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5A" w:rsidRDefault="00004A5A" w:rsidP="00004A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</w:rPr>
      </w:pPr>
      <w:r w:rsidRPr="0038728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</w:rPr>
        <w:t>Тематика заседаний ШМО</w:t>
      </w:r>
    </w:p>
    <w:p w:rsidR="003F41CF" w:rsidRDefault="003F41CF"/>
    <w:tbl>
      <w:tblPr>
        <w:tblW w:w="5000" w:type="pct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63"/>
        <w:gridCol w:w="3162"/>
        <w:gridCol w:w="1628"/>
        <w:gridCol w:w="1920"/>
        <w:gridCol w:w="2012"/>
      </w:tblGrid>
      <w:tr w:rsidR="00004A5A" w:rsidRPr="004D743A" w:rsidTr="00226A19">
        <w:trPr>
          <w:trHeight w:val="23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4A5A" w:rsidRPr="004D743A" w:rsidRDefault="00004A5A" w:rsidP="00226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№ </w:t>
            </w:r>
            <w:proofErr w:type="spellStart"/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4A5A" w:rsidRPr="004D743A" w:rsidRDefault="00004A5A" w:rsidP="00226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4A5A" w:rsidRPr="004D743A" w:rsidRDefault="00004A5A" w:rsidP="00226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4A5A" w:rsidRPr="004D743A" w:rsidRDefault="00004A5A" w:rsidP="00226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Ожидаемый результат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br/>
              <w:t>реализации мероприятия</w:t>
            </w:r>
          </w:p>
        </w:tc>
      </w:tr>
      <w:tr w:rsidR="00004A5A" w:rsidRPr="004D743A" w:rsidTr="00226A19">
        <w:trPr>
          <w:trHeight w:val="24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Заседание МО №1</w:t>
            </w:r>
          </w:p>
        </w:tc>
      </w:tr>
      <w:tr w:rsidR="00004A5A" w:rsidRPr="004D743A" w:rsidTr="00226A19">
        <w:trPr>
          <w:trHeight w:val="24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 Анализ работы МО за 2022-2023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учебный год.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 Формирование банка данных о кадровом потенциале учителей МО.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3. Утверждение графика промежуточной аттестации по предметам учебного плана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4. Обсуждение и утверждение плана работы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методического объединения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учителей английского языка на 2023 - 2024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учебный год.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5. Требования к рабочей программе по учебному предмету как основному механизму реализации основной образовательной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программы (в соответствии с требованиями обновленных ФГОС).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 Обеспечение динамики образовательных достижений обучающихся в логике ФГОС и успешности выпускников в усл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овиях ГИА в форме ЕГЭ в 2023 – 2024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учебном году.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7. Обсуждение участия учителей и учащихся в различных конкурсах.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август 2023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Руководитель и участники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Составление (коррекция) плана МО учителей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английского языка на 2023-2024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учебный год.</w:t>
            </w:r>
          </w:p>
        </w:tc>
      </w:tr>
      <w:tr w:rsidR="00004A5A" w:rsidRPr="004D743A" w:rsidTr="00226A19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Заседание МО №2</w:t>
            </w:r>
          </w:p>
        </w:tc>
      </w:tr>
      <w:tr w:rsidR="00004A5A" w:rsidRPr="004D743A" w:rsidTr="00226A19">
        <w:trPr>
          <w:trHeight w:val="24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Организация и проведение заседания МО № 2 по теме 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«Совершенствования уровня педагогического 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мастерства учителей гуманитарного цикла, их компетентности в условиях обновления содержания образования в соответствии с требованиями обновленных ФГОС».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1.Способы моделирования современного урока в контексте профессиональной деятельности учителя, необходимые для реализации ФГОС.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2. Организация работы с одарёнными детьми: подходы, проблемы, корректировка в работе – по результатам </w:t>
            </w:r>
            <w:proofErr w:type="spellStart"/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ВсОШ</w:t>
            </w:r>
            <w:proofErr w:type="spellEnd"/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и участия в творческих предметных конкурсах.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3.Планирование и подготовка открытых занятий или съемка фрагментов занятий, направленных на подготовку к ГИА и ВПР. Методические рекомендац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ии по ГИА в 9, 11 классах в 2024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году. Разбор Демонстрационных вариантов.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4 Обсуждение результатов </w:t>
            </w:r>
            <w:proofErr w:type="spellStart"/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ВсОШ</w:t>
            </w:r>
            <w:proofErr w:type="spellEnd"/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олимпиады и утверждение списка участников муниципального этапа олимпиады.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5. Подготовка к итоговому сочинени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ю по литературе выпускников 2023 – 2024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г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но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ябрь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2023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Руководитель и участники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Распространение передового педагогического опыта.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Анализ используемых образовательных технологий, учебников и учебных пособий, других средств обучения</w:t>
            </w:r>
          </w:p>
        </w:tc>
      </w:tr>
      <w:tr w:rsidR="00004A5A" w:rsidRPr="004D743A" w:rsidTr="00226A19">
        <w:trPr>
          <w:trHeight w:val="24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Заседание МО №3</w:t>
            </w:r>
          </w:p>
        </w:tc>
      </w:tr>
      <w:tr w:rsidR="00004A5A" w:rsidRPr="004D743A" w:rsidTr="00226A19">
        <w:trPr>
          <w:trHeight w:val="42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Организация и проведение в ОО заседания по теме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 «Функциональная грамотность как средство 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формирования предметных, </w:t>
            </w:r>
            <w:proofErr w:type="spellStart"/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и универсальных способов деятельности обучающихся; умения решать учебные задачи и жизненные ситуации на основе сформированных УУД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Мастер-классы, презентации, доклады учителей по формированию языковой функциональной грамотности.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1.Составление перечня необходимых условий для формирования языковой функциональной грамотности.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2.Анализ результатов школьного 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муниципального этапов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2022-2023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английскому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языку.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3.Планирование ДР по проверке уровня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коммуникативных умений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во всех классах ( с последующим анализом, выявлением проблем и поиском путей их решения)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декабрь 2023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Руководитель и участники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Руководитель МО проводит заседание МО, используя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результаты проведенного анализа посещенных открытых занятий учителей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английского языка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, используемых учителями образовательных технологий, средств обучения и проч.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Педагоги организуют и сопровождают процесс формирования функциональной грамотности обучающихся, анализирует используемые в ОО образовательные технологии, учебники и учебные пособия, другие средства обучения.</w:t>
            </w:r>
          </w:p>
        </w:tc>
      </w:tr>
      <w:tr w:rsidR="00004A5A" w:rsidRPr="004D743A" w:rsidTr="00226A19">
        <w:trPr>
          <w:trHeight w:val="11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Заседание МО №4</w:t>
            </w:r>
          </w:p>
        </w:tc>
      </w:tr>
      <w:tr w:rsidR="00004A5A" w:rsidRPr="004D743A" w:rsidTr="00226A19">
        <w:trPr>
          <w:trHeight w:val="449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1. Организация и проведение заседания МО учителей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английского языка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ОО по теме 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«Система работы по подготовке учащихся 9,11 классов к итоговой аттестации» Круглый стол «Психологические аспекты слабой успеваемости учащихся»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1.Школьный и муниципальный этапы Всероссийского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олимпиады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(подготовка участников, работа в жюри).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3. Мероприятия, посвященные Международному дню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английского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языка.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4. Конкурс «Современный урок – современным детям»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2024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Участие в конкурсах учащихся и учителей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учителей в комиссиях конкурсов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Подготовка протоколов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Анализ результатов.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Распространение передового педагогического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опыта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Консультативная помощь молодым педагогам</w:t>
            </w:r>
          </w:p>
        </w:tc>
      </w:tr>
      <w:tr w:rsidR="00004A5A" w:rsidRPr="004D743A" w:rsidTr="00226A19">
        <w:trPr>
          <w:trHeight w:val="11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Заседание МО № 5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004A5A" w:rsidRPr="004D743A" w:rsidTr="00226A19">
        <w:trPr>
          <w:trHeight w:val="193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987501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 w:rsidRPr="0098750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 xml:space="preserve">Организация и проведение заседания МО учителей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 xml:space="preserve">английского языка </w:t>
            </w:r>
            <w:r w:rsidRPr="0098750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 xml:space="preserve"> в ОО по теме</w:t>
            </w:r>
            <w:r w:rsidRPr="0098750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</w:rPr>
              <w:t> «Переход школ на реализацию ФООП»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1.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Федеральный закон от 24.09.2022 № 371-ФЗ, а также сами федеральные программы с учебно-методическими материалами.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2. Изучение основных общеобразовательных программ для каждого уровня образования в соответствии с ФООП. Выбор рабочей группы для составления РП по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английскому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языку и литературы ООО и СОО.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3.Участие в группе по составлению ОП школы по формированию/развитию УУД,  программу коррекционной работы, рабочую программу воспитания.  включить в раздел федеральные рабочие программы учебных предметов, которые обязательны для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применения.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4. Участие в диагностике образовательных потребностей и профессиональных затруднений педагогов.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5.  Начинать работу с 01.09.23 в соответствие с ФООП, 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Апрель 2024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Руководитель и участники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Участие в составлении ОП школы, рабочих программ по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английскому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языку и литературе ООО и СОО в соответствии в ФООП</w:t>
            </w:r>
          </w:p>
        </w:tc>
      </w:tr>
      <w:tr w:rsidR="00004A5A" w:rsidRPr="004D743A" w:rsidTr="00226A19">
        <w:trPr>
          <w:trHeight w:val="4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Заседание МО №6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ПЕРСПЕКТИВНОЕ ПЛАНИРОВАНИЕ ПО ИТОГАМ УЧЕБНОГО ГОДА</w:t>
            </w:r>
          </w:p>
        </w:tc>
      </w:tr>
      <w:tr w:rsidR="00004A5A" w:rsidRPr="004D743A" w:rsidTr="00226A19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Организация и проведение заседания РМО № 5 по теме </w:t>
            </w: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«Подведение итогов учебного года. Перспективы работы»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Разработка проекта плана работы МО учителей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английского языка на 2024-2025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учебный год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 основании обобщения результатов педагогической диагностики формируется перечень актуальных методических вопросов о формирования функциональной грамотности обучающихся учителем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английского языка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май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2024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г.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Подведение итогов работы за год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Составление электронного сборника заданий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Руководитель МО готовит и предоставляет на согласование план работы МО учителей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английского языка на 2024 – 2025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учебный год.</w:t>
            </w: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004A5A" w:rsidRPr="004D743A" w:rsidRDefault="00004A5A" w:rsidP="00226A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004A5A" w:rsidRDefault="00004A5A"/>
    <w:sectPr w:rsidR="00004A5A" w:rsidSect="003F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04A5A"/>
    <w:rsid w:val="00004A5A"/>
    <w:rsid w:val="003F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5A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848</Words>
  <Characters>4837</Characters>
  <Application>Microsoft Office Word</Application>
  <DocSecurity>0</DocSecurity>
  <Lines>40</Lines>
  <Paragraphs>11</Paragraphs>
  <ScaleCrop>false</ScaleCrop>
  <Company>Grizli777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2023-09-14T20:13:00Z</dcterms:created>
  <dcterms:modified xsi:type="dcterms:W3CDTF">2023-09-14T20:15:00Z</dcterms:modified>
</cp:coreProperties>
</file>