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993" w:rsidRPr="00720138" w:rsidRDefault="00851993" w:rsidP="00A041B7">
      <w:pPr>
        <w:spacing w:line="360" w:lineRule="auto"/>
        <w:ind w:left="1444" w:right="1360"/>
        <w:jc w:val="center"/>
        <w:rPr>
          <w:sz w:val="28"/>
          <w:szCs w:val="28"/>
        </w:rPr>
      </w:pPr>
      <w:r w:rsidRPr="00720138">
        <w:rPr>
          <w:w w:val="95"/>
          <w:sz w:val="28"/>
          <w:szCs w:val="28"/>
        </w:rPr>
        <w:t>Конкурсное задание краевого</w:t>
      </w:r>
      <w:r w:rsidRPr="00720138">
        <w:rPr>
          <w:spacing w:val="47"/>
          <w:w w:val="95"/>
          <w:sz w:val="28"/>
          <w:szCs w:val="28"/>
        </w:rPr>
        <w:t xml:space="preserve"> </w:t>
      </w:r>
      <w:r w:rsidRPr="00720138">
        <w:rPr>
          <w:w w:val="95"/>
          <w:sz w:val="28"/>
          <w:szCs w:val="28"/>
        </w:rPr>
        <w:t>конкурса</w:t>
      </w:r>
    </w:p>
    <w:p w:rsidR="00851993" w:rsidRPr="00720138" w:rsidRDefault="00851993" w:rsidP="00A041B7">
      <w:pPr>
        <w:spacing w:line="360" w:lineRule="auto"/>
        <w:ind w:left="1444" w:right="1356"/>
        <w:jc w:val="center"/>
        <w:rPr>
          <w:w w:val="95"/>
          <w:sz w:val="28"/>
          <w:szCs w:val="28"/>
        </w:rPr>
      </w:pPr>
      <w:r w:rsidRPr="00720138">
        <w:rPr>
          <w:w w:val="95"/>
          <w:sz w:val="28"/>
          <w:szCs w:val="28"/>
        </w:rPr>
        <w:t>«Педагог-наставник»</w:t>
      </w:r>
      <w:r w:rsidRPr="00720138">
        <w:rPr>
          <w:spacing w:val="36"/>
          <w:w w:val="95"/>
          <w:sz w:val="28"/>
          <w:szCs w:val="28"/>
        </w:rPr>
        <w:t xml:space="preserve"> </w:t>
      </w:r>
      <w:r w:rsidRPr="00720138">
        <w:rPr>
          <w:w w:val="95"/>
          <w:sz w:val="28"/>
          <w:szCs w:val="28"/>
        </w:rPr>
        <w:t>в</w:t>
      </w:r>
      <w:r w:rsidRPr="00720138">
        <w:rPr>
          <w:spacing w:val="23"/>
          <w:w w:val="95"/>
          <w:sz w:val="28"/>
          <w:szCs w:val="28"/>
        </w:rPr>
        <w:t xml:space="preserve"> </w:t>
      </w:r>
      <w:r w:rsidRPr="00720138">
        <w:rPr>
          <w:w w:val="95"/>
          <w:sz w:val="28"/>
          <w:szCs w:val="28"/>
        </w:rPr>
        <w:t>2022</w:t>
      </w:r>
      <w:r w:rsidRPr="00720138">
        <w:rPr>
          <w:spacing w:val="63"/>
          <w:sz w:val="28"/>
          <w:szCs w:val="28"/>
        </w:rPr>
        <w:t xml:space="preserve"> </w:t>
      </w:r>
      <w:r w:rsidRPr="00720138">
        <w:rPr>
          <w:w w:val="95"/>
          <w:sz w:val="28"/>
          <w:szCs w:val="28"/>
        </w:rPr>
        <w:t>году</w:t>
      </w:r>
    </w:p>
    <w:p w:rsidR="00851993" w:rsidRPr="00720138" w:rsidRDefault="00851993" w:rsidP="00A041B7">
      <w:pPr>
        <w:spacing w:line="360" w:lineRule="auto"/>
        <w:ind w:left="1444" w:right="1356"/>
        <w:jc w:val="center"/>
        <w:rPr>
          <w:w w:val="95"/>
          <w:sz w:val="28"/>
          <w:szCs w:val="28"/>
        </w:rPr>
      </w:pPr>
      <w:r w:rsidRPr="00720138">
        <w:rPr>
          <w:w w:val="95"/>
          <w:sz w:val="28"/>
          <w:szCs w:val="28"/>
        </w:rPr>
        <w:t>наставника Бутаковой Веры Владимировны, заместителя директора по УВР МБОУ СОШ №1 города Крымска</w:t>
      </w:r>
    </w:p>
    <w:p w:rsidR="00851993" w:rsidRPr="00720138" w:rsidRDefault="00851993" w:rsidP="00A041B7">
      <w:pPr>
        <w:spacing w:line="360" w:lineRule="auto"/>
        <w:ind w:left="1444" w:right="1356"/>
        <w:jc w:val="both"/>
        <w:rPr>
          <w:w w:val="95"/>
          <w:sz w:val="28"/>
          <w:szCs w:val="28"/>
        </w:rPr>
      </w:pPr>
    </w:p>
    <w:p w:rsidR="00DF1C68" w:rsidRDefault="00DF1C68" w:rsidP="00054F60">
      <w:pPr>
        <w:spacing w:line="360" w:lineRule="auto"/>
        <w:jc w:val="both"/>
        <w:rPr>
          <w:color w:val="000000"/>
          <w:sz w:val="28"/>
          <w:szCs w:val="28"/>
        </w:rPr>
      </w:pPr>
      <w:r w:rsidRPr="00DF1C68">
        <w:rPr>
          <w:b/>
          <w:color w:val="000000"/>
          <w:sz w:val="28"/>
          <w:szCs w:val="28"/>
        </w:rPr>
        <w:t>Введение</w:t>
      </w:r>
      <w:r>
        <w:rPr>
          <w:b/>
          <w:color w:val="000000"/>
          <w:sz w:val="28"/>
          <w:szCs w:val="28"/>
        </w:rPr>
        <w:t xml:space="preserve"> </w:t>
      </w:r>
      <w:r w:rsidRPr="00DF1C68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</w:t>
      </w:r>
    </w:p>
    <w:p w:rsidR="00963BB8" w:rsidRPr="00054F60" w:rsidRDefault="00DF1C68" w:rsidP="00054F60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A041B7">
        <w:rPr>
          <w:color w:val="000000"/>
          <w:sz w:val="28"/>
          <w:szCs w:val="28"/>
        </w:rPr>
        <w:t>Наставничество в школе – это неотъемлемая часть работы пед</w:t>
      </w:r>
      <w:r w:rsidR="00963BB8">
        <w:rPr>
          <w:color w:val="000000"/>
          <w:sz w:val="28"/>
          <w:szCs w:val="28"/>
        </w:rPr>
        <w:t xml:space="preserve">агогического </w:t>
      </w:r>
      <w:r w:rsidR="00A041B7">
        <w:rPr>
          <w:color w:val="000000"/>
          <w:sz w:val="28"/>
          <w:szCs w:val="28"/>
        </w:rPr>
        <w:t xml:space="preserve">коллектива </w:t>
      </w:r>
      <w:r w:rsidR="00963BB8">
        <w:rPr>
          <w:color w:val="000000"/>
          <w:sz w:val="28"/>
          <w:szCs w:val="28"/>
        </w:rPr>
        <w:t>с молодыми учителями, желающими работать с детьми и их родителями, но не имеющими для этого практических навыков. Моя задача как заместителя директора и наставника – не испугать начинающего свой профессиональный путь педагога, а помочь преодолеть возникающие трудности, не разочароваться в себе и в выбранном поприще,</w:t>
      </w:r>
      <w:r w:rsidR="00054F60" w:rsidRPr="00054F60">
        <w:rPr>
          <w:sz w:val="28"/>
          <w:szCs w:val="28"/>
        </w:rPr>
        <w:t xml:space="preserve"> </w:t>
      </w:r>
      <w:r w:rsidR="00054F60" w:rsidRPr="00720138">
        <w:rPr>
          <w:sz w:val="28"/>
          <w:szCs w:val="28"/>
        </w:rPr>
        <w:t xml:space="preserve">обрести счастье в профессии, осознать всю важность </w:t>
      </w:r>
      <w:r w:rsidR="00054F60">
        <w:rPr>
          <w:sz w:val="28"/>
          <w:szCs w:val="28"/>
        </w:rPr>
        <w:t>и ответственность своей миссии,</w:t>
      </w:r>
      <w:r w:rsidR="00963BB8">
        <w:rPr>
          <w:color w:val="000000"/>
          <w:sz w:val="28"/>
          <w:szCs w:val="28"/>
        </w:rPr>
        <w:t xml:space="preserve"> влюбиться в профессию учителя и стать форвардом в океане детства. </w:t>
      </w:r>
    </w:p>
    <w:p w:rsidR="00CD6DFE" w:rsidRPr="00CD6DFE" w:rsidRDefault="00963BB8" w:rsidP="00054F60">
      <w:pPr>
        <w:pStyle w:val="c55"/>
        <w:spacing w:before="0" w:beforeAutospacing="0" w:after="0" w:afterAutospacing="0" w:line="360" w:lineRule="auto"/>
        <w:ind w:right="-1"/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       </w:t>
      </w:r>
      <w:r w:rsidR="00CD6DFE">
        <w:rPr>
          <w:color w:val="000000"/>
          <w:sz w:val="28"/>
          <w:szCs w:val="28"/>
        </w:rPr>
        <w:t xml:space="preserve">В </w:t>
      </w:r>
      <w:r w:rsidR="00A041B7" w:rsidRPr="00720138">
        <w:rPr>
          <w:color w:val="000000"/>
          <w:sz w:val="28"/>
          <w:szCs w:val="28"/>
        </w:rPr>
        <w:t>соврем</w:t>
      </w:r>
      <w:r>
        <w:rPr>
          <w:color w:val="000000"/>
          <w:sz w:val="28"/>
          <w:szCs w:val="28"/>
        </w:rPr>
        <w:t>енной школ</w:t>
      </w:r>
      <w:r w:rsidR="00CD6DFE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="00CD6DFE">
        <w:rPr>
          <w:color w:val="000000"/>
          <w:sz w:val="28"/>
          <w:szCs w:val="28"/>
        </w:rPr>
        <w:t xml:space="preserve">одной </w:t>
      </w:r>
      <w:r w:rsidR="00CD6DFE" w:rsidRPr="00720138">
        <w:rPr>
          <w:color w:val="000000"/>
          <w:sz w:val="28"/>
          <w:szCs w:val="28"/>
        </w:rPr>
        <w:t xml:space="preserve">из актуальных проблем </w:t>
      </w:r>
      <w:r>
        <w:rPr>
          <w:color w:val="000000"/>
          <w:sz w:val="28"/>
          <w:szCs w:val="28"/>
        </w:rPr>
        <w:t xml:space="preserve">является недостаток </w:t>
      </w:r>
      <w:r w:rsidR="00A041B7" w:rsidRPr="00720138">
        <w:rPr>
          <w:color w:val="000000"/>
          <w:sz w:val="28"/>
          <w:szCs w:val="28"/>
        </w:rPr>
        <w:t>мо</w:t>
      </w:r>
      <w:r w:rsidR="00CD6DFE">
        <w:rPr>
          <w:color w:val="000000"/>
          <w:sz w:val="28"/>
          <w:szCs w:val="28"/>
        </w:rPr>
        <w:t>лодых квалифицированных кадров.</w:t>
      </w:r>
      <w:r w:rsidR="00A041B7" w:rsidRPr="00A041B7">
        <w:rPr>
          <w:color w:val="000000"/>
          <w:sz w:val="28"/>
          <w:szCs w:val="28"/>
        </w:rPr>
        <w:t xml:space="preserve"> Многие молодые специалисты, столкнувшись с реальностью школьной жизни, вскоре уходят из школы, избирая иной профессиональный путь.</w:t>
      </w:r>
      <w:r w:rsidR="00CD6DFE">
        <w:rPr>
          <w:color w:val="000000"/>
          <w:sz w:val="28"/>
          <w:szCs w:val="28"/>
        </w:rPr>
        <w:t xml:space="preserve"> Да, в школе работать нелегко, это действительно образ жизни, выбирая который, необходимо помнить и о сложностях этой многообразной деятельности. С</w:t>
      </w:r>
      <w:r w:rsidR="00A041B7" w:rsidRPr="00A041B7">
        <w:rPr>
          <w:color w:val="000000"/>
          <w:sz w:val="28"/>
          <w:szCs w:val="28"/>
        </w:rPr>
        <w:t>тановление молодого учителя, его активной позиции – это формирование его как личности, как индивидуальности, а затем как работника, владеющего</w:t>
      </w:r>
      <w:r w:rsidR="00CD6DFE">
        <w:rPr>
          <w:color w:val="000000"/>
          <w:sz w:val="28"/>
          <w:szCs w:val="28"/>
        </w:rPr>
        <w:t xml:space="preserve"> специальными умениями в данной</w:t>
      </w:r>
      <w:r w:rsidR="00A041B7" w:rsidRPr="00A041B7">
        <w:rPr>
          <w:color w:val="000000"/>
          <w:sz w:val="28"/>
          <w:szCs w:val="28"/>
        </w:rPr>
        <w:t xml:space="preserve"> </w:t>
      </w:r>
      <w:r w:rsidR="00CD6DFE">
        <w:rPr>
          <w:color w:val="000000"/>
          <w:sz w:val="28"/>
          <w:szCs w:val="28"/>
        </w:rPr>
        <w:t xml:space="preserve">сфере. </w:t>
      </w:r>
    </w:p>
    <w:p w:rsidR="00A041B7" w:rsidRPr="00A041B7" w:rsidRDefault="00CD6DFE" w:rsidP="00CD6DFE">
      <w:pPr>
        <w:widowControl/>
        <w:autoSpaceDE/>
        <w:autoSpaceDN/>
        <w:spacing w:line="360" w:lineRule="auto"/>
        <w:ind w:right="226"/>
        <w:jc w:val="both"/>
        <w:rPr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</w:t>
      </w:r>
      <w:r w:rsidR="00A041B7" w:rsidRPr="00A041B7">
        <w:rPr>
          <w:color w:val="000000"/>
          <w:sz w:val="28"/>
          <w:szCs w:val="28"/>
          <w:lang w:eastAsia="ru-RU"/>
        </w:rPr>
        <w:t>Программа</w:t>
      </w:r>
      <w:r>
        <w:rPr>
          <w:color w:val="000000"/>
          <w:sz w:val="28"/>
          <w:szCs w:val="28"/>
          <w:lang w:eastAsia="ru-RU"/>
        </w:rPr>
        <w:t xml:space="preserve"> работы с молодыми учителями в нашей школе предусматривает прежде всего неформальное посвящение в профессию, которое готовит методический совет школы совместно с психологом</w:t>
      </w:r>
      <w:r w:rsidR="007278D9">
        <w:rPr>
          <w:color w:val="000000"/>
          <w:sz w:val="28"/>
          <w:szCs w:val="28"/>
          <w:lang w:eastAsia="ru-RU"/>
        </w:rPr>
        <w:t xml:space="preserve"> (Приложение1)</w:t>
      </w:r>
      <w:r>
        <w:rPr>
          <w:color w:val="000000"/>
          <w:sz w:val="28"/>
          <w:szCs w:val="28"/>
          <w:lang w:eastAsia="ru-RU"/>
        </w:rPr>
        <w:t>. Во время этого посвящения вновь пришедшие в школу учителя рассказывают о себе, о своих ожиданиях от школы, о жизненных планах. Опытные учителя, в свою очередь, рассказывают о своих впечатлениях от работы, дают советы</w:t>
      </w:r>
      <w:r w:rsidR="00054F60">
        <w:rPr>
          <w:color w:val="000000"/>
          <w:sz w:val="28"/>
          <w:szCs w:val="28"/>
          <w:lang w:eastAsia="ru-RU"/>
        </w:rPr>
        <w:t xml:space="preserve">, часто шуточные, потом каждому </w:t>
      </w:r>
      <w:r w:rsidR="00054F60">
        <w:rPr>
          <w:color w:val="000000"/>
          <w:sz w:val="28"/>
          <w:szCs w:val="28"/>
          <w:lang w:eastAsia="ru-RU"/>
        </w:rPr>
        <w:lastRenderedPageBreak/>
        <w:t>вручаются методические рекомендации «Начинающему путь»</w:t>
      </w:r>
      <w:r w:rsidR="007278D9">
        <w:rPr>
          <w:color w:val="000000"/>
          <w:sz w:val="28"/>
          <w:szCs w:val="28"/>
          <w:lang w:eastAsia="ru-RU"/>
        </w:rPr>
        <w:t xml:space="preserve"> (Приложение2)</w:t>
      </w:r>
      <w:r w:rsidR="00054F60">
        <w:rPr>
          <w:color w:val="000000"/>
          <w:sz w:val="28"/>
          <w:szCs w:val="28"/>
          <w:lang w:eastAsia="ru-RU"/>
        </w:rPr>
        <w:t>. И только после знакомим молодых учителей с официальными документами: Программой наставничества, Положением о наставничестве, Приказом дир</w:t>
      </w:r>
      <w:r w:rsidR="007278D9">
        <w:rPr>
          <w:color w:val="000000"/>
          <w:sz w:val="28"/>
          <w:szCs w:val="28"/>
          <w:lang w:eastAsia="ru-RU"/>
        </w:rPr>
        <w:t>ектора о назначении наставников (Приложения 3-5)</w:t>
      </w:r>
    </w:p>
    <w:p w:rsidR="00A041B7" w:rsidRPr="00032DD5" w:rsidRDefault="00054F60" w:rsidP="00A041B7">
      <w:pPr>
        <w:widowControl/>
        <w:autoSpaceDE/>
        <w:autoSpaceDN/>
        <w:spacing w:line="360" w:lineRule="auto"/>
        <w:ind w:right="226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A041B7" w:rsidRPr="00720138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   </w:t>
      </w:r>
      <w:r w:rsidR="007278D9">
        <w:rPr>
          <w:color w:val="000000"/>
          <w:sz w:val="28"/>
          <w:szCs w:val="28"/>
          <w:lang w:eastAsia="ru-RU"/>
        </w:rPr>
        <w:t>Не секрет, что р</w:t>
      </w:r>
      <w:r>
        <w:rPr>
          <w:color w:val="000000"/>
          <w:sz w:val="28"/>
          <w:szCs w:val="28"/>
          <w:lang w:eastAsia="ru-RU"/>
        </w:rPr>
        <w:t xml:space="preserve">абота в современной школе для молодого человека представляет </w:t>
      </w:r>
      <w:r w:rsidR="00A041B7" w:rsidRPr="00720138">
        <w:rPr>
          <w:color w:val="000000"/>
          <w:sz w:val="28"/>
          <w:szCs w:val="28"/>
          <w:lang w:eastAsia="ru-RU"/>
        </w:rPr>
        <w:t>ряд социальных и профессиональных трудностей</w:t>
      </w:r>
      <w:r>
        <w:rPr>
          <w:color w:val="000000"/>
          <w:sz w:val="28"/>
          <w:szCs w:val="28"/>
          <w:lang w:eastAsia="ru-RU"/>
        </w:rPr>
        <w:t>:</w:t>
      </w:r>
      <w:r w:rsidR="00A041B7" w:rsidRPr="00720138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</w:t>
      </w:r>
    </w:p>
    <w:p w:rsidR="00A041B7" w:rsidRPr="00032DD5" w:rsidRDefault="00A041B7" w:rsidP="00A041B7">
      <w:pPr>
        <w:widowControl/>
        <w:numPr>
          <w:ilvl w:val="0"/>
          <w:numId w:val="5"/>
        </w:numPr>
        <w:autoSpaceDE/>
        <w:autoSpaceDN/>
        <w:spacing w:before="30" w:after="30" w:line="360" w:lineRule="auto"/>
        <w:ind w:left="1036" w:right="226"/>
        <w:jc w:val="both"/>
        <w:rPr>
          <w:color w:val="000000"/>
          <w:sz w:val="28"/>
          <w:szCs w:val="28"/>
          <w:lang w:eastAsia="ru-RU"/>
        </w:rPr>
      </w:pPr>
      <w:r w:rsidRPr="00720138">
        <w:rPr>
          <w:color w:val="000000"/>
          <w:sz w:val="28"/>
          <w:szCs w:val="28"/>
          <w:lang w:eastAsia="ru-RU"/>
        </w:rPr>
        <w:t>новый социальный запрос к образованию означает одновременное освоение молодым педагогом многих старых и новых установок, что тормозит и осложняет его профессиональное становление;</w:t>
      </w:r>
    </w:p>
    <w:p w:rsidR="00A041B7" w:rsidRDefault="00A041B7" w:rsidP="00A041B7">
      <w:pPr>
        <w:widowControl/>
        <w:numPr>
          <w:ilvl w:val="0"/>
          <w:numId w:val="5"/>
        </w:numPr>
        <w:autoSpaceDE/>
        <w:autoSpaceDN/>
        <w:spacing w:before="30" w:after="30" w:line="360" w:lineRule="auto"/>
        <w:ind w:left="1038" w:right="228"/>
        <w:jc w:val="both"/>
        <w:rPr>
          <w:color w:val="000000"/>
          <w:sz w:val="28"/>
          <w:szCs w:val="28"/>
          <w:lang w:eastAsia="ru-RU"/>
        </w:rPr>
      </w:pPr>
      <w:r w:rsidRPr="00720138">
        <w:rPr>
          <w:color w:val="000000"/>
          <w:sz w:val="28"/>
          <w:szCs w:val="28"/>
          <w:lang w:eastAsia="ru-RU"/>
        </w:rPr>
        <w:t>необходимое взаимодействие семьи и школы требует специальной подготовки молодых учителей к работе с родителями.</w:t>
      </w:r>
    </w:p>
    <w:p w:rsidR="007278D9" w:rsidRPr="00032DD5" w:rsidRDefault="007278D9" w:rsidP="007278D9">
      <w:pPr>
        <w:widowControl/>
        <w:numPr>
          <w:ilvl w:val="0"/>
          <w:numId w:val="5"/>
        </w:numPr>
        <w:autoSpaceDE/>
        <w:autoSpaceDN/>
        <w:spacing w:before="30" w:after="30" w:line="360" w:lineRule="auto"/>
        <w:ind w:left="1038" w:right="22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Большой поток информации требует особого внимания и умения вычленять главное и это использовать в работе.</w:t>
      </w:r>
    </w:p>
    <w:p w:rsidR="00851993" w:rsidRPr="00720138" w:rsidRDefault="007278D9" w:rsidP="007278D9">
      <w:pPr>
        <w:spacing w:line="360" w:lineRule="auto"/>
        <w:ind w:right="-1"/>
        <w:jc w:val="both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      </w:t>
      </w:r>
      <w:r w:rsidR="00851993" w:rsidRPr="00720138">
        <w:rPr>
          <w:w w:val="95"/>
          <w:sz w:val="28"/>
          <w:szCs w:val="28"/>
        </w:rPr>
        <w:t>Система наставничества</w:t>
      </w:r>
      <w:r>
        <w:rPr>
          <w:w w:val="95"/>
          <w:sz w:val="28"/>
          <w:szCs w:val="28"/>
        </w:rPr>
        <w:t xml:space="preserve"> предусматривает постоянную помощь и поддержку</w:t>
      </w:r>
      <w:r w:rsidR="00851993" w:rsidRPr="00720138">
        <w:rPr>
          <w:sz w:val="28"/>
          <w:szCs w:val="28"/>
        </w:rPr>
        <w:t xml:space="preserve"> начинающе</w:t>
      </w:r>
      <w:r>
        <w:rPr>
          <w:sz w:val="28"/>
          <w:szCs w:val="28"/>
        </w:rPr>
        <w:t>го педагога</w:t>
      </w:r>
      <w:r w:rsidR="00851993" w:rsidRPr="00720138">
        <w:rPr>
          <w:sz w:val="28"/>
          <w:szCs w:val="28"/>
        </w:rPr>
        <w:t>, переда</w:t>
      </w:r>
      <w:r>
        <w:rPr>
          <w:sz w:val="28"/>
          <w:szCs w:val="28"/>
        </w:rPr>
        <w:t>чу</w:t>
      </w:r>
      <w:r w:rsidR="00851993" w:rsidRPr="007201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имеющегося </w:t>
      </w:r>
      <w:r w:rsidR="00851993" w:rsidRPr="00720138">
        <w:rPr>
          <w:sz w:val="28"/>
          <w:szCs w:val="28"/>
        </w:rPr>
        <w:t>опыт</w:t>
      </w:r>
      <w:r>
        <w:rPr>
          <w:sz w:val="28"/>
          <w:szCs w:val="28"/>
        </w:rPr>
        <w:t>а</w:t>
      </w:r>
      <w:r w:rsidR="00851993" w:rsidRPr="00720138">
        <w:rPr>
          <w:sz w:val="28"/>
          <w:szCs w:val="28"/>
        </w:rPr>
        <w:t xml:space="preserve">, </w:t>
      </w:r>
      <w:r>
        <w:rPr>
          <w:sz w:val="28"/>
          <w:szCs w:val="28"/>
        </w:rPr>
        <w:t>чтобы</w:t>
      </w:r>
      <w:r w:rsidR="00851993" w:rsidRPr="00720138">
        <w:rPr>
          <w:color w:val="000000" w:themeColor="text1"/>
          <w:kern w:val="24"/>
          <w:sz w:val="28"/>
          <w:szCs w:val="28"/>
        </w:rPr>
        <w:t xml:space="preserve"> полученное педагогическое образование обязательно воплоти</w:t>
      </w:r>
      <w:r>
        <w:rPr>
          <w:color w:val="000000" w:themeColor="text1"/>
          <w:kern w:val="24"/>
          <w:sz w:val="28"/>
          <w:szCs w:val="28"/>
        </w:rPr>
        <w:t>лось</w:t>
      </w:r>
      <w:r w:rsidR="00851993" w:rsidRPr="00720138">
        <w:rPr>
          <w:color w:val="000000" w:themeColor="text1"/>
          <w:kern w:val="24"/>
          <w:sz w:val="28"/>
          <w:szCs w:val="28"/>
        </w:rPr>
        <w:t xml:space="preserve"> в профессиональное умение, а </w:t>
      </w:r>
      <w:r>
        <w:rPr>
          <w:color w:val="000000" w:themeColor="text1"/>
          <w:kern w:val="24"/>
          <w:sz w:val="28"/>
          <w:szCs w:val="28"/>
        </w:rPr>
        <w:t xml:space="preserve">его </w:t>
      </w:r>
      <w:r w:rsidR="00851993" w:rsidRPr="00720138">
        <w:rPr>
          <w:color w:val="000000" w:themeColor="text1"/>
          <w:kern w:val="24"/>
          <w:sz w:val="28"/>
          <w:szCs w:val="28"/>
        </w:rPr>
        <w:t>программные знания помог</w:t>
      </w:r>
      <w:r>
        <w:rPr>
          <w:color w:val="000000" w:themeColor="text1"/>
          <w:kern w:val="24"/>
          <w:sz w:val="28"/>
          <w:szCs w:val="28"/>
        </w:rPr>
        <w:t>ли учащимся</w:t>
      </w:r>
      <w:r w:rsidR="00851993" w:rsidRPr="00720138">
        <w:rPr>
          <w:color w:val="000000" w:themeColor="text1"/>
          <w:kern w:val="24"/>
          <w:sz w:val="28"/>
          <w:szCs w:val="28"/>
        </w:rPr>
        <w:t xml:space="preserve"> осваивать </w:t>
      </w:r>
      <w:r>
        <w:rPr>
          <w:color w:val="000000" w:themeColor="text1"/>
          <w:kern w:val="24"/>
          <w:sz w:val="28"/>
          <w:szCs w:val="28"/>
        </w:rPr>
        <w:t>требования ФГОС.</w:t>
      </w:r>
    </w:p>
    <w:p w:rsidR="00DF1C68" w:rsidRDefault="00DF1C68" w:rsidP="00A041B7">
      <w:pPr>
        <w:pStyle w:val="a5"/>
        <w:spacing w:before="0" w:beforeAutospacing="0" w:after="0" w:afterAutospacing="0" w:line="360" w:lineRule="auto"/>
        <w:jc w:val="both"/>
        <w:rPr>
          <w:rFonts w:eastAsia="PT Astra Serif"/>
          <w:b/>
          <w:bCs/>
          <w:color w:val="000000" w:themeColor="text1"/>
          <w:kern w:val="24"/>
          <w:sz w:val="28"/>
          <w:szCs w:val="28"/>
        </w:rPr>
      </w:pPr>
      <w:r>
        <w:rPr>
          <w:rFonts w:eastAsia="PT Astra Serif"/>
          <w:b/>
          <w:bCs/>
          <w:color w:val="000000" w:themeColor="text1"/>
          <w:kern w:val="24"/>
          <w:sz w:val="28"/>
          <w:szCs w:val="28"/>
        </w:rPr>
        <w:t xml:space="preserve">Описание опыта </w:t>
      </w:r>
      <w:r w:rsidR="007278D9">
        <w:rPr>
          <w:rFonts w:eastAsia="PT Astra Serif"/>
          <w:b/>
          <w:bCs/>
          <w:color w:val="000000" w:themeColor="text1"/>
          <w:kern w:val="24"/>
          <w:sz w:val="28"/>
          <w:szCs w:val="28"/>
        </w:rPr>
        <w:t xml:space="preserve">  </w:t>
      </w:r>
    </w:p>
    <w:p w:rsidR="007278D9" w:rsidRPr="00DF1C68" w:rsidRDefault="007278D9" w:rsidP="00A041B7">
      <w:pPr>
        <w:pStyle w:val="a5"/>
        <w:spacing w:before="0" w:beforeAutospacing="0" w:after="0" w:afterAutospacing="0" w:line="360" w:lineRule="auto"/>
        <w:jc w:val="both"/>
        <w:rPr>
          <w:rFonts w:eastAsia="PT Astra Serif"/>
          <w:bCs/>
          <w:color w:val="000000" w:themeColor="text1"/>
          <w:kern w:val="24"/>
          <w:sz w:val="28"/>
          <w:szCs w:val="28"/>
        </w:rPr>
      </w:pPr>
      <w:r>
        <w:rPr>
          <w:rFonts w:eastAsia="PT Astra Serif"/>
          <w:b/>
          <w:bCs/>
          <w:color w:val="000000" w:themeColor="text1"/>
          <w:kern w:val="24"/>
          <w:sz w:val="28"/>
          <w:szCs w:val="28"/>
        </w:rPr>
        <w:t xml:space="preserve">  </w:t>
      </w:r>
      <w:r w:rsidR="00DF1C68">
        <w:rPr>
          <w:rFonts w:eastAsia="PT Astra Serif"/>
          <w:b/>
          <w:bCs/>
          <w:color w:val="000000" w:themeColor="text1"/>
          <w:kern w:val="24"/>
          <w:sz w:val="28"/>
          <w:szCs w:val="28"/>
        </w:rPr>
        <w:t xml:space="preserve">    </w:t>
      </w:r>
      <w:r w:rsidR="00DF1C68" w:rsidRPr="00DF1C68">
        <w:rPr>
          <w:rFonts w:eastAsia="PT Astra Serif"/>
          <w:bCs/>
          <w:color w:val="000000" w:themeColor="text1"/>
          <w:kern w:val="24"/>
          <w:sz w:val="28"/>
          <w:szCs w:val="28"/>
        </w:rPr>
        <w:t>Ермоленко (Кулиш) Екатерина Сергеевна пришла в нашу школу после окончания Кубанского государственного университета в 2018 году учителем химии.</w:t>
      </w:r>
      <w:r w:rsidR="00DF1C68">
        <w:rPr>
          <w:rFonts w:eastAsia="PT Astra Serif"/>
          <w:bCs/>
          <w:color w:val="000000" w:themeColor="text1"/>
          <w:kern w:val="24"/>
          <w:sz w:val="28"/>
          <w:szCs w:val="28"/>
        </w:rPr>
        <w:t xml:space="preserve"> </w:t>
      </w:r>
    </w:p>
    <w:p w:rsidR="00851993" w:rsidRPr="000424C0" w:rsidRDefault="00DF1C68" w:rsidP="000424C0">
      <w:pPr>
        <w:spacing w:line="360" w:lineRule="auto"/>
        <w:jc w:val="both"/>
        <w:rPr>
          <w:sz w:val="28"/>
          <w:szCs w:val="28"/>
        </w:rPr>
      </w:pPr>
      <w:r w:rsidRPr="00DF1C68">
        <w:rPr>
          <w:rFonts w:eastAsia="PT Astra Serif"/>
          <w:bCs/>
          <w:color w:val="000000" w:themeColor="text1"/>
          <w:kern w:val="24"/>
          <w:sz w:val="28"/>
          <w:szCs w:val="28"/>
        </w:rPr>
        <w:t xml:space="preserve">  </w:t>
      </w:r>
      <w:r>
        <w:rPr>
          <w:rFonts w:eastAsia="PT Astra Serif"/>
          <w:bCs/>
          <w:color w:val="000000" w:themeColor="text1"/>
          <w:kern w:val="24"/>
          <w:sz w:val="28"/>
          <w:szCs w:val="28"/>
        </w:rPr>
        <w:t xml:space="preserve">   </w:t>
      </w:r>
      <w:r w:rsidRPr="00DF1C68">
        <w:rPr>
          <w:rFonts w:eastAsia="PT Astra Serif"/>
          <w:bCs/>
          <w:color w:val="000000" w:themeColor="text1"/>
          <w:kern w:val="24"/>
          <w:sz w:val="28"/>
          <w:szCs w:val="28"/>
        </w:rPr>
        <w:t xml:space="preserve">При первом разговоре о работе учителем Екатерина Сергеевна отметила своей сильной стороной </w:t>
      </w:r>
      <w:r w:rsidR="000424C0">
        <w:rPr>
          <w:rFonts w:eastAsia="PT Astra Serif"/>
          <w:bCs/>
          <w:color w:val="000000" w:themeColor="text1"/>
          <w:kern w:val="24"/>
          <w:sz w:val="28"/>
          <w:szCs w:val="28"/>
        </w:rPr>
        <w:t xml:space="preserve">любовь к химии и неодолимое </w:t>
      </w:r>
      <w:r w:rsidRPr="00DF1C68">
        <w:rPr>
          <w:rFonts w:eastAsia="PT Astra Serif"/>
          <w:bCs/>
          <w:color w:val="000000" w:themeColor="text1"/>
          <w:kern w:val="24"/>
          <w:sz w:val="28"/>
          <w:szCs w:val="28"/>
        </w:rPr>
        <w:t>желание передать эту любовь учащимся</w:t>
      </w:r>
      <w:r w:rsidR="00BC3329">
        <w:rPr>
          <w:rFonts w:eastAsia="PT Astra Serif"/>
          <w:bCs/>
          <w:color w:val="000000" w:themeColor="text1"/>
          <w:kern w:val="24"/>
          <w:sz w:val="28"/>
          <w:szCs w:val="28"/>
        </w:rPr>
        <w:t>.</w:t>
      </w:r>
      <w:r w:rsidRPr="00DF1C68">
        <w:rPr>
          <w:rFonts w:eastAsia="PT Astra Serif"/>
          <w:bCs/>
          <w:color w:val="000000" w:themeColor="text1"/>
          <w:kern w:val="24"/>
          <w:sz w:val="28"/>
          <w:szCs w:val="28"/>
        </w:rPr>
        <w:t xml:space="preserve"> </w:t>
      </w:r>
      <w:r w:rsidR="000424C0" w:rsidRPr="00720138">
        <w:rPr>
          <w:sz w:val="28"/>
          <w:szCs w:val="28"/>
        </w:rPr>
        <w:t>В начале нашего сотрудничества была проведена диагностика с использованием методики оценки профессиональной направленности личности учителя</w:t>
      </w:r>
      <w:r w:rsidR="000424C0">
        <w:rPr>
          <w:sz w:val="28"/>
          <w:szCs w:val="28"/>
        </w:rPr>
        <w:t xml:space="preserve"> </w:t>
      </w:r>
      <w:r w:rsidR="000424C0">
        <w:rPr>
          <w:rFonts w:eastAsia="PT Astra Serif"/>
          <w:bCs/>
          <w:color w:val="000000" w:themeColor="text1"/>
          <w:kern w:val="24"/>
          <w:sz w:val="28"/>
          <w:szCs w:val="28"/>
        </w:rPr>
        <w:t>(Приложение 6)</w:t>
      </w:r>
      <w:r w:rsidR="000424C0" w:rsidRPr="00720138">
        <w:rPr>
          <w:sz w:val="28"/>
          <w:szCs w:val="28"/>
        </w:rPr>
        <w:t xml:space="preserve">. </w:t>
      </w:r>
      <w:r w:rsidR="000424C0" w:rsidRPr="000424C0">
        <w:rPr>
          <w:sz w:val="28"/>
          <w:szCs w:val="28"/>
        </w:rPr>
        <w:t xml:space="preserve">В результате </w:t>
      </w:r>
      <w:r w:rsidR="000424C0">
        <w:rPr>
          <w:sz w:val="28"/>
          <w:szCs w:val="28"/>
        </w:rPr>
        <w:t xml:space="preserve">выяснилось, что </w:t>
      </w:r>
      <w:r w:rsidR="000424C0" w:rsidRPr="00720138">
        <w:rPr>
          <w:sz w:val="28"/>
          <w:szCs w:val="28"/>
        </w:rPr>
        <w:t>молодой специалист коммуникабел</w:t>
      </w:r>
      <w:r w:rsidR="000424C0">
        <w:rPr>
          <w:sz w:val="28"/>
          <w:szCs w:val="28"/>
        </w:rPr>
        <w:t>ьна, профессионально грамот</w:t>
      </w:r>
      <w:r w:rsidR="000424C0" w:rsidRPr="00720138">
        <w:rPr>
          <w:sz w:val="28"/>
          <w:szCs w:val="28"/>
        </w:rPr>
        <w:t>н</w:t>
      </w:r>
      <w:r w:rsidR="000424C0">
        <w:rPr>
          <w:sz w:val="28"/>
          <w:szCs w:val="28"/>
        </w:rPr>
        <w:t>а</w:t>
      </w:r>
      <w:r w:rsidR="000424C0" w:rsidRPr="00720138">
        <w:rPr>
          <w:sz w:val="28"/>
          <w:szCs w:val="28"/>
        </w:rPr>
        <w:t>, актив</w:t>
      </w:r>
      <w:r w:rsidR="000424C0">
        <w:rPr>
          <w:sz w:val="28"/>
          <w:szCs w:val="28"/>
        </w:rPr>
        <w:t>на</w:t>
      </w:r>
      <w:r w:rsidR="000424C0" w:rsidRPr="00720138">
        <w:rPr>
          <w:sz w:val="28"/>
          <w:szCs w:val="28"/>
        </w:rPr>
        <w:t>, организова</w:t>
      </w:r>
      <w:r w:rsidR="000424C0">
        <w:rPr>
          <w:sz w:val="28"/>
          <w:szCs w:val="28"/>
        </w:rPr>
        <w:t>н</w:t>
      </w:r>
      <w:r w:rsidR="000424C0" w:rsidRPr="00720138">
        <w:rPr>
          <w:sz w:val="28"/>
          <w:szCs w:val="28"/>
        </w:rPr>
        <w:t>н</w:t>
      </w:r>
      <w:r w:rsidR="000424C0">
        <w:rPr>
          <w:sz w:val="28"/>
          <w:szCs w:val="28"/>
        </w:rPr>
        <w:t>а</w:t>
      </w:r>
      <w:r w:rsidR="000424C0" w:rsidRPr="00720138">
        <w:rPr>
          <w:sz w:val="28"/>
          <w:szCs w:val="28"/>
        </w:rPr>
        <w:t xml:space="preserve">, </w:t>
      </w:r>
      <w:r w:rsidR="000424C0">
        <w:rPr>
          <w:sz w:val="28"/>
          <w:szCs w:val="28"/>
        </w:rPr>
        <w:t>доброжелательна</w:t>
      </w:r>
      <w:r w:rsidR="000424C0" w:rsidRPr="00720138">
        <w:rPr>
          <w:sz w:val="28"/>
          <w:szCs w:val="28"/>
        </w:rPr>
        <w:t xml:space="preserve">, владеет современными средствами </w:t>
      </w:r>
      <w:r w:rsidR="000424C0" w:rsidRPr="00720138">
        <w:rPr>
          <w:sz w:val="28"/>
          <w:szCs w:val="28"/>
        </w:rPr>
        <w:lastRenderedPageBreak/>
        <w:t xml:space="preserve">ИКТ. </w:t>
      </w:r>
      <w:r w:rsidR="00BC3329">
        <w:rPr>
          <w:rFonts w:eastAsia="PT Astra Serif"/>
          <w:bCs/>
          <w:color w:val="000000" w:themeColor="text1"/>
          <w:kern w:val="24"/>
          <w:sz w:val="28"/>
          <w:szCs w:val="28"/>
        </w:rPr>
        <w:t xml:space="preserve">Диагностика профессиональных затруднений (Приложение </w:t>
      </w:r>
      <w:r w:rsidR="000424C0">
        <w:rPr>
          <w:rFonts w:eastAsia="PT Astra Serif"/>
          <w:bCs/>
          <w:color w:val="000000" w:themeColor="text1"/>
          <w:kern w:val="24"/>
          <w:sz w:val="28"/>
          <w:szCs w:val="28"/>
        </w:rPr>
        <w:t>7</w:t>
      </w:r>
      <w:r w:rsidR="00BC3329">
        <w:rPr>
          <w:rFonts w:eastAsia="PT Astra Serif"/>
          <w:bCs/>
          <w:color w:val="000000" w:themeColor="text1"/>
          <w:kern w:val="24"/>
          <w:sz w:val="28"/>
          <w:szCs w:val="28"/>
        </w:rPr>
        <w:t xml:space="preserve">) показала ожидаемые </w:t>
      </w:r>
      <w:r>
        <w:rPr>
          <w:rFonts w:eastAsia="PT Astra Serif"/>
          <w:bCs/>
          <w:color w:val="000000" w:themeColor="text1"/>
          <w:kern w:val="24"/>
          <w:sz w:val="28"/>
          <w:szCs w:val="28"/>
        </w:rPr>
        <w:t>с</w:t>
      </w:r>
      <w:r w:rsidR="00851993" w:rsidRPr="00DF1C68">
        <w:rPr>
          <w:rFonts w:eastAsia="PT Astra Serif"/>
          <w:bCs/>
          <w:color w:val="000000" w:themeColor="text1"/>
          <w:kern w:val="24"/>
          <w:sz w:val="28"/>
          <w:szCs w:val="28"/>
        </w:rPr>
        <w:t>ложност</w:t>
      </w:r>
      <w:r>
        <w:rPr>
          <w:rFonts w:eastAsia="PT Astra Serif"/>
          <w:bCs/>
          <w:color w:val="000000" w:themeColor="text1"/>
          <w:kern w:val="24"/>
          <w:sz w:val="28"/>
          <w:szCs w:val="28"/>
        </w:rPr>
        <w:t>и</w:t>
      </w:r>
      <w:r w:rsidR="00851993" w:rsidRPr="00DF1C68">
        <w:rPr>
          <w:rFonts w:eastAsia="PT Astra Serif"/>
          <w:bCs/>
          <w:color w:val="000000" w:themeColor="text1"/>
          <w:kern w:val="24"/>
          <w:sz w:val="28"/>
          <w:szCs w:val="28"/>
        </w:rPr>
        <w:t xml:space="preserve"> в </w:t>
      </w:r>
      <w:r>
        <w:rPr>
          <w:rFonts w:eastAsia="PT Astra Serif"/>
          <w:bCs/>
          <w:color w:val="000000" w:themeColor="text1"/>
          <w:kern w:val="24"/>
          <w:sz w:val="28"/>
          <w:szCs w:val="28"/>
        </w:rPr>
        <w:t xml:space="preserve">предстоящей </w:t>
      </w:r>
      <w:r w:rsidR="00851993" w:rsidRPr="00DF1C68">
        <w:rPr>
          <w:rFonts w:eastAsia="PT Astra Serif"/>
          <w:bCs/>
          <w:color w:val="000000" w:themeColor="text1"/>
          <w:kern w:val="24"/>
          <w:sz w:val="28"/>
          <w:szCs w:val="28"/>
        </w:rPr>
        <w:t>работе</w:t>
      </w:r>
      <w:r w:rsidR="00BC3329">
        <w:rPr>
          <w:rFonts w:eastAsia="PT Astra Serif"/>
          <w:bCs/>
          <w:color w:val="000000" w:themeColor="text1"/>
          <w:kern w:val="24"/>
          <w:sz w:val="28"/>
          <w:szCs w:val="28"/>
        </w:rPr>
        <w:t>:</w:t>
      </w:r>
      <w:r w:rsidR="00851993" w:rsidRPr="00DF1C68">
        <w:rPr>
          <w:rFonts w:eastAsia="PT Astra Serif"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="PT Astra Serif"/>
          <w:bCs/>
          <w:color w:val="000000" w:themeColor="text1"/>
          <w:kern w:val="24"/>
          <w:sz w:val="28"/>
          <w:szCs w:val="28"/>
        </w:rPr>
        <w:t>страх</w:t>
      </w:r>
      <w:r w:rsidR="00BC3329">
        <w:rPr>
          <w:rFonts w:eastAsia="PT Astra Serif"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="PT Astra Serif"/>
          <w:bCs/>
          <w:color w:val="000000" w:themeColor="text1"/>
          <w:kern w:val="24"/>
          <w:sz w:val="28"/>
          <w:szCs w:val="28"/>
        </w:rPr>
        <w:t>перед взрослыми учениками</w:t>
      </w:r>
      <w:r w:rsidR="00BC3329">
        <w:rPr>
          <w:rFonts w:eastAsia="PT Astra Serif"/>
          <w:bCs/>
          <w:color w:val="000000" w:themeColor="text1"/>
          <w:kern w:val="24"/>
          <w:sz w:val="28"/>
          <w:szCs w:val="28"/>
        </w:rPr>
        <w:t>;</w:t>
      </w:r>
      <w:r>
        <w:rPr>
          <w:rFonts w:eastAsia="PT Astra Serif"/>
          <w:bCs/>
          <w:color w:val="000000" w:themeColor="text1"/>
          <w:kern w:val="24"/>
          <w:sz w:val="28"/>
          <w:szCs w:val="28"/>
        </w:rPr>
        <w:t xml:space="preserve"> </w:t>
      </w:r>
      <w:r w:rsidR="00851993" w:rsidRPr="00DF1C68">
        <w:rPr>
          <w:color w:val="000000" w:themeColor="text1"/>
          <w:kern w:val="24"/>
          <w:sz w:val="28"/>
          <w:szCs w:val="28"/>
        </w:rPr>
        <w:t>вопросы дисциплины и порядка на уроке; методические аспекты урока;</w:t>
      </w:r>
      <w:r>
        <w:rPr>
          <w:color w:val="000000" w:themeColor="text1"/>
          <w:kern w:val="24"/>
          <w:sz w:val="28"/>
          <w:szCs w:val="28"/>
        </w:rPr>
        <w:t xml:space="preserve"> </w:t>
      </w:r>
      <w:r w:rsidR="00851993" w:rsidRPr="00DF1C68">
        <w:rPr>
          <w:color w:val="000000" w:themeColor="text1"/>
          <w:kern w:val="24"/>
          <w:sz w:val="28"/>
          <w:szCs w:val="28"/>
        </w:rPr>
        <w:t xml:space="preserve">оформление школьной документации; организация взаимодействия с родителями школьников; осуществление классного руководства. </w:t>
      </w:r>
      <w:r>
        <w:rPr>
          <w:color w:val="000000" w:themeColor="text1"/>
          <w:kern w:val="24"/>
          <w:sz w:val="28"/>
          <w:szCs w:val="28"/>
        </w:rPr>
        <w:t>Именно на этих аспектах и была сосредоточена наша дальнейшая совместная работа.</w:t>
      </w:r>
      <w:r w:rsidR="00BC3329">
        <w:rPr>
          <w:b/>
          <w:bCs/>
          <w:sz w:val="28"/>
          <w:szCs w:val="28"/>
        </w:rPr>
        <w:t xml:space="preserve"> </w:t>
      </w:r>
    </w:p>
    <w:p w:rsidR="00096FB1" w:rsidRDefault="000424C0" w:rsidP="00096F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51993" w:rsidRPr="00720138">
        <w:rPr>
          <w:sz w:val="28"/>
          <w:szCs w:val="28"/>
        </w:rPr>
        <w:t>Особое внимание молодого специалиста</w:t>
      </w:r>
      <w:r>
        <w:rPr>
          <w:sz w:val="28"/>
          <w:szCs w:val="28"/>
        </w:rPr>
        <w:t xml:space="preserve"> было направлено на</w:t>
      </w:r>
      <w:r w:rsidR="00096FB1">
        <w:rPr>
          <w:sz w:val="28"/>
          <w:szCs w:val="28"/>
        </w:rPr>
        <w:t>:</w:t>
      </w:r>
    </w:p>
    <w:p w:rsidR="00096FB1" w:rsidRDefault="00096FB1" w:rsidP="00096F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24C0">
        <w:rPr>
          <w:sz w:val="28"/>
          <w:szCs w:val="28"/>
        </w:rPr>
        <w:t xml:space="preserve"> школьные </w:t>
      </w:r>
      <w:r w:rsidR="00851993" w:rsidRPr="00720138">
        <w:rPr>
          <w:sz w:val="28"/>
          <w:szCs w:val="28"/>
        </w:rPr>
        <w:t>требования к организации учебного процесса</w:t>
      </w:r>
      <w:r w:rsidR="000424C0">
        <w:rPr>
          <w:sz w:val="28"/>
          <w:szCs w:val="28"/>
        </w:rPr>
        <w:t xml:space="preserve"> (Знакомство с Уставом школы, распорядком дня, техникой безопасности)</w:t>
      </w:r>
      <w:r w:rsidR="00851993" w:rsidRPr="00720138">
        <w:rPr>
          <w:sz w:val="28"/>
          <w:szCs w:val="28"/>
        </w:rPr>
        <w:t xml:space="preserve">; </w:t>
      </w:r>
    </w:p>
    <w:p w:rsidR="00096FB1" w:rsidRDefault="00096FB1" w:rsidP="00096F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требования </w:t>
      </w:r>
      <w:r w:rsidR="00851993" w:rsidRPr="00720138">
        <w:rPr>
          <w:sz w:val="28"/>
          <w:szCs w:val="28"/>
        </w:rPr>
        <w:t xml:space="preserve">к </w:t>
      </w:r>
      <w:r w:rsidR="000424C0">
        <w:rPr>
          <w:sz w:val="28"/>
          <w:szCs w:val="28"/>
        </w:rPr>
        <w:t xml:space="preserve">использованию и </w:t>
      </w:r>
      <w:r w:rsidR="00851993" w:rsidRPr="00720138">
        <w:rPr>
          <w:sz w:val="28"/>
          <w:szCs w:val="28"/>
        </w:rPr>
        <w:t>ведению школьной документации</w:t>
      </w:r>
      <w:r w:rsidR="000424C0">
        <w:rPr>
          <w:sz w:val="28"/>
          <w:szCs w:val="28"/>
        </w:rPr>
        <w:t xml:space="preserve"> (Рабочая программа, Календарно-тематическое планирование, методические рекомендации по предмету, заполнение классного журнала, сетевого города «Образование»</w:t>
      </w:r>
      <w:r>
        <w:rPr>
          <w:sz w:val="28"/>
          <w:szCs w:val="28"/>
        </w:rPr>
        <w:t>)</w:t>
      </w:r>
      <w:r w:rsidR="00851993" w:rsidRPr="00720138">
        <w:rPr>
          <w:sz w:val="28"/>
          <w:szCs w:val="28"/>
        </w:rPr>
        <w:t xml:space="preserve">; </w:t>
      </w:r>
    </w:p>
    <w:p w:rsidR="00096FB1" w:rsidRDefault="00096FB1" w:rsidP="00096F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1993" w:rsidRPr="00720138">
        <w:rPr>
          <w:sz w:val="28"/>
          <w:szCs w:val="28"/>
        </w:rPr>
        <w:t xml:space="preserve">на формы и методы организации внеурочной деятельности, досуга учащихся; </w:t>
      </w:r>
      <w:r>
        <w:rPr>
          <w:sz w:val="28"/>
          <w:szCs w:val="28"/>
        </w:rPr>
        <w:t xml:space="preserve">- </w:t>
      </w:r>
      <w:r w:rsidR="00851993" w:rsidRPr="00720138">
        <w:rPr>
          <w:sz w:val="28"/>
          <w:szCs w:val="28"/>
        </w:rPr>
        <w:t>на механизм</w:t>
      </w:r>
      <w:r>
        <w:rPr>
          <w:sz w:val="28"/>
          <w:szCs w:val="28"/>
        </w:rPr>
        <w:t>ы</w:t>
      </w:r>
      <w:r w:rsidR="00851993" w:rsidRPr="00720138">
        <w:rPr>
          <w:sz w:val="28"/>
          <w:szCs w:val="28"/>
        </w:rPr>
        <w:t xml:space="preserve"> использования дидактического, наглядного и других материалов; </w:t>
      </w:r>
    </w:p>
    <w:p w:rsidR="00851993" w:rsidRPr="00720138" w:rsidRDefault="00096FB1" w:rsidP="00096F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51993" w:rsidRPr="00720138">
        <w:rPr>
          <w:sz w:val="28"/>
          <w:szCs w:val="28"/>
        </w:rPr>
        <w:t>на использование ИКТ (инструктирование по правилам пользования</w:t>
      </w:r>
      <w:r>
        <w:rPr>
          <w:sz w:val="28"/>
          <w:szCs w:val="28"/>
        </w:rPr>
        <w:t xml:space="preserve"> на уроке и во внеурочной деятельности</w:t>
      </w:r>
      <w:r w:rsidR="00851993" w:rsidRPr="00720138">
        <w:rPr>
          <w:sz w:val="28"/>
          <w:szCs w:val="28"/>
        </w:rPr>
        <w:t xml:space="preserve">, возможности использования </w:t>
      </w:r>
      <w:r>
        <w:rPr>
          <w:sz w:val="28"/>
          <w:szCs w:val="28"/>
        </w:rPr>
        <w:t>образовательных платформ и других цифровых образовательных ресурсов</w:t>
      </w:r>
      <w:r w:rsidR="00851993" w:rsidRPr="00720138">
        <w:rPr>
          <w:sz w:val="28"/>
          <w:szCs w:val="28"/>
        </w:rPr>
        <w:t>).</w:t>
      </w:r>
    </w:p>
    <w:p w:rsidR="00E96FA3" w:rsidRDefault="00096FB1" w:rsidP="00096F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Для актуализации этих вопросов в первый год проводились ежед</w:t>
      </w:r>
      <w:r w:rsidR="00851993" w:rsidRPr="00720138">
        <w:rPr>
          <w:sz w:val="28"/>
          <w:szCs w:val="28"/>
        </w:rPr>
        <w:t>невные беседы-консультации</w:t>
      </w:r>
      <w:r>
        <w:rPr>
          <w:sz w:val="28"/>
          <w:szCs w:val="28"/>
        </w:rPr>
        <w:t xml:space="preserve"> рефлексивного характера, во время которых обсуждались такие вопросы: «Что было отличного за день?», «Что было хорошего?», «За что можно себя похвалить?», «Что не получилось?» «Как это можно исправить?»</w:t>
      </w:r>
      <w:r w:rsidR="00851993" w:rsidRPr="007201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другие. </w:t>
      </w:r>
      <w:r w:rsidR="00E96FA3">
        <w:rPr>
          <w:sz w:val="28"/>
          <w:szCs w:val="28"/>
        </w:rPr>
        <w:t xml:space="preserve">Это было важно для повышения самооценки начинающего педагога, формирования его ключевых компетенций. </w:t>
      </w:r>
    </w:p>
    <w:p w:rsidR="00ED4454" w:rsidRPr="00720138" w:rsidRDefault="00ED4454" w:rsidP="00ED445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начале учебного 2019 года на основе диагностических данных с</w:t>
      </w:r>
      <w:r w:rsidRPr="00720138">
        <w:rPr>
          <w:sz w:val="28"/>
          <w:szCs w:val="28"/>
        </w:rPr>
        <w:t>овместно с молодым специалистом были определены пути формирования профессиональных компетенций:</w:t>
      </w:r>
    </w:p>
    <w:p w:rsidR="00ED4454" w:rsidRPr="00720138" w:rsidRDefault="00ED4454" w:rsidP="00ED445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20138">
        <w:rPr>
          <w:sz w:val="28"/>
          <w:szCs w:val="28"/>
        </w:rPr>
        <w:t>- разработка программы собственного профессионального роста;</w:t>
      </w:r>
    </w:p>
    <w:p w:rsidR="00ED4454" w:rsidRPr="00720138" w:rsidRDefault="00ED4454" w:rsidP="00ED445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20138">
        <w:rPr>
          <w:sz w:val="28"/>
          <w:szCs w:val="28"/>
        </w:rPr>
        <w:t>- выбор приоритетной методической темы для самообразования;</w:t>
      </w:r>
    </w:p>
    <w:p w:rsidR="00ED4454" w:rsidRPr="00720138" w:rsidRDefault="00ED4454" w:rsidP="00ED445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20138">
        <w:rPr>
          <w:sz w:val="28"/>
          <w:szCs w:val="28"/>
        </w:rPr>
        <w:lastRenderedPageBreak/>
        <w:t xml:space="preserve"> освоения </w:t>
      </w:r>
      <w:r>
        <w:rPr>
          <w:sz w:val="28"/>
          <w:szCs w:val="28"/>
        </w:rPr>
        <w:t>современных продуктивных образовательных технологий;</w:t>
      </w:r>
      <w:r w:rsidRPr="007201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D4454" w:rsidRDefault="00ED4454" w:rsidP="00ED445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20138">
        <w:rPr>
          <w:sz w:val="28"/>
          <w:szCs w:val="28"/>
        </w:rPr>
        <w:t xml:space="preserve">подготовка к </w:t>
      </w:r>
      <w:r>
        <w:rPr>
          <w:sz w:val="28"/>
          <w:szCs w:val="28"/>
        </w:rPr>
        <w:t xml:space="preserve"> </w:t>
      </w:r>
      <w:r w:rsidRPr="00720138">
        <w:rPr>
          <w:sz w:val="28"/>
          <w:szCs w:val="28"/>
        </w:rPr>
        <w:t xml:space="preserve"> повышению квалификации.</w:t>
      </w:r>
    </w:p>
    <w:p w:rsidR="00ED4454" w:rsidRDefault="00ED4454" w:rsidP="00ED4454">
      <w:pPr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D4454">
        <w:rPr>
          <w:sz w:val="28"/>
          <w:szCs w:val="28"/>
        </w:rPr>
        <w:t xml:space="preserve">Для этого был </w:t>
      </w:r>
      <w:r w:rsidRPr="00ED4454">
        <w:rPr>
          <w:bCs/>
          <w:sz w:val="28"/>
          <w:szCs w:val="28"/>
        </w:rPr>
        <w:t>составлен план работы педагога-наставника Бутаковой Веры Владимировны с молодым специалистом Кулиш</w:t>
      </w:r>
      <w:r w:rsidR="00EA5742">
        <w:rPr>
          <w:bCs/>
          <w:sz w:val="28"/>
          <w:szCs w:val="28"/>
        </w:rPr>
        <w:t xml:space="preserve"> (Ермоленко)</w:t>
      </w:r>
      <w:r w:rsidRPr="00ED4454">
        <w:rPr>
          <w:bCs/>
          <w:sz w:val="28"/>
          <w:szCs w:val="28"/>
        </w:rPr>
        <w:t xml:space="preserve"> Екатериной Сергеевной на 2019-2022 год (приложение 8)</w:t>
      </w:r>
      <w:r>
        <w:rPr>
          <w:bCs/>
          <w:sz w:val="28"/>
          <w:szCs w:val="28"/>
        </w:rPr>
        <w:t xml:space="preserve">. </w:t>
      </w:r>
    </w:p>
    <w:p w:rsidR="00EA5742" w:rsidRPr="00EA5742" w:rsidRDefault="00ED4454" w:rsidP="00EA5742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EA5742">
        <w:rPr>
          <w:bCs/>
          <w:sz w:val="28"/>
          <w:szCs w:val="28"/>
        </w:rPr>
        <w:t xml:space="preserve">   В течение всего периода наставничества с наставляемым педагогом тесно работала психолог школы, которая систематически проводила </w:t>
      </w:r>
      <w:r w:rsidR="00EA5742" w:rsidRPr="00EA5742">
        <w:rPr>
          <w:color w:val="000000"/>
          <w:sz w:val="28"/>
          <w:szCs w:val="28"/>
        </w:rPr>
        <w:t>диагностику психологического состояния педагога, индивидуальное психологическое консультирование</w:t>
      </w:r>
      <w:r w:rsidR="00EA5742" w:rsidRPr="00EA5742">
        <w:rPr>
          <w:sz w:val="28"/>
          <w:szCs w:val="28"/>
        </w:rPr>
        <w:t xml:space="preserve">, </w:t>
      </w:r>
      <w:r w:rsidR="00EA5742" w:rsidRPr="00EA5742">
        <w:rPr>
          <w:bCs/>
          <w:sz w:val="28"/>
          <w:szCs w:val="28"/>
        </w:rPr>
        <w:t>п</w:t>
      </w:r>
      <w:r w:rsidR="00EA5742" w:rsidRPr="00EA5742">
        <w:rPr>
          <w:color w:val="000000"/>
          <w:sz w:val="28"/>
          <w:szCs w:val="28"/>
        </w:rPr>
        <w:t xml:space="preserve">сихолого-педагогические тренинги.  </w:t>
      </w:r>
    </w:p>
    <w:p w:rsidR="00EA5742" w:rsidRDefault="00EA5742" w:rsidP="00EA5742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4"/>
          <w:szCs w:val="24"/>
        </w:rPr>
        <w:t xml:space="preserve">      </w:t>
      </w:r>
      <w:r>
        <w:rPr>
          <w:sz w:val="28"/>
          <w:szCs w:val="28"/>
        </w:rPr>
        <w:t>Кроме систематической работы в школе по повышению педагогического мастерства в течение всех трех лет работы Ермоленко Е.С. посещала занятия «Школы молодого учителя», организованной на базе МКУ «Информационно-методический центр».</w:t>
      </w:r>
    </w:p>
    <w:p w:rsidR="00EA5742" w:rsidRPr="00720138" w:rsidRDefault="00EA5742" w:rsidP="00EA5742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720138">
        <w:rPr>
          <w:sz w:val="28"/>
          <w:szCs w:val="28"/>
        </w:rPr>
        <w:t>П</w:t>
      </w:r>
      <w:r>
        <w:rPr>
          <w:sz w:val="28"/>
          <w:szCs w:val="28"/>
        </w:rPr>
        <w:t xml:space="preserve">онятно, что </w:t>
      </w:r>
      <w:r w:rsidR="00CA193E">
        <w:rPr>
          <w:sz w:val="28"/>
          <w:szCs w:val="28"/>
        </w:rPr>
        <w:t>п</w:t>
      </w:r>
      <w:r w:rsidRPr="00720138">
        <w:rPr>
          <w:sz w:val="28"/>
          <w:szCs w:val="28"/>
        </w:rPr>
        <w:t>осещение уроков</w:t>
      </w:r>
      <w:r w:rsidR="00CA193E">
        <w:rPr>
          <w:sz w:val="28"/>
          <w:szCs w:val="28"/>
        </w:rPr>
        <w:t xml:space="preserve"> как наставляемого, так и </w:t>
      </w:r>
      <w:proofErr w:type="gramStart"/>
      <w:r w:rsidR="00CA193E">
        <w:rPr>
          <w:sz w:val="28"/>
          <w:szCs w:val="28"/>
        </w:rPr>
        <w:t>других педагогов школы</w:t>
      </w:r>
      <w:proofErr w:type="gramEnd"/>
      <w:r w:rsidR="00CA193E">
        <w:rPr>
          <w:sz w:val="28"/>
          <w:szCs w:val="28"/>
        </w:rPr>
        <w:t xml:space="preserve"> и их анализ стали основой нашей совместной деятельности. Считаю ц</w:t>
      </w:r>
      <w:r w:rsidRPr="00720138">
        <w:rPr>
          <w:sz w:val="28"/>
          <w:szCs w:val="28"/>
        </w:rPr>
        <w:t xml:space="preserve">елесообразным начинать </w:t>
      </w:r>
      <w:r w:rsidR="00CA193E">
        <w:rPr>
          <w:sz w:val="28"/>
          <w:szCs w:val="28"/>
        </w:rPr>
        <w:t>погружение в урочную деятельность</w:t>
      </w:r>
      <w:r w:rsidRPr="00720138">
        <w:rPr>
          <w:sz w:val="28"/>
          <w:szCs w:val="28"/>
        </w:rPr>
        <w:t xml:space="preserve"> </w:t>
      </w:r>
      <w:r w:rsidR="00CA193E">
        <w:rPr>
          <w:sz w:val="28"/>
          <w:szCs w:val="28"/>
        </w:rPr>
        <w:t xml:space="preserve">начинающего учителя с анализа </w:t>
      </w:r>
      <w:r w:rsidRPr="00720138">
        <w:rPr>
          <w:sz w:val="28"/>
          <w:szCs w:val="28"/>
        </w:rPr>
        <w:t>опыт</w:t>
      </w:r>
      <w:r w:rsidR="00CA193E">
        <w:rPr>
          <w:sz w:val="28"/>
          <w:szCs w:val="28"/>
        </w:rPr>
        <w:t>а</w:t>
      </w:r>
      <w:r w:rsidRPr="00720138">
        <w:rPr>
          <w:sz w:val="28"/>
          <w:szCs w:val="28"/>
        </w:rPr>
        <w:t xml:space="preserve"> </w:t>
      </w:r>
      <w:r w:rsidR="00CA193E">
        <w:rPr>
          <w:sz w:val="28"/>
          <w:szCs w:val="28"/>
        </w:rPr>
        <w:t xml:space="preserve">проведения уроков других </w:t>
      </w:r>
      <w:r w:rsidRPr="00720138">
        <w:rPr>
          <w:sz w:val="28"/>
          <w:szCs w:val="28"/>
        </w:rPr>
        <w:t xml:space="preserve">молодых учителей, </w:t>
      </w:r>
      <w:r w:rsidR="00CA193E">
        <w:rPr>
          <w:sz w:val="28"/>
          <w:szCs w:val="28"/>
        </w:rPr>
        <w:t xml:space="preserve">чтобы он учился видеть чужие ошибки, анализировать их, </w:t>
      </w:r>
      <w:r w:rsidRPr="00720138">
        <w:rPr>
          <w:sz w:val="28"/>
          <w:szCs w:val="28"/>
        </w:rPr>
        <w:t xml:space="preserve">а потом </w:t>
      </w:r>
      <w:r w:rsidR="00CA193E">
        <w:rPr>
          <w:sz w:val="28"/>
          <w:szCs w:val="28"/>
        </w:rPr>
        <w:t>предупреждать их у себя</w:t>
      </w:r>
      <w:r w:rsidRPr="00720138">
        <w:rPr>
          <w:sz w:val="28"/>
          <w:szCs w:val="28"/>
        </w:rPr>
        <w:t xml:space="preserve">. </w:t>
      </w:r>
      <w:r w:rsidR="00CA193E">
        <w:rPr>
          <w:sz w:val="28"/>
          <w:szCs w:val="28"/>
        </w:rPr>
        <w:t xml:space="preserve">Такое </w:t>
      </w:r>
      <w:proofErr w:type="spellStart"/>
      <w:r w:rsidR="00CA193E">
        <w:rPr>
          <w:sz w:val="28"/>
          <w:szCs w:val="28"/>
        </w:rPr>
        <w:t>взаимопосещение</w:t>
      </w:r>
      <w:proofErr w:type="spellEnd"/>
      <w:r w:rsidR="00CA193E">
        <w:rPr>
          <w:sz w:val="28"/>
          <w:szCs w:val="28"/>
        </w:rPr>
        <w:t xml:space="preserve"> уроков молодых учителей под руководством наставника помогает поверить в себя, </w:t>
      </w:r>
      <w:r w:rsidR="009042A3">
        <w:rPr>
          <w:sz w:val="28"/>
          <w:szCs w:val="28"/>
        </w:rPr>
        <w:t xml:space="preserve">научиться разбираться в структуре урока, со стороны увидеть свои недочеты. </w:t>
      </w:r>
      <w:r w:rsidRPr="00720138">
        <w:rPr>
          <w:sz w:val="28"/>
          <w:szCs w:val="28"/>
        </w:rPr>
        <w:t>При посещении занятий совместно с молодым учителем, беседуя с ним об у</w:t>
      </w:r>
      <w:r w:rsidR="009042A3">
        <w:rPr>
          <w:sz w:val="28"/>
          <w:szCs w:val="28"/>
        </w:rPr>
        <w:t>виденном, необходимо учить его определять целеполагание, ставить задачи, анализировать деятельность учителя и учащихся, организовывать рефлексию и следить за сменностью этапов урока и за временем.</w:t>
      </w:r>
      <w:r w:rsidRPr="00720138">
        <w:rPr>
          <w:sz w:val="28"/>
          <w:szCs w:val="28"/>
        </w:rPr>
        <w:t xml:space="preserve"> </w:t>
      </w:r>
      <w:r w:rsidR="009042A3">
        <w:rPr>
          <w:sz w:val="28"/>
          <w:szCs w:val="28"/>
        </w:rPr>
        <w:t xml:space="preserve"> Не секрет, что в</w:t>
      </w:r>
      <w:r w:rsidR="009042A3" w:rsidRPr="00720138">
        <w:rPr>
          <w:sz w:val="28"/>
          <w:szCs w:val="28"/>
        </w:rPr>
        <w:t xml:space="preserve">начале </w:t>
      </w:r>
      <w:r w:rsidR="009042A3">
        <w:rPr>
          <w:sz w:val="28"/>
          <w:szCs w:val="28"/>
        </w:rPr>
        <w:t xml:space="preserve">при самоанализе молодой педагог </w:t>
      </w:r>
      <w:r w:rsidR="009042A3" w:rsidRPr="00720138">
        <w:rPr>
          <w:sz w:val="28"/>
          <w:szCs w:val="28"/>
        </w:rPr>
        <w:t>не вид</w:t>
      </w:r>
      <w:r w:rsidR="009042A3">
        <w:rPr>
          <w:sz w:val="28"/>
          <w:szCs w:val="28"/>
        </w:rPr>
        <w:t>и</w:t>
      </w:r>
      <w:r w:rsidR="009042A3" w:rsidRPr="00720138">
        <w:rPr>
          <w:sz w:val="28"/>
          <w:szCs w:val="28"/>
        </w:rPr>
        <w:t xml:space="preserve">т своих ошибок, не в состоянии </w:t>
      </w:r>
      <w:r w:rsidR="009042A3">
        <w:rPr>
          <w:sz w:val="28"/>
          <w:szCs w:val="28"/>
        </w:rPr>
        <w:t xml:space="preserve">адекватно </w:t>
      </w:r>
      <w:r w:rsidR="009042A3" w:rsidRPr="00720138">
        <w:rPr>
          <w:sz w:val="28"/>
          <w:szCs w:val="28"/>
        </w:rPr>
        <w:t>оценить себя</w:t>
      </w:r>
      <w:r w:rsidR="009042A3">
        <w:rPr>
          <w:sz w:val="28"/>
          <w:szCs w:val="28"/>
        </w:rPr>
        <w:t>, поэтому важно п</w:t>
      </w:r>
      <w:r w:rsidRPr="00720138">
        <w:rPr>
          <w:sz w:val="28"/>
          <w:szCs w:val="28"/>
        </w:rPr>
        <w:t xml:space="preserve">ри анализе урока </w:t>
      </w:r>
      <w:r w:rsidR="009042A3">
        <w:rPr>
          <w:sz w:val="28"/>
          <w:szCs w:val="28"/>
        </w:rPr>
        <w:t xml:space="preserve">молодых учителей </w:t>
      </w:r>
      <w:r w:rsidRPr="00720138">
        <w:rPr>
          <w:sz w:val="28"/>
          <w:szCs w:val="28"/>
        </w:rPr>
        <w:t xml:space="preserve">необходимо говорить и об ошибочных, неправильных действиях, пробуждая у начинающего учителя критическое отношение к себе. </w:t>
      </w:r>
    </w:p>
    <w:p w:rsidR="00ED4454" w:rsidRDefault="009042A3" w:rsidP="00EA574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Вторым этапом посещения уроков являются встречи опытных педагогов, </w:t>
      </w:r>
      <w:r>
        <w:rPr>
          <w:bCs/>
          <w:sz w:val="28"/>
          <w:szCs w:val="28"/>
        </w:rPr>
        <w:lastRenderedPageBreak/>
        <w:t>их самоанализ уроков и анализ коллег. Это дает возможность молодым учителям снимать способы, приемы работы на уроке в логике той или иной технологии.</w:t>
      </w:r>
      <w:r w:rsidR="0064107C" w:rsidRPr="0064107C">
        <w:rPr>
          <w:bCs/>
          <w:sz w:val="28"/>
          <w:szCs w:val="28"/>
        </w:rPr>
        <w:t xml:space="preserve"> </w:t>
      </w:r>
      <w:r w:rsidR="0064107C">
        <w:rPr>
          <w:bCs/>
          <w:sz w:val="28"/>
          <w:szCs w:val="28"/>
        </w:rPr>
        <w:t>В работе с молодым специалистом необходимо показывать разнообразие педагогических технологий не только у рядом работающих учителей, но и у тех, кто представляет свои уроки на многочисленных сайтах в Интернете.</w:t>
      </w:r>
    </w:p>
    <w:p w:rsidR="009042A3" w:rsidRDefault="009042A3" w:rsidP="00EA574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64107C">
        <w:rPr>
          <w:bCs/>
          <w:sz w:val="28"/>
          <w:szCs w:val="28"/>
        </w:rPr>
        <w:t>На третьем этапе освоения урочной деятельности молодой специалист сам проводит открытые уроки по разработанной совместно с наставником технологической карте урока, делает самоанализ проведенного урока (Приложение 9).</w:t>
      </w:r>
    </w:p>
    <w:p w:rsidR="0064107C" w:rsidRDefault="0064107C" w:rsidP="00EA574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При анализе уроков важно соблюдать доброжелательный тон, указывая на ошибки, предлагать пути их преодоления, поддерживать веру в свои педагогические способности. </w:t>
      </w:r>
    </w:p>
    <w:p w:rsidR="002623EB" w:rsidRPr="00434D70" w:rsidRDefault="0064107C" w:rsidP="00096FB1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434D70">
        <w:rPr>
          <w:bCs/>
          <w:sz w:val="28"/>
          <w:szCs w:val="28"/>
        </w:rPr>
        <w:t xml:space="preserve"> В процессе работы в школе Екатерина Сергеевна Ермоленко показала себя дисциплинированным, ответственным педагогом, </w:t>
      </w:r>
      <w:proofErr w:type="gramStart"/>
      <w:r w:rsidR="00434D70">
        <w:rPr>
          <w:bCs/>
          <w:sz w:val="28"/>
          <w:szCs w:val="28"/>
        </w:rPr>
        <w:t>с интересом</w:t>
      </w:r>
      <w:proofErr w:type="gramEnd"/>
      <w:r w:rsidR="00434D70">
        <w:rPr>
          <w:bCs/>
          <w:sz w:val="28"/>
          <w:szCs w:val="28"/>
        </w:rPr>
        <w:t xml:space="preserve"> воспринимающим все новое в деятельности школы, творческим учителем и интересным классным руководителем.</w:t>
      </w:r>
      <w:r>
        <w:rPr>
          <w:bCs/>
          <w:sz w:val="28"/>
          <w:szCs w:val="28"/>
        </w:rPr>
        <w:t xml:space="preserve"> </w:t>
      </w:r>
      <w:r w:rsidR="00434D70">
        <w:rPr>
          <w:bCs/>
          <w:sz w:val="28"/>
          <w:szCs w:val="28"/>
        </w:rPr>
        <w:t>Ей было предложено пройти профессиональную переподготовку</w:t>
      </w:r>
      <w:r>
        <w:rPr>
          <w:bCs/>
          <w:sz w:val="28"/>
          <w:szCs w:val="28"/>
        </w:rPr>
        <w:t xml:space="preserve"> </w:t>
      </w:r>
      <w:r w:rsidR="00434D70" w:rsidRPr="00434D70">
        <w:rPr>
          <w:color w:val="000000"/>
          <w:sz w:val="28"/>
          <w:szCs w:val="28"/>
        </w:rPr>
        <w:t xml:space="preserve">по квалификации </w:t>
      </w:r>
      <w:r w:rsidR="00434D70" w:rsidRPr="00434D70">
        <w:rPr>
          <w:sz w:val="28"/>
          <w:szCs w:val="28"/>
        </w:rPr>
        <w:t>«Преподавание биологии в образовательной организации»</w:t>
      </w:r>
      <w:r w:rsidR="00434D70">
        <w:rPr>
          <w:sz w:val="28"/>
          <w:szCs w:val="28"/>
        </w:rPr>
        <w:t xml:space="preserve">, а позже она прошла </w:t>
      </w:r>
      <w:r w:rsidR="00434D70">
        <w:rPr>
          <w:bCs/>
          <w:sz w:val="28"/>
          <w:szCs w:val="28"/>
        </w:rPr>
        <w:t xml:space="preserve">профессиональную переподготовку </w:t>
      </w:r>
      <w:r w:rsidR="00434D70" w:rsidRPr="00434D70">
        <w:rPr>
          <w:color w:val="000000"/>
          <w:sz w:val="28"/>
          <w:szCs w:val="28"/>
        </w:rPr>
        <w:t>по квалификации</w:t>
      </w:r>
      <w:r w:rsidR="002623EB">
        <w:rPr>
          <w:color w:val="000000"/>
          <w:sz w:val="24"/>
          <w:szCs w:val="24"/>
        </w:rPr>
        <w:t xml:space="preserve"> </w:t>
      </w:r>
      <w:r w:rsidR="002623EB" w:rsidRPr="00434D70">
        <w:rPr>
          <w:sz w:val="28"/>
          <w:szCs w:val="28"/>
        </w:rPr>
        <w:t>«Профессиональная деятельность педагога – психолога»</w:t>
      </w:r>
      <w:r w:rsidR="00434D70">
        <w:rPr>
          <w:sz w:val="28"/>
          <w:szCs w:val="28"/>
        </w:rPr>
        <w:t xml:space="preserve">, что необходимо было ей для </w:t>
      </w:r>
      <w:proofErr w:type="gramStart"/>
      <w:r w:rsidR="00434D70">
        <w:rPr>
          <w:sz w:val="28"/>
          <w:szCs w:val="28"/>
        </w:rPr>
        <w:t>работы  классного</w:t>
      </w:r>
      <w:proofErr w:type="gramEnd"/>
      <w:r w:rsidR="00434D70">
        <w:rPr>
          <w:sz w:val="28"/>
          <w:szCs w:val="28"/>
        </w:rPr>
        <w:t xml:space="preserve"> руководителя.</w:t>
      </w:r>
    </w:p>
    <w:p w:rsidR="009B6A27" w:rsidRDefault="00E96FA3" w:rsidP="00510362">
      <w:pPr>
        <w:shd w:val="clear" w:color="auto" w:fill="FFFFFF"/>
        <w:spacing w:line="360" w:lineRule="auto"/>
        <w:ind w:right="100"/>
        <w:jc w:val="both"/>
        <w:rPr>
          <w:bCs/>
          <w:i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</w:t>
      </w:r>
      <w:r w:rsidR="009B6A27">
        <w:rPr>
          <w:sz w:val="28"/>
          <w:szCs w:val="28"/>
        </w:rPr>
        <w:t xml:space="preserve">     Во второй год педагогической работы Екатерина Сергеевна проявила особый интерес к проектной деятельности старшеклассников. Надо сказать, что она сразу стала пользоваться авторитетом у учащихся, потому что не боялась признаваться в своем каком-либо незнании, совместно с ребятами находила ответы на сложные задачи, была уважительна и доброжелательна с ними. Именно поэтому многие для своей проектной работы в 9-10 классе стали выбирать темы, связанные с химией, а Екатерину Сергеевну просили быть их научным руководителем. Логичным следствием стал ее </w:t>
      </w:r>
      <w:proofErr w:type="gramStart"/>
      <w:r w:rsidR="009B6A27">
        <w:rPr>
          <w:sz w:val="28"/>
          <w:szCs w:val="28"/>
        </w:rPr>
        <w:t xml:space="preserve">выбор </w:t>
      </w:r>
      <w:r w:rsidR="002623EB">
        <w:rPr>
          <w:color w:val="000000"/>
          <w:sz w:val="24"/>
          <w:szCs w:val="24"/>
        </w:rPr>
        <w:t xml:space="preserve"> </w:t>
      </w:r>
      <w:r w:rsidR="002623EB" w:rsidRPr="009B6A27">
        <w:rPr>
          <w:color w:val="000000"/>
          <w:sz w:val="28"/>
          <w:szCs w:val="28"/>
        </w:rPr>
        <w:t>темы</w:t>
      </w:r>
      <w:proofErr w:type="gramEnd"/>
      <w:r w:rsidR="002623EB" w:rsidRPr="009B6A27">
        <w:rPr>
          <w:color w:val="000000"/>
          <w:sz w:val="28"/>
          <w:szCs w:val="28"/>
        </w:rPr>
        <w:t xml:space="preserve"> </w:t>
      </w:r>
      <w:r w:rsidR="002623EB" w:rsidRPr="009B6A27">
        <w:rPr>
          <w:color w:val="000000"/>
          <w:sz w:val="28"/>
          <w:szCs w:val="28"/>
        </w:rPr>
        <w:lastRenderedPageBreak/>
        <w:t xml:space="preserve">самообразования </w:t>
      </w:r>
      <w:r w:rsidR="002623EB" w:rsidRPr="009B6A27">
        <w:rPr>
          <w:sz w:val="28"/>
          <w:szCs w:val="28"/>
        </w:rPr>
        <w:t xml:space="preserve">«Формирование </w:t>
      </w:r>
      <w:proofErr w:type="spellStart"/>
      <w:r w:rsidR="002623EB" w:rsidRPr="009B6A27">
        <w:rPr>
          <w:sz w:val="28"/>
          <w:szCs w:val="28"/>
        </w:rPr>
        <w:t>метапредметных</w:t>
      </w:r>
      <w:proofErr w:type="spellEnd"/>
      <w:r w:rsidR="002623EB" w:rsidRPr="009B6A27">
        <w:rPr>
          <w:sz w:val="28"/>
          <w:szCs w:val="28"/>
        </w:rPr>
        <w:t xml:space="preserve"> результатов на уроках химии с использованием проектной деятельности»</w:t>
      </w:r>
      <w:r w:rsidR="009B6A27">
        <w:rPr>
          <w:sz w:val="28"/>
          <w:szCs w:val="28"/>
        </w:rPr>
        <w:t xml:space="preserve">, над которой она работала 2 года, составив предварительно </w:t>
      </w:r>
      <w:r w:rsidR="009B6A27" w:rsidRPr="009B6A27">
        <w:rPr>
          <w:bCs/>
          <w:iCs/>
          <w:color w:val="000000"/>
          <w:sz w:val="28"/>
          <w:szCs w:val="28"/>
          <w:lang w:eastAsia="ru-RU"/>
        </w:rPr>
        <w:t>к</w:t>
      </w:r>
      <w:r w:rsidR="009B6A27" w:rsidRPr="009B6A27">
        <w:rPr>
          <w:bCs/>
          <w:iCs/>
          <w:color w:val="000000"/>
          <w:sz w:val="28"/>
          <w:szCs w:val="28"/>
          <w:lang w:eastAsia="ru-RU"/>
        </w:rPr>
        <w:t>арт</w:t>
      </w:r>
      <w:r w:rsidR="009B6A27" w:rsidRPr="009B6A27">
        <w:rPr>
          <w:bCs/>
          <w:iCs/>
          <w:color w:val="000000"/>
          <w:sz w:val="28"/>
          <w:szCs w:val="28"/>
          <w:lang w:eastAsia="ru-RU"/>
        </w:rPr>
        <w:t>у</w:t>
      </w:r>
      <w:r w:rsidR="009B6A27" w:rsidRPr="009B6A27">
        <w:rPr>
          <w:bCs/>
          <w:iCs/>
          <w:color w:val="000000"/>
          <w:sz w:val="28"/>
          <w:szCs w:val="28"/>
          <w:lang w:eastAsia="ru-RU"/>
        </w:rPr>
        <w:t xml:space="preserve"> профессионального роста учителя</w:t>
      </w:r>
      <w:r w:rsidR="00510362">
        <w:rPr>
          <w:bCs/>
          <w:iCs/>
          <w:color w:val="000000"/>
          <w:sz w:val="28"/>
          <w:szCs w:val="28"/>
          <w:lang w:eastAsia="ru-RU"/>
        </w:rPr>
        <w:t xml:space="preserve"> (приложение 10).</w:t>
      </w:r>
    </w:p>
    <w:p w:rsidR="00510362" w:rsidRDefault="00510362" w:rsidP="00510362">
      <w:pPr>
        <w:shd w:val="clear" w:color="auto" w:fill="FFFFFF"/>
        <w:spacing w:line="360" w:lineRule="auto"/>
        <w:ind w:right="100"/>
        <w:jc w:val="both"/>
        <w:rPr>
          <w:bCs/>
          <w:iCs/>
          <w:color w:val="000000"/>
          <w:sz w:val="28"/>
          <w:szCs w:val="28"/>
          <w:lang w:eastAsia="ru-RU"/>
        </w:rPr>
      </w:pPr>
      <w:r>
        <w:rPr>
          <w:bCs/>
          <w:iCs/>
          <w:color w:val="000000"/>
          <w:sz w:val="28"/>
          <w:szCs w:val="28"/>
          <w:lang w:eastAsia="ru-RU"/>
        </w:rPr>
        <w:t xml:space="preserve">     Кроме этого, под руководством наставника Ермоленко Е.С. разработала авторскую программу элективного курса </w:t>
      </w:r>
      <w:r w:rsidRPr="00510362">
        <w:rPr>
          <w:sz w:val="28"/>
          <w:szCs w:val="28"/>
          <w:lang w:eastAsia="ru-RU"/>
        </w:rPr>
        <w:t>«Решение химических задач»</w:t>
      </w:r>
      <w:r>
        <w:rPr>
          <w:sz w:val="28"/>
          <w:szCs w:val="28"/>
          <w:lang w:eastAsia="ru-RU"/>
        </w:rPr>
        <w:t>, на котором учит старшекласснико</w:t>
      </w:r>
      <w:r w:rsidR="00BC4FF5">
        <w:rPr>
          <w:sz w:val="28"/>
          <w:szCs w:val="28"/>
          <w:lang w:eastAsia="ru-RU"/>
        </w:rPr>
        <w:t>в решать самые сложные задания,</w:t>
      </w:r>
      <w:r>
        <w:rPr>
          <w:sz w:val="28"/>
          <w:szCs w:val="28"/>
          <w:lang w:eastAsia="ru-RU"/>
        </w:rPr>
        <w:t xml:space="preserve"> что необходимо для успешной итоговой аттестации на ОГЭ и ЕГЭ </w:t>
      </w:r>
      <w:r w:rsidR="00BC4FF5">
        <w:rPr>
          <w:sz w:val="28"/>
          <w:szCs w:val="28"/>
          <w:lang w:eastAsia="ru-RU"/>
        </w:rPr>
        <w:t>(Приложение11)</w:t>
      </w:r>
      <w:r>
        <w:rPr>
          <w:sz w:val="28"/>
          <w:szCs w:val="28"/>
          <w:lang w:eastAsia="ru-RU"/>
        </w:rPr>
        <w:t>.</w:t>
      </w:r>
    </w:p>
    <w:p w:rsidR="00851993" w:rsidRDefault="00510362" w:rsidP="00BC4FF5">
      <w:pPr>
        <w:shd w:val="clear" w:color="auto" w:fill="FFFFFF"/>
        <w:spacing w:line="360" w:lineRule="auto"/>
        <w:ind w:right="100"/>
        <w:jc w:val="both"/>
        <w:rPr>
          <w:b/>
          <w:bCs/>
          <w:sz w:val="28"/>
          <w:szCs w:val="28"/>
        </w:rPr>
      </w:pPr>
      <w:r>
        <w:rPr>
          <w:bCs/>
          <w:iCs/>
          <w:color w:val="000000"/>
          <w:sz w:val="28"/>
          <w:szCs w:val="28"/>
          <w:lang w:eastAsia="ru-RU"/>
        </w:rPr>
        <w:t xml:space="preserve">     Важным этапом в деятельности молодого педагога стало участие и победа в муниципальном, а затем участие и в краевом очном этапе профессионального конкурса «Педагогический дебют», что стало мощной площадкой для профессионального роста молодого учителя</w:t>
      </w:r>
      <w:r w:rsidR="00BC4FF5">
        <w:rPr>
          <w:bCs/>
          <w:iCs/>
          <w:color w:val="000000"/>
          <w:sz w:val="28"/>
          <w:szCs w:val="28"/>
          <w:lang w:eastAsia="ru-RU"/>
        </w:rPr>
        <w:t xml:space="preserve"> (Приложение 12)</w:t>
      </w:r>
      <w:r>
        <w:rPr>
          <w:bCs/>
          <w:iCs/>
          <w:color w:val="000000"/>
          <w:sz w:val="28"/>
          <w:szCs w:val="28"/>
          <w:lang w:eastAsia="ru-RU"/>
        </w:rPr>
        <w:t>.</w:t>
      </w:r>
      <w:r w:rsidR="0064107C">
        <w:rPr>
          <w:b/>
          <w:bCs/>
          <w:sz w:val="28"/>
          <w:szCs w:val="28"/>
        </w:rPr>
        <w:t xml:space="preserve"> </w:t>
      </w:r>
    </w:p>
    <w:p w:rsidR="00BC4FF5" w:rsidRPr="00BC4FF5" w:rsidRDefault="00BC4FF5" w:rsidP="00BC4FF5">
      <w:pPr>
        <w:shd w:val="clear" w:color="auto" w:fill="FFFFFF"/>
        <w:spacing w:line="360" w:lineRule="auto"/>
        <w:ind w:right="100"/>
        <w:jc w:val="both"/>
        <w:rPr>
          <w:bCs/>
          <w:iCs/>
          <w:color w:val="000000"/>
          <w:sz w:val="28"/>
          <w:szCs w:val="28"/>
          <w:lang w:eastAsia="ru-RU"/>
        </w:rPr>
      </w:pPr>
      <w:r w:rsidRPr="00BC4FF5">
        <w:rPr>
          <w:bCs/>
          <w:sz w:val="28"/>
          <w:szCs w:val="28"/>
        </w:rPr>
        <w:t xml:space="preserve">    Вся эта совместная работа </w:t>
      </w:r>
      <w:r>
        <w:rPr>
          <w:bCs/>
          <w:sz w:val="28"/>
          <w:szCs w:val="28"/>
        </w:rPr>
        <w:t xml:space="preserve">наставника </w:t>
      </w:r>
      <w:r w:rsidRPr="00BC4FF5">
        <w:rPr>
          <w:bCs/>
          <w:sz w:val="28"/>
          <w:szCs w:val="28"/>
        </w:rPr>
        <w:t>с молодым специалистом помогла ей пройти успешно аттестацию на 1 категорию в апреле 202</w:t>
      </w:r>
      <w:r w:rsidR="002359B0">
        <w:rPr>
          <w:bCs/>
          <w:sz w:val="28"/>
          <w:szCs w:val="28"/>
        </w:rPr>
        <w:t>1</w:t>
      </w:r>
      <w:r w:rsidRPr="00BC4FF5">
        <w:rPr>
          <w:bCs/>
          <w:sz w:val="28"/>
          <w:szCs w:val="28"/>
        </w:rPr>
        <w:t xml:space="preserve"> года.</w:t>
      </w:r>
    </w:p>
    <w:p w:rsidR="00BC4FF5" w:rsidRDefault="00BC4FF5" w:rsidP="00A041B7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 w:rsidR="00BC4FF5" w:rsidRDefault="00BC4FF5" w:rsidP="00A041B7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Результативность деятельности наставника и наставляемого </w:t>
      </w:r>
    </w:p>
    <w:p w:rsidR="002359B0" w:rsidRPr="002359B0" w:rsidRDefault="00BC4FF5" w:rsidP="00A041B7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Сегодня, после 3 лет</w:t>
      </w:r>
      <w:r w:rsidRPr="00BC4FF5">
        <w:rPr>
          <w:bCs/>
          <w:sz w:val="28"/>
          <w:szCs w:val="28"/>
        </w:rPr>
        <w:t xml:space="preserve"> наставничества</w:t>
      </w:r>
      <w:r>
        <w:rPr>
          <w:bCs/>
          <w:sz w:val="28"/>
          <w:szCs w:val="28"/>
        </w:rPr>
        <w:t>, можно с уверенностью сказать, что у</w:t>
      </w:r>
      <w:r w:rsidR="00851993" w:rsidRPr="00BC4FF5">
        <w:rPr>
          <w:bCs/>
          <w:sz w:val="28"/>
          <w:szCs w:val="28"/>
        </w:rPr>
        <w:t xml:space="preserve">спехи молодого специалиста </w:t>
      </w:r>
      <w:r>
        <w:rPr>
          <w:bCs/>
          <w:sz w:val="28"/>
          <w:szCs w:val="28"/>
        </w:rPr>
        <w:t>– это результат кропотливой, планомерной и систематической работы наставника и наставляемой. Прежде всего к ним можно отнести высокий процент качественных результатов на ВПР по химии в 11А классе – 94%. Е</w:t>
      </w:r>
      <w:r w:rsidR="002359B0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учащаяся </w:t>
      </w:r>
      <w:r w:rsidR="002359B0">
        <w:rPr>
          <w:bCs/>
          <w:sz w:val="28"/>
          <w:szCs w:val="28"/>
        </w:rPr>
        <w:t xml:space="preserve">Ноздря </w:t>
      </w:r>
      <w:proofErr w:type="gramStart"/>
      <w:r w:rsidR="002359B0">
        <w:rPr>
          <w:bCs/>
          <w:sz w:val="28"/>
          <w:szCs w:val="28"/>
        </w:rPr>
        <w:t>Виктория  сдала</w:t>
      </w:r>
      <w:proofErr w:type="gramEnd"/>
      <w:r w:rsidR="002359B0">
        <w:rPr>
          <w:bCs/>
          <w:sz w:val="28"/>
          <w:szCs w:val="28"/>
        </w:rPr>
        <w:t xml:space="preserve"> ЕГЭ  в 2021 году на 98 баллов. Она же стала призером муниципального этапа </w:t>
      </w:r>
      <w:r w:rsidR="002359B0" w:rsidRPr="002359B0">
        <w:rPr>
          <w:sz w:val="28"/>
          <w:szCs w:val="28"/>
        </w:rPr>
        <w:t>Всероссийск</w:t>
      </w:r>
      <w:r w:rsidR="002359B0" w:rsidRPr="002359B0">
        <w:rPr>
          <w:sz w:val="28"/>
          <w:szCs w:val="28"/>
        </w:rPr>
        <w:t>ой</w:t>
      </w:r>
      <w:r w:rsidR="002359B0" w:rsidRPr="002359B0">
        <w:rPr>
          <w:sz w:val="28"/>
          <w:szCs w:val="28"/>
        </w:rPr>
        <w:t xml:space="preserve"> олимпиад</w:t>
      </w:r>
      <w:r w:rsidR="002359B0" w:rsidRPr="002359B0">
        <w:rPr>
          <w:sz w:val="28"/>
          <w:szCs w:val="28"/>
        </w:rPr>
        <w:t>ы</w:t>
      </w:r>
      <w:r w:rsidR="002359B0" w:rsidRPr="002359B0">
        <w:rPr>
          <w:sz w:val="28"/>
          <w:szCs w:val="28"/>
        </w:rPr>
        <w:t xml:space="preserve"> школьников по химии</w:t>
      </w:r>
      <w:r w:rsidR="002359B0">
        <w:rPr>
          <w:sz w:val="28"/>
          <w:szCs w:val="28"/>
        </w:rPr>
        <w:t xml:space="preserve">.   </w:t>
      </w:r>
      <w:r w:rsidR="002359B0" w:rsidRPr="002359B0">
        <w:rPr>
          <w:sz w:val="28"/>
          <w:szCs w:val="28"/>
        </w:rPr>
        <w:t>В к</w:t>
      </w:r>
      <w:r w:rsidR="002359B0" w:rsidRPr="002359B0">
        <w:rPr>
          <w:sz w:val="28"/>
          <w:szCs w:val="28"/>
        </w:rPr>
        <w:t>онкурс</w:t>
      </w:r>
      <w:r w:rsidR="002359B0" w:rsidRPr="002359B0">
        <w:rPr>
          <w:sz w:val="28"/>
          <w:szCs w:val="28"/>
        </w:rPr>
        <w:t>е</w:t>
      </w:r>
      <w:r w:rsidR="002359B0" w:rsidRPr="002359B0">
        <w:rPr>
          <w:sz w:val="28"/>
          <w:szCs w:val="28"/>
        </w:rPr>
        <w:t xml:space="preserve"> научных проектов школьников в рамках районной научно-практической конференции «Эврика» Малой академии наук школьников Крымского района</w:t>
      </w:r>
      <w:r w:rsidR="002359B0" w:rsidRPr="002359B0">
        <w:rPr>
          <w:sz w:val="28"/>
          <w:szCs w:val="28"/>
        </w:rPr>
        <w:t xml:space="preserve"> </w:t>
      </w:r>
      <w:r w:rsidR="002359B0">
        <w:rPr>
          <w:bCs/>
          <w:sz w:val="28"/>
          <w:szCs w:val="28"/>
        </w:rPr>
        <w:t>Ноздря Виктория</w:t>
      </w:r>
      <w:r w:rsidR="002359B0">
        <w:rPr>
          <w:bCs/>
          <w:sz w:val="28"/>
          <w:szCs w:val="28"/>
        </w:rPr>
        <w:t xml:space="preserve"> и </w:t>
      </w:r>
      <w:proofErr w:type="spellStart"/>
      <w:r w:rsidR="002359B0">
        <w:rPr>
          <w:bCs/>
          <w:sz w:val="28"/>
          <w:szCs w:val="28"/>
        </w:rPr>
        <w:t>Аврамиди</w:t>
      </w:r>
      <w:proofErr w:type="spellEnd"/>
      <w:r w:rsidR="002359B0">
        <w:rPr>
          <w:bCs/>
          <w:sz w:val="28"/>
          <w:szCs w:val="28"/>
        </w:rPr>
        <w:t xml:space="preserve"> Константин стали призерами. Многие ее учащиеся участвуют в сессиях </w:t>
      </w:r>
      <w:r w:rsidR="002359B0" w:rsidRPr="002359B0">
        <w:rPr>
          <w:sz w:val="28"/>
          <w:szCs w:val="28"/>
        </w:rPr>
        <w:t>Международного</w:t>
      </w:r>
      <w:r w:rsidR="002359B0" w:rsidRPr="002359B0">
        <w:rPr>
          <w:sz w:val="28"/>
          <w:szCs w:val="28"/>
        </w:rPr>
        <w:t xml:space="preserve"> дистанционн</w:t>
      </w:r>
      <w:r w:rsidR="002359B0" w:rsidRPr="002359B0">
        <w:rPr>
          <w:sz w:val="28"/>
          <w:szCs w:val="28"/>
        </w:rPr>
        <w:t>ого</w:t>
      </w:r>
      <w:r w:rsidR="002359B0" w:rsidRPr="002359B0">
        <w:rPr>
          <w:sz w:val="28"/>
          <w:szCs w:val="28"/>
        </w:rPr>
        <w:t xml:space="preserve"> конкурс</w:t>
      </w:r>
      <w:r w:rsidR="002359B0" w:rsidRPr="002359B0">
        <w:rPr>
          <w:sz w:val="28"/>
          <w:szCs w:val="28"/>
        </w:rPr>
        <w:t>а</w:t>
      </w:r>
      <w:r w:rsidR="002359B0" w:rsidRPr="002359B0">
        <w:rPr>
          <w:sz w:val="28"/>
          <w:szCs w:val="28"/>
        </w:rPr>
        <w:t xml:space="preserve"> по химии «</w:t>
      </w:r>
      <w:proofErr w:type="spellStart"/>
      <w:r w:rsidR="002359B0" w:rsidRPr="002359B0">
        <w:rPr>
          <w:sz w:val="28"/>
          <w:szCs w:val="28"/>
        </w:rPr>
        <w:t>Олимпис</w:t>
      </w:r>
      <w:proofErr w:type="spellEnd"/>
      <w:r w:rsidR="002359B0" w:rsidRPr="002359B0">
        <w:rPr>
          <w:sz w:val="28"/>
          <w:szCs w:val="28"/>
        </w:rPr>
        <w:t>»</w:t>
      </w:r>
      <w:r w:rsidR="002359B0" w:rsidRPr="002359B0">
        <w:rPr>
          <w:sz w:val="28"/>
          <w:szCs w:val="28"/>
        </w:rPr>
        <w:t xml:space="preserve"> и занимают призовые места.</w:t>
      </w:r>
    </w:p>
    <w:p w:rsidR="002359B0" w:rsidRDefault="002359B0" w:rsidP="00A041B7">
      <w:pPr>
        <w:spacing w:line="360" w:lineRule="auto"/>
        <w:jc w:val="both"/>
        <w:rPr>
          <w:bCs/>
          <w:sz w:val="28"/>
          <w:szCs w:val="28"/>
        </w:rPr>
      </w:pPr>
      <w:r w:rsidRPr="002359B0">
        <w:rPr>
          <w:bCs/>
          <w:sz w:val="28"/>
          <w:szCs w:val="28"/>
        </w:rPr>
        <w:lastRenderedPageBreak/>
        <w:t xml:space="preserve">   </w:t>
      </w:r>
      <w:r w:rsidRPr="002359B0">
        <w:rPr>
          <w:sz w:val="28"/>
          <w:szCs w:val="28"/>
        </w:rPr>
        <w:t>В течение периода наставничества Ермоленко Е.С. неоднократно выступала не только на школьном методическом объединении и педсовете, но и на р</w:t>
      </w:r>
      <w:r w:rsidRPr="002359B0">
        <w:rPr>
          <w:sz w:val="28"/>
          <w:szCs w:val="28"/>
        </w:rPr>
        <w:t>айонно</w:t>
      </w:r>
      <w:r w:rsidRPr="002359B0">
        <w:rPr>
          <w:sz w:val="28"/>
          <w:szCs w:val="28"/>
        </w:rPr>
        <w:t>м</w:t>
      </w:r>
      <w:r w:rsidRPr="002359B0">
        <w:rPr>
          <w:sz w:val="28"/>
          <w:szCs w:val="28"/>
        </w:rPr>
        <w:t xml:space="preserve"> методическо</w:t>
      </w:r>
      <w:r w:rsidRPr="002359B0">
        <w:rPr>
          <w:sz w:val="28"/>
          <w:szCs w:val="28"/>
        </w:rPr>
        <w:t>м</w:t>
      </w:r>
      <w:r w:rsidRPr="002359B0">
        <w:rPr>
          <w:sz w:val="28"/>
          <w:szCs w:val="28"/>
        </w:rPr>
        <w:t xml:space="preserve"> объединени</w:t>
      </w:r>
      <w:r w:rsidRPr="002359B0">
        <w:rPr>
          <w:sz w:val="28"/>
          <w:szCs w:val="28"/>
        </w:rPr>
        <w:t>и</w:t>
      </w:r>
      <w:r w:rsidRPr="002359B0">
        <w:rPr>
          <w:sz w:val="28"/>
          <w:szCs w:val="28"/>
        </w:rPr>
        <w:t xml:space="preserve"> </w:t>
      </w:r>
      <w:r w:rsidR="001717DE" w:rsidRPr="002359B0">
        <w:rPr>
          <w:sz w:val="28"/>
          <w:szCs w:val="28"/>
        </w:rPr>
        <w:t>учителей химии</w:t>
      </w:r>
      <w:r w:rsidRPr="002359B0">
        <w:rPr>
          <w:bCs/>
          <w:sz w:val="28"/>
          <w:szCs w:val="28"/>
        </w:rPr>
        <w:t xml:space="preserve"> делилась педагогическими находками и </w:t>
      </w:r>
      <w:r w:rsidR="001717DE">
        <w:rPr>
          <w:bCs/>
          <w:sz w:val="28"/>
          <w:szCs w:val="28"/>
        </w:rPr>
        <w:t>проводила мастер-классы по темам:</w:t>
      </w:r>
    </w:p>
    <w:p w:rsidR="001717DE" w:rsidRDefault="001717DE" w:rsidP="00A041B7">
      <w:pPr>
        <w:spacing w:line="360" w:lineRule="auto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- </w:t>
      </w:r>
      <w:r>
        <w:rPr>
          <w:sz w:val="24"/>
          <w:szCs w:val="24"/>
        </w:rPr>
        <w:t>«Средства оценки результатов качества образования»</w:t>
      </w:r>
      <w:r>
        <w:rPr>
          <w:sz w:val="24"/>
          <w:szCs w:val="24"/>
        </w:rPr>
        <w:t>;</w:t>
      </w:r>
    </w:p>
    <w:p w:rsidR="001717DE" w:rsidRDefault="001717DE" w:rsidP="00A041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«Формирование </w:t>
      </w:r>
      <w:proofErr w:type="gramStart"/>
      <w:r>
        <w:rPr>
          <w:sz w:val="24"/>
          <w:szCs w:val="24"/>
        </w:rPr>
        <w:t>познавательного интереса</w:t>
      </w:r>
      <w:proofErr w:type="gramEnd"/>
      <w:r>
        <w:rPr>
          <w:sz w:val="24"/>
          <w:szCs w:val="24"/>
        </w:rPr>
        <w:t xml:space="preserve"> учащегося путем использования проблемного обучения в процессе изучения химии»</w:t>
      </w:r>
      <w:r>
        <w:rPr>
          <w:sz w:val="24"/>
          <w:szCs w:val="24"/>
        </w:rPr>
        <w:t xml:space="preserve">; </w:t>
      </w:r>
    </w:p>
    <w:p w:rsidR="001717DE" w:rsidRDefault="001717DE" w:rsidP="00A041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(приложение 12-14)</w:t>
      </w:r>
    </w:p>
    <w:p w:rsidR="001717DE" w:rsidRDefault="001717DE" w:rsidP="001717DE">
      <w:pPr>
        <w:widowControl/>
        <w:autoSpaceDE/>
        <w:autoSpaceDN/>
        <w:spacing w:line="360" w:lineRule="auto"/>
        <w:ind w:right="224" w:firstLine="567"/>
        <w:jc w:val="both"/>
        <w:rPr>
          <w:color w:val="000000"/>
          <w:sz w:val="28"/>
          <w:szCs w:val="28"/>
          <w:lang w:eastAsia="ru-RU"/>
        </w:rPr>
      </w:pPr>
      <w:r w:rsidRPr="001717DE">
        <w:rPr>
          <w:sz w:val="28"/>
          <w:szCs w:val="28"/>
        </w:rPr>
        <w:t xml:space="preserve">Кроме этого, выступила на семинаре в </w:t>
      </w:r>
      <w:r w:rsidRPr="001717DE">
        <w:rPr>
          <w:sz w:val="28"/>
          <w:szCs w:val="28"/>
        </w:rPr>
        <w:t>ФГБОУ ВО «Кубанский государственный университет»</w:t>
      </w:r>
      <w:r w:rsidRPr="001717DE">
        <w:rPr>
          <w:color w:val="000000"/>
          <w:sz w:val="28"/>
          <w:szCs w:val="28"/>
          <w:lang w:eastAsia="ru-RU"/>
        </w:rPr>
        <w:t xml:space="preserve"> по теме </w:t>
      </w:r>
      <w:r w:rsidRPr="001717DE">
        <w:rPr>
          <w:sz w:val="28"/>
          <w:szCs w:val="28"/>
        </w:rPr>
        <w:t xml:space="preserve">«Формирование </w:t>
      </w:r>
      <w:proofErr w:type="spellStart"/>
      <w:r w:rsidRPr="001717DE">
        <w:rPr>
          <w:sz w:val="28"/>
          <w:szCs w:val="28"/>
        </w:rPr>
        <w:t>метапредметных</w:t>
      </w:r>
      <w:proofErr w:type="spellEnd"/>
      <w:r w:rsidRPr="001717DE">
        <w:rPr>
          <w:sz w:val="28"/>
          <w:szCs w:val="28"/>
        </w:rPr>
        <w:t xml:space="preserve"> результатов на уроках химии с использованием проектной деятельности» (из опыта работы)»</w:t>
      </w:r>
      <w:r w:rsidRPr="001717DE">
        <w:rPr>
          <w:sz w:val="28"/>
          <w:szCs w:val="28"/>
        </w:rPr>
        <w:t xml:space="preserve"> и получила соответствующий сертификат (Приложение</w:t>
      </w:r>
      <w:r>
        <w:rPr>
          <w:sz w:val="28"/>
          <w:szCs w:val="28"/>
        </w:rPr>
        <w:t xml:space="preserve"> 15).</w:t>
      </w:r>
      <w:r>
        <w:rPr>
          <w:color w:val="000000"/>
          <w:sz w:val="28"/>
          <w:szCs w:val="28"/>
          <w:lang w:eastAsia="ru-RU"/>
        </w:rPr>
        <w:t xml:space="preserve"> </w:t>
      </w:r>
    </w:p>
    <w:p w:rsidR="001717DE" w:rsidRDefault="001717DE" w:rsidP="001717DE">
      <w:pPr>
        <w:widowControl/>
        <w:autoSpaceDE/>
        <w:autoSpaceDN/>
        <w:spacing w:line="360" w:lineRule="auto"/>
        <w:ind w:right="224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Как молодой специалист, показывающий высокие результаты в педагогической деятельности, Е.С. Ермоленко была приглашена в</w:t>
      </w:r>
      <w:r w:rsidRPr="001717DE">
        <w:rPr>
          <w:sz w:val="24"/>
          <w:szCs w:val="24"/>
        </w:rPr>
        <w:t xml:space="preserve"> </w:t>
      </w:r>
      <w:r w:rsidRPr="001717DE">
        <w:rPr>
          <w:sz w:val="28"/>
          <w:szCs w:val="28"/>
        </w:rPr>
        <w:t>э</w:t>
      </w:r>
      <w:r w:rsidRPr="001717DE">
        <w:rPr>
          <w:sz w:val="28"/>
          <w:szCs w:val="28"/>
        </w:rPr>
        <w:t>кспертн</w:t>
      </w:r>
      <w:r w:rsidRPr="001717DE">
        <w:rPr>
          <w:sz w:val="28"/>
          <w:szCs w:val="28"/>
        </w:rPr>
        <w:t>ую</w:t>
      </w:r>
      <w:r w:rsidRPr="001717DE">
        <w:rPr>
          <w:sz w:val="28"/>
          <w:szCs w:val="28"/>
        </w:rPr>
        <w:t xml:space="preserve"> групп</w:t>
      </w:r>
      <w:r w:rsidRPr="001717DE">
        <w:rPr>
          <w:sz w:val="28"/>
          <w:szCs w:val="28"/>
        </w:rPr>
        <w:t>у</w:t>
      </w:r>
      <w:r w:rsidRPr="001717DE">
        <w:rPr>
          <w:sz w:val="28"/>
          <w:szCs w:val="28"/>
        </w:rPr>
        <w:t xml:space="preserve"> секции «Химия» районной научно-практической конференции «Эврика» Малой академии наук школьников Крымского района</w:t>
      </w:r>
      <w:r w:rsidRPr="001717DE">
        <w:rPr>
          <w:sz w:val="28"/>
          <w:szCs w:val="28"/>
        </w:rPr>
        <w:t>.</w:t>
      </w:r>
      <w:r w:rsidRPr="001717DE">
        <w:rPr>
          <w:sz w:val="28"/>
          <w:szCs w:val="28"/>
        </w:rPr>
        <w:t xml:space="preserve"> </w:t>
      </w:r>
    </w:p>
    <w:p w:rsidR="00A041B7" w:rsidRPr="001717DE" w:rsidRDefault="006E68D0" w:rsidP="001717DE">
      <w:pPr>
        <w:widowControl/>
        <w:autoSpaceDE/>
        <w:autoSpaceDN/>
        <w:spacing w:line="360" w:lineRule="auto"/>
        <w:ind w:right="224" w:firstLine="567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Таким образом, мы видим, что если к начинающему учителю в школе проявлять максимум внимания, поддерживать его на пути профессионального становления, поощрять инициативу, то молодой специалист откроет в себе собственные резервы профессионального роста, а школа получит уверенного в себе, креативного и ответственного педагога, которого любят и уважают не только дети, но и их </w:t>
      </w:r>
      <w:proofErr w:type="gramStart"/>
      <w:r>
        <w:rPr>
          <w:sz w:val="28"/>
          <w:szCs w:val="28"/>
        </w:rPr>
        <w:t>родители  и</w:t>
      </w:r>
      <w:proofErr w:type="gramEnd"/>
      <w:r>
        <w:rPr>
          <w:sz w:val="28"/>
          <w:szCs w:val="28"/>
        </w:rPr>
        <w:t xml:space="preserve"> коллеги.</w:t>
      </w:r>
      <w:bookmarkStart w:id="0" w:name="_GoBack"/>
      <w:bookmarkEnd w:id="0"/>
      <w:r w:rsidR="001717DE" w:rsidRPr="001717DE">
        <w:rPr>
          <w:color w:val="000000"/>
          <w:sz w:val="28"/>
          <w:szCs w:val="28"/>
          <w:lang w:eastAsia="ru-RU"/>
        </w:rPr>
        <w:t xml:space="preserve">        </w:t>
      </w:r>
    </w:p>
    <w:p w:rsidR="00A041B7" w:rsidRPr="008934EB" w:rsidRDefault="00A041B7" w:rsidP="00A041B7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8934EB">
        <w:rPr>
          <w:rFonts w:ascii="Arial" w:hAnsi="Arial" w:cs="Arial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5704A0A" wp14:editId="3FD51961">
                <wp:extent cx="382270" cy="382270"/>
                <wp:effectExtent l="0" t="0" r="0" b="0"/>
                <wp:docPr id="1" name="AutoShape 2" descr="поделиться в одноклассниках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227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B4BE10" id="AutoShape 2" o:spid="_x0000_s1026" alt="поделиться в одноклассниках" href="javascript:void(0);" style="width:30.1pt;height:3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32DD5" w:rsidRPr="00720138" w:rsidRDefault="00032DD5" w:rsidP="00A041B7">
      <w:pPr>
        <w:spacing w:line="360" w:lineRule="auto"/>
        <w:jc w:val="both"/>
        <w:rPr>
          <w:sz w:val="28"/>
          <w:szCs w:val="28"/>
        </w:rPr>
      </w:pPr>
    </w:p>
    <w:p w:rsidR="004E7578" w:rsidRPr="00720138" w:rsidRDefault="004E7578" w:rsidP="00A041B7">
      <w:pPr>
        <w:spacing w:line="360" w:lineRule="auto"/>
        <w:jc w:val="both"/>
        <w:rPr>
          <w:sz w:val="28"/>
          <w:szCs w:val="28"/>
        </w:rPr>
      </w:pPr>
    </w:p>
    <w:sectPr w:rsidR="004E7578" w:rsidRPr="0072013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2F1" w:rsidRDefault="008802F1" w:rsidP="00434D70">
      <w:r>
        <w:separator/>
      </w:r>
    </w:p>
  </w:endnote>
  <w:endnote w:type="continuationSeparator" w:id="0">
    <w:p w:rsidR="008802F1" w:rsidRDefault="008802F1" w:rsidP="0043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9735533"/>
      <w:docPartObj>
        <w:docPartGallery w:val="Page Numbers (Bottom of Page)"/>
        <w:docPartUnique/>
      </w:docPartObj>
    </w:sdtPr>
    <w:sdtContent>
      <w:p w:rsidR="00434D70" w:rsidRDefault="00434D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8D0">
          <w:rPr>
            <w:noProof/>
          </w:rPr>
          <w:t>7</w:t>
        </w:r>
        <w:r>
          <w:fldChar w:fldCharType="end"/>
        </w:r>
      </w:p>
    </w:sdtContent>
  </w:sdt>
  <w:p w:rsidR="00434D70" w:rsidRDefault="00434D7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2F1" w:rsidRDefault="008802F1" w:rsidP="00434D70">
      <w:r>
        <w:separator/>
      </w:r>
    </w:p>
  </w:footnote>
  <w:footnote w:type="continuationSeparator" w:id="0">
    <w:p w:rsidR="008802F1" w:rsidRDefault="008802F1" w:rsidP="00434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A26A9"/>
    <w:multiLevelType w:val="hybridMultilevel"/>
    <w:tmpl w:val="BE66D78C"/>
    <w:lvl w:ilvl="0" w:tplc="C96822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4A10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9A6F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828E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225D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44AD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3AEA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EAE9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7A23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8136AC6"/>
    <w:multiLevelType w:val="multilevel"/>
    <w:tmpl w:val="E3A0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8B4FA6"/>
    <w:multiLevelType w:val="multilevel"/>
    <w:tmpl w:val="C5A8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00EA5"/>
    <w:multiLevelType w:val="multilevel"/>
    <w:tmpl w:val="E886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FD3363"/>
    <w:multiLevelType w:val="multilevel"/>
    <w:tmpl w:val="5436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096CAA"/>
    <w:multiLevelType w:val="multilevel"/>
    <w:tmpl w:val="E48E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7F6816"/>
    <w:multiLevelType w:val="multilevel"/>
    <w:tmpl w:val="A5D0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A1063A"/>
    <w:multiLevelType w:val="multilevel"/>
    <w:tmpl w:val="248E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AE6C9B"/>
    <w:multiLevelType w:val="multilevel"/>
    <w:tmpl w:val="9C14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3937A4"/>
    <w:multiLevelType w:val="multilevel"/>
    <w:tmpl w:val="9184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392FC4"/>
    <w:multiLevelType w:val="multilevel"/>
    <w:tmpl w:val="65EE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126348"/>
    <w:multiLevelType w:val="multilevel"/>
    <w:tmpl w:val="FBF8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6C5607"/>
    <w:multiLevelType w:val="multilevel"/>
    <w:tmpl w:val="0704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F64CE9"/>
    <w:multiLevelType w:val="multilevel"/>
    <w:tmpl w:val="B95C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482E65"/>
    <w:multiLevelType w:val="multilevel"/>
    <w:tmpl w:val="0C20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5F2B29"/>
    <w:multiLevelType w:val="multilevel"/>
    <w:tmpl w:val="0550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2A4F75"/>
    <w:multiLevelType w:val="multilevel"/>
    <w:tmpl w:val="1258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E50C49"/>
    <w:multiLevelType w:val="multilevel"/>
    <w:tmpl w:val="DECCC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D25E86"/>
    <w:multiLevelType w:val="hybridMultilevel"/>
    <w:tmpl w:val="F2FE7AE6"/>
    <w:lvl w:ilvl="0" w:tplc="53E86A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889B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FE1C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0032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F8D1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0679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1A40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26F2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7A5C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8187C16"/>
    <w:multiLevelType w:val="multilevel"/>
    <w:tmpl w:val="67D6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1C13E6"/>
    <w:multiLevelType w:val="multilevel"/>
    <w:tmpl w:val="105616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1A5390"/>
    <w:multiLevelType w:val="multilevel"/>
    <w:tmpl w:val="28DA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1B5B0F"/>
    <w:multiLevelType w:val="multilevel"/>
    <w:tmpl w:val="1C64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D215B8"/>
    <w:multiLevelType w:val="multilevel"/>
    <w:tmpl w:val="EFC0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F91B82"/>
    <w:multiLevelType w:val="multilevel"/>
    <w:tmpl w:val="F3B4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BB1CF8"/>
    <w:multiLevelType w:val="hybridMultilevel"/>
    <w:tmpl w:val="111CA1D0"/>
    <w:lvl w:ilvl="0" w:tplc="3A0418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A6FE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8A62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5E8D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A8A5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44AE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CA11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2247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DEDD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F494533"/>
    <w:multiLevelType w:val="multilevel"/>
    <w:tmpl w:val="11FE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FB2C8D"/>
    <w:multiLevelType w:val="multilevel"/>
    <w:tmpl w:val="D4E6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FE1BE0"/>
    <w:multiLevelType w:val="multilevel"/>
    <w:tmpl w:val="40C4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9950CC"/>
    <w:multiLevelType w:val="multilevel"/>
    <w:tmpl w:val="C32C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D87300"/>
    <w:multiLevelType w:val="multilevel"/>
    <w:tmpl w:val="0BBC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AD7AEC"/>
    <w:multiLevelType w:val="multilevel"/>
    <w:tmpl w:val="F822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4103F4"/>
    <w:multiLevelType w:val="multilevel"/>
    <w:tmpl w:val="9E42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D56F78"/>
    <w:multiLevelType w:val="multilevel"/>
    <w:tmpl w:val="6122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0"/>
  </w:num>
  <w:num w:numId="3">
    <w:abstractNumId w:val="18"/>
  </w:num>
  <w:num w:numId="4">
    <w:abstractNumId w:val="22"/>
  </w:num>
  <w:num w:numId="5">
    <w:abstractNumId w:val="5"/>
  </w:num>
  <w:num w:numId="6">
    <w:abstractNumId w:val="21"/>
  </w:num>
  <w:num w:numId="7">
    <w:abstractNumId w:val="27"/>
  </w:num>
  <w:num w:numId="8">
    <w:abstractNumId w:val="16"/>
  </w:num>
  <w:num w:numId="9">
    <w:abstractNumId w:val="1"/>
  </w:num>
  <w:num w:numId="10">
    <w:abstractNumId w:val="15"/>
  </w:num>
  <w:num w:numId="11">
    <w:abstractNumId w:val="14"/>
  </w:num>
  <w:num w:numId="12">
    <w:abstractNumId w:val="6"/>
  </w:num>
  <w:num w:numId="13">
    <w:abstractNumId w:val="10"/>
  </w:num>
  <w:num w:numId="14">
    <w:abstractNumId w:val="19"/>
  </w:num>
  <w:num w:numId="15">
    <w:abstractNumId w:val="2"/>
  </w:num>
  <w:num w:numId="16">
    <w:abstractNumId w:val="12"/>
  </w:num>
  <w:num w:numId="17">
    <w:abstractNumId w:val="17"/>
  </w:num>
  <w:num w:numId="18">
    <w:abstractNumId w:val="7"/>
  </w:num>
  <w:num w:numId="19">
    <w:abstractNumId w:val="20"/>
  </w:num>
  <w:num w:numId="20">
    <w:abstractNumId w:val="29"/>
  </w:num>
  <w:num w:numId="21">
    <w:abstractNumId w:val="32"/>
  </w:num>
  <w:num w:numId="22">
    <w:abstractNumId w:val="13"/>
  </w:num>
  <w:num w:numId="23">
    <w:abstractNumId w:val="4"/>
  </w:num>
  <w:num w:numId="24">
    <w:abstractNumId w:val="31"/>
  </w:num>
  <w:num w:numId="25">
    <w:abstractNumId w:val="3"/>
  </w:num>
  <w:num w:numId="26">
    <w:abstractNumId w:val="33"/>
  </w:num>
  <w:num w:numId="27">
    <w:abstractNumId w:val="30"/>
  </w:num>
  <w:num w:numId="28">
    <w:abstractNumId w:val="24"/>
  </w:num>
  <w:num w:numId="29">
    <w:abstractNumId w:val="28"/>
  </w:num>
  <w:num w:numId="30">
    <w:abstractNumId w:val="23"/>
  </w:num>
  <w:num w:numId="31">
    <w:abstractNumId w:val="11"/>
  </w:num>
  <w:num w:numId="32">
    <w:abstractNumId w:val="8"/>
  </w:num>
  <w:num w:numId="33">
    <w:abstractNumId w:val="26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F2"/>
    <w:rsid w:val="00032DD5"/>
    <w:rsid w:val="000424C0"/>
    <w:rsid w:val="00054F60"/>
    <w:rsid w:val="00096FB1"/>
    <w:rsid w:val="00126AD1"/>
    <w:rsid w:val="001717DE"/>
    <w:rsid w:val="001C21E5"/>
    <w:rsid w:val="002359B0"/>
    <w:rsid w:val="002623EB"/>
    <w:rsid w:val="00434D70"/>
    <w:rsid w:val="004E7578"/>
    <w:rsid w:val="00510362"/>
    <w:rsid w:val="005E37CE"/>
    <w:rsid w:val="0064107C"/>
    <w:rsid w:val="006E68D0"/>
    <w:rsid w:val="00720138"/>
    <w:rsid w:val="007278D9"/>
    <w:rsid w:val="007D2687"/>
    <w:rsid w:val="00805086"/>
    <w:rsid w:val="00806EF2"/>
    <w:rsid w:val="00851993"/>
    <w:rsid w:val="008802F1"/>
    <w:rsid w:val="009042A3"/>
    <w:rsid w:val="00963BB8"/>
    <w:rsid w:val="009B6A27"/>
    <w:rsid w:val="00A041B7"/>
    <w:rsid w:val="00BC3329"/>
    <w:rsid w:val="00BC4FF5"/>
    <w:rsid w:val="00CA193E"/>
    <w:rsid w:val="00CD6DFE"/>
    <w:rsid w:val="00DF1C68"/>
    <w:rsid w:val="00E96FA3"/>
    <w:rsid w:val="00EA5742"/>
    <w:rsid w:val="00ED4454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C6266-06B3-4306-9D4E-3BE2323D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519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041B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51993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851993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rmal (Web)"/>
    <w:basedOn w:val="a"/>
    <w:uiPriority w:val="99"/>
    <w:unhideWhenUsed/>
    <w:rsid w:val="008519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51993"/>
    <w:pPr>
      <w:widowControl/>
      <w:autoSpaceDE/>
      <w:autoSpaceDN/>
      <w:ind w:left="720"/>
      <w:contextualSpacing/>
    </w:pPr>
    <w:rPr>
      <w:sz w:val="24"/>
      <w:szCs w:val="24"/>
      <w:lang w:eastAsia="ru-RU"/>
    </w:rPr>
  </w:style>
  <w:style w:type="paragraph" w:customStyle="1" w:styleId="c146">
    <w:name w:val="c146"/>
    <w:basedOn w:val="a"/>
    <w:rsid w:val="00032D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032DD5"/>
  </w:style>
  <w:style w:type="paragraph" w:customStyle="1" w:styleId="c55">
    <w:name w:val="c55"/>
    <w:basedOn w:val="a"/>
    <w:rsid w:val="00032D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41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41">
    <w:name w:val="c141"/>
    <w:basedOn w:val="a"/>
    <w:rsid w:val="00A041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5">
    <w:name w:val="c15"/>
    <w:basedOn w:val="a0"/>
    <w:rsid w:val="00A041B7"/>
  </w:style>
  <w:style w:type="character" w:customStyle="1" w:styleId="c0">
    <w:name w:val="c0"/>
    <w:basedOn w:val="a0"/>
    <w:rsid w:val="00A041B7"/>
  </w:style>
  <w:style w:type="paragraph" w:customStyle="1" w:styleId="c91">
    <w:name w:val="c91"/>
    <w:basedOn w:val="a"/>
    <w:rsid w:val="00A041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">
    <w:name w:val="c13"/>
    <w:basedOn w:val="a"/>
    <w:rsid w:val="00A041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3">
    <w:name w:val="c33"/>
    <w:basedOn w:val="a"/>
    <w:rsid w:val="00A041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">
    <w:name w:val="c4"/>
    <w:basedOn w:val="a"/>
    <w:rsid w:val="00A041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2">
    <w:name w:val="c22"/>
    <w:basedOn w:val="a"/>
    <w:rsid w:val="00A041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2">
    <w:name w:val="c62"/>
    <w:basedOn w:val="a"/>
    <w:rsid w:val="00A041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4">
    <w:name w:val="c74"/>
    <w:basedOn w:val="a"/>
    <w:rsid w:val="00A041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5">
    <w:name w:val="c25"/>
    <w:basedOn w:val="a0"/>
    <w:rsid w:val="00A041B7"/>
  </w:style>
  <w:style w:type="character" w:customStyle="1" w:styleId="c11">
    <w:name w:val="c11"/>
    <w:basedOn w:val="a0"/>
    <w:rsid w:val="00A041B7"/>
  </w:style>
  <w:style w:type="character" w:customStyle="1" w:styleId="c81">
    <w:name w:val="c81"/>
    <w:basedOn w:val="a0"/>
    <w:rsid w:val="00A041B7"/>
  </w:style>
  <w:style w:type="paragraph" w:customStyle="1" w:styleId="c19">
    <w:name w:val="c19"/>
    <w:basedOn w:val="a"/>
    <w:rsid w:val="00A041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2">
    <w:name w:val="c42"/>
    <w:basedOn w:val="a"/>
    <w:rsid w:val="00A041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8">
    <w:name w:val="c78"/>
    <w:basedOn w:val="a"/>
    <w:rsid w:val="00A041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rsid w:val="00A041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0">
    <w:name w:val="c150"/>
    <w:basedOn w:val="a"/>
    <w:rsid w:val="00A041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72">
    <w:name w:val="c172"/>
    <w:basedOn w:val="a"/>
    <w:rsid w:val="00A041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7">
    <w:name w:val="c77"/>
    <w:basedOn w:val="a"/>
    <w:rsid w:val="00A041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">
    <w:name w:val="c7"/>
    <w:basedOn w:val="a"/>
    <w:rsid w:val="00A041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">
    <w:name w:val="c5"/>
    <w:basedOn w:val="a"/>
    <w:rsid w:val="00A041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1">
    <w:name w:val="c21"/>
    <w:basedOn w:val="a"/>
    <w:rsid w:val="00A041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34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34D70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434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4D7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0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5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5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093BAE3-D7A5-4E6A-A16F-8A3C0C98B0E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2022-07-04T05:37:00Z</dcterms:created>
  <dcterms:modified xsi:type="dcterms:W3CDTF">2022-07-06T14:30:00Z</dcterms:modified>
</cp:coreProperties>
</file>