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Протокол №1</w:t>
      </w:r>
    </w:p>
    <w:p>
      <w:pPr>
        <w:pStyle w:val="BodyText"/>
        <w:ind w:left="0"/>
        <w:rPr>
          <w:b/>
          <w:i/>
          <w:sz w:val="26"/>
        </w:rPr>
      </w:pPr>
    </w:p>
    <w:p>
      <w:pPr>
        <w:pStyle w:val="BodyText"/>
        <w:spacing w:before="1"/>
        <w:ind w:left="0"/>
        <w:rPr>
          <w:b/>
          <w:i/>
        </w:rPr>
      </w:pPr>
    </w:p>
    <w:p>
      <w:pPr>
        <w:pStyle w:val="Title"/>
      </w:pPr>
      <w:r>
        <w:rPr/>
        <w:t>от</w:t>
      </w:r>
      <w:r>
        <w:rPr>
          <w:spacing w:val="2"/>
        </w:rPr>
        <w:t> </w:t>
      </w:r>
      <w:r>
        <w:rPr/>
        <w:t>30.08.2021</w:t>
      </w:r>
    </w:p>
    <w:p>
      <w:pPr>
        <w:pStyle w:val="BodyText"/>
        <w:ind w:left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Title"/>
        <w:spacing w:before="204"/>
      </w:pPr>
      <w:r>
        <w:rPr/>
        <w:t>Заседания</w:t>
      </w:r>
      <w:r>
        <w:rPr>
          <w:spacing w:val="-3"/>
        </w:rPr>
        <w:t> </w:t>
      </w:r>
      <w:r>
        <w:rPr/>
        <w:t>ШМО</w:t>
      </w:r>
      <w:r>
        <w:rPr>
          <w:spacing w:val="-2"/>
        </w:rPr>
        <w:t> </w:t>
      </w:r>
      <w:r>
        <w:rPr/>
        <w:t>учителей</w:t>
      </w:r>
      <w:r>
        <w:rPr>
          <w:spacing w:val="-2"/>
        </w:rPr>
        <w:t> </w:t>
      </w:r>
      <w:r>
        <w:rPr/>
        <w:t>иностранного</w:t>
      </w:r>
      <w:r>
        <w:rPr>
          <w:spacing w:val="-2"/>
        </w:rPr>
        <w:t> </w:t>
      </w:r>
      <w:r>
        <w:rPr/>
        <w:t>языка</w:t>
      </w:r>
    </w:p>
    <w:p>
      <w:pPr>
        <w:spacing w:after="0"/>
        <w:sectPr>
          <w:type w:val="continuous"/>
          <w:pgSz w:w="11910" w:h="16840"/>
          <w:pgMar w:top="620" w:bottom="280" w:left="620" w:right="600"/>
          <w:cols w:num="2" w:equalWidth="0">
            <w:col w:w="1642" w:space="993"/>
            <w:col w:w="8055"/>
          </w:cols>
        </w:sectPr>
      </w:pPr>
    </w:p>
    <w:p>
      <w:pPr>
        <w:pStyle w:val="BodyText"/>
        <w:spacing w:before="144"/>
        <w:ind w:right="114" w:firstLine="518"/>
        <w:jc w:val="both"/>
      </w:pPr>
      <w:r>
        <w:rPr/>
        <w:t>Присутствовали: 16 человек (Михайленко Е.В., Манихина А.В., Ростовцева А.В., Уродова А.С.,</w:t>
      </w:r>
      <w:r>
        <w:rPr>
          <w:spacing w:val="1"/>
        </w:rPr>
        <w:t> </w:t>
      </w:r>
      <w:r>
        <w:rPr/>
        <w:t>Толстов</w:t>
      </w:r>
      <w:r>
        <w:rPr>
          <w:spacing w:val="1"/>
        </w:rPr>
        <w:t> </w:t>
      </w:r>
      <w:r>
        <w:rPr/>
        <w:t>В.В.,</w:t>
      </w:r>
      <w:r>
        <w:rPr>
          <w:spacing w:val="1"/>
        </w:rPr>
        <w:t> </w:t>
      </w:r>
      <w:r>
        <w:rPr/>
        <w:t>Якимчик</w:t>
      </w:r>
      <w:r>
        <w:rPr>
          <w:spacing w:val="1"/>
        </w:rPr>
        <w:t> </w:t>
      </w:r>
      <w:r>
        <w:rPr/>
        <w:t>Т.Б.,</w:t>
      </w:r>
      <w:r>
        <w:rPr>
          <w:spacing w:val="1"/>
        </w:rPr>
        <w:t> </w:t>
      </w:r>
      <w:r>
        <w:rPr/>
        <w:t>Юрьева</w:t>
      </w:r>
      <w:r>
        <w:rPr>
          <w:spacing w:val="1"/>
        </w:rPr>
        <w:t> </w:t>
      </w:r>
      <w:r>
        <w:rPr/>
        <w:t>Д.Н.,</w:t>
      </w:r>
      <w:r>
        <w:rPr>
          <w:spacing w:val="1"/>
        </w:rPr>
        <w:t> </w:t>
      </w:r>
      <w:r>
        <w:rPr/>
        <w:t>Романова</w:t>
      </w:r>
      <w:r>
        <w:rPr>
          <w:spacing w:val="1"/>
        </w:rPr>
        <w:t> </w:t>
      </w:r>
      <w:r>
        <w:rPr/>
        <w:t>М.В.,</w:t>
      </w:r>
      <w:r>
        <w:rPr>
          <w:spacing w:val="1"/>
        </w:rPr>
        <w:t> </w:t>
      </w:r>
      <w:r>
        <w:rPr/>
        <w:t>Фигурина</w:t>
      </w:r>
      <w:r>
        <w:rPr>
          <w:spacing w:val="1"/>
        </w:rPr>
        <w:t> </w:t>
      </w:r>
      <w:r>
        <w:rPr/>
        <w:t>Л.И.,</w:t>
      </w:r>
      <w:r>
        <w:rPr>
          <w:spacing w:val="1"/>
        </w:rPr>
        <w:t> </w:t>
      </w:r>
      <w:r>
        <w:rPr/>
        <w:t>Первухин</w:t>
      </w:r>
      <w:r>
        <w:rPr>
          <w:spacing w:val="61"/>
        </w:rPr>
        <w:t> </w:t>
      </w:r>
      <w:r>
        <w:rPr/>
        <w:t>Р.А</w:t>
      </w:r>
      <w:r>
        <w:rPr>
          <w:spacing w:val="-57"/>
        </w:rPr>
        <w:t> </w:t>
      </w:r>
      <w:r>
        <w:rPr/>
        <w:t>Бурундукова</w:t>
      </w:r>
      <w:r>
        <w:rPr>
          <w:spacing w:val="1"/>
        </w:rPr>
        <w:t> </w:t>
      </w:r>
      <w:r>
        <w:rPr/>
        <w:t>А.В.,</w:t>
      </w:r>
      <w:r>
        <w:rPr>
          <w:spacing w:val="1"/>
        </w:rPr>
        <w:t> </w:t>
      </w:r>
      <w:r>
        <w:rPr/>
        <w:t>Челнокова</w:t>
      </w:r>
      <w:r>
        <w:rPr>
          <w:spacing w:val="1"/>
        </w:rPr>
        <w:t> </w:t>
      </w:r>
      <w:r>
        <w:rPr/>
        <w:t>Т.В.,</w:t>
      </w:r>
      <w:r>
        <w:rPr>
          <w:spacing w:val="1"/>
        </w:rPr>
        <w:t> </w:t>
      </w:r>
      <w:r>
        <w:rPr/>
        <w:t>Курчатова</w:t>
      </w:r>
      <w:r>
        <w:rPr>
          <w:spacing w:val="1"/>
        </w:rPr>
        <w:t> </w:t>
      </w:r>
      <w:r>
        <w:rPr/>
        <w:t>Н.С.,</w:t>
      </w:r>
      <w:r>
        <w:rPr>
          <w:spacing w:val="1"/>
        </w:rPr>
        <w:t> </w:t>
      </w:r>
      <w:r>
        <w:rPr/>
        <w:t>Сарафанова</w:t>
      </w:r>
      <w:r>
        <w:rPr>
          <w:spacing w:val="61"/>
        </w:rPr>
        <w:t> </w:t>
      </w:r>
      <w:r>
        <w:rPr/>
        <w:t>И.Н.,</w:t>
      </w:r>
      <w:r>
        <w:rPr>
          <w:spacing w:val="61"/>
        </w:rPr>
        <w:t> </w:t>
      </w:r>
      <w:r>
        <w:rPr/>
        <w:t>Кондрашова</w:t>
      </w:r>
      <w:r>
        <w:rPr>
          <w:spacing w:val="61"/>
        </w:rPr>
        <w:t> </w:t>
      </w:r>
      <w:r>
        <w:rPr/>
        <w:t>О.И.,</w:t>
      </w:r>
      <w:r>
        <w:rPr>
          <w:spacing w:val="1"/>
        </w:rPr>
        <w:t> </w:t>
      </w:r>
      <w:r>
        <w:rPr/>
        <w:t>Винокурова</w:t>
      </w:r>
      <w:r>
        <w:rPr>
          <w:spacing w:val="-1"/>
        </w:rPr>
        <w:t> </w:t>
      </w:r>
      <w:r>
        <w:rPr/>
        <w:t>К.А)</w:t>
      </w:r>
    </w:p>
    <w:p>
      <w:pPr>
        <w:pStyle w:val="BodyText"/>
        <w:spacing w:before="151"/>
      </w:pPr>
      <w:r>
        <w:rPr/>
        <w:t>Повестка</w:t>
      </w:r>
      <w:r>
        <w:rPr>
          <w:spacing w:val="-3"/>
        </w:rPr>
        <w:t> </w:t>
      </w:r>
      <w:r>
        <w:rPr/>
        <w:t>дня: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8" w:lineRule="auto" w:before="151" w:after="0"/>
        <w:ind w:left="820" w:right="785" w:hanging="361"/>
        <w:jc w:val="left"/>
        <w:rPr>
          <w:sz w:val="24"/>
        </w:rPr>
      </w:pPr>
      <w:r>
        <w:rPr>
          <w:sz w:val="24"/>
        </w:rPr>
        <w:t>Анализ работы МО за 2020-2021 учебный год. Приоритетные направления на 2021-2022</w:t>
      </w:r>
      <w:r>
        <w:rPr>
          <w:spacing w:val="-57"/>
          <w:sz w:val="24"/>
        </w:rPr>
        <w:t> </w:t>
      </w:r>
      <w:r>
        <w:rPr>
          <w:sz w:val="24"/>
        </w:rPr>
        <w:t>учебный</w:t>
      </w:r>
      <w:r>
        <w:rPr>
          <w:spacing w:val="-1"/>
          <w:sz w:val="24"/>
        </w:rPr>
        <w:t> </w:t>
      </w:r>
      <w:r>
        <w:rPr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2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> </w:t>
      </w:r>
      <w:r>
        <w:rPr>
          <w:sz w:val="24"/>
        </w:rPr>
        <w:t>плана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методической</w:t>
      </w:r>
      <w:r>
        <w:rPr>
          <w:spacing w:val="-2"/>
          <w:sz w:val="24"/>
        </w:rPr>
        <w:t> </w:t>
      </w:r>
      <w:r>
        <w:rPr>
          <w:sz w:val="24"/>
        </w:rPr>
        <w:t>темы</w:t>
      </w:r>
      <w:r>
        <w:rPr>
          <w:spacing w:val="-2"/>
          <w:sz w:val="24"/>
        </w:rPr>
        <w:t> </w:t>
      </w:r>
      <w:r>
        <w:rPr>
          <w:sz w:val="24"/>
        </w:rPr>
        <w:t>МО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предстоящий</w:t>
      </w:r>
      <w:r>
        <w:rPr>
          <w:spacing w:val="1"/>
          <w:sz w:val="24"/>
        </w:rPr>
        <w:t> </w:t>
      </w:r>
      <w:r>
        <w:rPr>
          <w:sz w:val="24"/>
        </w:rPr>
        <w:t>учебный</w:t>
      </w:r>
      <w:r>
        <w:rPr>
          <w:spacing w:val="-2"/>
          <w:sz w:val="24"/>
        </w:rPr>
        <w:t> </w:t>
      </w:r>
      <w:r>
        <w:rPr>
          <w:sz w:val="24"/>
        </w:rPr>
        <w:t>год.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6" w:lineRule="auto" w:before="41" w:after="0"/>
        <w:ind w:left="820" w:right="362" w:hanging="361"/>
        <w:jc w:val="left"/>
        <w:rPr>
          <w:sz w:val="24"/>
        </w:rPr>
      </w:pPr>
      <w:r>
        <w:rPr>
          <w:sz w:val="24"/>
        </w:rPr>
        <w:t>Корректировка и утверждение рабочих программ и календарно-тематических планирований</w:t>
      </w:r>
      <w:r>
        <w:rPr>
          <w:spacing w:val="-57"/>
          <w:sz w:val="24"/>
        </w:rPr>
        <w:t> </w:t>
      </w:r>
      <w:r>
        <w:rPr>
          <w:sz w:val="24"/>
        </w:rPr>
        <w:t>учителей</w:t>
      </w:r>
      <w:r>
        <w:rPr>
          <w:spacing w:val="-1"/>
          <w:sz w:val="24"/>
        </w:rPr>
        <w:t> </w:t>
      </w:r>
      <w:r>
        <w:rPr>
          <w:sz w:val="24"/>
        </w:rPr>
        <w:t>МО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2021-2022</w:t>
      </w:r>
      <w:r>
        <w:rPr>
          <w:spacing w:val="2"/>
          <w:sz w:val="24"/>
        </w:rPr>
        <w:t> </w:t>
      </w:r>
      <w:r>
        <w:rPr>
          <w:sz w:val="24"/>
        </w:rPr>
        <w:t>учебный год.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Обзор</w:t>
      </w:r>
      <w:r>
        <w:rPr>
          <w:spacing w:val="-2"/>
          <w:sz w:val="24"/>
        </w:rPr>
        <w:t> </w:t>
      </w:r>
      <w:r>
        <w:rPr>
          <w:sz w:val="24"/>
        </w:rPr>
        <w:t>УМК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английскому</w:t>
      </w:r>
      <w:r>
        <w:rPr>
          <w:spacing w:val="-7"/>
          <w:sz w:val="24"/>
        </w:rPr>
        <w:t> </w:t>
      </w:r>
      <w:r>
        <w:rPr>
          <w:sz w:val="24"/>
        </w:rPr>
        <w:t>языку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новинок</w:t>
      </w:r>
      <w:r>
        <w:rPr>
          <w:spacing w:val="-4"/>
          <w:sz w:val="24"/>
        </w:rPr>
        <w:t> </w:t>
      </w:r>
      <w:r>
        <w:rPr>
          <w:sz w:val="24"/>
        </w:rPr>
        <w:t>методической</w:t>
      </w:r>
      <w:r>
        <w:rPr>
          <w:spacing w:val="-2"/>
          <w:sz w:val="24"/>
        </w:rPr>
        <w:t> </w:t>
      </w:r>
      <w:r>
        <w:rPr>
          <w:sz w:val="24"/>
        </w:rPr>
        <w:t>литературы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предмету.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42" w:after="0"/>
        <w:ind w:left="820" w:right="0" w:hanging="361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> </w:t>
      </w:r>
      <w:r>
        <w:rPr>
          <w:sz w:val="24"/>
        </w:rPr>
        <w:t>тем</w:t>
      </w:r>
      <w:r>
        <w:rPr>
          <w:spacing w:val="-3"/>
          <w:sz w:val="24"/>
        </w:rPr>
        <w:t> </w:t>
      </w:r>
      <w:r>
        <w:rPr>
          <w:sz w:val="24"/>
        </w:rPr>
        <w:t>самообразования.</w:t>
      </w:r>
    </w:p>
    <w:p>
      <w:pPr>
        <w:pStyle w:val="BodyText"/>
        <w:spacing w:before="10"/>
        <w:ind w:left="0"/>
        <w:rPr>
          <w:sz w:val="30"/>
        </w:rPr>
      </w:pPr>
    </w:p>
    <w:p>
      <w:pPr>
        <w:pStyle w:val="BodyText"/>
        <w:ind w:right="119" w:firstLine="540"/>
        <w:jc w:val="both"/>
      </w:pPr>
      <w:r>
        <w:rPr>
          <w:u w:val="single"/>
        </w:rPr>
        <w:t>По первому вопросу</w:t>
      </w:r>
      <w:r>
        <w:rPr/>
        <w:t> слушали Михайленко Е.В., которая познакомила коллег с анализом работы</w:t>
      </w:r>
      <w:r>
        <w:rPr>
          <w:spacing w:val="-57"/>
        </w:rPr>
        <w:t> </w:t>
      </w:r>
      <w:r>
        <w:rPr/>
        <w:t>учителей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2020-2021</w:t>
      </w:r>
      <w:r>
        <w:rPr>
          <w:spacing w:val="2"/>
        </w:rPr>
        <w:t> </w:t>
      </w:r>
      <w:r>
        <w:rPr/>
        <w:t>учебный год.</w:t>
      </w:r>
    </w:p>
    <w:p>
      <w:pPr>
        <w:pStyle w:val="BodyText"/>
        <w:spacing w:before="151"/>
        <w:ind w:right="112"/>
        <w:jc w:val="both"/>
      </w:pPr>
      <w:r>
        <w:rPr/>
        <w:t>Был проведен анализ работы, проделанной учителями МО в 2020-2021 учебном году, в частности,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олимпиадах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(ВОШ,</w:t>
      </w:r>
      <w:r>
        <w:rPr>
          <w:spacing w:val="1"/>
        </w:rPr>
        <w:t> </w:t>
      </w:r>
      <w:r>
        <w:rPr/>
        <w:t>Cambridge</w:t>
      </w:r>
      <w:r>
        <w:rPr>
          <w:spacing w:val="1"/>
        </w:rPr>
        <w:t> </w:t>
      </w:r>
      <w:r>
        <w:rPr/>
        <w:t>English,</w:t>
      </w:r>
      <w:r>
        <w:rPr>
          <w:spacing w:val="1"/>
        </w:rPr>
        <w:t> </w:t>
      </w:r>
      <w:r>
        <w:rPr/>
        <w:t>онлайн-</w:t>
      </w:r>
      <w:r>
        <w:rPr>
          <w:spacing w:val="1"/>
        </w:rPr>
        <w:t> </w:t>
      </w:r>
      <w:r>
        <w:rPr/>
        <w:t>олимпиады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т.п.);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конкурсах,</w:t>
      </w:r>
      <w:r>
        <w:rPr>
          <w:spacing w:val="1"/>
        </w:rPr>
        <w:t> </w:t>
      </w:r>
      <w:r>
        <w:rPr/>
        <w:t>прохождение</w:t>
      </w:r>
      <w:r>
        <w:rPr>
          <w:spacing w:val="1"/>
        </w:rPr>
        <w:t> </w:t>
      </w:r>
      <w:r>
        <w:rPr/>
        <w:t>учителями МО курсов повышения квалификации и курсов переподготовок; результаты проделанной</w:t>
      </w:r>
      <w:r>
        <w:rPr>
          <w:spacing w:val="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неделе</w:t>
      </w:r>
      <w:r>
        <w:rPr>
          <w:spacing w:val="-1"/>
        </w:rPr>
        <w:t> </w:t>
      </w:r>
      <w:r>
        <w:rPr/>
        <w:t>иностранных</w:t>
      </w:r>
      <w:r>
        <w:rPr>
          <w:spacing w:val="1"/>
        </w:rPr>
        <w:t> </w:t>
      </w:r>
      <w:r>
        <w:rPr/>
        <w:t>языков.</w:t>
      </w:r>
    </w:p>
    <w:p>
      <w:pPr>
        <w:pStyle w:val="BodyText"/>
        <w:spacing w:before="149"/>
        <w:ind w:right="115"/>
        <w:jc w:val="both"/>
      </w:pPr>
      <w:r>
        <w:rPr/>
        <w:t>Был проведен анализ результатов контрольных работ учащихся, результаты ВПР по иностранным</w:t>
      </w:r>
      <w:r>
        <w:rPr>
          <w:spacing w:val="1"/>
        </w:rPr>
        <w:t> </w:t>
      </w:r>
      <w:r>
        <w:rPr/>
        <w:t>языкам, результаты ГИА с целью выявления проблем и трудностей, возникающих у учащихся в</w:t>
      </w:r>
      <w:r>
        <w:rPr>
          <w:spacing w:val="1"/>
        </w:rPr>
        <w:t> </w:t>
      </w:r>
      <w:r>
        <w:rPr/>
        <w:t>процессе обучения предмету. Цель анализа заключается в поиске оптимального пути устранения</w:t>
      </w:r>
      <w:r>
        <w:rPr>
          <w:spacing w:val="1"/>
        </w:rPr>
        <w:t> </w:t>
      </w:r>
      <w:r>
        <w:rPr/>
        <w:t>пробелов в знаниях учащихся по усвоению школьниками базового учебного материала, а также, в</w:t>
      </w:r>
      <w:r>
        <w:rPr>
          <w:spacing w:val="1"/>
        </w:rPr>
        <w:t> </w:t>
      </w:r>
      <w:r>
        <w:rPr/>
        <w:t>корректировке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урочной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учебно-воспитательного</w:t>
      </w:r>
      <w:r>
        <w:rPr>
          <w:spacing w:val="1"/>
        </w:rPr>
        <w:t> </w:t>
      </w:r>
      <w:r>
        <w:rPr/>
        <w:t>процесса.</w:t>
      </w:r>
      <w:r>
        <w:rPr>
          <w:spacing w:val="1"/>
        </w:rPr>
        <w:t> </w:t>
      </w:r>
      <w:r>
        <w:rPr/>
        <w:t>Проведенный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нестабильные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предмету,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вывод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усиления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слабоуспевающими</w:t>
      </w:r>
      <w:r>
        <w:rPr>
          <w:spacing w:val="1"/>
        </w:rPr>
        <w:t> </w:t>
      </w:r>
      <w:r>
        <w:rPr/>
        <w:t>учениками,</w:t>
      </w:r>
      <w:r>
        <w:rPr>
          <w:spacing w:val="1"/>
        </w:rPr>
        <w:t> </w:t>
      </w:r>
      <w:r>
        <w:rPr/>
        <w:t>корректировки</w:t>
      </w:r>
      <w:r>
        <w:rPr>
          <w:spacing w:val="1"/>
        </w:rPr>
        <w:t> </w:t>
      </w:r>
      <w:r>
        <w:rPr/>
        <w:t>способов</w:t>
      </w:r>
      <w:r>
        <w:rPr>
          <w:spacing w:val="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активизации</w:t>
      </w:r>
      <w:r>
        <w:rPr>
          <w:spacing w:val="-1"/>
        </w:rPr>
        <w:t> </w:t>
      </w:r>
      <w:r>
        <w:rPr/>
        <w:t>работы с</w:t>
      </w:r>
      <w:r>
        <w:rPr>
          <w:spacing w:val="-3"/>
        </w:rPr>
        <w:t> </w:t>
      </w:r>
      <w:r>
        <w:rPr/>
        <w:t>одаренными</w:t>
      </w:r>
      <w:r>
        <w:rPr>
          <w:spacing w:val="3"/>
        </w:rPr>
        <w:t> </w:t>
      </w:r>
      <w:r>
        <w:rPr/>
        <w:t>учащимися.</w:t>
      </w:r>
    </w:p>
    <w:p>
      <w:pPr>
        <w:pStyle w:val="BodyText"/>
        <w:spacing w:before="152"/>
        <w:ind w:right="113"/>
        <w:jc w:val="both"/>
      </w:pPr>
      <w:r>
        <w:rPr/>
        <w:t>В</w:t>
      </w:r>
      <w:r>
        <w:rPr>
          <w:spacing w:val="1"/>
        </w:rPr>
        <w:t> </w:t>
      </w:r>
      <w:r>
        <w:rPr/>
        <w:t>заключение,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учителей</w:t>
      </w:r>
      <w:r>
        <w:rPr>
          <w:spacing w:val="1"/>
        </w:rPr>
        <w:t> </w:t>
      </w:r>
      <w:r>
        <w:rPr/>
        <w:t>английского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2020-2021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признана</w:t>
      </w:r>
      <w:r>
        <w:rPr>
          <w:spacing w:val="1"/>
        </w:rPr>
        <w:t> </w:t>
      </w:r>
      <w:r>
        <w:rPr/>
        <w:t>удовлетворительной.</w:t>
      </w:r>
    </w:p>
    <w:p>
      <w:pPr>
        <w:pStyle w:val="BodyText"/>
        <w:spacing w:before="149"/>
        <w:ind w:right="116" w:firstLine="480"/>
        <w:jc w:val="both"/>
      </w:pPr>
      <w:r>
        <w:rPr>
          <w:u w:val="single"/>
        </w:rPr>
        <w:t> </w:t>
      </w:r>
      <w:r>
        <w:rPr>
          <w:u w:val="single"/>
        </w:rPr>
        <w:t>По второму вопросу</w:t>
      </w:r>
      <w:r>
        <w:rPr/>
        <w:t> слушали Михайленко Е.В., которая рассказала о целях и задачах в работе</w:t>
      </w:r>
      <w:r>
        <w:rPr>
          <w:spacing w:val="1"/>
        </w:rPr>
        <w:t> </w:t>
      </w:r>
      <w:r>
        <w:rPr/>
        <w:t>ШМО на новый учебный год, предложила план работы ШМО на новый учебный год. В обсуждении</w:t>
      </w:r>
      <w:r>
        <w:rPr>
          <w:spacing w:val="1"/>
        </w:rPr>
        <w:t> </w:t>
      </w:r>
      <w:r>
        <w:rPr/>
        <w:t>приняли участие все члены ШМО. Были внесены коррективы в новый план, предложены новые</w:t>
      </w:r>
      <w:r>
        <w:rPr>
          <w:spacing w:val="1"/>
        </w:rPr>
        <w:t> </w:t>
      </w:r>
      <w:r>
        <w:rPr/>
        <w:t>вопросы</w:t>
      </w:r>
      <w:r>
        <w:rPr>
          <w:spacing w:val="-1"/>
        </w:rPr>
        <w:t> </w:t>
      </w:r>
      <w:r>
        <w:rPr/>
        <w:t>для обсуждения.</w:t>
      </w:r>
    </w:p>
    <w:p>
      <w:pPr>
        <w:pStyle w:val="BodyText"/>
        <w:spacing w:before="152"/>
        <w:ind w:right="121" w:firstLine="538"/>
        <w:jc w:val="both"/>
      </w:pPr>
      <w:r>
        <w:rPr>
          <w:u w:val="single"/>
        </w:rPr>
        <w:t>По третьему вопросу</w:t>
      </w:r>
      <w:r>
        <w:rPr/>
        <w:t> слушали Михайленко Е.В., рассказавшую о количестве учебных недель в</w:t>
      </w:r>
      <w:r>
        <w:rPr>
          <w:spacing w:val="1"/>
        </w:rPr>
        <w:t> </w:t>
      </w:r>
      <w:r>
        <w:rPr/>
        <w:t>новом учебном году в разных параллелях классов и о количестве часов, выделяемых на изучение</w:t>
      </w:r>
      <w:r>
        <w:rPr>
          <w:spacing w:val="1"/>
        </w:rPr>
        <w:t> </w:t>
      </w:r>
      <w:r>
        <w:rPr/>
        <w:t>английского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немецкого</w:t>
      </w:r>
      <w:r>
        <w:rPr>
          <w:spacing w:val="-1"/>
        </w:rPr>
        <w:t> </w:t>
      </w:r>
      <w:r>
        <w:rPr/>
        <w:t>языков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новом</w:t>
      </w:r>
      <w:r>
        <w:rPr>
          <w:spacing w:val="-1"/>
        </w:rPr>
        <w:t> </w:t>
      </w:r>
      <w:r>
        <w:rPr/>
        <w:t>учебном</w:t>
      </w:r>
      <w:r>
        <w:rPr>
          <w:spacing w:val="-1"/>
        </w:rPr>
        <w:t> </w:t>
      </w:r>
      <w:r>
        <w:rPr/>
        <w:t>году</w:t>
      </w:r>
      <w:r>
        <w:rPr>
          <w:spacing w:val="-6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разных параллелях классов.</w:t>
      </w:r>
    </w:p>
    <w:p>
      <w:pPr>
        <w:pStyle w:val="BodyText"/>
        <w:spacing w:before="148"/>
        <w:ind w:right="114"/>
        <w:jc w:val="both"/>
      </w:pPr>
      <w:r>
        <w:rPr/>
        <w:t>В обсуждении приняли участие все учителя МО. В связи с предоставленной информацией было</w:t>
      </w:r>
      <w:r>
        <w:rPr>
          <w:spacing w:val="1"/>
        </w:rPr>
        <w:t> </w:t>
      </w:r>
      <w:r>
        <w:rPr/>
        <w:t>принято решение скорректировать рабочие программы и КТП в течение первой недели сентября и</w:t>
      </w:r>
      <w:r>
        <w:rPr>
          <w:spacing w:val="1"/>
        </w:rPr>
        <w:t> </w:t>
      </w:r>
      <w:r>
        <w:rPr/>
        <w:t>утвердить рабочие программы на</w:t>
      </w:r>
      <w:r>
        <w:rPr>
          <w:spacing w:val="-1"/>
        </w:rPr>
        <w:t> </w:t>
      </w:r>
      <w:r>
        <w:rPr/>
        <w:t>предстоящий</w:t>
      </w:r>
      <w:r>
        <w:rPr>
          <w:spacing w:val="2"/>
        </w:rPr>
        <w:t> </w:t>
      </w:r>
      <w:r>
        <w:rPr/>
        <w:t>учебный год.</w:t>
      </w:r>
    </w:p>
    <w:p>
      <w:pPr>
        <w:spacing w:after="0"/>
        <w:jc w:val="both"/>
        <w:sectPr>
          <w:type w:val="continuous"/>
          <w:pgSz w:w="11910" w:h="16840"/>
          <w:pgMar w:top="620" w:bottom="280" w:left="620" w:right="600"/>
        </w:sectPr>
      </w:pPr>
    </w:p>
    <w:p>
      <w:pPr>
        <w:pStyle w:val="BodyText"/>
        <w:spacing w:before="73"/>
      </w:pPr>
      <w:r>
        <w:rPr>
          <w:u w:val="single"/>
        </w:rPr>
        <w:t>По</w:t>
      </w:r>
      <w:r>
        <w:rPr>
          <w:spacing w:val="56"/>
          <w:u w:val="single"/>
        </w:rPr>
        <w:t> </w:t>
      </w:r>
      <w:r>
        <w:rPr>
          <w:u w:val="single"/>
        </w:rPr>
        <w:t>четвертому</w:t>
      </w:r>
      <w:r>
        <w:rPr>
          <w:spacing w:val="49"/>
          <w:u w:val="single"/>
        </w:rPr>
        <w:t> </w:t>
      </w:r>
      <w:r>
        <w:rPr>
          <w:u w:val="single"/>
        </w:rPr>
        <w:t>вопросу</w:t>
      </w:r>
      <w:r>
        <w:rPr>
          <w:spacing w:val="52"/>
        </w:rPr>
        <w:t> </w:t>
      </w:r>
      <w:r>
        <w:rPr/>
        <w:t>выступили</w:t>
      </w:r>
      <w:r>
        <w:rPr>
          <w:spacing w:val="58"/>
        </w:rPr>
        <w:t> </w:t>
      </w:r>
      <w:r>
        <w:rPr/>
        <w:t>учителя</w:t>
      </w:r>
      <w:r>
        <w:rPr>
          <w:spacing w:val="57"/>
        </w:rPr>
        <w:t> </w:t>
      </w:r>
      <w:r>
        <w:rPr/>
        <w:t>МО,</w:t>
      </w:r>
      <w:r>
        <w:rPr>
          <w:spacing w:val="56"/>
        </w:rPr>
        <w:t> </w:t>
      </w:r>
      <w:r>
        <w:rPr/>
        <w:t>обсудили</w:t>
      </w:r>
      <w:r>
        <w:rPr>
          <w:spacing w:val="55"/>
        </w:rPr>
        <w:t> </w:t>
      </w:r>
      <w:r>
        <w:rPr/>
        <w:t>новинки</w:t>
      </w:r>
      <w:r>
        <w:rPr>
          <w:spacing w:val="55"/>
        </w:rPr>
        <w:t> </w:t>
      </w:r>
      <w:r>
        <w:rPr/>
        <w:t>методической</w:t>
      </w:r>
      <w:r>
        <w:rPr>
          <w:spacing w:val="56"/>
        </w:rPr>
        <w:t> </w:t>
      </w:r>
      <w:r>
        <w:rPr/>
        <w:t>литературы,</w:t>
      </w:r>
      <w:r>
        <w:rPr>
          <w:spacing w:val="54"/>
        </w:rPr>
        <w:t> </w:t>
      </w:r>
      <w:r>
        <w:rPr/>
        <w:t>в</w:t>
      </w:r>
      <w:r>
        <w:rPr>
          <w:spacing w:val="-57"/>
        </w:rPr>
        <w:t> </w:t>
      </w:r>
      <w:r>
        <w:rPr/>
        <w:t>особенности,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подготовки</w:t>
      </w:r>
      <w:r>
        <w:rPr>
          <w:spacing w:val="3"/>
        </w:rPr>
        <w:t> </w:t>
      </w:r>
      <w:r>
        <w:rPr/>
        <w:t>учащихся</w:t>
      </w:r>
      <w:r>
        <w:rPr>
          <w:spacing w:val="-1"/>
        </w:rPr>
        <w:t> </w:t>
      </w:r>
      <w:r>
        <w:rPr/>
        <w:t>к ВПР,</w:t>
      </w:r>
      <w:r>
        <w:rPr>
          <w:spacing w:val="-2"/>
        </w:rPr>
        <w:t> </w:t>
      </w:r>
      <w:r>
        <w:rPr/>
        <w:t>ОГЭ</w:t>
      </w:r>
      <w:r>
        <w:rPr>
          <w:spacing w:val="-1"/>
        </w:rPr>
        <w:t> </w:t>
      </w:r>
      <w:r>
        <w:rPr/>
        <w:t>и ЕГЭ по</w:t>
      </w:r>
      <w:r>
        <w:rPr>
          <w:spacing w:val="-1"/>
        </w:rPr>
        <w:t> </w:t>
      </w:r>
      <w:r>
        <w:rPr/>
        <w:t>иностранным</w:t>
      </w:r>
      <w:r>
        <w:rPr>
          <w:spacing w:val="-2"/>
        </w:rPr>
        <w:t> </w:t>
      </w:r>
      <w:r>
        <w:rPr/>
        <w:t>языкам.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51" w:after="0"/>
        <w:ind w:left="820" w:right="0" w:hanging="361"/>
        <w:jc w:val="left"/>
        <w:rPr>
          <w:sz w:val="22"/>
        </w:rPr>
      </w:pPr>
      <w:r>
        <w:rPr>
          <w:sz w:val="22"/>
        </w:rPr>
        <w:t>"ВПР</w:t>
      </w:r>
      <w:r>
        <w:rPr>
          <w:spacing w:val="-2"/>
          <w:sz w:val="22"/>
        </w:rPr>
        <w:t> </w:t>
      </w:r>
      <w:r>
        <w:rPr>
          <w:sz w:val="22"/>
        </w:rPr>
        <w:t>ФИОКО.</w:t>
      </w:r>
      <w:r>
        <w:rPr>
          <w:spacing w:val="-2"/>
          <w:sz w:val="22"/>
        </w:rPr>
        <w:t> </w:t>
      </w:r>
      <w:r>
        <w:rPr>
          <w:sz w:val="22"/>
        </w:rPr>
        <w:t>Английский</w:t>
      </w:r>
      <w:r>
        <w:rPr>
          <w:spacing w:val="-2"/>
          <w:sz w:val="22"/>
        </w:rPr>
        <w:t> </w:t>
      </w:r>
      <w:r>
        <w:rPr>
          <w:sz w:val="22"/>
        </w:rPr>
        <w:t>язык.</w:t>
      </w:r>
      <w:r>
        <w:rPr>
          <w:spacing w:val="-2"/>
          <w:sz w:val="22"/>
        </w:rPr>
        <w:t> </w:t>
      </w:r>
      <w:r>
        <w:rPr>
          <w:sz w:val="22"/>
        </w:rPr>
        <w:t>7</w:t>
      </w:r>
      <w:r>
        <w:rPr>
          <w:spacing w:val="-2"/>
          <w:sz w:val="22"/>
        </w:rPr>
        <w:t> </w:t>
      </w:r>
      <w:r>
        <w:rPr>
          <w:sz w:val="22"/>
        </w:rPr>
        <w:t>класс.</w:t>
      </w:r>
      <w:r>
        <w:rPr>
          <w:spacing w:val="-3"/>
          <w:sz w:val="22"/>
        </w:rPr>
        <w:t> </w:t>
      </w:r>
      <w:r>
        <w:rPr>
          <w:sz w:val="22"/>
        </w:rPr>
        <w:t>Типовые</w:t>
      </w:r>
      <w:r>
        <w:rPr>
          <w:spacing w:val="-2"/>
          <w:sz w:val="22"/>
        </w:rPr>
        <w:t> </w:t>
      </w:r>
      <w:r>
        <w:rPr>
          <w:sz w:val="22"/>
        </w:rPr>
        <w:t>задания.</w:t>
      </w:r>
      <w:r>
        <w:rPr>
          <w:spacing w:val="-2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вариантов"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40" w:after="0"/>
        <w:ind w:left="820" w:right="0" w:hanging="361"/>
        <w:jc w:val="left"/>
        <w:rPr>
          <w:sz w:val="22"/>
        </w:rPr>
      </w:pPr>
      <w:r>
        <w:rPr>
          <w:sz w:val="22"/>
        </w:rPr>
        <w:t>Юлия</w:t>
      </w:r>
      <w:r>
        <w:rPr>
          <w:spacing w:val="-3"/>
          <w:sz w:val="22"/>
        </w:rPr>
        <w:t> </w:t>
      </w:r>
      <w:r>
        <w:rPr>
          <w:sz w:val="22"/>
        </w:rPr>
        <w:t>Веселова: ВПР.</w:t>
      </w:r>
      <w:r>
        <w:rPr>
          <w:spacing w:val="-1"/>
          <w:sz w:val="22"/>
        </w:rPr>
        <w:t> </w:t>
      </w:r>
      <w:r>
        <w:rPr>
          <w:sz w:val="22"/>
        </w:rPr>
        <w:t>Английский</w:t>
      </w:r>
      <w:r>
        <w:rPr>
          <w:spacing w:val="-1"/>
          <w:sz w:val="22"/>
        </w:rPr>
        <w:t> </w:t>
      </w:r>
      <w:r>
        <w:rPr>
          <w:sz w:val="22"/>
        </w:rPr>
        <w:t>язык.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4"/>
          <w:sz w:val="22"/>
        </w:rPr>
        <w:t> </w:t>
      </w:r>
      <w:r>
        <w:rPr>
          <w:sz w:val="22"/>
        </w:rPr>
        <w:t>класс.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вариантов</w:t>
      </w:r>
      <w:r>
        <w:rPr>
          <w:spacing w:val="-2"/>
          <w:sz w:val="22"/>
        </w:rPr>
        <w:t> </w:t>
      </w:r>
      <w:r>
        <w:rPr>
          <w:sz w:val="22"/>
        </w:rPr>
        <w:t>итоговых</w:t>
      </w:r>
      <w:r>
        <w:rPr>
          <w:spacing w:val="-1"/>
          <w:sz w:val="22"/>
        </w:rPr>
        <w:t> </w:t>
      </w:r>
      <w:r>
        <w:rPr>
          <w:sz w:val="22"/>
        </w:rPr>
        <w:t>работ</w:t>
      </w:r>
      <w:r>
        <w:rPr>
          <w:spacing w:val="-1"/>
          <w:sz w:val="22"/>
        </w:rPr>
        <w:t> </w:t>
      </w:r>
      <w:r>
        <w:rPr>
          <w:sz w:val="22"/>
        </w:rPr>
        <w:t>для</w:t>
      </w:r>
      <w:r>
        <w:rPr>
          <w:spacing w:val="-1"/>
          <w:sz w:val="22"/>
        </w:rPr>
        <w:t> </w:t>
      </w:r>
      <w:r>
        <w:rPr>
          <w:sz w:val="22"/>
        </w:rPr>
        <w:t>подготовки</w:t>
      </w:r>
      <w:r>
        <w:rPr>
          <w:spacing w:val="-1"/>
          <w:sz w:val="22"/>
        </w:rPr>
        <w:t> </w:t>
      </w:r>
      <w:r>
        <w:rPr>
          <w:sz w:val="22"/>
        </w:rPr>
        <w:t>к</w:t>
      </w:r>
      <w:r>
        <w:rPr>
          <w:spacing w:val="-1"/>
          <w:sz w:val="22"/>
        </w:rPr>
        <w:t> </w:t>
      </w:r>
      <w:r>
        <w:rPr>
          <w:sz w:val="22"/>
        </w:rPr>
        <w:t>ВПР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38" w:after="0"/>
        <w:ind w:left="820" w:right="766" w:hanging="361"/>
        <w:jc w:val="left"/>
        <w:rPr>
          <w:sz w:val="22"/>
        </w:rPr>
      </w:pPr>
      <w:hyperlink r:id="rId5">
        <w:r>
          <w:rPr>
            <w:sz w:val="22"/>
          </w:rPr>
          <w:t>ЕГЭ-2022. Английский язык (60х84/8) 10 тренировочных вариантов экзаменационных работ для</w:t>
        </w:r>
      </w:hyperlink>
      <w:r>
        <w:rPr>
          <w:spacing w:val="-52"/>
          <w:sz w:val="22"/>
        </w:rPr>
        <w:t> </w:t>
      </w:r>
      <w:hyperlink r:id="rId5">
        <w:r>
          <w:rPr>
            <w:sz w:val="22"/>
          </w:rPr>
          <w:t>подготовки</w:t>
        </w:r>
        <w:r>
          <w:rPr>
            <w:spacing w:val="-4"/>
            <w:sz w:val="22"/>
          </w:rPr>
          <w:t> </w:t>
        </w:r>
        <w:r>
          <w:rPr>
            <w:sz w:val="22"/>
          </w:rPr>
          <w:t>к единому</w:t>
        </w:r>
        <w:r>
          <w:rPr>
            <w:spacing w:val="-3"/>
            <w:sz w:val="22"/>
          </w:rPr>
          <w:t> </w:t>
        </w:r>
        <w:r>
          <w:rPr>
            <w:sz w:val="22"/>
          </w:rPr>
          <w:t>государственному</w:t>
        </w:r>
        <w:r>
          <w:rPr>
            <w:spacing w:val="-3"/>
            <w:sz w:val="22"/>
          </w:rPr>
          <w:t> </w:t>
        </w:r>
        <w:r>
          <w:rPr>
            <w:sz w:val="22"/>
          </w:rPr>
          <w:t>экзамену</w:t>
        </w:r>
      </w:hyperlink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8" w:lineRule="auto" w:before="0" w:after="0"/>
        <w:ind w:left="820" w:right="744" w:hanging="361"/>
        <w:jc w:val="left"/>
        <w:rPr>
          <w:sz w:val="22"/>
        </w:rPr>
      </w:pPr>
      <w:hyperlink r:id="rId6">
        <w:r>
          <w:rPr>
            <w:sz w:val="22"/>
          </w:rPr>
          <w:t>ОГЭ-2022. Английский язык (60х84/8) 10 тренировочных вариантов экзаменационных работ для</w:t>
        </w:r>
      </w:hyperlink>
      <w:r>
        <w:rPr>
          <w:spacing w:val="-52"/>
          <w:sz w:val="22"/>
        </w:rPr>
        <w:t> </w:t>
      </w:r>
      <w:hyperlink r:id="rId6">
        <w:r>
          <w:rPr>
            <w:sz w:val="22"/>
          </w:rPr>
          <w:t>подготовки</w:t>
        </w:r>
        <w:r>
          <w:rPr>
            <w:spacing w:val="-4"/>
            <w:sz w:val="22"/>
          </w:rPr>
          <w:t> </w:t>
        </w:r>
        <w:r>
          <w:rPr>
            <w:sz w:val="22"/>
          </w:rPr>
          <w:t>к ОГЭ</w:t>
        </w:r>
      </w:hyperlink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196" w:hanging="361"/>
        <w:jc w:val="left"/>
        <w:rPr>
          <w:sz w:val="22"/>
        </w:rPr>
      </w:pPr>
      <w:hyperlink r:id="rId7">
        <w:r>
          <w:rPr>
            <w:sz w:val="22"/>
          </w:rPr>
          <w:t>ОГЭ-2022. Английский язык (60х84/8) 30 тренировочных экзаменационных вариантов для подготовки</w:t>
        </w:r>
      </w:hyperlink>
      <w:r>
        <w:rPr>
          <w:spacing w:val="-52"/>
          <w:sz w:val="22"/>
        </w:rPr>
        <w:t> </w:t>
      </w:r>
      <w:hyperlink r:id="rId7">
        <w:r>
          <w:rPr>
            <w:sz w:val="22"/>
          </w:rPr>
          <w:t>к</w:t>
        </w:r>
        <w:r>
          <w:rPr>
            <w:spacing w:val="-1"/>
            <w:sz w:val="22"/>
          </w:rPr>
          <w:t> </w:t>
        </w:r>
        <w:r>
          <w:rPr>
            <w:sz w:val="22"/>
          </w:rPr>
          <w:t>ОГЭ</w:t>
        </w:r>
      </w:hyperlink>
    </w:p>
    <w:p>
      <w:pPr>
        <w:pStyle w:val="BodyText"/>
        <w:spacing w:before="194"/>
        <w:ind w:right="119" w:firstLine="360"/>
        <w:jc w:val="both"/>
      </w:pPr>
      <w:r>
        <w:rPr>
          <w:u w:val="single"/>
        </w:rPr>
        <w:t>По пятому вопросу</w:t>
      </w:r>
      <w:r>
        <w:rPr/>
        <w:t> выступили учителя МО с результатами работы по темам самообразования. В</w:t>
      </w:r>
      <w:r>
        <w:rPr>
          <w:spacing w:val="1"/>
        </w:rPr>
        <w:t> </w:t>
      </w:r>
      <w:r>
        <w:rPr/>
        <w:t>ходе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утверждены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самообразования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</w:t>
      </w:r>
      <w:r>
        <w:rPr>
          <w:spacing w:val="1"/>
        </w:rPr>
        <w:t> </w:t>
      </w:r>
      <w:r>
        <w:rPr/>
        <w:t>(Некоторые</w:t>
      </w:r>
      <w:r>
        <w:rPr>
          <w:spacing w:val="1"/>
        </w:rPr>
        <w:t> </w:t>
      </w:r>
      <w:r>
        <w:rPr/>
        <w:t>учителя решили продолжить работу над текущей темой, некоторые учителя выбрали новые темы для</w:t>
      </w:r>
      <w:r>
        <w:rPr>
          <w:spacing w:val="-57"/>
        </w:rPr>
        <w:t> </w:t>
      </w:r>
      <w:r>
        <w:rPr/>
        <w:t>самообразования).</w:t>
      </w:r>
    </w:p>
    <w:p>
      <w:pPr>
        <w:pStyle w:val="BodyText"/>
        <w:spacing w:before="151"/>
      </w:pPr>
      <w:r>
        <w:rPr/>
        <w:t>Решение</w:t>
      </w:r>
      <w:r>
        <w:rPr>
          <w:spacing w:val="-4"/>
        </w:rPr>
        <w:t> </w:t>
      </w:r>
      <w:r>
        <w:rPr/>
        <w:t>заседания</w:t>
      </w:r>
      <w:r>
        <w:rPr>
          <w:spacing w:val="-3"/>
        </w:rPr>
        <w:t> </w:t>
      </w:r>
      <w:r>
        <w:rPr/>
        <w:t>МО: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0" w:after="0"/>
        <w:ind w:left="820" w:right="345" w:hanging="361"/>
        <w:jc w:val="left"/>
        <w:rPr>
          <w:sz w:val="24"/>
        </w:rPr>
      </w:pPr>
      <w:r>
        <w:rPr>
          <w:sz w:val="24"/>
        </w:rPr>
        <w:t>Усилить работу по повышению качества знаний учащихся, используя дифференцированный</w:t>
      </w:r>
      <w:r>
        <w:rPr>
          <w:spacing w:val="-57"/>
          <w:sz w:val="24"/>
        </w:rPr>
        <w:t> </w:t>
      </w:r>
      <w:r>
        <w:rPr>
          <w:sz w:val="24"/>
        </w:rPr>
        <w:t>подход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обучении.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0" w:after="0"/>
        <w:ind w:left="820" w:right="333" w:hanging="361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> </w:t>
      </w:r>
      <w:r>
        <w:rPr>
          <w:sz w:val="24"/>
        </w:rPr>
        <w:t>корректировку</w:t>
      </w:r>
      <w:r>
        <w:rPr>
          <w:spacing w:val="-6"/>
          <w:sz w:val="24"/>
        </w:rPr>
        <w:t> </w:t>
      </w:r>
      <w:r>
        <w:rPr>
          <w:sz w:val="24"/>
        </w:rPr>
        <w:t>рабочих</w:t>
      </w:r>
      <w:r>
        <w:rPr>
          <w:spacing w:val="-2"/>
          <w:sz w:val="24"/>
        </w:rPr>
        <w:t> </w:t>
      </w:r>
      <w:r>
        <w:rPr>
          <w:sz w:val="24"/>
        </w:rPr>
        <w:t>программ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календарных</w:t>
      </w:r>
      <w:r>
        <w:rPr>
          <w:spacing w:val="-3"/>
          <w:sz w:val="24"/>
        </w:rPr>
        <w:t> </w:t>
      </w:r>
      <w:r>
        <w:rPr>
          <w:sz w:val="24"/>
        </w:rPr>
        <w:t>планирований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3"/>
          <w:sz w:val="24"/>
        </w:rPr>
        <w:t> </w:t>
      </w:r>
      <w:r>
        <w:rPr>
          <w:sz w:val="24"/>
        </w:rPr>
        <w:t>нагрузки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учебному</w:t>
      </w:r>
      <w:r>
        <w:rPr>
          <w:spacing w:val="-5"/>
          <w:sz w:val="24"/>
        </w:rPr>
        <w:t> </w:t>
      </w:r>
      <w:r>
        <w:rPr>
          <w:sz w:val="24"/>
        </w:rPr>
        <w:t>предмету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новом учебном</w:t>
      </w:r>
      <w:r>
        <w:rPr>
          <w:spacing w:val="-1"/>
          <w:sz w:val="24"/>
        </w:rPr>
        <w:t> </w:t>
      </w:r>
      <w:r>
        <w:rPr>
          <w:sz w:val="24"/>
        </w:rPr>
        <w:t>году.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Регулярно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систематически</w:t>
      </w:r>
      <w:r>
        <w:rPr>
          <w:spacing w:val="-2"/>
          <w:sz w:val="24"/>
        </w:rPr>
        <w:t> </w:t>
      </w:r>
      <w:r>
        <w:rPr>
          <w:sz w:val="24"/>
        </w:rPr>
        <w:t>проводить</w:t>
      </w:r>
      <w:r>
        <w:rPr>
          <w:spacing w:val="-1"/>
          <w:sz w:val="24"/>
        </w:rPr>
        <w:t> </w:t>
      </w:r>
      <w:r>
        <w:rPr>
          <w:sz w:val="24"/>
        </w:rPr>
        <w:t>работу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одаренными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</w:t>
      </w:r>
      <w:r>
        <w:rPr>
          <w:spacing w:val="-2"/>
          <w:sz w:val="24"/>
        </w:rPr>
        <w:t> </w:t>
      </w:r>
      <w:r>
        <w:rPr>
          <w:sz w:val="24"/>
        </w:rPr>
        <w:t>слабоуспевающими</w:t>
      </w:r>
      <w:r>
        <w:rPr>
          <w:spacing w:val="-2"/>
          <w:sz w:val="24"/>
        </w:rPr>
        <w:t> </w:t>
      </w:r>
      <w:r>
        <w:rPr>
          <w:sz w:val="24"/>
        </w:rPr>
        <w:t>детьми.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41" w:after="0"/>
        <w:ind w:left="820" w:right="376" w:hanging="361"/>
        <w:jc w:val="left"/>
        <w:rPr>
          <w:sz w:val="24"/>
        </w:rPr>
      </w:pPr>
      <w:r>
        <w:rPr>
          <w:sz w:val="24"/>
        </w:rPr>
        <w:t>Продолжить работу над темами самообразования в новом учебном году, продолжать работу</w:t>
      </w:r>
      <w:r>
        <w:rPr>
          <w:spacing w:val="-57"/>
          <w:sz w:val="24"/>
        </w:rPr>
        <w:t> </w:t>
      </w:r>
      <w:r>
        <w:rPr>
          <w:sz w:val="24"/>
        </w:rPr>
        <w:t>над повышением квалификации и уровня профессионального мастерства учителей МО</w:t>
      </w:r>
      <w:r>
        <w:rPr>
          <w:spacing w:val="1"/>
          <w:sz w:val="24"/>
        </w:rPr>
        <w:t> </w:t>
      </w:r>
      <w:r>
        <w:rPr>
          <w:sz w:val="24"/>
        </w:rPr>
        <w:t>иностранных</w:t>
      </w:r>
      <w:r>
        <w:rPr>
          <w:spacing w:val="1"/>
          <w:sz w:val="24"/>
        </w:rPr>
        <w:t> </w:t>
      </w:r>
      <w:r>
        <w:rPr>
          <w:sz w:val="24"/>
        </w:rPr>
        <w:t>языков.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6" w:lineRule="auto" w:before="1" w:after="0"/>
        <w:ind w:left="820" w:right="406" w:hanging="361"/>
        <w:jc w:val="left"/>
        <w:rPr>
          <w:sz w:val="24"/>
        </w:rPr>
      </w:pPr>
      <w:r>
        <w:rPr>
          <w:sz w:val="24"/>
        </w:rPr>
        <w:t>Распланировать график взаимопосещений уроков всеми учителями МО, продолжать работу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обмену</w:t>
      </w:r>
      <w:r>
        <w:rPr>
          <w:spacing w:val="-5"/>
          <w:sz w:val="24"/>
        </w:rPr>
        <w:t> </w:t>
      </w:r>
      <w:r>
        <w:rPr>
          <w:sz w:val="24"/>
        </w:rPr>
        <w:t>опытом между</w:t>
      </w:r>
      <w:r>
        <w:rPr>
          <w:spacing w:val="-1"/>
          <w:sz w:val="24"/>
        </w:rPr>
        <w:t> </w:t>
      </w:r>
      <w:r>
        <w:rPr>
          <w:sz w:val="24"/>
        </w:rPr>
        <w:t>учителями МО.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6"/>
        </w:rPr>
      </w:pPr>
    </w:p>
    <w:p>
      <w:pPr>
        <w:pStyle w:val="BodyText"/>
      </w:pPr>
      <w:r>
        <w:rPr/>
        <w:t>Руководитель</w:t>
      </w:r>
      <w:r>
        <w:rPr>
          <w:spacing w:val="-4"/>
        </w:rPr>
        <w:t> </w:t>
      </w:r>
      <w:r>
        <w:rPr/>
        <w:t>МО учителей</w:t>
      </w:r>
      <w:r>
        <w:rPr>
          <w:spacing w:val="-3"/>
        </w:rPr>
        <w:t> </w:t>
      </w:r>
      <w:r>
        <w:rPr/>
        <w:t>иностранных</w:t>
      </w:r>
      <w:r>
        <w:rPr>
          <w:spacing w:val="-2"/>
        </w:rPr>
        <w:t> </w:t>
      </w:r>
      <w:r>
        <w:rPr/>
        <w:t>языков:</w:t>
      </w:r>
      <w:r>
        <w:rPr>
          <w:spacing w:val="-3"/>
        </w:rPr>
        <w:t> </w:t>
      </w:r>
      <w:r>
        <w:rPr/>
        <w:t>Михайленко</w:t>
      </w:r>
      <w:r>
        <w:rPr>
          <w:spacing w:val="-4"/>
        </w:rPr>
        <w:t> </w:t>
      </w:r>
      <w:r>
        <w:rPr/>
        <w:t>Е.В.</w:t>
      </w:r>
    </w:p>
    <w:sectPr>
      <w:pgSz w:w="11910" w:h="16840"/>
      <w:pgMar w:top="6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st.ru/book/ege-2022-angliyskiy-yazyk-60x84-8-10-trenirovochnykh-variantov-ekzamenatsionnykh-rabot-dlya-podgotov-857769/" TargetMode="External"/><Relationship Id="rId6" Type="http://schemas.openxmlformats.org/officeDocument/2006/relationships/hyperlink" Target="https://ast.ru/book/oge-2022-angliyskiy-yazyk-60x84-8-10-trenirovochnykh-variantov-ekzamenatsionnykh-rabot-dlya-podgotov-857643/" TargetMode="External"/><Relationship Id="rId7" Type="http://schemas.openxmlformats.org/officeDocument/2006/relationships/hyperlink" Target="https://ast.ru/book/oge-2022-angliyskiy-yazyk-60x84-8-30-trenirovochnykh-variantov-ekzamenatsionnykh-rabot-dlya-podgotov-857641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2023-09-14T20:17:53Z</dcterms:created>
  <dcterms:modified xsi:type="dcterms:W3CDTF">2023-09-14T20:17:53Z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2023-09-14T00:00:00Z</vt:filetime>
  </property>
</Properties>
</file>