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9004" w14:textId="77777777" w:rsidR="00EB67BB" w:rsidRDefault="00EB67BB" w:rsidP="00EB67BB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5B1C2" w14:textId="77777777" w:rsidR="00EB67BB" w:rsidRDefault="00EB67BB" w:rsidP="00EB67BB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71442F" w14:textId="77777777" w:rsidR="00EB67BB" w:rsidRDefault="00EB67BB" w:rsidP="00EB67BB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517759" w14:textId="77777777" w:rsidR="00EB67BB" w:rsidRPr="008F0154" w:rsidRDefault="00A86B82" w:rsidP="00EB67B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EB67BB" w:rsidRPr="008F0154">
        <w:rPr>
          <w:rFonts w:ascii="Times New Roman" w:hAnsi="Times New Roman"/>
          <w:b/>
          <w:sz w:val="28"/>
          <w:szCs w:val="28"/>
        </w:rPr>
        <w:t>Муниципальное образование Крымский район</w:t>
      </w:r>
    </w:p>
    <w:p w14:paraId="115C549F" w14:textId="77777777" w:rsidR="00EB67BB" w:rsidRPr="008F0154" w:rsidRDefault="00EB67BB" w:rsidP="00EB67B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0154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1E270F96" w14:textId="77777777" w:rsidR="00EB67BB" w:rsidRPr="008F0154" w:rsidRDefault="00EB67BB" w:rsidP="00EB67B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0154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 </w:t>
      </w:r>
      <w:r w:rsidRPr="00DE068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5B8DAD54" w14:textId="77777777" w:rsidR="00EB67BB" w:rsidRDefault="00EB67BB" w:rsidP="00EB67B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8F0154">
        <w:rPr>
          <w:rFonts w:ascii="Times New Roman" w:hAnsi="Times New Roman"/>
          <w:b/>
          <w:sz w:val="28"/>
          <w:szCs w:val="28"/>
        </w:rPr>
        <w:t>униципального образования Крымский район</w:t>
      </w:r>
    </w:p>
    <w:p w14:paraId="653F666D" w14:textId="77777777" w:rsidR="00EB67BB" w:rsidRDefault="00EB67BB" w:rsidP="00EB67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49478D" w14:textId="77777777" w:rsidR="00EB67BB" w:rsidRDefault="00EB67BB" w:rsidP="00EB67BB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8F0154">
        <w:rPr>
          <w:rFonts w:ascii="Times New Roman" w:hAnsi="Times New Roman"/>
          <w:sz w:val="28"/>
          <w:szCs w:val="28"/>
        </w:rPr>
        <w:t>УТВЕРЖДЕНО</w:t>
      </w:r>
    </w:p>
    <w:p w14:paraId="324AD1E7" w14:textId="77777777" w:rsidR="00EB67BB" w:rsidRDefault="00EB67BB" w:rsidP="00EB67B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педагогического совета</w:t>
      </w:r>
    </w:p>
    <w:p w14:paraId="7B63510C" w14:textId="316D4E05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от 31.08.202</w:t>
      </w:r>
      <w:r w:rsidR="004170D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протокол №1</w:t>
      </w:r>
    </w:p>
    <w:p w14:paraId="2C293A2A" w14:textId="77777777" w:rsidR="00EB67BB" w:rsidRDefault="00EB67BB" w:rsidP="00EB67B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Председатель___ </w:t>
      </w:r>
      <w:proofErr w:type="gramStart"/>
      <w:r>
        <w:rPr>
          <w:rFonts w:ascii="Times New Roman" w:hAnsi="Times New Roman"/>
          <w:sz w:val="28"/>
          <w:szCs w:val="28"/>
        </w:rPr>
        <w:t>Е.А</w:t>
      </w:r>
      <w:proofErr w:type="gramEnd"/>
      <w:r>
        <w:rPr>
          <w:rFonts w:ascii="Times New Roman" w:hAnsi="Times New Roman"/>
          <w:sz w:val="28"/>
          <w:szCs w:val="28"/>
        </w:rPr>
        <w:t xml:space="preserve"> Першанова</w:t>
      </w:r>
    </w:p>
    <w:p w14:paraId="44A91A06" w14:textId="77777777" w:rsidR="00EB67BB" w:rsidRPr="005B5E80" w:rsidRDefault="00EB67BB" w:rsidP="00EB67B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</w:t>
      </w:r>
      <w:r w:rsidRPr="005B5E80">
        <w:rPr>
          <w:rFonts w:ascii="Times New Roman" w:hAnsi="Times New Roman"/>
          <w:sz w:val="24"/>
          <w:szCs w:val="24"/>
        </w:rPr>
        <w:t xml:space="preserve">одпись руководителя ОУ      Ф.И.О.   </w:t>
      </w:r>
    </w:p>
    <w:p w14:paraId="26583DEF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4CC6ED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6784869" w14:textId="77777777" w:rsidR="00EB67BB" w:rsidRPr="005B5E80" w:rsidRDefault="00EB67BB" w:rsidP="00EB67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F7EEDEF" w14:textId="77777777" w:rsidR="00EB67BB" w:rsidRPr="005B5E80" w:rsidRDefault="00EB67BB" w:rsidP="00EB67B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5E80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437AEB86" w14:textId="77777777" w:rsidR="00EB67BB" w:rsidRPr="005B5E80" w:rsidRDefault="00705B01" w:rsidP="00EB67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6966F8">
        <w:rPr>
          <w:rFonts w:ascii="Times New Roman" w:hAnsi="Times New Roman"/>
          <w:sz w:val="28"/>
          <w:szCs w:val="28"/>
        </w:rPr>
        <w:t xml:space="preserve">  </w:t>
      </w:r>
      <w:r w:rsidR="00EB67BB">
        <w:rPr>
          <w:rFonts w:ascii="Times New Roman" w:hAnsi="Times New Roman"/>
          <w:sz w:val="28"/>
          <w:szCs w:val="28"/>
        </w:rPr>
        <w:t>дополнительного образования «Шахматы»</w:t>
      </w:r>
    </w:p>
    <w:p w14:paraId="5DAA5DB4" w14:textId="77777777" w:rsidR="00EB67BB" w:rsidRDefault="00EB67BB" w:rsidP="00EB67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BD99D0D" w14:textId="77777777" w:rsidR="00EB67BB" w:rsidRDefault="00EB67BB" w:rsidP="00EB67B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66AF3B0" w14:textId="77777777" w:rsidR="00EB67BB" w:rsidRDefault="00EB67BB" w:rsidP="00EB67BB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образования: 1-4 класс</w:t>
      </w:r>
    </w:p>
    <w:p w14:paraId="20135313" w14:textId="77777777" w:rsidR="00EB67BB" w:rsidRDefault="00EB67BB" w:rsidP="00EB67B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</w:t>
      </w:r>
    </w:p>
    <w:p w14:paraId="2066B2DB" w14:textId="77777777" w:rsidR="00EB67BB" w:rsidRDefault="00EB67BB" w:rsidP="00EB67B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Дерявко А.И</w:t>
      </w:r>
    </w:p>
    <w:p w14:paraId="1EE842D1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581BCC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2F5314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C92E44E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A4D6D76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76D32A3" w14:textId="77777777" w:rsidR="00EB67BB" w:rsidRDefault="00EB67BB" w:rsidP="00EB67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C9132" w14:textId="77777777" w:rsidR="00EB67BB" w:rsidRDefault="00EB67BB" w:rsidP="00EB67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9B2047" w14:textId="77777777" w:rsidR="00EB67BB" w:rsidRDefault="00A86B82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14:paraId="4B3219F6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1AC7DC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72266E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3905D4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A174E1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0D8D91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CC580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318076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1A1B37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92D97B" w14:textId="60F23436" w:rsidR="00EB67BB" w:rsidRPr="00EB67BB" w:rsidRDefault="00EB67BB" w:rsidP="00EB67B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7BB">
        <w:rPr>
          <w:rFonts w:ascii="Times New Roman" w:hAnsi="Times New Roman" w:cs="Times New Roman"/>
          <w:sz w:val="28"/>
          <w:szCs w:val="28"/>
        </w:rPr>
        <w:lastRenderedPageBreak/>
        <w:t>Рабочая программа внеурочной деятельности по спортивно - оздоровительному направлению «</w:t>
      </w:r>
      <w:r w:rsidR="001C257B" w:rsidRPr="00EB67BB">
        <w:rPr>
          <w:rFonts w:ascii="Times New Roman" w:hAnsi="Times New Roman" w:cs="Times New Roman"/>
          <w:sz w:val="28"/>
          <w:szCs w:val="28"/>
        </w:rPr>
        <w:t>Шахматы»</w:t>
      </w:r>
      <w:r w:rsidRPr="00EB67BB">
        <w:rPr>
          <w:rFonts w:ascii="Times New Roman" w:hAnsi="Times New Roman" w:cs="Times New Roman"/>
          <w:sz w:val="28"/>
          <w:szCs w:val="28"/>
        </w:rPr>
        <w:t xml:space="preserve"> 1-4 классы подготовлена в соответствии с требованиями ФГОС НОО и концепцией физического воспитания. </w:t>
      </w:r>
    </w:p>
    <w:p w14:paraId="2BAE2EFC" w14:textId="77777777" w:rsidR="00EB67BB" w:rsidRDefault="00EB67BB" w:rsidP="00EB67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67BB">
        <w:rPr>
          <w:rFonts w:ascii="Times New Roman" w:hAnsi="Times New Roman" w:cs="Times New Roman"/>
          <w:sz w:val="28"/>
          <w:szCs w:val="28"/>
        </w:rPr>
        <w:t>Данная программа позволяет реализовать многие позитивные идеи отечественных теоретиков и практиков — сделать обучение радостным, поддерживать устойчивый интерес к знаниям</w:t>
      </w:r>
      <w:r>
        <w:t>.</w:t>
      </w:r>
    </w:p>
    <w:p w14:paraId="544D3138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066099C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966F8">
        <w:rPr>
          <w:rFonts w:ascii="Times New Roman" w:hAnsi="Times New Roman" w:cs="Times New Roman"/>
          <w:sz w:val="28"/>
          <w:szCs w:val="28"/>
        </w:rPr>
        <w:t xml:space="preserve">  </w:t>
      </w:r>
      <w:r w:rsidRPr="00EB67B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58B7E76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F5812" w14:textId="77777777" w:rsidR="006966F8" w:rsidRPr="006966F8" w:rsidRDefault="00EB67BB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Согласно Базисному учебному плану общеобразовательных учреждений Российской Федерации организация занятий по направлениям </w:t>
      </w:r>
      <w:proofErr w:type="gramStart"/>
      <w:r w:rsidR="006966F8"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gramEnd"/>
      <w:r w:rsidR="006966F8">
        <w:rPr>
          <w:rFonts w:ascii="Times New Roman" w:hAnsi="Times New Roman" w:cs="Times New Roman"/>
          <w:sz w:val="28"/>
          <w:szCs w:val="28"/>
        </w:rPr>
        <w:t xml:space="preserve"> является неотъ</w:t>
      </w:r>
      <w:r w:rsidRPr="006966F8">
        <w:rPr>
          <w:rFonts w:ascii="Times New Roman" w:hAnsi="Times New Roman" w:cs="Times New Roman"/>
          <w:sz w:val="28"/>
          <w:szCs w:val="28"/>
        </w:rPr>
        <w:t xml:space="preserve">емлемой частью образовательного процесса. </w:t>
      </w:r>
      <w:r w:rsidR="006966F8" w:rsidRPr="006966F8">
        <w:rPr>
          <w:rFonts w:ascii="Times New Roman" w:hAnsi="Times New Roman" w:cs="Times New Roman"/>
          <w:sz w:val="28"/>
          <w:szCs w:val="28"/>
        </w:rPr>
        <w:t>Время,</w:t>
      </w:r>
      <w:r w:rsidRPr="006966F8">
        <w:rPr>
          <w:rFonts w:ascii="Times New Roman" w:hAnsi="Times New Roman" w:cs="Times New Roman"/>
          <w:sz w:val="28"/>
          <w:szCs w:val="28"/>
        </w:rPr>
        <w:t xml:space="preserve"> отводимое на</w:t>
      </w:r>
      <w:r w:rsidR="00696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6F8">
        <w:rPr>
          <w:rFonts w:ascii="Times New Roman" w:hAnsi="Times New Roman" w:cs="Times New Roman"/>
          <w:sz w:val="28"/>
          <w:szCs w:val="28"/>
        </w:rPr>
        <w:t>доп.образование</w:t>
      </w:r>
      <w:proofErr w:type="gramEnd"/>
      <w:r w:rsidRPr="006966F8">
        <w:rPr>
          <w:rFonts w:ascii="Times New Roman" w:hAnsi="Times New Roman" w:cs="Times New Roman"/>
          <w:sz w:val="28"/>
          <w:szCs w:val="28"/>
        </w:rPr>
        <w:t>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основных</w:t>
      </w:r>
      <w:r w:rsidR="006966F8">
        <w:rPr>
          <w:rFonts w:ascii="Times New Roman" w:hAnsi="Times New Roman" w:cs="Times New Roman"/>
          <w:sz w:val="28"/>
          <w:szCs w:val="28"/>
        </w:rPr>
        <w:t xml:space="preserve"> </w:t>
      </w:r>
      <w:r w:rsidRPr="006966F8">
        <w:rPr>
          <w:rFonts w:ascii="Times New Roman" w:hAnsi="Times New Roman" w:cs="Times New Roman"/>
          <w:sz w:val="28"/>
          <w:szCs w:val="28"/>
        </w:rPr>
        <w:t xml:space="preserve">направлений </w:t>
      </w:r>
      <w:proofErr w:type="gramStart"/>
      <w:r w:rsidR="006966F8"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gramEnd"/>
      <w:r w:rsidR="006966F8">
        <w:rPr>
          <w:rFonts w:ascii="Times New Roman" w:hAnsi="Times New Roman" w:cs="Times New Roman"/>
          <w:sz w:val="28"/>
          <w:szCs w:val="28"/>
        </w:rPr>
        <w:t xml:space="preserve"> </w:t>
      </w:r>
      <w:r w:rsidRPr="006966F8">
        <w:rPr>
          <w:rFonts w:ascii="Times New Roman" w:hAnsi="Times New Roman" w:cs="Times New Roman"/>
          <w:sz w:val="28"/>
          <w:szCs w:val="28"/>
        </w:rPr>
        <w:t>выделено спортивно -оздоровительное направление.</w:t>
      </w:r>
    </w:p>
    <w:p w14:paraId="27629743" w14:textId="77777777" w:rsidR="00EB67BB" w:rsidRDefault="00EB67BB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 Рабочая программа внеурочн</w:t>
      </w:r>
      <w:r w:rsidR="006966F8">
        <w:rPr>
          <w:rFonts w:ascii="Times New Roman" w:hAnsi="Times New Roman" w:cs="Times New Roman"/>
          <w:sz w:val="28"/>
          <w:szCs w:val="28"/>
        </w:rPr>
        <w:t>ой деятельности «Шахматы</w:t>
      </w:r>
      <w:r w:rsidRPr="006966F8">
        <w:rPr>
          <w:rFonts w:ascii="Times New Roman" w:hAnsi="Times New Roman" w:cs="Times New Roman"/>
          <w:sz w:val="28"/>
          <w:szCs w:val="28"/>
        </w:rPr>
        <w:t xml:space="preserve">» предназначена для спортивно </w:t>
      </w:r>
      <w:r w:rsidR="006966F8" w:rsidRPr="006966F8">
        <w:rPr>
          <w:rFonts w:ascii="Times New Roman" w:hAnsi="Times New Roman" w:cs="Times New Roman"/>
          <w:sz w:val="28"/>
          <w:szCs w:val="28"/>
        </w:rPr>
        <w:t>- о</w:t>
      </w:r>
      <w:r w:rsidRPr="006966F8">
        <w:rPr>
          <w:rFonts w:ascii="Times New Roman" w:hAnsi="Times New Roman" w:cs="Times New Roman"/>
          <w:sz w:val="28"/>
          <w:szCs w:val="28"/>
        </w:rPr>
        <w:t>здоровительной работы с учащимися, проявляющими интерес к физической культуре и спорту, в 1-4 классах.</w:t>
      </w:r>
    </w:p>
    <w:p w14:paraId="0C51AE53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Грамотно поставленный процесс обучения детей шахматным азам позволяет реализовать многие позитивные идеи отечественных теоретиков и практиков – сделать обучение радостным, дает возможность учить детей без принуждения, поддерживать устойчивый интерес к знаниям, использовать многообразие форм обучения.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</w:t>
      </w:r>
      <w:r w:rsidRPr="006966F8">
        <w:rPr>
          <w:rFonts w:ascii="Times New Roman" w:hAnsi="Times New Roman" w:cs="Times New Roman"/>
          <w:sz w:val="28"/>
          <w:szCs w:val="28"/>
        </w:rPr>
        <w:lastRenderedPageBreak/>
        <w:t>материала, включение в уроки игровых ситуаций, чтение дидактических сказок, рассказов и др.</w:t>
      </w:r>
    </w:p>
    <w:p w14:paraId="3499567B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14:paraId="79978C97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</w:t>
      </w:r>
      <w:r>
        <w:rPr>
          <w:rFonts w:ascii="Times New Roman" w:hAnsi="Times New Roman" w:cs="Times New Roman"/>
          <w:sz w:val="28"/>
          <w:szCs w:val="28"/>
        </w:rPr>
        <w:t>ь замкнутость, стеснение.</w:t>
      </w:r>
    </w:p>
    <w:p w14:paraId="45F969E0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 </w:t>
      </w:r>
    </w:p>
    <w:p w14:paraId="0C5F9B4F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</w:pPr>
      <w:r w:rsidRPr="006966F8">
        <w:rPr>
          <w:rFonts w:ascii="Times New Roman" w:hAnsi="Times New Roman" w:cs="Times New Roman"/>
          <w:sz w:val="28"/>
          <w:szCs w:val="28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</w:t>
      </w:r>
      <w:r>
        <w:t>.</w:t>
      </w:r>
    </w:p>
    <w:p w14:paraId="4AD5CC83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>Цель и задачи обучения, воспитани</w:t>
      </w:r>
      <w:r>
        <w:rPr>
          <w:rFonts w:ascii="Times New Roman" w:hAnsi="Times New Roman" w:cs="Times New Roman"/>
          <w:sz w:val="28"/>
          <w:szCs w:val="28"/>
        </w:rPr>
        <w:t>я и развития детей по спортивно</w:t>
      </w:r>
      <w:r w:rsidRPr="006966F8">
        <w:rPr>
          <w:rFonts w:ascii="Times New Roman" w:hAnsi="Times New Roman" w:cs="Times New Roman"/>
          <w:sz w:val="28"/>
          <w:szCs w:val="28"/>
        </w:rPr>
        <w:t>- оздоровительному направлению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139AE1" w14:textId="23AF338B" w:rsidR="006966F8" w:rsidRP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="004170DD"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6F8">
        <w:rPr>
          <w:rFonts w:ascii="Times New Roman" w:hAnsi="Times New Roman" w:cs="Times New Roman"/>
          <w:sz w:val="28"/>
          <w:szCs w:val="28"/>
        </w:rPr>
        <w:t>по спортивно - оздоровительн</w:t>
      </w:r>
      <w:r>
        <w:rPr>
          <w:rFonts w:ascii="Times New Roman" w:hAnsi="Times New Roman" w:cs="Times New Roman"/>
          <w:sz w:val="28"/>
          <w:szCs w:val="28"/>
        </w:rPr>
        <w:t>ому направлению «Шахматы</w:t>
      </w:r>
      <w:r w:rsidRPr="006966F8">
        <w:rPr>
          <w:rFonts w:ascii="Times New Roman" w:hAnsi="Times New Roman" w:cs="Times New Roman"/>
          <w:sz w:val="28"/>
          <w:szCs w:val="28"/>
        </w:rPr>
        <w:t xml:space="preserve">»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</w:t>
      </w:r>
      <w:r w:rsidRPr="006966F8">
        <w:rPr>
          <w:rFonts w:ascii="Times New Roman" w:hAnsi="Times New Roman" w:cs="Times New Roman"/>
          <w:sz w:val="28"/>
          <w:szCs w:val="28"/>
        </w:rPr>
        <w:lastRenderedPageBreak/>
        <w:t>здоровья как необходимого условия социального благополучия и успешности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2962B0" w14:textId="77777777" w:rsidR="006966F8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формирование, сохранение и укрепления здоровья учащихся, в основу, которой положены культурологический и личностно-ориентированный подходы.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доп.образования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6F8">
        <w:rPr>
          <w:rFonts w:ascii="Times New Roman" w:hAnsi="Times New Roman" w:cs="Times New Roman"/>
          <w:sz w:val="28"/>
          <w:szCs w:val="28"/>
        </w:rPr>
        <w:t>спортивно -оздоровительн</w:t>
      </w:r>
      <w:r>
        <w:rPr>
          <w:rFonts w:ascii="Times New Roman" w:hAnsi="Times New Roman" w:cs="Times New Roman"/>
          <w:sz w:val="28"/>
          <w:szCs w:val="28"/>
        </w:rPr>
        <w:t xml:space="preserve">ому направлению «Шахматы </w:t>
      </w:r>
      <w:r w:rsidRPr="006966F8">
        <w:rPr>
          <w:rFonts w:ascii="Times New Roman" w:hAnsi="Times New Roman" w:cs="Times New Roman"/>
          <w:sz w:val="28"/>
          <w:szCs w:val="28"/>
        </w:rPr>
        <w:t xml:space="preserve">» носит образовательно-воспитательный характер и направлена на осуществление следующей цели: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 </w:t>
      </w:r>
    </w:p>
    <w:p w14:paraId="4CBBAF36" w14:textId="77777777" w:rsidR="00EB67BB" w:rsidRDefault="006966F8" w:rsidP="006966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66F8">
        <w:rPr>
          <w:rFonts w:ascii="Times New Roman" w:hAnsi="Times New Roman" w:cs="Times New Roman"/>
          <w:sz w:val="28"/>
          <w:szCs w:val="28"/>
        </w:rPr>
        <w:t>Целью реализации основной образовательной программы является обеспечение планируемых результатов по достижению выпускником общеобразовательного учреждения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</w:t>
      </w:r>
      <w:r w:rsidRPr="006966F8">
        <w:rPr>
          <w:rFonts w:ascii="Times New Roman" w:hAnsi="Cambria Math" w:cs="Times New Roman"/>
          <w:sz w:val="28"/>
          <w:szCs w:val="28"/>
        </w:rPr>
        <w:t>ѐ</w:t>
      </w:r>
      <w:r w:rsidRPr="006966F8">
        <w:rPr>
          <w:rFonts w:ascii="Times New Roman" w:hAnsi="Times New Roman" w:cs="Times New Roman"/>
          <w:sz w:val="28"/>
          <w:szCs w:val="28"/>
        </w:rPr>
        <w:t>нка, индивидуальными особенностями его развития и состояния здоровья. Цель конкретизирована следующими задачами:</w:t>
      </w:r>
    </w:p>
    <w:p w14:paraId="573D8A13" w14:textId="77777777" w:rsidR="006966F8" w:rsidRPr="006966F8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6F8" w:rsidRPr="006966F8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и развития ключевых компетенций учащихся (коммуникативных, интеллектуальных, социальных);  </w:t>
      </w:r>
    </w:p>
    <w:p w14:paraId="6EE6E479" w14:textId="77777777" w:rsidR="006966F8" w:rsidRPr="006966F8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6F8" w:rsidRPr="006966F8">
        <w:rPr>
          <w:rFonts w:ascii="Times New Roman" w:hAnsi="Times New Roman" w:cs="Times New Roman"/>
          <w:sz w:val="28"/>
          <w:szCs w:val="28"/>
        </w:rPr>
        <w:t>формирование универсальных способов мыследеятельности (абстрактно-логического</w:t>
      </w:r>
      <w:r w:rsidR="006966F8" w:rsidRPr="006966F8">
        <w:rPr>
          <w:rFonts w:ascii="Times New Roman" w:hAnsi="Times New Roman" w:cs="Times New Roman"/>
          <w:sz w:val="28"/>
          <w:szCs w:val="28"/>
        </w:rPr>
        <w:sym w:font="Symbol" w:char="F076"/>
      </w:r>
      <w:r w:rsidR="006966F8" w:rsidRPr="006966F8">
        <w:rPr>
          <w:rFonts w:ascii="Times New Roman" w:hAnsi="Times New Roman" w:cs="Times New Roman"/>
          <w:sz w:val="28"/>
          <w:szCs w:val="28"/>
        </w:rPr>
        <w:t xml:space="preserve"> мышления, памяти, внимания, творческого воображения, умения п</w:t>
      </w:r>
      <w:r>
        <w:rPr>
          <w:rFonts w:ascii="Times New Roman" w:hAnsi="Times New Roman" w:cs="Times New Roman"/>
          <w:sz w:val="28"/>
          <w:szCs w:val="28"/>
        </w:rPr>
        <w:t>роизводить логические операции);</w:t>
      </w:r>
      <w:r w:rsidR="006966F8" w:rsidRPr="006966F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D7F38A" w14:textId="77777777" w:rsidR="006966F8" w:rsidRPr="006966F8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6F8" w:rsidRPr="006966F8">
        <w:rPr>
          <w:rFonts w:ascii="Times New Roman" w:hAnsi="Times New Roman" w:cs="Times New Roman"/>
          <w:sz w:val="28"/>
          <w:szCs w:val="28"/>
        </w:rPr>
        <w:t>воспитывать потребность в здоровом образе жизни</w:t>
      </w:r>
      <w:r>
        <w:t>.</w:t>
      </w:r>
    </w:p>
    <w:p w14:paraId="39A6B918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79DE4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>Особенности реализации программы внеурочной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16">
        <w:rPr>
          <w:rFonts w:ascii="Times New Roman" w:hAnsi="Times New Roman" w:cs="Times New Roman"/>
          <w:sz w:val="28"/>
          <w:szCs w:val="28"/>
        </w:rPr>
        <w:t>количество часов и место проведения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111B4E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515341" w14:textId="29C4493D" w:rsid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>Программа внеу</w:t>
      </w:r>
      <w:r>
        <w:rPr>
          <w:rFonts w:ascii="Times New Roman" w:hAnsi="Times New Roman" w:cs="Times New Roman"/>
          <w:sz w:val="28"/>
          <w:szCs w:val="28"/>
        </w:rPr>
        <w:t>рочной деятельности по спортивно</w:t>
      </w:r>
      <w:r w:rsidRPr="00CE7716">
        <w:rPr>
          <w:rFonts w:ascii="Times New Roman" w:hAnsi="Times New Roman" w:cs="Times New Roman"/>
          <w:sz w:val="28"/>
          <w:szCs w:val="28"/>
        </w:rPr>
        <w:t xml:space="preserve"> - оздоровительн</w:t>
      </w:r>
      <w:r>
        <w:rPr>
          <w:rFonts w:ascii="Times New Roman" w:hAnsi="Times New Roman" w:cs="Times New Roman"/>
          <w:sz w:val="28"/>
          <w:szCs w:val="28"/>
        </w:rPr>
        <w:t>ому направлению «Шахматы</w:t>
      </w:r>
      <w:r w:rsidRPr="00CE771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предназначена для обучающихся 1-4 </w:t>
      </w:r>
      <w:r w:rsidRPr="00CE7716">
        <w:rPr>
          <w:rFonts w:ascii="Times New Roman" w:hAnsi="Times New Roman" w:cs="Times New Roman"/>
          <w:sz w:val="28"/>
          <w:szCs w:val="28"/>
        </w:rPr>
        <w:t xml:space="preserve">классов. Принадлежность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доп.образованию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16">
        <w:rPr>
          <w:rFonts w:ascii="Times New Roman" w:hAnsi="Times New Roman" w:cs="Times New Roman"/>
          <w:sz w:val="28"/>
          <w:szCs w:val="28"/>
        </w:rPr>
        <w:t xml:space="preserve">определяет режим проведения, а именно все занятия по </w:t>
      </w:r>
      <w:r>
        <w:rPr>
          <w:rFonts w:ascii="Times New Roman" w:hAnsi="Times New Roman" w:cs="Times New Roman"/>
          <w:sz w:val="28"/>
          <w:szCs w:val="28"/>
        </w:rPr>
        <w:t xml:space="preserve">доп.образованию </w:t>
      </w:r>
      <w:r w:rsidRPr="00CE7716">
        <w:rPr>
          <w:rFonts w:ascii="Times New Roman" w:hAnsi="Times New Roman" w:cs="Times New Roman"/>
          <w:sz w:val="28"/>
          <w:szCs w:val="28"/>
        </w:rPr>
        <w:t xml:space="preserve">проводятся после всех уроков основного </w:t>
      </w:r>
      <w:r w:rsidRPr="00CE7716">
        <w:rPr>
          <w:rFonts w:ascii="Times New Roman" w:hAnsi="Times New Roman" w:cs="Times New Roman"/>
          <w:sz w:val="28"/>
          <w:szCs w:val="28"/>
        </w:rPr>
        <w:lastRenderedPageBreak/>
        <w:t>расписания, продолжительность соответствует рекомендациям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16">
        <w:rPr>
          <w:rFonts w:ascii="Times New Roman" w:hAnsi="Times New Roman" w:cs="Times New Roman"/>
          <w:sz w:val="28"/>
          <w:szCs w:val="28"/>
        </w:rPr>
        <w:t>СанПиН, т. е. 35-40 минут. Группы укомплектованы учащимися в количестве не более 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257B">
        <w:rPr>
          <w:rFonts w:ascii="Times New Roman" w:hAnsi="Times New Roman" w:cs="Times New Roman"/>
          <w:sz w:val="28"/>
          <w:szCs w:val="28"/>
        </w:rPr>
        <w:t xml:space="preserve">15 </w:t>
      </w:r>
      <w:r w:rsidR="001C257B" w:rsidRPr="00CE7716">
        <w:rPr>
          <w:rFonts w:ascii="Times New Roman" w:hAnsi="Times New Roman" w:cs="Times New Roman"/>
          <w:sz w:val="28"/>
          <w:szCs w:val="28"/>
        </w:rPr>
        <w:t>человек</w:t>
      </w:r>
      <w:r w:rsidRPr="00CE7716">
        <w:rPr>
          <w:rFonts w:ascii="Times New Roman" w:hAnsi="Times New Roman" w:cs="Times New Roman"/>
          <w:sz w:val="28"/>
          <w:szCs w:val="28"/>
        </w:rPr>
        <w:t>, режим работы не превышает 1 часа в неделю. Реали</w:t>
      </w:r>
      <w:r>
        <w:rPr>
          <w:rFonts w:ascii="Times New Roman" w:hAnsi="Times New Roman" w:cs="Times New Roman"/>
          <w:sz w:val="28"/>
          <w:szCs w:val="28"/>
        </w:rPr>
        <w:t>зация программы «</w:t>
      </w:r>
      <w:r w:rsidR="001C257B">
        <w:rPr>
          <w:rFonts w:ascii="Times New Roman" w:hAnsi="Times New Roman" w:cs="Times New Roman"/>
          <w:sz w:val="28"/>
          <w:szCs w:val="28"/>
        </w:rPr>
        <w:t>Шахматы»</w:t>
      </w:r>
      <w:r w:rsidRPr="00CE7716">
        <w:rPr>
          <w:rFonts w:ascii="Times New Roman" w:hAnsi="Times New Roman" w:cs="Times New Roman"/>
          <w:sz w:val="28"/>
          <w:szCs w:val="28"/>
        </w:rPr>
        <w:t xml:space="preserve"> осуществляется на базе</w:t>
      </w:r>
      <w:r>
        <w:rPr>
          <w:rFonts w:ascii="Times New Roman" w:hAnsi="Times New Roman" w:cs="Times New Roman"/>
          <w:sz w:val="28"/>
          <w:szCs w:val="28"/>
        </w:rPr>
        <w:t xml:space="preserve"> МБОУ СОШ №1</w:t>
      </w:r>
      <w:r w:rsidRPr="00CE7716">
        <w:rPr>
          <w:rFonts w:ascii="Times New Roman" w:hAnsi="Times New Roman" w:cs="Times New Roman"/>
          <w:sz w:val="28"/>
          <w:szCs w:val="28"/>
        </w:rPr>
        <w:t>, в специально отведенном кабинете для занятий шахматами.</w:t>
      </w:r>
    </w:p>
    <w:p w14:paraId="72F3CF3C" w14:textId="77777777" w:rsid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E7716">
        <w:rPr>
          <w:rFonts w:ascii="Times New Roman" w:hAnsi="Times New Roman" w:cs="Times New Roman"/>
          <w:sz w:val="28"/>
          <w:szCs w:val="28"/>
        </w:rPr>
        <w:t>Основные формы и средства обучения:</w:t>
      </w:r>
    </w:p>
    <w:p w14:paraId="0E621CD9" w14:textId="77777777" w:rsidR="00CE7716" w:rsidRP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>1.Практическая игра.</w:t>
      </w:r>
    </w:p>
    <w:p w14:paraId="64F9619C" w14:textId="77777777" w:rsidR="00CE7716" w:rsidRP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 xml:space="preserve"> 2. Решение шахматных задач, комбинаций и этюдов. </w:t>
      </w:r>
    </w:p>
    <w:p w14:paraId="4E228107" w14:textId="77777777" w:rsidR="00CE7716" w:rsidRP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>3. Дидактические игры и задания, игровые упражнения;</w:t>
      </w:r>
    </w:p>
    <w:p w14:paraId="1CBCBDD7" w14:textId="77777777" w:rsidR="00CE7716" w:rsidRP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 xml:space="preserve"> 4. Теоретические занятия, шахматные игры, шахматные дидактические игрушки. </w:t>
      </w:r>
    </w:p>
    <w:p w14:paraId="0FCBA1D9" w14:textId="77777777" w:rsidR="00CE7716" w:rsidRPr="00CE7716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>5. Участие в турнирах и соревнованиях.</w:t>
      </w:r>
    </w:p>
    <w:p w14:paraId="120CB2EA" w14:textId="77777777" w:rsidR="00EB67BB" w:rsidRDefault="00CE7716" w:rsidP="00CE77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716">
        <w:rPr>
          <w:rFonts w:ascii="Times New Roman" w:hAnsi="Times New Roman" w:cs="Times New Roman"/>
          <w:sz w:val="28"/>
          <w:szCs w:val="28"/>
        </w:rPr>
        <w:t xml:space="preserve"> Подобная реализация программы внеурочной деятельности по спортивно - оздоровительному направлению «Шахматы в школе» соответствует возрастным особенностям учащихся, способствует формированию личной культуры здоровья учащихся через организацию 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16">
        <w:rPr>
          <w:rFonts w:ascii="Times New Roman" w:hAnsi="Times New Roman" w:cs="Times New Roman"/>
          <w:sz w:val="28"/>
          <w:szCs w:val="28"/>
        </w:rPr>
        <w:t>сберегающих практик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386D83" w14:textId="77777777" w:rsidR="00EB67BB" w:rsidRPr="00EB67BB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DFE66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A577A7" w14:textId="77777777" w:rsidR="007B7D3D" w:rsidRP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E7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7B7D3D" w:rsidRPr="00EB67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14:paraId="5EEC3162" w14:textId="77777777" w:rsidR="007B7D3D" w:rsidRPr="00EB67BB" w:rsidRDefault="007B7D3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62F7623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Шахматная доска и фигуры (3 ч для 2-4 классов; 2 часа для 1 класса)</w:t>
      </w:r>
    </w:p>
    <w:p w14:paraId="05D3E806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Шахматная доска. Поля, линии. Легенда о возникновении шахмат.</w:t>
      </w:r>
    </w:p>
    <w:p w14:paraId="2D78D059" w14:textId="77777777" w:rsidR="00CE7716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Обозначение полей и линий. Шахматные фигуры и их обозначения.</w:t>
      </w:r>
    </w:p>
    <w:p w14:paraId="0EDDB995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Ходы и взятия фигур (12 ч)</w:t>
      </w:r>
    </w:p>
    <w:p w14:paraId="6B253509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Ходы и взятия ладьи, слона, ферзя, короля и пешки. Ударность и</w:t>
      </w:r>
    </w:p>
    <w:p w14:paraId="0D70850C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подвижность фигур в зависимости от положения на доске. Угроза,</w:t>
      </w:r>
    </w:p>
    <w:p w14:paraId="30ACCAB1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нападение, защита. Превращение и взятие на проходе пешкой. Значение</w:t>
      </w:r>
    </w:p>
    <w:p w14:paraId="6FE8BE04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короля.</w:t>
      </w:r>
    </w:p>
    <w:p w14:paraId="4ECE97DD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Шах. Короткая и длинная рокировка. Начальная позиция. Запись</w:t>
      </w:r>
    </w:p>
    <w:p w14:paraId="66A4CF3A" w14:textId="77777777" w:rsidR="00CE7716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шахматных позиций. Практическая игра.</w:t>
      </w:r>
    </w:p>
    <w:p w14:paraId="5BAECB05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Цель и результат шахматной партии. Шах, мат и пат (10 ч)</w:t>
      </w:r>
    </w:p>
    <w:p w14:paraId="5BAF6EAF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Способы защиты от шаха. Открытый, двойной шах. Мат. Сходство</w:t>
      </w:r>
    </w:p>
    <w:p w14:paraId="743610AE" w14:textId="77777777" w:rsidR="00CE7716" w:rsidRPr="00EB67BB" w:rsidRDefault="00CE7716" w:rsidP="00CE7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67BB">
        <w:rPr>
          <w:rFonts w:ascii="Times New Roman" w:hAnsi="Times New Roman" w:cs="Times New Roman"/>
          <w:bCs/>
          <w:color w:val="000000"/>
          <w:sz w:val="28"/>
          <w:szCs w:val="28"/>
        </w:rPr>
        <w:t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ничья, виды ничьей (в том числе вечный шах). Правила шахматных соревнований. Шахматные часы.</w:t>
      </w:r>
    </w:p>
    <w:p w14:paraId="592ACCA2" w14:textId="77777777" w:rsidR="007B7D3D" w:rsidRDefault="007B7D3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F95292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E17E36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B3A8ED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642E43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4FB9F3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9D888C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8C6B00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1E0DA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4BDCCC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622A2A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F885F7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38468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F73F53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4544A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683515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C91BC1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3A8CA3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214AC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4FBA97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B5FDD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D8B3F2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7C0848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682EE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E9B6F6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1CAE52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58470C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AA673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473465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B21176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549EA2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565A43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D172A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28C8AD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A77924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DF259B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B288BE" w14:textId="77777777" w:rsidR="00CE7716" w:rsidRDefault="00CE7716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34CE45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DA009C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564ED1" w14:textId="77777777" w:rsidR="00EB67BB" w:rsidRDefault="00EB67BB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A825E" w14:textId="77777777" w:rsidR="007B7D3D" w:rsidRDefault="007B7D3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80CD7" w14:textId="77777777" w:rsidR="005819CD" w:rsidRDefault="005819CD" w:rsidP="005819CD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>СОГЛАСОВАНО</w:t>
      </w:r>
    </w:p>
    <w:p w14:paraId="0CE172E5" w14:textId="77777777" w:rsidR="005819CD" w:rsidRDefault="005819CD" w:rsidP="005819CD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</w:t>
      </w:r>
    </w:p>
    <w:p w14:paraId="4001660D" w14:textId="77777777" w:rsidR="005819CD" w:rsidRDefault="005819CD" w:rsidP="005819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  Бутакова</w:t>
      </w:r>
      <w:proofErr w:type="gramEnd"/>
      <w:r>
        <w:rPr>
          <w:rFonts w:ascii="Times New Roman" w:hAnsi="Times New Roman"/>
          <w:sz w:val="28"/>
          <w:szCs w:val="28"/>
        </w:rPr>
        <w:t xml:space="preserve"> В.В</w:t>
      </w:r>
    </w:p>
    <w:p w14:paraId="10B4D6AB" w14:textId="77777777" w:rsidR="005819CD" w:rsidRDefault="005819CD" w:rsidP="005819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C5EA0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Ф.И.О.</w:t>
      </w:r>
    </w:p>
    <w:p w14:paraId="049C1EB7" w14:textId="5BF9289C" w:rsidR="005819CD" w:rsidRPr="003C5EA0" w:rsidRDefault="005819CD" w:rsidP="005819CD">
      <w:pPr>
        <w:spacing w:after="0"/>
        <w:rPr>
          <w:rFonts w:ascii="Times New Roman" w:hAnsi="Times New Roman"/>
          <w:sz w:val="28"/>
          <w:szCs w:val="28"/>
        </w:rPr>
      </w:pPr>
      <w:r w:rsidRPr="003C5EA0">
        <w:rPr>
          <w:rFonts w:ascii="Times New Roman" w:hAnsi="Times New Roman"/>
          <w:sz w:val="28"/>
          <w:szCs w:val="28"/>
        </w:rPr>
        <w:t>30 августа 20</w:t>
      </w:r>
      <w:r w:rsidR="00CF204A">
        <w:rPr>
          <w:rFonts w:ascii="Times New Roman" w:hAnsi="Times New Roman"/>
          <w:sz w:val="28"/>
          <w:szCs w:val="28"/>
        </w:rPr>
        <w:t>2</w:t>
      </w:r>
      <w:r w:rsidR="004170DD">
        <w:rPr>
          <w:rFonts w:ascii="Times New Roman" w:hAnsi="Times New Roman"/>
          <w:sz w:val="28"/>
          <w:szCs w:val="28"/>
        </w:rPr>
        <w:t>2</w:t>
      </w:r>
      <w:r w:rsidRPr="003C5EA0">
        <w:rPr>
          <w:rFonts w:ascii="Times New Roman" w:hAnsi="Times New Roman"/>
          <w:sz w:val="28"/>
          <w:szCs w:val="28"/>
        </w:rPr>
        <w:t xml:space="preserve"> года</w:t>
      </w:r>
    </w:p>
    <w:p w14:paraId="7452F59E" w14:textId="77777777" w:rsidR="005819CD" w:rsidRPr="003C5EA0" w:rsidRDefault="005819CD" w:rsidP="0058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A5B5DF" w14:textId="77777777" w:rsidR="005819CD" w:rsidRDefault="005819CD" w:rsidP="0058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93EEF13" w14:textId="77777777" w:rsidR="005819CD" w:rsidRDefault="005819CD" w:rsidP="0058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E667530" w14:textId="77777777" w:rsidR="005819CD" w:rsidRPr="0031696D" w:rsidRDefault="005819CD" w:rsidP="005819CD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>Муниципальное образование Крымский район</w:t>
      </w:r>
    </w:p>
    <w:p w14:paraId="0BAA5848" w14:textId="77777777" w:rsidR="005819CD" w:rsidRPr="0031696D" w:rsidRDefault="005819CD" w:rsidP="00581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1096B38" w14:textId="5CA48384" w:rsidR="005819CD" w:rsidRPr="0031696D" w:rsidRDefault="005819CD" w:rsidP="00581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>средня</w:t>
      </w:r>
      <w:r>
        <w:rPr>
          <w:rFonts w:ascii="Times New Roman" w:hAnsi="Times New Roman"/>
          <w:b/>
          <w:sz w:val="28"/>
          <w:szCs w:val="28"/>
        </w:rPr>
        <w:t xml:space="preserve">я общеобразовательная </w:t>
      </w:r>
      <w:r w:rsidR="001C257B">
        <w:rPr>
          <w:rFonts w:ascii="Times New Roman" w:hAnsi="Times New Roman"/>
          <w:b/>
          <w:sz w:val="28"/>
          <w:szCs w:val="28"/>
        </w:rPr>
        <w:t>школа №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01630B81" w14:textId="77777777" w:rsidR="005819CD" w:rsidRPr="0031696D" w:rsidRDefault="005819CD" w:rsidP="005819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>Муниципального образования Крымский район</w:t>
      </w:r>
    </w:p>
    <w:p w14:paraId="4FBD0444" w14:textId="77777777" w:rsidR="005819CD" w:rsidRPr="0031696D" w:rsidRDefault="005819CD" w:rsidP="005819C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1598B95" w14:textId="77777777" w:rsidR="005819CD" w:rsidRPr="0031696D" w:rsidRDefault="005819CD" w:rsidP="005819C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34CA122" w14:textId="77777777" w:rsidR="005819CD" w:rsidRPr="0031696D" w:rsidRDefault="005819CD" w:rsidP="005819CD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 xml:space="preserve">                                КАЛЕНДАРНО-ТЕМАТИЧЕСКОЕ</w:t>
      </w:r>
    </w:p>
    <w:p w14:paraId="2DCE4C33" w14:textId="77777777" w:rsidR="005819CD" w:rsidRDefault="005819CD" w:rsidP="005819CD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31696D">
        <w:rPr>
          <w:rFonts w:ascii="Times New Roman" w:hAnsi="Times New Roman"/>
          <w:b/>
          <w:sz w:val="28"/>
          <w:szCs w:val="28"/>
        </w:rPr>
        <w:t xml:space="preserve">                                          ПЛАНИРОВАНИЕ</w:t>
      </w:r>
    </w:p>
    <w:p w14:paraId="5E4E18DE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1CF368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B2D929" w14:textId="77777777" w:rsidR="00CF204A" w:rsidRPr="003C5EA0" w:rsidRDefault="00CF204A" w:rsidP="00CF204A">
      <w:pPr>
        <w:tabs>
          <w:tab w:val="left" w:pos="3919"/>
        </w:tabs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«Шахматы»</w:t>
      </w:r>
    </w:p>
    <w:p w14:paraId="5241E7D0" w14:textId="77777777" w:rsidR="00CF204A" w:rsidRDefault="00CF204A" w:rsidP="00CF204A">
      <w:pPr>
        <w:tabs>
          <w:tab w:val="left" w:pos="3919"/>
        </w:tabs>
        <w:spacing w:after="0"/>
        <w:rPr>
          <w:rFonts w:ascii="Times New Roman" w:hAnsi="Times New Roman"/>
          <w:sz w:val="28"/>
          <w:szCs w:val="28"/>
        </w:rPr>
      </w:pPr>
    </w:p>
    <w:p w14:paraId="45670262" w14:textId="77777777" w:rsidR="00CF204A" w:rsidRDefault="00CF204A" w:rsidP="00CF204A">
      <w:pPr>
        <w:tabs>
          <w:tab w:val="left" w:pos="3919"/>
        </w:tabs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1-4</w:t>
      </w:r>
    </w:p>
    <w:p w14:paraId="1BD3520E" w14:textId="77777777" w:rsidR="00CF204A" w:rsidRPr="00DE068C" w:rsidRDefault="00CF204A" w:rsidP="00CF204A">
      <w:pPr>
        <w:tabs>
          <w:tab w:val="left" w:pos="3919"/>
        </w:tabs>
        <w:spacing w:after="0"/>
        <w:rPr>
          <w:rFonts w:ascii="Times New Roman" w:hAnsi="Times New Roman"/>
          <w:sz w:val="28"/>
          <w:szCs w:val="28"/>
        </w:rPr>
      </w:pPr>
    </w:p>
    <w:p w14:paraId="14FF9E82" w14:textId="77777777" w:rsidR="00CF204A" w:rsidRDefault="00CF204A" w:rsidP="00CF204A">
      <w:pPr>
        <w:spacing w:after="0" w:line="480" w:lineRule="auto"/>
        <w:outlineLvl w:val="0"/>
      </w:pPr>
      <w:r w:rsidRPr="00DE068C"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Дерявко А.И</w:t>
      </w:r>
    </w:p>
    <w:p w14:paraId="2D709647" w14:textId="77777777" w:rsidR="00CF204A" w:rsidRDefault="00CF204A" w:rsidP="00CF204A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</w:t>
      </w:r>
    </w:p>
    <w:p w14:paraId="5341EC59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14E1E8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2B575F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C3CC66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854CAE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DB9111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591B8F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830361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25968D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0D71DF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D638E7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51B4EF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970572" w14:textId="77777777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8D156" w14:textId="3C073E58" w:rsidR="005819CD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204A">
        <w:rPr>
          <w:rFonts w:ascii="Times New Roman" w:hAnsi="Times New Roman"/>
          <w:sz w:val="28"/>
          <w:szCs w:val="28"/>
        </w:rPr>
        <w:t xml:space="preserve">Планирование составлено на основе рабочей </w:t>
      </w:r>
      <w:r w:rsidR="001C257B">
        <w:rPr>
          <w:rFonts w:ascii="Times New Roman" w:hAnsi="Times New Roman"/>
          <w:sz w:val="28"/>
          <w:szCs w:val="28"/>
        </w:rPr>
        <w:t>программы Дерявко</w:t>
      </w:r>
      <w:r w:rsidR="00CF204A">
        <w:rPr>
          <w:rFonts w:ascii="Times New Roman" w:hAnsi="Times New Roman"/>
          <w:sz w:val="28"/>
          <w:szCs w:val="28"/>
        </w:rPr>
        <w:t xml:space="preserve"> А.И утвержденной педагогическим советом от 31.08.202</w:t>
      </w:r>
      <w:r w:rsidR="004170DD">
        <w:rPr>
          <w:rFonts w:ascii="Times New Roman" w:hAnsi="Times New Roman"/>
          <w:sz w:val="28"/>
          <w:szCs w:val="28"/>
        </w:rPr>
        <w:t>2</w:t>
      </w:r>
      <w:r w:rsidR="00CF204A">
        <w:rPr>
          <w:rFonts w:ascii="Times New Roman" w:hAnsi="Times New Roman"/>
          <w:sz w:val="28"/>
          <w:szCs w:val="28"/>
        </w:rPr>
        <w:t xml:space="preserve"> года протокол №1</w:t>
      </w:r>
    </w:p>
    <w:p w14:paraId="3043B1CD" w14:textId="77777777" w:rsidR="00536065" w:rsidRPr="00CE7716" w:rsidRDefault="005819CD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CF20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Календарно</w:t>
      </w:r>
      <w:r w:rsidR="00536065" w:rsidRPr="00CE77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тематическое планирование</w:t>
      </w:r>
    </w:p>
    <w:p w14:paraId="3008CBFB" w14:textId="77777777"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 w:firstRow="1" w:lastRow="0" w:firstColumn="1" w:lastColumn="0" w:noHBand="0" w:noVBand="1"/>
      </w:tblPr>
      <w:tblGrid>
        <w:gridCol w:w="959"/>
        <w:gridCol w:w="4536"/>
        <w:gridCol w:w="1399"/>
        <w:gridCol w:w="1393"/>
        <w:gridCol w:w="1458"/>
      </w:tblGrid>
      <w:tr w:rsidR="00536065" w14:paraId="4D52C1CF" w14:textId="77777777" w:rsidTr="00536065">
        <w:trPr>
          <w:trHeight w:val="315"/>
        </w:trPr>
        <w:tc>
          <w:tcPr>
            <w:tcW w:w="959" w:type="dxa"/>
            <w:vMerge w:val="restart"/>
          </w:tcPr>
          <w:p w14:paraId="5C863319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14:paraId="23633AE6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14:paraId="30D743DA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536065" w14:paraId="454C6F44" w14:textId="77777777" w:rsidTr="00536065">
        <w:trPr>
          <w:trHeight w:val="315"/>
        </w:trPr>
        <w:tc>
          <w:tcPr>
            <w:tcW w:w="959" w:type="dxa"/>
            <w:vMerge/>
          </w:tcPr>
          <w:p w14:paraId="7AE20434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BC82F35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9C7E8E2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14:paraId="653DFDC4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14:paraId="163D35FA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536065" w14:paraId="513F0ADB" w14:textId="77777777" w:rsidTr="00536065">
        <w:tc>
          <w:tcPr>
            <w:tcW w:w="959" w:type="dxa"/>
          </w:tcPr>
          <w:p w14:paraId="20556D6E" w14:textId="77777777"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14:paraId="0853D3C1" w14:textId="77777777" w:rsidR="00536065" w:rsidRPr="00CF204A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Шахматная доска и фигуры.</w:t>
            </w:r>
          </w:p>
        </w:tc>
        <w:tc>
          <w:tcPr>
            <w:tcW w:w="1399" w:type="dxa"/>
          </w:tcPr>
          <w:p w14:paraId="12EF4ED6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01B0124E" w14:textId="77777777" w:rsidR="0053606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8" w:type="dxa"/>
          </w:tcPr>
          <w:p w14:paraId="5ABAF467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14:paraId="55FADD41" w14:textId="77777777" w:rsidTr="00536065">
        <w:tc>
          <w:tcPr>
            <w:tcW w:w="959" w:type="dxa"/>
          </w:tcPr>
          <w:p w14:paraId="7A905290" w14:textId="77777777"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BC6ACE" w14:textId="77777777" w:rsidR="006C5E2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Шахматная доска. Поля, линии.</w:t>
            </w:r>
            <w:r w:rsidR="004531D8"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Обозначение полей и линий.</w:t>
            </w:r>
          </w:p>
        </w:tc>
        <w:tc>
          <w:tcPr>
            <w:tcW w:w="1399" w:type="dxa"/>
          </w:tcPr>
          <w:p w14:paraId="105A2A7E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6E1CEC74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6A7FF52" w14:textId="77777777"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14:paraId="02D2EC9E" w14:textId="77777777" w:rsidTr="00536065">
        <w:tc>
          <w:tcPr>
            <w:tcW w:w="959" w:type="dxa"/>
          </w:tcPr>
          <w:p w14:paraId="1406F91B" w14:textId="77777777"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8F4943" w14:textId="77777777" w:rsidR="006C5E2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Легенда о возникновении шахмат.</w:t>
            </w:r>
          </w:p>
        </w:tc>
        <w:tc>
          <w:tcPr>
            <w:tcW w:w="1399" w:type="dxa"/>
          </w:tcPr>
          <w:p w14:paraId="15FA81FC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46595093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B7501CC" w14:textId="77777777"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14:paraId="5AB922EE" w14:textId="77777777" w:rsidTr="00536065">
        <w:tc>
          <w:tcPr>
            <w:tcW w:w="959" w:type="dxa"/>
          </w:tcPr>
          <w:p w14:paraId="70CC2676" w14:textId="77777777"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EC7E7E" w14:textId="77777777" w:rsidR="006C5E25" w:rsidRPr="00CF204A" w:rsidRDefault="004531D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14:paraId="25BDA1D5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76F63E18" w14:textId="77777777" w:rsidR="006C5E25" w:rsidRPr="00CF204A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5FB91720" w14:textId="77777777"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065" w14:paraId="13610B12" w14:textId="77777777" w:rsidTr="00536065">
        <w:tc>
          <w:tcPr>
            <w:tcW w:w="959" w:type="dxa"/>
          </w:tcPr>
          <w:p w14:paraId="0B7DEB6A" w14:textId="77777777"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14:paraId="78BD0B02" w14:textId="77777777" w:rsidR="00536065" w:rsidRPr="00CF204A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Ходы и взятие фигур.</w:t>
            </w:r>
          </w:p>
        </w:tc>
        <w:tc>
          <w:tcPr>
            <w:tcW w:w="1399" w:type="dxa"/>
          </w:tcPr>
          <w:p w14:paraId="075C5333" w14:textId="77777777" w:rsidR="00536065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3" w:type="dxa"/>
          </w:tcPr>
          <w:p w14:paraId="7BF08E96" w14:textId="77777777" w:rsidR="00536065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8" w:type="dxa"/>
          </w:tcPr>
          <w:p w14:paraId="569B0022" w14:textId="77777777" w:rsidR="00536065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6065" w14:paraId="5370B250" w14:textId="77777777" w:rsidTr="00536065">
        <w:tc>
          <w:tcPr>
            <w:tcW w:w="959" w:type="dxa"/>
          </w:tcPr>
          <w:p w14:paraId="0CF2688A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A1360C" w14:textId="77777777" w:rsidR="0053606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14:paraId="25A341E1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3230E36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72E4ED4E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14:paraId="69CA6331" w14:textId="77777777" w:rsidTr="00536065">
        <w:tc>
          <w:tcPr>
            <w:tcW w:w="959" w:type="dxa"/>
          </w:tcPr>
          <w:p w14:paraId="257583E7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51EA6B" w14:textId="77777777" w:rsidR="0053606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Ударность и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14:paraId="699AD8DF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747EC038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3DA1230C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14:paraId="724A9E94" w14:textId="77777777" w:rsidTr="00536065">
        <w:tc>
          <w:tcPr>
            <w:tcW w:w="959" w:type="dxa"/>
          </w:tcPr>
          <w:p w14:paraId="144C34DB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94782B" w14:textId="77777777" w:rsidR="0053606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Угроза,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нападение, защита.</w:t>
            </w:r>
          </w:p>
        </w:tc>
        <w:tc>
          <w:tcPr>
            <w:tcW w:w="1399" w:type="dxa"/>
          </w:tcPr>
          <w:p w14:paraId="3CD2F5D1" w14:textId="77777777" w:rsidR="00536065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42D37DC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55C499BC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14:paraId="0E1505A5" w14:textId="77777777" w:rsidTr="00536065">
        <w:tc>
          <w:tcPr>
            <w:tcW w:w="959" w:type="dxa"/>
          </w:tcPr>
          <w:p w14:paraId="33B29970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B53953" w14:textId="77777777" w:rsidR="0053606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14:paraId="7465049C" w14:textId="77777777" w:rsidR="00536065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626EBE3E" w14:textId="77777777" w:rsidR="00536065" w:rsidRPr="00CF204A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4D854E2D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14:paraId="08B43B48" w14:textId="77777777" w:rsidTr="006C5E25">
        <w:trPr>
          <w:trHeight w:val="286"/>
        </w:trPr>
        <w:tc>
          <w:tcPr>
            <w:tcW w:w="959" w:type="dxa"/>
          </w:tcPr>
          <w:p w14:paraId="578630A1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047857" w14:textId="77777777" w:rsidR="00536065" w:rsidRPr="00CF204A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короля.</w:t>
            </w:r>
          </w:p>
        </w:tc>
        <w:tc>
          <w:tcPr>
            <w:tcW w:w="1399" w:type="dxa"/>
          </w:tcPr>
          <w:p w14:paraId="10897202" w14:textId="77777777" w:rsidR="00536065" w:rsidRPr="00CF204A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3E76663" w14:textId="77777777" w:rsidR="00536065" w:rsidRPr="00CF204A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5F4F8528" w14:textId="77777777"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01C2A771" w14:textId="77777777" w:rsidTr="00536065">
        <w:tc>
          <w:tcPr>
            <w:tcW w:w="959" w:type="dxa"/>
          </w:tcPr>
          <w:p w14:paraId="0552F447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720755" w14:textId="77777777" w:rsidR="00383728" w:rsidRPr="00CF204A" w:rsidRDefault="00383728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Короткая и длинная рокировка.</w:t>
            </w:r>
          </w:p>
        </w:tc>
        <w:tc>
          <w:tcPr>
            <w:tcW w:w="1399" w:type="dxa"/>
          </w:tcPr>
          <w:p w14:paraId="639022EA" w14:textId="77777777" w:rsidR="00383728" w:rsidRPr="00CF204A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2B985F73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0F927C99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46AD0160" w14:textId="77777777" w:rsidTr="00536065">
        <w:tc>
          <w:tcPr>
            <w:tcW w:w="959" w:type="dxa"/>
          </w:tcPr>
          <w:p w14:paraId="239E53D3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027ADB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Начальная позиция.</w:t>
            </w:r>
          </w:p>
        </w:tc>
        <w:tc>
          <w:tcPr>
            <w:tcW w:w="1399" w:type="dxa"/>
          </w:tcPr>
          <w:p w14:paraId="562FECB0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07980092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D5A9257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14:paraId="62192E42" w14:textId="77777777" w:rsidTr="00536065">
        <w:tc>
          <w:tcPr>
            <w:tcW w:w="959" w:type="dxa"/>
          </w:tcPr>
          <w:p w14:paraId="761A9DC2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230C2A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Запись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шахматных позиций.</w:t>
            </w:r>
          </w:p>
        </w:tc>
        <w:tc>
          <w:tcPr>
            <w:tcW w:w="1399" w:type="dxa"/>
          </w:tcPr>
          <w:p w14:paraId="3996AEA7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64B71F32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034BBE5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5EC40CEE" w14:textId="77777777" w:rsidTr="00536065">
        <w:tc>
          <w:tcPr>
            <w:tcW w:w="959" w:type="dxa"/>
          </w:tcPr>
          <w:p w14:paraId="7B1093A8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FD93A2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игра.</w:t>
            </w:r>
          </w:p>
        </w:tc>
        <w:tc>
          <w:tcPr>
            <w:tcW w:w="1399" w:type="dxa"/>
          </w:tcPr>
          <w:p w14:paraId="2C159494" w14:textId="77777777" w:rsidR="00383728" w:rsidRPr="00CF204A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52F1CCBA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14:paraId="2147E90B" w14:textId="77777777"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83728" w14:paraId="173B0FE0" w14:textId="77777777" w:rsidTr="00536065">
        <w:tc>
          <w:tcPr>
            <w:tcW w:w="959" w:type="dxa"/>
          </w:tcPr>
          <w:p w14:paraId="223100AC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14:paraId="4CF383C6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14:paraId="35133319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3" w:type="dxa"/>
          </w:tcPr>
          <w:p w14:paraId="3C9C1CB3" w14:textId="77777777" w:rsidR="00383728" w:rsidRPr="00CF204A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8" w:type="dxa"/>
          </w:tcPr>
          <w:p w14:paraId="4C05D7F8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14:paraId="5C9B5E8A" w14:textId="77777777" w:rsidTr="00536065">
        <w:tc>
          <w:tcPr>
            <w:tcW w:w="959" w:type="dxa"/>
          </w:tcPr>
          <w:p w14:paraId="4FDCC27D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1E2580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Способы защиты от шаха.</w:t>
            </w:r>
          </w:p>
        </w:tc>
        <w:tc>
          <w:tcPr>
            <w:tcW w:w="1399" w:type="dxa"/>
          </w:tcPr>
          <w:p w14:paraId="16919584" w14:textId="77777777" w:rsidR="00383728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6A219FA6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26F69413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4349F8CD" w14:textId="77777777" w:rsidTr="00536065">
        <w:tc>
          <w:tcPr>
            <w:tcW w:w="959" w:type="dxa"/>
          </w:tcPr>
          <w:p w14:paraId="4F86B278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79735E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Открытый, двойной шах.</w:t>
            </w:r>
          </w:p>
        </w:tc>
        <w:tc>
          <w:tcPr>
            <w:tcW w:w="1399" w:type="dxa"/>
          </w:tcPr>
          <w:p w14:paraId="374BCBD2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71D6F5B4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5E9CDFFE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1B68D82D" w14:textId="77777777" w:rsidTr="00536065">
        <w:tc>
          <w:tcPr>
            <w:tcW w:w="959" w:type="dxa"/>
          </w:tcPr>
          <w:p w14:paraId="07DAAF09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79A896" w14:textId="77777777" w:rsidR="00383728" w:rsidRPr="00CF204A" w:rsidRDefault="00383728" w:rsidP="00383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Мат. </w:t>
            </w:r>
          </w:p>
        </w:tc>
        <w:tc>
          <w:tcPr>
            <w:tcW w:w="1399" w:type="dxa"/>
          </w:tcPr>
          <w:p w14:paraId="354564CD" w14:textId="77777777" w:rsidR="00383728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4238CBF0" w14:textId="77777777" w:rsidR="00383728" w:rsidRPr="00CF204A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17F48A43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583B23E6" w14:textId="77777777" w:rsidTr="00536065">
        <w:tc>
          <w:tcPr>
            <w:tcW w:w="959" w:type="dxa"/>
          </w:tcPr>
          <w:p w14:paraId="2039F3CB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4A641F" w14:textId="77777777" w:rsidR="00383728" w:rsidRPr="00CF204A" w:rsidRDefault="00383728" w:rsidP="00CF20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Сходство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различие</w:t>
            </w:r>
            <w:proofErr w:type="gramEnd"/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понятиями шаха и мата.</w:t>
            </w:r>
          </w:p>
        </w:tc>
        <w:tc>
          <w:tcPr>
            <w:tcW w:w="1399" w:type="dxa"/>
          </w:tcPr>
          <w:p w14:paraId="42EFEE00" w14:textId="77777777" w:rsidR="00383728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98A4FB1" w14:textId="77777777" w:rsidR="00383728" w:rsidRPr="00CF204A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1A1FFD0A" w14:textId="77777777"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3EB5E73F" w14:textId="77777777" w:rsidTr="00CD04E0">
        <w:tc>
          <w:tcPr>
            <w:tcW w:w="959" w:type="dxa"/>
          </w:tcPr>
          <w:p w14:paraId="6FDD2264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7D4F7E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14:paraId="0F5F3D50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3BFE3CD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03932317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59F5BE42" w14:textId="77777777" w:rsidTr="00CD04E0">
        <w:tc>
          <w:tcPr>
            <w:tcW w:w="959" w:type="dxa"/>
          </w:tcPr>
          <w:p w14:paraId="63753713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CEAFEB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Пат. </w:t>
            </w:r>
          </w:p>
        </w:tc>
        <w:tc>
          <w:tcPr>
            <w:tcW w:w="1399" w:type="dxa"/>
          </w:tcPr>
          <w:p w14:paraId="6E3F7FF1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151C3BE3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77322657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64E0DCAD" w14:textId="77777777" w:rsidTr="00CD04E0">
        <w:tc>
          <w:tcPr>
            <w:tcW w:w="959" w:type="dxa"/>
          </w:tcPr>
          <w:p w14:paraId="4390BE1F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DA846E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«Бешеные» фигуры.</w:t>
            </w:r>
          </w:p>
        </w:tc>
        <w:tc>
          <w:tcPr>
            <w:tcW w:w="1399" w:type="dxa"/>
          </w:tcPr>
          <w:p w14:paraId="34172948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77978745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0B2D5349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4C522F99" w14:textId="77777777" w:rsidTr="00CD04E0">
        <w:tc>
          <w:tcPr>
            <w:tcW w:w="959" w:type="dxa"/>
          </w:tcPr>
          <w:p w14:paraId="217ECBCA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5CD04A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14:paraId="3BAF5A6F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12D2CF7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4D22D500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13C0B3DC" w14:textId="77777777" w:rsidTr="00CD04E0">
        <w:tc>
          <w:tcPr>
            <w:tcW w:w="959" w:type="dxa"/>
          </w:tcPr>
          <w:p w14:paraId="07F8EF2E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FC6F15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14:paraId="363E5B63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1144A807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11EEDDD3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2491B171" w14:textId="77777777" w:rsidTr="00CD04E0">
        <w:tc>
          <w:tcPr>
            <w:tcW w:w="959" w:type="dxa"/>
          </w:tcPr>
          <w:p w14:paraId="62C0A7FB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F936B5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шахматных соревнований. Шахматные часы.</w:t>
            </w:r>
          </w:p>
        </w:tc>
        <w:tc>
          <w:tcPr>
            <w:tcW w:w="1399" w:type="dxa"/>
          </w:tcPr>
          <w:p w14:paraId="5AB46E28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6F2DB68" w14:textId="77777777" w:rsidR="00383728" w:rsidRPr="00CF204A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3DD80DAE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14:paraId="4A09E6FE" w14:textId="77777777" w:rsidTr="00CD04E0">
        <w:tc>
          <w:tcPr>
            <w:tcW w:w="959" w:type="dxa"/>
          </w:tcPr>
          <w:p w14:paraId="0450FEBE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14:paraId="32496576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Запись шахматных ходов.</w:t>
            </w:r>
          </w:p>
        </w:tc>
        <w:tc>
          <w:tcPr>
            <w:tcW w:w="1399" w:type="dxa"/>
          </w:tcPr>
          <w:p w14:paraId="44C640AD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04ABFA67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14:paraId="54B1F4D1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0ED89279" w14:textId="77777777" w:rsidTr="00CD04E0">
        <w:tc>
          <w:tcPr>
            <w:tcW w:w="959" w:type="dxa"/>
          </w:tcPr>
          <w:p w14:paraId="78EF7BC8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6C9BDF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Принцип записи перемещения фигуры.  Условные обозначения перемещения, взятия, рокировки.</w:t>
            </w:r>
          </w:p>
        </w:tc>
        <w:tc>
          <w:tcPr>
            <w:tcW w:w="1399" w:type="dxa"/>
          </w:tcPr>
          <w:p w14:paraId="5FA4895C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463675F9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3258AC59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44EE2390" w14:textId="77777777" w:rsidTr="00CD04E0">
        <w:tc>
          <w:tcPr>
            <w:tcW w:w="959" w:type="dxa"/>
          </w:tcPr>
          <w:p w14:paraId="2577F204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8C56ED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14:paraId="73EF82E8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467E030E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B4804D4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74A4584B" w14:textId="77777777" w:rsidTr="00CD04E0">
        <w:tc>
          <w:tcPr>
            <w:tcW w:w="959" w:type="dxa"/>
          </w:tcPr>
          <w:p w14:paraId="7ED7308A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14:paraId="206E072F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14:paraId="38166307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4DE1CBEC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8" w:type="dxa"/>
          </w:tcPr>
          <w:p w14:paraId="6A590867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54E8C5AA" w14:textId="77777777" w:rsidTr="00CD04E0">
        <w:tc>
          <w:tcPr>
            <w:tcW w:w="959" w:type="dxa"/>
          </w:tcPr>
          <w:p w14:paraId="5FDC1F45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A874CF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фигур. Единица измерения ценности. Изменение ценности</w:t>
            </w:r>
          </w:p>
          <w:p w14:paraId="4B95DB67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14:paraId="4F0ECCB8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5D08192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2B075F89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541929F8" w14:textId="77777777" w:rsidTr="00CD04E0">
        <w:tc>
          <w:tcPr>
            <w:tcW w:w="959" w:type="dxa"/>
          </w:tcPr>
          <w:p w14:paraId="00F3DBC2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426284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Размен. Равноценный и неравноценный размен. Материальный перевес, качество.</w:t>
            </w:r>
          </w:p>
        </w:tc>
        <w:tc>
          <w:tcPr>
            <w:tcW w:w="1399" w:type="dxa"/>
          </w:tcPr>
          <w:p w14:paraId="5BCA2EE7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76764E29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33A1752E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4ED8807A" w14:textId="77777777" w:rsidTr="00CD04E0">
        <w:tc>
          <w:tcPr>
            <w:tcW w:w="959" w:type="dxa"/>
          </w:tcPr>
          <w:p w14:paraId="646BFB23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4536" w:type="dxa"/>
          </w:tcPr>
          <w:p w14:paraId="1D8E6B13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14:paraId="7BAE66F4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93" w:type="dxa"/>
          </w:tcPr>
          <w:p w14:paraId="6CB0A18A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8" w:type="dxa"/>
          </w:tcPr>
          <w:p w14:paraId="4F32118F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83728" w14:paraId="6371A811" w14:textId="77777777" w:rsidTr="00CD04E0">
        <w:tc>
          <w:tcPr>
            <w:tcW w:w="959" w:type="dxa"/>
          </w:tcPr>
          <w:p w14:paraId="62C5A6E1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FE86B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Мобилизация фигур, безопасность короля, борьба за центр и расположение пешек в дебюте.</w:t>
            </w:r>
          </w:p>
        </w:tc>
        <w:tc>
          <w:tcPr>
            <w:tcW w:w="1399" w:type="dxa"/>
          </w:tcPr>
          <w:p w14:paraId="38A4332E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0E4C2B2E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1B21316B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83728" w14:paraId="07FA8145" w14:textId="77777777" w:rsidTr="00CD04E0">
        <w:tc>
          <w:tcPr>
            <w:tcW w:w="959" w:type="dxa"/>
          </w:tcPr>
          <w:p w14:paraId="1A4977FC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8CAFEE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Классификация дебютов.</w:t>
            </w:r>
          </w:p>
        </w:tc>
        <w:tc>
          <w:tcPr>
            <w:tcW w:w="1399" w:type="dxa"/>
          </w:tcPr>
          <w:p w14:paraId="2345E57A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4B812CA5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359AA00A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7E46451F" w14:textId="77777777" w:rsidTr="00CD04E0">
        <w:tc>
          <w:tcPr>
            <w:tcW w:w="959" w:type="dxa"/>
          </w:tcPr>
          <w:p w14:paraId="303DDB2E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0E4682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14:paraId="4EB3B80D" w14:textId="77777777" w:rsidR="00383728" w:rsidRPr="00CF204A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FA8A7DB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643C744B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37FB4218" w14:textId="77777777" w:rsidTr="00CD04E0">
        <w:tc>
          <w:tcPr>
            <w:tcW w:w="959" w:type="dxa"/>
          </w:tcPr>
          <w:p w14:paraId="68D6BB55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DD9C80" w14:textId="77777777" w:rsidR="00383728" w:rsidRPr="00CF204A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Раннее развитие ферзя.</w:t>
            </w:r>
          </w:p>
        </w:tc>
        <w:tc>
          <w:tcPr>
            <w:tcW w:w="1399" w:type="dxa"/>
          </w:tcPr>
          <w:p w14:paraId="20C98E34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6F61211A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F2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dxa"/>
          </w:tcPr>
          <w:p w14:paraId="7C3FD5D5" w14:textId="77777777" w:rsidR="00383728" w:rsidRPr="00CF204A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728" w14:paraId="500CC014" w14:textId="77777777" w:rsidTr="00CD04E0">
        <w:tc>
          <w:tcPr>
            <w:tcW w:w="959" w:type="dxa"/>
          </w:tcPr>
          <w:p w14:paraId="3D2353FB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59A60B" w14:textId="77777777"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14:paraId="7D43B003" w14:textId="77777777"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14:paraId="28C44FE3" w14:textId="77777777"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14:paraId="0E39876B" w14:textId="77777777"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14319F8D" w14:textId="77777777"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4EC2A75C" w14:textId="77777777"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9B44AC" w14:textId="77777777"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BA64292" w14:textId="77777777" w:rsidR="00C74357" w:rsidRPr="00DC3544" w:rsidRDefault="00C74357" w:rsidP="00C74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54847A" w14:textId="77777777" w:rsidR="00C74357" w:rsidRDefault="00C74357" w:rsidP="00C7435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396B00F5" w14:textId="77777777"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10792A" w14:textId="77777777"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52901" w14:textId="77777777" w:rsidR="00655411" w:rsidRDefault="00655411" w:rsidP="00A5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030905" w14:textId="77777777" w:rsidR="007D01D0" w:rsidRDefault="007D01D0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7DCFBE" w14:textId="77777777" w:rsidR="007B0FF1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979E71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A6169C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BE5C67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EBAD51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64C45B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CDBF49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302065" w14:textId="77777777"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57AA78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33871A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2AB31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FE39DC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E9C91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C93308" w14:textId="77777777"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B770E6" w14:textId="77777777" w:rsidR="008022EA" w:rsidRDefault="008022EA" w:rsidP="007B7D3D">
      <w:pPr>
        <w:tabs>
          <w:tab w:val="left" w:pos="52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733433" w14:textId="77777777" w:rsidR="00655411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29A650AF" w14:textId="77777777" w:rsidR="008022EA" w:rsidRDefault="008022EA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6C722057" w14:textId="77777777"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714F907B" w14:textId="77777777"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1466A7A9" w14:textId="77777777"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413AC44E" w14:textId="77777777"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0689A9E0" w14:textId="77777777" w:rsidR="00954B25" w:rsidRPr="007B7D3D" w:rsidRDefault="00954B25" w:rsidP="007B7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469911" w14:textId="77777777" w:rsidR="00954B25" w:rsidRPr="007B7D3D" w:rsidRDefault="00954B25" w:rsidP="00A86B8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AFED6" w14:textId="77777777" w:rsidR="008022EA" w:rsidRPr="007B7D3D" w:rsidRDefault="008022EA" w:rsidP="007B7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22EA" w:rsidRPr="007B7D3D" w:rsidSect="0074346B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7BCF" w14:textId="77777777" w:rsidR="005C4D03" w:rsidRDefault="005C4D03" w:rsidP="007B7D3D">
      <w:pPr>
        <w:spacing w:after="0" w:line="240" w:lineRule="auto"/>
      </w:pPr>
      <w:r>
        <w:separator/>
      </w:r>
    </w:p>
  </w:endnote>
  <w:endnote w:type="continuationSeparator" w:id="0">
    <w:p w14:paraId="0898C405" w14:textId="77777777" w:rsidR="005C4D03" w:rsidRDefault="005C4D03" w:rsidP="007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3387" w14:textId="77777777" w:rsidR="005C4D03" w:rsidRDefault="005C4D03" w:rsidP="007B7D3D">
      <w:pPr>
        <w:spacing w:after="0" w:line="240" w:lineRule="auto"/>
      </w:pPr>
      <w:r>
        <w:separator/>
      </w:r>
    </w:p>
  </w:footnote>
  <w:footnote w:type="continuationSeparator" w:id="0">
    <w:p w14:paraId="1DDF3D06" w14:textId="77777777" w:rsidR="005C4D03" w:rsidRDefault="005C4D03" w:rsidP="007B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737628">
    <w:abstractNumId w:val="13"/>
  </w:num>
  <w:num w:numId="2" w16cid:durableId="884104337">
    <w:abstractNumId w:val="10"/>
  </w:num>
  <w:num w:numId="3" w16cid:durableId="2104181464">
    <w:abstractNumId w:val="7"/>
  </w:num>
  <w:num w:numId="4" w16cid:durableId="1890191441">
    <w:abstractNumId w:val="4"/>
  </w:num>
  <w:num w:numId="5" w16cid:durableId="1881477596">
    <w:abstractNumId w:val="9"/>
  </w:num>
  <w:num w:numId="6" w16cid:durableId="193467546">
    <w:abstractNumId w:val="15"/>
  </w:num>
  <w:num w:numId="7" w16cid:durableId="1723866638">
    <w:abstractNumId w:val="2"/>
  </w:num>
  <w:num w:numId="8" w16cid:durableId="1781677469">
    <w:abstractNumId w:val="12"/>
  </w:num>
  <w:num w:numId="9" w16cid:durableId="727345125">
    <w:abstractNumId w:val="11"/>
  </w:num>
  <w:num w:numId="10" w16cid:durableId="1443841427">
    <w:abstractNumId w:val="1"/>
  </w:num>
  <w:num w:numId="11" w16cid:durableId="906305273">
    <w:abstractNumId w:val="8"/>
  </w:num>
  <w:num w:numId="12" w16cid:durableId="108859653">
    <w:abstractNumId w:val="14"/>
  </w:num>
  <w:num w:numId="13" w16cid:durableId="2141612623">
    <w:abstractNumId w:val="3"/>
  </w:num>
  <w:num w:numId="14" w16cid:durableId="775297610">
    <w:abstractNumId w:val="0"/>
  </w:num>
  <w:num w:numId="15" w16cid:durableId="496918949">
    <w:abstractNumId w:val="5"/>
  </w:num>
  <w:num w:numId="16" w16cid:durableId="57899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ABB"/>
    <w:rsid w:val="000337C3"/>
    <w:rsid w:val="00086B7E"/>
    <w:rsid w:val="000970CE"/>
    <w:rsid w:val="000A4251"/>
    <w:rsid w:val="000E76C1"/>
    <w:rsid w:val="001B0B64"/>
    <w:rsid w:val="001C257B"/>
    <w:rsid w:val="002A347E"/>
    <w:rsid w:val="00366F1A"/>
    <w:rsid w:val="00383728"/>
    <w:rsid w:val="003A186E"/>
    <w:rsid w:val="003A2E63"/>
    <w:rsid w:val="004170DD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60800"/>
    <w:rsid w:val="005819CD"/>
    <w:rsid w:val="005A5968"/>
    <w:rsid w:val="005C4D03"/>
    <w:rsid w:val="005E3E47"/>
    <w:rsid w:val="005F2100"/>
    <w:rsid w:val="00603D1E"/>
    <w:rsid w:val="00652C1A"/>
    <w:rsid w:val="00655411"/>
    <w:rsid w:val="00666DA9"/>
    <w:rsid w:val="006966F8"/>
    <w:rsid w:val="006A5972"/>
    <w:rsid w:val="006B54DE"/>
    <w:rsid w:val="006C5E25"/>
    <w:rsid w:val="00705B01"/>
    <w:rsid w:val="00733289"/>
    <w:rsid w:val="0074346B"/>
    <w:rsid w:val="007604D3"/>
    <w:rsid w:val="007A6E45"/>
    <w:rsid w:val="007B0FF1"/>
    <w:rsid w:val="007B738C"/>
    <w:rsid w:val="007B7D3D"/>
    <w:rsid w:val="007D01D0"/>
    <w:rsid w:val="008022EA"/>
    <w:rsid w:val="00835062"/>
    <w:rsid w:val="00840F06"/>
    <w:rsid w:val="00890BC8"/>
    <w:rsid w:val="008C0AB1"/>
    <w:rsid w:val="008E2148"/>
    <w:rsid w:val="008F784F"/>
    <w:rsid w:val="00931FC9"/>
    <w:rsid w:val="009547FF"/>
    <w:rsid w:val="00954B25"/>
    <w:rsid w:val="00967601"/>
    <w:rsid w:val="009E44FD"/>
    <w:rsid w:val="00A52931"/>
    <w:rsid w:val="00A54903"/>
    <w:rsid w:val="00A558D0"/>
    <w:rsid w:val="00A55D3D"/>
    <w:rsid w:val="00A66512"/>
    <w:rsid w:val="00A7794F"/>
    <w:rsid w:val="00A86B82"/>
    <w:rsid w:val="00AE3C0C"/>
    <w:rsid w:val="00B30ABB"/>
    <w:rsid w:val="00B6253A"/>
    <w:rsid w:val="00B73939"/>
    <w:rsid w:val="00BA3E53"/>
    <w:rsid w:val="00C609AD"/>
    <w:rsid w:val="00C74357"/>
    <w:rsid w:val="00CA233D"/>
    <w:rsid w:val="00CB039E"/>
    <w:rsid w:val="00CD04E0"/>
    <w:rsid w:val="00CE45C6"/>
    <w:rsid w:val="00CE7716"/>
    <w:rsid w:val="00CF204A"/>
    <w:rsid w:val="00D07A18"/>
    <w:rsid w:val="00D30E1E"/>
    <w:rsid w:val="00D34D35"/>
    <w:rsid w:val="00D80196"/>
    <w:rsid w:val="00D866C8"/>
    <w:rsid w:val="00DC3544"/>
    <w:rsid w:val="00E800E3"/>
    <w:rsid w:val="00E94948"/>
    <w:rsid w:val="00E95ADC"/>
    <w:rsid w:val="00EB67BB"/>
    <w:rsid w:val="00EF5371"/>
    <w:rsid w:val="00F33B15"/>
    <w:rsid w:val="00FA73C3"/>
    <w:rsid w:val="00FC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DDC708"/>
  <w15:docId w15:val="{42DBE89E-5DF7-48DD-8D81-CC30333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7B738C"/>
  </w:style>
  <w:style w:type="paragraph" w:styleId="a8">
    <w:name w:val="header"/>
    <w:basedOn w:val="a"/>
    <w:link w:val="a9"/>
    <w:uiPriority w:val="99"/>
    <w:unhideWhenUsed/>
    <w:rsid w:val="007B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7D3D"/>
  </w:style>
  <w:style w:type="paragraph" w:styleId="aa">
    <w:name w:val="footer"/>
    <w:basedOn w:val="a"/>
    <w:link w:val="ab"/>
    <w:uiPriority w:val="99"/>
    <w:unhideWhenUsed/>
    <w:rsid w:val="007B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7D3D"/>
  </w:style>
  <w:style w:type="paragraph" w:customStyle="1" w:styleId="10">
    <w:name w:val="Без интервала1"/>
    <w:rsid w:val="00EB67B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7E1E-0B08-4F87-AE0F-2F17420A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10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Пользователь</cp:lastModifiedBy>
  <cp:revision>29</cp:revision>
  <dcterms:created xsi:type="dcterms:W3CDTF">2017-08-27T12:49:00Z</dcterms:created>
  <dcterms:modified xsi:type="dcterms:W3CDTF">2022-10-07T07:01:00Z</dcterms:modified>
</cp:coreProperties>
</file>