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FA" w:rsidRPr="00192269" w:rsidRDefault="00C471FE" w:rsidP="00C471FE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192269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Система работы МБОУ СОШ №1 </w:t>
      </w:r>
      <w:r w:rsidR="00156732" w:rsidRPr="00192269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с одаренными детьми</w:t>
      </w:r>
    </w:p>
    <w:p w:rsidR="00156732" w:rsidRPr="00192269" w:rsidRDefault="00156732" w:rsidP="00C471FE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</w:rPr>
      </w:pPr>
      <w:proofErr w:type="spellStart"/>
      <w:r w:rsidRPr="00192269">
        <w:rPr>
          <w:rFonts w:eastAsiaTheme="minorEastAsia"/>
          <w:b/>
          <w:bCs/>
          <w:color w:val="000000" w:themeColor="text1"/>
        </w:rPr>
        <w:t>Стажировочная</w:t>
      </w:r>
      <w:proofErr w:type="spellEnd"/>
      <w:r w:rsidRPr="00192269">
        <w:rPr>
          <w:rFonts w:eastAsiaTheme="minorEastAsia"/>
          <w:b/>
          <w:bCs/>
          <w:color w:val="000000" w:themeColor="text1"/>
        </w:rPr>
        <w:t xml:space="preserve"> площадка</w:t>
      </w:r>
    </w:p>
    <w:p w:rsidR="00156732" w:rsidRPr="00192269" w:rsidRDefault="00156732" w:rsidP="00C471FE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</w:rPr>
      </w:pPr>
      <w:r w:rsidRPr="00192269">
        <w:rPr>
          <w:rFonts w:eastAsiaTheme="minorEastAsia"/>
          <w:b/>
          <w:bCs/>
          <w:color w:val="000000" w:themeColor="text1"/>
        </w:rPr>
        <w:t>«Система работы школы по повышению качества образования»</w:t>
      </w:r>
    </w:p>
    <w:p w:rsidR="00156732" w:rsidRPr="00192269" w:rsidRDefault="00156732" w:rsidP="00C471FE">
      <w:pPr>
        <w:pStyle w:val="a3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</w:rPr>
      </w:pPr>
      <w:r w:rsidRPr="00192269">
        <w:rPr>
          <w:rFonts w:eastAsiaTheme="minorEastAsia"/>
          <w:b/>
          <w:bCs/>
          <w:color w:val="000000" w:themeColor="text1"/>
        </w:rPr>
        <w:t>25.01.2023</w:t>
      </w:r>
    </w:p>
    <w:p w:rsidR="00C471FE" w:rsidRPr="00192269" w:rsidRDefault="00C471FE" w:rsidP="00C471FE">
      <w:pPr>
        <w:pStyle w:val="a3"/>
        <w:spacing w:before="0" w:beforeAutospacing="0" w:after="0" w:afterAutospacing="0"/>
        <w:contextualSpacing/>
        <w:jc w:val="right"/>
        <w:textAlignment w:val="baseline"/>
        <w:rPr>
          <w:rFonts w:eastAsiaTheme="minorEastAsia"/>
          <w:b/>
          <w:bCs/>
          <w:color w:val="000000" w:themeColor="text1"/>
        </w:rPr>
      </w:pPr>
      <w:r w:rsidRPr="00192269">
        <w:rPr>
          <w:rFonts w:eastAsiaTheme="minorEastAsia"/>
          <w:b/>
          <w:bCs/>
          <w:color w:val="000000" w:themeColor="text1"/>
        </w:rPr>
        <w:t>Бутакова В.В., заместитель директора по УВР</w:t>
      </w:r>
    </w:p>
    <w:p w:rsidR="0062707D" w:rsidRDefault="0062707D" w:rsidP="00C471FE">
      <w:pPr>
        <w:pStyle w:val="a3"/>
        <w:kinsoku w:val="0"/>
        <w:overflowPunct w:val="0"/>
        <w:spacing w:before="0" w:beforeAutospacing="0" w:after="0" w:afterAutospacing="0"/>
        <w:contextualSpacing/>
        <w:jc w:val="right"/>
        <w:textAlignment w:val="baseline"/>
        <w:rPr>
          <w:rFonts w:eastAsiaTheme="minorEastAsia"/>
          <w:bCs/>
          <w:i/>
          <w:iCs/>
          <w:color w:val="000000" w:themeColor="text1"/>
        </w:rPr>
      </w:pPr>
    </w:p>
    <w:p w:rsidR="00C471FE" w:rsidRPr="00192269" w:rsidRDefault="00156732" w:rsidP="00C471FE">
      <w:pPr>
        <w:pStyle w:val="a3"/>
        <w:kinsoku w:val="0"/>
        <w:overflowPunct w:val="0"/>
        <w:spacing w:before="0" w:beforeAutospacing="0" w:after="0" w:afterAutospacing="0"/>
        <w:contextualSpacing/>
        <w:jc w:val="right"/>
        <w:textAlignment w:val="baseline"/>
        <w:rPr>
          <w:rFonts w:eastAsiaTheme="minorEastAsia"/>
          <w:bCs/>
          <w:color w:val="000000" w:themeColor="text1"/>
        </w:rPr>
      </w:pPr>
      <w:r w:rsidRPr="00192269">
        <w:rPr>
          <w:rFonts w:eastAsiaTheme="minorEastAsia"/>
          <w:bCs/>
          <w:i/>
          <w:iCs/>
          <w:color w:val="000000" w:themeColor="text1"/>
        </w:rPr>
        <w:t>Если дети – национальное достояние</w:t>
      </w:r>
      <w:r w:rsidRPr="00192269">
        <w:rPr>
          <w:rFonts w:eastAsiaTheme="minorEastAsia"/>
          <w:bCs/>
          <w:color w:val="000000" w:themeColor="text1"/>
        </w:rPr>
        <w:t xml:space="preserve"> </w:t>
      </w:r>
    </w:p>
    <w:p w:rsidR="00C471FE" w:rsidRPr="00192269" w:rsidRDefault="00156732" w:rsidP="00C471FE">
      <w:pPr>
        <w:pStyle w:val="a3"/>
        <w:kinsoku w:val="0"/>
        <w:overflowPunct w:val="0"/>
        <w:spacing w:before="0" w:beforeAutospacing="0" w:after="0" w:afterAutospacing="0"/>
        <w:contextualSpacing/>
        <w:jc w:val="right"/>
        <w:textAlignment w:val="baseline"/>
        <w:rPr>
          <w:rFonts w:eastAsiaTheme="minorEastAsia"/>
          <w:bCs/>
          <w:i/>
          <w:iCs/>
          <w:color w:val="000000" w:themeColor="text1"/>
        </w:rPr>
      </w:pPr>
      <w:r w:rsidRPr="00192269">
        <w:rPr>
          <w:rFonts w:eastAsiaTheme="minorEastAsia"/>
          <w:bCs/>
          <w:i/>
          <w:iCs/>
          <w:color w:val="000000" w:themeColor="text1"/>
        </w:rPr>
        <w:t>любой страны, то одаренные дети –</w:t>
      </w:r>
    </w:p>
    <w:p w:rsidR="00156732" w:rsidRPr="00192269" w:rsidRDefault="00156732" w:rsidP="00C471FE">
      <w:pPr>
        <w:pStyle w:val="a3"/>
        <w:kinsoku w:val="0"/>
        <w:overflowPunct w:val="0"/>
        <w:spacing w:before="0" w:beforeAutospacing="0" w:after="0" w:afterAutospacing="0"/>
        <w:contextualSpacing/>
        <w:jc w:val="right"/>
        <w:textAlignment w:val="baseline"/>
        <w:rPr>
          <w:color w:val="000000" w:themeColor="text1"/>
        </w:rPr>
      </w:pPr>
      <w:r w:rsidRPr="00192269">
        <w:rPr>
          <w:rFonts w:eastAsiaTheme="minorEastAsia"/>
          <w:bCs/>
          <w:i/>
          <w:iCs/>
          <w:color w:val="000000" w:themeColor="text1"/>
        </w:rPr>
        <w:t>её интеллектуальный и творческий</w:t>
      </w:r>
      <w:r w:rsidRPr="00192269">
        <w:rPr>
          <w:rFonts w:eastAsiaTheme="minorEastAsia"/>
          <w:bCs/>
          <w:color w:val="000000" w:themeColor="text1"/>
        </w:rPr>
        <w:t xml:space="preserve">  </w:t>
      </w:r>
      <w:r w:rsidRPr="00192269">
        <w:rPr>
          <w:rFonts w:eastAsiaTheme="minorEastAsia"/>
          <w:bCs/>
          <w:i/>
          <w:iCs/>
          <w:color w:val="000000" w:themeColor="text1"/>
        </w:rPr>
        <w:t>потенциал»</w:t>
      </w:r>
    </w:p>
    <w:p w:rsidR="00156732" w:rsidRPr="0062707D" w:rsidRDefault="00156732" w:rsidP="0062707D">
      <w:pPr>
        <w:pStyle w:val="a3"/>
        <w:kinsoku w:val="0"/>
        <w:overflowPunct w:val="0"/>
        <w:spacing w:before="0" w:beforeAutospacing="0" w:after="0" w:afterAutospacing="0"/>
        <w:contextualSpacing/>
        <w:jc w:val="right"/>
        <w:textAlignment w:val="baseline"/>
        <w:rPr>
          <w:color w:val="000000" w:themeColor="text1"/>
        </w:rPr>
      </w:pPr>
      <w:r w:rsidRPr="00192269">
        <w:rPr>
          <w:rFonts w:eastAsiaTheme="minorEastAsia"/>
          <w:i/>
          <w:iCs/>
          <w:color w:val="000000" w:themeColor="text1"/>
        </w:rPr>
        <w:t xml:space="preserve">Р.Н. </w:t>
      </w:r>
      <w:proofErr w:type="spellStart"/>
      <w:r w:rsidRPr="00192269">
        <w:rPr>
          <w:rFonts w:eastAsiaTheme="minorEastAsia"/>
          <w:i/>
          <w:iCs/>
          <w:color w:val="000000" w:themeColor="text1"/>
        </w:rPr>
        <w:t>Бунеев</w:t>
      </w:r>
      <w:proofErr w:type="spellEnd"/>
    </w:p>
    <w:p w:rsidR="002B47AE" w:rsidRPr="00192269" w:rsidRDefault="00192269" w:rsidP="00192269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     Известно, что п</w:t>
      </w:r>
      <w:r w:rsidR="00E27C5D" w:rsidRPr="00192269">
        <w:rPr>
          <w:bCs/>
          <w:color w:val="000000" w:themeColor="text1"/>
        </w:rPr>
        <w:t xml:space="preserve">онятие  «одаренные дети»  неоднозначно   в организации </w:t>
      </w:r>
      <w:r>
        <w:rPr>
          <w:bCs/>
          <w:color w:val="000000" w:themeColor="text1"/>
        </w:rPr>
        <w:t>педагогической деятельности.   Однако бесспорно, что с</w:t>
      </w:r>
      <w:r w:rsidR="00E27C5D" w:rsidRPr="00192269">
        <w:rPr>
          <w:bCs/>
          <w:color w:val="000000" w:themeColor="text1"/>
        </w:rPr>
        <w:t>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  <w:r>
        <w:rPr>
          <w:color w:val="000000" w:themeColor="text1"/>
        </w:rPr>
        <w:t xml:space="preserve"> </w:t>
      </w:r>
      <w:r w:rsidR="00E27C5D" w:rsidRPr="00192269">
        <w:rPr>
          <w:bCs/>
          <w:color w:val="000000" w:themeColor="text1"/>
        </w:rPr>
        <w:t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2B47AE" w:rsidRPr="00192269" w:rsidRDefault="00192269" w:rsidP="00192269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proofErr w:type="gramStart"/>
      <w:r w:rsidR="00E27C5D" w:rsidRPr="00192269">
        <w:rPr>
          <w:bCs/>
          <w:color w:val="000000" w:themeColor="text1"/>
        </w:rPr>
        <w:t xml:space="preserve">Одаренность бывает </w:t>
      </w:r>
      <w:r w:rsidR="00E27C5D" w:rsidRPr="00192269">
        <w:rPr>
          <w:bCs/>
          <w:i/>
          <w:iCs/>
          <w:color w:val="000000" w:themeColor="text1"/>
        </w:rPr>
        <w:t xml:space="preserve">художественной </w:t>
      </w:r>
      <w:r w:rsidR="00E27C5D" w:rsidRPr="00192269">
        <w:rPr>
          <w:bCs/>
          <w:color w:val="000000" w:themeColor="text1"/>
        </w:rPr>
        <w:t xml:space="preserve">(музыкально-художественной), </w:t>
      </w:r>
      <w:proofErr w:type="spellStart"/>
      <w:r w:rsidR="00E27C5D" w:rsidRPr="00192269">
        <w:rPr>
          <w:bCs/>
          <w:i/>
          <w:iCs/>
          <w:color w:val="000000" w:themeColor="text1"/>
        </w:rPr>
        <w:t>психо</w:t>
      </w:r>
      <w:proofErr w:type="spellEnd"/>
      <w:r w:rsidR="00E27C5D" w:rsidRPr="00192269">
        <w:rPr>
          <w:bCs/>
          <w:i/>
          <w:iCs/>
          <w:color w:val="000000" w:themeColor="text1"/>
        </w:rPr>
        <w:t xml:space="preserve">-моторной </w:t>
      </w:r>
      <w:r w:rsidR="00E27C5D" w:rsidRPr="00192269">
        <w:rPr>
          <w:bCs/>
          <w:color w:val="000000" w:themeColor="text1"/>
        </w:rPr>
        <w:t xml:space="preserve">(спортивная), </w:t>
      </w:r>
      <w:r w:rsidR="00E27C5D" w:rsidRPr="00192269">
        <w:rPr>
          <w:bCs/>
          <w:i/>
          <w:iCs/>
          <w:color w:val="000000" w:themeColor="text1"/>
        </w:rPr>
        <w:t xml:space="preserve">академической </w:t>
      </w:r>
      <w:r w:rsidR="00E27C5D" w:rsidRPr="00192269">
        <w:rPr>
          <w:bCs/>
          <w:color w:val="000000" w:themeColor="text1"/>
        </w:rPr>
        <w:t xml:space="preserve">(способность учиться), </w:t>
      </w:r>
      <w:r w:rsidR="00E27C5D" w:rsidRPr="00192269">
        <w:rPr>
          <w:bCs/>
          <w:i/>
          <w:iCs/>
          <w:color w:val="000000" w:themeColor="text1"/>
        </w:rPr>
        <w:t xml:space="preserve">интеллектуальной </w:t>
      </w:r>
      <w:r w:rsidR="00E27C5D" w:rsidRPr="00192269">
        <w:rPr>
          <w:bCs/>
          <w:color w:val="000000" w:themeColor="text1"/>
        </w:rPr>
        <w:t xml:space="preserve">(умение анализировать, мыслить), </w:t>
      </w:r>
      <w:r w:rsidR="00E27C5D" w:rsidRPr="00192269">
        <w:rPr>
          <w:bCs/>
          <w:i/>
          <w:iCs/>
          <w:color w:val="000000" w:themeColor="text1"/>
        </w:rPr>
        <w:t xml:space="preserve">творческой </w:t>
      </w:r>
      <w:r w:rsidR="00E27C5D" w:rsidRPr="00192269">
        <w:rPr>
          <w:bCs/>
          <w:color w:val="000000" w:themeColor="text1"/>
        </w:rPr>
        <w:t>(не шаблонное мышление).</w:t>
      </w:r>
      <w:proofErr w:type="gramEnd"/>
    </w:p>
    <w:p w:rsidR="00156732" w:rsidRPr="00192269" w:rsidRDefault="00192269" w:rsidP="00C471FE">
      <w:pPr>
        <w:pStyle w:val="a3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 w:themeColor="text1"/>
        </w:rPr>
      </w:pPr>
      <w:r w:rsidRPr="00192269">
        <w:rPr>
          <w:bCs/>
          <w:iCs/>
          <w:color w:val="000000" w:themeColor="text1"/>
        </w:rPr>
        <w:t>В школе разработана целевая п</w:t>
      </w:r>
      <w:r w:rsidR="00156732" w:rsidRPr="00192269">
        <w:rPr>
          <w:bCs/>
          <w:iCs/>
          <w:color w:val="000000" w:themeColor="text1"/>
        </w:rPr>
        <w:t>рограмма «Одаренные дети»</w:t>
      </w:r>
      <w:r w:rsidRPr="00192269">
        <w:rPr>
          <w:bCs/>
          <w:iCs/>
          <w:color w:val="000000" w:themeColor="text1"/>
        </w:rPr>
        <w:t>.</w:t>
      </w:r>
    </w:p>
    <w:p w:rsidR="00156732" w:rsidRPr="00192269" w:rsidRDefault="0062707D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="00156732" w:rsidRPr="00192269">
        <w:rPr>
          <w:bCs/>
          <w:color w:val="000000" w:themeColor="text1"/>
        </w:rPr>
        <w:t>Цель программы:</w:t>
      </w:r>
      <w:r w:rsidR="00156732" w:rsidRPr="00192269">
        <w:rPr>
          <w:color w:val="000000" w:themeColor="text1"/>
        </w:rPr>
        <w:t xml:space="preserve"> </w:t>
      </w:r>
      <w:r w:rsidR="00156732" w:rsidRPr="00192269">
        <w:rPr>
          <w:bCs/>
          <w:iCs/>
          <w:color w:val="000000" w:themeColor="text1"/>
        </w:rPr>
        <w:t xml:space="preserve">поддержка одаренных детей в развитии их интеллектуальных и творческих способностей и повышения качества </w:t>
      </w:r>
      <w:proofErr w:type="spellStart"/>
      <w:r w:rsidR="00156732" w:rsidRPr="00192269">
        <w:rPr>
          <w:bCs/>
          <w:iCs/>
          <w:color w:val="000000" w:themeColor="text1"/>
        </w:rPr>
        <w:t>обученности</w:t>
      </w:r>
      <w:proofErr w:type="spellEnd"/>
      <w:r w:rsidR="00156732" w:rsidRPr="00192269">
        <w:rPr>
          <w:bCs/>
          <w:iCs/>
          <w:color w:val="000000" w:themeColor="text1"/>
        </w:rPr>
        <w:t xml:space="preserve"> способных детей</w:t>
      </w:r>
      <w:r w:rsidR="00192269">
        <w:rPr>
          <w:bCs/>
          <w:iCs/>
          <w:color w:val="000000" w:themeColor="text1"/>
        </w:rPr>
        <w:t>.</w:t>
      </w:r>
    </w:p>
    <w:p w:rsidR="00156732" w:rsidRPr="00192269" w:rsidRDefault="00156732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Основная задача школы: </w:t>
      </w:r>
      <w:r w:rsidRPr="00192269">
        <w:rPr>
          <w:bCs/>
          <w:iCs/>
          <w:color w:val="000000" w:themeColor="text1"/>
        </w:rPr>
        <w:t>создать благоприятные условия для работы учителей с одаренными детьми с целью развития и реализации их способностей</w:t>
      </w:r>
      <w:r w:rsidR="00192269">
        <w:rPr>
          <w:bCs/>
          <w:iCs/>
          <w:color w:val="000000" w:themeColor="text1"/>
        </w:rPr>
        <w:t>.</w:t>
      </w:r>
    </w:p>
    <w:p w:rsidR="00156732" w:rsidRPr="00192269" w:rsidRDefault="00156732" w:rsidP="00C471FE">
      <w:pPr>
        <w:pStyle w:val="a3"/>
        <w:spacing w:before="0" w:beforeAutospacing="0" w:after="0" w:afterAutospacing="0"/>
        <w:contextualSpacing/>
        <w:jc w:val="both"/>
        <w:rPr>
          <w:bCs/>
          <w:iCs/>
          <w:color w:val="000000" w:themeColor="text1"/>
        </w:rPr>
      </w:pPr>
      <w:r w:rsidRPr="00192269">
        <w:rPr>
          <w:bCs/>
          <w:iCs/>
          <w:color w:val="000000" w:themeColor="text1"/>
        </w:rPr>
        <w:t>Направления</w:t>
      </w:r>
      <w:r w:rsidRPr="00192269">
        <w:rPr>
          <w:color w:val="000000" w:themeColor="text1"/>
        </w:rPr>
        <w:t xml:space="preserve"> </w:t>
      </w:r>
      <w:r w:rsidRPr="00192269">
        <w:rPr>
          <w:bCs/>
          <w:iCs/>
          <w:color w:val="000000" w:themeColor="text1"/>
        </w:rPr>
        <w:t xml:space="preserve"> реализации </w:t>
      </w:r>
      <w:r w:rsidRPr="00192269">
        <w:rPr>
          <w:color w:val="000000" w:themeColor="text1"/>
        </w:rPr>
        <w:t xml:space="preserve"> </w:t>
      </w:r>
      <w:r w:rsidRPr="00192269">
        <w:rPr>
          <w:bCs/>
          <w:iCs/>
          <w:color w:val="000000" w:themeColor="text1"/>
        </w:rPr>
        <w:t>программы</w:t>
      </w:r>
      <w:r w:rsidRPr="00192269">
        <w:rPr>
          <w:color w:val="000000" w:themeColor="text1"/>
        </w:rPr>
        <w:t xml:space="preserve"> </w:t>
      </w:r>
      <w:r w:rsidRPr="00192269">
        <w:rPr>
          <w:bCs/>
          <w:iCs/>
          <w:color w:val="000000" w:themeColor="text1"/>
        </w:rPr>
        <w:t xml:space="preserve"> «Одаренные </w:t>
      </w:r>
      <w:r w:rsidRPr="00192269">
        <w:rPr>
          <w:color w:val="000000" w:themeColor="text1"/>
        </w:rPr>
        <w:t xml:space="preserve"> </w:t>
      </w:r>
      <w:r w:rsidRPr="00192269">
        <w:rPr>
          <w:bCs/>
          <w:iCs/>
          <w:color w:val="000000" w:themeColor="text1"/>
        </w:rPr>
        <w:t>дети»:</w:t>
      </w:r>
    </w:p>
    <w:p w:rsidR="00156732" w:rsidRPr="00192269" w:rsidRDefault="00156732" w:rsidP="00192269">
      <w:pPr>
        <w:pStyle w:val="a4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2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Всероссийские олимпиады школьников  разных уровней</w:t>
      </w:r>
    </w:p>
    <w:p w:rsidR="00192269" w:rsidRPr="00192269" w:rsidRDefault="00192269" w:rsidP="00192269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>Творческие выставки</w:t>
      </w:r>
    </w:p>
    <w:p w:rsidR="00156732" w:rsidRPr="00192269" w:rsidRDefault="00156732" w:rsidP="00192269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Участие в творческих </w:t>
      </w:r>
      <w:r w:rsidRPr="00192269">
        <w:rPr>
          <w:color w:val="000000" w:themeColor="text1"/>
        </w:rPr>
        <w:t xml:space="preserve"> </w:t>
      </w:r>
      <w:r w:rsidRPr="00192269">
        <w:rPr>
          <w:bCs/>
          <w:color w:val="000000" w:themeColor="text1"/>
        </w:rPr>
        <w:t xml:space="preserve">конкурсах  разной </w:t>
      </w:r>
      <w:r w:rsidRPr="00192269">
        <w:rPr>
          <w:color w:val="000000" w:themeColor="text1"/>
        </w:rPr>
        <w:t xml:space="preserve"> </w:t>
      </w:r>
      <w:r w:rsidRPr="00192269">
        <w:rPr>
          <w:bCs/>
          <w:color w:val="000000" w:themeColor="text1"/>
        </w:rPr>
        <w:t xml:space="preserve"> тематики</w:t>
      </w:r>
    </w:p>
    <w:p w:rsidR="00192269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Подготовка к </w:t>
      </w:r>
      <w:proofErr w:type="gramStart"/>
      <w:r w:rsidRPr="00192269">
        <w:rPr>
          <w:bCs/>
          <w:color w:val="000000" w:themeColor="text1"/>
        </w:rPr>
        <w:t>государственной</w:t>
      </w:r>
      <w:proofErr w:type="gramEnd"/>
      <w:r w:rsidRPr="00192269">
        <w:rPr>
          <w:bCs/>
          <w:color w:val="000000" w:themeColor="text1"/>
        </w:rPr>
        <w:t xml:space="preserve"> итоговой </w:t>
      </w:r>
      <w:proofErr w:type="spellStart"/>
      <w:r w:rsidRPr="00192269">
        <w:rPr>
          <w:bCs/>
          <w:color w:val="000000" w:themeColor="text1"/>
        </w:rPr>
        <w:t>аттетации</w:t>
      </w:r>
      <w:proofErr w:type="spellEnd"/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color w:val="000000" w:themeColor="text1"/>
        </w:rPr>
        <w:t xml:space="preserve">Формирование </w:t>
      </w:r>
      <w:r w:rsidR="00156732" w:rsidRPr="00192269">
        <w:rPr>
          <w:bCs/>
          <w:color w:val="000000" w:themeColor="text1"/>
        </w:rPr>
        <w:t xml:space="preserve"> функциональн</w:t>
      </w:r>
      <w:r w:rsidRPr="00192269">
        <w:rPr>
          <w:bCs/>
          <w:color w:val="000000" w:themeColor="text1"/>
        </w:rPr>
        <w:t>ой</w:t>
      </w:r>
      <w:r w:rsidR="00156732" w:rsidRPr="00192269">
        <w:rPr>
          <w:bCs/>
          <w:color w:val="000000" w:themeColor="text1"/>
        </w:rPr>
        <w:t xml:space="preserve"> грамотност</w:t>
      </w:r>
      <w:r w:rsidRPr="00192269">
        <w:rPr>
          <w:bCs/>
          <w:color w:val="000000" w:themeColor="text1"/>
        </w:rPr>
        <w:t>и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Организация работы научного общества учащихся </w:t>
      </w:r>
      <w:r w:rsidR="00156732" w:rsidRPr="00192269">
        <w:rPr>
          <w:bCs/>
          <w:color w:val="000000" w:themeColor="text1"/>
        </w:rPr>
        <w:t>«Эврика!»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Организация содержательной </w:t>
      </w:r>
      <w:r w:rsidR="00156732" w:rsidRPr="00192269">
        <w:rPr>
          <w:bCs/>
          <w:color w:val="000000" w:themeColor="text1"/>
        </w:rPr>
        <w:t>внеурочн</w:t>
      </w:r>
      <w:r>
        <w:rPr>
          <w:bCs/>
          <w:color w:val="000000" w:themeColor="text1"/>
        </w:rPr>
        <w:t xml:space="preserve">ой </w:t>
      </w:r>
      <w:r w:rsidR="00156732" w:rsidRPr="00192269">
        <w:rPr>
          <w:bCs/>
          <w:color w:val="000000" w:themeColor="text1"/>
        </w:rPr>
        <w:t>деятельност</w:t>
      </w:r>
      <w:r>
        <w:rPr>
          <w:bCs/>
          <w:color w:val="000000" w:themeColor="text1"/>
        </w:rPr>
        <w:t>и</w:t>
      </w:r>
      <w:r w:rsidR="00156732" w:rsidRPr="00192269">
        <w:rPr>
          <w:bCs/>
          <w:color w:val="000000" w:themeColor="text1"/>
        </w:rPr>
        <w:t xml:space="preserve"> </w:t>
      </w:r>
    </w:p>
    <w:p w:rsidR="00192269" w:rsidRPr="00192269" w:rsidRDefault="00156732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>спортивные секции</w:t>
      </w:r>
      <w:r w:rsidR="00192269">
        <w:rPr>
          <w:bCs/>
          <w:color w:val="000000" w:themeColor="text1"/>
        </w:rPr>
        <w:t xml:space="preserve"> </w:t>
      </w:r>
    </w:p>
    <w:p w:rsidR="00156732" w:rsidRPr="00192269" w:rsidRDefault="00156732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 </w:t>
      </w:r>
      <w:r w:rsidR="00192269">
        <w:rPr>
          <w:color w:val="000000" w:themeColor="text1"/>
        </w:rPr>
        <w:t xml:space="preserve">Проведение </w:t>
      </w:r>
      <w:r w:rsidRPr="00192269">
        <w:rPr>
          <w:bCs/>
          <w:color w:val="000000" w:themeColor="text1"/>
        </w:rPr>
        <w:t>предметны</w:t>
      </w:r>
      <w:r w:rsidR="00192269">
        <w:rPr>
          <w:bCs/>
          <w:color w:val="000000" w:themeColor="text1"/>
        </w:rPr>
        <w:t>х</w:t>
      </w:r>
      <w:r w:rsidRPr="00192269">
        <w:rPr>
          <w:bCs/>
          <w:color w:val="000000" w:themeColor="text1"/>
        </w:rPr>
        <w:t xml:space="preserve"> недел</w:t>
      </w:r>
      <w:r w:rsidR="00192269">
        <w:rPr>
          <w:bCs/>
          <w:color w:val="000000" w:themeColor="text1"/>
        </w:rPr>
        <w:t>ь</w:t>
      </w:r>
    </w:p>
    <w:p w:rsidR="00156732" w:rsidRPr="00192269" w:rsidRDefault="00156732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Предметные </w:t>
      </w:r>
      <w:r w:rsidR="00192269">
        <w:rPr>
          <w:color w:val="000000" w:themeColor="text1"/>
        </w:rPr>
        <w:t xml:space="preserve"> </w:t>
      </w:r>
      <w:r w:rsidRPr="00192269">
        <w:rPr>
          <w:bCs/>
          <w:color w:val="000000" w:themeColor="text1"/>
        </w:rPr>
        <w:t>интеллектуальные   игры «Медвежонок», «Кенгуру», «Британский бульдог», «Золотое руно», «КИТ», «</w:t>
      </w:r>
      <w:proofErr w:type="spellStart"/>
      <w:r w:rsidRPr="00192269">
        <w:rPr>
          <w:bCs/>
          <w:color w:val="000000" w:themeColor="text1"/>
        </w:rPr>
        <w:t>ЧиП</w:t>
      </w:r>
      <w:proofErr w:type="spellEnd"/>
      <w:r w:rsidRPr="00192269">
        <w:rPr>
          <w:bCs/>
          <w:color w:val="000000" w:themeColor="text1"/>
        </w:rPr>
        <w:t>»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color w:val="000000" w:themeColor="text1"/>
        </w:rPr>
        <w:t>Проектная деятельность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Организация </w:t>
      </w:r>
      <w:r w:rsidR="00156732" w:rsidRPr="00192269">
        <w:rPr>
          <w:bCs/>
          <w:color w:val="000000" w:themeColor="text1"/>
        </w:rPr>
        <w:t>профильны</w:t>
      </w:r>
      <w:r>
        <w:rPr>
          <w:bCs/>
          <w:color w:val="000000" w:themeColor="text1"/>
        </w:rPr>
        <w:t xml:space="preserve">х </w:t>
      </w:r>
      <w:r w:rsidR="00156732" w:rsidRPr="00192269">
        <w:rPr>
          <w:bCs/>
          <w:color w:val="000000" w:themeColor="text1"/>
        </w:rPr>
        <w:t xml:space="preserve"> смен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156732" w:rsidRPr="00192269">
        <w:rPr>
          <w:bCs/>
          <w:color w:val="000000" w:themeColor="text1"/>
        </w:rPr>
        <w:t xml:space="preserve"> лагер</w:t>
      </w:r>
      <w:r>
        <w:rPr>
          <w:bCs/>
          <w:color w:val="000000" w:themeColor="text1"/>
        </w:rPr>
        <w:t>е</w:t>
      </w:r>
      <w:r w:rsidR="00156732" w:rsidRPr="00192269">
        <w:rPr>
          <w:bCs/>
          <w:color w:val="000000" w:themeColor="text1"/>
        </w:rPr>
        <w:t xml:space="preserve"> дневного пребывания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Освоение о</w:t>
      </w:r>
      <w:r w:rsidR="00156732" w:rsidRPr="00192269">
        <w:rPr>
          <w:bCs/>
          <w:color w:val="000000" w:themeColor="text1"/>
        </w:rPr>
        <w:t>бразовательны</w:t>
      </w:r>
      <w:r>
        <w:rPr>
          <w:bCs/>
          <w:color w:val="000000" w:themeColor="text1"/>
        </w:rPr>
        <w:t>х платформ</w:t>
      </w:r>
    </w:p>
    <w:p w:rsidR="00156732" w:rsidRPr="00192269" w:rsidRDefault="00192269" w:rsidP="00C471FE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="00156732" w:rsidRPr="00192269">
        <w:rPr>
          <w:bCs/>
          <w:color w:val="000000" w:themeColor="text1"/>
        </w:rPr>
        <w:t>частие в заочной школе</w:t>
      </w:r>
      <w:r>
        <w:rPr>
          <w:color w:val="000000" w:themeColor="text1"/>
        </w:rPr>
        <w:t xml:space="preserve"> </w:t>
      </w:r>
      <w:r w:rsidR="00156732" w:rsidRPr="00192269">
        <w:rPr>
          <w:bCs/>
          <w:color w:val="000000" w:themeColor="text1"/>
        </w:rPr>
        <w:t xml:space="preserve"> «Юниор», </w:t>
      </w:r>
    </w:p>
    <w:p w:rsidR="00192269" w:rsidRPr="00192269" w:rsidRDefault="00156732" w:rsidP="00192269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 Взаимодействие с УДО</w:t>
      </w:r>
    </w:p>
    <w:p w:rsidR="00192269" w:rsidRPr="00192269" w:rsidRDefault="00192269" w:rsidP="00192269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192269">
        <w:rPr>
          <w:bCs/>
          <w:color w:val="000000" w:themeColor="text1"/>
        </w:rPr>
        <w:t xml:space="preserve"> Индивидуальная работа с учащимися</w:t>
      </w:r>
    </w:p>
    <w:p w:rsidR="00192269" w:rsidRPr="00192269" w:rsidRDefault="00192269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156732" w:rsidRPr="00CE487C" w:rsidRDefault="00192269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iCs/>
          <w:color w:val="000000" w:themeColor="text1"/>
        </w:rPr>
        <w:t xml:space="preserve">       Важной составляющей работы с одаренными учащимися является создание у</w:t>
      </w:r>
      <w:r w:rsidR="00156732" w:rsidRPr="00CE487C">
        <w:rPr>
          <w:bCs/>
          <w:iCs/>
          <w:color w:val="000000" w:themeColor="text1"/>
        </w:rPr>
        <w:t>слови</w:t>
      </w:r>
      <w:r w:rsidRPr="00CE487C">
        <w:rPr>
          <w:bCs/>
          <w:iCs/>
          <w:color w:val="000000" w:themeColor="text1"/>
        </w:rPr>
        <w:t xml:space="preserve">й </w:t>
      </w:r>
      <w:r w:rsidR="00156732" w:rsidRPr="00CE487C">
        <w:rPr>
          <w:bCs/>
          <w:iCs/>
          <w:color w:val="000000" w:themeColor="text1"/>
        </w:rPr>
        <w:t xml:space="preserve">для мотивации обучающихся </w:t>
      </w:r>
      <w:r w:rsidRPr="00CE487C">
        <w:rPr>
          <w:color w:val="000000" w:themeColor="text1"/>
        </w:rPr>
        <w:t xml:space="preserve"> </w:t>
      </w:r>
      <w:r w:rsidR="00156732" w:rsidRPr="00CE487C">
        <w:rPr>
          <w:bCs/>
          <w:iCs/>
          <w:color w:val="000000" w:themeColor="text1"/>
        </w:rPr>
        <w:t>к учебной деятельности</w:t>
      </w:r>
      <w:r w:rsidR="00CE487C" w:rsidRPr="00CE487C">
        <w:rPr>
          <w:bCs/>
          <w:iCs/>
          <w:color w:val="000000" w:themeColor="text1"/>
        </w:rPr>
        <w:t>:</w:t>
      </w:r>
      <w:r w:rsidR="00156732" w:rsidRPr="00CE487C">
        <w:rPr>
          <w:bCs/>
          <w:iCs/>
          <w:color w:val="000000" w:themeColor="text1"/>
        </w:rPr>
        <w:t xml:space="preserve">  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внедрение в учебно - воспитательный процесс личностн</w:t>
      </w:r>
      <w:proofErr w:type="gramStart"/>
      <w:r w:rsidRPr="00CE487C">
        <w:rPr>
          <w:bCs/>
          <w:color w:val="000000" w:themeColor="text1"/>
        </w:rPr>
        <w:t>о-</w:t>
      </w:r>
      <w:proofErr w:type="gramEnd"/>
      <w:r w:rsidRPr="00CE487C">
        <w:rPr>
          <w:bCs/>
          <w:color w:val="000000" w:themeColor="text1"/>
        </w:rPr>
        <w:t xml:space="preserve"> ориентированных технологий обучения и воспитания;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применение информационно - коммуникативных технологий;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разработка для одаренных обучающихся индивидуальных образовательных маршрутов;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организация профильного обучения (с 10-го класса);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lastRenderedPageBreak/>
        <w:t xml:space="preserve">организация проектной и исследовательской деятельности </w:t>
      </w:r>
      <w:proofErr w:type="gramStart"/>
      <w:r w:rsidRPr="00CE487C">
        <w:rPr>
          <w:bCs/>
          <w:color w:val="000000" w:themeColor="text1"/>
        </w:rPr>
        <w:t>обучающихся</w:t>
      </w:r>
      <w:proofErr w:type="gramEnd"/>
      <w:r w:rsidRPr="00CE487C">
        <w:rPr>
          <w:bCs/>
          <w:color w:val="000000" w:themeColor="text1"/>
        </w:rPr>
        <w:t>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 xml:space="preserve"> участие в конкурсах, олимпиадах, проектах;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профессиональная компетентность учителя как одно из важнейших средств мотивации;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разработка личностно - ориентированной программы преодоления учебных затруднений при сдаче ЕГЭ и ОГЭ.</w:t>
      </w:r>
    </w:p>
    <w:p w:rsidR="002B47AE" w:rsidRPr="00CE487C" w:rsidRDefault="00E27C5D" w:rsidP="00C471FE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E487C">
        <w:rPr>
          <w:bCs/>
          <w:color w:val="000000" w:themeColor="text1"/>
        </w:rPr>
        <w:t>привлечение специального дополнительного образования.</w:t>
      </w:r>
    </w:p>
    <w:p w:rsidR="00CE487C" w:rsidRDefault="00CE487C" w:rsidP="00C471FE">
      <w:pPr>
        <w:pStyle w:val="a3"/>
        <w:spacing w:before="0" w:beforeAutospacing="0" w:after="0" w:afterAutospacing="0"/>
        <w:ind w:left="720"/>
        <w:contextualSpacing/>
        <w:jc w:val="both"/>
        <w:rPr>
          <w:b/>
          <w:bCs/>
          <w:color w:val="000000" w:themeColor="text1"/>
        </w:rPr>
      </w:pPr>
    </w:p>
    <w:p w:rsidR="00E27C5D" w:rsidRDefault="00CE487C" w:rsidP="00CE487C">
      <w:pPr>
        <w:pStyle w:val="a3"/>
        <w:spacing w:before="0" w:beforeAutospacing="0" w:after="0" w:afterAutospacing="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Pr="00CE487C">
        <w:rPr>
          <w:bCs/>
          <w:color w:val="000000" w:themeColor="text1"/>
        </w:rPr>
        <w:t>В системе воспитания одаренного ребенка важное место занимает организация современного  урока</w:t>
      </w:r>
      <w:r>
        <w:rPr>
          <w:bCs/>
          <w:color w:val="000000" w:themeColor="text1"/>
        </w:rPr>
        <w:t xml:space="preserve"> в соответствии с требованиями ФГОС, где </w:t>
      </w:r>
      <w:r w:rsidRPr="00CE487C">
        <w:rPr>
          <w:bCs/>
          <w:color w:val="000000" w:themeColor="text1"/>
        </w:rPr>
        <w:t>и</w:t>
      </w:r>
      <w:r w:rsidR="00E27C5D" w:rsidRPr="00CE487C">
        <w:rPr>
          <w:bCs/>
          <w:color w:val="000000" w:themeColor="text1"/>
        </w:rPr>
        <w:t>змен</w:t>
      </w:r>
      <w:r w:rsidRPr="00CE487C">
        <w:rPr>
          <w:bCs/>
          <w:color w:val="000000" w:themeColor="text1"/>
        </w:rPr>
        <w:t>яется</w:t>
      </w:r>
      <w:r w:rsidR="00E27C5D" w:rsidRPr="00CE487C">
        <w:rPr>
          <w:bCs/>
          <w:color w:val="000000" w:themeColor="text1"/>
        </w:rPr>
        <w:t xml:space="preserve"> </w:t>
      </w:r>
      <w:r w:rsidRPr="00CE487C">
        <w:rPr>
          <w:bCs/>
          <w:color w:val="000000" w:themeColor="text1"/>
        </w:rPr>
        <w:t xml:space="preserve"> </w:t>
      </w:r>
      <w:r w:rsidR="00E27C5D" w:rsidRPr="00CE487C">
        <w:rPr>
          <w:bCs/>
          <w:color w:val="000000" w:themeColor="text1"/>
        </w:rPr>
        <w:t xml:space="preserve"> позици</w:t>
      </w:r>
      <w:r w:rsidRPr="00CE487C">
        <w:rPr>
          <w:bCs/>
          <w:color w:val="000000" w:themeColor="text1"/>
        </w:rPr>
        <w:t>я</w:t>
      </w:r>
      <w:r w:rsidR="00E27C5D" w:rsidRPr="00CE487C">
        <w:rPr>
          <w:bCs/>
          <w:color w:val="000000" w:themeColor="text1"/>
        </w:rPr>
        <w:t xml:space="preserve"> учителя</w:t>
      </w:r>
      <w:r>
        <w:rPr>
          <w:bCs/>
          <w:color w:val="000000" w:themeColor="text1"/>
        </w:rPr>
        <w:t xml:space="preserve"> в сторону </w:t>
      </w:r>
      <w:r w:rsidRPr="00CE487C">
        <w:rPr>
          <w:bCs/>
          <w:color w:val="000000" w:themeColor="text1"/>
        </w:rPr>
        <w:t>и</w:t>
      </w:r>
      <w:r w:rsidR="00E27C5D" w:rsidRPr="00CE487C">
        <w:rPr>
          <w:bCs/>
          <w:color w:val="000000" w:themeColor="text1"/>
        </w:rPr>
        <w:t>ндивидуализаци</w:t>
      </w:r>
      <w:r w:rsidRPr="00CE487C">
        <w:rPr>
          <w:bCs/>
          <w:color w:val="000000" w:themeColor="text1"/>
        </w:rPr>
        <w:t>и</w:t>
      </w:r>
      <w:r w:rsidR="00E27C5D" w:rsidRPr="00CE487C">
        <w:rPr>
          <w:bCs/>
          <w:color w:val="000000" w:themeColor="text1"/>
        </w:rPr>
        <w:t xml:space="preserve"> учебного процесса</w:t>
      </w:r>
      <w:r w:rsidRPr="00CE487C">
        <w:rPr>
          <w:bCs/>
          <w:color w:val="000000" w:themeColor="text1"/>
        </w:rPr>
        <w:t>, а</w:t>
      </w:r>
      <w:r w:rsidR="00E27C5D" w:rsidRPr="00CE487C">
        <w:rPr>
          <w:bCs/>
          <w:color w:val="000000" w:themeColor="text1"/>
        </w:rPr>
        <w:t>ктивизаци</w:t>
      </w:r>
      <w:r w:rsidRPr="00CE487C">
        <w:rPr>
          <w:bCs/>
          <w:color w:val="000000" w:themeColor="text1"/>
        </w:rPr>
        <w:t>и</w:t>
      </w:r>
      <w:r w:rsidR="00E27C5D" w:rsidRPr="00CE487C">
        <w:rPr>
          <w:bCs/>
          <w:color w:val="000000" w:themeColor="text1"/>
        </w:rPr>
        <w:t xml:space="preserve"> познавательной деятельности учащихся</w:t>
      </w:r>
      <w:r w:rsidRPr="00CE487C">
        <w:rPr>
          <w:bCs/>
          <w:color w:val="000000" w:themeColor="text1"/>
        </w:rPr>
        <w:t>, с</w:t>
      </w:r>
      <w:r w:rsidR="00E27C5D" w:rsidRPr="00CE487C">
        <w:rPr>
          <w:bCs/>
          <w:color w:val="000000" w:themeColor="text1"/>
        </w:rPr>
        <w:t>очетани</w:t>
      </w:r>
      <w:r w:rsidRPr="00CE487C">
        <w:rPr>
          <w:bCs/>
          <w:color w:val="000000" w:themeColor="text1"/>
        </w:rPr>
        <w:t>я</w:t>
      </w:r>
      <w:r w:rsidR="00E27C5D" w:rsidRPr="00CE487C">
        <w:rPr>
          <w:bCs/>
          <w:color w:val="000000" w:themeColor="text1"/>
        </w:rPr>
        <w:t xml:space="preserve"> индивидуальной, групповой и коллективной познавательной деятельности, в том числе смешанно</w:t>
      </w:r>
      <w:r w:rsidRPr="00CE487C">
        <w:rPr>
          <w:bCs/>
          <w:color w:val="000000" w:themeColor="text1"/>
        </w:rPr>
        <w:t>го</w:t>
      </w:r>
      <w:r w:rsidR="00E27C5D" w:rsidRPr="00CE487C">
        <w:rPr>
          <w:bCs/>
          <w:color w:val="000000" w:themeColor="text1"/>
        </w:rPr>
        <w:t xml:space="preserve"> обучени</w:t>
      </w:r>
      <w:r w:rsidRPr="00CE487C">
        <w:rPr>
          <w:bCs/>
          <w:color w:val="000000" w:themeColor="text1"/>
        </w:rPr>
        <w:t>я</w:t>
      </w:r>
      <w:r w:rsidR="00E27C5D" w:rsidRPr="00CE487C">
        <w:rPr>
          <w:bCs/>
          <w:color w:val="000000" w:themeColor="text1"/>
        </w:rPr>
        <w:t xml:space="preserve"> (+Он-</w:t>
      </w:r>
      <w:proofErr w:type="spellStart"/>
      <w:r w:rsidR="00E27C5D" w:rsidRPr="00CE487C">
        <w:rPr>
          <w:bCs/>
          <w:color w:val="000000" w:themeColor="text1"/>
        </w:rPr>
        <w:t>лайн</w:t>
      </w:r>
      <w:proofErr w:type="spellEnd"/>
      <w:r w:rsidR="00E27C5D" w:rsidRPr="00CE487C">
        <w:rPr>
          <w:bCs/>
          <w:color w:val="000000" w:themeColor="text1"/>
        </w:rPr>
        <w:t>)</w:t>
      </w:r>
      <w:r>
        <w:rPr>
          <w:bCs/>
          <w:color w:val="000000" w:themeColor="text1"/>
        </w:rPr>
        <w:t xml:space="preserve">. </w:t>
      </w:r>
      <w:r w:rsidR="00E27C5D" w:rsidRPr="00CE487C">
        <w:rPr>
          <w:bCs/>
          <w:color w:val="000000" w:themeColor="text1"/>
        </w:rPr>
        <w:t>Организация различных видов самостоятельной работы учащихся</w:t>
      </w:r>
      <w:r>
        <w:rPr>
          <w:bCs/>
          <w:color w:val="000000" w:themeColor="text1"/>
        </w:rPr>
        <w:t xml:space="preserve"> становится показателем успешной учебной деятельности. Трудно представить современный урок без</w:t>
      </w:r>
      <w:r w:rsidR="00E27C5D" w:rsidRPr="00192269"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и</w:t>
      </w:r>
      <w:r w:rsidR="00E27C5D" w:rsidRPr="00CE487C">
        <w:rPr>
          <w:bCs/>
          <w:color w:val="000000" w:themeColor="text1"/>
        </w:rPr>
        <w:t>спользовани</w:t>
      </w:r>
      <w:r>
        <w:rPr>
          <w:bCs/>
          <w:color w:val="000000" w:themeColor="text1"/>
        </w:rPr>
        <w:t>я</w:t>
      </w:r>
      <w:r w:rsidR="00E27C5D" w:rsidRPr="00CE487C">
        <w:rPr>
          <w:bCs/>
          <w:color w:val="000000" w:themeColor="text1"/>
        </w:rPr>
        <w:t xml:space="preserve"> интерактивных технологий, ЦОР</w:t>
      </w:r>
      <w:r>
        <w:rPr>
          <w:bCs/>
          <w:color w:val="000000" w:themeColor="text1"/>
        </w:rPr>
        <w:t>.</w:t>
      </w:r>
      <w:r w:rsidR="00E27C5D" w:rsidRPr="00CE487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Сегодня как никогда ценится п</w:t>
      </w:r>
      <w:r w:rsidR="00E27C5D" w:rsidRPr="00CE487C">
        <w:rPr>
          <w:bCs/>
          <w:color w:val="000000" w:themeColor="text1"/>
        </w:rPr>
        <w:t>сихологический комфорт</w:t>
      </w:r>
      <w:r>
        <w:rPr>
          <w:bCs/>
          <w:color w:val="000000" w:themeColor="text1"/>
        </w:rPr>
        <w:t xml:space="preserve"> ребенка на уроке, создание для него ситуации</w:t>
      </w:r>
      <w:r w:rsidR="00E27C5D" w:rsidRPr="00CE487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</w:t>
      </w:r>
      <w:r w:rsidR="00E27C5D" w:rsidRPr="00CE487C">
        <w:rPr>
          <w:bCs/>
          <w:color w:val="000000" w:themeColor="text1"/>
        </w:rPr>
        <w:t xml:space="preserve"> успеха</w:t>
      </w:r>
      <w:r>
        <w:rPr>
          <w:bCs/>
          <w:color w:val="000000" w:themeColor="text1"/>
        </w:rPr>
        <w:t>. Особое внимание при этом уделяется р</w:t>
      </w:r>
      <w:r w:rsidR="00156732" w:rsidRPr="00CE487C">
        <w:rPr>
          <w:bCs/>
          <w:color w:val="000000" w:themeColor="text1"/>
        </w:rPr>
        <w:t>ефлекси</w:t>
      </w:r>
      <w:r w:rsidR="00E27C5D">
        <w:rPr>
          <w:bCs/>
          <w:color w:val="000000" w:themeColor="text1"/>
        </w:rPr>
        <w:t>и как существе</w:t>
      </w:r>
      <w:r>
        <w:rPr>
          <w:bCs/>
          <w:color w:val="000000" w:themeColor="text1"/>
        </w:rPr>
        <w:t xml:space="preserve">нного компонента </w:t>
      </w:r>
      <w:r w:rsidR="00E27C5D">
        <w:rPr>
          <w:bCs/>
          <w:color w:val="000000" w:themeColor="text1"/>
        </w:rPr>
        <w:t xml:space="preserve">развития личности </w:t>
      </w:r>
      <w:proofErr w:type="gramStart"/>
      <w:r w:rsidR="00E27C5D">
        <w:rPr>
          <w:bCs/>
          <w:color w:val="000000" w:themeColor="text1"/>
        </w:rPr>
        <w:t>обучающихся</w:t>
      </w:r>
      <w:proofErr w:type="gramEnd"/>
      <w:r w:rsidR="00E27C5D">
        <w:rPr>
          <w:bCs/>
          <w:color w:val="000000" w:themeColor="text1"/>
        </w:rPr>
        <w:t xml:space="preserve"> в учебном процессе.</w:t>
      </w:r>
    </w:p>
    <w:p w:rsidR="00140A5B" w:rsidRPr="00E27C5D" w:rsidRDefault="00E27C5D" w:rsidP="00E27C5D">
      <w:pPr>
        <w:pStyle w:val="a3"/>
        <w:spacing w:before="0" w:beforeAutospacing="0" w:after="0" w:afterAutospacing="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Актуальной и востребованной является организация в школе работы наставников одаренных детей.  Основные ф</w:t>
      </w:r>
      <w:r w:rsidR="00140A5B" w:rsidRPr="00CE487C">
        <w:rPr>
          <w:bCs/>
          <w:color w:val="000000" w:themeColor="text1"/>
        </w:rPr>
        <w:t xml:space="preserve">ункции наставника одаренного ребенка  </w:t>
      </w:r>
      <w:r>
        <w:rPr>
          <w:bCs/>
          <w:color w:val="000000" w:themeColor="text1"/>
        </w:rPr>
        <w:t>включают в себя: п</w:t>
      </w:r>
      <w:r w:rsidR="00140A5B" w:rsidRPr="00CE487C">
        <w:rPr>
          <w:bCs/>
          <w:color w:val="000000" w:themeColor="text1"/>
        </w:rPr>
        <w:t>сихолого-педагогическ</w:t>
      </w:r>
      <w:r>
        <w:rPr>
          <w:bCs/>
          <w:color w:val="000000" w:themeColor="text1"/>
        </w:rPr>
        <w:t>ую</w:t>
      </w:r>
      <w:r w:rsidR="00140A5B" w:rsidRPr="00CE487C">
        <w:rPr>
          <w:bCs/>
          <w:color w:val="000000" w:themeColor="text1"/>
        </w:rPr>
        <w:t xml:space="preserve"> помощь в развитии одаренности обучающихся</w:t>
      </w:r>
      <w:r>
        <w:rPr>
          <w:bCs/>
          <w:color w:val="000000" w:themeColor="text1"/>
        </w:rPr>
        <w:t>, п</w:t>
      </w:r>
      <w:r w:rsidR="00140A5B" w:rsidRPr="00CE487C">
        <w:rPr>
          <w:bCs/>
          <w:color w:val="000000" w:themeColor="text1"/>
        </w:rPr>
        <w:t>омощь в личностном и профессиональном самоопределении</w:t>
      </w:r>
      <w:r>
        <w:rPr>
          <w:bCs/>
          <w:color w:val="000000" w:themeColor="text1"/>
        </w:rPr>
        <w:t>, с</w:t>
      </w:r>
      <w:r w:rsidR="00140A5B" w:rsidRPr="00CE487C">
        <w:rPr>
          <w:bCs/>
          <w:color w:val="000000" w:themeColor="text1"/>
        </w:rPr>
        <w:t>одействие в социализации и адаптации в обществе</w:t>
      </w:r>
      <w:r>
        <w:rPr>
          <w:bCs/>
          <w:color w:val="000000" w:themeColor="text1"/>
        </w:rPr>
        <w:t>, п</w:t>
      </w:r>
      <w:r w:rsidR="00140A5B" w:rsidRPr="00CE487C">
        <w:rPr>
          <w:bCs/>
          <w:color w:val="000000" w:themeColor="text1"/>
        </w:rPr>
        <w:t>овышение качества усвоения пройденного материала</w:t>
      </w:r>
      <w:r>
        <w:rPr>
          <w:bCs/>
          <w:color w:val="000000" w:themeColor="text1"/>
        </w:rPr>
        <w:t xml:space="preserve"> п</w:t>
      </w:r>
      <w:r w:rsidR="00140A5B" w:rsidRPr="00CE487C">
        <w:rPr>
          <w:bCs/>
          <w:color w:val="000000" w:themeColor="text1"/>
        </w:rPr>
        <w:t>оддержка творческой  инициативы</w:t>
      </w:r>
      <w:r>
        <w:rPr>
          <w:bCs/>
          <w:color w:val="000000" w:themeColor="text1"/>
        </w:rPr>
        <w:t xml:space="preserve"> и  </w:t>
      </w:r>
      <w:r w:rsidR="00140A5B" w:rsidRPr="00CE487C">
        <w:rPr>
          <w:bCs/>
          <w:color w:val="000000" w:themeColor="text1"/>
        </w:rPr>
        <w:t xml:space="preserve"> конкурсной, олимпиадной активности одаренных школьников</w:t>
      </w:r>
    </w:p>
    <w:p w:rsidR="00B270D6" w:rsidRPr="00B270D6" w:rsidRDefault="001064B3" w:rsidP="00B270D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4B3">
        <w:rPr>
          <w:rFonts w:ascii="Times New Roman" w:hAnsi="Times New Roman" w:cs="Times New Roman"/>
          <w:bCs/>
          <w:iCs/>
          <w:color w:val="000000" w:themeColor="text1"/>
        </w:rPr>
        <w:t xml:space="preserve">        К э</w:t>
      </w:r>
      <w:r w:rsidRPr="001064B3">
        <w:rPr>
          <w:rFonts w:ascii="Times New Roman" w:hAnsi="Times New Roman" w:cs="Times New Roman"/>
          <w:bCs/>
          <w:iCs/>
          <w:color w:val="000000" w:themeColor="text1"/>
        </w:rPr>
        <w:t>лемент</w:t>
      </w:r>
      <w:r w:rsidRPr="001064B3">
        <w:rPr>
          <w:rFonts w:ascii="Times New Roman" w:hAnsi="Times New Roman" w:cs="Times New Roman"/>
          <w:bCs/>
          <w:iCs/>
          <w:color w:val="000000" w:themeColor="text1"/>
        </w:rPr>
        <w:t xml:space="preserve">ам </w:t>
      </w:r>
      <w:r w:rsidRPr="001064B3">
        <w:rPr>
          <w:rFonts w:ascii="Times New Roman" w:hAnsi="Times New Roman" w:cs="Times New Roman"/>
          <w:bCs/>
          <w:iCs/>
          <w:color w:val="000000" w:themeColor="text1"/>
        </w:rPr>
        <w:t>готовности учителя к работе с одаренными детьми</w:t>
      </w:r>
      <w:r w:rsidRPr="001064B3">
        <w:rPr>
          <w:rFonts w:ascii="Times New Roman" w:hAnsi="Times New Roman" w:cs="Times New Roman"/>
          <w:bCs/>
          <w:iCs/>
          <w:color w:val="000000" w:themeColor="text1"/>
        </w:rPr>
        <w:t xml:space="preserve"> относятся:</w:t>
      </w:r>
      <w:r w:rsidRPr="001064B3">
        <w:rPr>
          <w:rFonts w:ascii="Times New Roman" w:hAnsi="Times New Roman" w:cs="Times New Roman"/>
          <w:bCs/>
          <w:color w:val="000000" w:themeColor="text1"/>
          <w:kern w:val="24"/>
        </w:rPr>
        <w:t xml:space="preserve"> м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отивационный</w:t>
      </w:r>
      <w:r w:rsidRPr="001064B3">
        <w:rPr>
          <w:rFonts w:ascii="Times New Roman" w:hAnsi="Times New Roman" w:cs="Times New Roman"/>
          <w:bCs/>
          <w:color w:val="000000" w:themeColor="text1"/>
          <w:kern w:val="24"/>
        </w:rPr>
        <w:t>, который включает в себя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ринятие детей данной категории</w:t>
      </w:r>
      <w:r w:rsidRPr="0010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елание работать с 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ними</w:t>
      </w:r>
      <w:r w:rsidRPr="0010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тремление совершенствовать свои умения работать с одаренными детьми</w:t>
      </w:r>
      <w:r w:rsidRPr="001064B3">
        <w:rPr>
          <w:rFonts w:ascii="Times New Roman" w:hAnsi="Times New Roman" w:cs="Times New Roman"/>
          <w:bCs/>
          <w:color w:val="000000" w:themeColor="text1"/>
          <w:kern w:val="24"/>
        </w:rPr>
        <w:t>.</w:t>
      </w:r>
      <w:r w:rsidRPr="001064B3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Научно-исследовательский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элемент включает в себя т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ворческое мышление, исследовательские умения 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 навыки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в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ыступления на педсоветах, конференциях,  семинарах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п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убликации</w:t>
      </w:r>
      <w:r w:rsidRPr="0010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частие в профессиональных конкурсах</w:t>
      </w:r>
      <w:r w:rsidRPr="001064B3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Учитель должен быть подготовлен методически, что подразумевает 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спользование интерактивных методов работы и современных технологий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в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ладение методами педагогического наблюдения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з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нание психологии одаренных детей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п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рофессиональная компетентность по предмету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с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амообразование и 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регулярное 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повышение квалификации</w:t>
      </w:r>
      <w:r w:rsidR="003150D8"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  <w:r w:rsidRPr="003150D8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Понятно, что наставник должен обладать 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к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оммуникативн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ой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компетентность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ю, о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рганизаторски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ми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способност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ями,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а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ктивны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характер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ом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, чувство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юмора</w:t>
      </w:r>
      <w:r w:rsidR="00B270D6" w:rsidRPr="00B270D6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</w:p>
    <w:p w:rsidR="00140A5B" w:rsidRPr="0062707D" w:rsidRDefault="00B270D6" w:rsidP="0062707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627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этой систематической работы стало стабильно высокое количество </w:t>
      </w:r>
      <w:r w:rsidR="0062707D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</w:t>
      </w:r>
      <w:r w:rsidR="00140A5B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обедител</w:t>
      </w:r>
      <w:r w:rsid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ей</w:t>
      </w:r>
      <w:r w:rsidR="00140A5B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и призер</w:t>
      </w:r>
      <w:r w:rsid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ов</w:t>
      </w:r>
      <w:r w:rsidR="00140A5B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районной научно-практической конференции «Эврика» в 2021-2022 учебном году</w:t>
      </w:r>
      <w:r w:rsidR="0062707D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– 9 человек, в 2020-2021 году – 7 </w:t>
      </w:r>
      <w:proofErr w:type="spellStart"/>
      <w:r w:rsidR="0062707D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чловек</w:t>
      </w:r>
      <w:proofErr w:type="spellEnd"/>
      <w:r w:rsidR="0062707D" w:rsidRPr="006270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156732" w:rsidRPr="0062707D" w:rsidRDefault="0062707D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  </w:t>
      </w:r>
      <w:r w:rsidR="00A927E9" w:rsidRPr="0062707D">
        <w:rPr>
          <w:bCs/>
          <w:i/>
          <w:iCs/>
          <w:color w:val="000000" w:themeColor="text1"/>
        </w:rPr>
        <w:t xml:space="preserve">  </w:t>
      </w:r>
      <w:r>
        <w:rPr>
          <w:bCs/>
          <w:i/>
          <w:iCs/>
          <w:color w:val="000000" w:themeColor="text1"/>
        </w:rPr>
        <w:t xml:space="preserve"> </w:t>
      </w:r>
      <w:r w:rsidR="00140A5B" w:rsidRPr="0062707D">
        <w:rPr>
          <w:bCs/>
          <w:color w:val="000000" w:themeColor="text1"/>
        </w:rPr>
        <w:t>Увеличилось  количество призеров   муниципального этапа  всероссийской олимпиады школьников. В этом году их 51 против 20  в прошлом году. Возможно, это связано с изменением формата проведения олимпиад. В прошедшем учебном году они все проводились дистанционно на одной образовательной платформе Всероссийской олимпиады школьников.</w:t>
      </w:r>
      <w:r w:rsidRPr="0062707D">
        <w:rPr>
          <w:b/>
          <w:bCs/>
          <w:color w:val="000000" w:themeColor="text1"/>
        </w:rPr>
        <w:t xml:space="preserve"> </w:t>
      </w:r>
      <w:r w:rsidRPr="0062707D">
        <w:rPr>
          <w:bCs/>
          <w:color w:val="000000" w:themeColor="text1"/>
        </w:rPr>
        <w:t xml:space="preserve">Попова Алина (11А), </w:t>
      </w:r>
      <w:proofErr w:type="spellStart"/>
      <w:r w:rsidRPr="0062707D">
        <w:rPr>
          <w:bCs/>
          <w:color w:val="000000" w:themeColor="text1"/>
        </w:rPr>
        <w:t>Ланец</w:t>
      </w:r>
      <w:proofErr w:type="spellEnd"/>
      <w:r w:rsidRPr="0062707D">
        <w:rPr>
          <w:bCs/>
          <w:color w:val="000000" w:themeColor="text1"/>
        </w:rPr>
        <w:t xml:space="preserve"> Вероника (11А), Ломакин Валерий  (10А), Жданова Виктория (10А), </w:t>
      </w:r>
      <w:proofErr w:type="spellStart"/>
      <w:r w:rsidRPr="0062707D">
        <w:rPr>
          <w:bCs/>
          <w:color w:val="000000" w:themeColor="text1"/>
        </w:rPr>
        <w:t>Шантыз</w:t>
      </w:r>
      <w:proofErr w:type="spellEnd"/>
      <w:r w:rsidRPr="0062707D">
        <w:rPr>
          <w:bCs/>
          <w:color w:val="000000" w:themeColor="text1"/>
        </w:rPr>
        <w:t xml:space="preserve"> </w:t>
      </w:r>
      <w:proofErr w:type="spellStart"/>
      <w:r w:rsidRPr="0062707D">
        <w:rPr>
          <w:bCs/>
          <w:color w:val="000000" w:themeColor="text1"/>
        </w:rPr>
        <w:t>Алим</w:t>
      </w:r>
      <w:proofErr w:type="spellEnd"/>
      <w:r w:rsidRPr="0062707D">
        <w:rPr>
          <w:bCs/>
          <w:color w:val="000000" w:themeColor="text1"/>
        </w:rPr>
        <w:t xml:space="preserve"> (9Г) принимали участие в региональном этапе ВОШ.  </w:t>
      </w:r>
    </w:p>
    <w:p w:rsidR="00140A5B" w:rsidRPr="00192269" w:rsidRDefault="0062707D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40A5B" w:rsidRPr="00192269">
        <w:rPr>
          <w:color w:val="000000" w:themeColor="text1"/>
        </w:rPr>
        <w:t xml:space="preserve">Наибольшее количество победителей и призеров подготовили  такие учителя, как </w:t>
      </w:r>
      <w:proofErr w:type="spellStart"/>
      <w:r w:rsidR="00140A5B" w:rsidRPr="0062707D">
        <w:rPr>
          <w:bCs/>
          <w:color w:val="000000" w:themeColor="text1"/>
          <w:lang w:val="de-DE"/>
        </w:rPr>
        <w:t>Ткаченко</w:t>
      </w:r>
      <w:proofErr w:type="spellEnd"/>
      <w:r w:rsidR="00140A5B" w:rsidRPr="0062707D">
        <w:rPr>
          <w:bCs/>
          <w:color w:val="000000" w:themeColor="text1"/>
          <w:lang w:val="de-DE"/>
        </w:rPr>
        <w:t xml:space="preserve"> И.Е.</w:t>
      </w:r>
      <w:r w:rsidR="00140A5B" w:rsidRPr="0062707D">
        <w:rPr>
          <w:bCs/>
          <w:color w:val="000000" w:themeColor="text1"/>
        </w:rPr>
        <w:t xml:space="preserve"> (10), </w:t>
      </w:r>
      <w:proofErr w:type="spellStart"/>
      <w:r w:rsidR="00140A5B" w:rsidRPr="0062707D">
        <w:rPr>
          <w:bCs/>
          <w:color w:val="000000" w:themeColor="text1"/>
          <w:lang w:val="de-DE"/>
        </w:rPr>
        <w:t>Другова</w:t>
      </w:r>
      <w:proofErr w:type="spellEnd"/>
      <w:r w:rsidR="00140A5B" w:rsidRPr="0062707D">
        <w:rPr>
          <w:bCs/>
          <w:color w:val="000000" w:themeColor="text1"/>
          <w:lang w:val="de-DE"/>
        </w:rPr>
        <w:t xml:space="preserve"> И.Г</w:t>
      </w:r>
      <w:r w:rsidR="00140A5B" w:rsidRPr="0062707D">
        <w:rPr>
          <w:bCs/>
          <w:color w:val="000000" w:themeColor="text1"/>
        </w:rPr>
        <w:t xml:space="preserve"> (8)., Курильская И.А. (6), Бутакова В.В. (8), Титкова О.Н. (11)</w:t>
      </w:r>
      <w:r w:rsidR="00140A5B" w:rsidRPr="00192269">
        <w:rPr>
          <w:color w:val="000000" w:themeColor="text1"/>
        </w:rPr>
        <w:t xml:space="preserve">  В ходе  анализа  установлено, что   из 22  проведенных районных олимпиад   только по   12  предметам имеются призовые места.  </w:t>
      </w:r>
      <w:r w:rsidR="00140A5B" w:rsidRPr="00192269">
        <w:rPr>
          <w:color w:val="000000" w:themeColor="text1"/>
          <w:lang w:val="de-DE"/>
        </w:rPr>
        <w:t xml:space="preserve">      </w:t>
      </w:r>
      <w:r w:rsidR="00140A5B" w:rsidRPr="00192269">
        <w:rPr>
          <w:b/>
          <w:bCs/>
          <w:color w:val="000000" w:themeColor="text1"/>
          <w:lang w:val="de-DE"/>
        </w:rPr>
        <w:t xml:space="preserve">  </w:t>
      </w:r>
    </w:p>
    <w:p w:rsidR="002B47AE" w:rsidRPr="0062707D" w:rsidRDefault="0062707D" w:rsidP="0062707D">
      <w:pPr>
        <w:pStyle w:val="a3"/>
        <w:spacing w:before="0" w:beforeAutospacing="0" w:after="0" w:afterAutospacing="0"/>
        <w:contextualSpacing/>
        <w:jc w:val="both"/>
        <w:rPr>
          <w:bCs/>
          <w:iCs/>
          <w:color w:val="000000" w:themeColor="text1"/>
        </w:rPr>
      </w:pPr>
      <w:r w:rsidRPr="0062707D">
        <w:rPr>
          <w:bCs/>
          <w:iCs/>
          <w:color w:val="000000" w:themeColor="text1"/>
        </w:rPr>
        <w:lastRenderedPageBreak/>
        <w:t xml:space="preserve">     Одаренные дети школы принимают активное участие и в д</w:t>
      </w:r>
      <w:r w:rsidR="00140A5B" w:rsidRPr="0062707D">
        <w:rPr>
          <w:bCs/>
          <w:iCs/>
          <w:color w:val="000000" w:themeColor="text1"/>
        </w:rPr>
        <w:t>руги</w:t>
      </w:r>
      <w:r w:rsidRPr="0062707D">
        <w:rPr>
          <w:bCs/>
          <w:iCs/>
          <w:color w:val="000000" w:themeColor="text1"/>
        </w:rPr>
        <w:t>х</w:t>
      </w:r>
      <w:r w:rsidR="00140A5B" w:rsidRPr="0062707D">
        <w:rPr>
          <w:bCs/>
          <w:iCs/>
          <w:color w:val="000000" w:themeColor="text1"/>
        </w:rPr>
        <w:t xml:space="preserve">  олимпиад</w:t>
      </w:r>
      <w:r w:rsidRPr="0062707D">
        <w:rPr>
          <w:bCs/>
          <w:iCs/>
          <w:color w:val="000000" w:themeColor="text1"/>
        </w:rPr>
        <w:t>ах.</w:t>
      </w:r>
      <w:r w:rsidR="00E27C5D" w:rsidRPr="00192269">
        <w:rPr>
          <w:color w:val="000000" w:themeColor="text1"/>
        </w:rPr>
        <w:t xml:space="preserve"> 14 учащихся 10 класса приняли участие в   </w:t>
      </w:r>
      <w:r w:rsidR="00E27C5D" w:rsidRPr="0062707D">
        <w:rPr>
          <w:bCs/>
          <w:color w:val="000000" w:themeColor="text1"/>
        </w:rPr>
        <w:t>региональном этапе Российской психолого-педагогической олимпиады школьников им. К.Д. Ушинского,</w:t>
      </w:r>
      <w:r w:rsidR="00E27C5D" w:rsidRPr="00192269">
        <w:rPr>
          <w:b/>
          <w:bCs/>
          <w:color w:val="000000" w:themeColor="text1"/>
        </w:rPr>
        <w:t xml:space="preserve"> </w:t>
      </w:r>
      <w:r w:rsidR="00E27C5D" w:rsidRPr="00192269">
        <w:rPr>
          <w:color w:val="000000" w:themeColor="text1"/>
        </w:rPr>
        <w:t xml:space="preserve">6 из них стали призерами, а Попова Алина – победителем.     </w:t>
      </w:r>
      <w:proofErr w:type="spellStart"/>
      <w:r w:rsidR="00E27C5D" w:rsidRPr="00192269">
        <w:rPr>
          <w:color w:val="000000" w:themeColor="text1"/>
        </w:rPr>
        <w:t>Язгулиди</w:t>
      </w:r>
      <w:proofErr w:type="spellEnd"/>
      <w:r w:rsidR="00E27C5D" w:rsidRPr="00192269">
        <w:rPr>
          <w:color w:val="000000" w:themeColor="text1"/>
        </w:rPr>
        <w:t xml:space="preserve"> Т.Н. подготовила команду учащихся из 8 «б» класса для участия в районном конкурсе </w:t>
      </w:r>
      <w:r w:rsidR="00E27C5D" w:rsidRPr="00192269">
        <w:rPr>
          <w:b/>
          <w:bCs/>
          <w:color w:val="000000" w:themeColor="text1"/>
        </w:rPr>
        <w:t>«</w:t>
      </w:r>
      <w:r w:rsidR="00E27C5D" w:rsidRPr="0062707D">
        <w:rPr>
          <w:bCs/>
          <w:color w:val="000000" w:themeColor="text1"/>
        </w:rPr>
        <w:t>Все живое, что есть, сохрани, сбереги…»</w:t>
      </w:r>
    </w:p>
    <w:p w:rsidR="00140A5B" w:rsidRPr="0062707D" w:rsidRDefault="00E27C5D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2707D">
        <w:rPr>
          <w:color w:val="000000" w:themeColor="text1"/>
        </w:rPr>
        <w:t xml:space="preserve">  Учащиеся 8-б, 10-а и 9-г принимали участие и стали победителями и призёрами в онлайн викторине по экологии </w:t>
      </w:r>
      <w:r w:rsidRPr="0062707D">
        <w:rPr>
          <w:bCs/>
          <w:color w:val="000000" w:themeColor="text1"/>
        </w:rPr>
        <w:t>«Знатоки ресурсосбережения: Недра Планеты сбережём, сохраним!»</w:t>
      </w:r>
      <w:r w:rsidR="0062707D">
        <w:rPr>
          <w:bCs/>
          <w:color w:val="000000" w:themeColor="text1"/>
        </w:rPr>
        <w:t>.</w:t>
      </w:r>
      <w:r w:rsidR="0062707D">
        <w:rPr>
          <w:color w:val="000000" w:themeColor="text1"/>
        </w:rPr>
        <w:t xml:space="preserve"> </w:t>
      </w:r>
      <w:r w:rsidR="00140A5B" w:rsidRPr="0062707D">
        <w:rPr>
          <w:bCs/>
          <w:color w:val="000000" w:themeColor="text1"/>
        </w:rPr>
        <w:t xml:space="preserve">Команда 10 класса под руководством Падалка Е.А. принимала участие в чемпионате по финансовой </w:t>
      </w:r>
      <w:proofErr w:type="gramStart"/>
      <w:r w:rsidR="00140A5B" w:rsidRPr="0062707D">
        <w:rPr>
          <w:bCs/>
          <w:color w:val="000000" w:themeColor="text1"/>
        </w:rPr>
        <w:t>грамотности</w:t>
      </w:r>
      <w:proofErr w:type="gramEnd"/>
      <w:r w:rsidR="00140A5B" w:rsidRPr="0062707D">
        <w:rPr>
          <w:bCs/>
          <w:color w:val="000000" w:themeColor="text1"/>
        </w:rPr>
        <w:t xml:space="preserve"> и прошли на региональный этап, который состоится в сентябре этого года</w:t>
      </w:r>
    </w:p>
    <w:p w:rsidR="00C471FE" w:rsidRPr="0062707D" w:rsidRDefault="0062707D" w:rsidP="00C471FE">
      <w:pPr>
        <w:pStyle w:val="a3"/>
        <w:spacing w:before="0" w:beforeAutospacing="0" w:after="0" w:afterAutospacing="0"/>
        <w:contextualSpacing/>
        <w:jc w:val="both"/>
        <w:rPr>
          <w:bCs/>
          <w:iCs/>
          <w:color w:val="000000" w:themeColor="text1"/>
        </w:rPr>
      </w:pPr>
      <w:r w:rsidRPr="0062707D">
        <w:rPr>
          <w:bCs/>
          <w:iCs/>
          <w:color w:val="000000" w:themeColor="text1"/>
        </w:rPr>
        <w:t>Вместе с тем есть определенное п</w:t>
      </w:r>
      <w:r w:rsidR="00C471FE" w:rsidRPr="0062707D">
        <w:rPr>
          <w:bCs/>
          <w:iCs/>
          <w:color w:val="000000" w:themeColor="text1"/>
        </w:rPr>
        <w:t>роблемное поле</w:t>
      </w:r>
      <w:r w:rsidR="0002066D">
        <w:rPr>
          <w:bCs/>
          <w:iCs/>
          <w:color w:val="000000" w:themeColor="text1"/>
        </w:rPr>
        <w:t>:</w:t>
      </w:r>
      <w:bookmarkStart w:id="0" w:name="_GoBack"/>
      <w:bookmarkEnd w:id="0"/>
    </w:p>
    <w:p w:rsidR="002B47AE" w:rsidRPr="0062707D" w:rsidRDefault="00E27C5D" w:rsidP="00C471FE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 w:rsidRPr="0062707D">
        <w:rPr>
          <w:bCs/>
          <w:iCs/>
          <w:color w:val="000000" w:themeColor="text1"/>
        </w:rPr>
        <w:t>Ослабленность</w:t>
      </w:r>
      <w:proofErr w:type="spellEnd"/>
      <w:r w:rsidRPr="0062707D">
        <w:rPr>
          <w:bCs/>
          <w:iCs/>
          <w:color w:val="000000" w:themeColor="text1"/>
        </w:rPr>
        <w:t xml:space="preserve"> научно-методической поддержки педагогов, работающих с данной категорией обучающихся.</w:t>
      </w:r>
    </w:p>
    <w:p w:rsidR="002B47AE" w:rsidRPr="0062707D" w:rsidRDefault="00E27C5D" w:rsidP="00C471FE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2707D">
        <w:rPr>
          <w:bCs/>
          <w:iCs/>
          <w:color w:val="000000" w:themeColor="text1"/>
        </w:rPr>
        <w:t xml:space="preserve"> Психолого-педагогическое сопровождение способных и одаренных детей.</w:t>
      </w:r>
    </w:p>
    <w:p w:rsidR="002B47AE" w:rsidRPr="0062707D" w:rsidRDefault="00E27C5D" w:rsidP="00C471FE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2707D">
        <w:rPr>
          <w:bCs/>
          <w:iCs/>
          <w:color w:val="000000" w:themeColor="text1"/>
        </w:rPr>
        <w:t xml:space="preserve"> Оказание методической и практической помощи родителям способных и одарённых детей.</w:t>
      </w:r>
    </w:p>
    <w:p w:rsidR="002B47AE" w:rsidRPr="0062707D" w:rsidRDefault="00E27C5D" w:rsidP="00C471FE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2707D">
        <w:rPr>
          <w:bCs/>
          <w:iCs/>
          <w:color w:val="000000" w:themeColor="text1"/>
        </w:rPr>
        <w:t xml:space="preserve"> Совершенствование сотрудничества педагогов и родителей в создании условий для развития природных задатков школьников.</w:t>
      </w:r>
    </w:p>
    <w:p w:rsidR="002B47AE" w:rsidRPr="0062707D" w:rsidRDefault="00E27C5D" w:rsidP="00C471FE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2707D">
        <w:rPr>
          <w:bCs/>
          <w:iCs/>
          <w:color w:val="000000" w:themeColor="text1"/>
        </w:rPr>
        <w:t xml:space="preserve"> Межведомственное взаимодействие, способствующее  развитию одарённых детей, росту их творческого и интеллектуального потенциала.</w:t>
      </w:r>
    </w:p>
    <w:p w:rsidR="00C471FE" w:rsidRPr="0062707D" w:rsidRDefault="00C471FE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156732" w:rsidRPr="0062707D" w:rsidRDefault="00156732" w:rsidP="00C471F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156732" w:rsidRPr="0062707D" w:rsidRDefault="00156732" w:rsidP="00C471FE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</w:rPr>
      </w:pPr>
    </w:p>
    <w:p w:rsidR="00156732" w:rsidRPr="00192269" w:rsidRDefault="00156732" w:rsidP="00C471FE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6732" w:rsidRPr="00192269" w:rsidSect="00C471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D68"/>
    <w:multiLevelType w:val="hybridMultilevel"/>
    <w:tmpl w:val="BF02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C6FE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AF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8B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2C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845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EA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83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2F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5740"/>
    <w:multiLevelType w:val="hybridMultilevel"/>
    <w:tmpl w:val="F1AAC868"/>
    <w:lvl w:ilvl="0" w:tplc="D26060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66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40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AB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77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EEA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04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CA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AC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247ABE"/>
    <w:multiLevelType w:val="hybridMultilevel"/>
    <w:tmpl w:val="4C90AFDC"/>
    <w:lvl w:ilvl="0" w:tplc="FC8AF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64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C2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ED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CD3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4D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65B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A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E34FC0"/>
    <w:multiLevelType w:val="hybridMultilevel"/>
    <w:tmpl w:val="7B9C6E92"/>
    <w:lvl w:ilvl="0" w:tplc="7234B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35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27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64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435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25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C6B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06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63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3C62CB"/>
    <w:multiLevelType w:val="hybridMultilevel"/>
    <w:tmpl w:val="2DBE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131EF"/>
    <w:multiLevelType w:val="hybridMultilevel"/>
    <w:tmpl w:val="BBBC97F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4AC29A2" w:tentative="1">
      <w:start w:val="1"/>
      <w:numFmt w:val="bullet"/>
      <w:lvlText w:val="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5301194" w:tentative="1">
      <w:start w:val="1"/>
      <w:numFmt w:val="bullet"/>
      <w:lvlText w:val="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0808450" w:tentative="1">
      <w:start w:val="1"/>
      <w:numFmt w:val="bullet"/>
      <w:lvlText w:val="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8F609C4" w:tentative="1">
      <w:start w:val="1"/>
      <w:numFmt w:val="bullet"/>
      <w:lvlText w:val="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DFB82086" w:tentative="1">
      <w:start w:val="1"/>
      <w:numFmt w:val="bullet"/>
      <w:lvlText w:val="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ED04578" w:tentative="1">
      <w:start w:val="1"/>
      <w:numFmt w:val="bullet"/>
      <w:lvlText w:val="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82A66C8" w:tentative="1">
      <w:start w:val="1"/>
      <w:numFmt w:val="bullet"/>
      <w:lvlText w:val="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82822918" w:tentative="1">
      <w:start w:val="1"/>
      <w:numFmt w:val="bullet"/>
      <w:lvlText w:val="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28"/>
    <w:rsid w:val="0002066D"/>
    <w:rsid w:val="001064B3"/>
    <w:rsid w:val="00140A5B"/>
    <w:rsid w:val="00156732"/>
    <w:rsid w:val="00192269"/>
    <w:rsid w:val="002B47AE"/>
    <w:rsid w:val="003150D8"/>
    <w:rsid w:val="0062707D"/>
    <w:rsid w:val="006E5228"/>
    <w:rsid w:val="00A37EFA"/>
    <w:rsid w:val="00A927E9"/>
    <w:rsid w:val="00B270D6"/>
    <w:rsid w:val="00C471FE"/>
    <w:rsid w:val="00CE487C"/>
    <w:rsid w:val="00E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2023-02-09T13:00:00Z</dcterms:created>
  <dcterms:modified xsi:type="dcterms:W3CDTF">2023-02-10T09:31:00Z</dcterms:modified>
</cp:coreProperties>
</file>