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5F" w:rsidRPr="00B927D1" w:rsidRDefault="00B927D1" w:rsidP="00B927D1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организации </w:t>
      </w:r>
      <w:r w:rsidR="00163E5F"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с молодыми специалистами</w:t>
      </w:r>
    </w:p>
    <w:p w:rsidR="00163E5F" w:rsidRPr="00B927D1" w:rsidRDefault="00163E5F" w:rsidP="00B927D1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</w:t>
      </w:r>
      <w:r w:rsidR="00B927D1"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7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B927D1"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7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163E5F" w:rsidRPr="00B927D1" w:rsidRDefault="00163E5F" w:rsidP="00B927D1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E5F" w:rsidRPr="00B927D1" w:rsidRDefault="002A0D70" w:rsidP="002A0D70">
      <w:pPr>
        <w:shd w:val="clear" w:color="auto" w:fill="FFFFFF"/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 202</w:t>
      </w:r>
      <w:r w:rsidR="00F7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63E5F" w:rsidRPr="00B927D1" w:rsidRDefault="00B927D1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научно - методического сопровождения молод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адаптации и профессионального становления, привития молодому специалисту интереса к педагогической деятельности и закрепления 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 образовательной организации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основании приказа МБОУ СОШ №1 от 01.09.202</w:t>
      </w:r>
      <w:r w:rsidR="00F7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5E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187-од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была организована работа по наставничеству.</w:t>
      </w:r>
    </w:p>
    <w:p w:rsidR="00163E5F" w:rsidRPr="00B927D1" w:rsidRDefault="00B927D1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молодым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осуществлялась не только силами администрации школы, но в большей степени 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наставник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Функционирование наставничества координировала зам.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УВР.</w:t>
      </w:r>
    </w:p>
    <w:p w:rsidR="00163E5F" w:rsidRPr="00B927D1" w:rsidRDefault="00156919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которые стояли перед наставниками:</w:t>
      </w:r>
    </w:p>
    <w:p w:rsidR="00163E5F" w:rsidRPr="00B927D1" w:rsidRDefault="00163E5F" w:rsidP="002A0D70">
      <w:pPr>
        <w:numPr>
          <w:ilvl w:val="0"/>
          <w:numId w:val="1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сократить период адаптации молодого специалиста в образовательной организации;</w:t>
      </w:r>
    </w:p>
    <w:p w:rsidR="00163E5F" w:rsidRPr="00B927D1" w:rsidRDefault="00163E5F" w:rsidP="002A0D70">
      <w:pPr>
        <w:numPr>
          <w:ilvl w:val="0"/>
          <w:numId w:val="1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углублению профессиональных знаний, умений, необходимых для исполнения должностных обязанностей;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-развить способности самостоятельно, качественно и ответственно выполнять должностные обязанности</w:t>
      </w:r>
    </w:p>
    <w:p w:rsidR="00163E5F" w:rsidRPr="00B927D1" w:rsidRDefault="00156919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работают </w:t>
      </w:r>
      <w:r w:rsidR="002A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молодых специалист</w:t>
      </w:r>
      <w:r w:rsidR="002A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которых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A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и:</w:t>
      </w:r>
    </w:p>
    <w:p w:rsidR="00163E5F" w:rsidRPr="002A0D70" w:rsidRDefault="002A0D70" w:rsidP="002A0D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D70">
        <w:rPr>
          <w:rFonts w:ascii="Times New Roman" w:hAnsi="Times New Roman" w:cs="Times New Roman"/>
          <w:sz w:val="28"/>
          <w:szCs w:val="28"/>
        </w:rPr>
        <w:t xml:space="preserve">В целях организации качественной работы молодых специалистов  -   </w:t>
      </w:r>
      <w:r>
        <w:rPr>
          <w:rFonts w:ascii="Times New Roman" w:hAnsi="Times New Roman" w:cs="Times New Roman"/>
          <w:sz w:val="28"/>
          <w:szCs w:val="28"/>
        </w:rPr>
        <w:t xml:space="preserve">учителей  </w:t>
      </w:r>
      <w:r w:rsidRPr="002A0D70">
        <w:rPr>
          <w:rFonts w:ascii="Times New Roman" w:hAnsi="Times New Roman" w:cs="Times New Roman"/>
          <w:sz w:val="28"/>
          <w:szCs w:val="28"/>
        </w:rPr>
        <w:t xml:space="preserve">   технологии – </w:t>
      </w:r>
      <w:proofErr w:type="spellStart"/>
      <w:r w:rsidRPr="002A0D70">
        <w:rPr>
          <w:rFonts w:ascii="Times New Roman" w:hAnsi="Times New Roman" w:cs="Times New Roman"/>
          <w:sz w:val="28"/>
          <w:szCs w:val="28"/>
        </w:rPr>
        <w:t>Мусаелян</w:t>
      </w:r>
      <w:proofErr w:type="spellEnd"/>
      <w:r w:rsidRPr="002A0D70">
        <w:rPr>
          <w:rFonts w:ascii="Times New Roman" w:hAnsi="Times New Roman" w:cs="Times New Roman"/>
          <w:sz w:val="28"/>
          <w:szCs w:val="28"/>
        </w:rPr>
        <w:t xml:space="preserve"> Э.М., </w:t>
      </w:r>
      <w:r w:rsidR="00F73151">
        <w:rPr>
          <w:rFonts w:ascii="Times New Roman" w:hAnsi="Times New Roman" w:cs="Times New Roman"/>
          <w:sz w:val="28"/>
          <w:szCs w:val="28"/>
        </w:rPr>
        <w:t xml:space="preserve"> </w:t>
      </w:r>
      <w:r w:rsidRPr="002A0D70">
        <w:rPr>
          <w:rFonts w:ascii="Times New Roman" w:hAnsi="Times New Roman" w:cs="Times New Roman"/>
          <w:sz w:val="28"/>
          <w:szCs w:val="28"/>
        </w:rPr>
        <w:t xml:space="preserve">начальных классов  Мелеховой А.С., математики </w:t>
      </w:r>
      <w:proofErr w:type="spellStart"/>
      <w:r w:rsidRPr="002A0D70">
        <w:rPr>
          <w:rFonts w:ascii="Times New Roman" w:hAnsi="Times New Roman" w:cs="Times New Roman"/>
          <w:sz w:val="28"/>
          <w:szCs w:val="28"/>
        </w:rPr>
        <w:t>Бордюговой</w:t>
      </w:r>
      <w:proofErr w:type="spellEnd"/>
      <w:r w:rsidRPr="002A0D70">
        <w:rPr>
          <w:rFonts w:ascii="Times New Roman" w:hAnsi="Times New Roman" w:cs="Times New Roman"/>
          <w:sz w:val="28"/>
          <w:szCs w:val="28"/>
        </w:rPr>
        <w:t xml:space="preserve"> В.А. русского языка и литературы </w:t>
      </w:r>
      <w:proofErr w:type="spellStart"/>
      <w:r w:rsidRPr="002A0D70">
        <w:rPr>
          <w:rFonts w:ascii="Times New Roman" w:hAnsi="Times New Roman" w:cs="Times New Roman"/>
          <w:sz w:val="28"/>
          <w:szCs w:val="28"/>
        </w:rPr>
        <w:t>Бургановой</w:t>
      </w:r>
      <w:proofErr w:type="spellEnd"/>
      <w:r w:rsidRPr="002A0D70">
        <w:rPr>
          <w:rFonts w:ascii="Times New Roman" w:hAnsi="Times New Roman" w:cs="Times New Roman"/>
          <w:sz w:val="28"/>
          <w:szCs w:val="28"/>
        </w:rPr>
        <w:t xml:space="preserve"> С.С. назначены   наставниками  молодых  специалистов названных  учителей     </w:t>
      </w:r>
      <w:proofErr w:type="spellStart"/>
      <w:r w:rsidRPr="002A0D70">
        <w:rPr>
          <w:rFonts w:ascii="Times New Roman" w:hAnsi="Times New Roman" w:cs="Times New Roman"/>
          <w:sz w:val="28"/>
          <w:szCs w:val="28"/>
        </w:rPr>
        <w:t>Аракелову</w:t>
      </w:r>
      <w:proofErr w:type="spellEnd"/>
      <w:r w:rsidRPr="002A0D70">
        <w:rPr>
          <w:rFonts w:ascii="Times New Roman" w:hAnsi="Times New Roman" w:cs="Times New Roman"/>
          <w:sz w:val="28"/>
          <w:szCs w:val="28"/>
        </w:rPr>
        <w:t xml:space="preserve"> М.Э., </w:t>
      </w:r>
      <w:r w:rsidR="00F7315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A0D70">
        <w:rPr>
          <w:rFonts w:ascii="Times New Roman" w:hAnsi="Times New Roman" w:cs="Times New Roman"/>
          <w:sz w:val="28"/>
          <w:szCs w:val="28"/>
        </w:rPr>
        <w:t xml:space="preserve"> Падалка Е.А., </w:t>
      </w:r>
      <w:proofErr w:type="spellStart"/>
      <w:r w:rsidRPr="002A0D70">
        <w:rPr>
          <w:rFonts w:ascii="Times New Roman" w:hAnsi="Times New Roman" w:cs="Times New Roman"/>
          <w:sz w:val="28"/>
          <w:szCs w:val="28"/>
        </w:rPr>
        <w:t>Белоклинцеву</w:t>
      </w:r>
      <w:proofErr w:type="spellEnd"/>
      <w:r w:rsidRPr="002A0D70"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 w:rsidRPr="002A0D70">
        <w:rPr>
          <w:rFonts w:ascii="Times New Roman" w:hAnsi="Times New Roman" w:cs="Times New Roman"/>
          <w:sz w:val="28"/>
          <w:szCs w:val="28"/>
        </w:rPr>
        <w:t>Касумову</w:t>
      </w:r>
      <w:proofErr w:type="spellEnd"/>
      <w:r w:rsidRPr="002A0D70">
        <w:rPr>
          <w:rFonts w:ascii="Times New Roman" w:hAnsi="Times New Roman" w:cs="Times New Roman"/>
          <w:sz w:val="28"/>
          <w:szCs w:val="28"/>
        </w:rPr>
        <w:t xml:space="preserve"> Е.А.</w:t>
      </w:r>
      <w:r w:rsidRPr="00C060D6">
        <w:rPr>
          <w:sz w:val="28"/>
          <w:szCs w:val="28"/>
        </w:rPr>
        <w:t xml:space="preserve"> </w:t>
      </w:r>
      <w:r w:rsidRPr="002A0D70">
        <w:rPr>
          <w:rFonts w:ascii="Times New Roman" w:hAnsi="Times New Roman" w:cs="Times New Roman"/>
          <w:sz w:val="28"/>
          <w:szCs w:val="28"/>
        </w:rPr>
        <w:t xml:space="preserve">Учителя-наставники разработали  планы </w:t>
      </w:r>
      <w:r>
        <w:rPr>
          <w:rFonts w:ascii="Times New Roman" w:hAnsi="Times New Roman" w:cs="Times New Roman"/>
          <w:sz w:val="28"/>
          <w:szCs w:val="28"/>
        </w:rPr>
        <w:t>работы с молодыми специалистами.</w:t>
      </w:r>
      <w:proofErr w:type="gramEnd"/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едется по следующим направлениям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3E5F" w:rsidRPr="00B927D1" w:rsidRDefault="00163E5F" w:rsidP="002A0D70">
      <w:pPr>
        <w:numPr>
          <w:ilvl w:val="0"/>
          <w:numId w:val="2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документация;</w:t>
      </w:r>
    </w:p>
    <w:p w:rsidR="00163E5F" w:rsidRPr="00B927D1" w:rsidRDefault="00163E5F" w:rsidP="002A0D70">
      <w:pPr>
        <w:numPr>
          <w:ilvl w:val="0"/>
          <w:numId w:val="2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учебно-воспитательного процесса;</w:t>
      </w:r>
    </w:p>
    <w:p w:rsidR="00163E5F" w:rsidRPr="00B927D1" w:rsidRDefault="00163E5F" w:rsidP="002A0D70">
      <w:pPr>
        <w:numPr>
          <w:ilvl w:val="0"/>
          <w:numId w:val="2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сопровождение молодого учителя;</w:t>
      </w:r>
    </w:p>
    <w:p w:rsidR="00163E5F" w:rsidRPr="00B927D1" w:rsidRDefault="00163E5F" w:rsidP="002A0D70">
      <w:pPr>
        <w:numPr>
          <w:ilvl w:val="0"/>
          <w:numId w:val="2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воспитательной работы в классе;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Индивидуальные планы работы наставника с молодым специалистом</w:t>
      </w:r>
      <w:r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следующие вопросы обучения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рабочих программ по предмету;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поурочных планов;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вне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урочной деятельности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использование молодым специалистом на уроке различных методов, методических приемов, форм и сре</w:t>
      </w:r>
      <w:proofErr w:type="gramStart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</w:t>
      </w:r>
      <w:proofErr w:type="gramEnd"/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оответствии с требованиями ФГОС.  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молодого педагога в работу школьного М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самообразование педагога;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открытых уроков.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года было проведено </w:t>
      </w:r>
      <w:r w:rsidR="00163E5F" w:rsidRPr="00B927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анкетирование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«Профессиональные затруднения. Оценка собственного квалификационного уровня молодым учителем». На основе этого молодой учитель составил индивидуальный план педагогического роста.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адаптации молодого учителя в коллективе, выработки своей системы преподавания, формирования индивидуального стиля педагогической деятельности педагогами-наставниками были организованы консультации: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со школьной документацией (о требованиях к оформлению классного журнала в бумажном и электронном вариантах);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разработка рабочих программ и </w:t>
      </w:r>
      <w:proofErr w:type="spellStart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деятельности учащихся на уроке;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различные формы и приемы обеспечения надлежащ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поведения учащихся в классе. 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углубления профессиональных знаний и умений был организован цикл теоретических занятий по темам:</w:t>
      </w:r>
    </w:p>
    <w:p w:rsidR="00163E5F" w:rsidRPr="00B927D1" w:rsidRDefault="00163E5F" w:rsidP="002A0D70">
      <w:pPr>
        <w:numPr>
          <w:ilvl w:val="0"/>
          <w:numId w:val="3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Целеполагание в деятельности учителя.</w:t>
      </w:r>
    </w:p>
    <w:p w:rsidR="00163E5F" w:rsidRPr="00B927D1" w:rsidRDefault="00163E5F" w:rsidP="002A0D70">
      <w:pPr>
        <w:numPr>
          <w:ilvl w:val="0"/>
          <w:numId w:val="3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Типология уроков</w:t>
      </w:r>
    </w:p>
    <w:p w:rsidR="00163E5F" w:rsidRPr="00B927D1" w:rsidRDefault="00163E5F" w:rsidP="002A0D70">
      <w:pPr>
        <w:numPr>
          <w:ilvl w:val="0"/>
          <w:numId w:val="3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обучения.</w:t>
      </w:r>
    </w:p>
    <w:p w:rsidR="00163E5F" w:rsidRPr="00B927D1" w:rsidRDefault="00163E5F" w:rsidP="002A0D70">
      <w:pPr>
        <w:numPr>
          <w:ilvl w:val="0"/>
          <w:numId w:val="3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организации познавательной деятельности </w:t>
      </w:r>
      <w:proofErr w:type="gramStart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5.Рефлексивно-оценочная деятельность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проведен цикл практических занятий по следующим темам:</w:t>
      </w:r>
    </w:p>
    <w:p w:rsidR="00163E5F" w:rsidRPr="00B927D1" w:rsidRDefault="00163E5F" w:rsidP="002A0D70">
      <w:pPr>
        <w:numPr>
          <w:ilvl w:val="0"/>
          <w:numId w:val="4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карты урока</w:t>
      </w:r>
    </w:p>
    <w:p w:rsidR="00163E5F" w:rsidRPr="00B927D1" w:rsidRDefault="00163E5F" w:rsidP="002A0D70">
      <w:pPr>
        <w:numPr>
          <w:ilvl w:val="0"/>
          <w:numId w:val="4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сценария нестандартного урока.</w:t>
      </w:r>
    </w:p>
    <w:p w:rsidR="00163E5F" w:rsidRPr="00B927D1" w:rsidRDefault="00163E5F" w:rsidP="002A0D70">
      <w:pPr>
        <w:numPr>
          <w:ilvl w:val="0"/>
          <w:numId w:val="4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урока.</w:t>
      </w:r>
    </w:p>
    <w:p w:rsidR="00163E5F" w:rsidRPr="00B927D1" w:rsidRDefault="002A0D70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4.Составление отчета учителя о результатах обучающей деятельности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Наставники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предлагают м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разработки: требования к анализу урока и деятельности учителя на уроке; типы, виды, формы урока; современный урок и его организация; современные образовательные технологии, их использование в учебном процессе; коммуникативная и интерактивная направленность урока, активные методы обучения и т.д. Анализу подвергались и внеклассные мероприятия.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процесса адаптации молодого специалиста показал, что имеются сильные и слабые стороны в подготовке начинающего учителя к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педагогической деятельности.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 молодые учительницы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 проход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период профессиональной адаптации, налажива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устойчивый контакт с учащимися, применя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информационно-коммуникативные технологии в работе с учащимися. Стиль отношений учителя с </w:t>
      </w:r>
      <w:proofErr w:type="gramStart"/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доброжелательный и внимательный.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удет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организовано посещение молодым учителем практических семинаров, РМО, заседаний, мероприятий согласно графику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образования, участие </w:t>
      </w:r>
      <w:r w:rsidR="002A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конкурсах разного уровня,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</w:t>
      </w:r>
      <w:r w:rsidR="002A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«Школ</w:t>
      </w:r>
      <w:r w:rsidR="002A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молодого учителя» на базе 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A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63E5F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</w:t>
      </w:r>
    </w:p>
    <w:p w:rsidR="009D617A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Молодым педагогам: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Повышать свой профессиональный уровень через участие в семинарах, </w:t>
      </w:r>
      <w:proofErr w:type="spellStart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самообразование.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Посещать уроки опытных учителей с целью овладения методикой преподавания предмета.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Использовать различные формы и методы обучения, привлекать учащихся к постановке цели и задач на уроке, формировать у учащихся умения самостоятельно добывать необходимую информацию, работать в парах, группах.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На занятиях использовать разнообразные виды деятельности, развивать умения выявлять закономерности, выделять главное.</w:t>
      </w:r>
    </w:p>
    <w:p w:rsidR="00163E5F" w:rsidRPr="009D617A" w:rsidRDefault="009D617A" w:rsidP="002A0D70">
      <w:pPr>
        <w:shd w:val="clear" w:color="auto" w:fill="FFFFFF"/>
        <w:spacing w:after="100" w:afterAutospacing="1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63E5F" w:rsidRPr="009D6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Наставникам: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родолжить работу с молодым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специалиста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вопросам: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молодыми специалистами нормативной базой преподавания предметов;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молодых учителей над темами самообразования;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 школьной документацией.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Активиз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молодых специалистов в различных творческих конкурсах, мероприятиях.</w:t>
      </w:r>
    </w:p>
    <w:p w:rsidR="00163E5F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17A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17A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E5F" w:rsidRPr="009D617A" w:rsidRDefault="00163E5F" w:rsidP="009D617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 директора по УВР</w:t>
      </w:r>
      <w:r w:rsidR="009D6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5E0C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9D6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В.В. Бутакова</w:t>
      </w:r>
    </w:p>
    <w:p w:rsidR="00163E5F" w:rsidRPr="00B927D1" w:rsidRDefault="00163E5F" w:rsidP="009D617A">
      <w:pPr>
        <w:shd w:val="clear" w:color="auto" w:fill="FFFFFF"/>
        <w:spacing w:after="100" w:afterAutospacing="1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C70" w:rsidRPr="00B927D1" w:rsidRDefault="00894C70" w:rsidP="00B927D1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94C70" w:rsidRPr="00B9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0F114D"/>
    <w:multiLevelType w:val="multilevel"/>
    <w:tmpl w:val="DF90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63010"/>
    <w:multiLevelType w:val="multilevel"/>
    <w:tmpl w:val="0352C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60E12"/>
    <w:multiLevelType w:val="multilevel"/>
    <w:tmpl w:val="E0C4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467784"/>
    <w:multiLevelType w:val="multilevel"/>
    <w:tmpl w:val="9DFA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FE3EFC"/>
    <w:multiLevelType w:val="multilevel"/>
    <w:tmpl w:val="1F5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B4132"/>
    <w:multiLevelType w:val="multilevel"/>
    <w:tmpl w:val="9A3E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F822A1"/>
    <w:multiLevelType w:val="multilevel"/>
    <w:tmpl w:val="4BC4F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C2"/>
    <w:rsid w:val="00156919"/>
    <w:rsid w:val="00163E5F"/>
    <w:rsid w:val="002A0D70"/>
    <w:rsid w:val="005E0C48"/>
    <w:rsid w:val="00894C70"/>
    <w:rsid w:val="009D617A"/>
    <w:rsid w:val="00B927D1"/>
    <w:rsid w:val="00E61BC2"/>
    <w:rsid w:val="00F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156919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2">
    <w:name w:val="Абзац списка2"/>
    <w:rsid w:val="002A0D70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156919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2">
    <w:name w:val="Абзац списка2"/>
    <w:rsid w:val="002A0D70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2020-11-10T04:40:00Z</dcterms:created>
  <dcterms:modified xsi:type="dcterms:W3CDTF">2022-12-10T07:37:00Z</dcterms:modified>
</cp:coreProperties>
</file>