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BB" w:rsidRPr="006D03BB" w:rsidRDefault="00235656" w:rsidP="006D03BB">
      <w:pPr>
        <w:pStyle w:val="a4"/>
        <w:spacing w:line="276" w:lineRule="auto"/>
        <w:rPr>
          <w:rFonts w:ascii="Times New Roman" w:hAnsi="Times New Roman"/>
          <w:sz w:val="28"/>
          <w:shd w:val="clear" w:color="auto" w:fill="FFFFFF"/>
          <w:lang w:eastAsia="ru-RU"/>
        </w:rPr>
      </w:pPr>
      <w:r>
        <w:rPr>
          <w:rStyle w:val="HTML"/>
          <w:rFonts w:eastAsiaTheme="minorEastAsia"/>
        </w:rPr>
        <w:t xml:space="preserve"> </w:t>
      </w:r>
      <w:r w:rsidR="006D03BB">
        <w:rPr>
          <w:rStyle w:val="HTML"/>
          <w:rFonts w:eastAsiaTheme="minorEastAsia"/>
        </w:rPr>
        <w:t>Название работы</w:t>
      </w:r>
      <w:r w:rsidR="006D03BB" w:rsidRPr="00EC5DA2">
        <w:rPr>
          <w:rStyle w:val="HTML"/>
          <w:rFonts w:ascii="Times New Roman" w:eastAsiaTheme="minorEastAsia" w:hAnsi="Times New Roman"/>
        </w:rPr>
        <w:t>:</w:t>
      </w:r>
      <w:r w:rsidR="006D03BB" w:rsidRPr="00EC5DA2">
        <w:rPr>
          <w:rFonts w:ascii="Times New Roman" w:hAnsi="Times New Roman"/>
          <w:b/>
          <w:bCs/>
        </w:rPr>
        <w:t xml:space="preserve"> </w:t>
      </w:r>
      <w:r w:rsidR="006D03BB" w:rsidRPr="006D03B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Методика </w:t>
      </w:r>
      <w:proofErr w:type="spellStart"/>
      <w:r w:rsidR="006D03BB" w:rsidRPr="006D03B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цветочтения</w:t>
      </w:r>
      <w:proofErr w:type="spellEnd"/>
      <w:r w:rsidR="006D03BB" w:rsidRPr="006D03B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во </w:t>
      </w:r>
      <w:proofErr w:type="gramStart"/>
      <w:r w:rsidR="006D03BB" w:rsidRPr="006D03B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внеурочной</w:t>
      </w:r>
      <w:proofErr w:type="gramEnd"/>
      <w:r w:rsidR="006D03BB" w:rsidRPr="006D03B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деятельности</w:t>
      </w:r>
    </w:p>
    <w:p w:rsidR="006D03BB" w:rsidRPr="00235656" w:rsidRDefault="006D03BB" w:rsidP="00235656">
      <w:pPr>
        <w:shd w:val="clear" w:color="auto" w:fill="FFFFFF"/>
        <w:spacing w:after="0"/>
        <w:contextualSpacing/>
        <w:rPr>
          <w:rStyle w:val="HTML"/>
          <w:rFonts w:ascii="Times New Roman" w:eastAsiaTheme="minorHAnsi" w:hAnsi="Times New Roman" w:cs="Times New Roman"/>
          <w:kern w:val="28"/>
          <w:sz w:val="24"/>
          <w:szCs w:val="24"/>
        </w:rPr>
      </w:pPr>
      <w:r>
        <w:rPr>
          <w:rStyle w:val="HTML"/>
          <w:rFonts w:eastAsiaTheme="minorEastAsia"/>
        </w:rPr>
        <w:t xml:space="preserve">Автор: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531E">
        <w:rPr>
          <w:rFonts w:ascii="Times New Roman" w:hAnsi="Times New Roman"/>
          <w:sz w:val="24"/>
          <w:szCs w:val="24"/>
        </w:rPr>
        <w:t>Демиденко</w:t>
      </w:r>
      <w:proofErr w:type="spellEnd"/>
      <w:r w:rsidRPr="0045531E">
        <w:rPr>
          <w:rFonts w:ascii="Times New Roman" w:hAnsi="Times New Roman"/>
          <w:sz w:val="24"/>
          <w:szCs w:val="24"/>
        </w:rPr>
        <w:t xml:space="preserve"> Наталья Алексеевна</w:t>
      </w:r>
      <w:r w:rsidR="00235656">
        <w:rPr>
          <w:rFonts w:ascii="Times New Roman" w:hAnsi="Times New Roman"/>
          <w:kern w:val="28"/>
          <w:sz w:val="24"/>
          <w:szCs w:val="24"/>
        </w:rPr>
        <w:t xml:space="preserve">, учитель английского языка </w:t>
      </w:r>
      <w:r w:rsidRPr="00EC5DA2">
        <w:rPr>
          <w:rStyle w:val="HTML"/>
          <w:rFonts w:ascii="Times New Roman" w:eastAsiaTheme="minorEastAsia" w:hAnsi="Times New Roman"/>
          <w:sz w:val="24"/>
          <w:szCs w:val="24"/>
        </w:rPr>
        <w:t>МБОУ СОШ №1 города Крымска</w:t>
      </w:r>
      <w:r>
        <w:rPr>
          <w:rStyle w:val="HTML"/>
          <w:rFonts w:ascii="Times New Roman" w:eastAsiaTheme="minorEastAsia" w:hAnsi="Times New Roman"/>
          <w:sz w:val="24"/>
          <w:szCs w:val="24"/>
        </w:rPr>
        <w:t xml:space="preserve"> Краснодарского края</w:t>
      </w:r>
    </w:p>
    <w:p w:rsidR="006D03BB" w:rsidRDefault="006D03BB" w:rsidP="006D03BB"/>
    <w:p w:rsidR="00A3167A" w:rsidRDefault="00A3167A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A3167A" w:rsidRPr="00A3167A" w:rsidRDefault="00A3167A" w:rsidP="00A3167A">
      <w:pPr>
        <w:pStyle w:val="a4"/>
        <w:ind w:firstLine="709"/>
        <w:jc w:val="right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3167A">
        <w:rPr>
          <w:rFonts w:ascii="Times New Roman" w:hAnsi="Times New Roman"/>
          <w:sz w:val="28"/>
          <w:shd w:val="clear" w:color="auto" w:fill="FFFFFF"/>
          <w:lang w:eastAsia="ru-RU"/>
        </w:rPr>
        <w:t xml:space="preserve">«Чтение – это один из истоков </w:t>
      </w:r>
    </w:p>
    <w:p w:rsidR="00A3167A" w:rsidRDefault="00A3167A" w:rsidP="00A3167A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3167A">
        <w:rPr>
          <w:rFonts w:ascii="Times New Roman" w:hAnsi="Times New Roman"/>
          <w:sz w:val="28"/>
          <w:shd w:val="clear" w:color="auto" w:fill="FFFFFF"/>
          <w:lang w:eastAsia="ru-RU"/>
        </w:rPr>
        <w:t>мышления и умственного развития».</w:t>
      </w:r>
    </w:p>
    <w:p w:rsidR="00A3167A" w:rsidRDefault="00A3167A" w:rsidP="00A3167A">
      <w:pPr>
        <w:pStyle w:val="a4"/>
        <w:spacing w:line="276" w:lineRule="auto"/>
        <w:ind w:firstLine="709"/>
        <w:jc w:val="right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A3167A">
        <w:rPr>
          <w:rFonts w:ascii="Times New Roman" w:hAnsi="Times New Roman"/>
          <w:sz w:val="28"/>
          <w:shd w:val="clear" w:color="auto" w:fill="FFFFFF"/>
          <w:lang w:eastAsia="ru-RU"/>
        </w:rPr>
        <w:t>В.А. Сухомлинский</w:t>
      </w:r>
    </w:p>
    <w:p w:rsidR="00A3167A" w:rsidRDefault="00A3167A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</w:p>
    <w:p w:rsidR="00E74AC8" w:rsidRDefault="009076F2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hd w:val="clear" w:color="auto" w:fill="FFFFFF"/>
          <w:lang w:eastAsia="ru-RU"/>
        </w:rPr>
      </w:pP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Объективной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потребностью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современного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общества,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особенно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в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условиях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перестройки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всех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его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звеньев,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в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том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числе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и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образования,</w:t>
      </w:r>
      <w:r w:rsidR="00E470FF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является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поиск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оптимальных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путей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организации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учебно-воспитательного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процесса,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рациональных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вариантов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содержания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обучения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и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его</w:t>
      </w:r>
      <w:r w:rsidR="00A1278A">
        <w:rPr>
          <w:rFonts w:ascii="Times New Roman" w:hAnsi="Times New Roman"/>
          <w:sz w:val="28"/>
          <w:shd w:val="clear" w:color="auto" w:fill="FFFFFF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shd w:val="clear" w:color="auto" w:fill="FFFFFF"/>
          <w:lang w:eastAsia="ru-RU"/>
        </w:rPr>
        <w:t>структуры</w:t>
      </w:r>
      <w:r w:rsidR="00E74AC8">
        <w:rPr>
          <w:rFonts w:ascii="Times New Roman" w:hAnsi="Times New Roman"/>
          <w:sz w:val="28"/>
          <w:shd w:val="clear" w:color="auto" w:fill="FFFFFF"/>
          <w:lang w:eastAsia="ru-RU"/>
        </w:rPr>
        <w:t>.</w:t>
      </w:r>
    </w:p>
    <w:p w:rsidR="00030227" w:rsidRPr="00E74AC8" w:rsidRDefault="00030227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E74AC8">
        <w:rPr>
          <w:rFonts w:ascii="Times New Roman" w:hAnsi="Times New Roman"/>
          <w:sz w:val="28"/>
          <w:lang w:eastAsia="ru-RU"/>
        </w:rPr>
        <w:t>Переход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на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обучение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английскому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языку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со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второго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класса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для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многих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учителей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английского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сопряжен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рядом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трудностей.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Ведь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психологические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возрастные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особенности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второклассников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пятиклассников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существенно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отличаются.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Возраст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младших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школьников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еще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позволяет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им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самостоятельно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решать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многие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задачи,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возникающие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процессе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их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деятельности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(игровой,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учебной,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трудовой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др.).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Поэтому,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несмотря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на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обилие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различных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методик,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учебников,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пособий,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многие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учителя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задаются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вопросом</w:t>
      </w:r>
      <w:r w:rsidR="00A1278A">
        <w:rPr>
          <w:rFonts w:ascii="Times New Roman" w:hAnsi="Times New Roman"/>
          <w:sz w:val="28"/>
          <w:lang w:eastAsia="ru-RU"/>
        </w:rPr>
        <w:t xml:space="preserve"> – </w:t>
      </w:r>
      <w:r w:rsidRPr="00E74AC8">
        <w:rPr>
          <w:rFonts w:ascii="Times New Roman" w:hAnsi="Times New Roman"/>
          <w:sz w:val="28"/>
          <w:lang w:eastAsia="ru-RU"/>
        </w:rPr>
        <w:t>как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же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научить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второклассников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читать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по-английски.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последним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фактором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является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еще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то,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что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современные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второклассники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очень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отличаются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от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своих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сверстников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10,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20,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30-летней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давности.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Огромный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выбор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красочной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литературы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развивающими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играми,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телевизионные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программы,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компьютерные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игры,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одной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стороны,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перенасыщают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наших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детей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информацией,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а,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другой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стороны,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призывают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наших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современных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учителей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более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творчески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подходить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к,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казалось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бы,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самым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простым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темам,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как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например,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изучение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алфавита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и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правил</w:t>
      </w:r>
      <w:r w:rsidR="00A1278A">
        <w:rPr>
          <w:rFonts w:ascii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hAnsi="Times New Roman"/>
          <w:sz w:val="28"/>
          <w:lang w:eastAsia="ru-RU"/>
        </w:rPr>
        <w:t>чтения.</w:t>
      </w:r>
    </w:p>
    <w:p w:rsidR="00030227" w:rsidRPr="00E74AC8" w:rsidRDefault="00030227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Чтение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является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неотъемлемой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частью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изучения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этого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языка.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Когда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ребенок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начинает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учить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школе,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он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учиться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говорить,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понимать,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писать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этом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одновременно.</w:t>
      </w:r>
    </w:p>
    <w:p w:rsidR="00030227" w:rsidRPr="00E74AC8" w:rsidRDefault="00030227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Иными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словами,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освоение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нового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подразумевает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только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устную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речь,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понимание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письменного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текста.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Момент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детей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чтению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наступает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первых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занятий,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поскольку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все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знакомство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строится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сразу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речи,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письме.</w:t>
      </w:r>
    </w:p>
    <w:p w:rsidR="00030227" w:rsidRPr="00E74AC8" w:rsidRDefault="00030227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Соответственно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встает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вопрос,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какого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возраста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ребенок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принципе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может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начинать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учиться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A1278A">
        <w:rPr>
          <w:rFonts w:ascii="Times New Roman" w:hAnsi="Times New Roman"/>
          <w:sz w:val="28"/>
        </w:rPr>
        <w:t xml:space="preserve"> </w:t>
      </w:r>
      <w:r w:rsidR="0071355C" w:rsidRPr="00E74AC8">
        <w:rPr>
          <w:rFonts w:ascii="Times New Roman" w:hAnsi="Times New Roman"/>
          <w:sz w:val="28"/>
        </w:rPr>
        <w:t>по-английски</w:t>
      </w:r>
      <w:r w:rsidRPr="00E74AC8">
        <w:rPr>
          <w:rFonts w:ascii="Times New Roman" w:hAnsi="Times New Roman"/>
          <w:sz w:val="28"/>
        </w:rPr>
        <w:t>.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Ответ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него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прост–тогда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же,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когда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он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начинает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учить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этот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язык.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Как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родном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ребенок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может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lastRenderedPageBreak/>
        <w:t>начинать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учиться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по-английски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рождения,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если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он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начал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учить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этот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рождения.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Он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может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начать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любом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другом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возрасте.</w:t>
      </w:r>
    </w:p>
    <w:p w:rsidR="00030227" w:rsidRPr="00E74AC8" w:rsidRDefault="00030227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Нельзя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отметить,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специфика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заключается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том,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этом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недостаточно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знать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произнесение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букв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или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нескольких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комбинаций,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из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которых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можно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сложить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слова.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Большая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часть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букв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английского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языка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произносится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по-разному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зависимости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от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окружения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другими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буквами.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конечном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счете</w:t>
      </w:r>
      <w:r w:rsidR="003E215B" w:rsidRPr="00E74AC8">
        <w:rPr>
          <w:rFonts w:ascii="Times New Roman" w:hAnsi="Times New Roman"/>
          <w:sz w:val="28"/>
        </w:rPr>
        <w:t>,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научиться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писать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по-английски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можно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лишь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запомнив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комбинацию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всех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букв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каждом</w:t>
      </w:r>
      <w:r w:rsidR="00A1278A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слове.</w:t>
      </w:r>
    </w:p>
    <w:p w:rsidR="00030227" w:rsidRPr="00E74AC8" w:rsidRDefault="00030227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Правила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чтения,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конечно,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существуют,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существует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также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множество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исключений,</w:t>
      </w:r>
      <w:r w:rsidR="000B5CF4">
        <w:rPr>
          <w:rFonts w:ascii="Times New Roman" w:hAnsi="Times New Roman"/>
          <w:sz w:val="28"/>
        </w:rPr>
        <w:t xml:space="preserve"> </w:t>
      </w:r>
      <w:proofErr w:type="gramStart"/>
      <w:r w:rsidRPr="00E74AC8">
        <w:rPr>
          <w:rFonts w:ascii="Times New Roman" w:hAnsi="Times New Roman"/>
          <w:sz w:val="28"/>
        </w:rPr>
        <w:t>поэтому</w:t>
      </w:r>
      <w:proofErr w:type="gramEnd"/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никогда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заранее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известно,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читается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ли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данное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правилам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или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оно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является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исключением.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Все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равно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все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приходится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запоминать.</w:t>
      </w:r>
    </w:p>
    <w:p w:rsidR="00030227" w:rsidRPr="00E74AC8" w:rsidRDefault="00030227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Однако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научиться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английском,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как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собственно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родном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ребенок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может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без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посторонней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помощи.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Он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сможет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научиться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говорить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понимать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без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помощи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родителей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преподавателей,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для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чтению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надо</w:t>
      </w:r>
      <w:r w:rsidR="000B5CF4">
        <w:rPr>
          <w:rFonts w:ascii="Times New Roman" w:hAnsi="Times New Roman"/>
          <w:sz w:val="28"/>
        </w:rPr>
        <w:t xml:space="preserve">, </w:t>
      </w:r>
      <w:r w:rsidRPr="00E74AC8">
        <w:rPr>
          <w:rFonts w:ascii="Times New Roman" w:hAnsi="Times New Roman"/>
          <w:sz w:val="28"/>
        </w:rPr>
        <w:t>чтобы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кто-то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показывал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ребенку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написанные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слова,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произносил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их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соотносил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их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значением.</w:t>
      </w:r>
    </w:p>
    <w:p w:rsidR="00030227" w:rsidRPr="00E74AC8" w:rsidRDefault="00030227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При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чтению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английском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безотказно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работает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общий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принцип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чтению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любом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языке.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Необходимо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обеспечить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цепочку:</w:t>
      </w:r>
    </w:p>
    <w:p w:rsidR="00E74AC8" w:rsidRPr="00E74AC8" w:rsidRDefault="00030227" w:rsidP="000B5CF4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звук–смысл–графический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образ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(написанное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слово)</w:t>
      </w:r>
      <w:r w:rsidR="000B5CF4">
        <w:rPr>
          <w:rFonts w:ascii="Times New Roman" w:hAnsi="Times New Roman"/>
          <w:sz w:val="28"/>
        </w:rPr>
        <w:t>.</w:t>
      </w:r>
    </w:p>
    <w:p w:rsidR="00E74AC8" w:rsidRDefault="003E215B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Для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успешного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чтению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английском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следует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иметь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виду,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крайней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мере,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два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условия.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Во-первых,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ребенок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уже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должен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уметь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родном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во-вторых,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он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должен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узнавать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слух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понимать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их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значение.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Иначе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процесс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будет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неоправданным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испытанием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для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ребенка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отобьет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него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все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желание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заниматься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языком.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«Правила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чтения»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являются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зачастую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как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раз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тем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самым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«испытанием»,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проходя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через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которое,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ребенок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просто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может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хуже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всего,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начинает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ненавидеть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английский</w:t>
      </w:r>
      <w:r w:rsidR="00E74AC8">
        <w:rPr>
          <w:rFonts w:ascii="Times New Roman" w:hAnsi="Times New Roman"/>
          <w:sz w:val="28"/>
        </w:rPr>
        <w:t>.</w:t>
      </w:r>
    </w:p>
    <w:p w:rsidR="003E215B" w:rsidRPr="00E74AC8" w:rsidRDefault="003E215B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В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настоящее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время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существуют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разные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методы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детей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чтению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английском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языке.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Наиболее</w:t>
      </w:r>
      <w:r w:rsidR="000B5CF4">
        <w:rPr>
          <w:rFonts w:ascii="Times New Roman" w:hAnsi="Times New Roman"/>
          <w:sz w:val="28"/>
        </w:rPr>
        <w:t xml:space="preserve"> </w:t>
      </w:r>
      <w:proofErr w:type="gramStart"/>
      <w:r w:rsidRPr="00E74AC8">
        <w:rPr>
          <w:rFonts w:ascii="Times New Roman" w:hAnsi="Times New Roman"/>
          <w:sz w:val="28"/>
        </w:rPr>
        <w:t>распространенные–метод</w:t>
      </w:r>
      <w:proofErr w:type="gramEnd"/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«чтения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целым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словом»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«фонемный»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метод.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они,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как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правило,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представлены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современных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учебниках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используются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учителями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учетом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возрастных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особенностей.</w:t>
      </w:r>
    </w:p>
    <w:p w:rsidR="002A783F" w:rsidRPr="00E74AC8" w:rsidRDefault="00A906BE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Я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же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хотела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бы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поговорить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сегодня</w:t>
      </w:r>
      <w:r w:rsidR="000B5CF4">
        <w:rPr>
          <w:rFonts w:ascii="Times New Roman" w:hAnsi="Times New Roman"/>
          <w:sz w:val="28"/>
        </w:rPr>
        <w:t xml:space="preserve"> о </w:t>
      </w:r>
      <w:r w:rsidRPr="00E74AC8">
        <w:rPr>
          <w:rFonts w:ascii="Times New Roman" w:hAnsi="Times New Roman"/>
          <w:sz w:val="28"/>
        </w:rPr>
        <w:t>методике</w:t>
      </w:r>
      <w:r w:rsidR="000B5CF4">
        <w:rPr>
          <w:rFonts w:ascii="Times New Roman" w:hAnsi="Times New Roman"/>
          <w:sz w:val="28"/>
        </w:rPr>
        <w:t xml:space="preserve"> </w:t>
      </w:r>
      <w:proofErr w:type="spellStart"/>
      <w:r w:rsidRPr="00E74AC8">
        <w:rPr>
          <w:rFonts w:ascii="Times New Roman" w:hAnsi="Times New Roman"/>
          <w:sz w:val="28"/>
        </w:rPr>
        <w:t>цветочтения</w:t>
      </w:r>
      <w:proofErr w:type="spellEnd"/>
      <w:r w:rsidRPr="00E74AC8">
        <w:rPr>
          <w:rFonts w:ascii="Times New Roman" w:hAnsi="Times New Roman"/>
          <w:sz w:val="28"/>
        </w:rPr>
        <w:t>,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которая</w:t>
      </w:r>
      <w:r w:rsidR="000B5CF4">
        <w:rPr>
          <w:rFonts w:ascii="Times New Roman" w:hAnsi="Times New Roman"/>
          <w:sz w:val="28"/>
        </w:rPr>
        <w:t xml:space="preserve">, </w:t>
      </w:r>
      <w:r w:rsidR="00E43C1A">
        <w:rPr>
          <w:rFonts w:ascii="Times New Roman" w:hAnsi="Times New Roman"/>
          <w:sz w:val="28"/>
        </w:rPr>
        <w:t>на мой взгляд, наиболее эффективна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во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внеурочной</w:t>
      </w:r>
      <w:r w:rsidR="000B5CF4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деятельности.</w:t>
      </w:r>
    </w:p>
    <w:p w:rsidR="00E74AC8" w:rsidRDefault="00A906BE" w:rsidP="00E74AC8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E74AC8">
        <w:rPr>
          <w:rFonts w:ascii="Times New Roman" w:eastAsia="Times New Roman" w:hAnsi="Times New Roman"/>
          <w:sz w:val="28"/>
          <w:lang w:eastAsia="ru-RU"/>
        </w:rPr>
        <w:t>Техника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Pr="00E74AC8">
        <w:rPr>
          <w:rFonts w:ascii="Times New Roman" w:eastAsia="Times New Roman" w:hAnsi="Times New Roman"/>
          <w:sz w:val="28"/>
          <w:lang w:eastAsia="ru-RU"/>
        </w:rPr>
        <w:t>цветочтения</w:t>
      </w:r>
      <w:proofErr w:type="spellEnd"/>
      <w:r w:rsidRPr="00E74AC8">
        <w:rPr>
          <w:rFonts w:ascii="Times New Roman" w:eastAsia="Times New Roman" w:hAnsi="Times New Roman"/>
          <w:sz w:val="28"/>
          <w:lang w:eastAsia="ru-RU"/>
        </w:rPr>
        <w:t>,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как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и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фонемный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метод,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помогает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детям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научиться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Pr="00E74AC8">
        <w:rPr>
          <w:rFonts w:ascii="Times New Roman" w:eastAsia="Times New Roman" w:hAnsi="Times New Roman"/>
          <w:sz w:val="28"/>
          <w:lang w:eastAsia="ru-RU"/>
        </w:rPr>
        <w:t>визуально</w:t>
      </w:r>
      <w:proofErr w:type="gramEnd"/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выделять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словах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буквосочетания.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Так,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например,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{</w:t>
      </w:r>
      <w:proofErr w:type="spellStart"/>
      <w:r w:rsidRPr="00E74AC8">
        <w:rPr>
          <w:rFonts w:ascii="Times New Roman" w:eastAsia="Times New Roman" w:hAnsi="Times New Roman"/>
          <w:sz w:val="28"/>
          <w:lang w:eastAsia="ru-RU"/>
        </w:rPr>
        <w:t>th</w:t>
      </w:r>
      <w:proofErr w:type="spellEnd"/>
      <w:r w:rsidRPr="00E74AC8">
        <w:rPr>
          <w:rFonts w:ascii="Times New Roman" w:eastAsia="Times New Roman" w:hAnsi="Times New Roman"/>
          <w:sz w:val="28"/>
          <w:lang w:eastAsia="ru-RU"/>
        </w:rPr>
        <w:t>}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дается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сначала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красном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(т.е</w:t>
      </w:r>
      <w:proofErr w:type="gramStart"/>
      <w:r w:rsidRPr="00E74AC8">
        <w:rPr>
          <w:rFonts w:ascii="Times New Roman" w:eastAsia="Times New Roman" w:hAnsi="Times New Roman"/>
          <w:sz w:val="28"/>
          <w:lang w:eastAsia="ru-RU"/>
        </w:rPr>
        <w:t>.з</w:t>
      </w:r>
      <w:proofErr w:type="gramEnd"/>
      <w:r w:rsidRPr="00E74AC8">
        <w:rPr>
          <w:rFonts w:ascii="Times New Roman" w:eastAsia="Times New Roman" w:hAnsi="Times New Roman"/>
          <w:sz w:val="28"/>
          <w:lang w:eastAsia="ru-RU"/>
        </w:rPr>
        <w:t>вонком)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варианте,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и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дети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быстро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приучаются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видеть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его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как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отдельное</w:t>
      </w:r>
      <w:r w:rsidR="000B5CF4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сочетание.</w:t>
      </w:r>
    </w:p>
    <w:p w:rsidR="00A906BE" w:rsidRPr="00E74AC8" w:rsidRDefault="00A906BE" w:rsidP="005C7F4E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E74AC8">
        <w:rPr>
          <w:rFonts w:ascii="Times New Roman" w:eastAsia="Times New Roman" w:hAnsi="Times New Roman"/>
          <w:sz w:val="28"/>
          <w:lang w:eastAsia="ru-RU"/>
        </w:rPr>
        <w:lastRenderedPageBreak/>
        <w:t>Упражнений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должно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быть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очень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много,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они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даются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от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простого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к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Pr="00E74AC8">
        <w:rPr>
          <w:rFonts w:ascii="Times New Roman" w:eastAsia="Times New Roman" w:hAnsi="Times New Roman"/>
          <w:sz w:val="28"/>
          <w:lang w:eastAsia="ru-RU"/>
        </w:rPr>
        <w:t>сложному</w:t>
      </w:r>
      <w:proofErr w:type="gramEnd"/>
      <w:r w:rsidRPr="00E74AC8">
        <w:rPr>
          <w:rFonts w:ascii="Times New Roman" w:eastAsia="Times New Roman" w:hAnsi="Times New Roman"/>
          <w:sz w:val="28"/>
          <w:lang w:eastAsia="ru-RU"/>
        </w:rPr>
        <w:t>.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Таким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образом,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правила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чтения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легко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запоминаются.</w:t>
      </w:r>
    </w:p>
    <w:p w:rsidR="00EC3C5E" w:rsidRPr="00E74AC8" w:rsidRDefault="00A906BE" w:rsidP="00E74AC8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lang w:eastAsia="ru-RU"/>
        </w:rPr>
      </w:pPr>
      <w:r w:rsidRPr="00E74AC8">
        <w:rPr>
          <w:rFonts w:ascii="Times New Roman" w:hAnsi="Times New Roman"/>
          <w:sz w:val="28"/>
        </w:rPr>
        <w:t>В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нашей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стране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этот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метод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активно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развивают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Валерия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Мещерякова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«</w:t>
      </w:r>
      <w:r w:rsidRPr="00E74AC8">
        <w:rPr>
          <w:rFonts w:ascii="Times New Roman" w:hAnsi="Times New Roman"/>
          <w:i/>
          <w:iCs/>
          <w:sz w:val="28"/>
        </w:rPr>
        <w:t>УЧИ–ЛЮБЯ,</w:t>
      </w:r>
      <w:r w:rsidR="00F41D76">
        <w:rPr>
          <w:rFonts w:ascii="Times New Roman" w:hAnsi="Times New Roman"/>
          <w:i/>
          <w:iCs/>
          <w:sz w:val="28"/>
        </w:rPr>
        <w:t xml:space="preserve"> </w:t>
      </w:r>
      <w:proofErr w:type="gramStart"/>
      <w:r w:rsidRPr="00E74AC8">
        <w:rPr>
          <w:rFonts w:ascii="Times New Roman" w:hAnsi="Times New Roman"/>
          <w:i/>
          <w:iCs/>
          <w:sz w:val="28"/>
        </w:rPr>
        <w:t>УЧИСЬ</w:t>
      </w:r>
      <w:proofErr w:type="gramEnd"/>
      <w:r w:rsidR="005C7F4E">
        <w:rPr>
          <w:rFonts w:ascii="Times New Roman" w:hAnsi="Times New Roman"/>
          <w:i/>
          <w:iCs/>
          <w:sz w:val="28"/>
        </w:rPr>
        <w:t xml:space="preserve"> </w:t>
      </w:r>
      <w:r w:rsidRPr="00E74AC8">
        <w:rPr>
          <w:rFonts w:ascii="Times New Roman" w:hAnsi="Times New Roman"/>
          <w:i/>
          <w:iCs/>
          <w:sz w:val="28"/>
        </w:rPr>
        <w:t>ИГРАЯ!»</w:t>
      </w:r>
      <w:r w:rsidR="00EC3C5E" w:rsidRPr="00E74AC8">
        <w:rPr>
          <w:rFonts w:ascii="Times New Roman" w:hAnsi="Times New Roman"/>
          <w:i/>
          <w:iCs/>
          <w:sz w:val="28"/>
        </w:rPr>
        <w:t>,</w:t>
      </w:r>
      <w:r w:rsidR="005C7F4E">
        <w:rPr>
          <w:rFonts w:ascii="Times New Roman" w:hAnsi="Times New Roman"/>
          <w:i/>
          <w:iCs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Александр</w:t>
      </w:r>
      <w:r w:rsidR="005C7F4E">
        <w:rPr>
          <w:rFonts w:ascii="Times New Roman" w:hAnsi="Times New Roman"/>
          <w:sz w:val="28"/>
        </w:rPr>
        <w:t xml:space="preserve"> </w:t>
      </w:r>
      <w:proofErr w:type="spellStart"/>
      <w:r w:rsidRPr="00E74AC8">
        <w:rPr>
          <w:rFonts w:ascii="Times New Roman" w:hAnsi="Times New Roman"/>
          <w:sz w:val="28"/>
        </w:rPr>
        <w:t>Воржаев</w:t>
      </w:r>
      <w:proofErr w:type="spellEnd"/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«</w:t>
      </w:r>
      <w:proofErr w:type="spellStart"/>
      <w:r w:rsidRPr="00E74AC8">
        <w:rPr>
          <w:rFonts w:ascii="Times New Roman" w:hAnsi="Times New Roman"/>
          <w:sz w:val="28"/>
        </w:rPr>
        <w:t>Цветозвуковой</w:t>
      </w:r>
      <w:proofErr w:type="spellEnd"/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мет</w:t>
      </w:r>
      <w:r w:rsidR="009F6743" w:rsidRPr="00E74AC8">
        <w:rPr>
          <w:rFonts w:ascii="Times New Roman" w:hAnsi="Times New Roman"/>
          <w:sz w:val="28"/>
        </w:rPr>
        <w:t>од»</w:t>
      </w:r>
      <w:r w:rsidR="00EC3C5E" w:rsidRPr="00E74AC8">
        <w:rPr>
          <w:rFonts w:ascii="Times New Roman" w:hAnsi="Times New Roman"/>
          <w:sz w:val="28"/>
        </w:rPr>
        <w:t>.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У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каждого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из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них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имеется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авторская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методика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со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своими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отличиями,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но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при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этом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остается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главный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принцип: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согласно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методике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каждый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звук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на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новом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языке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обозначен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цветом.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При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этом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соблюдаются</w:t>
      </w:r>
      <w:r w:rsidR="005C7F4E">
        <w:rPr>
          <w:rFonts w:ascii="Times New Roman" w:hAnsi="Times New Roman"/>
          <w:sz w:val="28"/>
        </w:rPr>
        <w:t xml:space="preserve"> следующие </w:t>
      </w:r>
      <w:r w:rsidR="00EC3C5E" w:rsidRPr="00E74AC8">
        <w:rPr>
          <w:rFonts w:ascii="Times New Roman" w:hAnsi="Times New Roman"/>
          <w:sz w:val="28"/>
        </w:rPr>
        <w:t>методические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принципы</w:t>
      </w:r>
      <w:r w:rsidR="00EC3C5E" w:rsidRPr="00E74AC8">
        <w:rPr>
          <w:rFonts w:ascii="Times New Roman" w:eastAsia="Times New Roman" w:hAnsi="Times New Roman"/>
          <w:b/>
          <w:bCs/>
          <w:sz w:val="28"/>
          <w:lang w:eastAsia="ru-RU"/>
        </w:rPr>
        <w:t>:</w:t>
      </w:r>
    </w:p>
    <w:p w:rsidR="00EC3C5E" w:rsidRPr="00E74AC8" w:rsidRDefault="00EC3C5E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  <w:lang w:eastAsia="ru-RU"/>
        </w:rPr>
        <w:t>1</w:t>
      </w:r>
      <w:r w:rsidRPr="00E74AC8">
        <w:rPr>
          <w:rFonts w:ascii="Times New Roman" w:hAnsi="Times New Roman"/>
          <w:sz w:val="28"/>
        </w:rPr>
        <w:t>.Принцип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комфортности.</w:t>
      </w:r>
    </w:p>
    <w:p w:rsidR="00EC3C5E" w:rsidRPr="00E74AC8" w:rsidRDefault="00EC3C5E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2.Принцип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погружения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языковую</w:t>
      </w:r>
      <w:r w:rsidR="00E74AC8">
        <w:rPr>
          <w:rFonts w:ascii="Times New Roman" w:hAnsi="Times New Roman"/>
          <w:sz w:val="28"/>
        </w:rPr>
        <w:t xml:space="preserve"> ср</w:t>
      </w:r>
      <w:r w:rsidRPr="00E74AC8">
        <w:rPr>
          <w:rFonts w:ascii="Times New Roman" w:hAnsi="Times New Roman"/>
          <w:sz w:val="28"/>
        </w:rPr>
        <w:t>еду.</w:t>
      </w:r>
    </w:p>
    <w:p w:rsidR="00EC3C5E" w:rsidRPr="00E74AC8" w:rsidRDefault="00EC3C5E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3.Принцип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развития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креативных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способностей.</w:t>
      </w:r>
    </w:p>
    <w:p w:rsidR="00EC3C5E" w:rsidRPr="00E74AC8" w:rsidRDefault="00EC3C5E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4.Принцип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естественного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обучения.</w:t>
      </w:r>
    </w:p>
    <w:p w:rsidR="00030227" w:rsidRPr="00E74AC8" w:rsidRDefault="00EC3C5E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5.Принцип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активизации</w:t>
      </w:r>
      <w:r w:rsidR="00E74AC8">
        <w:rPr>
          <w:rFonts w:ascii="Times New Roman" w:hAnsi="Times New Roman"/>
          <w:sz w:val="28"/>
        </w:rPr>
        <w:t xml:space="preserve"> основных </w:t>
      </w:r>
      <w:r w:rsidRPr="00E74AC8">
        <w:rPr>
          <w:rFonts w:ascii="Times New Roman" w:hAnsi="Times New Roman"/>
          <w:sz w:val="28"/>
        </w:rPr>
        <w:t>каналов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восприятия.</w:t>
      </w:r>
    </w:p>
    <w:p w:rsidR="00EC3C5E" w:rsidRPr="00E74AC8" w:rsidRDefault="00EC3C5E" w:rsidP="00E74AC8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Работа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обучению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чтения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ведется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5C7F4E">
        <w:rPr>
          <w:rFonts w:ascii="Times New Roman" w:hAnsi="Times New Roman"/>
          <w:sz w:val="28"/>
        </w:rPr>
        <w:t xml:space="preserve"> </w:t>
      </w:r>
      <w:r w:rsidR="0064536D" w:rsidRPr="00E74AC8">
        <w:rPr>
          <w:rFonts w:ascii="Times New Roman" w:hAnsi="Times New Roman"/>
          <w:sz w:val="28"/>
        </w:rPr>
        <w:t>два</w:t>
      </w:r>
      <w:r w:rsidR="005C7F4E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этапа:</w:t>
      </w:r>
    </w:p>
    <w:p w:rsidR="00EC3C5E" w:rsidRPr="00E74AC8" w:rsidRDefault="00E74AC8" w:rsidP="00E74AC8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EC3C5E" w:rsidRPr="00E74AC8">
        <w:rPr>
          <w:rFonts w:ascii="Times New Roman" w:hAnsi="Times New Roman"/>
          <w:sz w:val="28"/>
        </w:rPr>
        <w:t>Чтение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цветного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слова</w:t>
      </w:r>
    </w:p>
    <w:p w:rsidR="0064536D" w:rsidRPr="00E74AC8" w:rsidRDefault="00E74AC8" w:rsidP="005C7F4E">
      <w:pPr>
        <w:pStyle w:val="a4"/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EC3C5E" w:rsidRPr="00E74AC8">
        <w:rPr>
          <w:rFonts w:ascii="Times New Roman" w:hAnsi="Times New Roman"/>
          <w:sz w:val="28"/>
        </w:rPr>
        <w:t>Перевод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в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черно-белое</w:t>
      </w:r>
      <w:r w:rsidR="005C7F4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чтение</w:t>
      </w:r>
    </w:p>
    <w:p w:rsidR="00F863E2" w:rsidRPr="00E74AC8" w:rsidRDefault="00944853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Подробнее остановлюсь на методике Мещеряковой.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Учитывая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тот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факт,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что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свою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очередь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дети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возрасте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до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9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лет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обучаются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чтению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не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по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правилам</w:t>
      </w:r>
      <w:r>
        <w:rPr>
          <w:rFonts w:ascii="Times New Roman" w:eastAsia="Times New Roman" w:hAnsi="Times New Roman"/>
          <w:sz w:val="28"/>
          <w:lang w:eastAsia="ru-RU"/>
        </w:rPr>
        <w:t>, а по аналогии. 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текстах,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составленных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по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принципу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F863E2" w:rsidRPr="00E74AC8">
        <w:rPr>
          <w:rFonts w:ascii="Times New Roman" w:eastAsia="Times New Roman" w:hAnsi="Times New Roman"/>
          <w:sz w:val="28"/>
          <w:lang w:eastAsia="ru-RU"/>
        </w:rPr>
        <w:t>цветочтения</w:t>
      </w:r>
      <w:proofErr w:type="spellEnd"/>
      <w:r w:rsidR="00F863E2" w:rsidRPr="00E74AC8">
        <w:rPr>
          <w:rFonts w:ascii="Times New Roman" w:eastAsia="Times New Roman" w:hAnsi="Times New Roman"/>
          <w:sz w:val="28"/>
          <w:lang w:eastAsia="ru-RU"/>
        </w:rPr>
        <w:t>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 xml:space="preserve">все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буквы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читаются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так,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как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A3167A">
        <w:rPr>
          <w:rFonts w:ascii="Times New Roman" w:eastAsia="Times New Roman" w:hAnsi="Times New Roman"/>
          <w:sz w:val="28"/>
          <w:lang w:eastAsia="ru-RU"/>
        </w:rPr>
        <w:t>они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lang w:eastAsia="ru-RU"/>
        </w:rPr>
        <w:t>пишутся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.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К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примеру,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все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желтые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буквы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читаются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как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нейтральный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звук,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белые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буквы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не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читаются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вообще.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F863E2" w:rsidRPr="00E74AC8">
        <w:rPr>
          <w:rFonts w:ascii="Times New Roman" w:eastAsia="Times New Roman" w:hAnsi="Times New Roman"/>
          <w:sz w:val="28"/>
          <w:lang w:eastAsia="ru-RU"/>
        </w:rPr>
        <w:t>Красные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гласные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читаются,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как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открытом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слоге,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черные–как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закрытом.</w:t>
      </w:r>
      <w:proofErr w:type="gramEnd"/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Красные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{</w:t>
      </w:r>
      <w:proofErr w:type="spellStart"/>
      <w:r w:rsidR="00F863E2" w:rsidRPr="00E74AC8">
        <w:rPr>
          <w:rFonts w:ascii="Times New Roman" w:eastAsia="Times New Roman" w:hAnsi="Times New Roman"/>
          <w:sz w:val="28"/>
          <w:lang w:eastAsia="ru-RU"/>
        </w:rPr>
        <w:t>th</w:t>
      </w:r>
      <w:proofErr w:type="spellEnd"/>
      <w:r w:rsidR="00F863E2" w:rsidRPr="00E74AC8">
        <w:rPr>
          <w:rFonts w:ascii="Times New Roman" w:eastAsia="Times New Roman" w:hAnsi="Times New Roman"/>
          <w:sz w:val="28"/>
          <w:lang w:eastAsia="ru-RU"/>
        </w:rPr>
        <w:t>}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{</w:t>
      </w:r>
      <w:proofErr w:type="spellStart"/>
      <w:r w:rsidR="00F863E2" w:rsidRPr="00E74AC8">
        <w:rPr>
          <w:rFonts w:ascii="Times New Roman" w:eastAsia="Times New Roman" w:hAnsi="Times New Roman"/>
          <w:sz w:val="28"/>
          <w:lang w:eastAsia="ru-RU"/>
        </w:rPr>
        <w:t>s</w:t>
      </w:r>
      <w:proofErr w:type="spellEnd"/>
      <w:r w:rsidR="00F863E2" w:rsidRPr="00E74AC8">
        <w:rPr>
          <w:rFonts w:ascii="Times New Roman" w:eastAsia="Times New Roman" w:hAnsi="Times New Roman"/>
          <w:sz w:val="28"/>
          <w:lang w:eastAsia="ru-RU"/>
        </w:rPr>
        <w:t>}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читаются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звонко,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gramStart"/>
      <w:r w:rsidR="00F863E2" w:rsidRPr="00E74AC8">
        <w:rPr>
          <w:rFonts w:ascii="Times New Roman" w:eastAsia="Times New Roman" w:hAnsi="Times New Roman"/>
          <w:sz w:val="28"/>
          <w:lang w:eastAsia="ru-RU"/>
        </w:rPr>
        <w:t>черные–глухо</w:t>
      </w:r>
      <w:proofErr w:type="gramEnd"/>
      <w:r w:rsidR="00F863E2" w:rsidRPr="00E74AC8">
        <w:rPr>
          <w:rFonts w:ascii="Times New Roman" w:eastAsia="Times New Roman" w:hAnsi="Times New Roman"/>
          <w:sz w:val="28"/>
          <w:lang w:eastAsia="ru-RU"/>
        </w:rPr>
        <w:t>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жирные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b/>
          <w:bCs/>
          <w:sz w:val="28"/>
          <w:lang w:eastAsia="ru-RU"/>
        </w:rPr>
        <w:t>{</w:t>
      </w:r>
      <w:proofErr w:type="spellStart"/>
      <w:r w:rsidR="00F863E2" w:rsidRPr="00E74AC8">
        <w:rPr>
          <w:rFonts w:ascii="Times New Roman" w:eastAsia="Times New Roman" w:hAnsi="Times New Roman"/>
          <w:b/>
          <w:bCs/>
          <w:sz w:val="28"/>
          <w:lang w:eastAsia="ru-RU"/>
        </w:rPr>
        <w:t>ch</w:t>
      </w:r>
      <w:proofErr w:type="spellEnd"/>
      <w:r w:rsidR="00F863E2" w:rsidRPr="00E74AC8">
        <w:rPr>
          <w:rFonts w:ascii="Times New Roman" w:eastAsia="Times New Roman" w:hAnsi="Times New Roman"/>
          <w:b/>
          <w:bCs/>
          <w:sz w:val="28"/>
          <w:lang w:eastAsia="ru-RU"/>
        </w:rPr>
        <w:t>}</w:t>
      </w:r>
      <w:r w:rsidR="005C7F4E">
        <w:rPr>
          <w:rFonts w:ascii="Times New Roman" w:eastAsia="Times New Roman" w:hAnsi="Times New Roman"/>
          <w:b/>
          <w:bCs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b/>
          <w:bCs/>
          <w:sz w:val="28"/>
          <w:lang w:eastAsia="ru-RU"/>
        </w:rPr>
        <w:t>{</w:t>
      </w:r>
      <w:proofErr w:type="spellStart"/>
      <w:r w:rsidR="00F863E2" w:rsidRPr="00E74AC8">
        <w:rPr>
          <w:rFonts w:ascii="Times New Roman" w:eastAsia="Times New Roman" w:hAnsi="Times New Roman"/>
          <w:b/>
          <w:bCs/>
          <w:sz w:val="28"/>
          <w:lang w:eastAsia="ru-RU"/>
        </w:rPr>
        <w:t>sh</w:t>
      </w:r>
      <w:proofErr w:type="spellEnd"/>
      <w:r w:rsidR="00F863E2" w:rsidRPr="00E74AC8">
        <w:rPr>
          <w:rFonts w:ascii="Times New Roman" w:eastAsia="Times New Roman" w:hAnsi="Times New Roman"/>
          <w:b/>
          <w:bCs/>
          <w:sz w:val="28"/>
          <w:lang w:eastAsia="ru-RU"/>
        </w:rPr>
        <w:t>}</w:t>
      </w:r>
      <w:r w:rsidR="005C7F4E">
        <w:rPr>
          <w:rFonts w:ascii="Times New Roman" w:eastAsia="Times New Roman" w:hAnsi="Times New Roman"/>
          <w:b/>
          <w:bCs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выделяются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как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сочетания,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жирные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F863E2" w:rsidRPr="00E74AC8">
        <w:rPr>
          <w:rFonts w:ascii="Times New Roman" w:eastAsia="Times New Roman" w:hAnsi="Times New Roman"/>
          <w:b/>
          <w:bCs/>
          <w:sz w:val="28"/>
          <w:lang w:eastAsia="ru-RU"/>
        </w:rPr>
        <w:t>Aa</w:t>
      </w:r>
      <w:proofErr w:type="spellEnd"/>
      <w:r w:rsidR="005C7F4E">
        <w:rPr>
          <w:rFonts w:ascii="Times New Roman" w:eastAsia="Times New Roman" w:hAnsi="Times New Roman"/>
          <w:b/>
          <w:bCs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="00F863E2" w:rsidRPr="00E74AC8">
        <w:rPr>
          <w:rFonts w:ascii="Times New Roman" w:eastAsia="Times New Roman" w:hAnsi="Times New Roman"/>
          <w:b/>
          <w:bCs/>
          <w:sz w:val="28"/>
          <w:lang w:eastAsia="ru-RU"/>
        </w:rPr>
        <w:t>Oo</w:t>
      </w:r>
      <w:proofErr w:type="spellEnd"/>
      <w:r w:rsidR="005C7F4E">
        <w:rPr>
          <w:rFonts w:ascii="Times New Roman" w:eastAsia="Times New Roman" w:hAnsi="Times New Roman"/>
          <w:b/>
          <w:bCs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читаются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долго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т.д.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Часть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слов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представлена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зеленом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цвете.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Прочтение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этих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слов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выучивается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F863E2" w:rsidRPr="00E74AC8">
        <w:rPr>
          <w:rFonts w:ascii="Times New Roman" w:eastAsia="Times New Roman" w:hAnsi="Times New Roman"/>
          <w:sz w:val="28"/>
          <w:lang w:eastAsia="ru-RU"/>
        </w:rPr>
        <w:t>целиком.</w:t>
      </w:r>
    </w:p>
    <w:p w:rsidR="00F863E2" w:rsidRDefault="0064536D" w:rsidP="00E74AC8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 w:rsidRPr="00E74AC8">
        <w:rPr>
          <w:rFonts w:ascii="Times New Roman" w:eastAsia="Times New Roman" w:hAnsi="Times New Roman"/>
          <w:sz w:val="28"/>
          <w:lang w:eastAsia="ru-RU"/>
        </w:rPr>
        <w:t>Например,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слове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b/>
          <w:bCs/>
          <w:i/>
          <w:iCs/>
          <w:noProof/>
          <w:sz w:val="28"/>
          <w:lang w:val="en-US" w:eastAsia="ru-RU"/>
        </w:rPr>
        <w:t>eagle</w:t>
      </w:r>
      <w:r w:rsidR="005C7F4E">
        <w:rPr>
          <w:rFonts w:ascii="Times New Roman" w:eastAsia="Times New Roman" w:hAnsi="Times New Roman"/>
          <w:b/>
          <w:bCs/>
          <w:i/>
          <w:iCs/>
          <w:noProof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(e-красная;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a-белая;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gl-черные;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proofErr w:type="spellStart"/>
      <w:r w:rsidRPr="00E74AC8">
        <w:rPr>
          <w:rFonts w:ascii="Times New Roman" w:eastAsia="Times New Roman" w:hAnsi="Times New Roman"/>
          <w:sz w:val="28"/>
          <w:lang w:eastAsia="ru-RU"/>
        </w:rPr>
        <w:t>e</w:t>
      </w:r>
      <w:proofErr w:type="spellEnd"/>
      <w:r w:rsidRPr="00E74AC8">
        <w:rPr>
          <w:rFonts w:ascii="Times New Roman" w:eastAsia="Times New Roman" w:hAnsi="Times New Roman"/>
          <w:sz w:val="28"/>
          <w:lang w:eastAsia="ru-RU"/>
        </w:rPr>
        <w:t>–белая)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дети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A3167A" w:rsidRPr="00E74AC8">
        <w:rPr>
          <w:rFonts w:ascii="Times New Roman" w:eastAsia="Times New Roman" w:hAnsi="Times New Roman"/>
          <w:sz w:val="28"/>
          <w:lang w:eastAsia="ru-RU"/>
        </w:rPr>
        <w:t>с</w:t>
      </w:r>
      <w:r w:rsidR="00A3167A">
        <w:rPr>
          <w:rFonts w:ascii="Times New Roman" w:eastAsia="Times New Roman" w:hAnsi="Times New Roman"/>
          <w:sz w:val="28"/>
          <w:lang w:eastAsia="ru-RU"/>
        </w:rPr>
        <w:t>р</w:t>
      </w:r>
      <w:r w:rsidR="00A3167A" w:rsidRPr="00E74AC8">
        <w:rPr>
          <w:rFonts w:ascii="Times New Roman" w:eastAsia="Times New Roman" w:hAnsi="Times New Roman"/>
          <w:sz w:val="28"/>
          <w:lang w:eastAsia="ru-RU"/>
        </w:rPr>
        <w:t>азу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замечают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сочетание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{</w:t>
      </w:r>
      <w:proofErr w:type="spellStart"/>
      <w:r w:rsidRPr="00E74AC8">
        <w:rPr>
          <w:rFonts w:ascii="Times New Roman" w:eastAsia="Times New Roman" w:hAnsi="Times New Roman"/>
          <w:b/>
          <w:bCs/>
          <w:i/>
          <w:iCs/>
          <w:sz w:val="28"/>
          <w:lang w:eastAsia="ru-RU"/>
        </w:rPr>
        <w:t>еа</w:t>
      </w:r>
      <w:proofErr w:type="spellEnd"/>
      <w:r w:rsidRPr="00E74AC8">
        <w:rPr>
          <w:rFonts w:ascii="Times New Roman" w:eastAsia="Times New Roman" w:hAnsi="Times New Roman"/>
          <w:sz w:val="28"/>
          <w:lang w:eastAsia="ru-RU"/>
        </w:rPr>
        <w:t>}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и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легко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запоминают,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что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вторая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буква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в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нем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не</w:t>
      </w:r>
      <w:r w:rsidR="005C7F4E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E74AC8">
        <w:rPr>
          <w:rFonts w:ascii="Times New Roman" w:eastAsia="Times New Roman" w:hAnsi="Times New Roman"/>
          <w:sz w:val="28"/>
          <w:lang w:eastAsia="ru-RU"/>
        </w:rPr>
        <w:t>читается.</w:t>
      </w:r>
    </w:p>
    <w:p w:rsidR="00A3167A" w:rsidRDefault="00A3167A" w:rsidP="00E74AC8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В процессе работы по данной методике </w:t>
      </w:r>
      <w:r w:rsidR="000962F9">
        <w:rPr>
          <w:rFonts w:ascii="Times New Roman" w:eastAsia="Times New Roman" w:hAnsi="Times New Roman"/>
          <w:sz w:val="28"/>
          <w:lang w:eastAsia="ru-RU"/>
        </w:rPr>
        <w:t>можно наблюдать</w:t>
      </w:r>
      <w:r>
        <w:rPr>
          <w:rFonts w:ascii="Times New Roman" w:eastAsia="Times New Roman" w:hAnsi="Times New Roman"/>
          <w:sz w:val="28"/>
          <w:lang w:eastAsia="ru-RU"/>
        </w:rPr>
        <w:t xml:space="preserve"> следующие результаты:</w:t>
      </w:r>
    </w:p>
    <w:p w:rsidR="000962F9" w:rsidRPr="000962F9" w:rsidRDefault="000962F9" w:rsidP="005C7F4E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0962F9">
        <w:rPr>
          <w:rFonts w:ascii="Times New Roman" w:eastAsia="Times New Roman" w:hAnsi="Times New Roman"/>
          <w:i/>
          <w:iCs/>
          <w:sz w:val="28"/>
          <w:lang w:eastAsia="ru-RU"/>
        </w:rPr>
        <w:t>обеспечение коммуникативно-психологической</w:t>
      </w:r>
      <w:r w:rsidRPr="000962F9">
        <w:rPr>
          <w:rFonts w:ascii="Times New Roman" w:eastAsia="Times New Roman" w:hAnsi="Times New Roman"/>
          <w:sz w:val="28"/>
          <w:lang w:eastAsia="ru-RU"/>
        </w:rPr>
        <w:t xml:space="preserve"> адаптации детей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0962F9" w:rsidRPr="000962F9" w:rsidRDefault="000962F9" w:rsidP="005C7F4E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0962F9">
        <w:rPr>
          <w:rFonts w:ascii="Times New Roman" w:eastAsia="Times New Roman" w:hAnsi="Times New Roman"/>
          <w:i/>
          <w:iCs/>
          <w:sz w:val="28"/>
          <w:lang w:eastAsia="ru-RU"/>
        </w:rPr>
        <w:t>развитие личностных кач</w:t>
      </w:r>
      <w:r w:rsidRPr="000962F9">
        <w:rPr>
          <w:rFonts w:ascii="Times New Roman" w:eastAsia="Times New Roman" w:hAnsi="Times New Roman"/>
          <w:sz w:val="28"/>
          <w:lang w:eastAsia="ru-RU"/>
        </w:rPr>
        <w:t>е</w:t>
      </w:r>
      <w:r w:rsidRPr="000962F9">
        <w:rPr>
          <w:rFonts w:ascii="Times New Roman" w:eastAsia="Times New Roman" w:hAnsi="Times New Roman"/>
          <w:i/>
          <w:iCs/>
          <w:sz w:val="28"/>
          <w:lang w:eastAsia="ru-RU"/>
        </w:rPr>
        <w:t>ств</w:t>
      </w:r>
      <w:r w:rsidRPr="000962F9">
        <w:rPr>
          <w:rFonts w:ascii="Times New Roman" w:eastAsia="Times New Roman" w:hAnsi="Times New Roman"/>
          <w:sz w:val="28"/>
          <w:lang w:eastAsia="ru-RU"/>
        </w:rPr>
        <w:t xml:space="preserve"> младшего школьника, его внимания, мышления, памяти и воображения в процессе </w:t>
      </w:r>
      <w:r>
        <w:rPr>
          <w:rFonts w:ascii="Times New Roman" w:eastAsia="Times New Roman" w:hAnsi="Times New Roman"/>
          <w:sz w:val="28"/>
          <w:lang w:eastAsia="ru-RU"/>
        </w:rPr>
        <w:t>обучения;</w:t>
      </w:r>
    </w:p>
    <w:p w:rsidR="00A3167A" w:rsidRDefault="000962F9" w:rsidP="00944853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0962F9">
        <w:rPr>
          <w:rFonts w:ascii="Times New Roman" w:eastAsia="Times New Roman" w:hAnsi="Times New Roman"/>
          <w:i/>
          <w:iCs/>
          <w:sz w:val="28"/>
          <w:lang w:eastAsia="ru-RU"/>
        </w:rPr>
        <w:t>развитие эмоциональной сферы</w:t>
      </w:r>
      <w:r>
        <w:rPr>
          <w:rFonts w:ascii="Times New Roman" w:eastAsia="Times New Roman" w:hAnsi="Times New Roman"/>
          <w:sz w:val="28"/>
          <w:lang w:eastAsia="ru-RU"/>
        </w:rPr>
        <w:t>детей в процессе обучающих игр;</w:t>
      </w:r>
    </w:p>
    <w:p w:rsidR="000962F9" w:rsidRDefault="000962F9" w:rsidP="000962F9">
      <w:pPr>
        <w:pStyle w:val="a4"/>
        <w:spacing w:line="276" w:lineRule="auto"/>
        <w:ind w:left="357"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К </w:t>
      </w:r>
      <w:proofErr w:type="spellStart"/>
      <w:r w:rsidRPr="000962F9">
        <w:rPr>
          <w:rFonts w:ascii="Times New Roman" w:eastAsia="Times New Roman" w:hAnsi="Times New Roman"/>
          <w:sz w:val="28"/>
          <w:lang w:eastAsia="ru-RU"/>
        </w:rPr>
        <w:t>метапредметным</w:t>
      </w:r>
      <w:proofErr w:type="spellEnd"/>
      <w:r w:rsidRPr="000962F9">
        <w:rPr>
          <w:rFonts w:ascii="Times New Roman" w:eastAsia="Times New Roman" w:hAnsi="Times New Roman"/>
          <w:sz w:val="28"/>
          <w:lang w:eastAsia="ru-RU"/>
        </w:rPr>
        <w:t xml:space="preserve"> результатам обучающихся относятся освоенные ими универсальные учебные действия (познавательные, регулятивные, коммуникативные), обеспечивающие овладение ключевыми </w:t>
      </w:r>
      <w:r w:rsidRPr="000962F9">
        <w:rPr>
          <w:rFonts w:ascii="Times New Roman" w:eastAsia="Times New Roman" w:hAnsi="Times New Roman"/>
          <w:sz w:val="28"/>
          <w:lang w:eastAsia="ru-RU"/>
        </w:rPr>
        <w:lastRenderedPageBreak/>
        <w:t>компетенциями составляющими основу умения учит</w:t>
      </w:r>
      <w:r>
        <w:rPr>
          <w:rFonts w:ascii="Times New Roman" w:eastAsia="Times New Roman" w:hAnsi="Times New Roman"/>
          <w:sz w:val="28"/>
          <w:lang w:eastAsia="ru-RU"/>
        </w:rPr>
        <w:t xml:space="preserve">ься, и межпредметными понятиями, </w:t>
      </w:r>
      <w:r w:rsidRPr="00F86277">
        <w:rPr>
          <w:rFonts w:ascii="Times New Roman" w:hAnsi="Times New Roman"/>
          <w:bCs/>
          <w:sz w:val="28"/>
          <w:szCs w:val="24"/>
        </w:rPr>
        <w:t>способствует достижению следующих метапредметных умений:</w:t>
      </w:r>
    </w:p>
    <w:p w:rsidR="000962F9" w:rsidRPr="000962F9" w:rsidRDefault="000962F9" w:rsidP="00C345AE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0962F9">
        <w:rPr>
          <w:rFonts w:ascii="Times New Roman" w:eastAsia="Times New Roman" w:hAnsi="Times New Roman"/>
          <w:bCs/>
          <w:sz w:val="28"/>
          <w:lang w:eastAsia="ru-RU"/>
        </w:rPr>
        <w:t>планировать, выполнять и оценивать свои учебные/коммуникативные действия в соответствии с поставленной задачей</w:t>
      </w:r>
      <w:r w:rsidRPr="000962F9">
        <w:rPr>
          <w:rFonts w:ascii="Times New Roman" w:eastAsia="Times New Roman" w:hAnsi="Times New Roman"/>
          <w:bCs/>
          <w:sz w:val="28"/>
          <w:lang w:eastAsia="ru-RU"/>
        </w:rPr>
        <w:tab/>
        <w:t xml:space="preserve"> и условиями её реализации, что свидетельствует об освоении начальных форм познавательной и личностной рефлексии;</w:t>
      </w:r>
    </w:p>
    <w:p w:rsidR="000962F9" w:rsidRPr="000962F9" w:rsidRDefault="000962F9" w:rsidP="00C345AE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0962F9">
        <w:rPr>
          <w:rFonts w:ascii="Times New Roman" w:eastAsia="Times New Roman" w:hAnsi="Times New Roman"/>
          <w:bCs/>
          <w:sz w:val="28"/>
          <w:lang w:eastAsia="ru-RU"/>
        </w:rPr>
        <w:t>понимать причины неуспеха учебной деятельности и действовать с опорой на изученной правило/алгоритм с целью достижения успеха, например, при достижении взаимопонимания в процессе диалогического общения;</w:t>
      </w:r>
    </w:p>
    <w:p w:rsidR="000962F9" w:rsidRDefault="000962F9" w:rsidP="00C345AE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0962F9">
        <w:rPr>
          <w:rFonts w:ascii="Times New Roman" w:eastAsia="Times New Roman" w:hAnsi="Times New Roman"/>
          <w:bCs/>
          <w:sz w:val="28"/>
          <w:lang w:eastAsia="ru-RU"/>
        </w:rPr>
        <w:t>использовать знаково-символические средства представления информации для созд</w:t>
      </w:r>
      <w:r>
        <w:rPr>
          <w:rFonts w:ascii="Times New Roman" w:eastAsia="Times New Roman" w:hAnsi="Times New Roman"/>
          <w:bCs/>
          <w:sz w:val="28"/>
          <w:lang w:eastAsia="ru-RU"/>
        </w:rPr>
        <w:t>ания моделей изучаемых объектов</w:t>
      </w:r>
      <w:r w:rsidRPr="000962F9">
        <w:rPr>
          <w:rFonts w:ascii="Times New Roman" w:eastAsia="Times New Roman" w:hAnsi="Times New Roman"/>
          <w:bCs/>
          <w:sz w:val="28"/>
          <w:lang w:eastAsia="ru-RU"/>
        </w:rPr>
        <w:t>;</w:t>
      </w:r>
    </w:p>
    <w:p w:rsidR="00216E02" w:rsidRPr="00C345AE" w:rsidRDefault="000962F9" w:rsidP="00C345AE">
      <w:pPr>
        <w:pStyle w:val="a4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0962F9">
        <w:rPr>
          <w:rFonts w:ascii="Times New Roman" w:eastAsia="Times New Roman" w:hAnsi="Times New Roman"/>
          <w:bCs/>
          <w:sz w:val="28"/>
          <w:lang w:eastAsia="ru-RU"/>
        </w:rPr>
        <w:t>анализировать, сравнивать, обобщать, классифицировать, группировать по отдельным признакам языковую информацию на уровне звука, буквы, слова, предложения</w:t>
      </w:r>
      <w:r w:rsidR="00C345AE">
        <w:rPr>
          <w:rFonts w:ascii="Times New Roman" w:eastAsia="Times New Roman" w:hAnsi="Times New Roman"/>
          <w:bCs/>
          <w:sz w:val="28"/>
          <w:lang w:eastAsia="ru-RU"/>
        </w:rPr>
        <w:t>.</w:t>
      </w:r>
    </w:p>
    <w:p w:rsidR="004862CC" w:rsidRDefault="00C345AE" w:rsidP="00C345AE">
      <w:pPr>
        <w:pStyle w:val="a4"/>
        <w:spacing w:line="276" w:lineRule="auto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>
        <w:rPr>
          <w:rFonts w:ascii="Times New Roman" w:eastAsia="Times New Roman" w:hAnsi="Times New Roman"/>
          <w:bCs/>
          <w:sz w:val="28"/>
          <w:lang w:eastAsia="ru-RU"/>
        </w:rPr>
        <w:t xml:space="preserve">        </w:t>
      </w:r>
      <w:r w:rsidR="00216E02" w:rsidRPr="00216E02">
        <w:rPr>
          <w:rFonts w:ascii="Times New Roman" w:eastAsia="Times New Roman" w:hAnsi="Times New Roman"/>
          <w:bCs/>
          <w:sz w:val="28"/>
          <w:lang w:eastAsia="ru-RU"/>
        </w:rPr>
        <w:t xml:space="preserve">Предметными результатами </w:t>
      </w:r>
      <w:r w:rsidR="004862CC">
        <w:rPr>
          <w:rFonts w:ascii="Times New Roman" w:eastAsia="Times New Roman" w:hAnsi="Times New Roman"/>
          <w:bCs/>
          <w:sz w:val="28"/>
          <w:lang w:eastAsia="ru-RU"/>
        </w:rPr>
        <w:t xml:space="preserve">при обучении методом </w:t>
      </w:r>
      <w:proofErr w:type="spellStart"/>
      <w:r w:rsidR="004862CC">
        <w:rPr>
          <w:rFonts w:ascii="Times New Roman" w:eastAsia="Times New Roman" w:hAnsi="Times New Roman"/>
          <w:bCs/>
          <w:sz w:val="28"/>
          <w:lang w:eastAsia="ru-RU"/>
        </w:rPr>
        <w:t>цветочтения</w:t>
      </w:r>
      <w:proofErr w:type="spellEnd"/>
      <w:r w:rsidR="004862CC">
        <w:rPr>
          <w:rFonts w:ascii="Times New Roman" w:eastAsia="Times New Roman" w:hAnsi="Times New Roman"/>
          <w:bCs/>
          <w:sz w:val="28"/>
          <w:lang w:eastAsia="ru-RU"/>
        </w:rPr>
        <w:t xml:space="preserve"> являются</w:t>
      </w:r>
      <w:r w:rsidR="00216E02" w:rsidRPr="00216E02">
        <w:rPr>
          <w:rFonts w:ascii="Times New Roman" w:eastAsia="Times New Roman" w:hAnsi="Times New Roman"/>
          <w:bCs/>
          <w:sz w:val="28"/>
          <w:lang w:eastAsia="ru-RU"/>
        </w:rPr>
        <w:t xml:space="preserve">: </w:t>
      </w:r>
    </w:p>
    <w:p w:rsidR="00216E02" w:rsidRDefault="00216E02" w:rsidP="00C345AE">
      <w:pPr>
        <w:pStyle w:val="a4"/>
        <w:numPr>
          <w:ilvl w:val="0"/>
          <w:numId w:val="6"/>
        </w:numPr>
        <w:spacing w:line="276" w:lineRule="auto"/>
        <w:ind w:left="426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216E02">
        <w:rPr>
          <w:rFonts w:ascii="Times New Roman" w:eastAsia="Times New Roman" w:hAnsi="Times New Roman"/>
          <w:bCs/>
          <w:sz w:val="28"/>
          <w:lang w:eastAsia="ru-RU"/>
        </w:rPr>
        <w:t xml:space="preserve">овладение начальными представлениями о нормах иностранного языка (фонетических, лексических, грамматических); умение (в объеме содержания курса) находить и сравнивать такие языковые </w:t>
      </w:r>
      <w:r w:rsidR="004862CC">
        <w:rPr>
          <w:rFonts w:ascii="Times New Roman" w:eastAsia="Times New Roman" w:hAnsi="Times New Roman"/>
          <w:bCs/>
          <w:sz w:val="28"/>
          <w:lang w:eastAsia="ru-RU"/>
        </w:rPr>
        <w:t>единицы, как звук, буква, слово;</w:t>
      </w:r>
    </w:p>
    <w:p w:rsidR="00216E02" w:rsidRPr="00216E02" w:rsidRDefault="00216E02" w:rsidP="00C345AE">
      <w:pPr>
        <w:pStyle w:val="a4"/>
        <w:numPr>
          <w:ilvl w:val="0"/>
          <w:numId w:val="6"/>
        </w:numPr>
        <w:spacing w:line="276" w:lineRule="auto"/>
        <w:ind w:left="426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216E02">
        <w:rPr>
          <w:rFonts w:ascii="Times New Roman" w:eastAsia="Times New Roman" w:hAnsi="Times New Roman"/>
          <w:bCs/>
          <w:sz w:val="28"/>
          <w:lang w:eastAsia="ru-RU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216E02" w:rsidRDefault="00216E02" w:rsidP="00C345AE">
      <w:pPr>
        <w:pStyle w:val="a4"/>
        <w:numPr>
          <w:ilvl w:val="0"/>
          <w:numId w:val="6"/>
        </w:numPr>
        <w:spacing w:line="276" w:lineRule="auto"/>
        <w:ind w:left="426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216E02">
        <w:rPr>
          <w:rFonts w:ascii="Times New Roman" w:eastAsia="Times New Roman" w:hAnsi="Times New Roman"/>
          <w:bCs/>
          <w:sz w:val="28"/>
          <w:lang w:eastAsia="ru-RU"/>
        </w:rPr>
        <w:t>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информацию;</w:t>
      </w:r>
    </w:p>
    <w:p w:rsidR="00216E02" w:rsidRPr="00216E02" w:rsidRDefault="00216E02" w:rsidP="00C345AE">
      <w:pPr>
        <w:pStyle w:val="a4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216E02">
        <w:rPr>
          <w:rFonts w:ascii="Times New Roman" w:eastAsia="Times New Roman" w:hAnsi="Times New Roman"/>
          <w:bCs/>
          <w:sz w:val="28"/>
          <w:lang w:eastAsia="ru-RU"/>
        </w:rPr>
        <w:t>Различать на слух и адекватно произносить все звуки английского языка.</w:t>
      </w:r>
    </w:p>
    <w:p w:rsidR="00216E02" w:rsidRPr="00216E02" w:rsidRDefault="00216E02" w:rsidP="00C345AE">
      <w:pPr>
        <w:pStyle w:val="a4"/>
        <w:numPr>
          <w:ilvl w:val="0"/>
          <w:numId w:val="6"/>
        </w:numPr>
        <w:ind w:left="426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216E02">
        <w:rPr>
          <w:rFonts w:ascii="Times New Roman" w:eastAsia="Times New Roman" w:hAnsi="Times New Roman"/>
          <w:bCs/>
          <w:sz w:val="28"/>
          <w:lang w:eastAsia="ru-RU"/>
        </w:rPr>
        <w:t xml:space="preserve">Находить в тексте слова с заданным звуком. </w:t>
      </w:r>
    </w:p>
    <w:p w:rsidR="00216E02" w:rsidRPr="00216E02" w:rsidRDefault="00216E02" w:rsidP="00C345AE">
      <w:pPr>
        <w:pStyle w:val="a4"/>
        <w:numPr>
          <w:ilvl w:val="0"/>
          <w:numId w:val="6"/>
        </w:numPr>
        <w:spacing w:line="276" w:lineRule="auto"/>
        <w:ind w:left="426"/>
        <w:jc w:val="both"/>
        <w:rPr>
          <w:rFonts w:ascii="Times New Roman" w:eastAsia="Times New Roman" w:hAnsi="Times New Roman"/>
          <w:bCs/>
          <w:sz w:val="28"/>
          <w:lang w:eastAsia="ru-RU"/>
        </w:rPr>
      </w:pPr>
      <w:r w:rsidRPr="00216E02">
        <w:rPr>
          <w:rFonts w:ascii="Times New Roman" w:eastAsia="Times New Roman" w:hAnsi="Times New Roman"/>
          <w:bCs/>
          <w:sz w:val="28"/>
          <w:lang w:eastAsia="ru-RU"/>
        </w:rPr>
        <w:t>Соблюдать нормы произношения звуков английского языка в чтении вслух и устной речи.</w:t>
      </w:r>
    </w:p>
    <w:p w:rsidR="00EC3C5E" w:rsidRPr="00E74AC8" w:rsidRDefault="004862CC" w:rsidP="00C345AE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lang w:eastAsia="ru-RU"/>
        </w:rPr>
        <w:t>Необходимо отметить, что данную методику не очень удобно использовать на уроках целиком, а внеурочная деятельность в этом плане дает простор для действий</w:t>
      </w:r>
      <w:r w:rsidR="00AA2FAF">
        <w:rPr>
          <w:rFonts w:ascii="Times New Roman" w:eastAsia="Times New Roman" w:hAnsi="Times New Roman"/>
          <w:bCs/>
          <w:sz w:val="28"/>
          <w:lang w:eastAsia="ru-RU"/>
        </w:rPr>
        <w:t>. Тем не менее, я использую данную</w:t>
      </w:r>
      <w:r w:rsidR="00AA2FAF" w:rsidRPr="00AA2FAF">
        <w:rPr>
          <w:rFonts w:ascii="Times New Roman" w:eastAsia="Times New Roman" w:hAnsi="Times New Roman"/>
          <w:bCs/>
          <w:sz w:val="28"/>
          <w:lang w:eastAsia="ru-RU"/>
        </w:rPr>
        <w:t xml:space="preserve"> технику и на  уроках. </w:t>
      </w:r>
      <w:r w:rsidR="00F863E2" w:rsidRPr="00E74AC8">
        <w:rPr>
          <w:rFonts w:ascii="Times New Roman" w:hAnsi="Times New Roman"/>
          <w:sz w:val="28"/>
        </w:rPr>
        <w:t>Во</w:t>
      </w:r>
      <w:r w:rsidR="00C345AE">
        <w:rPr>
          <w:rFonts w:ascii="Times New Roman" w:hAnsi="Times New Roman"/>
          <w:sz w:val="28"/>
        </w:rPr>
        <w:t xml:space="preserve"> вторых </w:t>
      </w:r>
      <w:r w:rsidR="00F863E2" w:rsidRPr="00E74AC8">
        <w:rPr>
          <w:rFonts w:ascii="Times New Roman" w:hAnsi="Times New Roman"/>
          <w:sz w:val="28"/>
        </w:rPr>
        <w:t>классах</w:t>
      </w:r>
      <w:r w:rsidR="00C345AE">
        <w:rPr>
          <w:rFonts w:ascii="Times New Roman" w:hAnsi="Times New Roman"/>
          <w:sz w:val="28"/>
        </w:rPr>
        <w:t xml:space="preserve"> </w:t>
      </w:r>
      <w:r w:rsidR="00F863E2" w:rsidRPr="00E74AC8">
        <w:rPr>
          <w:rFonts w:ascii="Times New Roman" w:hAnsi="Times New Roman"/>
          <w:sz w:val="28"/>
        </w:rPr>
        <w:t>работу</w:t>
      </w:r>
      <w:r w:rsidR="00C345AE">
        <w:rPr>
          <w:rFonts w:ascii="Times New Roman" w:hAnsi="Times New Roman"/>
          <w:sz w:val="28"/>
        </w:rPr>
        <w:t xml:space="preserve"> </w:t>
      </w:r>
      <w:r w:rsidR="00F863E2" w:rsidRPr="00E74AC8">
        <w:rPr>
          <w:rFonts w:ascii="Times New Roman" w:hAnsi="Times New Roman"/>
          <w:sz w:val="28"/>
        </w:rPr>
        <w:t>с</w:t>
      </w:r>
      <w:r w:rsidR="00C345AE">
        <w:rPr>
          <w:rFonts w:ascii="Times New Roman" w:hAnsi="Times New Roman"/>
          <w:sz w:val="28"/>
        </w:rPr>
        <w:t xml:space="preserve"> </w:t>
      </w:r>
      <w:r w:rsidR="00F863E2" w:rsidRPr="00E74AC8">
        <w:rPr>
          <w:rFonts w:ascii="Times New Roman" w:hAnsi="Times New Roman"/>
          <w:sz w:val="28"/>
        </w:rPr>
        <w:t>этим</w:t>
      </w:r>
      <w:r w:rsidR="00C345AE">
        <w:rPr>
          <w:rFonts w:ascii="Times New Roman" w:hAnsi="Times New Roman"/>
          <w:sz w:val="28"/>
        </w:rPr>
        <w:t xml:space="preserve"> </w:t>
      </w:r>
      <w:r w:rsidR="00F863E2" w:rsidRPr="00E74AC8">
        <w:rPr>
          <w:rFonts w:ascii="Times New Roman" w:hAnsi="Times New Roman"/>
          <w:sz w:val="28"/>
        </w:rPr>
        <w:t>методом</w:t>
      </w:r>
      <w:r w:rsidR="00C345AE">
        <w:rPr>
          <w:rFonts w:ascii="Times New Roman" w:hAnsi="Times New Roman"/>
          <w:sz w:val="28"/>
        </w:rPr>
        <w:t xml:space="preserve"> </w:t>
      </w:r>
      <w:r w:rsidR="00F863E2" w:rsidRPr="00E74AC8">
        <w:rPr>
          <w:rFonts w:ascii="Times New Roman" w:hAnsi="Times New Roman"/>
          <w:sz w:val="28"/>
        </w:rPr>
        <w:t>провожу</w:t>
      </w:r>
      <w:r w:rsidR="00C345AE">
        <w:rPr>
          <w:rFonts w:ascii="Times New Roman" w:hAnsi="Times New Roman"/>
          <w:sz w:val="28"/>
        </w:rPr>
        <w:t xml:space="preserve"> </w:t>
      </w:r>
      <w:r w:rsidR="00F863E2" w:rsidRPr="00E74AC8">
        <w:rPr>
          <w:rFonts w:ascii="Times New Roman" w:hAnsi="Times New Roman"/>
          <w:sz w:val="28"/>
        </w:rPr>
        <w:t>несколько</w:t>
      </w:r>
      <w:r w:rsidR="00C345AE">
        <w:rPr>
          <w:rFonts w:ascii="Times New Roman" w:hAnsi="Times New Roman"/>
          <w:sz w:val="28"/>
        </w:rPr>
        <w:t xml:space="preserve"> </w:t>
      </w:r>
      <w:r w:rsidR="00F863E2" w:rsidRPr="00E74AC8">
        <w:rPr>
          <w:rFonts w:ascii="Times New Roman" w:hAnsi="Times New Roman"/>
          <w:sz w:val="28"/>
        </w:rPr>
        <w:t>иначе,</w:t>
      </w:r>
      <w:r w:rsidR="00C345AE">
        <w:rPr>
          <w:rFonts w:ascii="Times New Roman" w:hAnsi="Times New Roman"/>
          <w:sz w:val="28"/>
        </w:rPr>
        <w:t xml:space="preserve">  слова и </w:t>
      </w:r>
      <w:r w:rsidR="00E74AC8" w:rsidRPr="00E74AC8">
        <w:rPr>
          <w:rFonts w:ascii="Times New Roman" w:hAnsi="Times New Roman"/>
          <w:sz w:val="28"/>
        </w:rPr>
        <w:t>буквосочетания</w:t>
      </w:r>
      <w:r w:rsidR="00C345AE">
        <w:rPr>
          <w:rFonts w:ascii="Times New Roman" w:hAnsi="Times New Roman"/>
          <w:sz w:val="28"/>
        </w:rPr>
        <w:t xml:space="preserve">  </w:t>
      </w:r>
      <w:r w:rsidR="00E74AC8" w:rsidRPr="00E74AC8">
        <w:rPr>
          <w:rFonts w:ascii="Times New Roman" w:hAnsi="Times New Roman"/>
          <w:sz w:val="28"/>
        </w:rPr>
        <w:t>мы</w:t>
      </w:r>
      <w:r w:rsidR="00C345AE">
        <w:rPr>
          <w:rFonts w:ascii="Times New Roman" w:hAnsi="Times New Roman"/>
          <w:sz w:val="28"/>
        </w:rPr>
        <w:t xml:space="preserve"> </w:t>
      </w:r>
      <w:r w:rsidR="00E74AC8" w:rsidRPr="00E74AC8">
        <w:rPr>
          <w:rFonts w:ascii="Times New Roman" w:hAnsi="Times New Roman"/>
          <w:sz w:val="28"/>
        </w:rPr>
        <w:t>подчеркиваем,</w:t>
      </w:r>
      <w:r w:rsidR="00C345AE">
        <w:rPr>
          <w:rFonts w:ascii="Times New Roman" w:hAnsi="Times New Roman"/>
          <w:sz w:val="28"/>
        </w:rPr>
        <w:t xml:space="preserve"> </w:t>
      </w:r>
      <w:r w:rsidR="00E74AC8" w:rsidRPr="00E74AC8">
        <w:rPr>
          <w:rFonts w:ascii="Times New Roman" w:hAnsi="Times New Roman"/>
          <w:sz w:val="28"/>
        </w:rPr>
        <w:t>либо</w:t>
      </w:r>
      <w:r w:rsidR="00C345AE">
        <w:rPr>
          <w:rFonts w:ascii="Times New Roman" w:hAnsi="Times New Roman"/>
          <w:sz w:val="28"/>
        </w:rPr>
        <w:t xml:space="preserve"> </w:t>
      </w:r>
      <w:r w:rsidR="00E74AC8" w:rsidRPr="00E74AC8">
        <w:rPr>
          <w:rFonts w:ascii="Times New Roman" w:hAnsi="Times New Roman"/>
          <w:sz w:val="28"/>
        </w:rPr>
        <w:t>раскрашиваем</w:t>
      </w:r>
      <w:r w:rsidR="00C345AE">
        <w:rPr>
          <w:rFonts w:ascii="Times New Roman" w:hAnsi="Times New Roman"/>
          <w:sz w:val="28"/>
        </w:rPr>
        <w:t xml:space="preserve"> их.  </w:t>
      </w:r>
      <w:r w:rsidR="00F863E2" w:rsidRPr="00E74AC8">
        <w:rPr>
          <w:rFonts w:ascii="Times New Roman" w:hAnsi="Times New Roman"/>
          <w:sz w:val="28"/>
        </w:rPr>
        <w:t>К</w:t>
      </w:r>
      <w:r w:rsidR="00EC3C5E" w:rsidRPr="00E74AC8">
        <w:rPr>
          <w:rFonts w:ascii="Times New Roman" w:hAnsi="Times New Roman"/>
          <w:sz w:val="28"/>
        </w:rPr>
        <w:t>аждый</w:t>
      </w:r>
      <w:r w:rsidR="00C345AE">
        <w:rPr>
          <w:rFonts w:ascii="Times New Roman" w:hAnsi="Times New Roman"/>
          <w:sz w:val="28"/>
        </w:rPr>
        <w:t xml:space="preserve"> ц</w:t>
      </w:r>
      <w:r w:rsidR="00EC3C5E" w:rsidRPr="00E74AC8">
        <w:rPr>
          <w:rFonts w:ascii="Times New Roman" w:hAnsi="Times New Roman"/>
          <w:sz w:val="28"/>
        </w:rPr>
        <w:t>вет</w:t>
      </w:r>
      <w:r w:rsidR="00C345AE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соответствует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той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или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иной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орфограмме: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красный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цвет—гласной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в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открытом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слоге,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зеленый</w:t>
      </w:r>
      <w:r w:rsidR="00297B5C">
        <w:rPr>
          <w:rFonts w:ascii="Times New Roman" w:hAnsi="Times New Roman"/>
          <w:sz w:val="28"/>
        </w:rPr>
        <w:t xml:space="preserve"> – </w:t>
      </w:r>
      <w:r w:rsidR="00EC3C5E" w:rsidRPr="00E74AC8">
        <w:rPr>
          <w:rFonts w:ascii="Times New Roman" w:hAnsi="Times New Roman"/>
          <w:sz w:val="28"/>
        </w:rPr>
        <w:t>в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закрытом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слоге,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синий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-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согласной,</w:t>
      </w:r>
      <w:r w:rsidR="00297B5C">
        <w:rPr>
          <w:rFonts w:ascii="Times New Roman" w:hAnsi="Times New Roman"/>
          <w:sz w:val="28"/>
        </w:rPr>
        <w:t xml:space="preserve"> </w:t>
      </w:r>
      <w:proofErr w:type="spellStart"/>
      <w:r w:rsidR="00EC3C5E" w:rsidRPr="00E74AC8">
        <w:rPr>
          <w:rFonts w:ascii="Times New Roman" w:hAnsi="Times New Roman"/>
          <w:sz w:val="28"/>
        </w:rPr>
        <w:t>черный-нечитаемой</w:t>
      </w:r>
      <w:proofErr w:type="spellEnd"/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гласной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или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согласной,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желтый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или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оранжевый</w:t>
      </w:r>
      <w:r w:rsidR="00297B5C">
        <w:rPr>
          <w:rFonts w:ascii="Times New Roman" w:hAnsi="Times New Roman"/>
          <w:sz w:val="28"/>
        </w:rPr>
        <w:t xml:space="preserve"> </w:t>
      </w:r>
      <w:proofErr w:type="gramStart"/>
      <w:r w:rsidR="00297B5C">
        <w:rPr>
          <w:rFonts w:ascii="Times New Roman" w:hAnsi="Times New Roman"/>
          <w:sz w:val="28"/>
        </w:rPr>
        <w:t>–</w:t>
      </w:r>
      <w:r w:rsidR="00EC3C5E" w:rsidRPr="00E74AC8">
        <w:rPr>
          <w:rFonts w:ascii="Times New Roman" w:hAnsi="Times New Roman"/>
          <w:sz w:val="28"/>
        </w:rPr>
        <w:t>с</w:t>
      </w:r>
      <w:proofErr w:type="gramEnd"/>
      <w:r w:rsidR="00EC3C5E" w:rsidRPr="00E74AC8">
        <w:rPr>
          <w:rFonts w:ascii="Times New Roman" w:hAnsi="Times New Roman"/>
          <w:sz w:val="28"/>
        </w:rPr>
        <w:t>очетаниям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lastRenderedPageBreak/>
        <w:t>гласных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типа</w:t>
      </w:r>
      <w:r w:rsidR="00297B5C">
        <w:rPr>
          <w:rFonts w:ascii="Times New Roman" w:hAnsi="Times New Roman"/>
          <w:sz w:val="28"/>
        </w:rPr>
        <w:t xml:space="preserve"> </w:t>
      </w:r>
      <w:proofErr w:type="spellStart"/>
      <w:r w:rsidR="00EC3C5E" w:rsidRPr="00E74AC8">
        <w:rPr>
          <w:rFonts w:ascii="Times New Roman" w:hAnsi="Times New Roman"/>
          <w:i/>
          <w:iCs/>
          <w:sz w:val="28"/>
        </w:rPr>
        <w:t>еа</w:t>
      </w:r>
      <w:proofErr w:type="spellEnd"/>
      <w:r w:rsidR="00EC3C5E" w:rsidRPr="00E74AC8">
        <w:rPr>
          <w:rFonts w:ascii="Times New Roman" w:hAnsi="Times New Roman"/>
          <w:i/>
          <w:iCs/>
          <w:sz w:val="28"/>
        </w:rPr>
        <w:t>,</w:t>
      </w:r>
      <w:r w:rsidR="00297B5C">
        <w:rPr>
          <w:rFonts w:ascii="Times New Roman" w:hAnsi="Times New Roman"/>
          <w:i/>
          <w:iCs/>
          <w:sz w:val="28"/>
        </w:rPr>
        <w:t xml:space="preserve"> </w:t>
      </w:r>
      <w:proofErr w:type="spellStart"/>
      <w:r w:rsidR="00EC3C5E" w:rsidRPr="00E74AC8">
        <w:rPr>
          <w:rFonts w:ascii="Times New Roman" w:hAnsi="Times New Roman"/>
          <w:i/>
          <w:iCs/>
          <w:sz w:val="28"/>
        </w:rPr>
        <w:t>оо</w:t>
      </w:r>
      <w:proofErr w:type="spellEnd"/>
      <w:r w:rsidR="00EC3C5E" w:rsidRPr="00E74AC8">
        <w:rPr>
          <w:rFonts w:ascii="Times New Roman" w:hAnsi="Times New Roman"/>
          <w:i/>
          <w:iCs/>
          <w:sz w:val="28"/>
        </w:rPr>
        <w:t>.</w:t>
      </w:r>
      <w:r w:rsidR="00297B5C">
        <w:rPr>
          <w:rFonts w:ascii="Times New Roman" w:hAnsi="Times New Roman"/>
          <w:i/>
          <w:iCs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Раскрашивание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слов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дает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детям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наглядную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иллюстрацию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правил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чтения,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а</w:t>
      </w:r>
      <w:r w:rsidR="00297B5C">
        <w:rPr>
          <w:rFonts w:ascii="Times New Roman" w:hAnsi="Times New Roman"/>
          <w:sz w:val="28"/>
        </w:rPr>
        <w:t xml:space="preserve"> </w:t>
      </w:r>
      <w:r w:rsidR="00E74AC8" w:rsidRPr="00E74AC8">
        <w:rPr>
          <w:rFonts w:ascii="Times New Roman" w:hAnsi="Times New Roman"/>
          <w:sz w:val="28"/>
        </w:rPr>
        <w:t>мне</w:t>
      </w:r>
      <w:r w:rsidR="00297B5C">
        <w:rPr>
          <w:rFonts w:ascii="Times New Roman" w:hAnsi="Times New Roman"/>
          <w:sz w:val="28"/>
        </w:rPr>
        <w:t xml:space="preserve"> </w:t>
      </w:r>
      <w:r w:rsidR="00E74AC8" w:rsidRPr="00E74AC8">
        <w:rPr>
          <w:rFonts w:ascii="Times New Roman" w:hAnsi="Times New Roman"/>
          <w:sz w:val="28"/>
        </w:rPr>
        <w:t>позволяет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быстро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контролировать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их</w:t>
      </w:r>
      <w:r w:rsidR="00297B5C">
        <w:rPr>
          <w:rFonts w:ascii="Times New Roman" w:hAnsi="Times New Roman"/>
          <w:sz w:val="28"/>
        </w:rPr>
        <w:t xml:space="preserve"> </w:t>
      </w:r>
      <w:r w:rsidR="00EC3C5E" w:rsidRPr="00E74AC8">
        <w:rPr>
          <w:rFonts w:ascii="Times New Roman" w:hAnsi="Times New Roman"/>
          <w:sz w:val="28"/>
        </w:rPr>
        <w:t>усвоение.</w:t>
      </w:r>
    </w:p>
    <w:p w:rsidR="00EC3C5E" w:rsidRDefault="00E74AC8" w:rsidP="00E74AC8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E74AC8">
        <w:rPr>
          <w:rFonts w:ascii="Times New Roman" w:hAnsi="Times New Roman"/>
          <w:sz w:val="28"/>
        </w:rPr>
        <w:t>Исходя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из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вышесказанного,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чтение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текста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цветном</w:t>
      </w:r>
      <w:r w:rsidR="00297B5C">
        <w:rPr>
          <w:rFonts w:ascii="Times New Roman" w:hAnsi="Times New Roman"/>
          <w:sz w:val="28"/>
        </w:rPr>
        <w:t xml:space="preserve"> </w:t>
      </w:r>
      <w:r w:rsidR="00A3167A">
        <w:rPr>
          <w:rFonts w:ascii="Times New Roman" w:hAnsi="Times New Roman"/>
          <w:sz w:val="28"/>
        </w:rPr>
        <w:t>варианте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превращается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увлекательную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игру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позволяет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детям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сразу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правильно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даже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те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слова,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которые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встречаются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им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впервые.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Благодаря</w:t>
      </w:r>
      <w:r w:rsidR="00297B5C">
        <w:rPr>
          <w:rFonts w:ascii="Times New Roman" w:hAnsi="Times New Roman"/>
          <w:sz w:val="28"/>
        </w:rPr>
        <w:t xml:space="preserve"> это</w:t>
      </w:r>
      <w:r w:rsidR="00A3167A">
        <w:rPr>
          <w:rFonts w:ascii="Times New Roman" w:hAnsi="Times New Roman"/>
          <w:sz w:val="28"/>
        </w:rPr>
        <w:t>му</w:t>
      </w:r>
      <w:r w:rsidRPr="00E74AC8">
        <w:rPr>
          <w:rFonts w:ascii="Times New Roman" w:hAnsi="Times New Roman"/>
          <w:sz w:val="28"/>
        </w:rPr>
        <w:t>,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количество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исправлений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сводится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к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минимуму,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и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детей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формируется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уверенность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в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том,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что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читать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по-английски</w:t>
      </w:r>
      <w:r w:rsidR="00297B5C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–</w:t>
      </w:r>
      <w:r w:rsidR="00F41D76">
        <w:rPr>
          <w:rFonts w:ascii="Times New Roman" w:hAnsi="Times New Roman"/>
          <w:sz w:val="28"/>
        </w:rPr>
        <w:t xml:space="preserve"> </w:t>
      </w:r>
      <w:r w:rsidRPr="00E74AC8">
        <w:rPr>
          <w:rFonts w:ascii="Times New Roman" w:hAnsi="Times New Roman"/>
          <w:sz w:val="28"/>
        </w:rPr>
        <w:t>легко</w:t>
      </w:r>
      <w:r w:rsidR="00297B5C">
        <w:rPr>
          <w:rFonts w:ascii="Times New Roman" w:hAnsi="Times New Roman"/>
          <w:sz w:val="28"/>
        </w:rPr>
        <w:t xml:space="preserve"> </w:t>
      </w:r>
      <w:r w:rsidR="003C1161">
        <w:rPr>
          <w:rFonts w:ascii="Times New Roman" w:hAnsi="Times New Roman"/>
          <w:sz w:val="28"/>
        </w:rPr>
        <w:t xml:space="preserve">и  </w:t>
      </w:r>
      <w:r w:rsidR="0071355C">
        <w:rPr>
          <w:rFonts w:ascii="Times New Roman" w:hAnsi="Times New Roman"/>
          <w:sz w:val="28"/>
        </w:rPr>
        <w:t>ин</w:t>
      </w:r>
      <w:r w:rsidR="0071355C" w:rsidRPr="00E74AC8">
        <w:rPr>
          <w:rFonts w:ascii="Times New Roman" w:hAnsi="Times New Roman"/>
          <w:sz w:val="28"/>
        </w:rPr>
        <w:t>тересно</w:t>
      </w:r>
      <w:bookmarkStart w:id="0" w:name="_GoBack"/>
      <w:bookmarkEnd w:id="0"/>
      <w:r w:rsidRPr="00E74AC8">
        <w:rPr>
          <w:rFonts w:ascii="Times New Roman" w:hAnsi="Times New Roman"/>
          <w:sz w:val="28"/>
        </w:rPr>
        <w:t>.</w:t>
      </w:r>
    </w:p>
    <w:sectPr w:rsidR="00EC3C5E" w:rsidSect="00D45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03A1"/>
    <w:multiLevelType w:val="hybridMultilevel"/>
    <w:tmpl w:val="D6921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7BF0C63"/>
    <w:multiLevelType w:val="hybridMultilevel"/>
    <w:tmpl w:val="C9CC54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A80C31"/>
    <w:multiLevelType w:val="hybridMultilevel"/>
    <w:tmpl w:val="D93C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074D92"/>
    <w:multiLevelType w:val="hybridMultilevel"/>
    <w:tmpl w:val="642C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665E1"/>
    <w:multiLevelType w:val="hybridMultilevel"/>
    <w:tmpl w:val="4CBAF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52B37DF"/>
    <w:multiLevelType w:val="hybridMultilevel"/>
    <w:tmpl w:val="2F182AA4"/>
    <w:lvl w:ilvl="0" w:tplc="2B0CF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227"/>
    <w:rsid w:val="00030227"/>
    <w:rsid w:val="000962F9"/>
    <w:rsid w:val="000B5CF4"/>
    <w:rsid w:val="001D6972"/>
    <w:rsid w:val="00216E02"/>
    <w:rsid w:val="00235176"/>
    <w:rsid w:val="00235656"/>
    <w:rsid w:val="00276B14"/>
    <w:rsid w:val="00297B5C"/>
    <w:rsid w:val="002A783F"/>
    <w:rsid w:val="002E12D0"/>
    <w:rsid w:val="003112FE"/>
    <w:rsid w:val="003C1161"/>
    <w:rsid w:val="003E215B"/>
    <w:rsid w:val="004862CC"/>
    <w:rsid w:val="005C7F4E"/>
    <w:rsid w:val="0064536D"/>
    <w:rsid w:val="006D03BB"/>
    <w:rsid w:val="0071355C"/>
    <w:rsid w:val="00852974"/>
    <w:rsid w:val="008D5213"/>
    <w:rsid w:val="009076F2"/>
    <w:rsid w:val="00944853"/>
    <w:rsid w:val="009C2136"/>
    <w:rsid w:val="009C2628"/>
    <w:rsid w:val="009F6743"/>
    <w:rsid w:val="00A1278A"/>
    <w:rsid w:val="00A3167A"/>
    <w:rsid w:val="00A906BE"/>
    <w:rsid w:val="00AA2FAF"/>
    <w:rsid w:val="00C01E09"/>
    <w:rsid w:val="00C345AE"/>
    <w:rsid w:val="00D45110"/>
    <w:rsid w:val="00D7147F"/>
    <w:rsid w:val="00E43C1A"/>
    <w:rsid w:val="00E470FF"/>
    <w:rsid w:val="00E74AC8"/>
    <w:rsid w:val="00EB4FD3"/>
    <w:rsid w:val="00EC3C5E"/>
    <w:rsid w:val="00F41D76"/>
    <w:rsid w:val="00F8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1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2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215B"/>
  </w:style>
  <w:style w:type="paragraph" w:styleId="a4">
    <w:name w:val="No Spacing"/>
    <w:uiPriority w:val="1"/>
    <w:qFormat/>
    <w:rsid w:val="003E215B"/>
    <w:pPr>
      <w:spacing w:after="0" w:line="240" w:lineRule="auto"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4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36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D5213"/>
    <w:rPr>
      <w:i/>
      <w:iCs/>
    </w:rPr>
  </w:style>
  <w:style w:type="character" w:styleId="HTML">
    <w:name w:val="HTML Typewriter"/>
    <w:basedOn w:val="a0"/>
    <w:uiPriority w:val="99"/>
    <w:semiHidden/>
    <w:unhideWhenUsed/>
    <w:rsid w:val="006D03B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2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215B"/>
  </w:style>
  <w:style w:type="paragraph" w:styleId="a4">
    <w:name w:val="No Spacing"/>
    <w:uiPriority w:val="1"/>
    <w:qFormat/>
    <w:rsid w:val="003E215B"/>
    <w:pPr>
      <w:spacing w:after="0" w:line="240" w:lineRule="auto"/>
    </w:pPr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45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36D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8D52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Зав.Уч.</cp:lastModifiedBy>
  <cp:revision>22</cp:revision>
  <cp:lastPrinted>2014-05-14T07:31:00Z</cp:lastPrinted>
  <dcterms:created xsi:type="dcterms:W3CDTF">2014-05-13T21:09:00Z</dcterms:created>
  <dcterms:modified xsi:type="dcterms:W3CDTF">2018-01-31T08:40:00Z</dcterms:modified>
</cp:coreProperties>
</file>