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3A" w:rsidRPr="00F70D3A" w:rsidRDefault="00F70D3A" w:rsidP="00F70D3A">
      <w:pPr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F70D3A">
        <w:rPr>
          <w:rFonts w:ascii="Times New Roman" w:hAnsi="Times New Roman" w:cs="Times New Roman"/>
          <w:bCs/>
          <w:sz w:val="20"/>
          <w:szCs w:val="20"/>
        </w:rPr>
        <w:t>УТВЕРЖДЕНО</w:t>
      </w:r>
      <w:r>
        <w:rPr>
          <w:rFonts w:ascii="Times New Roman" w:hAnsi="Times New Roman" w:cs="Times New Roman"/>
          <w:bCs/>
          <w:sz w:val="20"/>
          <w:szCs w:val="20"/>
        </w:rPr>
        <w:t>:</w:t>
      </w:r>
      <w:r w:rsidRPr="00F70D3A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:rsidR="00F70D3A" w:rsidRPr="00F70D3A" w:rsidRDefault="00F70D3A" w:rsidP="00F70D3A">
      <w:pPr>
        <w:ind w:firstLine="567"/>
        <w:contextualSpacing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Директор  МБОУ</w:t>
      </w:r>
      <w:r w:rsidRPr="00F70D3A">
        <w:rPr>
          <w:rFonts w:ascii="Times New Roman" w:hAnsi="Times New Roman" w:cs="Times New Roman"/>
          <w:bCs/>
          <w:sz w:val="20"/>
          <w:szCs w:val="20"/>
        </w:rPr>
        <w:t xml:space="preserve"> СОШ№1</w:t>
      </w:r>
    </w:p>
    <w:p w:rsidR="008E616D" w:rsidRPr="00F70D3A" w:rsidRDefault="00F70D3A" w:rsidP="00F70D3A">
      <w:pPr>
        <w:shd w:val="clear" w:color="auto" w:fill="FFFFFF"/>
        <w:spacing w:after="0" w:line="300" w:lineRule="atLeast"/>
        <w:contextualSpacing/>
        <w:jc w:val="right"/>
        <w:rPr>
          <w:rFonts w:ascii="Times New Roman" w:eastAsia="Times New Roman" w:hAnsi="Times New Roman" w:cs="Times New Roman"/>
          <w:color w:val="181818"/>
          <w:sz w:val="20"/>
          <w:szCs w:val="20"/>
          <w:lang w:eastAsia="ru-RU"/>
        </w:rPr>
      </w:pPr>
      <w:r w:rsidRPr="00F70D3A">
        <w:rPr>
          <w:rFonts w:ascii="Times New Roman" w:hAnsi="Times New Roman" w:cs="Times New Roman"/>
          <w:sz w:val="20"/>
          <w:szCs w:val="20"/>
        </w:rPr>
        <w:t xml:space="preserve">               ________  Е.А. </w:t>
      </w:r>
      <w:proofErr w:type="spellStart"/>
      <w:r w:rsidRPr="00F70D3A">
        <w:rPr>
          <w:rFonts w:ascii="Times New Roman" w:hAnsi="Times New Roman" w:cs="Times New Roman"/>
          <w:sz w:val="20"/>
          <w:szCs w:val="20"/>
        </w:rPr>
        <w:t>Першанова</w:t>
      </w:r>
      <w:proofErr w:type="spellEnd"/>
      <w:r w:rsidR="006C32EE" w:rsidRPr="00F70D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8E616D" w:rsidRPr="008934EB" w:rsidRDefault="008E616D" w:rsidP="008E616D">
      <w:pPr>
        <w:shd w:val="clear" w:color="auto" w:fill="FFFFFF"/>
        <w:spacing w:after="0" w:line="300" w:lineRule="atLeast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34E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E616D" w:rsidRPr="008934EB" w:rsidRDefault="008E616D" w:rsidP="008E616D">
      <w:pPr>
        <w:shd w:val="clear" w:color="auto" w:fill="FFFFFF"/>
        <w:spacing w:after="0" w:line="300" w:lineRule="atLeast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3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</w:t>
      </w:r>
    </w:p>
    <w:p w:rsidR="008E616D" w:rsidRPr="008934EB" w:rsidRDefault="00F70D3A" w:rsidP="008E616D">
      <w:pPr>
        <w:shd w:val="clear" w:color="auto" w:fill="FFFFFF"/>
        <w:spacing w:after="0" w:line="300" w:lineRule="atLeast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молодыми и</w:t>
      </w:r>
      <w:r w:rsidR="008E616D" w:rsidRPr="00893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начинающ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ими</w:t>
      </w:r>
      <w:r w:rsidR="008E616D" w:rsidRPr="00893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учителя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</w:t>
      </w:r>
    </w:p>
    <w:p w:rsidR="008E616D" w:rsidRPr="008934EB" w:rsidRDefault="008E616D" w:rsidP="008E616D">
      <w:pPr>
        <w:shd w:val="clear" w:color="auto" w:fill="FFFFFF"/>
        <w:spacing w:after="0" w:line="300" w:lineRule="atLeast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3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 </w:t>
      </w:r>
      <w:r w:rsidR="006C3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 №1</w:t>
      </w:r>
    </w:p>
    <w:p w:rsidR="008E616D" w:rsidRPr="008934EB" w:rsidRDefault="008E616D" w:rsidP="008E616D">
      <w:pPr>
        <w:shd w:val="clear" w:color="auto" w:fill="FFFFFF"/>
        <w:spacing w:after="0" w:line="300" w:lineRule="atLeast"/>
        <w:contextualSpacing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3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</w:t>
      </w:r>
      <w:r w:rsidR="006C3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73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893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6C3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073D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bookmarkStart w:id="0" w:name="_GoBack"/>
      <w:bookmarkEnd w:id="0"/>
      <w:r w:rsidR="006C32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34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год</w:t>
      </w:r>
    </w:p>
    <w:p w:rsidR="008E616D" w:rsidRPr="008934EB" w:rsidRDefault="008E616D" w:rsidP="008E616D">
      <w:pPr>
        <w:shd w:val="clear" w:color="auto" w:fill="FFFFFF"/>
        <w:spacing w:after="0" w:line="300" w:lineRule="atLeast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3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Цели:</w:t>
      </w:r>
    </w:p>
    <w:p w:rsidR="008E616D" w:rsidRPr="00464446" w:rsidRDefault="008E616D" w:rsidP="008E616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contextualSpacing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6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формирования профессиональной компетентности молодых специалистов, их личностно-профессионального развития;</w:t>
      </w:r>
    </w:p>
    <w:p w:rsidR="008E616D" w:rsidRPr="00464446" w:rsidRDefault="008E616D" w:rsidP="008E616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contextualSpacing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6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Планомерное раскрытие индивидуальных педагогических способностей начинающих учителей;</w:t>
      </w:r>
    </w:p>
    <w:p w:rsidR="008E616D" w:rsidRPr="00464446" w:rsidRDefault="008E616D" w:rsidP="008E616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contextualSpacing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6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методической помощи в профессиональной деятельности, профессиональном развитии начинающих педагогов;</w:t>
      </w:r>
    </w:p>
    <w:p w:rsidR="008E616D" w:rsidRPr="00464446" w:rsidRDefault="008E616D" w:rsidP="008E616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contextualSpacing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464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потребностей в самообразовании и развитии творческого потенциала личности каждого педагога.</w:t>
      </w:r>
    </w:p>
    <w:p w:rsidR="00464446" w:rsidRPr="008934EB" w:rsidRDefault="00464446" w:rsidP="00464446">
      <w:pPr>
        <w:shd w:val="clear" w:color="auto" w:fill="FFFFFF"/>
        <w:spacing w:after="0" w:line="300" w:lineRule="atLeast"/>
        <w:contextualSpacing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tbl>
      <w:tblPr>
        <w:tblW w:w="97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15"/>
        <w:gridCol w:w="4708"/>
        <w:gridCol w:w="20"/>
        <w:gridCol w:w="1256"/>
        <w:gridCol w:w="20"/>
        <w:gridCol w:w="3206"/>
      </w:tblGrid>
      <w:tr w:rsidR="008E616D" w:rsidRPr="008934EB" w:rsidTr="006C32EE">
        <w:trPr>
          <w:trHeight w:val="525"/>
        </w:trPr>
        <w:tc>
          <w:tcPr>
            <w:tcW w:w="4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616D" w:rsidRPr="008934EB" w:rsidRDefault="008E616D" w:rsidP="00E06FE1">
            <w:pPr>
              <w:spacing w:after="0" w:line="3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23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616D" w:rsidRPr="008934EB" w:rsidRDefault="008E616D" w:rsidP="00E06FE1">
            <w:pPr>
              <w:spacing w:after="0" w:line="3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276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616D" w:rsidRPr="008934EB" w:rsidRDefault="008E616D" w:rsidP="00E06FE1">
            <w:pPr>
              <w:spacing w:after="0" w:line="3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226" w:type="dxa"/>
            <w:gridSpan w:val="2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8E616D" w:rsidRPr="008934EB" w:rsidRDefault="008E616D" w:rsidP="00E06FE1">
            <w:pPr>
              <w:spacing w:after="0" w:line="30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8E616D" w:rsidRPr="008934EB" w:rsidTr="006C32EE">
        <w:trPr>
          <w:trHeight w:val="60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16D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16D" w:rsidRPr="008934EB" w:rsidRDefault="008E616D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наставников (кураторов) за молодыми специалистами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16D" w:rsidRPr="008934EB" w:rsidRDefault="008E616D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616D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</w:t>
            </w:r>
            <w:r w:rsidR="006C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директора по УВР</w:t>
            </w:r>
          </w:p>
        </w:tc>
      </w:tr>
      <w:tr w:rsidR="006C32EE" w:rsidRPr="008934EB" w:rsidTr="006C32EE">
        <w:trPr>
          <w:trHeight w:val="82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8934EB" w:rsidRDefault="006C32EE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«Нормативно-правовое и методическое обеспечение образовательного процесса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</w:t>
            </w: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8934EB" w:rsidRDefault="006C32EE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</w:t>
            </w:r>
            <w:r w:rsidR="006C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директора по УВР</w:t>
            </w:r>
          </w:p>
        </w:tc>
      </w:tr>
      <w:tr w:rsidR="006C32EE" w:rsidRPr="008934EB" w:rsidTr="006C32EE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8934EB" w:rsidRDefault="006C32EE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 утверждение плана работы ШНУ, наставников с молодыми специалистами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8934EB" w:rsidRDefault="006C32EE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C32EE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6C3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наставники по приказу</w:t>
            </w:r>
          </w:p>
        </w:tc>
      </w:tr>
      <w:tr w:rsidR="00464446" w:rsidRPr="008934EB" w:rsidTr="006C32EE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тренинга «Вхождение в профессию»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психолог, наставники по приказу</w:t>
            </w:r>
          </w:p>
        </w:tc>
      </w:tr>
      <w:tr w:rsidR="00464446" w:rsidRPr="008934EB" w:rsidTr="00464446">
        <w:trPr>
          <w:trHeight w:val="1129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профессиональной компетентности и адап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тационных способностей учителей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психолог, наставники по приказу</w:t>
            </w:r>
          </w:p>
        </w:tc>
      </w:tr>
      <w:tr w:rsidR="00464446" w:rsidRPr="008934EB" w:rsidTr="006C32EE">
        <w:trPr>
          <w:trHeight w:val="91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464446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по результатам диагностики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46444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УВР, психолог </w:t>
            </w:r>
          </w:p>
        </w:tc>
      </w:tr>
      <w:tr w:rsidR="00464446" w:rsidRPr="008934EB" w:rsidTr="006C32EE">
        <w:trPr>
          <w:trHeight w:val="118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«Планирование образовательного процесса (учебная программа, календарно-тематическое планирование, поурочное планирование, документация классных руководителей)»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Default="00464446">
            <w:r w:rsidRPr="00F5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464446" w:rsidRPr="008934EB" w:rsidTr="006C32EE">
        <w:trPr>
          <w:trHeight w:val="67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«Организация и планирование работы по самообразованию»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Default="00464446">
            <w:r w:rsidRPr="00F57E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464446" w:rsidRPr="008934EB" w:rsidTr="006C32EE">
        <w:trPr>
          <w:trHeight w:val="46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графика </w:t>
            </w:r>
            <w:proofErr w:type="spellStart"/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учебных занятий, внеклассных мероприятий молодых специалистов и </w:t>
            </w: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наставников с целью оказания методической помощи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90334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заместитель директора по УВР</w:t>
            </w:r>
          </w:p>
        </w:tc>
      </w:tr>
      <w:tr w:rsidR="00464446" w:rsidRPr="008934EB" w:rsidTr="006C32EE">
        <w:trPr>
          <w:trHeight w:val="57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на выявление профессиональных затруднений, определение степени комфортности учителя в коллективе, разработка необходимых рекомендаций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психолог, наставники по приказу</w:t>
            </w:r>
          </w:p>
        </w:tc>
      </w:tr>
      <w:tr w:rsidR="00464446" w:rsidRPr="008934EB" w:rsidTr="006C32EE">
        <w:trPr>
          <w:trHeight w:val="51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№1 «Методические основы современного учебного занятия» (круглый стол)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64446" w:rsidRPr="008934EB" w:rsidTr="006C32EE">
        <w:trPr>
          <w:trHeight w:val="63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по учету психологических и возрастных особенностей учащихся, с которыми работает молодой учитель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заместитель директора по УВР, психолог, наставники по приказу</w:t>
            </w:r>
          </w:p>
        </w:tc>
      </w:tr>
      <w:tr w:rsidR="00464446" w:rsidRPr="008934EB" w:rsidTr="006C32EE">
        <w:trPr>
          <w:trHeight w:val="48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 «Пути и средства развития познавательной активности учащихся» (тренинг)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64446" w:rsidRPr="008934EB" w:rsidTr="006C32EE">
        <w:trPr>
          <w:trHeight w:val="34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3 «Контрольно-оценочная деятельность на учебном занятии» (лекция)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64446" w:rsidRPr="008934EB" w:rsidTr="006C32EE">
        <w:trPr>
          <w:trHeight w:val="34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Практикум «Выбор оптимальных форм организации учебной деятельности обучаемых»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64446" w:rsidRPr="008934EB" w:rsidTr="006C32EE">
        <w:trPr>
          <w:trHeight w:val="34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Занятие </w:t>
            </w: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№4. Семинар</w:t>
            </w: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-практикум «Использование ИКТ как условие повышения мотивации учащихся к получению знаний»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464446" w:rsidRPr="008934EB" w:rsidTr="006C32EE">
        <w:trPr>
          <w:trHeight w:val="46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464446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«Личные достижения молодого учителя» (п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одведение итогов работы за год)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наставники</w:t>
            </w:r>
          </w:p>
        </w:tc>
      </w:tr>
      <w:tr w:rsidR="00464446" w:rsidRPr="008934EB" w:rsidTr="006C32EE">
        <w:trPr>
          <w:trHeight w:val="111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уровня необходимой профессиональной помощи учителям в их профессиональном становлении (оценка эффективности и результативности работы с молодыми специалистами)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903341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Лисниковская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Т.Н., </w:t>
            </w:r>
            <w:r w:rsid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УВР, психолог, наставники по приказу</w:t>
            </w:r>
          </w:p>
        </w:tc>
      </w:tr>
      <w:tr w:rsidR="00464446" w:rsidRPr="008934EB" w:rsidTr="006C32EE">
        <w:trPr>
          <w:trHeight w:val="43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психологическое консультирование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464446" w:rsidRPr="008934EB" w:rsidTr="006C32EE">
        <w:trPr>
          <w:trHeight w:val="40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Информационно-разъяснительная работа с молодыми специалистами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Default="00464446">
            <w:r w:rsidRPr="00B6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464446" w:rsidRPr="008934EB" w:rsidTr="006C32EE">
        <w:trPr>
          <w:trHeight w:val="795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школьных методических объединений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Default="00464446">
            <w:r w:rsidRPr="00B6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464446" w:rsidRPr="008934EB" w:rsidTr="006C32EE">
        <w:trPr>
          <w:trHeight w:val="330"/>
        </w:trPr>
        <w:tc>
          <w:tcPr>
            <w:tcW w:w="510" w:type="dxa"/>
            <w:gridSpan w:val="2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464446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4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708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464446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работе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молодого учителя ИМЦ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Pr="008934EB" w:rsidRDefault="00464446" w:rsidP="00E06FE1">
            <w:pPr>
              <w:spacing w:after="0" w:line="30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4446" w:rsidRDefault="00464446">
            <w:r w:rsidRPr="00B658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464446" w:rsidRPr="008934EB" w:rsidTr="006C32EE"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64446" w:rsidRPr="008934EB" w:rsidRDefault="00464446" w:rsidP="00E06F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616D" w:rsidRPr="008934EB" w:rsidRDefault="008E616D" w:rsidP="008E616D">
      <w:pPr>
        <w:shd w:val="clear" w:color="auto" w:fill="FFFFFF"/>
        <w:spacing w:after="0" w:line="300" w:lineRule="atLeast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93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934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E616D" w:rsidRPr="008934EB" w:rsidRDefault="00464446" w:rsidP="008E616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по УВР                                                      </w:t>
      </w:r>
      <w:r w:rsidR="0090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90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Т.Н. </w:t>
      </w:r>
      <w:proofErr w:type="spellStart"/>
      <w:r w:rsidR="009033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Лисниковская</w:t>
      </w:r>
      <w:proofErr w:type="spellEnd"/>
    </w:p>
    <w:p w:rsidR="008E616D" w:rsidRDefault="008E616D" w:rsidP="008E616D">
      <w:pPr>
        <w:spacing w:after="0"/>
        <w:contextualSpacing/>
      </w:pPr>
    </w:p>
    <w:p w:rsidR="00FF1D68" w:rsidRDefault="00FF1D68"/>
    <w:sectPr w:rsidR="00FF1D68" w:rsidSect="00A13B1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36D96"/>
    <w:multiLevelType w:val="multilevel"/>
    <w:tmpl w:val="D786A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8F"/>
    <w:rsid w:val="00073D11"/>
    <w:rsid w:val="00464446"/>
    <w:rsid w:val="006C32EE"/>
    <w:rsid w:val="00764F8F"/>
    <w:rsid w:val="008E616D"/>
    <w:rsid w:val="00903341"/>
    <w:rsid w:val="009E72E6"/>
    <w:rsid w:val="00F70D3A"/>
    <w:rsid w:val="00FF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16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2023-09-13T08:05:00Z</cp:lastPrinted>
  <dcterms:created xsi:type="dcterms:W3CDTF">2023-07-26T12:51:00Z</dcterms:created>
  <dcterms:modified xsi:type="dcterms:W3CDTF">2024-08-02T07:00:00Z</dcterms:modified>
</cp:coreProperties>
</file>