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7BD2C" w14:textId="77777777" w:rsidR="00FB534C" w:rsidRDefault="00FB534C" w:rsidP="005B26D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6B90FF66" w14:textId="77777777" w:rsidR="00FB534C" w:rsidRDefault="00FB534C" w:rsidP="005B26D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34"/>
          <w:szCs w:val="34"/>
          <w:lang w:eastAsia="ru-RU"/>
        </w:rPr>
      </w:pPr>
    </w:p>
    <w:p w14:paraId="067DA953" w14:textId="77777777" w:rsidR="005B26DE" w:rsidRPr="00FB534C" w:rsidRDefault="005B26DE" w:rsidP="005B26DE">
      <w:pPr>
        <w:shd w:val="clear" w:color="auto" w:fill="FFFFFF"/>
        <w:jc w:val="center"/>
        <w:rPr>
          <w:rFonts w:ascii="Calibri" w:hAnsi="Calibri" w:cs="Times New Roman"/>
          <w:color w:val="000000"/>
          <w:sz w:val="28"/>
          <w:szCs w:val="28"/>
          <w:lang w:eastAsia="ru-RU"/>
        </w:rPr>
      </w:pPr>
      <w:r w:rsidRPr="00FB53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Индивидуальный план работы</w:t>
      </w:r>
    </w:p>
    <w:p w14:paraId="1DD58A0E" w14:textId="77777777" w:rsidR="005B26DE" w:rsidRPr="00FB534C" w:rsidRDefault="005B26DE" w:rsidP="005B26DE">
      <w:pPr>
        <w:shd w:val="clear" w:color="auto" w:fill="FFFFFF"/>
        <w:jc w:val="center"/>
        <w:rPr>
          <w:rFonts w:ascii="Calibri" w:hAnsi="Calibri" w:cs="Times New Roman"/>
          <w:color w:val="000000"/>
          <w:sz w:val="28"/>
          <w:szCs w:val="28"/>
          <w:lang w:eastAsia="ru-RU"/>
        </w:rPr>
      </w:pPr>
      <w:r w:rsidRPr="00FB53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 повышению профессионального уровня </w:t>
      </w:r>
    </w:p>
    <w:p w14:paraId="241DF7B4" w14:textId="77777777" w:rsidR="005B26DE" w:rsidRPr="00FB534C" w:rsidRDefault="005B26DE" w:rsidP="005B26DE">
      <w:pPr>
        <w:shd w:val="clear" w:color="auto" w:fill="FFFFFF"/>
        <w:jc w:val="center"/>
        <w:rPr>
          <w:rFonts w:ascii="Calibri" w:hAnsi="Calibri" w:cs="Times New Roman"/>
          <w:color w:val="000000"/>
          <w:sz w:val="28"/>
          <w:szCs w:val="28"/>
          <w:lang w:eastAsia="ru-RU"/>
        </w:rPr>
      </w:pPr>
      <w:r w:rsidRPr="00FB53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 английского языка</w:t>
      </w:r>
    </w:p>
    <w:p w14:paraId="2CB48C35" w14:textId="77777777" w:rsidR="005B26DE" w:rsidRPr="00FB534C" w:rsidRDefault="005B26DE" w:rsidP="005B26DE">
      <w:pPr>
        <w:shd w:val="clear" w:color="auto" w:fill="FFFFFF"/>
        <w:jc w:val="center"/>
        <w:rPr>
          <w:rFonts w:ascii="Calibri" w:hAnsi="Calibri" w:cs="Times New Roman"/>
          <w:color w:val="000000"/>
          <w:sz w:val="28"/>
          <w:szCs w:val="28"/>
          <w:lang w:eastAsia="ru-RU"/>
        </w:rPr>
      </w:pPr>
      <w:proofErr w:type="spellStart"/>
      <w:r w:rsidRPr="00FB53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Реизовой</w:t>
      </w:r>
      <w:proofErr w:type="spellEnd"/>
      <w:r w:rsidRPr="00FB53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Лилии </w:t>
      </w:r>
      <w:proofErr w:type="spellStart"/>
      <w:r w:rsidRPr="00FB53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Бекировны</w:t>
      </w:r>
      <w:proofErr w:type="spellEnd"/>
    </w:p>
    <w:p w14:paraId="60319D26" w14:textId="32B46ABA" w:rsidR="005B26DE" w:rsidRPr="005B26DE" w:rsidRDefault="00FB534C" w:rsidP="005B26DE">
      <w:pPr>
        <w:shd w:val="clear" w:color="auto" w:fill="FFFFFF"/>
        <w:jc w:val="center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FB53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 2023 по 2025 учебные годы</w:t>
      </w:r>
    </w:p>
    <w:p w14:paraId="6A66A547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Личная карта учителя</w:t>
      </w:r>
    </w:p>
    <w:p w14:paraId="7EDF72E6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Год рождения: 2001</w:t>
      </w:r>
    </w:p>
    <w:p w14:paraId="5D47E726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Образование: высшее</w:t>
      </w:r>
    </w:p>
    <w:p w14:paraId="2A7B97EA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Предмет: английский язык</w:t>
      </w:r>
      <w:bookmarkStart w:id="0" w:name="_GoBack"/>
      <w:bookmarkEnd w:id="0"/>
    </w:p>
    <w:p w14:paraId="627FB031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Педагог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ический стаж: с 01 сентября 2023</w:t>
      </w: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57972CE1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Должность: учитель английского языка и педагог дополнительного образования</w:t>
      </w:r>
    </w:p>
    <w:p w14:paraId="5DA18ED9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Тема самообразования: «</w:t>
      </w:r>
      <w:r w:rsidRPr="005B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Преподавание иностранных языков в условиях реализации ФГОС</w:t>
      </w: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9F2163E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Творческие замыслы:  участие в профессиональных конкурсах, пополнение личного сайта методическими разработками.</w:t>
      </w:r>
    </w:p>
    <w:p w14:paraId="774C0237" w14:textId="77777777" w:rsidR="005B26DE" w:rsidRPr="005B26DE" w:rsidRDefault="005B26DE" w:rsidP="005B26DE">
      <w:pPr>
        <w:shd w:val="clear" w:color="auto" w:fill="FFFFFF"/>
        <w:ind w:firstLine="710"/>
        <w:jc w:val="center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профессионального развития педагога</w:t>
      </w:r>
    </w:p>
    <w:p w14:paraId="39FDF2F0" w14:textId="77777777" w:rsidR="005B26DE" w:rsidRPr="005B26DE" w:rsidRDefault="005B26DE" w:rsidP="005B26DE">
      <w:pPr>
        <w:shd w:val="clear" w:color="auto" w:fill="FFFFFF"/>
        <w:ind w:firstLine="710"/>
        <w:jc w:val="center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межаттестационный</w:t>
      </w:r>
      <w:proofErr w:type="spellEnd"/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период</w:t>
      </w:r>
    </w:p>
    <w:p w14:paraId="5E5DBDDF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Одной из важнейших задач реформирования системы образования является модернизация сложившейся системы оценки его качества. Ключевым условием повышения качества образования является высокий уровень профессиональной компетентности педагогических кадров.</w:t>
      </w:r>
    </w:p>
    <w:p w14:paraId="4D4A084D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сегодняшний день процессом, обуславливающим создание в системе непрерывного образования условий для развития индивидуального стиля профессиональной деятельности педагога, познания и освоения новых ценностей, стимулирующим творческий поиск специалистов, способствующим утверждению перспективных подходов, технологий, систем оценивания профессиональной деятельности педагога, является аттестация. В связи с тем, что аттестация педагогов осуществляется, как правило, один раз в пять лет, большую роль в оценке его профессиональной деятельности играет  </w:t>
      </w:r>
      <w:proofErr w:type="spellStart"/>
      <w:r w:rsidRPr="005B26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межаттестационный</w:t>
      </w:r>
      <w:proofErr w:type="spellEnd"/>
      <w:r w:rsidRPr="005B26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период.</w:t>
      </w: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2C2D4837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индивидуальную программу профессионального развития педагога необходимо вносить и результаты </w:t>
      </w:r>
      <w:proofErr w:type="spellStart"/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контроля: </w:t>
      </w:r>
      <w:proofErr w:type="spellStart"/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занятий коллегами, администрацией; материалы контрольных мероприятий, проводимых администрацией школы или специалистами методических служб. Представляют интерес и материалы, полученные в результате опроса учащихся, их родителей, который проводится либо самим педагогом, либо администрацией в рамках педагогического мониторинга.  </w:t>
      </w: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На основании накопленных материалов в конце каждого учебного года проводится анализ педагогической деятельности, предполагающий соотнесение полученных результатов с раннее поставленными целями и задачами, что служит основой корректировки индивидуальной программы педагога на следующий период. </w:t>
      </w:r>
    </w:p>
    <w:p w14:paraId="60384271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такая работа проводится систематически в конце каждого учебного года, это позволит сформировать обобщенную характеристику деятельности учителя и полученных им результатов, что и служит предметом экспертизы во время проведения аттестационных процедур.</w:t>
      </w:r>
    </w:p>
    <w:p w14:paraId="6959C86F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самообразования:</w:t>
      </w: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B2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Преподавание иностранных языков в условиях реализации ФГОС»</w:t>
      </w:r>
    </w:p>
    <w:p w14:paraId="346B2CEE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профессионального развития:</w:t>
      </w:r>
    </w:p>
    <w:p w14:paraId="0EA781CD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совершенствование уровня педагогического мастерства учителя иностранного языка, уровня его компетенции в области учебного предмета и методики преподавания в условиях реализации ФГОС.</w:t>
      </w:r>
    </w:p>
    <w:p w14:paraId="4B2B590F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Приобретение профессиональных компетенций учителя в соответствии с требованиями ФГОС НОО и ФГОС ООО второго поколения;</w:t>
      </w: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обеспечение непрерывного профессионального развития по реализации учащимися умений использовать полученные в период обучения знания для успешной социализации. </w:t>
      </w:r>
    </w:p>
    <w:p w14:paraId="59046825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191C2929" w14:textId="77777777" w:rsidR="005B26DE" w:rsidRPr="005B26DE" w:rsidRDefault="005B26DE" w:rsidP="005B26DE">
      <w:pPr>
        <w:numPr>
          <w:ilvl w:val="0"/>
          <w:numId w:val="1"/>
        </w:numPr>
        <w:shd w:val="clear" w:color="auto" w:fill="FFFFFF"/>
        <w:spacing w:before="30" w:after="30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нормативно-правовые документы и литературу по ФГОС НОО и ФГОС ООО.</w:t>
      </w:r>
    </w:p>
    <w:p w14:paraId="6863DBF0" w14:textId="77777777" w:rsidR="005B26DE" w:rsidRPr="005B26DE" w:rsidRDefault="005B26DE" w:rsidP="005B26DE">
      <w:pPr>
        <w:numPr>
          <w:ilvl w:val="0"/>
          <w:numId w:val="1"/>
        </w:numPr>
        <w:shd w:val="clear" w:color="auto" w:fill="FFFFFF"/>
        <w:spacing w:before="30" w:after="30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программу самообразования в соответствии с основной образовательной программой учреждения.</w:t>
      </w:r>
    </w:p>
    <w:p w14:paraId="59F9826B" w14:textId="77777777" w:rsidR="005B26DE" w:rsidRPr="005B26DE" w:rsidRDefault="005B26DE" w:rsidP="005B26DE">
      <w:pPr>
        <w:numPr>
          <w:ilvl w:val="0"/>
          <w:numId w:val="1"/>
        </w:numPr>
        <w:shd w:val="clear" w:color="auto" w:fill="FFFFFF"/>
        <w:spacing w:before="30" w:after="30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 применять, апробировать и изучать современные технологии, методики для организации учебно-познавательной деятельности, поддержания, сохранения здоровья и повышения качества обучения.</w:t>
      </w:r>
    </w:p>
    <w:p w14:paraId="540D22DA" w14:textId="77777777" w:rsidR="005B26DE" w:rsidRPr="005B26DE" w:rsidRDefault="005B26DE" w:rsidP="005B26DE">
      <w:pPr>
        <w:numPr>
          <w:ilvl w:val="0"/>
          <w:numId w:val="1"/>
        </w:numPr>
        <w:shd w:val="clear" w:color="auto" w:fill="FFFFFF"/>
        <w:spacing w:before="30" w:after="30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рабочие программы, тестовые задания, сценарии внеклассных мероприятий по английскому языку.</w:t>
      </w:r>
    </w:p>
    <w:p w14:paraId="16FEF930" w14:textId="77777777" w:rsidR="005B26DE" w:rsidRPr="005B26DE" w:rsidRDefault="005B26DE" w:rsidP="005B26DE">
      <w:pPr>
        <w:numPr>
          <w:ilvl w:val="0"/>
          <w:numId w:val="1"/>
        </w:numPr>
        <w:shd w:val="clear" w:color="auto" w:fill="FFFFFF"/>
        <w:spacing w:before="30" w:after="30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реализовать индивидуальный план методической работы с целью повышения квалификации и соответствия должностным квалификационным характеристикам</w:t>
      </w:r>
    </w:p>
    <w:p w14:paraId="4EAA60CE" w14:textId="77777777" w:rsidR="005B26DE" w:rsidRPr="005B26DE" w:rsidRDefault="005B26DE" w:rsidP="005B26DE">
      <w:pPr>
        <w:numPr>
          <w:ilvl w:val="0"/>
          <w:numId w:val="1"/>
        </w:numPr>
        <w:shd w:val="clear" w:color="auto" w:fill="FFFFFF"/>
        <w:spacing w:before="30" w:after="30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комфортную развивающую образовательную среду на уроках английского языка.</w:t>
      </w:r>
    </w:p>
    <w:p w14:paraId="7950ABC7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продукция педагога (учебно-программная документация)</w:t>
      </w:r>
    </w:p>
    <w:p w14:paraId="26DAF58B" w14:textId="77777777" w:rsidR="005B26DE" w:rsidRPr="005B26DE" w:rsidRDefault="005B26DE" w:rsidP="005B26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программы по учебным предметам, элективным, факультативным курсам.</w:t>
      </w:r>
    </w:p>
    <w:p w14:paraId="390A9FE7" w14:textId="77777777" w:rsidR="005B26DE" w:rsidRPr="005B26DE" w:rsidRDefault="005B26DE" w:rsidP="005B26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Учебно-тематические планы, технологические карты изучения тем курса.</w:t>
      </w:r>
    </w:p>
    <w:p w14:paraId="67A5228E" w14:textId="77777777" w:rsidR="005B26DE" w:rsidRPr="005B26DE" w:rsidRDefault="005B26DE" w:rsidP="005B26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методических особенностей преподавания отдельных вопросов программы, тем, разделов, учебных курсов.</w:t>
      </w:r>
    </w:p>
    <w:p w14:paraId="452B7FEC" w14:textId="77777777" w:rsidR="005B26DE" w:rsidRPr="005B26DE" w:rsidRDefault="005B26DE" w:rsidP="005B26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Программно-методическое обеспечение курса.</w:t>
      </w:r>
    </w:p>
    <w:p w14:paraId="30D74E83" w14:textId="77777777" w:rsidR="005B26DE" w:rsidRPr="005B26DE" w:rsidRDefault="005B26DE" w:rsidP="005B26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технологии обучения, описание методической системы.</w:t>
      </w:r>
    </w:p>
    <w:p w14:paraId="4EEBBFE5" w14:textId="77777777" w:rsidR="005B26DE" w:rsidRPr="005B26DE" w:rsidRDefault="005B26DE" w:rsidP="005B26D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 w:firstLine="90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B2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 (конспекты) учебных, внеклассных занятий, семинаров, деловых игр, лабораторных и практических работ; сценарии предметных праздников, турнирных, конкурсных форм и т.д.</w:t>
      </w:r>
    </w:p>
    <w:p w14:paraId="452D98E5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14:paraId="014F67D4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Данный перспективный план составлен на 5 лет. За этот период в результате самообразования я планирую прийти к определенным результатам:</w:t>
      </w:r>
    </w:p>
    <w:p w14:paraId="5E4EF34D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Повысить качество преподавания английского языка посредством внедрения в учебный процесс современных информационных технологий.</w:t>
      </w:r>
    </w:p>
    <w:p w14:paraId="15D8AF29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Разработать нестандартные формы проведения занятий.</w:t>
      </w:r>
    </w:p>
    <w:p w14:paraId="34C48333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Разработать дидактическую наглядность на цифровом носителе для использования на уроках.</w:t>
      </w:r>
    </w:p>
    <w:p w14:paraId="71EA040E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Участвовать в конкурсах педагогического мастерства.</w:t>
      </w:r>
    </w:p>
    <w:p w14:paraId="39AA86B2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 Собрать пакет административной документации по методической теме.</w:t>
      </w:r>
    </w:p>
    <w:p w14:paraId="5DFE2D02" w14:textId="77777777" w:rsidR="005B26DE" w:rsidRPr="005B26DE" w:rsidRDefault="005B26DE" w:rsidP="005B26DE">
      <w:pPr>
        <w:shd w:val="clear" w:color="auto" w:fill="FFFFFF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Подготовка материала и пополнение персонального мини – сайта.</w:t>
      </w:r>
    </w:p>
    <w:p w14:paraId="7B119777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самообразования:</w:t>
      </w:r>
    </w:p>
    <w:p w14:paraId="6CECA617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Специализированная литература (методическая, научно-популярная, публицистическая, художественная), интернет, медиа-информация на различных носителях, семинары, конференции, лектории, мероприятия по обмену опытом, мастер-классы, курсы повышения квалификации, экскурсии, театры, выставки, музеи.</w:t>
      </w:r>
    </w:p>
    <w:p w14:paraId="4DACB5EB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самообразования:</w:t>
      </w:r>
    </w:p>
    <w:p w14:paraId="75CBD20F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индивидуальная – через индивидуальный план,</w:t>
      </w:r>
    </w:p>
    <w:p w14:paraId="2746738D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групповая – через участие в деятельности школьного и районного методических объединений учителей, а также через участие в жизни школы.</w:t>
      </w:r>
    </w:p>
    <w:p w14:paraId="54CBA37D" w14:textId="77777777" w:rsidR="005B26DE" w:rsidRPr="005B26DE" w:rsidRDefault="005B26DE" w:rsidP="005B26DE">
      <w:pPr>
        <w:shd w:val="clear" w:color="auto" w:fill="FFFFFF"/>
        <w:jc w:val="center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программы</w:t>
      </w:r>
    </w:p>
    <w:tbl>
      <w:tblPr>
        <w:tblW w:w="1248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908"/>
        <w:gridCol w:w="214"/>
        <w:gridCol w:w="2587"/>
        <w:gridCol w:w="4021"/>
      </w:tblGrid>
      <w:tr w:rsidR="005B26DE" w:rsidRPr="005B26DE" w14:paraId="1467BBFE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E640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F80C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B330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EF37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Форма предоставления результатов</w:t>
            </w:r>
          </w:p>
        </w:tc>
      </w:tr>
      <w:tr w:rsidR="005B26DE" w:rsidRPr="005B26DE" w14:paraId="3D1538E5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BCCA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7018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Изучение психолого-педагогической литературы.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12F9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B485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Публикации в электронном периодическом издании Международного образовательного интернет-проекта «</w:t>
            </w:r>
            <w:proofErr w:type="spellStart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Инфоурок</w:t>
            </w:r>
            <w:proofErr w:type="spellEnd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B26DE" w:rsidRPr="005B26DE" w14:paraId="23C20E06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7637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11B1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Изучение методической литературы по предмету английский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9AEE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357F4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Выступления на заседаниях ШМО</w:t>
            </w:r>
          </w:p>
        </w:tc>
      </w:tr>
      <w:tr w:rsidR="005B26DE" w:rsidRPr="005B26DE" w14:paraId="26252736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C29C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D0FC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Разработка программно-методического обеспечения учебно-воспитательного процесса.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C261E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2D2E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Публикации в электронном периодическом издании Международного образовательного интернет-проекта «</w:t>
            </w:r>
            <w:proofErr w:type="spellStart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Инфоурок</w:t>
            </w:r>
            <w:proofErr w:type="spellEnd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5B26DE" w:rsidRPr="005B26DE" w14:paraId="31DDC1C5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E12DD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696BC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Разработка рабочих программ по предмету английский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53E2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D7AD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Выступления и защита на ШМО</w:t>
            </w:r>
          </w:p>
        </w:tc>
      </w:tr>
      <w:tr w:rsidR="005B26DE" w:rsidRPr="005B26DE" w14:paraId="14F7CEE0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65B4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D7AA4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Разработка содержания контрольных работ, тестов по предмету (в течение учебного года)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ADA8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течении учебного года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FC32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Выступления и защита на ШМО</w:t>
            </w:r>
          </w:p>
        </w:tc>
      </w:tr>
      <w:tr w:rsidR="005B26DE" w:rsidRPr="005B26DE" w14:paraId="4EC86A7B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3082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A97D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Диагностика знаний учащихся по предмету английский язык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1E71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течении учебного года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B389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 по предмету</w:t>
            </w:r>
          </w:p>
        </w:tc>
      </w:tr>
      <w:tr w:rsidR="005B26DE" w:rsidRPr="005B26DE" w14:paraId="00AFA10D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D71B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32A1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- Освоение педагогических технологий;</w:t>
            </w:r>
          </w:p>
          <w:p w14:paraId="4CD8FBDE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- выстраивание собственной методической системы: Проведение открытых уроков с использованием ИКТ;</w:t>
            </w:r>
          </w:p>
          <w:p w14:paraId="3B434206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- Проведение открытых внеклассных мероприятий;</w:t>
            </w:r>
          </w:p>
          <w:p w14:paraId="1E48B9DF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- Отбор содержания, методов, форм, средств обучения;</w:t>
            </w:r>
          </w:p>
          <w:p w14:paraId="670F63BF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- Создание контрольно-измерительных материалов;</w:t>
            </w:r>
          </w:p>
          <w:p w14:paraId="54727804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- Разработка презентаций к урокам;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254B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A810B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Выступления и защита на заседаниях ШМО</w:t>
            </w:r>
          </w:p>
          <w:p w14:paraId="72E551D1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Публикации в электронном периодическом издании Международного образовательного интернет-проекта «</w:t>
            </w:r>
            <w:proofErr w:type="spellStart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Инфоурок</w:t>
            </w:r>
            <w:proofErr w:type="spellEnd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»</w:t>
            </w:r>
          </w:p>
          <w:p w14:paraId="6280C26C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Публикации в печатных изданиях</w:t>
            </w:r>
          </w:p>
        </w:tc>
      </w:tr>
      <w:tr w:rsidR="005B26DE" w:rsidRPr="005B26DE" w14:paraId="6B99F20E" w14:textId="77777777" w:rsidTr="005B26DE"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0DD7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Работа с учащимися</w:t>
            </w:r>
          </w:p>
        </w:tc>
      </w:tr>
      <w:tr w:rsidR="005B26DE" w:rsidRPr="005B26DE" w14:paraId="7575B29A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FFB2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05D6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Участие в предметных олимпиадах, создание рефератов и проектов учащимися;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C918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7C34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  <w:tr w:rsidR="005B26DE" w:rsidRPr="005B26DE" w14:paraId="387CBEFE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A45F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BB60A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Подготовка учащихся к конкурсам творческих работ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7C31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467B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  <w:tr w:rsidR="005B26DE" w:rsidRPr="005B26DE" w14:paraId="4912DF7D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D5BD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87BB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Создание системы занятий с одарёнными детьми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E322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44CCA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  <w:tr w:rsidR="005B26DE" w:rsidRPr="005B26DE" w14:paraId="43734EA4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8CDB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B494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работы с учащимися требующих коррекции знаний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77E5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55C6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  <w:tr w:rsidR="005B26DE" w:rsidRPr="005B26DE" w14:paraId="4FB97DC1" w14:textId="77777777" w:rsidTr="005B26DE"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CEE2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Повышение профессиональной квалификации</w:t>
            </w:r>
          </w:p>
        </w:tc>
      </w:tr>
      <w:tr w:rsidR="005B26DE" w:rsidRPr="005B26DE" w14:paraId="04E6E555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4429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93B6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Изучение опыта работы лучших учителей своей школы, района, республики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9D82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3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6FC0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Удостоверения, сертификаты о курсах повышения квалификации, об участии в семинарах, </w:t>
            </w:r>
            <w:proofErr w:type="spellStart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вебинарах</w:t>
            </w:r>
            <w:proofErr w:type="spellEnd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, конференциях</w:t>
            </w:r>
          </w:p>
        </w:tc>
      </w:tr>
      <w:tr w:rsidR="005B26DE" w:rsidRPr="005B26DE" w14:paraId="2C3F2C5C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8936B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49C9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Посещение и анализ уроков и внеклассных мероприятий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7CAA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A634AA" w14:textId="77777777" w:rsidR="005B26DE" w:rsidRPr="005B26DE" w:rsidRDefault="005B26DE" w:rsidP="005B26DE">
            <w:pPr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B26DE" w:rsidRPr="005B26DE" w14:paraId="77C995AE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8DA8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1D68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Творческое сотрудничество с учителями иностранного языка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CDB2D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B11042" w14:textId="77777777" w:rsidR="005B26DE" w:rsidRPr="005B26DE" w:rsidRDefault="005B26DE" w:rsidP="005B26DE">
            <w:pPr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B26DE" w:rsidRPr="005B26DE" w14:paraId="71657CDF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02F06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A191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Участие в семинарах, </w:t>
            </w:r>
            <w:proofErr w:type="spellStart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вебинарах</w:t>
            </w:r>
            <w:proofErr w:type="spellEnd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, конференциях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0DD8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CEECF6" w14:textId="77777777" w:rsidR="005B26DE" w:rsidRPr="005B26DE" w:rsidRDefault="005B26DE" w:rsidP="005B26DE">
            <w:pPr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B26DE" w:rsidRPr="005B26DE" w14:paraId="53907E75" w14:textId="77777777" w:rsidTr="005B26DE"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593E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Практические выходы</w:t>
            </w:r>
          </w:p>
        </w:tc>
      </w:tr>
      <w:tr w:rsidR="005B26DE" w:rsidRPr="005B26DE" w14:paraId="289C61BE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02DA9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A075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Выступления на заседаниях ШМО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9035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503B7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  <w:tr w:rsidR="005B26DE" w:rsidRPr="005B26DE" w14:paraId="39F3FD66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7CD5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C3CE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Взаимное посещение уроков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9A2A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1F6A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  <w:tr w:rsidR="005B26DE" w:rsidRPr="005B26DE" w14:paraId="00DFEAD6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0E5D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FD99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Выступления на педагогическом совете школы и заседаниях ШМО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9B11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B5C3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  <w:tr w:rsidR="005B26DE" w:rsidRPr="005B26DE" w14:paraId="1CF1F55D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C3EC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06B5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Участие в работе творческих, экспериментальных групп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2827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52ED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  <w:tr w:rsidR="005B26DE" w:rsidRPr="005B26DE" w14:paraId="0FD8E41E" w14:textId="77777777" w:rsidTr="005B26DE"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AB28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Обобщение собственного опыта педагогической деятельности</w:t>
            </w:r>
          </w:p>
        </w:tc>
      </w:tr>
      <w:tr w:rsidR="005B26DE" w:rsidRPr="005B26DE" w14:paraId="71CB90FF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0A6C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09B91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Участие в семинарах и конференциях, публикации статей в сборниках, в электронных периодических изданиях, проведение мастер-классов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C459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3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466D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Отчёты, удостоверения, сертификаты об участии в семинарах, </w:t>
            </w:r>
            <w:proofErr w:type="spellStart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вебинарах</w:t>
            </w:r>
            <w:proofErr w:type="spellEnd"/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, конференциях</w:t>
            </w:r>
          </w:p>
        </w:tc>
      </w:tr>
      <w:tr w:rsidR="005B26DE" w:rsidRPr="005B26DE" w14:paraId="3E4B933A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78D4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62FF7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Создание регулярно обновляемого персонального учительского сайта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CD22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В течение всего периода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9C3FE3" w14:textId="77777777" w:rsidR="005B26DE" w:rsidRPr="005B26DE" w:rsidRDefault="005B26DE" w:rsidP="005B26DE">
            <w:pPr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B26DE" w:rsidRPr="005B26DE" w14:paraId="0481FEA9" w14:textId="77777777" w:rsidTr="005B26DE">
        <w:tc>
          <w:tcPr>
            <w:tcW w:w="95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E58B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Повышение профессионального и культурного уровня</w:t>
            </w:r>
          </w:p>
        </w:tc>
      </w:tr>
      <w:tr w:rsidR="005B26DE" w:rsidRPr="005B26DE" w14:paraId="49A8F5E2" w14:textId="77777777" w:rsidTr="005B26DE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41EF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52B91" w14:textId="77777777" w:rsidR="005B26DE" w:rsidRPr="005B26DE" w:rsidRDefault="005B26DE" w:rsidP="005B26DE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Посещение и участие в различных профессиональных конкурах, мероприятиях, культурных проектах</w:t>
            </w: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26ED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2023-2028</w:t>
            </w: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3365B" w14:textId="77777777" w:rsidR="005B26DE" w:rsidRPr="005B26DE" w:rsidRDefault="005B26DE" w:rsidP="005B26D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ru-RU"/>
              </w:rPr>
            </w:pPr>
            <w:r w:rsidRPr="005B26DE">
              <w:rPr>
                <w:rFonts w:ascii="Times New Roman" w:hAnsi="Times New Roman" w:cs="Times New Roman"/>
                <w:color w:val="000000"/>
                <w:lang w:eastAsia="ru-RU"/>
              </w:rPr>
              <w:t>Отчёты</w:t>
            </w:r>
          </w:p>
        </w:tc>
      </w:tr>
    </w:tbl>
    <w:p w14:paraId="71EDBB1C" w14:textId="77777777" w:rsidR="005B26DE" w:rsidRPr="005B26DE" w:rsidRDefault="005B26DE" w:rsidP="005B26DE">
      <w:pPr>
        <w:shd w:val="clear" w:color="auto" w:fill="FFFFFF"/>
        <w:ind w:firstLine="710"/>
        <w:jc w:val="both"/>
        <w:rPr>
          <w:rFonts w:ascii="Calibri" w:hAnsi="Calibri" w:cs="Times New Roman"/>
          <w:color w:val="000000"/>
          <w:sz w:val="22"/>
          <w:szCs w:val="22"/>
          <w:lang w:eastAsia="ru-RU"/>
        </w:rPr>
      </w:pPr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Повышение качества обучения и воспитания учащихся зависит от уровня подготовки педагогов, ориентированности учителя на творческий подход в обучении предмету. Эффективность процесса самообразования учителя зависит от участия педагога в различных курсах повышения квалификации, выступлений и участия в семинарах. </w:t>
      </w:r>
      <w:proofErr w:type="spellStart"/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5B26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конференциях. Для профессии с повышенной моральной и социальной ответственностью, самообразование является необходимым условием к достижению успеха в образовательной деятельности. Профессиональное развитие учителя – это непрерывный процесс сознательной познавательной деятельности, имеющий определяющее влияние па воспитание успешной и творческой личности, способной успешно социализироваться в условиях постоянно меняющегося и развивающегося общества.</w:t>
      </w:r>
    </w:p>
    <w:p w14:paraId="48302379" w14:textId="77777777" w:rsidR="00203902" w:rsidRDefault="00FB534C"/>
    <w:sectPr w:rsidR="00203902" w:rsidSect="005B26DE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52C37"/>
    <w:multiLevelType w:val="multilevel"/>
    <w:tmpl w:val="EA54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04A8D"/>
    <w:multiLevelType w:val="multilevel"/>
    <w:tmpl w:val="A928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DE"/>
    <w:rsid w:val="005B26DE"/>
    <w:rsid w:val="007961F5"/>
    <w:rsid w:val="00F61242"/>
    <w:rsid w:val="00FB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31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13">
    <w:name w:val="c13"/>
    <w:basedOn w:val="a0"/>
    <w:rsid w:val="005B26DE"/>
  </w:style>
  <w:style w:type="character" w:customStyle="1" w:styleId="c5">
    <w:name w:val="c5"/>
    <w:basedOn w:val="a0"/>
    <w:rsid w:val="005B26DE"/>
  </w:style>
  <w:style w:type="character" w:customStyle="1" w:styleId="c9">
    <w:name w:val="c9"/>
    <w:basedOn w:val="a0"/>
    <w:rsid w:val="005B26DE"/>
  </w:style>
  <w:style w:type="character" w:customStyle="1" w:styleId="c17">
    <w:name w:val="c17"/>
    <w:basedOn w:val="a0"/>
    <w:rsid w:val="005B26DE"/>
  </w:style>
  <w:style w:type="paragraph" w:customStyle="1" w:styleId="c12">
    <w:name w:val="c12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8">
    <w:name w:val="c8"/>
    <w:basedOn w:val="a0"/>
    <w:rsid w:val="005B26DE"/>
  </w:style>
  <w:style w:type="paragraph" w:customStyle="1" w:styleId="c14">
    <w:name w:val="c14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22">
    <w:name w:val="c22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36">
    <w:name w:val="c36"/>
    <w:basedOn w:val="a0"/>
    <w:rsid w:val="005B26DE"/>
  </w:style>
  <w:style w:type="paragraph" w:customStyle="1" w:styleId="c3">
    <w:name w:val="c3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25">
    <w:name w:val="c25"/>
    <w:basedOn w:val="a0"/>
    <w:rsid w:val="005B26DE"/>
  </w:style>
  <w:style w:type="character" w:customStyle="1" w:styleId="c7">
    <w:name w:val="c7"/>
    <w:basedOn w:val="a0"/>
    <w:rsid w:val="005B26DE"/>
  </w:style>
  <w:style w:type="paragraph" w:customStyle="1" w:styleId="c1">
    <w:name w:val="c1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19">
    <w:name w:val="c19"/>
    <w:basedOn w:val="a0"/>
    <w:rsid w:val="005B26DE"/>
  </w:style>
  <w:style w:type="character" w:customStyle="1" w:styleId="c41">
    <w:name w:val="c41"/>
    <w:basedOn w:val="a0"/>
    <w:rsid w:val="005B2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13">
    <w:name w:val="c13"/>
    <w:basedOn w:val="a0"/>
    <w:rsid w:val="005B26DE"/>
  </w:style>
  <w:style w:type="character" w:customStyle="1" w:styleId="c5">
    <w:name w:val="c5"/>
    <w:basedOn w:val="a0"/>
    <w:rsid w:val="005B26DE"/>
  </w:style>
  <w:style w:type="character" w:customStyle="1" w:styleId="c9">
    <w:name w:val="c9"/>
    <w:basedOn w:val="a0"/>
    <w:rsid w:val="005B26DE"/>
  </w:style>
  <w:style w:type="character" w:customStyle="1" w:styleId="c17">
    <w:name w:val="c17"/>
    <w:basedOn w:val="a0"/>
    <w:rsid w:val="005B26DE"/>
  </w:style>
  <w:style w:type="paragraph" w:customStyle="1" w:styleId="c12">
    <w:name w:val="c12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8">
    <w:name w:val="c8"/>
    <w:basedOn w:val="a0"/>
    <w:rsid w:val="005B26DE"/>
  </w:style>
  <w:style w:type="paragraph" w:customStyle="1" w:styleId="c14">
    <w:name w:val="c14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22">
    <w:name w:val="c22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36">
    <w:name w:val="c36"/>
    <w:basedOn w:val="a0"/>
    <w:rsid w:val="005B26DE"/>
  </w:style>
  <w:style w:type="paragraph" w:customStyle="1" w:styleId="c3">
    <w:name w:val="c3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25">
    <w:name w:val="c25"/>
    <w:basedOn w:val="a0"/>
    <w:rsid w:val="005B26DE"/>
  </w:style>
  <w:style w:type="character" w:customStyle="1" w:styleId="c7">
    <w:name w:val="c7"/>
    <w:basedOn w:val="a0"/>
    <w:rsid w:val="005B26DE"/>
  </w:style>
  <w:style w:type="paragraph" w:customStyle="1" w:styleId="c1">
    <w:name w:val="c1"/>
    <w:basedOn w:val="a"/>
    <w:rsid w:val="005B26DE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c19">
    <w:name w:val="c19"/>
    <w:basedOn w:val="a0"/>
    <w:rsid w:val="005B26DE"/>
  </w:style>
  <w:style w:type="character" w:customStyle="1" w:styleId="c41">
    <w:name w:val="c41"/>
    <w:basedOn w:val="a0"/>
    <w:rsid w:val="005B2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1417</Words>
  <Characters>8083</Characters>
  <Application>Microsoft Office Word</Application>
  <DocSecurity>0</DocSecurity>
  <Lines>67</Lines>
  <Paragraphs>18</Paragraphs>
  <ScaleCrop>false</ScaleCrop>
  <Company>HP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Реизова Лилия</dc:creator>
  <cp:keywords/>
  <dc:description/>
  <cp:lastModifiedBy>User</cp:lastModifiedBy>
  <cp:revision>3</cp:revision>
  <dcterms:created xsi:type="dcterms:W3CDTF">2023-09-20T19:55:00Z</dcterms:created>
  <dcterms:modified xsi:type="dcterms:W3CDTF">2024-09-14T06:48:00Z</dcterms:modified>
</cp:coreProperties>
</file>