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BC" w:rsidRDefault="008F1F92" w:rsidP="00D8012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41253">
        <w:rPr>
          <w:rFonts w:ascii="Times New Roman" w:hAnsi="Times New Roman" w:cs="Times New Roman"/>
          <w:color w:val="FF0000"/>
          <w:sz w:val="36"/>
          <w:szCs w:val="36"/>
        </w:rPr>
        <w:t>Уважаемые посетители и гости музея!</w:t>
      </w:r>
    </w:p>
    <w:p w:rsidR="00E33536" w:rsidRPr="00D8012C" w:rsidRDefault="00E33536" w:rsidP="00D8012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</w:rPr>
      </w:pPr>
    </w:p>
    <w:p w:rsidR="008F1F92" w:rsidRDefault="008F1F92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рассчитываем на то, что посещение нашего музея станет увлекательным путешествием во времени, мы очень надеемся, что Вами будет проявлено уважительное и бережное отношение к экспозиции и оборудованию музея и просим Вас ознакомиться с правилами посещения и соблюдать их.</w:t>
      </w:r>
    </w:p>
    <w:p w:rsidR="008F1F92" w:rsidRDefault="008F1F92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посещением Вам следует оставить на входе музея:</w:t>
      </w:r>
    </w:p>
    <w:p w:rsidR="008F1F92" w:rsidRDefault="008F1F92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верхнюю одежду, головные уборы, зонты, а также иные вещи, которые не являются необходимыми при осмотре экспозиций;</w:t>
      </w:r>
    </w:p>
    <w:p w:rsidR="008F1F92" w:rsidRDefault="008F1F92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спортивные, дорожные, хозяйственные сумки, портфели, чемоданы, сумки-рюкзаки, пакеты, крупногабаритные вещи, ролики, самокаты, а также иные предметы, использование которых может привести к повреждению экспонатов и оборудования.</w:t>
      </w:r>
    </w:p>
    <w:p w:rsidR="00E33536" w:rsidRDefault="00E33536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536" w:rsidRDefault="008F1F92" w:rsidP="00D8012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41253">
        <w:rPr>
          <w:rFonts w:ascii="Times New Roman" w:hAnsi="Times New Roman" w:cs="Times New Roman"/>
          <w:color w:val="FF0000"/>
          <w:sz w:val="36"/>
          <w:szCs w:val="36"/>
        </w:rPr>
        <w:t>Вам предлагается:</w:t>
      </w:r>
    </w:p>
    <w:p w:rsidR="00E33536" w:rsidRPr="00D8012C" w:rsidRDefault="00E33536" w:rsidP="00D8012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1F92" w:rsidRDefault="008F1F92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приобрести билеты для посещения музея и предъявить на входе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купленные или пригласительные билеты, дающие право прохода;</w:t>
      </w:r>
    </w:p>
    <w:p w:rsidR="008F1F92" w:rsidRDefault="008F1F92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приобретения билетов по льготному та</w:t>
      </w:r>
      <w:r w:rsidR="00A82DA0">
        <w:rPr>
          <w:rFonts w:ascii="Times New Roman" w:hAnsi="Times New Roman" w:cs="Times New Roman"/>
          <w:sz w:val="28"/>
          <w:szCs w:val="28"/>
        </w:rPr>
        <w:t>рифу просим предъявить документ, подтверждающий право на льготу;</w:t>
      </w:r>
    </w:p>
    <w:p w:rsidR="00A82DA0" w:rsidRDefault="00A82DA0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желании вы можете оплат</w:t>
      </w:r>
      <w:r w:rsidR="004155DF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экскурсовода;</w:t>
      </w:r>
    </w:p>
    <w:p w:rsidR="00A82DA0" w:rsidRDefault="00A82DA0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билеты до конца посещения музея;</w:t>
      </w:r>
    </w:p>
    <w:p w:rsidR="00A82DA0" w:rsidRDefault="00A82DA0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выключить звуковой сигнал вызова сотовых телефонов;</w:t>
      </w:r>
    </w:p>
    <w:p w:rsidR="00A82DA0" w:rsidRDefault="00A82DA0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очередность при проходе в выставочные залы;</w:t>
      </w:r>
    </w:p>
    <w:p w:rsidR="00A82DA0" w:rsidRDefault="00A82DA0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входить в выставочный зал, не беспокоя других;</w:t>
      </w:r>
    </w:p>
    <w:p w:rsidR="00A82DA0" w:rsidRDefault="00A82DA0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залам музея передвигаться по возможности бесшумно;</w:t>
      </w:r>
    </w:p>
    <w:p w:rsidR="00A82DA0" w:rsidRDefault="00A82DA0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и рекомендации смотрителей, экскурсоводов;</w:t>
      </w:r>
    </w:p>
    <w:p w:rsidR="00A82DA0" w:rsidRDefault="00A82DA0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большом скоплении посетителей соблюдать правила поведения в общественных местах;</w:t>
      </w:r>
    </w:p>
    <w:p w:rsidR="00A82DA0" w:rsidRDefault="00A82DA0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вежливым и предупредительным, оказывать уважение беременным женщинам, женщинам с детьми, пожилым людям и инвалидам;</w:t>
      </w:r>
    </w:p>
    <w:p w:rsidR="000F3B94" w:rsidRDefault="000F3B94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можете осуществить фото/видеосъемку бесплатно;</w:t>
      </w:r>
    </w:p>
    <w:p w:rsidR="00E33536" w:rsidRPr="00E33536" w:rsidRDefault="00A82DA0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посещении зала с экскурсовод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 внимательно прослушивать сообщения экскурсовода, делиться мнением по поводу увиденного с соседом стоит только после посещения выставки. Если возникают какие-то вопросы, не следует  спрашивать у соседей, отвлекая их. Лучше с вопросами и комментариями обратиться к экскурсоводу, но не прерывая его, а во время паузы.</w:t>
      </w:r>
    </w:p>
    <w:p w:rsidR="00D8012C" w:rsidRDefault="00D8012C" w:rsidP="00D8012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F6ECE" w:rsidRPr="00841253" w:rsidRDefault="00DF6ECE" w:rsidP="00D8012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41253">
        <w:rPr>
          <w:rFonts w:ascii="Times New Roman" w:hAnsi="Times New Roman" w:cs="Times New Roman"/>
          <w:color w:val="FF0000"/>
          <w:sz w:val="36"/>
          <w:szCs w:val="36"/>
        </w:rPr>
        <w:t>В музее запрещается:</w:t>
      </w:r>
    </w:p>
    <w:p w:rsidR="00D8012C" w:rsidRDefault="00841253" w:rsidP="00D8012C">
      <w:pPr>
        <w:tabs>
          <w:tab w:val="left" w:pos="567"/>
          <w:tab w:val="left" w:pos="709"/>
          <w:tab w:val="left" w:pos="15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6ECE" w:rsidRDefault="00D8012C" w:rsidP="00D8012C">
      <w:pPr>
        <w:tabs>
          <w:tab w:val="left" w:pos="567"/>
          <w:tab w:val="left" w:pos="709"/>
          <w:tab w:val="left" w:pos="15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ECE">
        <w:rPr>
          <w:rFonts w:ascii="Times New Roman" w:hAnsi="Times New Roman" w:cs="Times New Roman"/>
          <w:sz w:val="28"/>
          <w:szCs w:val="28"/>
        </w:rPr>
        <w:t>-</w:t>
      </w:r>
      <w:r w:rsidR="00841253">
        <w:rPr>
          <w:rFonts w:ascii="Times New Roman" w:hAnsi="Times New Roman" w:cs="Times New Roman"/>
          <w:sz w:val="28"/>
          <w:szCs w:val="28"/>
        </w:rPr>
        <w:t xml:space="preserve"> </w:t>
      </w:r>
      <w:r w:rsidR="00DF6ECE">
        <w:rPr>
          <w:rFonts w:ascii="Times New Roman" w:hAnsi="Times New Roman" w:cs="Times New Roman"/>
          <w:sz w:val="28"/>
          <w:szCs w:val="28"/>
        </w:rPr>
        <w:t xml:space="preserve"> </w:t>
      </w:r>
      <w:r w:rsidR="00841253">
        <w:rPr>
          <w:rFonts w:ascii="Times New Roman" w:hAnsi="Times New Roman" w:cs="Times New Roman"/>
          <w:sz w:val="28"/>
          <w:szCs w:val="28"/>
        </w:rPr>
        <w:t xml:space="preserve"> </w:t>
      </w:r>
      <w:r w:rsidR="00DF6ECE">
        <w:rPr>
          <w:rFonts w:ascii="Times New Roman" w:hAnsi="Times New Roman" w:cs="Times New Roman"/>
          <w:sz w:val="28"/>
          <w:szCs w:val="28"/>
        </w:rPr>
        <w:t>приносить в музей:</w:t>
      </w:r>
    </w:p>
    <w:p w:rsidR="00DF6ECE" w:rsidRDefault="00DF6ECE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2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холодное и огнестрельное оружие;</w:t>
      </w:r>
    </w:p>
    <w:p w:rsidR="00DF6ECE" w:rsidRDefault="00841253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6ECE">
        <w:rPr>
          <w:rFonts w:ascii="Times New Roman" w:hAnsi="Times New Roman" w:cs="Times New Roman"/>
          <w:sz w:val="28"/>
          <w:szCs w:val="28"/>
        </w:rPr>
        <w:t>режущие, легковоспламеняющиеся, взрывчатые, отравляющие, токсичные вещества и жидкости;</w:t>
      </w:r>
    </w:p>
    <w:p w:rsidR="00DF6ECE" w:rsidRDefault="00DF6ECE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спиртные напитки, мороженое, чипсы, прочую еду и жевательну</w:t>
      </w:r>
      <w:r w:rsidR="00CB65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резинку;</w:t>
      </w:r>
    </w:p>
    <w:p w:rsidR="00DF6ECE" w:rsidRDefault="00DF6ECE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животных;</w:t>
      </w:r>
    </w:p>
    <w:p w:rsidR="00DF6ECE" w:rsidRDefault="00DF6ECE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находиться </w:t>
      </w:r>
      <w:r w:rsidR="00CB6565">
        <w:rPr>
          <w:rFonts w:ascii="Times New Roman" w:hAnsi="Times New Roman" w:cs="Times New Roman"/>
          <w:sz w:val="28"/>
          <w:szCs w:val="28"/>
        </w:rPr>
        <w:t>в здании музея в нетрезвом состоянии, а также в состоянии наркотического или токсического опьянения (неадекватное поведение, алкогольный запах);</w:t>
      </w:r>
    </w:p>
    <w:p w:rsidR="00CB6565" w:rsidRDefault="00CB6565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в верхней одежде, предназначенной для сдачи в гардероб;</w:t>
      </w:r>
    </w:p>
    <w:p w:rsidR="00CB6565" w:rsidRDefault="00CB6565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наносить ущерб помещениям и оборудованию музея;</w:t>
      </w:r>
    </w:p>
    <w:p w:rsidR="00CB6565" w:rsidRDefault="00CB6565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наносить любые надписи в зале, фойе, туалетах и других помещениях музея;</w:t>
      </w:r>
    </w:p>
    <w:p w:rsidR="00CB6565" w:rsidRDefault="00CB6565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ограждения музейных экспозиций;</w:t>
      </w:r>
    </w:p>
    <w:p w:rsidR="00CB6565" w:rsidRDefault="00CB6565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прикасаться к музейным экспонатам и витринам, за исключением предметов, находящихся в интерактивных зонах;</w:t>
      </w:r>
    </w:p>
    <w:p w:rsidR="00CB6565" w:rsidRDefault="0099232E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громко разговаривать, кричать, бегать по залам;</w:t>
      </w:r>
    </w:p>
    <w:p w:rsidR="0099232E" w:rsidRDefault="0099232E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фотовспышкой;</w:t>
      </w:r>
    </w:p>
    <w:p w:rsidR="0099232E" w:rsidRDefault="0099232E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 проникать в служебные и производственные помещения музея;</w:t>
      </w:r>
    </w:p>
    <w:p w:rsidR="0099232E" w:rsidRDefault="00841253" w:rsidP="00D8012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32E">
        <w:rPr>
          <w:rFonts w:ascii="Times New Roman" w:hAnsi="Times New Roman" w:cs="Times New Roman"/>
          <w:sz w:val="28"/>
          <w:szCs w:val="28"/>
        </w:rPr>
        <w:t>осуществлять без разрешения администрации агитационную, коммерческую и</w:t>
      </w:r>
      <w:r>
        <w:rPr>
          <w:rFonts w:ascii="Times New Roman" w:hAnsi="Times New Roman" w:cs="Times New Roman"/>
          <w:sz w:val="28"/>
          <w:szCs w:val="28"/>
        </w:rPr>
        <w:t>ли какую-либо иную деятельность.</w:t>
      </w:r>
    </w:p>
    <w:p w:rsidR="0099232E" w:rsidRDefault="0099232E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осмотре экспозиции не следует оставлять без присмотра несовершеннолетних детей в возрасте до 14 лет. Необходимо заранее разъяснить им правила поведения в музее.</w:t>
      </w:r>
    </w:p>
    <w:p w:rsidR="0099232E" w:rsidRDefault="0099232E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подозрительных предметов, свертков, сумок и иных вещей, оставленных в помещениях музея, немедленно сообщать об этом смотрителям, охранникам, администраторам или другим сотрудникам музея.</w:t>
      </w:r>
    </w:p>
    <w:p w:rsidR="0099232E" w:rsidRDefault="006C7F88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части, не регламентированной положениями настоящих Правил, следует руководствоваться общепринятыми нормами морали и нравственности, а также правилами поведения в общественных местах.</w:t>
      </w:r>
    </w:p>
    <w:p w:rsidR="006C7F88" w:rsidRDefault="006C7F88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настоящих Правил, а также причинение вреда имуществу музея могут являться основанием для привлечения в установленном порядке к административной и иным видам ответственности, в соответствии с действующим законодательством.</w:t>
      </w:r>
    </w:p>
    <w:p w:rsidR="00DF6ECE" w:rsidRDefault="006C7F88" w:rsidP="00D80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приятного просмотра экспозиций и выставок.</w:t>
      </w:r>
    </w:p>
    <w:p w:rsidR="00D8012C" w:rsidRDefault="00E33536" w:rsidP="00E3353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D8012C" w:rsidRDefault="00D8012C" w:rsidP="00E3353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F1F92" w:rsidRPr="00841253" w:rsidRDefault="00E33536" w:rsidP="00D8012C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841253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Администрация музея </w:t>
      </w:r>
    </w:p>
    <w:sectPr w:rsidR="008F1F92" w:rsidRPr="00841253" w:rsidSect="00E92F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92"/>
    <w:rsid w:val="000F3B94"/>
    <w:rsid w:val="001C23BE"/>
    <w:rsid w:val="004155DF"/>
    <w:rsid w:val="006C7F88"/>
    <w:rsid w:val="00841253"/>
    <w:rsid w:val="008F1F92"/>
    <w:rsid w:val="0099232E"/>
    <w:rsid w:val="009F7509"/>
    <w:rsid w:val="00A82DA0"/>
    <w:rsid w:val="00CB6565"/>
    <w:rsid w:val="00D8012C"/>
    <w:rsid w:val="00DF6ECE"/>
    <w:rsid w:val="00E33536"/>
    <w:rsid w:val="00E9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7466F-D597-4E2B-8E92-8D336E71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everemyova</dc:creator>
  <cp:lastModifiedBy>музей</cp:lastModifiedBy>
  <cp:revision>7</cp:revision>
  <dcterms:created xsi:type="dcterms:W3CDTF">2019-07-24T07:44:00Z</dcterms:created>
  <dcterms:modified xsi:type="dcterms:W3CDTF">2021-12-15T08:39:00Z</dcterms:modified>
</cp:coreProperties>
</file>