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F37" w:rsidRPr="003515DC" w:rsidRDefault="00321F37" w:rsidP="00321F37">
      <w:pPr>
        <w:pStyle w:val="a3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музее оформлены следующие экспозиции -</w:t>
      </w:r>
    </w:p>
    <w:p w:rsidR="00321F37" w:rsidRPr="003515DC" w:rsidRDefault="00321F37" w:rsidP="00321F37">
      <w:pPr>
        <w:pStyle w:val="a3"/>
        <w:rPr>
          <w:color w:val="000000"/>
          <w:sz w:val="28"/>
          <w:szCs w:val="28"/>
        </w:rPr>
      </w:pPr>
      <w:r w:rsidRPr="003515DC">
        <w:rPr>
          <w:color w:val="000000"/>
          <w:sz w:val="28"/>
          <w:szCs w:val="28"/>
        </w:rPr>
        <w:t xml:space="preserve"> 1.</w:t>
      </w:r>
      <w:r>
        <w:rPr>
          <w:color w:val="000000"/>
          <w:sz w:val="28"/>
          <w:szCs w:val="28"/>
        </w:rPr>
        <w:t xml:space="preserve"> «</w:t>
      </w:r>
      <w:r w:rsidRPr="003515DC">
        <w:rPr>
          <w:color w:val="000000"/>
          <w:sz w:val="28"/>
          <w:szCs w:val="28"/>
        </w:rPr>
        <w:t>История боевого пути 15 –й гвардейской стрелковой дивизии, 18 гвардейского полка</w:t>
      </w:r>
      <w:r>
        <w:rPr>
          <w:color w:val="000000"/>
          <w:sz w:val="28"/>
          <w:szCs w:val="28"/>
        </w:rPr>
        <w:t>»</w:t>
      </w:r>
      <w:r w:rsidRPr="003515DC">
        <w:rPr>
          <w:color w:val="000000"/>
          <w:sz w:val="28"/>
          <w:szCs w:val="28"/>
        </w:rPr>
        <w:t xml:space="preserve">; </w:t>
      </w:r>
    </w:p>
    <w:p w:rsidR="00321F37" w:rsidRDefault="00321F37" w:rsidP="00321F37">
      <w:pPr>
        <w:pStyle w:val="a3"/>
        <w:rPr>
          <w:color w:val="000000"/>
          <w:sz w:val="28"/>
          <w:szCs w:val="28"/>
        </w:rPr>
      </w:pPr>
      <w:r w:rsidRPr="003515DC">
        <w:rPr>
          <w:color w:val="000000"/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>«Почетные пионеры – Герои Советского Союза»</w:t>
      </w:r>
    </w:p>
    <w:p w:rsidR="00321F37" w:rsidRDefault="00321F37" w:rsidP="00321F37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«Считайте меня живым» о </w:t>
      </w:r>
      <w:proofErr w:type="spellStart"/>
      <w:r>
        <w:rPr>
          <w:color w:val="000000"/>
          <w:sz w:val="28"/>
          <w:szCs w:val="28"/>
        </w:rPr>
        <w:t>Хусене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Борежевиче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Андрухаеве</w:t>
      </w:r>
      <w:proofErr w:type="spellEnd"/>
      <w:r>
        <w:rPr>
          <w:color w:val="000000"/>
          <w:sz w:val="28"/>
          <w:szCs w:val="28"/>
        </w:rPr>
        <w:t>;</w:t>
      </w:r>
    </w:p>
    <w:p w:rsidR="00321F37" w:rsidRDefault="00321F37" w:rsidP="00321F37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Выставка макета боевой машины Катюша «Катюша – оружие Победы»;</w:t>
      </w:r>
    </w:p>
    <w:p w:rsidR="00321F37" w:rsidRDefault="00321F37" w:rsidP="00321F37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 «Бесстрашный штурмовик», «На родной земле», «В боях отстояли Отчизну свою» об Уткине Е.И.;</w:t>
      </w:r>
    </w:p>
    <w:p w:rsidR="00321F37" w:rsidRDefault="00321F37" w:rsidP="00321F37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«До последнего вздоха» о М.П. </w:t>
      </w:r>
      <w:proofErr w:type="spellStart"/>
      <w:r>
        <w:rPr>
          <w:color w:val="000000"/>
          <w:sz w:val="28"/>
          <w:szCs w:val="28"/>
        </w:rPr>
        <w:t>Хвастанцеве</w:t>
      </w:r>
      <w:proofErr w:type="spellEnd"/>
      <w:r>
        <w:rPr>
          <w:color w:val="000000"/>
          <w:sz w:val="28"/>
          <w:szCs w:val="28"/>
        </w:rPr>
        <w:t>;</w:t>
      </w:r>
    </w:p>
    <w:p w:rsidR="00321F37" w:rsidRDefault="00321F37" w:rsidP="00321F37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«Люди, ставшие легендой»  о П.И. Гончарове и Н.Я. Ильине</w:t>
      </w:r>
    </w:p>
    <w:p w:rsidR="00321F37" w:rsidRDefault="005A4D96" w:rsidP="00321F37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«</w:t>
      </w:r>
      <w:r w:rsidR="00321F37">
        <w:rPr>
          <w:color w:val="000000"/>
          <w:sz w:val="28"/>
          <w:szCs w:val="28"/>
        </w:rPr>
        <w:t xml:space="preserve">Имя, достойное памяти» о создателе музея Н.Г. </w:t>
      </w:r>
      <w:proofErr w:type="spellStart"/>
      <w:r w:rsidR="00321F37">
        <w:rPr>
          <w:color w:val="000000"/>
          <w:sz w:val="28"/>
          <w:szCs w:val="28"/>
        </w:rPr>
        <w:t>Волоховой</w:t>
      </w:r>
      <w:proofErr w:type="spellEnd"/>
    </w:p>
    <w:p w:rsidR="00321F37" w:rsidRPr="005A4D96" w:rsidRDefault="00321F37" w:rsidP="005A4D96">
      <w:pPr>
        <w:ind w:left="36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A4D96">
        <w:rPr>
          <w:rFonts w:ascii="Times New Roman" w:hAnsi="Times New Roman" w:cs="Times New Roman"/>
          <w:color w:val="000000"/>
          <w:sz w:val="28"/>
          <w:szCs w:val="28"/>
        </w:rPr>
        <w:t>9. «Хатынь. Ужасы войны»</w:t>
      </w:r>
      <w:r w:rsidR="005A4D96" w:rsidRPr="005A4D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A4D96">
        <w:rPr>
          <w:rFonts w:ascii="Times New Roman" w:hAnsi="Times New Roman" w:cs="Times New Roman"/>
          <w:bCs/>
          <w:sz w:val="28"/>
          <w:szCs w:val="28"/>
        </w:rPr>
        <w:t xml:space="preserve">Этот </w:t>
      </w:r>
      <w:r w:rsidR="005A4D96" w:rsidRPr="005A4D96">
        <w:rPr>
          <w:rFonts w:ascii="Times New Roman" w:hAnsi="Times New Roman" w:cs="Times New Roman"/>
          <w:bCs/>
          <w:sz w:val="28"/>
          <w:szCs w:val="28"/>
        </w:rPr>
        <w:t xml:space="preserve"> стенд</w:t>
      </w:r>
      <w:r w:rsidR="005A4D96" w:rsidRPr="005A4D9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A4D96" w:rsidRPr="005A4D96">
        <w:rPr>
          <w:rFonts w:ascii="Times New Roman" w:hAnsi="Times New Roman" w:cs="Times New Roman"/>
          <w:bCs/>
          <w:sz w:val="28"/>
          <w:szCs w:val="28"/>
        </w:rPr>
        <w:t>посвящен одной из</w:t>
      </w:r>
      <w:r w:rsidR="005A4D9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A4D96" w:rsidRPr="005A4D96">
        <w:rPr>
          <w:rFonts w:ascii="Times New Roman" w:hAnsi="Times New Roman" w:cs="Times New Roman"/>
          <w:bCs/>
          <w:sz w:val="28"/>
          <w:szCs w:val="28"/>
        </w:rPr>
        <w:t>самых трагических</w:t>
      </w:r>
      <w:r w:rsidR="005A4D96" w:rsidRPr="005A4D9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A4D96" w:rsidRPr="005A4D96">
        <w:rPr>
          <w:rFonts w:ascii="Times New Roman" w:hAnsi="Times New Roman" w:cs="Times New Roman"/>
          <w:bCs/>
          <w:sz w:val="28"/>
          <w:szCs w:val="28"/>
        </w:rPr>
        <w:t xml:space="preserve">событий в истории </w:t>
      </w:r>
      <w:r w:rsidR="005A4D96" w:rsidRPr="005A4D9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5A4D96" w:rsidRPr="005A4D96">
        <w:rPr>
          <w:rFonts w:ascii="Times New Roman" w:hAnsi="Times New Roman" w:cs="Times New Roman"/>
          <w:sz w:val="28"/>
          <w:szCs w:val="28"/>
        </w:rPr>
        <w:t xml:space="preserve"> мировой. Он как</w:t>
      </w:r>
      <w:r w:rsidR="005A4D96" w:rsidRPr="005A4D9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 w:rsidR="005A4D96" w:rsidRPr="005A4D96">
        <w:rPr>
          <w:rFonts w:ascii="Times New Roman" w:hAnsi="Times New Roman" w:cs="Times New Roman"/>
          <w:bCs/>
          <w:sz w:val="28"/>
          <w:szCs w:val="28"/>
        </w:rPr>
        <w:t>напоминание всем</w:t>
      </w:r>
      <w:r w:rsidR="005A4D96" w:rsidRPr="005A4D9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A4D96" w:rsidRPr="005A4D96">
        <w:rPr>
          <w:rFonts w:ascii="Times New Roman" w:hAnsi="Times New Roman" w:cs="Times New Roman"/>
          <w:bCs/>
          <w:sz w:val="28"/>
          <w:szCs w:val="28"/>
        </w:rPr>
        <w:t>нам: «Помни, что</w:t>
      </w:r>
      <w:r w:rsidR="005A4D96" w:rsidRPr="005A4D9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A4D96" w:rsidRPr="005A4D96">
        <w:rPr>
          <w:rFonts w:ascii="Times New Roman" w:hAnsi="Times New Roman" w:cs="Times New Roman"/>
          <w:bCs/>
          <w:sz w:val="28"/>
          <w:szCs w:val="28"/>
        </w:rPr>
        <w:t>такое фашизм»!</w:t>
      </w:r>
    </w:p>
    <w:p w:rsidR="00321F37" w:rsidRPr="003515DC" w:rsidRDefault="00321F37" w:rsidP="00321F37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Pr="003515DC">
        <w:rPr>
          <w:color w:val="000000"/>
          <w:sz w:val="28"/>
          <w:szCs w:val="28"/>
        </w:rPr>
        <w:t xml:space="preserve">. </w:t>
      </w:r>
      <w:r w:rsidR="005A4D96">
        <w:rPr>
          <w:color w:val="000000"/>
          <w:sz w:val="28"/>
          <w:szCs w:val="28"/>
        </w:rPr>
        <w:t xml:space="preserve">«Никто не забыт и ничто не забыто…» </w:t>
      </w:r>
      <w:r w:rsidRPr="003515DC">
        <w:rPr>
          <w:color w:val="000000"/>
          <w:sz w:val="28"/>
          <w:szCs w:val="28"/>
        </w:rPr>
        <w:t>Экспозиция о воинах – интернационалистах;</w:t>
      </w:r>
    </w:p>
    <w:p w:rsidR="005A4D96" w:rsidRDefault="00321F37" w:rsidP="00321F37">
      <w:pPr>
        <w:pStyle w:val="a3"/>
        <w:rPr>
          <w:color w:val="000000"/>
          <w:sz w:val="28"/>
          <w:szCs w:val="28"/>
        </w:rPr>
      </w:pPr>
      <w:r w:rsidRPr="005A4D96">
        <w:rPr>
          <w:color w:val="000000"/>
          <w:sz w:val="28"/>
          <w:szCs w:val="28"/>
        </w:rPr>
        <w:t>11.</w:t>
      </w:r>
      <w:r w:rsidR="005A4D96">
        <w:rPr>
          <w:color w:val="000000"/>
          <w:sz w:val="28"/>
          <w:szCs w:val="28"/>
        </w:rPr>
        <w:t xml:space="preserve">Выставка экспозиция личных вещей: </w:t>
      </w:r>
    </w:p>
    <w:p w:rsidR="00321F37" w:rsidRDefault="00321F37" w:rsidP="00321F37">
      <w:pPr>
        <w:pStyle w:val="a3"/>
        <w:rPr>
          <w:color w:val="000000"/>
          <w:sz w:val="28"/>
          <w:szCs w:val="28"/>
        </w:rPr>
      </w:pPr>
      <w:r w:rsidRPr="005A4D96">
        <w:rPr>
          <w:color w:val="000000"/>
          <w:sz w:val="28"/>
          <w:szCs w:val="28"/>
        </w:rPr>
        <w:t xml:space="preserve">Личные вещи </w:t>
      </w:r>
      <w:proofErr w:type="gramStart"/>
      <w:r w:rsidRPr="005A4D96">
        <w:rPr>
          <w:color w:val="000000"/>
          <w:sz w:val="28"/>
          <w:szCs w:val="28"/>
        </w:rPr>
        <w:t>генерала</w:t>
      </w:r>
      <w:r w:rsidR="005A4D96" w:rsidRPr="005A4D96">
        <w:rPr>
          <w:color w:val="000000"/>
          <w:sz w:val="28"/>
          <w:szCs w:val="28"/>
        </w:rPr>
        <w:t>-майора</w:t>
      </w:r>
      <w:proofErr w:type="gramEnd"/>
      <w:r w:rsidR="005A4D96" w:rsidRPr="005A4D96">
        <w:rPr>
          <w:color w:val="000000"/>
          <w:sz w:val="28"/>
          <w:szCs w:val="28"/>
        </w:rPr>
        <w:t xml:space="preserve"> </w:t>
      </w:r>
      <w:r w:rsidRPr="005A4D96">
        <w:rPr>
          <w:color w:val="000000"/>
          <w:sz w:val="28"/>
          <w:szCs w:val="28"/>
        </w:rPr>
        <w:t>Василенко Е.И.</w:t>
      </w:r>
      <w:r w:rsidR="005A4D96" w:rsidRPr="005A4D96">
        <w:rPr>
          <w:color w:val="000000"/>
          <w:sz w:val="28"/>
          <w:szCs w:val="28"/>
        </w:rPr>
        <w:t xml:space="preserve"> –Фуражка генеральская, Китель генеральский, брюки генеральские, одеяло походное</w:t>
      </w:r>
      <w:r w:rsidR="005A4D96">
        <w:rPr>
          <w:color w:val="000000"/>
          <w:sz w:val="28"/>
          <w:szCs w:val="28"/>
        </w:rPr>
        <w:t xml:space="preserve">; </w:t>
      </w:r>
      <w:r w:rsidR="005A4D96" w:rsidRPr="005A4D96">
        <w:rPr>
          <w:color w:val="000000"/>
          <w:sz w:val="28"/>
          <w:szCs w:val="28"/>
        </w:rPr>
        <w:t xml:space="preserve">Китель полковника </w:t>
      </w:r>
      <w:r w:rsidR="005A4D96">
        <w:rPr>
          <w:color w:val="000000"/>
          <w:sz w:val="28"/>
          <w:szCs w:val="28"/>
        </w:rPr>
        <w:t>П.И. Сикорско</w:t>
      </w:r>
      <w:r w:rsidR="005A4D96" w:rsidRPr="005A4D96">
        <w:rPr>
          <w:color w:val="000000"/>
          <w:sz w:val="28"/>
          <w:szCs w:val="28"/>
        </w:rPr>
        <w:t>го</w:t>
      </w:r>
    </w:p>
    <w:p w:rsidR="005A4D96" w:rsidRDefault="005A4D96" w:rsidP="00321F37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2019-20 году обновлены выставки «Катюша – оружие Победы», </w:t>
      </w:r>
    </w:p>
    <w:p w:rsidR="005A4D96" w:rsidRPr="005A4D96" w:rsidRDefault="005A4D96" w:rsidP="00321F37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75- </w:t>
      </w:r>
      <w:proofErr w:type="spellStart"/>
      <w:r>
        <w:rPr>
          <w:color w:val="000000"/>
          <w:sz w:val="28"/>
          <w:szCs w:val="28"/>
        </w:rPr>
        <w:t>летию</w:t>
      </w:r>
      <w:proofErr w:type="spellEnd"/>
      <w:r>
        <w:rPr>
          <w:color w:val="000000"/>
          <w:sz w:val="28"/>
          <w:szCs w:val="28"/>
        </w:rPr>
        <w:t xml:space="preserve"> Победы оформлена </w:t>
      </w:r>
      <w:proofErr w:type="gramStart"/>
      <w:r>
        <w:rPr>
          <w:color w:val="000000"/>
          <w:sz w:val="28"/>
          <w:szCs w:val="28"/>
        </w:rPr>
        <w:t>выставка о Генерале</w:t>
      </w:r>
      <w:proofErr w:type="gramEnd"/>
      <w:r>
        <w:rPr>
          <w:color w:val="000000"/>
          <w:sz w:val="28"/>
          <w:szCs w:val="28"/>
        </w:rPr>
        <w:t xml:space="preserve"> Василенко Е.И.</w:t>
      </w:r>
    </w:p>
    <w:p w:rsidR="005A4D96" w:rsidRDefault="005A4D96" w:rsidP="00321F37">
      <w:pPr>
        <w:pStyle w:val="a3"/>
        <w:rPr>
          <w:b/>
          <w:i/>
          <w:color w:val="000000"/>
          <w:sz w:val="28"/>
          <w:szCs w:val="28"/>
        </w:rPr>
      </w:pPr>
    </w:p>
    <w:p w:rsidR="005A4D96" w:rsidRDefault="005A4D96" w:rsidP="00321F37">
      <w:pPr>
        <w:pStyle w:val="a3"/>
        <w:rPr>
          <w:b/>
          <w:i/>
          <w:color w:val="000000"/>
          <w:sz w:val="28"/>
          <w:szCs w:val="28"/>
        </w:rPr>
      </w:pPr>
    </w:p>
    <w:p w:rsidR="005A4D96" w:rsidRDefault="005A4D96" w:rsidP="00321F37">
      <w:pPr>
        <w:pStyle w:val="a3"/>
        <w:rPr>
          <w:b/>
          <w:i/>
          <w:color w:val="000000"/>
          <w:sz w:val="28"/>
          <w:szCs w:val="28"/>
        </w:rPr>
      </w:pPr>
    </w:p>
    <w:p w:rsidR="005A4D96" w:rsidRDefault="005A4D96" w:rsidP="00321F37">
      <w:pPr>
        <w:pStyle w:val="a3"/>
        <w:rPr>
          <w:b/>
          <w:i/>
          <w:color w:val="000000"/>
          <w:sz w:val="28"/>
          <w:szCs w:val="28"/>
        </w:rPr>
      </w:pPr>
    </w:p>
    <w:p w:rsidR="005A4D96" w:rsidRDefault="005A4D96" w:rsidP="00321F37">
      <w:pPr>
        <w:pStyle w:val="a3"/>
        <w:rPr>
          <w:b/>
          <w:i/>
          <w:color w:val="000000"/>
          <w:sz w:val="28"/>
          <w:szCs w:val="28"/>
        </w:rPr>
      </w:pPr>
    </w:p>
    <w:p w:rsidR="005A4D96" w:rsidRPr="00575535" w:rsidRDefault="005A4D96" w:rsidP="00321F37">
      <w:pPr>
        <w:pStyle w:val="a3"/>
        <w:rPr>
          <w:b/>
          <w:i/>
          <w:color w:val="000000"/>
          <w:sz w:val="28"/>
          <w:szCs w:val="28"/>
        </w:rPr>
      </w:pPr>
    </w:p>
    <w:p w:rsidR="00321F37" w:rsidRPr="003515DC" w:rsidRDefault="00321F37" w:rsidP="00321F37">
      <w:pPr>
        <w:pStyle w:val="a3"/>
        <w:rPr>
          <w:b/>
          <w:color w:val="000000"/>
          <w:sz w:val="28"/>
          <w:szCs w:val="28"/>
        </w:rPr>
      </w:pPr>
      <w:r w:rsidRPr="003515DC">
        <w:rPr>
          <w:b/>
          <w:color w:val="000000"/>
          <w:sz w:val="28"/>
          <w:szCs w:val="28"/>
        </w:rPr>
        <w:t>Характеристика фонда музея</w:t>
      </w:r>
    </w:p>
    <w:p w:rsidR="00321F37" w:rsidRPr="003515DC" w:rsidRDefault="00321F37" w:rsidP="00321F37">
      <w:pPr>
        <w:pStyle w:val="a3"/>
        <w:rPr>
          <w:i/>
          <w:color w:val="000000"/>
          <w:sz w:val="28"/>
          <w:szCs w:val="28"/>
        </w:rPr>
      </w:pPr>
      <w:r w:rsidRPr="003515DC">
        <w:rPr>
          <w:i/>
          <w:color w:val="000000"/>
          <w:sz w:val="28"/>
          <w:szCs w:val="28"/>
        </w:rPr>
        <w:t>Музейные предметы</w:t>
      </w:r>
      <w:r>
        <w:rPr>
          <w:i/>
          <w:color w:val="000000"/>
          <w:sz w:val="28"/>
          <w:szCs w:val="28"/>
        </w:rPr>
        <w:t xml:space="preserve"> количество</w:t>
      </w:r>
    </w:p>
    <w:p w:rsidR="00321F37" w:rsidRPr="003515DC" w:rsidRDefault="00321F37" w:rsidP="00321F37">
      <w:pPr>
        <w:pStyle w:val="a3"/>
        <w:rPr>
          <w:color w:val="000000"/>
          <w:sz w:val="28"/>
          <w:szCs w:val="28"/>
        </w:rPr>
      </w:pPr>
      <w:r w:rsidRPr="003515DC">
        <w:rPr>
          <w:color w:val="000000"/>
          <w:sz w:val="28"/>
          <w:szCs w:val="28"/>
        </w:rPr>
        <w:t>Основной фонд – 1600 экспонатов</w:t>
      </w:r>
    </w:p>
    <w:p w:rsidR="00321F37" w:rsidRPr="003515DC" w:rsidRDefault="00321F37" w:rsidP="00321F37">
      <w:pPr>
        <w:pStyle w:val="a3"/>
        <w:rPr>
          <w:color w:val="000000"/>
          <w:sz w:val="28"/>
          <w:szCs w:val="28"/>
        </w:rPr>
      </w:pPr>
      <w:r w:rsidRPr="003515DC">
        <w:rPr>
          <w:color w:val="000000"/>
          <w:sz w:val="28"/>
          <w:szCs w:val="28"/>
        </w:rPr>
        <w:t>Вспомогательный – 400экспонатов</w:t>
      </w:r>
    </w:p>
    <w:p w:rsidR="00321F37" w:rsidRPr="003515DC" w:rsidRDefault="00321F37" w:rsidP="00321F37">
      <w:pPr>
        <w:pStyle w:val="a3"/>
        <w:rPr>
          <w:color w:val="000000"/>
          <w:sz w:val="28"/>
          <w:szCs w:val="28"/>
        </w:rPr>
      </w:pPr>
      <w:r w:rsidRPr="003515DC">
        <w:rPr>
          <w:color w:val="000000"/>
          <w:sz w:val="28"/>
          <w:szCs w:val="28"/>
        </w:rPr>
        <w:t xml:space="preserve">Посещаемость музея – 480 </w:t>
      </w:r>
    </w:p>
    <w:p w:rsidR="00321F37" w:rsidRDefault="00321F37" w:rsidP="00321F37">
      <w:pPr>
        <w:pStyle w:val="a3"/>
        <w:rPr>
          <w:color w:val="000000"/>
          <w:sz w:val="28"/>
          <w:szCs w:val="28"/>
        </w:rPr>
      </w:pPr>
      <w:r w:rsidRPr="003515DC">
        <w:rPr>
          <w:color w:val="000000"/>
          <w:sz w:val="28"/>
          <w:szCs w:val="28"/>
        </w:rPr>
        <w:t xml:space="preserve">Количество экскурсий </w:t>
      </w:r>
      <w:r>
        <w:rPr>
          <w:color w:val="000000"/>
          <w:sz w:val="28"/>
          <w:szCs w:val="28"/>
        </w:rPr>
        <w:t xml:space="preserve"> - 20 (2 раза в месяц)</w:t>
      </w:r>
    </w:p>
    <w:p w:rsidR="00321F37" w:rsidRDefault="00321F37" w:rsidP="00321F37">
      <w:pPr>
        <w:pStyle w:val="a3"/>
        <w:rPr>
          <w:color w:val="000000"/>
          <w:sz w:val="28"/>
          <w:szCs w:val="28"/>
        </w:rPr>
      </w:pPr>
      <w:r w:rsidRPr="00575535">
        <w:rPr>
          <w:b/>
          <w:color w:val="000000"/>
          <w:sz w:val="28"/>
          <w:szCs w:val="28"/>
        </w:rPr>
        <w:t>Число подготовленных экскурсоводов</w:t>
      </w:r>
      <w:r>
        <w:rPr>
          <w:color w:val="000000"/>
          <w:sz w:val="28"/>
          <w:szCs w:val="28"/>
        </w:rPr>
        <w:t xml:space="preserve"> за 2018-19 </w:t>
      </w:r>
      <w:proofErr w:type="spellStart"/>
      <w:r>
        <w:rPr>
          <w:color w:val="000000"/>
          <w:sz w:val="28"/>
          <w:szCs w:val="28"/>
        </w:rPr>
        <w:t>уч</w:t>
      </w:r>
      <w:proofErr w:type="gramStart"/>
      <w:r>
        <w:rPr>
          <w:color w:val="000000"/>
          <w:sz w:val="28"/>
          <w:szCs w:val="28"/>
        </w:rPr>
        <w:t>.г</w:t>
      </w:r>
      <w:proofErr w:type="gramEnd"/>
      <w:r>
        <w:rPr>
          <w:color w:val="000000"/>
          <w:sz w:val="28"/>
          <w:szCs w:val="28"/>
        </w:rPr>
        <w:t>од</w:t>
      </w:r>
      <w:proofErr w:type="spellEnd"/>
      <w:r>
        <w:rPr>
          <w:color w:val="000000"/>
          <w:sz w:val="28"/>
          <w:szCs w:val="28"/>
        </w:rPr>
        <w:t xml:space="preserve"> – 8 экскурсоводов,</w:t>
      </w:r>
    </w:p>
    <w:p w:rsidR="00321F37" w:rsidRDefault="00321F37" w:rsidP="00321F37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 2019-20 </w:t>
      </w:r>
      <w:proofErr w:type="spellStart"/>
      <w:r>
        <w:rPr>
          <w:color w:val="000000"/>
          <w:sz w:val="28"/>
          <w:szCs w:val="28"/>
        </w:rPr>
        <w:t>уч</w:t>
      </w:r>
      <w:proofErr w:type="gramStart"/>
      <w:r>
        <w:rPr>
          <w:color w:val="000000"/>
          <w:sz w:val="28"/>
          <w:szCs w:val="28"/>
        </w:rPr>
        <w:t>.г</w:t>
      </w:r>
      <w:proofErr w:type="gramEnd"/>
      <w:r>
        <w:rPr>
          <w:color w:val="000000"/>
          <w:sz w:val="28"/>
          <w:szCs w:val="28"/>
        </w:rPr>
        <w:t>од</w:t>
      </w:r>
      <w:proofErr w:type="spellEnd"/>
      <w:r>
        <w:rPr>
          <w:color w:val="000000"/>
          <w:sz w:val="28"/>
          <w:szCs w:val="28"/>
        </w:rPr>
        <w:t xml:space="preserve"> – 10 экскурсоводов. </w:t>
      </w:r>
    </w:p>
    <w:p w:rsidR="00321F37" w:rsidRDefault="00321F37" w:rsidP="00321F37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Важной составной частью Школьного музея МКОУ «</w:t>
      </w:r>
      <w:proofErr w:type="spellStart"/>
      <w:r>
        <w:rPr>
          <w:color w:val="000000"/>
          <w:sz w:val="28"/>
          <w:szCs w:val="28"/>
        </w:rPr>
        <w:t>Большечапурниковская</w:t>
      </w:r>
      <w:proofErr w:type="spellEnd"/>
      <w:r>
        <w:rPr>
          <w:color w:val="000000"/>
          <w:sz w:val="28"/>
          <w:szCs w:val="28"/>
        </w:rPr>
        <w:t xml:space="preserve"> СШ» является </w:t>
      </w:r>
      <w:proofErr w:type="spellStart"/>
      <w:proofErr w:type="gramStart"/>
      <w:r>
        <w:rPr>
          <w:color w:val="000000"/>
          <w:sz w:val="28"/>
          <w:szCs w:val="28"/>
        </w:rPr>
        <w:t>экскурсионно</w:t>
      </w:r>
      <w:proofErr w:type="spellEnd"/>
      <w:r>
        <w:rPr>
          <w:color w:val="000000"/>
          <w:sz w:val="28"/>
          <w:szCs w:val="28"/>
        </w:rPr>
        <w:t xml:space="preserve"> - массовая</w:t>
      </w:r>
      <w:proofErr w:type="gramEnd"/>
      <w:r>
        <w:rPr>
          <w:color w:val="000000"/>
          <w:sz w:val="28"/>
          <w:szCs w:val="28"/>
        </w:rPr>
        <w:t xml:space="preserve"> работа, целью которой является пропаганда накопленных знаний по истории нашего края, истории Великой Отечественной войны, Сталинградской битвы, по истории школы, увековечивание подвига защитников Родины в годы В.О.в. Такая деятельность предполагает целый комплекс мероприятий предполагает целый комплекс мероприятий по правильному оформлению экспозиций, тщательной разработке сценария экскурсий, по подготовке грамотных экскурсоводов из числа активистов Музея. </w:t>
      </w:r>
    </w:p>
    <w:p w:rsidR="00321F37" w:rsidRDefault="00321F37" w:rsidP="00321F37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Количество подготовленных материалов экскурсий за 2018-19 – 12;</w:t>
      </w:r>
    </w:p>
    <w:p w:rsidR="00321F37" w:rsidRPr="00B93BE1" w:rsidRDefault="00321F37" w:rsidP="00321F37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2019-20 планируется провести  – 14. Для посетителей Музея разработаны следующие   экскурсии «Боевой путь 15 –й Гвардейской стрелковой дивизии»</w:t>
      </w:r>
      <w:proofErr w:type="gramStart"/>
      <w:r>
        <w:rPr>
          <w:color w:val="000000"/>
          <w:sz w:val="28"/>
          <w:szCs w:val="28"/>
        </w:rPr>
        <w:t xml:space="preserve"> ,</w:t>
      </w:r>
      <w:proofErr w:type="gramEnd"/>
      <w:r>
        <w:rPr>
          <w:color w:val="000000"/>
          <w:sz w:val="28"/>
          <w:szCs w:val="28"/>
        </w:rPr>
        <w:t xml:space="preserve"> «История села Большие </w:t>
      </w:r>
      <w:proofErr w:type="spellStart"/>
      <w:r>
        <w:rPr>
          <w:color w:val="000000"/>
          <w:sz w:val="28"/>
          <w:szCs w:val="28"/>
        </w:rPr>
        <w:t>Чапурники</w:t>
      </w:r>
      <w:proofErr w:type="spellEnd"/>
      <w:r>
        <w:rPr>
          <w:color w:val="000000"/>
          <w:sz w:val="28"/>
          <w:szCs w:val="28"/>
        </w:rPr>
        <w:t xml:space="preserve">», «история школы в развитии села», «У войны не женское лицо», «Юность, опаленная войной», </w:t>
      </w:r>
      <w:r w:rsidRPr="00B93BE1">
        <w:rPr>
          <w:iCs/>
          <w:sz w:val="28"/>
          <w:szCs w:val="28"/>
        </w:rPr>
        <w:t xml:space="preserve">«Сталинградская битва в топонимике </w:t>
      </w:r>
      <w:proofErr w:type="spellStart"/>
      <w:r w:rsidRPr="00B93BE1">
        <w:rPr>
          <w:iCs/>
          <w:sz w:val="28"/>
          <w:szCs w:val="28"/>
        </w:rPr>
        <w:t>Светлоярского</w:t>
      </w:r>
      <w:proofErr w:type="spellEnd"/>
      <w:r w:rsidRPr="00B93BE1">
        <w:rPr>
          <w:iCs/>
          <w:sz w:val="28"/>
          <w:szCs w:val="28"/>
        </w:rPr>
        <w:t xml:space="preserve"> района: улица Николая Ильина в селе Большие </w:t>
      </w:r>
      <w:proofErr w:type="spellStart"/>
      <w:r w:rsidRPr="00B93BE1">
        <w:rPr>
          <w:iCs/>
          <w:sz w:val="28"/>
          <w:szCs w:val="28"/>
        </w:rPr>
        <w:t>Чапурники</w:t>
      </w:r>
      <w:proofErr w:type="spellEnd"/>
      <w:r w:rsidRPr="00B93BE1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и др.</w:t>
      </w:r>
    </w:p>
    <w:p w:rsidR="00321F37" w:rsidRPr="003515DC" w:rsidRDefault="00321F37" w:rsidP="00321F37">
      <w:pPr>
        <w:pStyle w:val="a3"/>
        <w:rPr>
          <w:color w:val="000000"/>
          <w:sz w:val="28"/>
          <w:szCs w:val="28"/>
        </w:rPr>
      </w:pPr>
    </w:p>
    <w:p w:rsidR="00321F37" w:rsidRDefault="00321F37" w:rsidP="00321F37">
      <w:pPr>
        <w:pStyle w:val="a3"/>
        <w:jc w:val="center"/>
        <w:rPr>
          <w:rFonts w:ascii="Arial" w:hAnsi="Arial" w:cs="Arial"/>
          <w:color w:val="000000"/>
          <w:sz w:val="28"/>
          <w:szCs w:val="28"/>
        </w:rPr>
      </w:pPr>
    </w:p>
    <w:p w:rsidR="00321F37" w:rsidRDefault="00321F37" w:rsidP="00321F37">
      <w:pPr>
        <w:pStyle w:val="a3"/>
        <w:jc w:val="center"/>
        <w:rPr>
          <w:rFonts w:ascii="Arial" w:hAnsi="Arial" w:cs="Arial"/>
          <w:color w:val="000000"/>
          <w:sz w:val="28"/>
          <w:szCs w:val="28"/>
        </w:rPr>
      </w:pPr>
    </w:p>
    <w:p w:rsidR="00321F37" w:rsidRDefault="00321F37" w:rsidP="00321F37">
      <w:pPr>
        <w:pStyle w:val="a3"/>
        <w:jc w:val="center"/>
        <w:rPr>
          <w:rFonts w:ascii="Arial" w:hAnsi="Arial" w:cs="Arial"/>
          <w:color w:val="000000"/>
          <w:sz w:val="28"/>
          <w:szCs w:val="28"/>
        </w:rPr>
      </w:pPr>
    </w:p>
    <w:p w:rsidR="00321F37" w:rsidRDefault="00321F37" w:rsidP="00321F37">
      <w:pPr>
        <w:pStyle w:val="a3"/>
        <w:jc w:val="center"/>
        <w:rPr>
          <w:rFonts w:ascii="Arial" w:hAnsi="Arial" w:cs="Arial"/>
          <w:color w:val="000000"/>
          <w:sz w:val="28"/>
          <w:szCs w:val="28"/>
        </w:rPr>
      </w:pPr>
    </w:p>
    <w:p w:rsidR="00321F37" w:rsidRDefault="00321F37" w:rsidP="00321F37">
      <w:pPr>
        <w:pStyle w:val="a3"/>
        <w:jc w:val="center"/>
        <w:rPr>
          <w:rFonts w:ascii="Arial" w:hAnsi="Arial" w:cs="Arial"/>
          <w:color w:val="000000"/>
          <w:sz w:val="28"/>
          <w:szCs w:val="28"/>
        </w:rPr>
      </w:pPr>
    </w:p>
    <w:p w:rsidR="00321F37" w:rsidRDefault="00321F37" w:rsidP="00321F37">
      <w:pPr>
        <w:pStyle w:val="a3"/>
        <w:jc w:val="center"/>
        <w:rPr>
          <w:rFonts w:ascii="Arial" w:hAnsi="Arial" w:cs="Arial"/>
          <w:color w:val="000000"/>
          <w:sz w:val="28"/>
          <w:szCs w:val="28"/>
        </w:rPr>
      </w:pPr>
    </w:p>
    <w:p w:rsidR="00321F37" w:rsidRDefault="00321F37" w:rsidP="00321F37"/>
    <w:p w:rsidR="00A67F86" w:rsidRDefault="00A67F86">
      <w:bookmarkStart w:id="0" w:name="_GoBack"/>
      <w:bookmarkEnd w:id="0"/>
    </w:p>
    <w:sectPr w:rsidR="00A67F86" w:rsidSect="003B3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035B"/>
    <w:rsid w:val="002F035B"/>
    <w:rsid w:val="00321F37"/>
    <w:rsid w:val="003B392B"/>
    <w:rsid w:val="005A4D96"/>
    <w:rsid w:val="00A67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F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1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rsid w:val="005A4D96"/>
    <w:pPr>
      <w:spacing w:after="0" w:line="240" w:lineRule="auto"/>
      <w:ind w:left="360"/>
    </w:pPr>
    <w:rPr>
      <w:rFonts w:ascii="Trebuchet MS" w:eastAsia="Times New Roman" w:hAnsi="Trebuchet MS" w:cs="Times New Roman"/>
      <w:b/>
      <w:bCs/>
      <w:color w:val="000000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5A4D96"/>
    <w:rPr>
      <w:rFonts w:ascii="Trebuchet MS" w:eastAsia="Times New Roman" w:hAnsi="Trebuchet MS" w:cs="Times New Roman"/>
      <w:b/>
      <w:bCs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F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1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365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БЧ</dc:creator>
  <cp:keywords/>
  <dc:description/>
  <cp:lastModifiedBy>PC</cp:lastModifiedBy>
  <cp:revision>3</cp:revision>
  <dcterms:created xsi:type="dcterms:W3CDTF">2020-02-26T09:25:00Z</dcterms:created>
  <dcterms:modified xsi:type="dcterms:W3CDTF">2020-02-26T17:33:00Z</dcterms:modified>
</cp:coreProperties>
</file>