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1286" w14:textId="77777777" w:rsidR="005C12A5" w:rsidRPr="0007586B" w:rsidRDefault="005C12A5" w:rsidP="005C12A5">
      <w:pPr>
        <w:pStyle w:val="Default"/>
        <w:jc w:val="center"/>
        <w:rPr>
          <w:sz w:val="36"/>
          <w:szCs w:val="36"/>
        </w:rPr>
      </w:pPr>
      <w:r w:rsidRPr="0007586B">
        <w:rPr>
          <w:b/>
          <w:bCs/>
          <w:sz w:val="36"/>
          <w:szCs w:val="36"/>
        </w:rPr>
        <w:t>Льготы при оказании платных услуг</w:t>
      </w:r>
    </w:p>
    <w:p w14:paraId="23C2C0A8" w14:textId="6B3588F6" w:rsidR="005C12A5" w:rsidRDefault="005C12A5" w:rsidP="005C12A5">
      <w:pPr>
        <w:jc w:val="both"/>
      </w:pPr>
    </w:p>
    <w:p w14:paraId="0165A7A1" w14:textId="7FD426C5" w:rsidR="005C12A5" w:rsidRPr="0007586B" w:rsidRDefault="005C12A5" w:rsidP="005C12A5">
      <w:pPr>
        <w:pStyle w:val="Default"/>
        <w:rPr>
          <w:bCs/>
          <w:iCs/>
          <w:sz w:val="32"/>
          <w:szCs w:val="32"/>
          <w:u w:val="single"/>
        </w:rPr>
      </w:pPr>
      <w:r w:rsidRPr="0007586B">
        <w:rPr>
          <w:bCs/>
          <w:iCs/>
          <w:sz w:val="32"/>
          <w:szCs w:val="32"/>
          <w:u w:val="single"/>
        </w:rPr>
        <w:t xml:space="preserve">Перечень категорий граждан, имеющих право на бесплатное посещение </w:t>
      </w:r>
    </w:p>
    <w:p w14:paraId="21BDF585" w14:textId="77777777" w:rsidR="005C12A5" w:rsidRPr="0007586B" w:rsidRDefault="005C12A5" w:rsidP="005C12A5">
      <w:pPr>
        <w:pStyle w:val="Default"/>
        <w:rPr>
          <w:sz w:val="32"/>
          <w:szCs w:val="32"/>
          <w:u w:val="single"/>
        </w:rPr>
      </w:pPr>
    </w:p>
    <w:p w14:paraId="33DC809D" w14:textId="77777777" w:rsidR="005C12A5" w:rsidRDefault="005C12A5" w:rsidP="005C12A5">
      <w:pPr>
        <w:pStyle w:val="Default"/>
        <w:tabs>
          <w:tab w:val="left" w:pos="0"/>
        </w:tabs>
        <w:rPr>
          <w:sz w:val="32"/>
          <w:szCs w:val="32"/>
        </w:rPr>
      </w:pPr>
      <w:r w:rsidRPr="0007586B">
        <w:rPr>
          <w:sz w:val="32"/>
          <w:szCs w:val="32"/>
        </w:rPr>
        <w:t xml:space="preserve">• Герои Советского Союза, Герои Российской Федерации и полные Кавалеры ордена Славы </w:t>
      </w:r>
      <w:proofErr w:type="gramStart"/>
      <w:r w:rsidRPr="0007586B">
        <w:rPr>
          <w:sz w:val="32"/>
          <w:szCs w:val="32"/>
        </w:rPr>
        <w:t>независимые  от</w:t>
      </w:r>
      <w:proofErr w:type="gramEnd"/>
      <w:r w:rsidRPr="0007586B">
        <w:rPr>
          <w:sz w:val="32"/>
          <w:szCs w:val="32"/>
        </w:rPr>
        <w:t xml:space="preserve"> гражданства; </w:t>
      </w:r>
    </w:p>
    <w:p w14:paraId="39404621" w14:textId="77777777" w:rsidR="00A21C99" w:rsidRPr="0007586B" w:rsidRDefault="00A21C99" w:rsidP="005C12A5">
      <w:pPr>
        <w:pStyle w:val="Default"/>
        <w:tabs>
          <w:tab w:val="left" w:pos="0"/>
        </w:tabs>
        <w:rPr>
          <w:sz w:val="32"/>
          <w:szCs w:val="32"/>
        </w:rPr>
      </w:pPr>
    </w:p>
    <w:p w14:paraId="2D3ED88F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участники и инвалиды Великой Отечественной Войны (в т.ч. узники, блокадники, труженики тыла); </w:t>
      </w:r>
    </w:p>
    <w:p w14:paraId="3289129E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5F06BCE7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инвалиды I и II группы; </w:t>
      </w:r>
    </w:p>
    <w:p w14:paraId="2D6B8F95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2089CF09" w14:textId="77777777" w:rsidR="005C12A5" w:rsidRPr="0007586B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лица, проживающие в домах-интернатах (по предварительной заявке); </w:t>
      </w:r>
    </w:p>
    <w:p w14:paraId="61D857A5" w14:textId="77777777" w:rsidR="005C12A5" w:rsidRPr="0007586B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группы детей, находящихся в детских домах (по предварительной заявке); </w:t>
      </w:r>
    </w:p>
    <w:p w14:paraId="43A74ACE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многодетные семьи (имеют право на бесплатное посещение один раз в месяц - последнюю пятницу каждого месяца); </w:t>
      </w:r>
    </w:p>
    <w:p w14:paraId="6DD3D3A2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03ED8FF7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сотрудники государственных музеев России; </w:t>
      </w:r>
    </w:p>
    <w:p w14:paraId="07C048ED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4BB8A303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дети дошкольного возраста до пяти лет (право бесплатного посещения распространяется только на ребенка); </w:t>
      </w:r>
    </w:p>
    <w:p w14:paraId="69A8FCC6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05529158" w14:textId="77777777" w:rsidR="005C12A5" w:rsidRDefault="005C12A5" w:rsidP="005C12A5">
      <w:pPr>
        <w:pStyle w:val="Default"/>
        <w:rPr>
          <w:sz w:val="32"/>
          <w:szCs w:val="32"/>
        </w:rPr>
      </w:pPr>
      <w:r w:rsidRPr="0007586B">
        <w:rPr>
          <w:sz w:val="32"/>
          <w:szCs w:val="32"/>
        </w:rPr>
        <w:t xml:space="preserve">• дети-инвалиды (право бесплатного посещения распространяется на 1 сопровождающее лицо); </w:t>
      </w:r>
    </w:p>
    <w:p w14:paraId="0AC8C28B" w14:textId="77777777" w:rsidR="00A21C99" w:rsidRPr="0007586B" w:rsidRDefault="00A21C99" w:rsidP="005C12A5">
      <w:pPr>
        <w:pStyle w:val="Default"/>
        <w:rPr>
          <w:sz w:val="32"/>
          <w:szCs w:val="32"/>
        </w:rPr>
      </w:pPr>
    </w:p>
    <w:p w14:paraId="4B9E9BFC" w14:textId="77777777" w:rsidR="005C12A5" w:rsidRDefault="005C12A5" w:rsidP="005C12A5">
      <w:pPr>
        <w:pStyle w:val="Default"/>
        <w:numPr>
          <w:ilvl w:val="0"/>
          <w:numId w:val="1"/>
        </w:numPr>
        <w:tabs>
          <w:tab w:val="left" w:pos="168"/>
        </w:tabs>
        <w:spacing w:after="71"/>
        <w:ind w:left="284" w:hanging="284"/>
        <w:rPr>
          <w:sz w:val="32"/>
          <w:szCs w:val="32"/>
        </w:rPr>
      </w:pPr>
      <w:r w:rsidRPr="0007586B">
        <w:rPr>
          <w:sz w:val="32"/>
          <w:szCs w:val="32"/>
        </w:rPr>
        <w:t xml:space="preserve">члены союзов журналистов Москвы, художников, архитекторов, дизайнеров России </w:t>
      </w:r>
    </w:p>
    <w:p w14:paraId="5FABA374" w14:textId="77777777" w:rsidR="00A21C99" w:rsidRPr="0007586B" w:rsidRDefault="00A21C99" w:rsidP="00A21C99">
      <w:pPr>
        <w:pStyle w:val="Default"/>
        <w:tabs>
          <w:tab w:val="left" w:pos="168"/>
        </w:tabs>
        <w:spacing w:after="71"/>
        <w:ind w:left="284"/>
        <w:rPr>
          <w:sz w:val="32"/>
          <w:szCs w:val="32"/>
        </w:rPr>
      </w:pPr>
    </w:p>
    <w:p w14:paraId="1ED2E32C" w14:textId="77777777" w:rsidR="005C12A5" w:rsidRDefault="005C12A5" w:rsidP="005C12A5">
      <w:pPr>
        <w:pStyle w:val="Default"/>
        <w:numPr>
          <w:ilvl w:val="0"/>
          <w:numId w:val="1"/>
        </w:numPr>
        <w:tabs>
          <w:tab w:val="left" w:pos="-284"/>
          <w:tab w:val="left" w:pos="168"/>
        </w:tabs>
        <w:spacing w:after="71"/>
        <w:ind w:left="0" w:firstLine="0"/>
        <w:rPr>
          <w:sz w:val="32"/>
          <w:szCs w:val="32"/>
        </w:rPr>
      </w:pPr>
      <w:r w:rsidRPr="0007586B">
        <w:rPr>
          <w:sz w:val="32"/>
          <w:szCs w:val="32"/>
        </w:rPr>
        <w:t xml:space="preserve">военнослужащие срочной службы; </w:t>
      </w:r>
    </w:p>
    <w:p w14:paraId="6409D8DB" w14:textId="77777777" w:rsidR="00A21C99" w:rsidRPr="0007586B" w:rsidRDefault="00A21C99" w:rsidP="00A21C99">
      <w:pPr>
        <w:pStyle w:val="Default"/>
        <w:tabs>
          <w:tab w:val="left" w:pos="-284"/>
          <w:tab w:val="left" w:pos="168"/>
        </w:tabs>
        <w:spacing w:after="71"/>
        <w:rPr>
          <w:sz w:val="32"/>
          <w:szCs w:val="32"/>
        </w:rPr>
      </w:pPr>
    </w:p>
    <w:p w14:paraId="1B61D38C" w14:textId="77777777" w:rsidR="005C12A5" w:rsidRDefault="005C12A5" w:rsidP="005C12A5">
      <w:pPr>
        <w:pStyle w:val="Default"/>
        <w:numPr>
          <w:ilvl w:val="0"/>
          <w:numId w:val="2"/>
        </w:numPr>
        <w:tabs>
          <w:tab w:val="left" w:pos="168"/>
        </w:tabs>
        <w:ind w:left="0" w:firstLine="0"/>
        <w:rPr>
          <w:sz w:val="32"/>
          <w:szCs w:val="32"/>
        </w:rPr>
      </w:pPr>
      <w:r w:rsidRPr="0007586B">
        <w:rPr>
          <w:sz w:val="32"/>
          <w:szCs w:val="32"/>
        </w:rPr>
        <w:t>студенты (кроме студентов ВУЗов РФ) имеют право на бесплатное посещение один раз в месяц - последнюю пятницу каждого месяца;</w:t>
      </w:r>
    </w:p>
    <w:p w14:paraId="28A787F3" w14:textId="77777777" w:rsidR="0007586B" w:rsidRPr="0007586B" w:rsidRDefault="0007586B" w:rsidP="0007586B">
      <w:pPr>
        <w:pStyle w:val="Default"/>
        <w:tabs>
          <w:tab w:val="left" w:pos="168"/>
        </w:tabs>
        <w:rPr>
          <w:sz w:val="32"/>
          <w:szCs w:val="32"/>
        </w:rPr>
      </w:pPr>
    </w:p>
    <w:p w14:paraId="093ECB65" w14:textId="37B70FB7" w:rsidR="005C12A5" w:rsidRPr="0007586B" w:rsidRDefault="0007586B" w:rsidP="005C12A5">
      <w:pPr>
        <w:pStyle w:val="Default"/>
        <w:numPr>
          <w:ilvl w:val="0"/>
          <w:numId w:val="2"/>
        </w:numPr>
        <w:tabs>
          <w:tab w:val="left" w:pos="168"/>
        </w:tabs>
        <w:ind w:left="0" w:firstLine="0"/>
        <w:rPr>
          <w:sz w:val="32"/>
          <w:szCs w:val="32"/>
          <w:u w:val="single"/>
        </w:rPr>
      </w:pPr>
      <w:r w:rsidRPr="0007586B">
        <w:rPr>
          <w:bCs/>
          <w:sz w:val="32"/>
          <w:szCs w:val="32"/>
          <w:u w:val="single"/>
        </w:rPr>
        <w:t>участник</w:t>
      </w:r>
      <w:r w:rsidRPr="0007586B">
        <w:rPr>
          <w:bCs/>
          <w:sz w:val="32"/>
          <w:szCs w:val="32"/>
          <w:u w:val="single"/>
        </w:rPr>
        <w:t>и</w:t>
      </w:r>
      <w:r w:rsidRPr="0007586B">
        <w:rPr>
          <w:bCs/>
          <w:sz w:val="32"/>
          <w:szCs w:val="32"/>
          <w:u w:val="single"/>
        </w:rPr>
        <w:t>, ветеран</w:t>
      </w:r>
      <w:r w:rsidRPr="0007586B">
        <w:rPr>
          <w:bCs/>
          <w:sz w:val="32"/>
          <w:szCs w:val="32"/>
          <w:u w:val="single"/>
        </w:rPr>
        <w:t>ы</w:t>
      </w:r>
      <w:r w:rsidRPr="0007586B">
        <w:rPr>
          <w:bCs/>
          <w:sz w:val="32"/>
          <w:szCs w:val="32"/>
          <w:u w:val="single"/>
        </w:rPr>
        <w:t xml:space="preserve"> СВО и членами их семей</w:t>
      </w:r>
    </w:p>
    <w:p w14:paraId="1CE7A899" w14:textId="77777777" w:rsidR="005C12A5" w:rsidRPr="0007586B" w:rsidRDefault="005C12A5" w:rsidP="005C12A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14:paraId="629C0F8B" w14:textId="3B85CE4A" w:rsidR="00D21249" w:rsidRPr="00A21C99" w:rsidRDefault="00A21C99">
      <w:p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</w:t>
      </w:r>
    </w:p>
    <w:sectPr w:rsidR="00D21249" w:rsidRPr="00A21C99" w:rsidSect="005C12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  <w:sz w:val="16"/>
        <w:szCs w:val="23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szCs w:val="23"/>
      </w:rPr>
    </w:lvl>
  </w:abstractNum>
  <w:num w:numId="1" w16cid:durableId="51736350">
    <w:abstractNumId w:val="1"/>
    <w:lvlOverride w:ilvl="0"/>
  </w:num>
  <w:num w:numId="2" w16cid:durableId="207889293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8F"/>
    <w:rsid w:val="0007586B"/>
    <w:rsid w:val="000D4F8F"/>
    <w:rsid w:val="002008E9"/>
    <w:rsid w:val="005321DE"/>
    <w:rsid w:val="005C12A5"/>
    <w:rsid w:val="009B48B7"/>
    <w:rsid w:val="00A21C99"/>
    <w:rsid w:val="00CC45BA"/>
    <w:rsid w:val="00D21249"/>
    <w:rsid w:val="00D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E4A3"/>
  <w15:chartTrackingRefBased/>
  <w15:docId w15:val="{9972815F-1074-402C-A06C-5C03D05D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A5"/>
    <w:pPr>
      <w:suppressAutoHyphens/>
      <w:spacing w:after="0" w:line="240" w:lineRule="auto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4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4F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4F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4F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4F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4F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4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4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4F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4F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4F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4F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4F8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C12A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2025-10-15T09:17:00Z</cp:lastPrinted>
  <dcterms:created xsi:type="dcterms:W3CDTF">2025-10-15T09:08:00Z</dcterms:created>
  <dcterms:modified xsi:type="dcterms:W3CDTF">2025-10-15T09:17:00Z</dcterms:modified>
</cp:coreProperties>
</file>