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r w:rsidRPr="001A24FB">
        <w:rPr>
          <w:color w:val="181818"/>
          <w:sz w:val="27"/>
          <w:szCs w:val="27"/>
        </w:rPr>
        <w:t xml:space="preserve">«Муниципальное бюджетное общеобразовательное учреждение средняя школа с. </w:t>
      </w:r>
      <w:proofErr w:type="spellStart"/>
      <w:r w:rsidRPr="001A24FB">
        <w:rPr>
          <w:color w:val="181818"/>
          <w:sz w:val="27"/>
          <w:szCs w:val="27"/>
        </w:rPr>
        <w:t>Таремское</w:t>
      </w:r>
      <w:proofErr w:type="spellEnd"/>
      <w:r w:rsidRPr="001A24FB">
        <w:rPr>
          <w:color w:val="181818"/>
          <w:sz w:val="27"/>
          <w:szCs w:val="27"/>
        </w:rPr>
        <w:t xml:space="preserve"> Павловского района Нижегородской</w:t>
      </w:r>
      <w:r w:rsidRPr="001A24FB">
        <w:rPr>
          <w:color w:val="181818"/>
          <w:sz w:val="28"/>
          <w:szCs w:val="28"/>
        </w:rPr>
        <w:t xml:space="preserve"> области»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 w:themeColor="text1"/>
          <w:sz w:val="52"/>
          <w:szCs w:val="52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1A24FB">
        <w:rPr>
          <w:b/>
          <w:bCs/>
          <w:iCs/>
          <w:color w:val="000000" w:themeColor="text1"/>
          <w:sz w:val="52"/>
          <w:szCs w:val="52"/>
        </w:rPr>
        <w:t>РЕКОМЕНДАЦИИ</w:t>
      </w: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1A24FB">
        <w:rPr>
          <w:b/>
          <w:bCs/>
          <w:iCs/>
          <w:color w:val="000000" w:themeColor="text1"/>
          <w:sz w:val="52"/>
          <w:szCs w:val="52"/>
        </w:rPr>
        <w:t>ПО ВЗАИМОДЕЙСТВИЮ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Cs/>
          <w:color w:val="000000" w:themeColor="text1"/>
          <w:sz w:val="52"/>
          <w:szCs w:val="52"/>
        </w:rPr>
      </w:pPr>
      <w:r w:rsidRPr="001A24FB">
        <w:rPr>
          <w:b/>
          <w:bCs/>
          <w:iCs/>
          <w:color w:val="000000" w:themeColor="text1"/>
          <w:sz w:val="52"/>
          <w:szCs w:val="52"/>
        </w:rPr>
        <w:t>С ПОДРОСТКАМИ</w:t>
      </w:r>
    </w:p>
    <w:p w:rsidR="00C36722" w:rsidRDefault="00C36722" w:rsidP="00C36722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(«</w:t>
      </w:r>
      <w:r w:rsidRPr="00C3672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Предупредить, значит предотвратить</w:t>
      </w:r>
      <w:proofErr w:type="gramStart"/>
      <w:r w:rsidRPr="00C3672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…»;)</w:t>
      </w:r>
      <w:proofErr w:type="gramEnd"/>
    </w:p>
    <w:p w:rsidR="00C36722" w:rsidRPr="001A24FB" w:rsidRDefault="00C36722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  <w:sz w:val="27"/>
          <w:szCs w:val="27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  <w:sz w:val="27"/>
          <w:szCs w:val="27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/>
          <w:iCs/>
          <w:color w:val="181818"/>
          <w:sz w:val="27"/>
          <w:szCs w:val="27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  <w:r w:rsidRPr="001A24FB">
        <w:rPr>
          <w:color w:val="181818"/>
          <w:sz w:val="27"/>
          <w:szCs w:val="27"/>
        </w:rPr>
        <w:t>Подготовила педагог-психолог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 w:rsidRPr="001A24FB">
        <w:rPr>
          <w:color w:val="181818"/>
          <w:sz w:val="27"/>
          <w:szCs w:val="27"/>
        </w:rPr>
        <w:t>Каширникова</w:t>
      </w:r>
      <w:proofErr w:type="spellEnd"/>
      <w:r w:rsidRPr="001A24FB">
        <w:rPr>
          <w:color w:val="181818"/>
          <w:sz w:val="27"/>
          <w:szCs w:val="27"/>
        </w:rPr>
        <w:t xml:space="preserve"> А.М</w:t>
      </w:r>
      <w:r>
        <w:rPr>
          <w:i/>
          <w:iCs/>
          <w:color w:val="181818"/>
          <w:sz w:val="27"/>
          <w:szCs w:val="27"/>
        </w:rPr>
        <w:t>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C3672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7"/>
          <w:szCs w:val="27"/>
        </w:rPr>
      </w:pPr>
      <w:r w:rsidRPr="001A24FB">
        <w:rPr>
          <w:color w:val="181818"/>
          <w:sz w:val="27"/>
          <w:szCs w:val="27"/>
        </w:rPr>
        <w:t>2022 г.</w:t>
      </w:r>
    </w:p>
    <w:p w:rsidR="001A24FB" w:rsidRPr="001A24FB" w:rsidRDefault="001A24FB" w:rsidP="001A24FB">
      <w:pPr>
        <w:shd w:val="clear" w:color="auto" w:fill="FFFFFF"/>
        <w:spacing w:before="225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1A24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Как слушать своих детей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ВЫСКАЗЫВАНИЕ ВНИМАНИЯ.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Дети чувствуют искреннее внимание, Время от времени оставляйте все свои дела и находите время для того, чтобы заметить своего ребёнка, обратить внимание на то, что он делает или говорит – особенно, когда он этого не ожидает. Если вы </w:t>
      </w:r>
      <w:proofErr w:type="gramStart"/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уделяете время детям только когда они плохо себя ведут</w:t>
      </w:r>
      <w:proofErr w:type="gramEnd"/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будьте готовы к тому, что они будут вести себя ещё хуже!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СЛУШАНИЕ ГЛАЗАМИ.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Когда вы слушаете своего ребёнка, для него очень важно выражение ваших глаз. Очень полезно физически опуститься до уровня глаз ребёнка и увидеть то, что он переживает. Как вам самим нравится, если кто-то в разговоре с вами не смотрит на вас?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СЛУШАНИЕ РУКАМИ.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Касаясь ребёнка, обнимая и прижимая его к себе, вы помогаете ему более свободно изливать свои чувства, выражать свои страхи и привязанности, выплёскивать свой гнев и много других переживаний, которые он не в состоянии выразить словами.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НАБЛЮДЕНИЕ ЗА ИГРОЙ.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Ребёнок просто расцветает, когда родители ему уделяют позитивное внимание, причём не только тогда, когда он чем-нибудь расстроен. Когда вы наблюдаете за его игрой, он понимает, что его «замечают». Вам просто надо смотреть, как ребёнок играет, периодически комментируя вслух то, что вы видите.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МОЛЧАНИЕ.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Когда ваш ребёнок чем-нибудь расстроен, прикусите себе язык и постарайтесь не спорить с ним и не урезонивать его. Расстроенный ребёнок обычно не желает выслушивать никаких объяснений</w:t>
      </w:r>
      <w:proofErr w:type="gramStart"/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., </w:t>
      </w:r>
      <w:proofErr w:type="gramEnd"/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даже самых разумных – ему как раз хочется вести себя совершенно неразумно., ему хочется рвать и метать и кричать во весь голос о том, как несправедливо устроен этот мир. И лишь после того, как он выплеснул всё это наружу, он может выслушать вас.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ОДНОСЛОЖНЫЕ РЕПЛИКИ.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Иногда для того, чтобы у ребёнка сложилось ощущение, что его слушают и понимают, достаточно одного-двух слов: «М-м-м», «Ага!», «Правда?», «Понимаю», «Ну, вот!»… Но если вы только претворяетесь, что слушаете ребёнка, он это быстро поймёт.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ЭХО.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Периодически (лучше после небольшой паузы) повторяйте слова, которыми ребёнок закончил высказывание. Можно их немного перефразировать или обобщить. Таким образом, вы дадите ему понять, что вы его действительно слушаете и понимаете: «Так–так, значит, ты хотел…» Кроме того, это обычно служит сигналом того, что вы хотите, чтобы ребёнок продолжал говорить.</w:t>
      </w:r>
    </w:p>
    <w:p w:rsidR="001A24FB" w:rsidRPr="001A24FB" w:rsidRDefault="001A24FB" w:rsidP="001A24FB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1A24FB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ЗЕРЦАЛО ЧУВСТВ.</w:t>
      </w:r>
      <w:r w:rsidRPr="001A24F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Старайтесь понять, что переживает ваш ребёнок, и сформулировать это своими словами, чтобы ребёнок мог подтвердить или опровергнуть вашу догадку. Это поможет ребёнку научиться осознавать свои чувства и эмоции, доверять вам и быть внутренне свободным.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РЕКОМЕНДАЦИИ РОДИТЕЛЯМ ПО ВОСПИТАНИЮ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Особенности подросткового возраста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Подростки более всего заняты выяснением и построением своих отношений с другими людьми. Дружба – главное, что их интересует.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Подростки настолько поглощены своим половым созреванием, что вопросы отношений между мужчинами и женщинами занимают их более всего на свете.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 Подростки постоянно конфликтуют </w:t>
      </w:r>
      <w:proofErr w:type="gramStart"/>
      <w:r>
        <w:rPr>
          <w:color w:val="181818"/>
          <w:sz w:val="27"/>
          <w:szCs w:val="27"/>
        </w:rPr>
        <w:t>со</w:t>
      </w:r>
      <w:proofErr w:type="gramEnd"/>
      <w:r>
        <w:rPr>
          <w:color w:val="181818"/>
          <w:sz w:val="27"/>
          <w:szCs w:val="27"/>
        </w:rPr>
        <w:t xml:space="preserve"> взрослыми.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Подростки чувствуют недостаток уважения к ним со стороны взрослых. Они хотят равноправных отношений с взрослыми.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Подростки постоянно думают о том, как их оценивают другие люди.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 Подростки – существа безответственные. Они хотят иметь все права (как взрослые), и никаких обязанностей (как дети).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9. Подростки перенимают вкусы, взгляды, манеры своей компании; стесняются быть «не как все».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10. Подростки ищут свой жизненный стиль, оригинальничают, подчеркивают свое своеобразие, непохожесть на других.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Как помочь подростку?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Необходимо показать своими поступками, что Вам можно доверять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Создать комфортные условия и поддерживать его положительные начинания и поступки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Попытаться превратить свои требования в его желания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Культивировать значимость образования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Стараться вкладывать в его сознание приоритеты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Ребенок не должен бояться ошибиться или сказать Вам правду, какая бы она ни была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Никогда не ругайте ребенка обидными словами и не оскорбляйте его достоинства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Не ставьте ему в пример его друзей или знакомых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Хвалить надо исполнителя, а критиковать только исполнение. Хвалить надо персонально, а критиковать – безлично.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Живите во имя своего ребенка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· 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Верьте в своего ребенка, и тогда он точно почувствует, что дома ему лучше, чем во дворе, ведь дома его любят, принимают и уважают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Успехов Вам!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Каждый возрастной период важен для человека. Но психологи единодушны в том, что подростковый возраст является особым для становления личности. 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взрослых, которые окружают подростка: на родителей и педагогов. 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мы – взрослые будем правильно себя вести, правильно строить общение с подростком.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Агрессивный подросток.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Как часто мы слышим это словосочетание. К нему можно относиться по-разному, но, к сожалению, такая проблема имеет место быть. Нередко, защищая себя или </w:t>
      </w:r>
      <w:proofErr w:type="spellStart"/>
      <w:r>
        <w:rPr>
          <w:color w:val="181818"/>
          <w:sz w:val="27"/>
          <w:szCs w:val="27"/>
        </w:rPr>
        <w:t>самоутверждаясь</w:t>
      </w:r>
      <w:proofErr w:type="spellEnd"/>
      <w:r>
        <w:rPr>
          <w:color w:val="181818"/>
          <w:sz w:val="27"/>
          <w:szCs w:val="27"/>
        </w:rPr>
        <w:t>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культ запретов. Еще агрессия может быть следствием невыполненных желаний ребенка. Поэтому необходимо требования ребенка мягко, но решительно ограничивать в разумных пределах. А чтобы избежать конфликта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Как вести себя с агрессивным подростком</w:t>
      </w:r>
      <w:r>
        <w:rPr>
          <w:b/>
          <w:bCs/>
          <w:color w:val="181818"/>
          <w:sz w:val="27"/>
          <w:szCs w:val="27"/>
        </w:rPr>
        <w:t>?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Ни в коем случае не позволять себе разговаривать с подростком на повышенных тонах.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Показывайте ребенку пример эффективного поведения, старайтесь не допускать при нем вспышек гнева и не стройте планы мести. · 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Успехов Вам!</w:t>
      </w: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Если Ваш ребенок конфликтный.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Прежде всего, необходимо выявить причину конфликтности ребенка. Возможно, у Вас в семье Ваш ребенок – центр Вселенной. И поэтому требует и от посторонних взрослых и своих сверстников такого же отношения к своей </w:t>
      </w:r>
      <w:r>
        <w:rPr>
          <w:color w:val="181818"/>
          <w:sz w:val="27"/>
          <w:szCs w:val="27"/>
        </w:rPr>
        <w:lastRenderedPageBreak/>
        <w:t>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 внимания к себе. А возможно он живет в семье, где является наблюдателем конфликтов. Конфликтное поведение ребенка – это повод задуматься Вам и над своим поведением.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вести себя с конфликтным ребенком?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Контролируйте приступы гнева у ребенка. Пытайтесь сдерживать его желание вступить в конфликт.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 возможности старайтесь уйти от конфликта, тем самым Вы покажете пример ребенку.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Обязательно обсудите с ребенком причины возникновения ссоры и пути бесконфликтного выхода из нее.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Собственным примером учите ребенка не провоцировать конфликты.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Не обсуждайте поведение ребенка ни с кем посторонним в его присутствии. Успехов Вам!</w:t>
      </w: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Как распознать, что ребенок лжет?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Можно определить, что ребенок лжет по следующим признакам: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Нервозность. Ребенок совершает лишние движения, суетится без причины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Особенности взгляда: ускользающий взор, не смотрит в глаза.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Очень пристальный, немигающий взгляд, изучающий Вашу реакцию на его слова. · Жест, прикрывающий рот рукой, как будто не хочет, чтобы лживые слова вылетели из его рта.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Неточность, путаность речи.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Многословие, отсутствие четких формулировок.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Говорит много и ни о чем, не отвечает на вопрос конкретно.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Многократное повторение одной и той же мысли.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Излишняя эмоциональность, когда ребенок кричит, нервничает.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Причины лживого поведения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Лжет: · для того, чтобы избежать наказания;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у ребенка такая вредная привычка;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родился лгуном;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хочет получить какую-то выгоду;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считает других глупее себя;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хочет сэкономить время на ненужных объяснениях;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боится, что о нем плохо подумают;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говорит не то, что думает, а то, что от него хотят услышать;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потому что хочет казаться лучше, чем на самом деле;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· от бессилия изменить что-то в своей жизни.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Памятка «Как воспитать правдивого ребенка»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Родителям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</w:t>
      </w:r>
      <w:r>
        <w:rPr>
          <w:color w:val="181818"/>
          <w:sz w:val="27"/>
          <w:szCs w:val="27"/>
        </w:rPr>
        <w:lastRenderedPageBreak/>
        <w:t>ребенка правдивым, лучше до того, как появились первые проявления лжи. Предотвратить и искоренить – задачи разные. Воспитать правдивого ребенка помогут следующие рекомендации.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знает, что сказать маме, если что-то запретил папа, чтобы получить желаемое. Единые требования к ребенку должны быть у семьи и школы.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следовательно лгать. В оставшихся 40% случаях лежат причины, описанные в памятке «Причины лживого поведения».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Следует проговаривать с ребенком эту ситуацию, не акцентируя внимания на его лжи. Не следует уличать ребенка во лжи, приписывать ему «плохие мысли», «коварные планы», «наличие дурных генов». От Вас зависит, какая жизненная стратегия у него закрепится.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8. Программируйте ребенка на правду, а не на ложь. Фразы: «Тебе столько лет, а ты </w:t>
      </w:r>
      <w:proofErr w:type="gramStart"/>
      <w:r>
        <w:rPr>
          <w:color w:val="181818"/>
          <w:sz w:val="27"/>
          <w:szCs w:val="27"/>
        </w:rPr>
        <w:t>врешь… Ты хочешь</w:t>
      </w:r>
      <w:proofErr w:type="gramEnd"/>
      <w:r>
        <w:rPr>
          <w:color w:val="181818"/>
          <w:sz w:val="27"/>
          <w:szCs w:val="27"/>
        </w:rPr>
        <w:t xml:space="preserve"> вырасти лгуном, преступником?» - деструктивны и 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9. Не подыгрывайте ребенку в его первых хитростях, не умиляйтесь проявлениям лукавства. Показывайте, что Вы поняли, что за этим стоит.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наказали ребенка за </w:t>
      </w:r>
      <w:proofErr w:type="gramStart"/>
      <w:r>
        <w:rPr>
          <w:color w:val="181818"/>
          <w:sz w:val="27"/>
          <w:szCs w:val="27"/>
        </w:rPr>
        <w:t>вранье</w:t>
      </w:r>
      <w:proofErr w:type="gramEnd"/>
      <w:r>
        <w:rPr>
          <w:color w:val="181818"/>
          <w:sz w:val="27"/>
          <w:szCs w:val="27"/>
        </w:rPr>
        <w:t>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испытает при ликвидации последствий своего обмана, не позволят ему поступать так в следующий раз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11. Наказание должно быть эквивалентно проступку. Еще доктор </w:t>
      </w:r>
      <w:proofErr w:type="spellStart"/>
      <w:r>
        <w:rPr>
          <w:color w:val="181818"/>
          <w:sz w:val="27"/>
          <w:szCs w:val="27"/>
        </w:rPr>
        <w:t>Б.Спок</w:t>
      </w:r>
      <w:proofErr w:type="spellEnd"/>
      <w:r>
        <w:rPr>
          <w:color w:val="181818"/>
          <w:sz w:val="27"/>
          <w:szCs w:val="27"/>
        </w:rPr>
        <w:t xml:space="preserve">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Успехов Вам в воспитании правдивого ребенка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P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i/>
          <w:color w:val="181818"/>
          <w:sz w:val="21"/>
          <w:szCs w:val="21"/>
        </w:rPr>
      </w:pPr>
      <w:r w:rsidRPr="001A24FB">
        <w:rPr>
          <w:b/>
          <w:bCs/>
          <w:i/>
          <w:color w:val="181818"/>
          <w:sz w:val="27"/>
          <w:szCs w:val="27"/>
        </w:rPr>
        <w:t>Памятка о воспитании подростков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Любите подростка и принимайте его таким, как он есть – со всеми его достоинствами и недостатками.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Опирайтесь на лучшее в подростке, верьте в его возможности.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Стремитесь понять подростка, заглянуть в его мысли и чувства, ставьте себя на его место.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Не сравнивайте подростка с другими детьми. Помните, что каждый ребенок уникален и неповторим.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Не унижайте и не оскорбляйте подростка (особенно в присутствии сверстников). 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Станьте ему «добрым другом и советником».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Причины детской неуправляемости.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Борьба за внимание родителей. Непослушание – это тоже возможность привлечь к себе внимание, заявить о себе, если о тебе забыли взрослые. Внимание необходимо любому человеку для эмоционального благополучия, а тем более – ребёнку.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Борьба за самоутверждение. Ребёнок объявляет войну бесконечным указаниям, замечаниям и опасениям взрослых. Он ждёт доверия к себе. Он хочет решать сам, это заложено в его природе – нельзя прожить жизнь на опыте старших.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Жажда мщения окружающему миру, взрослым. Ребёнок мстит за: - неверие в его способности и возможности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- </w:t>
      </w:r>
      <w:proofErr w:type="gramStart"/>
      <w:r>
        <w:rPr>
          <w:color w:val="181818"/>
          <w:sz w:val="27"/>
          <w:szCs w:val="27"/>
        </w:rPr>
        <w:t>с</w:t>
      </w:r>
      <w:proofErr w:type="gramEnd"/>
      <w:r>
        <w:rPr>
          <w:color w:val="181818"/>
          <w:sz w:val="27"/>
          <w:szCs w:val="27"/>
        </w:rPr>
        <w:t>равнение не в его пользу со старшими или младшими братьями и сёстрами; - за унижение друг друга в кругу семьи; - за потерю одного из родителей в результате развода; - за появление в доме нового члена семьи, который становится более значимым, чем сам ребёнок; - за несправедливость по отношению к себе и невыполнение взрослыми обещания; - за родительскую ложь и хамелеонство; - за чрезмерное проявление взрослыми любви друг к другу.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Неверие в свой успех. Причинами неверия в собственный успех могут стать: низкие школьные результаты вне зависимости от приложенных ребёнком усилий, низкая самооценка, поощряемая родителями, плохие взаимоотношения в классе со сверстниками, откровенная изоляция ребёнка, отсутствие возможности проявить себя, свои способности и умения.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7"/>
          <w:szCs w:val="27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Консультация для родителей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«Переходный возраст: особенности контакта с подростками»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Как и когда ребенок становится подростком, подросток – юношей, юноша - взрослым? Это происходит не в один день, и часто возрастные перемены незаметны для нас: еще вчера наши дети были маленькими, нуждались в нашей заботе и опеке, а сегодня они заявляют о своей взрослости, требуют самостоятельности и независимости. Этот возраст называют по-разному: «трудным», «переходным», «кризисным». Он действительно резко отличается от прочих этапов жизни ребенка. Подростковый возраст – это время интенсивного, но неравномерного развития. Различные системы организма развиваются с разной скоростью. Так, зачастую кровеносная система не успевает за ростом </w:t>
      </w:r>
      <w:proofErr w:type="gramStart"/>
      <w:r>
        <w:rPr>
          <w:color w:val="181818"/>
          <w:sz w:val="27"/>
          <w:szCs w:val="27"/>
        </w:rPr>
        <w:t>костной</w:t>
      </w:r>
      <w:proofErr w:type="gramEnd"/>
      <w:r>
        <w:rPr>
          <w:color w:val="181818"/>
          <w:sz w:val="27"/>
          <w:szCs w:val="27"/>
        </w:rPr>
        <w:t xml:space="preserve"> и мышечной. Такие же значительные различия существуют и в психическом развитии, в интересах, в умственной зрелости, уровне самостоятельности детей, причем различия эти не исключение, а правило. Подросток может быть в одних отношениях уже взрослым, а в других – еще совершенно ребенком. Подростковый возраст – это возраст пытливого ума, жадного стремления к познанию, возраст кипучей энергии, бурной активности, инициативности, жажды деятельности. Подросток часто уже ставит перед собой цели, сам планирует их осуществление. Но недостаточность воли сказывается, в частности, в том, что, проявляя настойчивость в одном виде деятельности, подросток может не обнаруживать ее в других видах. Наряду с этим подростковый возраст характеризуется импульсивностью. Порой подростки сначала сделают, а потом подумают, хотя при этом осознают, что следовало бы поступить наоборот. Подросток, как уже отмечалось, стремится быть и считаться взрослым. Он всячески протестует, когда его контролируют, наказывают, требуют от него послушания, подчинения, не считаясь с его желаниями, интересами, что приводит к конфликтам в семье и школе. Какие психологические особенности подростков делают этот возраст особенно опасным? Неравномерность физического развития сказывается на общей деятельности. Часто в этом возрасте дети жалуются на головные боли, головокружения, на быструю утомляемость. Это, как правило, не симуляция, а проявления особенностей развития. В этот период организм особенно раним и чувствителен к внешним воздействиям. Поэтому очень важно создавать для подростков щадящий режим, следить, чтобы они достаточно спали, отдыхали, гуляли. Психическая организация подростка очень нестабильна, причем на всех уровнях: эмоций, чувств, интеллекта. Это и крайняя неустойчивость самооценки и при этом максимализм; и снижение настроения, тревожность, легко возникающие страхи. Подростки часто бывают ранимыми и в то же время грубыми, тонко переживающими и одновременно несдержанными. Часто нам приходится слышать от наших детей обидные или несправедливые высказывания. Но, как правило, эти высказывания вызваны не столько их действительным отношением к нам, сколько ситуативным эмоциональным состоянием. Нам, взрослым, важно понимать, что подростки не всегда способны себя контролировать. Несмотря на все свое стремление к взрослости, они еще недостаточно зрелы для этого и нуждаются в руководстве со стороны взрослых. В подростковом возрасте с особой остротой встает проблема баланса поддержки </w:t>
      </w:r>
      <w:r>
        <w:rPr>
          <w:color w:val="181818"/>
          <w:sz w:val="27"/>
          <w:szCs w:val="27"/>
        </w:rPr>
        <w:lastRenderedPageBreak/>
        <w:t>и контроля. Часто подростки активно восстают против контроля и руководства со стороны взрослых, отстаивая право на самостоятельность. Но отрочество – это еще не то время, когда дети могут совершенно обходиться без родительского контроля, просто нужно поменять соотношение этого контроля. Кстати, сами дети, что бы они ни заявляли в момент конфликта, тоже активно нуждаются в помощи взрослых. Отсутствие внимания к своей жизни они считают проявлением безразличия и равнодушия. Поэтому очень важно, чтоб мы, взрослые, помогли подросткам справиться с внутренними конфликтами. Именно от нас требуется гибкость поведения и реагирования на потребности ребенка. Каким образом можно искать баланс контроля и самостоятельности? Когда ребенок достигает подросткового возраста, можно разделить все предъявляемые к нему требования на три условные группы. К первой группе относятся требования, выполнение которых не обсуждается (возвращаться домой к определенному времени, звонить, когда задерживаешься). Ко второй группе относятся требования, варианты, выполнения которых мы как родители готовы обсуждать с подростком (сколько времени проводить за компьютером, как планировать свободное время). К третьей группе относится то, что ребенок решает самостоятельно, но вы готовы оказать ему помощь поддержкой или советом, если потребуется (с кем дружить, какие кружки посещать). Эти группы требований необходимо обсудить с ребенком. Сделать это можно примерно в такой форме: «Теперь ты уже взрослый и многие вещи можешь решать сам. Например, мне кажется, что ты способен сам решать, какие кружки посещать. В некоторых случаях я готова обсуждать с тобой вариант. Например, как ты считаешь, сколько времени ты можешь проводить за компьютером? Но есть некоторые правила жизни в доме, которые тебе придется соблюдать, пока ты живешь с нами. Например, это касается времени возвращения домой». Постепенно некоторые требования могут переходить из одной группы в другую: скажем, когда Вы уверены в том, что Ваш ребенок способен самостоятельно планировать выполнение уроков, контроль можно передать ему. Немалую трудность доставляют нам частые перепады настроения и эмоциональные срывы у подростка.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Типы поведения учащихся, характеристика.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Психологические причины поведения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Возможные пути педагогического воздействия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Поведение, направленное на привлечение внимания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Активное: отвлекает внимание учителя и класса Неумение просить внимания при переживании дефицита внимания к себе. Минимизация внимания (игнорирование демонстративного поведения).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Разрешающее поведение (к выходке может присоединиться весь кла</w:t>
      </w:r>
      <w:proofErr w:type="gramStart"/>
      <w:r>
        <w:rPr>
          <w:color w:val="181818"/>
          <w:sz w:val="27"/>
          <w:szCs w:val="27"/>
        </w:rPr>
        <w:t>сс в пр</w:t>
      </w:r>
      <w:proofErr w:type="gramEnd"/>
      <w:r>
        <w:rPr>
          <w:color w:val="181818"/>
          <w:sz w:val="27"/>
          <w:szCs w:val="27"/>
        </w:rPr>
        <w:t>еделах «разрешённой квоты»).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Подчёркивание успехов, внимание за хорошее поведение.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Отвлечение ученика (смена вида деятельности).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Пассивное</w:t>
      </w:r>
      <w:proofErr w:type="gramEnd"/>
      <w:r>
        <w:rPr>
          <w:color w:val="181818"/>
          <w:sz w:val="27"/>
          <w:szCs w:val="27"/>
        </w:rPr>
        <w:t>: чрезмерно медленный темп работы, демонстративная медлительность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Властолюбивое поведение Активное: вспышки негодования, конфронтация, нагнетание напряжённости Эмансипация, мода на «сильную личность» в </w:t>
      </w:r>
      <w:r>
        <w:rPr>
          <w:color w:val="181818"/>
          <w:sz w:val="27"/>
          <w:szCs w:val="27"/>
        </w:rPr>
        <w:lastRenderedPageBreak/>
        <w:t>неадекватных проявлениях Акцентирование на поступках, а не на личности учащихся.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Поддержание благоприятного эмоционального фона, избегание напряжённости (не повышать голос, не высмеивать ученика, не сравнивать его с другими, не ставить ниже себя в правах).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Отсроченное обсуждение проступков.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Демонстрация модели неагрессивного поведения.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Пассивное: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Тихое непослушание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Мстительное поведение Активное: физические или психологические акты насилия (порча мебели, оскорбления) Стереотип силового разрешения конфликтов Акцентирование внимания на поступках, а не на личности учащихся.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Поддержание благоприятного эмоционального фона, избегание напряжённости (не повышать голос, не высмеивать ученика, не сравнивать его с другими, не ставить ниже себя в правах).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Отсроченное обсуждение поступков.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Демонстрация модели неагрессивного поведения.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Пассивное: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Поведение, направленное на избегание неудач Активное: вспышки негодования в ситуации реальной или потенциальной неудачи Необоснованные ожидания взрослых, конкурирующий стиль взаимодействия Представление дополнительной помощи в обучении (ученики-репетиторы, игровые методы обучения, дополнительные занятия).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Предоставление возможности позитивно рассказать о себе.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Подчёркивание достижений, напоминания о прошлых успехах.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Материализация достижений (аплодисментами, условными знаками, отметками в «Классном уголке» и </w:t>
      </w:r>
      <w:proofErr w:type="spellStart"/>
      <w:proofErr w:type="gramStart"/>
      <w:r>
        <w:rPr>
          <w:color w:val="181818"/>
          <w:sz w:val="27"/>
          <w:szCs w:val="27"/>
        </w:rPr>
        <w:t>др</w:t>
      </w:r>
      <w:proofErr w:type="spellEnd"/>
      <w:proofErr w:type="gramEnd"/>
      <w:r>
        <w:rPr>
          <w:color w:val="181818"/>
          <w:sz w:val="27"/>
          <w:szCs w:val="27"/>
        </w:rPr>
        <w:t>).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Пассивное:</w:t>
      </w:r>
    </w:p>
    <w:p w:rsidR="001A24FB" w:rsidRDefault="001A24FB" w:rsidP="001A24F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Откладывание «на потом», уверенность в отсутствии способностей и/или возможностей.</w:t>
      </w:r>
    </w:p>
    <w:p w:rsidR="003E01D2" w:rsidRDefault="003E01D2" w:rsidP="001A24FB">
      <w:pPr>
        <w:jc w:val="both"/>
      </w:pPr>
    </w:p>
    <w:sectPr w:rsidR="003E01D2" w:rsidSect="001A2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78" w:rsidRDefault="004F2978" w:rsidP="001A24FB">
      <w:pPr>
        <w:spacing w:after="0" w:line="240" w:lineRule="auto"/>
      </w:pPr>
      <w:r>
        <w:separator/>
      </w:r>
    </w:p>
  </w:endnote>
  <w:endnote w:type="continuationSeparator" w:id="0">
    <w:p w:rsidR="004F2978" w:rsidRDefault="004F2978" w:rsidP="001A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78" w:rsidRDefault="004F2978" w:rsidP="001A24FB">
      <w:pPr>
        <w:spacing w:after="0" w:line="240" w:lineRule="auto"/>
      </w:pPr>
      <w:r>
        <w:separator/>
      </w:r>
    </w:p>
  </w:footnote>
  <w:footnote w:type="continuationSeparator" w:id="0">
    <w:p w:rsidR="004F2978" w:rsidRDefault="004F2978" w:rsidP="001A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E93"/>
    <w:multiLevelType w:val="multilevel"/>
    <w:tmpl w:val="D47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620BF"/>
    <w:multiLevelType w:val="multilevel"/>
    <w:tmpl w:val="E246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22607"/>
    <w:multiLevelType w:val="multilevel"/>
    <w:tmpl w:val="305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4737C"/>
    <w:multiLevelType w:val="multilevel"/>
    <w:tmpl w:val="4C6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57AA5"/>
    <w:multiLevelType w:val="multilevel"/>
    <w:tmpl w:val="A42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27027"/>
    <w:multiLevelType w:val="multilevel"/>
    <w:tmpl w:val="B8D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D33BB"/>
    <w:multiLevelType w:val="multilevel"/>
    <w:tmpl w:val="6F0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476B7"/>
    <w:multiLevelType w:val="multilevel"/>
    <w:tmpl w:val="34EA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C4CA0"/>
    <w:multiLevelType w:val="multilevel"/>
    <w:tmpl w:val="CE7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57710"/>
    <w:multiLevelType w:val="multilevel"/>
    <w:tmpl w:val="F21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C1329"/>
    <w:multiLevelType w:val="multilevel"/>
    <w:tmpl w:val="949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FB"/>
    <w:rsid w:val="00174154"/>
    <w:rsid w:val="001A24FB"/>
    <w:rsid w:val="003E01D2"/>
    <w:rsid w:val="004F2978"/>
    <w:rsid w:val="009550A2"/>
    <w:rsid w:val="00C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4FB"/>
  </w:style>
  <w:style w:type="paragraph" w:styleId="a6">
    <w:name w:val="footer"/>
    <w:basedOn w:val="a"/>
    <w:link w:val="a7"/>
    <w:uiPriority w:val="99"/>
    <w:unhideWhenUsed/>
    <w:rsid w:val="001A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4FB"/>
  </w:style>
  <w:style w:type="paragraph" w:styleId="a6">
    <w:name w:val="footer"/>
    <w:basedOn w:val="a"/>
    <w:link w:val="a7"/>
    <w:uiPriority w:val="99"/>
    <w:unhideWhenUsed/>
    <w:rsid w:val="001A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G3350</cp:lastModifiedBy>
  <cp:revision>2</cp:revision>
  <dcterms:created xsi:type="dcterms:W3CDTF">2022-03-25T09:18:00Z</dcterms:created>
  <dcterms:modified xsi:type="dcterms:W3CDTF">2022-03-25T09:18:00Z</dcterms:modified>
</cp:coreProperties>
</file>