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413" w:tblpY="-360"/>
        <w:tblW w:w="10667" w:type="dxa"/>
        <w:tblLook w:val="04A0"/>
      </w:tblPr>
      <w:tblGrid>
        <w:gridCol w:w="6932"/>
        <w:gridCol w:w="3735"/>
      </w:tblGrid>
      <w:tr w:rsidR="00563045" w:rsidRPr="00563045" w:rsidTr="00563045">
        <w:trPr>
          <w:trHeight w:val="941"/>
        </w:trPr>
        <w:tc>
          <w:tcPr>
            <w:tcW w:w="6932" w:type="dxa"/>
          </w:tcPr>
          <w:p w:rsidR="00563045" w:rsidRPr="00563045" w:rsidRDefault="00563045" w:rsidP="00563045">
            <w:pPr>
              <w:spacing w:line="256" w:lineRule="auto"/>
              <w:ind w:right="-179"/>
              <w:jc w:val="center"/>
              <w:rPr>
                <w:rFonts w:eastAsia="Times New Roman CYR"/>
                <w:b/>
                <w:bCs/>
              </w:rPr>
            </w:pPr>
          </w:p>
        </w:tc>
        <w:tc>
          <w:tcPr>
            <w:tcW w:w="3735" w:type="dxa"/>
            <w:hideMark/>
          </w:tcPr>
          <w:p w:rsidR="00563045" w:rsidRPr="00563045" w:rsidRDefault="00563045" w:rsidP="00563045">
            <w:pPr>
              <w:spacing w:after="0" w:line="256" w:lineRule="auto"/>
              <w:ind w:right="-181"/>
              <w:rPr>
                <w:rFonts w:ascii="Times New Roman" w:eastAsia="Times New Roman CYR" w:hAnsi="Times New Roman"/>
                <w:bCs/>
              </w:rPr>
            </w:pPr>
            <w:r w:rsidRPr="00563045">
              <w:rPr>
                <w:rFonts w:ascii="Times New Roman" w:eastAsia="Times New Roman CYR" w:hAnsi="Times New Roman"/>
                <w:bCs/>
              </w:rPr>
              <w:t>УТВЕРЖДАЮ</w:t>
            </w:r>
          </w:p>
          <w:p w:rsidR="00563045" w:rsidRPr="00563045" w:rsidRDefault="00182C93" w:rsidP="00563045">
            <w:pPr>
              <w:spacing w:after="0" w:line="256" w:lineRule="auto"/>
              <w:ind w:right="-181"/>
              <w:rPr>
                <w:rFonts w:ascii="Times New Roman" w:eastAsia="Times New Roman CYR" w:hAnsi="Times New Roman"/>
                <w:bCs/>
              </w:rPr>
            </w:pPr>
            <w:r>
              <w:rPr>
                <w:rFonts w:ascii="Times New Roman" w:eastAsia="Times New Roman CYR" w:hAnsi="Times New Roman"/>
                <w:bCs/>
              </w:rPr>
              <w:t>Д</w:t>
            </w:r>
            <w:r w:rsidR="00F02165">
              <w:rPr>
                <w:rFonts w:ascii="Times New Roman" w:eastAsia="Times New Roman CYR" w:hAnsi="Times New Roman"/>
                <w:bCs/>
              </w:rPr>
              <w:t xml:space="preserve">иректора МБОУ </w:t>
            </w:r>
            <w:proofErr w:type="spellStart"/>
            <w:r w:rsidR="00F02165">
              <w:rPr>
                <w:rFonts w:ascii="Times New Roman" w:eastAsia="Times New Roman CYR" w:hAnsi="Times New Roman"/>
                <w:bCs/>
              </w:rPr>
              <w:t>МБОУ</w:t>
            </w:r>
            <w:proofErr w:type="spellEnd"/>
            <w:r w:rsidR="00F02165">
              <w:rPr>
                <w:rFonts w:ascii="Times New Roman" w:eastAsia="Times New Roman CYR" w:hAnsi="Times New Roman"/>
                <w:bCs/>
              </w:rPr>
              <w:t xml:space="preserve"> СШ с </w:t>
            </w:r>
            <w:proofErr w:type="spellStart"/>
            <w:r w:rsidR="00F02165">
              <w:rPr>
                <w:rFonts w:ascii="Times New Roman" w:eastAsia="Times New Roman CYR" w:hAnsi="Times New Roman"/>
                <w:bCs/>
              </w:rPr>
              <w:t>Таремское</w:t>
            </w:r>
            <w:proofErr w:type="spellEnd"/>
          </w:p>
          <w:p w:rsidR="00563045" w:rsidRPr="00563045" w:rsidRDefault="00F02165" w:rsidP="00563045">
            <w:pPr>
              <w:spacing w:after="0" w:line="256" w:lineRule="auto"/>
              <w:ind w:right="-181"/>
              <w:rPr>
                <w:rFonts w:ascii="Times New Roman" w:eastAsia="Times New Roman CYR" w:hAnsi="Times New Roman"/>
                <w:bCs/>
              </w:rPr>
            </w:pPr>
            <w:proofErr w:type="spellStart"/>
            <w:r>
              <w:rPr>
                <w:rFonts w:ascii="Times New Roman" w:eastAsia="Times New Roman CYR" w:hAnsi="Times New Roman"/>
                <w:bCs/>
              </w:rPr>
              <w:t>_________Рукосуев</w:t>
            </w:r>
            <w:proofErr w:type="spellEnd"/>
            <w:r>
              <w:rPr>
                <w:rFonts w:ascii="Times New Roman" w:eastAsia="Times New Roman CYR" w:hAnsi="Times New Roman"/>
                <w:bCs/>
              </w:rPr>
              <w:t xml:space="preserve"> Ю.А.</w:t>
            </w:r>
          </w:p>
          <w:p w:rsidR="00563045" w:rsidRPr="00563045" w:rsidRDefault="00563045" w:rsidP="00563045">
            <w:pPr>
              <w:spacing w:after="0" w:line="256" w:lineRule="auto"/>
              <w:ind w:right="-181"/>
              <w:rPr>
                <w:rFonts w:ascii="Times New Roman" w:eastAsia="Times New Roman CYR" w:hAnsi="Times New Roman"/>
                <w:bCs/>
              </w:rPr>
            </w:pPr>
          </w:p>
          <w:p w:rsidR="00563045" w:rsidRPr="00563045" w:rsidRDefault="00563045" w:rsidP="00563045">
            <w:pPr>
              <w:spacing w:after="0" w:line="256" w:lineRule="auto"/>
              <w:ind w:right="-181"/>
              <w:rPr>
                <w:rFonts w:eastAsia="Times New Roman CYR"/>
                <w:b/>
                <w:bCs/>
              </w:rPr>
            </w:pPr>
          </w:p>
        </w:tc>
      </w:tr>
    </w:tbl>
    <w:p w:rsidR="00563045" w:rsidRDefault="00182C93" w:rsidP="00182C93">
      <w:pPr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noProof/>
          <w:sz w:val="32"/>
          <w:lang w:eastAsia="ru-RU"/>
        </w:rPr>
        <w:drawing>
          <wp:inline distT="0" distB="0" distL="0" distR="0">
            <wp:extent cx="3005455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064" w:rsidRDefault="00EE33FF" w:rsidP="00EE33FF">
      <w:pPr>
        <w:jc w:val="center"/>
        <w:rPr>
          <w:rFonts w:ascii="Times New Roman" w:hAnsi="Times New Roman"/>
          <w:b/>
          <w:bCs/>
          <w:sz w:val="32"/>
        </w:rPr>
      </w:pPr>
      <w:r w:rsidRPr="00563045">
        <w:rPr>
          <w:rFonts w:ascii="Times New Roman" w:hAnsi="Times New Roman"/>
          <w:b/>
          <w:bCs/>
          <w:sz w:val="32"/>
        </w:rPr>
        <w:t xml:space="preserve">Комплексный план мероприятий </w:t>
      </w:r>
      <w:r w:rsidR="00563045">
        <w:rPr>
          <w:rFonts w:ascii="Times New Roman" w:hAnsi="Times New Roman"/>
          <w:b/>
          <w:bCs/>
          <w:sz w:val="32"/>
        </w:rPr>
        <w:t>Центра «Точка роста»</w:t>
      </w:r>
      <w:r w:rsidR="00791064">
        <w:rPr>
          <w:rFonts w:ascii="Times New Roman" w:hAnsi="Times New Roman"/>
          <w:b/>
          <w:bCs/>
          <w:sz w:val="32"/>
        </w:rPr>
        <w:t xml:space="preserve"> цифрового и гуманитарного профилей</w:t>
      </w:r>
      <w:r w:rsidR="00563045">
        <w:rPr>
          <w:rFonts w:ascii="Times New Roman" w:hAnsi="Times New Roman"/>
          <w:b/>
          <w:bCs/>
          <w:sz w:val="32"/>
        </w:rPr>
        <w:t xml:space="preserve"> </w:t>
      </w:r>
    </w:p>
    <w:p w:rsidR="00EE33FF" w:rsidRPr="00563045" w:rsidRDefault="00F02165" w:rsidP="00EE33FF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при МБОУ СШ с </w:t>
      </w:r>
      <w:proofErr w:type="spellStart"/>
      <w:r>
        <w:rPr>
          <w:rFonts w:ascii="Times New Roman" w:hAnsi="Times New Roman"/>
          <w:b/>
          <w:bCs/>
          <w:sz w:val="32"/>
        </w:rPr>
        <w:t>Таре</w:t>
      </w:r>
      <w:r w:rsidR="008816EE">
        <w:rPr>
          <w:rFonts w:ascii="Times New Roman" w:hAnsi="Times New Roman"/>
          <w:b/>
          <w:bCs/>
          <w:sz w:val="32"/>
        </w:rPr>
        <w:t>м</w:t>
      </w:r>
      <w:r>
        <w:rPr>
          <w:rFonts w:ascii="Times New Roman" w:hAnsi="Times New Roman"/>
          <w:b/>
          <w:bCs/>
          <w:sz w:val="32"/>
        </w:rPr>
        <w:t>ское</w:t>
      </w:r>
      <w:proofErr w:type="spellEnd"/>
      <w:r w:rsidR="007D296D">
        <w:rPr>
          <w:rFonts w:ascii="Times New Roman" w:hAnsi="Times New Roman"/>
          <w:b/>
          <w:bCs/>
          <w:sz w:val="32"/>
        </w:rPr>
        <w:t xml:space="preserve"> на 2024- 2025</w:t>
      </w:r>
      <w:r w:rsidR="008816EE">
        <w:rPr>
          <w:rFonts w:ascii="Times New Roman" w:hAnsi="Times New Roman"/>
          <w:b/>
          <w:bCs/>
          <w:sz w:val="32"/>
        </w:rPr>
        <w:t xml:space="preserve"> учебный год </w:t>
      </w:r>
    </w:p>
    <w:tbl>
      <w:tblPr>
        <w:tblW w:w="14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961"/>
        <w:gridCol w:w="3828"/>
        <w:gridCol w:w="1749"/>
        <w:gridCol w:w="3511"/>
      </w:tblGrid>
      <w:tr w:rsidR="00EE33FF" w:rsidRPr="00563045" w:rsidTr="00200367">
        <w:trPr>
          <w:trHeight w:val="67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45" w:rsidRPr="00200367" w:rsidRDefault="00EE33FF" w:rsidP="00563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  <w:p w:rsidR="00EE33FF" w:rsidRPr="00200367" w:rsidRDefault="00EE33FF" w:rsidP="00563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0036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20036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20036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FF" w:rsidRPr="00200367" w:rsidRDefault="00EE33FF" w:rsidP="00563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Мероприятия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FF" w:rsidRPr="00200367" w:rsidRDefault="00EE33FF" w:rsidP="00563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FF" w:rsidRPr="00200367" w:rsidRDefault="00EE33FF" w:rsidP="00563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3FF" w:rsidRPr="00200367" w:rsidRDefault="00EE33FF" w:rsidP="00563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Ответственный </w:t>
            </w:r>
          </w:p>
        </w:tc>
      </w:tr>
      <w:tr w:rsidR="00EE33FF" w:rsidRPr="00563045" w:rsidTr="00200367">
        <w:trPr>
          <w:trHeight w:val="400"/>
        </w:trPr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E33FF" w:rsidRPr="00200367" w:rsidRDefault="00182C93" w:rsidP="00182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>Направление 1. Организация учебно-воспитательной</w:t>
            </w:r>
            <w:r w:rsidR="00C34641" w:rsidRPr="00200367">
              <w:rPr>
                <w:rFonts w:ascii="Times New Roman" w:hAnsi="Times New Roman"/>
                <w:b/>
                <w:sz w:val="28"/>
                <w:szCs w:val="28"/>
              </w:rPr>
              <w:t>, методической</w:t>
            </w: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EE33FF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FF" w:rsidRPr="00200367" w:rsidRDefault="00A45E04" w:rsidP="0056304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45" w:rsidRPr="00200367" w:rsidRDefault="0056304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Методическое совещание «Планирование</w:t>
            </w:r>
            <w:r w:rsidR="007D296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работы на 2024-2025</w:t>
            </w:r>
            <w:r w:rsidR="00C34641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учебный год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</w:t>
            </w:r>
          </w:p>
          <w:p w:rsidR="00EE33FF" w:rsidRPr="00200367" w:rsidRDefault="0056304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утверждение рабочих программ и расписания»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FF" w:rsidRPr="00200367" w:rsidRDefault="00182C93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563045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едагогические работники 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Центра «Точка</w:t>
            </w:r>
            <w:r w:rsidR="00563045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FF" w:rsidRPr="00200367" w:rsidRDefault="00182C93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="00563045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вгуст 202</w:t>
            </w:r>
            <w:r w:rsidR="00F02165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45" w:rsidRPr="00200367" w:rsidRDefault="007D296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Казанцева Ю.А</w:t>
            </w:r>
            <w:r w:rsidR="008816EE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r w:rsidR="00182C93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</w:t>
            </w:r>
            <w:r w:rsidR="00563045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уководитель Цен</w:t>
            </w:r>
            <w:r w:rsidR="004176CD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тра «Точка роста» </w:t>
            </w:r>
          </w:p>
          <w:p w:rsidR="00EE33FF" w:rsidRPr="00200367" w:rsidRDefault="00182C93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C34641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едагоги </w:t>
            </w:r>
            <w:r w:rsidR="00563045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дополнительного образования</w:t>
            </w:r>
          </w:p>
        </w:tc>
      </w:tr>
      <w:tr w:rsidR="00182C93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93" w:rsidRPr="00200367" w:rsidRDefault="00B641DE" w:rsidP="0056304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41" w:rsidRPr="00200367" w:rsidRDefault="00182C93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Реализация общеобразовательных программ </w:t>
            </w:r>
            <w:r w:rsidR="0052212B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 предметных областях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«Информатика», «Основы безопасности жизнедеятельности», «Технология»</w:t>
            </w:r>
            <w:r w:rsidR="00791064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внеурочной деятельности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 дополнительных</w:t>
            </w:r>
            <w:r w:rsidR="00791064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52212B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общеобразовательных </w:t>
            </w:r>
            <w:proofErr w:type="spellStart"/>
            <w:r w:rsidR="0052212B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791064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программ</w:t>
            </w:r>
            <w:r w:rsidR="00F02165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93" w:rsidRPr="00200367" w:rsidRDefault="0079106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Центра «Точка роста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93" w:rsidRPr="00200367" w:rsidRDefault="0079106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64" w:rsidRPr="00200367" w:rsidRDefault="007D296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Казанцеа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Ю.А</w:t>
            </w:r>
            <w:r w:rsidR="008816EE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r w:rsidR="00791064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руководитель Цен</w:t>
            </w:r>
            <w:r w:rsidR="004176CD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тра «Точка роста» </w:t>
            </w:r>
          </w:p>
          <w:p w:rsidR="00182C93" w:rsidRPr="00200367" w:rsidRDefault="0079106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C34641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едагоги 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дополнительного образования</w:t>
            </w:r>
          </w:p>
        </w:tc>
      </w:tr>
      <w:tr w:rsidR="00563045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45" w:rsidRPr="00200367" w:rsidRDefault="00563045" w:rsidP="0056304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41" w:rsidRPr="00200367" w:rsidRDefault="00563045" w:rsidP="000852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Набор и запись в объединения дополнительного образования «Точка роста»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45" w:rsidRPr="00200367" w:rsidRDefault="0079106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Центра «Точка роста</w:t>
            </w:r>
            <w:r w:rsidR="00EF75CC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45" w:rsidRPr="00200367" w:rsidRDefault="007D296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сентябрь 2024</w:t>
            </w:r>
            <w:r w:rsidR="00791064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45" w:rsidRPr="00200367" w:rsidRDefault="0079106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 –</w:t>
            </w:r>
            <w:r w:rsidR="006065F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дополнительного образования</w:t>
            </w:r>
          </w:p>
        </w:tc>
      </w:tr>
      <w:tr w:rsidR="00EF75CC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C" w:rsidRPr="00200367" w:rsidRDefault="00200367" w:rsidP="0056304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C" w:rsidRPr="00200367" w:rsidRDefault="00EF75CC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ДПП «Построение логических структур изучения учебного материала по технологии с использованием высокотехнологического оборудования Центров «точка Роста»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C" w:rsidRPr="00200367" w:rsidRDefault="00EF75CC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Центра «Точка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C" w:rsidRPr="00200367" w:rsidRDefault="00EF75CC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Сентябрь - октябрь 202</w:t>
            </w:r>
            <w:r w:rsidR="007D296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C" w:rsidRPr="00200367" w:rsidRDefault="00EF75CC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Филиппов</w:t>
            </w:r>
            <w:proofErr w:type="gramStart"/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В., педагог дополнительного образования</w:t>
            </w:r>
          </w:p>
        </w:tc>
      </w:tr>
      <w:tr w:rsidR="008F3263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63" w:rsidRPr="00200367" w:rsidRDefault="00200367" w:rsidP="0056304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63" w:rsidRPr="00200367" w:rsidRDefault="008F3263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Экскурсия в Центр «Точка Роста ( мастер </w:t>
            </w:r>
            <w:proofErr w:type="gramStart"/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-к</w:t>
            </w:r>
            <w:proofErr w:type="gramEnd"/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ласс)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63" w:rsidRPr="00200367" w:rsidRDefault="008F3263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Центра «Точка роста», обучающиеся ОО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63" w:rsidRPr="00200367" w:rsidRDefault="007D296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Сентябрь 2024 </w:t>
            </w:r>
            <w:r w:rsidR="008F3263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 202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63" w:rsidRPr="00200367" w:rsidRDefault="008F3263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Центра «Точка роста»</w:t>
            </w:r>
          </w:p>
        </w:tc>
      </w:tr>
      <w:tr w:rsidR="002272F2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2" w:rsidRPr="00200367" w:rsidRDefault="00200367" w:rsidP="0056304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2" w:rsidRPr="00200367" w:rsidRDefault="002272F2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Региональный конкурс методических разработок и уроков (занятий), направленных 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на формирование современных компетенций и навыков, обучающихся в рамках освоения основных и дополнительных программ в Центрах «Точка Роста» 1 этап общеобразовательная панорама лучших практик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2" w:rsidRPr="00200367" w:rsidRDefault="002272F2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Педагоги дополнительного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2" w:rsidRPr="00200367" w:rsidRDefault="007D296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</w:t>
            </w:r>
            <w:r w:rsidR="00D550B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2024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декабрь 2025</w:t>
            </w:r>
            <w:r w:rsidR="002272F2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г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F2" w:rsidRPr="00200367" w:rsidRDefault="002272F2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</w:tr>
      <w:tr w:rsidR="0074348A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8A" w:rsidRPr="00200367" w:rsidRDefault="00200367" w:rsidP="0056304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8A" w:rsidRPr="00200367" w:rsidRDefault="0074348A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Творческий семинар педагогических работников центров «Точка роста</w:t>
            </w:r>
            <w:r w:rsidR="00084C9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8A" w:rsidRPr="00200367" w:rsidRDefault="0074348A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Центра «Точка роста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8A" w:rsidRPr="00200367" w:rsidRDefault="0074348A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февраль 202</w:t>
            </w:r>
            <w:r w:rsidR="007D296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8A" w:rsidRPr="00200367" w:rsidRDefault="0074348A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 –</w:t>
            </w:r>
            <w:r w:rsidR="00D550B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дополнительного образования</w:t>
            </w:r>
          </w:p>
        </w:tc>
      </w:tr>
      <w:tr w:rsidR="00563045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45" w:rsidRPr="00200367" w:rsidRDefault="00200367" w:rsidP="0056304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45" w:rsidRPr="00200367" w:rsidRDefault="00C3464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конференциях, обучение на курсах повышения квалификации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45" w:rsidRPr="00200367" w:rsidRDefault="00C3464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Центра «Точка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45" w:rsidRPr="00200367" w:rsidRDefault="00C3464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41" w:rsidRPr="00200367" w:rsidRDefault="007D296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Казанцева Ю.А.</w:t>
            </w:r>
            <w:r w:rsidR="00200367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="00C34641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руководитель Цен</w:t>
            </w:r>
            <w:r w:rsidR="004176CD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тра «Точка роста</w:t>
            </w:r>
          </w:p>
          <w:p w:rsidR="00563045" w:rsidRPr="00200367" w:rsidRDefault="00C3464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</w:tr>
      <w:tr w:rsidR="00EF75CC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C" w:rsidRPr="00200367" w:rsidRDefault="00200367" w:rsidP="0056304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C" w:rsidRPr="00200367" w:rsidRDefault="00EF75CC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ДПП «Организация </w:t>
            </w:r>
            <w:proofErr w:type="spellStart"/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профориентационного</w:t>
            </w:r>
            <w:proofErr w:type="spellEnd"/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минимума для обучающихся с использованием ресурсных возможностей Центров «Точка Роста»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C" w:rsidRPr="00200367" w:rsidRDefault="00EF75CC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Центра «Точка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C" w:rsidRPr="00200367" w:rsidRDefault="00EF75CC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C" w:rsidRPr="00200367" w:rsidRDefault="007D296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Казанцева Ю.А.</w:t>
            </w:r>
            <w:r w:rsidR="00200367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="00EF75CC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руководитель Центра «Точка роста</w:t>
            </w:r>
          </w:p>
          <w:p w:rsidR="00EF75CC" w:rsidRPr="00200367" w:rsidRDefault="00EF75CC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</w:tr>
      <w:tr w:rsidR="00F45944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44" w:rsidRPr="00200367" w:rsidRDefault="00200367" w:rsidP="0056304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44" w:rsidRPr="00200367" w:rsidRDefault="00F4594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Круглый стол «Анализ </w:t>
            </w:r>
            <w:r w:rsidR="007D296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работы за 2024 - 2025</w:t>
            </w:r>
          </w:p>
          <w:p w:rsidR="00F45944" w:rsidRPr="00200367" w:rsidRDefault="00F4594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учебный год. </w:t>
            </w:r>
            <w:r w:rsidR="007D296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Планирование работы на 2025- 2026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учебный год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44" w:rsidRPr="00200367" w:rsidRDefault="00145A02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Центра «Точка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44" w:rsidRPr="00200367" w:rsidRDefault="00B641DE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</w:t>
            </w:r>
            <w:r w:rsidR="007D296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ай 2025 </w:t>
            </w:r>
            <w:r w:rsidR="00145A02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02" w:rsidRPr="00200367" w:rsidRDefault="007D296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Казанцева Ю.А</w:t>
            </w:r>
            <w:r w:rsidR="00200367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r w:rsidR="00145A02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руководитель Цен</w:t>
            </w:r>
            <w:r w:rsidR="004176CD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тра «Точка роста» </w:t>
            </w:r>
          </w:p>
          <w:p w:rsidR="00F45944" w:rsidRPr="00200367" w:rsidRDefault="00145A02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</w:tr>
      <w:tr w:rsidR="00182C93" w:rsidRPr="00563045" w:rsidTr="00200367">
        <w:trPr>
          <w:trHeight w:val="415"/>
        </w:trPr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2C93" w:rsidRPr="00200367" w:rsidRDefault="00182C93" w:rsidP="002003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4"/>
              </w:rPr>
              <w:t>Направление 2.</w:t>
            </w:r>
            <w:r w:rsidRPr="00200367">
              <w:rPr>
                <w:rFonts w:ascii="Times New Roman" w:hAnsi="Times New Roman"/>
                <w:b/>
                <w:sz w:val="28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182C93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93" w:rsidRPr="00200367" w:rsidRDefault="00B641DE" w:rsidP="0008529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93" w:rsidRPr="00200367" w:rsidRDefault="00182C93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Открытие творческого сезона дополнительного образования «Точка роста»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93" w:rsidRPr="00200367" w:rsidRDefault="00182C93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«Точки роста», обучающиеся 1-11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93" w:rsidRPr="00200367" w:rsidRDefault="00182C93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сентябрь 202</w:t>
            </w:r>
            <w:r w:rsidR="007D296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93" w:rsidRPr="00200367" w:rsidRDefault="007D296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Казанева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Ю.А</w:t>
            </w:r>
            <w:r w:rsidR="00200367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., </w:t>
            </w:r>
            <w:r w:rsidR="00C34641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</w:t>
            </w:r>
            <w:r w:rsidR="00182C93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уководитель Центра «Точка роста» </w:t>
            </w:r>
          </w:p>
          <w:p w:rsidR="00182C93" w:rsidRPr="00200367" w:rsidRDefault="00C3464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 </w:t>
            </w:r>
            <w:r w:rsidR="00182C93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дополнительного образования</w:t>
            </w:r>
          </w:p>
        </w:tc>
      </w:tr>
      <w:tr w:rsidR="004C0FD4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B641DE" w:rsidP="0008529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F02165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67">
              <w:rPr>
                <w:rFonts w:ascii="Times New Roman" w:hAnsi="Times New Roman"/>
                <w:sz w:val="24"/>
                <w:szCs w:val="24"/>
              </w:rPr>
              <w:t xml:space="preserve">Проведение технологического  </w:t>
            </w:r>
            <w:r w:rsidR="004C0FD4" w:rsidRPr="00200367">
              <w:rPr>
                <w:rFonts w:ascii="Times New Roman" w:hAnsi="Times New Roman"/>
                <w:sz w:val="24"/>
                <w:szCs w:val="24"/>
              </w:rPr>
              <w:t>марафона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A3363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«Точки роста», обучающиеся </w:t>
            </w:r>
            <w:r w:rsidR="0019323C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</w:t>
            </w:r>
            <w:r w:rsidR="004C0FD4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-11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9D2BF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CB1A6C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ктябрь 202</w:t>
            </w:r>
            <w:r w:rsidR="007D296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F02165" w:rsidP="000852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Моисеев Д.В., Мельникова М.М., учителя технологии</w:t>
            </w:r>
          </w:p>
        </w:tc>
      </w:tr>
      <w:tr w:rsidR="009D2BFD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FD" w:rsidRPr="00200367" w:rsidRDefault="009D2BFD" w:rsidP="0008529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FD" w:rsidRPr="00200367" w:rsidRDefault="009D2BFD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67">
              <w:rPr>
                <w:rFonts w:ascii="Times New Roman" w:hAnsi="Times New Roman"/>
                <w:sz w:val="24"/>
                <w:szCs w:val="24"/>
              </w:rPr>
              <w:t xml:space="preserve">Демонстративная видеосъёмка школы и школьного двора с применением </w:t>
            </w:r>
            <w:proofErr w:type="spellStart"/>
            <w:r w:rsidRPr="00200367">
              <w:rPr>
                <w:rFonts w:ascii="Times New Roman" w:hAnsi="Times New Roman"/>
                <w:sz w:val="24"/>
                <w:szCs w:val="24"/>
              </w:rPr>
              <w:t>квадрокоптера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FD" w:rsidRPr="00200367" w:rsidRDefault="009D2BF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«Точки роста», обучающиеся 8-9 классы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FD" w:rsidRPr="00200367" w:rsidRDefault="009D2BF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октябрь 202</w:t>
            </w:r>
            <w:r w:rsidR="007D296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BFD" w:rsidRPr="00200367" w:rsidRDefault="009D2BF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 дополнительного образования </w:t>
            </w:r>
            <w:r w:rsidR="00F02165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Филиппов А.В.</w:t>
            </w:r>
          </w:p>
        </w:tc>
      </w:tr>
      <w:tr w:rsidR="00B12B7B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B" w:rsidRPr="00200367" w:rsidRDefault="00F02165" w:rsidP="0008529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B" w:rsidRPr="000B5135" w:rsidRDefault="00F0216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B51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Участие в</w:t>
            </w:r>
            <w:r w:rsidR="00B12B7B" w:rsidRPr="000B51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конкурсе «От созерцания к творчеству»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B" w:rsidRPr="00200367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B12B7B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едагогические работники «Точки роста», обучающиеся 11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B" w:rsidRPr="00200367" w:rsidRDefault="00B12B7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октябрь 202</w:t>
            </w:r>
            <w:r w:rsidR="007D296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7B" w:rsidRPr="00200367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</w:t>
            </w:r>
            <w:r w:rsidR="00F02165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B12B7B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дополнительного образования </w:t>
            </w:r>
          </w:p>
        </w:tc>
      </w:tr>
      <w:tr w:rsidR="004B2B6B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085291" w:rsidP="000852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    </w:t>
            </w:r>
            <w:r w:rsidR="00200367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0B5135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B51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Участие «Безопасность в сети ИНТЕРНЕТ»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педагогические работники «Точки роста», обучающиеся 1-11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ноябрь 202</w:t>
            </w:r>
            <w:r w:rsidR="000B51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 дополнительного образования </w:t>
            </w:r>
          </w:p>
        </w:tc>
      </w:tr>
      <w:tr w:rsidR="004B2B6B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200367" w:rsidP="0008529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0B5135" w:rsidRDefault="00F0216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B51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4B2B6B" w:rsidRPr="000B51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конкурсе «</w:t>
            </w:r>
            <w:proofErr w:type="gramStart"/>
            <w:r w:rsidR="004B2B6B" w:rsidRPr="000B51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Снежные</w:t>
            </w:r>
            <w:proofErr w:type="gramEnd"/>
            <w:r w:rsidR="004B2B6B" w:rsidRPr="000B51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2B6B" w:rsidRPr="000B51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мультярики</w:t>
            </w:r>
            <w:proofErr w:type="spellEnd"/>
            <w:r w:rsidR="004B2B6B" w:rsidRPr="000B51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«Точки роста», обучающиеся </w:t>
            </w:r>
            <w:r w:rsidR="0019323C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1-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ноябрь 202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F0216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Нефедова И.Е., </w:t>
            </w:r>
            <w:r w:rsidR="004B2B6B"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педагог дополнительного образования </w:t>
            </w:r>
          </w:p>
        </w:tc>
      </w:tr>
      <w:tr w:rsidR="00B641DE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DE" w:rsidRPr="00200367" w:rsidRDefault="00200367" w:rsidP="0008529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DE" w:rsidRPr="000B5135" w:rsidRDefault="00B641DE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B5135">
              <w:rPr>
                <w:rFonts w:ascii="Times New Roman" w:hAnsi="Times New Roman"/>
                <w:sz w:val="24"/>
                <w:szCs w:val="28"/>
              </w:rPr>
              <w:t>Всероссийский урок цифры «Час ко</w:t>
            </w:r>
            <w:r w:rsidR="009D2BFD" w:rsidRPr="000B5135">
              <w:rPr>
                <w:rFonts w:ascii="Times New Roman" w:hAnsi="Times New Roman"/>
                <w:sz w:val="24"/>
                <w:szCs w:val="28"/>
              </w:rPr>
              <w:t>д</w:t>
            </w:r>
            <w:r w:rsidRPr="000B5135">
              <w:rPr>
                <w:rFonts w:ascii="Times New Roman" w:hAnsi="Times New Roman"/>
                <w:sz w:val="24"/>
                <w:szCs w:val="28"/>
              </w:rPr>
              <w:t>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DE" w:rsidRPr="00200367" w:rsidRDefault="00B641DE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педагогические работники «Точки роста», обучающиеся 2-11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DE" w:rsidRPr="00200367" w:rsidRDefault="00B641DE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ноябрь-декабрь 202</w:t>
            </w:r>
            <w:r w:rsid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DE" w:rsidRPr="00200367" w:rsidRDefault="00B641DE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 дополнительного образования</w:t>
            </w:r>
          </w:p>
        </w:tc>
      </w:tr>
      <w:tr w:rsidR="00B641DE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DE" w:rsidRPr="00200367" w:rsidRDefault="00200367" w:rsidP="0008529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DE" w:rsidRPr="000B5135" w:rsidRDefault="00B641DE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B5135">
              <w:rPr>
                <w:rFonts w:ascii="Times New Roman" w:hAnsi="Times New Roman"/>
                <w:sz w:val="24"/>
                <w:szCs w:val="28"/>
              </w:rPr>
              <w:t>Школьный шахматный турнир</w:t>
            </w:r>
            <w:r w:rsidR="000B5135">
              <w:rPr>
                <w:rFonts w:ascii="Times New Roman" w:hAnsi="Times New Roman"/>
                <w:sz w:val="24"/>
                <w:szCs w:val="28"/>
              </w:rPr>
              <w:t xml:space="preserve"> «Ход конем»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DE" w:rsidRPr="00200367" w:rsidRDefault="009D2BF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</w:t>
            </w:r>
            <w:r w:rsidR="00B641DE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едагогические работники «Точки роста», обучающиеся</w:t>
            </w:r>
            <w:r w:rsidR="0019323C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1-11</w:t>
            </w:r>
            <w:r w:rsidR="00B641DE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класс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DE" w:rsidRPr="00200367" w:rsidRDefault="00B641DE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декабрь 202</w:t>
            </w:r>
            <w:r w:rsid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DE" w:rsidRPr="00200367" w:rsidRDefault="00F0216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Моисеев Д.В., </w:t>
            </w:r>
            <w:r w:rsidR="00B641DE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 дополнительного образования </w:t>
            </w:r>
          </w:p>
        </w:tc>
      </w:tr>
      <w:tr w:rsidR="004B2B6B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085291" w:rsidP="000852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     </w:t>
            </w:r>
            <w:r w:rsidR="00200367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0B5135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Соревнование по управлению и движения базовых моделей роботов по маршруту (по черным линиям)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Педагогические работн</w:t>
            </w:r>
            <w:r w:rsidR="0019323C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ики «Точки роста», обучающиеся 5-7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февраль 202</w:t>
            </w:r>
            <w:r w:rsid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6B" w:rsidRPr="00200367" w:rsidRDefault="00F0216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Филиппов А.В., </w:t>
            </w:r>
            <w:proofErr w:type="gramStart"/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</w:t>
            </w:r>
            <w:r w:rsidR="004B2B6B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едагог–дополнительного</w:t>
            </w:r>
            <w:proofErr w:type="gramEnd"/>
            <w:r w:rsidR="004B2B6B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образования </w:t>
            </w:r>
          </w:p>
        </w:tc>
      </w:tr>
      <w:tr w:rsidR="004C0FD4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4B2B6B" w:rsidP="0008529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  <w:r w:rsidR="00200367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0B5135" w:rsidRDefault="00B12B7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Неделя оказания</w:t>
            </w:r>
            <w:r w:rsidR="004C0FD4" w:rsidRP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первой медицинской помощи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9D2BF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</w:t>
            </w:r>
            <w:r w:rsidR="00A33635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едагогические работники «Точки роста», обучающиеся </w:t>
            </w:r>
            <w:r w:rsidR="004C0FD4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8-11 класс</w:t>
            </w:r>
            <w:r w:rsidR="00A33635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9D2BF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м</w:t>
            </w:r>
            <w:r w:rsidR="00CB1A6C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арт 202</w:t>
            </w:r>
            <w:r w:rsid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F0216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Мичурин Д.А., </w:t>
            </w:r>
            <w:r w:rsidR="009D2BFD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 </w:t>
            </w:r>
            <w:r w:rsidR="004C0FD4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дополнительного образования </w:t>
            </w:r>
          </w:p>
        </w:tc>
      </w:tr>
      <w:tr w:rsidR="004C0FD4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4B2B6B" w:rsidP="0008529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  <w:r w:rsidR="00200367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0B5135" w:rsidRDefault="004C0FD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Фестиваль </w:t>
            </w:r>
            <w:r w:rsidR="009D2BFD" w:rsidRP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детского творчества «Я</w:t>
            </w:r>
            <w:r w:rsidRP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рмарка </w:t>
            </w:r>
            <w:r w:rsidR="009D2BFD" w:rsidRP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талантов»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9D2BF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</w:t>
            </w:r>
            <w:r w:rsidR="00A33635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едагогические работники «Точки роста», обучающиеся </w:t>
            </w:r>
            <w:r w:rsidR="004C0FD4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1-11 класс</w:t>
            </w:r>
            <w:r w:rsidR="00A33635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9D2BF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март</w:t>
            </w:r>
            <w:r w:rsidR="00CB1A6C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202</w:t>
            </w:r>
            <w:r w:rsid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D4" w:rsidRPr="00200367" w:rsidRDefault="009D2BFD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педагоги </w:t>
            </w:r>
            <w:r w:rsidR="004C0FD4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дополнительного образования</w:t>
            </w:r>
          </w:p>
        </w:tc>
      </w:tr>
      <w:tr w:rsidR="00CB1A6C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6C" w:rsidRPr="00200367" w:rsidRDefault="004B2B6B" w:rsidP="0008529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  <w:r w:rsidR="00200367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6C" w:rsidRPr="00D550BE" w:rsidRDefault="00F0216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D550BE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Участие в</w:t>
            </w:r>
            <w:r w:rsidR="00CB1A6C" w:rsidRPr="00D550BE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конкурсе «Творчество </w:t>
            </w:r>
            <w:proofErr w:type="gramStart"/>
            <w:r w:rsidR="00CB1A6C" w:rsidRPr="00D550BE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юных</w:t>
            </w:r>
            <w:proofErr w:type="gramEnd"/>
            <w:r w:rsidR="00CB1A6C" w:rsidRPr="00D550BE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6C" w:rsidRPr="00200367" w:rsidRDefault="00A3363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Педагогические работники «Точки роста», обучающиеся </w:t>
            </w:r>
            <w:r w:rsidR="00CB1A6C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1-11 класс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6C" w:rsidRPr="00200367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апрель</w:t>
            </w:r>
            <w:r w:rsidR="00B12B7B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-м</w:t>
            </w:r>
            <w:r w:rsidR="00CB1A6C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ай 202</w:t>
            </w:r>
            <w:r w:rsid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6C" w:rsidRPr="00200367" w:rsidRDefault="00B12B7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</w:t>
            </w:r>
            <w:r w:rsidR="00F02165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и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="00CB1A6C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дополнительного образования </w:t>
            </w:r>
          </w:p>
        </w:tc>
      </w:tr>
      <w:tr w:rsidR="00CB1A6C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6C" w:rsidRPr="00200367" w:rsidRDefault="00085291" w:rsidP="000852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     </w:t>
            </w:r>
            <w:r w:rsidR="004B2B6B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  <w:r w:rsidR="00200367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6C" w:rsidRPr="00D550BE" w:rsidRDefault="0019323C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D550BE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«Гонка </w:t>
            </w:r>
            <w:proofErr w:type="spellStart"/>
            <w:r w:rsidRPr="00D550BE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дронов</w:t>
            </w:r>
            <w:proofErr w:type="spellEnd"/>
            <w:r w:rsidRPr="00D550BE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6C" w:rsidRPr="00200367" w:rsidRDefault="00A33635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Педагогические работники «Точки роста», обучающиеся </w:t>
            </w:r>
            <w:r w:rsidR="0019323C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5-8</w:t>
            </w:r>
            <w:r w:rsidR="00054116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класс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6C" w:rsidRPr="00200367" w:rsidRDefault="004B2B6B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а</w:t>
            </w:r>
            <w:r w:rsidR="00054116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прель 202</w:t>
            </w:r>
            <w:r w:rsidR="000B5135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6C" w:rsidRPr="00200367" w:rsidRDefault="0019323C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Филиппов А.В., педагог дополнительного образования</w:t>
            </w:r>
          </w:p>
        </w:tc>
      </w:tr>
      <w:tr w:rsidR="00085291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0852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    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D550BE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Фестиваль детского творчества «Победный Май!»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7361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Педагогические работники «Точки роста», обучающиеся 1-11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7361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май 202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7361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педагоги дополнительного образования </w:t>
            </w:r>
          </w:p>
        </w:tc>
      </w:tr>
      <w:tr w:rsidR="00085291" w:rsidRPr="004B2B6B" w:rsidTr="00200367">
        <w:trPr>
          <w:trHeight w:val="673"/>
        </w:trPr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3.</w:t>
            </w: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 и участие в региональных, межрегиональных, всероссийских  конференциях, фестивалях, форумах,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семинарах, мастер - </w:t>
            </w: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>классах  по обмену опытом работы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C9553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21CF5" w:rsidRDefault="00085291" w:rsidP="001E131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21CF5">
              <w:rPr>
                <w:rFonts w:ascii="Times New Roman" w:hAnsi="Times New Roman"/>
                <w:sz w:val="24"/>
                <w:szCs w:val="24"/>
              </w:rPr>
              <w:t>Технический семинар для педагогических работников центров «Точка Роста»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43741" w:rsidRDefault="00085291" w:rsidP="001E131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43741">
              <w:rPr>
                <w:rFonts w:ascii="Times New Roman" w:hAnsi="Times New Roman"/>
                <w:sz w:val="24"/>
                <w:szCs w:val="24"/>
              </w:rPr>
              <w:t>Руководитель центра, педагоги дополнительного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1E131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Февраль 2025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1E131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., руководитель центра «Точка Роста»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 педагоги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C9553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CB3BED" w:rsidRDefault="00085291" w:rsidP="00F65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BED">
              <w:rPr>
                <w:rFonts w:ascii="Times New Roman" w:hAnsi="Times New Roman"/>
                <w:sz w:val="24"/>
                <w:szCs w:val="24"/>
              </w:rPr>
              <w:t xml:space="preserve">ДПП ПК: Гибкие проектные технологии в деятельности директоров центров «Точка </w:t>
            </w:r>
            <w:r w:rsidRPr="00CB3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роста» (проводится в соответствии с планом работы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B3BED">
              <w:rPr>
                <w:rFonts w:ascii="Times New Roman" w:hAnsi="Times New Roman"/>
                <w:sz w:val="24"/>
                <w:szCs w:val="24"/>
              </w:rPr>
              <w:t>ИРО от 25.01.2024 №21)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43741" w:rsidRDefault="00085291" w:rsidP="00F65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74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Default="00085291" w:rsidP="00F656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Ноябрь 2024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Default="00085291" w:rsidP="00F656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., руководитель центра «Точка Роста»</w:t>
            </w:r>
          </w:p>
        </w:tc>
      </w:tr>
      <w:tr w:rsidR="00085291" w:rsidRPr="0085154C" w:rsidTr="00200367">
        <w:trPr>
          <w:trHeight w:val="673"/>
        </w:trPr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Направление 4. </w:t>
            </w: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>Участие в конкурсах муниципального, регионального и всероссийского уровней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Региональный этап Всероссийской акции «Я гражданин России»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 дополнительно образования, ученики 1-11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F2E84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Сентябрь 202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- май 202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Ю.А.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 ру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ководитель центра «Точка Роста», п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едагоги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00675C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DC3E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85291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фотографий «Краски осени»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DC3E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участники объединений «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Media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», «Сам себе режиссер», «</w:t>
            </w:r>
            <w:proofErr w:type="spellStart"/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Мультстудия</w:t>
            </w:r>
            <w:proofErr w:type="spellEnd"/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DC3E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Сентябрь 2024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DC3E0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Танаева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К.Э.,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педагог дополнительного образования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Мельникова М.М., педагог дополнительного образования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Нефедова И.Е., педагог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00675C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«Медицинский ринг» - турнир по медицинским навыкам школьных команд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Участники объединения «Безопасное поведение»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F2E84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Сентябрь 202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- январь 202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Мичурин Д.А., педагог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00675C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Региональный этап Всероссийского конкурса творческих работ учащихся «Я и Россия мечты о будущем»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 дополнительного образования, ученики 1- 11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-н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оябрь 2024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Ю.А.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 ру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ководитель центра «Точка Роста», п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едагоги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00675C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Областной конкурс иллюстрации «Мир книги»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 дополнительного образования, ученики 1- 11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Сентябрь </w:t>
            </w:r>
            <w:proofErr w:type="gramStart"/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-н</w:t>
            </w:r>
            <w:proofErr w:type="gramEnd"/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оябрь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2024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6065F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Ю.А.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 ру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ководитель центра «Точка Роста», п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едагоги дополнительного образования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00675C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proofErr w:type="spellStart"/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Квест</w:t>
            </w:r>
            <w:proofErr w:type="spellEnd"/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- сессия «Дети цифрового будущего»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0852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участники объединения «</w:t>
            </w:r>
            <w:r w:rsidR="00BE4BA4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Компьютерная мастерская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Сентябрь 2024 - июнь 2025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Филиппов А.В., педагог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00675C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A91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291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085291">
              <w:rPr>
                <w:rFonts w:ascii="Times New Roman" w:hAnsi="Times New Roman"/>
                <w:sz w:val="24"/>
                <w:szCs w:val="24"/>
              </w:rPr>
              <w:t>Медиа-Марафон</w:t>
            </w:r>
            <w:proofErr w:type="spellEnd"/>
            <w:r w:rsidRPr="0008529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085291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gramEnd"/>
            <w:r w:rsidRPr="00085291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0852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A91F7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Участники объединения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«Сам себе режиссер»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A91F7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Октябрь – декабрь 2024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A91F7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Танаева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К.Э.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 педагог дополнительного образования</w:t>
            </w:r>
            <w:r w:rsid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, 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00675C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Конкурс поздравительных открыток в среде </w:t>
            </w:r>
            <w:r w:rsidRPr="0008529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Scratch</w:t>
            </w:r>
            <w:r w:rsidRPr="0008529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r w:rsidRPr="00085291">
              <w:rPr>
                <w:rFonts w:ascii="Times New Roman" w:hAnsi="Times New Roman"/>
                <w:sz w:val="24"/>
                <w:szCs w:val="24"/>
              </w:rPr>
              <w:t>Все начинается с Мамы»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0852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участник объединения «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Media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Ноябрь 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2024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Танаева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К.Э.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., педагог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F60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291">
              <w:rPr>
                <w:rFonts w:ascii="Times New Roman" w:hAnsi="Times New Roman"/>
                <w:sz w:val="24"/>
                <w:szCs w:val="24"/>
              </w:rPr>
              <w:t>Конкурс цифровых поздравительных открыток ко Дню матери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F6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Участники объединения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«Графический дизайн»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Default="00085291" w:rsidP="00F6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Ноябрь 204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Default="00085291" w:rsidP="00F6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Мельникова М.М., педагог дополнительного образования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F6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85291">
              <w:rPr>
                <w:rFonts w:ascii="Times New Roman" w:hAnsi="Times New Roman"/>
                <w:sz w:val="24"/>
                <w:szCs w:val="24"/>
              </w:rPr>
              <w:t xml:space="preserve">Всероссийский дистанционный конкурс </w:t>
            </w:r>
            <w:r w:rsidRPr="00085291">
              <w:rPr>
                <w:rFonts w:ascii="Times New Roman" w:hAnsi="Times New Roman"/>
                <w:sz w:val="24"/>
                <w:szCs w:val="24"/>
              </w:rPr>
              <w:lastRenderedPageBreak/>
              <w:t>цифровых рисунков, посвященный Новому году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F6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lastRenderedPageBreak/>
              <w:t>Участники объединений «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Media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F6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Декабрь 2024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F60E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Танаева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К.Э., 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 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lastRenderedPageBreak/>
              <w:t>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BE1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Дистанционный межрегиональный конкурс 3</w:t>
            </w: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D</w:t>
            </w: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моделированию «3</w:t>
            </w: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D</w:t>
            </w:r>
            <w:proofErr w:type="spellStart"/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орово</w:t>
            </w:r>
            <w:proofErr w:type="spellEnd"/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придумано»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BE1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участники объединения «3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D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моделирование»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BE1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Ноябрь - декабрь 2024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BE16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Филиппов А.В., педагог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BE4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291">
              <w:rPr>
                <w:rFonts w:ascii="Times New Roman" w:hAnsi="Times New Roman"/>
                <w:sz w:val="24"/>
                <w:szCs w:val="24"/>
              </w:rPr>
              <w:t xml:space="preserve">III </w:t>
            </w:r>
            <w:proofErr w:type="gramStart"/>
            <w:r w:rsidRPr="00085291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  <w:proofErr w:type="gramEnd"/>
            <w:r w:rsidRPr="00085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291">
              <w:rPr>
                <w:rFonts w:ascii="Times New Roman" w:hAnsi="Times New Roman"/>
                <w:sz w:val="24"/>
                <w:szCs w:val="24"/>
              </w:rPr>
              <w:t>Хакатон</w:t>
            </w:r>
            <w:proofErr w:type="spellEnd"/>
            <w:r w:rsidRPr="00085291">
              <w:rPr>
                <w:rFonts w:ascii="Times New Roman" w:hAnsi="Times New Roman"/>
                <w:sz w:val="24"/>
                <w:szCs w:val="24"/>
              </w:rPr>
              <w:t xml:space="preserve"> по программированию в среде </w:t>
            </w:r>
            <w:proofErr w:type="spellStart"/>
            <w:r w:rsidRPr="00085291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 w:rsidRPr="0008529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85291">
              <w:rPr>
                <w:rFonts w:ascii="Times New Roman" w:hAnsi="Times New Roman"/>
                <w:sz w:val="24"/>
                <w:szCs w:val="24"/>
              </w:rPr>
              <w:t>Кодим</w:t>
            </w:r>
            <w:proofErr w:type="spellEnd"/>
            <w:r w:rsidRPr="00085291">
              <w:rPr>
                <w:rFonts w:ascii="Times New Roman" w:hAnsi="Times New Roman"/>
                <w:sz w:val="24"/>
                <w:szCs w:val="24"/>
              </w:rPr>
              <w:t xml:space="preserve"> в кубе»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BE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Участники объединения «Компьютерная мастерская»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BE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Январь 2025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BE47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Филиппов А.В., педагог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633A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Всероссийский дистанционный конкурс цифровых рисунков, посвященный Дню защитника Отечества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633A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участники объединения «Графический дизайн»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633A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Февраль 2025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673F61" w:rsidP="00633A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Мельникова М.М., 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633A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III</w:t>
            </w: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Межрегиональный </w:t>
            </w:r>
            <w:proofErr w:type="spellStart"/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Хакатон</w:t>
            </w:r>
            <w:proofErr w:type="spellEnd"/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по программированию по среде </w:t>
            </w: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  <w:lang w:val="en-US"/>
              </w:rPr>
              <w:t>Scratch</w:t>
            </w:r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«</w:t>
            </w:r>
            <w:proofErr w:type="spellStart"/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Кодим</w:t>
            </w:r>
            <w:proofErr w:type="spellEnd"/>
            <w:r w:rsidRPr="0008529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в кубе»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08529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астники объединения «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Компьютерная мастерская»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633A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Февраль 2024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633A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Филиппов А.В., педагог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85291">
              <w:rPr>
                <w:rFonts w:ascii="Times New Roman" w:hAnsi="Times New Roman"/>
                <w:sz w:val="24"/>
                <w:szCs w:val="24"/>
              </w:rPr>
              <w:t xml:space="preserve">Конкурс мультфильмов и открыток в среде </w:t>
            </w:r>
            <w:proofErr w:type="spellStart"/>
            <w:r w:rsidRPr="00085291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 w:rsidRPr="00085291">
              <w:rPr>
                <w:rFonts w:ascii="Times New Roman" w:hAnsi="Times New Roman"/>
                <w:sz w:val="24"/>
                <w:szCs w:val="24"/>
              </w:rPr>
              <w:t>, посвященный международному женскому дню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участники объединения «Графический дизайн»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Март 2025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Мельникова М.М., педагог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CC23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85291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работ по робототехнике «Полет на Луну», посвященный Дню космонавтики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CC23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Участники объединения «Образовательная робототехника»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CC23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Апрель 2025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CC23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Филиппов А.В., педагог дополнительного образования</w:t>
            </w:r>
          </w:p>
        </w:tc>
      </w:tr>
      <w:tr w:rsidR="00085291" w:rsidRPr="00200367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085291" w:rsidRDefault="00085291" w:rsidP="00085291">
            <w:pPr>
              <w:shd w:val="clear" w:color="auto" w:fill="FFFFFF"/>
              <w:spacing w:after="0" w:line="310" w:lineRule="atLeast"/>
              <w:jc w:val="both"/>
              <w:textAlignment w:val="center"/>
              <w:outlineLvl w:val="0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proofErr w:type="spellStart"/>
            <w:r w:rsidRPr="0008529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III-ий</w:t>
            </w:r>
            <w:proofErr w:type="spellEnd"/>
            <w:r w:rsidRPr="0008529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Всероссийский открытый творческий конкурс «Спасибо героям, спасибо солдатам», посвящённый 80-ой годовщине Победы в Великой Отечественной войне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 дополнит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ельного образования, ученики 1-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11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Апрель-май 2025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3460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Ю.А.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 ру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ководитель центра «Точка Роста», п</w:t>
            </w:r>
            <w:r w:rsidRPr="002003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едагоги дополнительного образования</w:t>
            </w:r>
          </w:p>
        </w:tc>
      </w:tr>
      <w:tr w:rsidR="00085291" w:rsidRPr="00563045" w:rsidTr="00200367">
        <w:trPr>
          <w:trHeight w:val="415"/>
        </w:trPr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Направление 5. </w:t>
            </w: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>Популяризация национального проекта «Образование»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>Обеспечение своевременного создания и регулярного обновления информации о деятельности центров «Точка роста»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педагогические работники «Точки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61" w:rsidRPr="00200367" w:rsidRDefault="00673F61" w:rsidP="00673F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Ю.А.,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руководитель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Ц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ентра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«Точка Р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оста».</w:t>
            </w:r>
          </w:p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 xml:space="preserve">Создание серии видеороликов для проведения ознакомительных экскурсий по </w:t>
            </w:r>
            <w:r w:rsidR="00673F61">
              <w:rPr>
                <w:rFonts w:ascii="Times New Roman" w:hAnsi="Times New Roman"/>
                <w:sz w:val="24"/>
                <w:szCs w:val="28"/>
              </w:rPr>
              <w:lastRenderedPageBreak/>
              <w:t>Центру «Точка Р</w:t>
            </w:r>
            <w:r w:rsidRPr="00200367">
              <w:rPr>
                <w:rFonts w:ascii="Times New Roman" w:hAnsi="Times New Roman"/>
                <w:sz w:val="24"/>
                <w:szCs w:val="28"/>
              </w:rPr>
              <w:t>оста»</w:t>
            </w:r>
          </w:p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lastRenderedPageBreak/>
              <w:t xml:space="preserve">педагогические работники «Точки роста», обучающиеся, родители 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lastRenderedPageBreak/>
              <w:t>(законные представители)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lastRenderedPageBreak/>
              <w:t>сентябрь-октябрь 2023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673F6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Ю.А.,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руководитель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Ц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ентра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«Точка Р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оста».</w:t>
            </w:r>
          </w:p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lastRenderedPageBreak/>
              <w:t xml:space="preserve">педагоги дополнительного образования 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>Создание и регулярное обновление</w:t>
            </w:r>
          </w:p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информации о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Центро</w:t>
            </w:r>
            <w:proofErr w:type="spellEnd"/>
          </w:p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«Точка Р</w:t>
            </w:r>
            <w:r w:rsidR="00085291" w:rsidRPr="00200367">
              <w:rPr>
                <w:rFonts w:ascii="Times New Roman" w:hAnsi="Times New Roman"/>
                <w:sz w:val="24"/>
                <w:szCs w:val="28"/>
              </w:rPr>
              <w:t xml:space="preserve">оста». Организация </w:t>
            </w:r>
            <w:proofErr w:type="spellStart"/>
            <w:r w:rsidR="00085291" w:rsidRPr="00200367">
              <w:rPr>
                <w:rFonts w:ascii="Times New Roman" w:hAnsi="Times New Roman"/>
                <w:sz w:val="24"/>
                <w:szCs w:val="28"/>
              </w:rPr>
              <w:t>медиа-сопровождения</w:t>
            </w:r>
            <w:proofErr w:type="spellEnd"/>
            <w:r w:rsidR="00085291" w:rsidRPr="00200367">
              <w:rPr>
                <w:rFonts w:ascii="Times New Roman" w:hAnsi="Times New Roman"/>
                <w:sz w:val="24"/>
                <w:szCs w:val="28"/>
              </w:rPr>
              <w:t xml:space="preserve"> школьных мероприятий – на сайте школы, группы ВК.</w:t>
            </w:r>
          </w:p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педагогические работники </w:t>
            </w:r>
            <w:r w:rsidR="00673F6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Цента «Точка Р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оста», обучающиеся, родители (законные представители)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673F6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., руководитель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Ц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ентра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«Точка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роста» </w:t>
            </w:r>
          </w:p>
          <w:p w:rsidR="00085291" w:rsidRPr="00200367" w:rsidRDefault="00085291" w:rsidP="00673F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Мельникова М.М., педагог</w:t>
            </w:r>
            <w:r w:rsidR="00673F6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дополнительного образования, </w:t>
            </w:r>
            <w:proofErr w:type="spellStart"/>
            <w:r w:rsidR="00673F6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Танаева</w:t>
            </w:r>
            <w:proofErr w:type="spellEnd"/>
            <w:r w:rsidR="00673F6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К.Э., </w:t>
            </w:r>
            <w:r w:rsidR="00673F6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</w:t>
            </w:r>
            <w:r w:rsidR="00673F61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дополнительного образования</w:t>
            </w:r>
          </w:p>
        </w:tc>
      </w:tr>
      <w:tr w:rsidR="00085291" w:rsidRPr="00563045" w:rsidTr="00200367">
        <w:trPr>
          <w:trHeight w:val="673"/>
        </w:trPr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6.</w:t>
            </w: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</w:tc>
      </w:tr>
      <w:tr w:rsidR="00085291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Круглый стол для педагогов и руководителей ОО: планирование по </w:t>
            </w:r>
            <w:proofErr w:type="gramStart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сетевому</w:t>
            </w:r>
            <w:proofErr w:type="gramEnd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взаимодействия и определения направлений работы на новый учебный год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Администрация школы, педагоги центра «Точка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</w:t>
            </w:r>
            <w:r w:rsidR="00BE4BA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прель 2024</w:t>
            </w: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г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BE4B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Рукосуев Ю.А.,</w:t>
            </w:r>
            <w:r w:rsidR="00BE4BA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директор школы, Казанцева Ю.А.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, руководитель Центра «Точка роста» </w:t>
            </w:r>
          </w:p>
        </w:tc>
      </w:tr>
      <w:tr w:rsidR="00085291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>Разработка и реализация программы сетевого взаимодействия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Администрация школы, педагоги центра «Точка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май-июнь 2024г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Рукосуев Ю.А.,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директор школы, Казанцева Ю.А.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 руководитель Центра «Точка роста»</w:t>
            </w:r>
          </w:p>
        </w:tc>
      </w:tr>
      <w:tr w:rsidR="00085291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 xml:space="preserve">Площадка для проведения турнира, муниципального конкурса по робототехнике. </w:t>
            </w:r>
            <w:proofErr w:type="spellStart"/>
            <w:r w:rsidRPr="00200367">
              <w:rPr>
                <w:rFonts w:ascii="Times New Roman" w:hAnsi="Times New Roman"/>
                <w:sz w:val="24"/>
                <w:szCs w:val="28"/>
              </w:rPr>
              <w:t>Легороботов</w:t>
            </w:r>
            <w:proofErr w:type="spellEnd"/>
            <w:r w:rsidRPr="00200367">
              <w:rPr>
                <w:rFonts w:ascii="Times New Roman" w:hAnsi="Times New Roman"/>
                <w:sz w:val="24"/>
                <w:szCs w:val="28"/>
              </w:rPr>
              <w:t xml:space="preserve"> 8-11 </w:t>
            </w:r>
            <w:proofErr w:type="spellStart"/>
            <w:r w:rsidRPr="0020036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20036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Педагогические работники ОО, Центра «Точка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Ноябрь 2025 </w:t>
            </w:r>
            <w:r w:rsidR="00085291"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г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Рукосуев Ю.А.,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директор школы, Казанцева Ю.А.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 руководитель Центра «Точка роста»</w:t>
            </w:r>
          </w:p>
        </w:tc>
      </w:tr>
      <w:tr w:rsidR="00085291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 xml:space="preserve">Площадка для проведения турнира по шахматам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Педагогические работники ОО, Центра «Точка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январь</w:t>
            </w:r>
          </w:p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2025</w:t>
            </w:r>
            <w:r w:rsidR="00085291"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г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Рукосуев Ю.А.,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директор школы, Казанцева Ю.А.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, руководитель Центра «Точка роста» 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Моисеев Д.В., педагог дополнительного образования </w:t>
            </w:r>
          </w:p>
        </w:tc>
      </w:tr>
      <w:tr w:rsidR="00085291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 xml:space="preserve">Площадка для проведения турнира </w:t>
            </w:r>
            <w:bookmarkStart w:id="0" w:name="_GoBack"/>
            <w:bookmarkEnd w:id="0"/>
            <w:r w:rsidRPr="00200367">
              <w:rPr>
                <w:rFonts w:ascii="Times New Roman" w:hAnsi="Times New Roman"/>
                <w:sz w:val="24"/>
                <w:szCs w:val="28"/>
              </w:rPr>
              <w:t xml:space="preserve">«Гонка </w:t>
            </w:r>
            <w:proofErr w:type="spellStart"/>
            <w:r w:rsidRPr="00200367">
              <w:rPr>
                <w:rFonts w:ascii="Times New Roman" w:hAnsi="Times New Roman"/>
                <w:sz w:val="24"/>
                <w:szCs w:val="28"/>
              </w:rPr>
              <w:t>дронов</w:t>
            </w:r>
            <w:proofErr w:type="spellEnd"/>
            <w:r w:rsidRPr="00200367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Педагогические работники ОО, Центра «Точка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февраль 2025 </w:t>
            </w:r>
            <w:r w:rsidR="00085291"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г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Рукосуев Ю.А.,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директор школы, Казанцева Ю.А.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, руководитель Центра «Точка 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lastRenderedPageBreak/>
              <w:t xml:space="preserve">роста» 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Филиппов А.В., педагог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Направление 7.</w:t>
            </w: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 xml:space="preserve"> Вовлечение </w:t>
            </w:r>
            <w:proofErr w:type="gramStart"/>
            <w:r w:rsidRPr="0020036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00367">
              <w:rPr>
                <w:rFonts w:ascii="Times New Roman" w:hAnsi="Times New Roman"/>
                <w:b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085291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>Работа в соответствии с утвержденной региональной моделью наставничества обучающихся общеобразовательных организаций с учетом целевой методологии наставничества</w:t>
            </w:r>
          </w:p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Педагогические работники «Точки роста», обучающиеся, родители (законные представители)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 дополнительного образования</w:t>
            </w:r>
          </w:p>
        </w:tc>
      </w:tr>
      <w:tr w:rsidR="00085291" w:rsidRPr="00563045" w:rsidTr="00200367">
        <w:trPr>
          <w:trHeight w:val="415"/>
        </w:trPr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7.</w:t>
            </w: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 </w:t>
            </w:r>
            <w:proofErr w:type="spellStart"/>
            <w:r w:rsidRPr="00200367">
              <w:rPr>
                <w:rFonts w:ascii="Times New Roman" w:hAnsi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200367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 </w:t>
            </w:r>
            <w:proofErr w:type="gramStart"/>
            <w:r w:rsidRPr="0020036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Участие в системе открытых </w:t>
            </w:r>
            <w:proofErr w:type="spellStart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онлайн</w:t>
            </w:r>
            <w:proofErr w:type="spellEnd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gramStart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-у</w:t>
            </w:r>
            <w:proofErr w:type="gramEnd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роков «</w:t>
            </w:r>
            <w:proofErr w:type="spellStart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ПроеКТОрия</w:t>
            </w:r>
            <w:proofErr w:type="spellEnd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педагогические работники «Точка роста», обучающиеся</w:t>
            </w: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8-11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</w:t>
            </w:r>
            <w:r w:rsidR="00085291"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едагог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и </w:t>
            </w:r>
            <w:r w:rsidR="00085291"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дополнительного образования </w:t>
            </w:r>
          </w:p>
        </w:tc>
      </w:tr>
      <w:tr w:rsidR="00085291" w:rsidRPr="00C93643" w:rsidTr="00200367">
        <w:trPr>
          <w:trHeight w:val="673"/>
        </w:trPr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85291" w:rsidRPr="00200367" w:rsidRDefault="00085291" w:rsidP="00243741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8.</w:t>
            </w: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проектной деятельности обучающихся общеобразовательных организаций за счет ресурса Центра «Точка роста»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Проектная деятельность «Оказание первой медицинской помощи»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педагогические работники «Точка роста», обучающиеся </w:t>
            </w: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5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сентябрь – декабрь 202</w:t>
            </w:r>
            <w:r w:rsidR="00BE4BA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педагог</w:t>
            </w:r>
            <w:r w:rsidR="00BE4BA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</w:t>
            </w: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дополнительного образования </w:t>
            </w:r>
          </w:p>
        </w:tc>
      </w:tr>
      <w:tr w:rsidR="00085291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Проектная деятельность «Учимся делать мультики»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педагогические работники «Точка роста», обучающиеся </w:t>
            </w: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5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сентябрь – декабрь 202</w:t>
            </w:r>
            <w:r w:rsidR="00BE4BA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педагог</w:t>
            </w:r>
            <w:r w:rsidR="00BE4BA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</w:t>
            </w: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дополнительного образования </w:t>
            </w:r>
          </w:p>
        </w:tc>
      </w:tr>
      <w:tr w:rsidR="00085291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Проектная деятельность «</w:t>
            </w:r>
            <w:proofErr w:type="spellStart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Техноконструирование</w:t>
            </w:r>
            <w:proofErr w:type="spellEnd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педагогические работники «Точка роста», обучающиеся </w:t>
            </w: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5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сентябрь – декабрь 202</w:t>
            </w:r>
            <w:r w:rsidR="00BE4BA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педагог</w:t>
            </w:r>
            <w:r w:rsidR="00BE4BA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</w:t>
            </w: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дополнительного образования </w:t>
            </w:r>
          </w:p>
        </w:tc>
      </w:tr>
      <w:tr w:rsidR="00085291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Проектная деятельность «</w:t>
            </w:r>
            <w:proofErr w:type="spellStart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Легоконструирования</w:t>
            </w:r>
            <w:proofErr w:type="spellEnd"/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педагогические работники «Точка роста», обучающиеся </w:t>
            </w: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5 классов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сентябрь – декабрь 202</w:t>
            </w:r>
            <w:r w:rsidR="00BE4BA4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</w:t>
            </w:r>
            <w:r w:rsidR="00085291"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едагог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</w:t>
            </w:r>
            <w:r w:rsidR="00085291"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дополнительного образования </w:t>
            </w:r>
          </w:p>
        </w:tc>
      </w:tr>
      <w:tr w:rsidR="00085291" w:rsidRPr="00C93643" w:rsidTr="00200367">
        <w:trPr>
          <w:trHeight w:val="715"/>
        </w:trPr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9.</w:t>
            </w: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центра «Точка роста»</w:t>
            </w:r>
          </w:p>
        </w:tc>
      </w:tr>
      <w:tr w:rsidR="00085291" w:rsidRPr="00563045" w:rsidTr="0020036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Использование ресурсов центров «Точек роста» при поддержке школ с низкими образовательными результатами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</w:t>
            </w:r>
            <w:r w:rsidR="00BE4BA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ческие работники «Точки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Ю.А.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, руководитель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Центра 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«Точк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а Р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оста» </w:t>
            </w:r>
          </w:p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 дополнительного образования</w:t>
            </w:r>
          </w:p>
        </w:tc>
      </w:tr>
      <w:tr w:rsidR="00085291" w:rsidRPr="00563045" w:rsidTr="00200367">
        <w:trPr>
          <w:trHeight w:val="415"/>
        </w:trPr>
        <w:tc>
          <w:tcPr>
            <w:tcW w:w="14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85291" w:rsidRPr="00200367" w:rsidRDefault="00085291" w:rsidP="00563045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36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Направление 10.</w:t>
            </w:r>
            <w:r w:rsidRPr="00200367">
              <w:rPr>
                <w:rFonts w:ascii="Times New Roman" w:hAnsi="Times New Roman"/>
                <w:b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Закрытие творческого сезона Ц</w:t>
            </w:r>
            <w:r w:rsidR="00085291"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ентра «Точка роста»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Педагогические работники</w:t>
            </w:r>
            <w:r w:rsidR="00BE4BA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Центра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«Точка роста», обучающиеся, родители (законные представители)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>май 2024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Ю.А.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, руководитель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Центра «Точка Р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оста»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 педагоги</w:t>
            </w:r>
            <w:r w:rsidR="00085291"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дополнительного образования</w:t>
            </w:r>
          </w:p>
        </w:tc>
      </w:tr>
      <w:tr w:rsidR="00085291" w:rsidRPr="00563045" w:rsidTr="00200367">
        <w:trPr>
          <w:trHeight w:val="4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563045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20036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Презентация Центра «Точка Роста»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Педагогические работники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Центра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«Точка роста»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085291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00367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91" w:rsidRPr="00200367" w:rsidRDefault="00BE4BA4" w:rsidP="00200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Казанцева Ю.А.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, руководитель 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Центра «Точка Р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оста»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, педагоги</w:t>
            </w:r>
            <w:r w:rsidRPr="0020036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дополнительного образования</w:t>
            </w:r>
          </w:p>
        </w:tc>
      </w:tr>
    </w:tbl>
    <w:p w:rsidR="00DF4707" w:rsidRDefault="00DF4707"/>
    <w:sectPr w:rsidR="00DF4707" w:rsidSect="00EE3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5D4"/>
    <w:rsid w:val="00021CF5"/>
    <w:rsid w:val="00054116"/>
    <w:rsid w:val="00084C9A"/>
    <w:rsid w:val="00085291"/>
    <w:rsid w:val="000B5135"/>
    <w:rsid w:val="000D2929"/>
    <w:rsid w:val="00145A02"/>
    <w:rsid w:val="00182C93"/>
    <w:rsid w:val="0019323C"/>
    <w:rsid w:val="00200367"/>
    <w:rsid w:val="002225B0"/>
    <w:rsid w:val="002272F2"/>
    <w:rsid w:val="00243741"/>
    <w:rsid w:val="00297321"/>
    <w:rsid w:val="002C2AF2"/>
    <w:rsid w:val="002E4CE4"/>
    <w:rsid w:val="002F2E84"/>
    <w:rsid w:val="00374BAC"/>
    <w:rsid w:val="003862F0"/>
    <w:rsid w:val="004176CD"/>
    <w:rsid w:val="004B2B6B"/>
    <w:rsid w:val="004C0FD4"/>
    <w:rsid w:val="00507463"/>
    <w:rsid w:val="0052212B"/>
    <w:rsid w:val="00531318"/>
    <w:rsid w:val="005328F5"/>
    <w:rsid w:val="00563045"/>
    <w:rsid w:val="005E2E77"/>
    <w:rsid w:val="005E6B31"/>
    <w:rsid w:val="005F0E7C"/>
    <w:rsid w:val="006065F7"/>
    <w:rsid w:val="006254F8"/>
    <w:rsid w:val="00673F61"/>
    <w:rsid w:val="006D262A"/>
    <w:rsid w:val="0074348A"/>
    <w:rsid w:val="00791064"/>
    <w:rsid w:val="007B4C6D"/>
    <w:rsid w:val="007D296D"/>
    <w:rsid w:val="0085154C"/>
    <w:rsid w:val="0086782C"/>
    <w:rsid w:val="008816EE"/>
    <w:rsid w:val="008D3DFA"/>
    <w:rsid w:val="008F3263"/>
    <w:rsid w:val="00946AF6"/>
    <w:rsid w:val="009D06DF"/>
    <w:rsid w:val="009D2BFD"/>
    <w:rsid w:val="009F3F16"/>
    <w:rsid w:val="00A33635"/>
    <w:rsid w:val="00A45E04"/>
    <w:rsid w:val="00A766E6"/>
    <w:rsid w:val="00AD5259"/>
    <w:rsid w:val="00AD794E"/>
    <w:rsid w:val="00AF0FB5"/>
    <w:rsid w:val="00B06729"/>
    <w:rsid w:val="00B12B7B"/>
    <w:rsid w:val="00B3500A"/>
    <w:rsid w:val="00B641DE"/>
    <w:rsid w:val="00B81332"/>
    <w:rsid w:val="00B9001F"/>
    <w:rsid w:val="00BE4BA4"/>
    <w:rsid w:val="00C34641"/>
    <w:rsid w:val="00C61EAC"/>
    <w:rsid w:val="00C93643"/>
    <w:rsid w:val="00CB1A6C"/>
    <w:rsid w:val="00CB3BED"/>
    <w:rsid w:val="00CB42F7"/>
    <w:rsid w:val="00CC55D4"/>
    <w:rsid w:val="00D03F9B"/>
    <w:rsid w:val="00D550BE"/>
    <w:rsid w:val="00D91C55"/>
    <w:rsid w:val="00DA0A6E"/>
    <w:rsid w:val="00DD4002"/>
    <w:rsid w:val="00DF4707"/>
    <w:rsid w:val="00EE33FF"/>
    <w:rsid w:val="00EF75CC"/>
    <w:rsid w:val="00F02165"/>
    <w:rsid w:val="00F32DBD"/>
    <w:rsid w:val="00F33799"/>
    <w:rsid w:val="00F45944"/>
    <w:rsid w:val="00F8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7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85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33F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E33F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D3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E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B3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5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0852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C654-142A-4316-A966-C4A0756F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С. Алексеева</dc:creator>
  <cp:lastModifiedBy>Учитель</cp:lastModifiedBy>
  <cp:revision>8</cp:revision>
  <cp:lastPrinted>2023-09-22T05:14:00Z</cp:lastPrinted>
  <dcterms:created xsi:type="dcterms:W3CDTF">2022-09-28T15:25:00Z</dcterms:created>
  <dcterms:modified xsi:type="dcterms:W3CDTF">2024-09-07T16:38:00Z</dcterms:modified>
</cp:coreProperties>
</file>