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Занятие № 11 « Этапы реализации модели наставничества»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7"/>
          <w:b/>
          <w:bCs/>
          <w:color w:val="000000"/>
          <w:sz w:val="28"/>
          <w:szCs w:val="28"/>
        </w:rPr>
        <w:t>Цель: </w:t>
      </w:r>
      <w:r w:rsidRPr="00912023">
        <w:rPr>
          <w:rStyle w:val="c0"/>
          <w:color w:val="000000"/>
          <w:sz w:val="28"/>
          <w:szCs w:val="28"/>
        </w:rPr>
        <w:t>создать условия для формирования осоз</w:t>
      </w:r>
      <w:r>
        <w:rPr>
          <w:rStyle w:val="c0"/>
          <w:color w:val="000000"/>
          <w:sz w:val="28"/>
          <w:szCs w:val="28"/>
        </w:rPr>
        <w:t xml:space="preserve">нанного сотрудничества школьников </w:t>
      </w:r>
      <w:r w:rsidRPr="00912023">
        <w:rPr>
          <w:rStyle w:val="c0"/>
          <w:color w:val="000000"/>
          <w:sz w:val="28"/>
          <w:szCs w:val="28"/>
        </w:rPr>
        <w:t xml:space="preserve"> в рамках программы «Наставничество».</w:t>
      </w:r>
    </w:p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2023">
        <w:rPr>
          <w:rStyle w:val="c4"/>
          <w:b/>
          <w:bCs/>
          <w:color w:val="000000"/>
          <w:sz w:val="28"/>
          <w:szCs w:val="28"/>
        </w:rPr>
        <w:t>Ход работы: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4"/>
          <w:b/>
          <w:bCs/>
          <w:color w:val="000000"/>
          <w:sz w:val="28"/>
          <w:szCs w:val="28"/>
        </w:rPr>
        <w:t>Вступительное слово ведущего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Система образования на современном этапе развития общества претерпевает существенные изменения. Наставничество …..</w:t>
      </w:r>
    </w:p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2023">
        <w:rPr>
          <w:rStyle w:val="c7"/>
          <w:b/>
          <w:bCs/>
          <w:i/>
          <w:iCs/>
          <w:color w:val="000000"/>
          <w:sz w:val="28"/>
          <w:szCs w:val="28"/>
        </w:rPr>
        <w:t>Упражнение «Мои ожидания»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 xml:space="preserve">Тема сегодняшнего семинара «Наставничество: модный тренд или осознанная необходимость?». Прежде чем приступить к работе, хотелось бы узнать, что вы </w:t>
      </w:r>
      <w:r>
        <w:rPr>
          <w:rStyle w:val="c0"/>
          <w:color w:val="000000"/>
          <w:sz w:val="28"/>
          <w:szCs w:val="28"/>
        </w:rPr>
        <w:t>ждете от сегодняшнего занятия</w:t>
      </w:r>
      <w:r w:rsidRPr="00912023">
        <w:rPr>
          <w:rStyle w:val="c0"/>
          <w:color w:val="000000"/>
          <w:sz w:val="28"/>
          <w:szCs w:val="28"/>
        </w:rPr>
        <w:t>. Расскажите о своих ожиданиях (участники по кругу высказываются).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Я надеюсь, что сегодняшнее занятие будет способствовать решению некоторых проблем.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Участники делятся на 2 группы</w:t>
      </w:r>
      <w:r w:rsidRPr="00912023">
        <w:rPr>
          <w:rStyle w:val="c0"/>
          <w:color w:val="000000"/>
          <w:sz w:val="28"/>
          <w:szCs w:val="28"/>
        </w:rPr>
        <w:t>.</w:t>
      </w:r>
    </w:p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Анкетирование </w:t>
      </w:r>
      <w:r w:rsidRPr="00912023">
        <w:rPr>
          <w:rStyle w:val="c4"/>
          <w:b/>
          <w:bCs/>
          <w:color w:val="000000"/>
          <w:sz w:val="28"/>
          <w:szCs w:val="28"/>
        </w:rPr>
        <w:t xml:space="preserve"> наставников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Pr="00912023">
        <w:rPr>
          <w:rStyle w:val="c0"/>
          <w:color w:val="000000"/>
          <w:sz w:val="28"/>
          <w:szCs w:val="28"/>
        </w:rPr>
        <w:t>аставники отвечают индивидуально на вопросы анкеты:</w:t>
      </w:r>
    </w:p>
    <w:p w:rsidR="00912023" w:rsidRPr="00912023" w:rsidRDefault="00912023" w:rsidP="00912023">
      <w:pPr>
        <w:pStyle w:val="c1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1. Какие основные на</w:t>
      </w:r>
      <w:r>
        <w:rPr>
          <w:rStyle w:val="c0"/>
          <w:color w:val="000000"/>
          <w:sz w:val="28"/>
          <w:szCs w:val="28"/>
        </w:rPr>
        <w:t xml:space="preserve">правления деятельности </w:t>
      </w:r>
      <w:r w:rsidRPr="00912023">
        <w:rPr>
          <w:rStyle w:val="c0"/>
          <w:color w:val="000000"/>
          <w:sz w:val="28"/>
          <w:szCs w:val="28"/>
        </w:rPr>
        <w:t>наставника в</w:t>
      </w:r>
      <w:r>
        <w:rPr>
          <w:rStyle w:val="c0"/>
          <w:color w:val="000000"/>
          <w:sz w:val="28"/>
          <w:szCs w:val="28"/>
        </w:rPr>
        <w:t xml:space="preserve"> школе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Pr="00912023">
        <w:rPr>
          <w:rStyle w:val="c0"/>
          <w:color w:val="000000"/>
          <w:sz w:val="28"/>
          <w:szCs w:val="28"/>
        </w:rPr>
        <w:t>?</w:t>
      </w:r>
      <w:proofErr w:type="gramEnd"/>
    </w:p>
    <w:p w:rsidR="00912023" w:rsidRPr="00912023" w:rsidRDefault="00912023" w:rsidP="00912023">
      <w:pPr>
        <w:pStyle w:val="c1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2. Какими навыками, на Ваш взгляд, должен обладать наставник?</w:t>
      </w:r>
    </w:p>
    <w:p w:rsidR="00912023" w:rsidRPr="00912023" w:rsidRDefault="00912023" w:rsidP="00912023">
      <w:pPr>
        <w:pStyle w:val="c1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3. Умеете ли Вы выслушивать собеседника, не перебивая его?</w:t>
      </w:r>
    </w:p>
    <w:p w:rsidR="00912023" w:rsidRPr="00912023" w:rsidRDefault="00912023" w:rsidP="00912023">
      <w:pPr>
        <w:pStyle w:val="c1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4. Вы предпочитаете давать советы или показываете правильное решение на своем примере?</w:t>
      </w:r>
    </w:p>
    <w:p w:rsidR="00912023" w:rsidRPr="00912023" w:rsidRDefault="00912023" w:rsidP="00912023">
      <w:pPr>
        <w:pStyle w:val="c1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5. Каким образом Вы совершенствуете свой профессионализм?</w:t>
      </w:r>
    </w:p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2023">
        <w:rPr>
          <w:rStyle w:val="c7"/>
          <w:b/>
          <w:bCs/>
          <w:color w:val="000000"/>
          <w:sz w:val="28"/>
          <w:szCs w:val="28"/>
        </w:rPr>
        <w:t>Экспресс-опрос «Колесо баланса»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Любой человек, начинающий свой профессиональный путь, испытывает затруднения, проблемы из-за отсутствия необходимого опыта. Оцените по шкале от 1 до 10 степень трудностей в различных сферах и областях своей профессиональной деятельности в первое время. Сферы представлены на бланке «Колесо баланса» (приложение 1).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12"/>
          <w:color w:val="000000"/>
          <w:sz w:val="28"/>
          <w:szCs w:val="28"/>
          <w:u w:val="single"/>
        </w:rPr>
        <w:t>Сферы: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7"/>
          <w:b/>
          <w:bCs/>
          <w:color w:val="000000"/>
          <w:sz w:val="28"/>
          <w:szCs w:val="28"/>
        </w:rPr>
        <w:t>- </w:t>
      </w:r>
      <w:r w:rsidRPr="00912023">
        <w:rPr>
          <w:rStyle w:val="c0"/>
          <w:color w:val="000000"/>
          <w:sz w:val="28"/>
          <w:szCs w:val="28"/>
        </w:rPr>
        <w:t>ориентация в пространстве школы (поиск кабинетов по расписанию, наличие/отсутствие своего кабинета, организация рабочего места);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- документация</w:t>
      </w:r>
      <w:r>
        <w:rPr>
          <w:rStyle w:val="c0"/>
          <w:color w:val="000000"/>
          <w:sz w:val="28"/>
          <w:szCs w:val="28"/>
        </w:rPr>
        <w:t xml:space="preserve"> конкурсов;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взаимодействие с педагогами</w:t>
      </w:r>
      <w:r w:rsidRPr="00912023">
        <w:rPr>
          <w:rStyle w:val="c0"/>
          <w:color w:val="000000"/>
          <w:sz w:val="28"/>
          <w:szCs w:val="28"/>
        </w:rPr>
        <w:t>;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трудности в креативности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коммуникативные трудности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- приспособление к новым условиям и требованиям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- другое.</w:t>
      </w:r>
    </w:p>
    <w:p w:rsidR="00912023" w:rsidRPr="00912023" w:rsidRDefault="00912023" w:rsidP="00912023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2023">
        <w:rPr>
          <w:rStyle w:val="c4"/>
          <w:b/>
          <w:bCs/>
          <w:color w:val="000000"/>
          <w:sz w:val="28"/>
          <w:szCs w:val="28"/>
        </w:rPr>
        <w:t xml:space="preserve">Анализ результатов </w:t>
      </w:r>
      <w:proofErr w:type="gramStart"/>
      <w:r w:rsidRPr="00912023">
        <w:rPr>
          <w:rStyle w:val="c4"/>
          <w:b/>
          <w:bCs/>
          <w:color w:val="000000"/>
          <w:sz w:val="28"/>
          <w:szCs w:val="28"/>
        </w:rPr>
        <w:t>экспресс-опроса</w:t>
      </w:r>
      <w:proofErr w:type="gramEnd"/>
      <w:r w:rsidRPr="00912023">
        <w:rPr>
          <w:rStyle w:val="c4"/>
          <w:b/>
          <w:bCs/>
          <w:color w:val="000000"/>
          <w:sz w:val="28"/>
          <w:szCs w:val="28"/>
        </w:rPr>
        <w:t xml:space="preserve"> «Колесо баланса»</w:t>
      </w:r>
    </w:p>
    <w:p w:rsidR="00912023" w:rsidRPr="00912023" w:rsidRDefault="00912023" w:rsidP="009120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 xml:space="preserve">Для выполнения следующего задания попрошу </w:t>
      </w:r>
      <w:r>
        <w:rPr>
          <w:rStyle w:val="c0"/>
          <w:color w:val="000000"/>
          <w:sz w:val="28"/>
          <w:szCs w:val="28"/>
        </w:rPr>
        <w:t xml:space="preserve">вас </w:t>
      </w:r>
      <w:r w:rsidRPr="00912023">
        <w:rPr>
          <w:rStyle w:val="c0"/>
          <w:color w:val="000000"/>
          <w:sz w:val="28"/>
          <w:szCs w:val="28"/>
        </w:rPr>
        <w:t>объединиться в пары. Вместе проанализируйте и обсудите результаты этого теста, прокомментируйте свои оценки каждой сферы.</w:t>
      </w:r>
    </w:p>
    <w:p w:rsidR="00912023" w:rsidRPr="00912023" w:rsidRDefault="00912023" w:rsidP="009120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18"/>
          <w:color w:val="000000"/>
          <w:sz w:val="28"/>
          <w:szCs w:val="28"/>
        </w:rPr>
        <w:t>После работы в парах педагоги-наставники отвечают на </w:t>
      </w:r>
      <w:r w:rsidRPr="00912023">
        <w:rPr>
          <w:rStyle w:val="c3"/>
          <w:color w:val="000000"/>
          <w:sz w:val="28"/>
          <w:szCs w:val="28"/>
          <w:u w:val="single"/>
        </w:rPr>
        <w:t>вопросы:</w:t>
      </w:r>
    </w:p>
    <w:p w:rsidR="00912023" w:rsidRPr="00912023" w:rsidRDefault="00912023" w:rsidP="009120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3"/>
          <w:i/>
          <w:iCs/>
          <w:color w:val="000000"/>
          <w:sz w:val="28"/>
          <w:szCs w:val="28"/>
        </w:rPr>
        <w:t>- Насколько комфортно было работать в паре?</w:t>
      </w:r>
    </w:p>
    <w:p w:rsidR="00912023" w:rsidRPr="00912023" w:rsidRDefault="00912023" w:rsidP="009120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3"/>
          <w:i/>
          <w:iCs/>
          <w:color w:val="000000"/>
          <w:sz w:val="28"/>
          <w:szCs w:val="28"/>
        </w:rPr>
        <w:lastRenderedPageBreak/>
        <w:t>- К</w:t>
      </w:r>
      <w:r>
        <w:rPr>
          <w:rStyle w:val="c3"/>
          <w:i/>
          <w:iCs/>
          <w:color w:val="000000"/>
          <w:sz w:val="28"/>
          <w:szCs w:val="28"/>
        </w:rPr>
        <w:t>акую информацию о своем собеседнике</w:t>
      </w:r>
      <w:r w:rsidRPr="00912023">
        <w:rPr>
          <w:rStyle w:val="c3"/>
          <w:i/>
          <w:iCs/>
          <w:color w:val="000000"/>
          <w:sz w:val="28"/>
          <w:szCs w:val="28"/>
        </w:rPr>
        <w:t xml:space="preserve"> вы получили, благодаря обсуждению?</w:t>
      </w:r>
    </w:p>
    <w:p w:rsidR="00912023" w:rsidRPr="00912023" w:rsidRDefault="00912023" w:rsidP="009120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3"/>
          <w:i/>
          <w:iCs/>
          <w:color w:val="000000"/>
          <w:sz w:val="28"/>
          <w:szCs w:val="28"/>
        </w:rPr>
        <w:t>- Какие профессиональные сферы у него в дефиците? В чем трудности?</w:t>
      </w:r>
    </w:p>
    <w:p w:rsidR="00912023" w:rsidRPr="00912023" w:rsidRDefault="00912023" w:rsidP="009120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3"/>
          <w:i/>
          <w:iCs/>
          <w:color w:val="000000"/>
          <w:sz w:val="28"/>
          <w:szCs w:val="28"/>
        </w:rPr>
        <w:t>- Что нового узнали о нём? Может быть, открыли для себя какие-то стороны его личности?</w:t>
      </w:r>
    </w:p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2023">
        <w:rPr>
          <w:rStyle w:val="c4"/>
          <w:b/>
          <w:bCs/>
          <w:color w:val="000000"/>
          <w:sz w:val="28"/>
          <w:szCs w:val="28"/>
        </w:rPr>
        <w:t>Упражнение «</w:t>
      </w:r>
      <w:proofErr w:type="spellStart"/>
      <w:r w:rsidRPr="00912023">
        <w:rPr>
          <w:rStyle w:val="c4"/>
          <w:b/>
          <w:bCs/>
          <w:color w:val="000000"/>
          <w:sz w:val="28"/>
          <w:szCs w:val="28"/>
        </w:rPr>
        <w:t>Спектрокарты</w:t>
      </w:r>
      <w:proofErr w:type="spellEnd"/>
      <w:r w:rsidRPr="00912023">
        <w:rPr>
          <w:rStyle w:val="c4"/>
          <w:b/>
          <w:bCs/>
          <w:color w:val="000000"/>
          <w:sz w:val="28"/>
          <w:szCs w:val="28"/>
        </w:rPr>
        <w:t>»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 xml:space="preserve">А теперь мы проверим, насколько психологически комфортно вы себя ощущаете в условиях наставничества:  в роли </w:t>
      </w:r>
      <w:r>
        <w:rPr>
          <w:rStyle w:val="c0"/>
          <w:color w:val="000000"/>
          <w:sz w:val="28"/>
          <w:szCs w:val="28"/>
        </w:rPr>
        <w:t xml:space="preserve">наставляемого </w:t>
      </w:r>
      <w:r w:rsidRPr="00912023">
        <w:rPr>
          <w:rStyle w:val="c0"/>
          <w:color w:val="000000"/>
          <w:sz w:val="28"/>
          <w:szCs w:val="28"/>
        </w:rPr>
        <w:t>и в роли наставника. Перед вами метафорические карты. Я предлагаю вам выбрать одну из них, которая наиболее точно отражает ваше состояние в новой для вас ситуации. Как вам в этой роли?</w:t>
      </w:r>
    </w:p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2023">
        <w:rPr>
          <w:rStyle w:val="c7"/>
          <w:b/>
          <w:bCs/>
          <w:color w:val="000000"/>
          <w:sz w:val="28"/>
          <w:szCs w:val="28"/>
        </w:rPr>
        <w:t>Работа по группам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 группы по 3-4 человека. 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Опишите свои чувства, эмоции и состояние, которое соответствуют выбранной карте.</w:t>
      </w:r>
    </w:p>
    <w:p w:rsidR="00912023" w:rsidRPr="00912023" w:rsidRDefault="00912023" w:rsidP="0091202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18"/>
          <w:color w:val="000000"/>
          <w:sz w:val="28"/>
          <w:szCs w:val="28"/>
          <w:u w:val="single"/>
        </w:rPr>
        <w:t>Обсуждение работы в группах:</w:t>
      </w:r>
      <w:r w:rsidRPr="00912023">
        <w:rPr>
          <w:rStyle w:val="c18"/>
          <w:color w:val="000000"/>
          <w:sz w:val="28"/>
          <w:szCs w:val="28"/>
        </w:rPr>
        <w:t> резюмируйте результаты совместной работы. </w:t>
      </w:r>
      <w:r w:rsidRPr="00912023">
        <w:rPr>
          <w:rStyle w:val="c3"/>
          <w:i/>
          <w:iCs/>
          <w:color w:val="000000"/>
          <w:sz w:val="28"/>
          <w:szCs w:val="28"/>
        </w:rPr>
        <w:t>Что поняли? Увидели? Отметили? О чем задумались? Какие важные моменты выделили?</w:t>
      </w:r>
    </w:p>
    <w:p w:rsidR="00912023" w:rsidRPr="00912023" w:rsidRDefault="00912023" w:rsidP="0091202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12023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912023">
        <w:rPr>
          <w:rStyle w:val="c4"/>
          <w:b/>
          <w:bCs/>
          <w:color w:val="000000"/>
          <w:sz w:val="28"/>
          <w:szCs w:val="28"/>
        </w:rPr>
        <w:t>«Открытый микрофон»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3"/>
          <w:color w:val="000000"/>
          <w:sz w:val="28"/>
          <w:szCs w:val="28"/>
        </w:rPr>
        <w:t>Тема сегодняшнего семинара обозначена как </w:t>
      </w:r>
      <w:r w:rsidRPr="00912023">
        <w:rPr>
          <w:rStyle w:val="c3"/>
          <w:color w:val="000000"/>
          <w:sz w:val="28"/>
          <w:szCs w:val="28"/>
          <w:u w:val="single"/>
        </w:rPr>
        <w:t>вопрос</w:t>
      </w:r>
      <w:r w:rsidRPr="00912023">
        <w:rPr>
          <w:rStyle w:val="c0"/>
          <w:color w:val="000000"/>
          <w:sz w:val="28"/>
          <w:szCs w:val="28"/>
        </w:rPr>
        <w:t> - «Наставничество: модный тренд или осознанная необходимость?» В конце мероприятия, после совместной работы хотелось бы узнать ваше мнение по этому вопросу. Обсуждение участниками происходит в форме открытого микрофона. Для участия в дискуссии используется очень удобная формула для построения своего высказывания – ПОПС.</w:t>
      </w:r>
    </w:p>
    <w:p w:rsidR="00912023" w:rsidRPr="00912023" w:rsidRDefault="00912023" w:rsidP="00912023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2023">
        <w:rPr>
          <w:rStyle w:val="c4"/>
          <w:b/>
          <w:bCs/>
          <w:color w:val="000000"/>
          <w:sz w:val="28"/>
          <w:szCs w:val="28"/>
        </w:rPr>
        <w:t>Структура формулы ПОПС: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12023">
        <w:rPr>
          <w:rStyle w:val="c7"/>
          <w:b/>
          <w:bCs/>
          <w:color w:val="000000"/>
          <w:sz w:val="28"/>
          <w:szCs w:val="28"/>
        </w:rPr>
        <w:t>П</w:t>
      </w:r>
      <w:proofErr w:type="gramEnd"/>
      <w:r w:rsidRPr="00912023">
        <w:rPr>
          <w:rStyle w:val="c3"/>
          <w:color w:val="000000"/>
          <w:sz w:val="28"/>
          <w:szCs w:val="28"/>
        </w:rPr>
        <w:t> – позиция. </w:t>
      </w:r>
      <w:r w:rsidRPr="00912023">
        <w:rPr>
          <w:rStyle w:val="c7"/>
          <w:b/>
          <w:bCs/>
          <w:i/>
          <w:iCs/>
          <w:color w:val="000000"/>
          <w:sz w:val="28"/>
          <w:szCs w:val="28"/>
        </w:rPr>
        <w:t xml:space="preserve">«Я считаю, что…», «На мой взгляд, эта проблема </w:t>
      </w:r>
      <w:proofErr w:type="gramStart"/>
      <w:r w:rsidRPr="00912023">
        <w:rPr>
          <w:rStyle w:val="c7"/>
          <w:b/>
          <w:bCs/>
          <w:i/>
          <w:iCs/>
          <w:color w:val="000000"/>
          <w:sz w:val="28"/>
          <w:szCs w:val="28"/>
        </w:rPr>
        <w:t>заслуживает</w:t>
      </w:r>
      <w:proofErr w:type="gramEnd"/>
      <w:r w:rsidRPr="00912023">
        <w:rPr>
          <w:rStyle w:val="c7"/>
          <w:b/>
          <w:bCs/>
          <w:i/>
          <w:iCs/>
          <w:color w:val="000000"/>
          <w:sz w:val="28"/>
          <w:szCs w:val="28"/>
        </w:rPr>
        <w:t xml:space="preserve"> / не заслуживает внимания», «Я согласен с…».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7"/>
          <w:b/>
          <w:bCs/>
          <w:color w:val="000000"/>
          <w:sz w:val="28"/>
          <w:szCs w:val="28"/>
        </w:rPr>
        <w:t>О</w:t>
      </w:r>
      <w:r w:rsidRPr="00912023">
        <w:rPr>
          <w:rStyle w:val="c3"/>
          <w:color w:val="000000"/>
          <w:sz w:val="28"/>
          <w:szCs w:val="28"/>
        </w:rPr>
        <w:t> – обоснование, объяснение своей позиции. </w:t>
      </w:r>
      <w:r w:rsidRPr="00912023">
        <w:rPr>
          <w:rStyle w:val="c7"/>
          <w:b/>
          <w:bCs/>
          <w:color w:val="000000"/>
          <w:sz w:val="28"/>
          <w:szCs w:val="28"/>
        </w:rPr>
        <w:t>«Потому что…» или «Так как…».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12023">
        <w:rPr>
          <w:rStyle w:val="c7"/>
          <w:b/>
          <w:bCs/>
          <w:color w:val="000000"/>
          <w:sz w:val="28"/>
          <w:szCs w:val="28"/>
        </w:rPr>
        <w:t>П</w:t>
      </w:r>
      <w:proofErr w:type="gramEnd"/>
      <w:r w:rsidRPr="00912023">
        <w:rPr>
          <w:rStyle w:val="c3"/>
          <w:color w:val="000000"/>
          <w:sz w:val="28"/>
          <w:szCs w:val="28"/>
        </w:rPr>
        <w:t> – примеры. </w:t>
      </w:r>
      <w:r w:rsidRPr="00912023">
        <w:rPr>
          <w:rStyle w:val="c4"/>
          <w:b/>
          <w:bCs/>
          <w:color w:val="000000"/>
          <w:sz w:val="28"/>
          <w:szCs w:val="28"/>
        </w:rPr>
        <w:t>«Например…», «Я могу доказать это на примере…».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12023">
        <w:rPr>
          <w:rStyle w:val="c7"/>
          <w:b/>
          <w:bCs/>
          <w:color w:val="000000"/>
          <w:sz w:val="28"/>
          <w:szCs w:val="28"/>
        </w:rPr>
        <w:t>С</w:t>
      </w:r>
      <w:proofErr w:type="gramEnd"/>
      <w:r w:rsidRPr="00912023">
        <w:rPr>
          <w:rStyle w:val="c3"/>
          <w:color w:val="000000"/>
          <w:sz w:val="28"/>
          <w:szCs w:val="28"/>
        </w:rPr>
        <w:t> – следствие (суждение или умозаключение). </w:t>
      </w:r>
      <w:r w:rsidRPr="00912023">
        <w:rPr>
          <w:rStyle w:val="c4"/>
          <w:b/>
          <w:bCs/>
          <w:color w:val="000000"/>
          <w:sz w:val="28"/>
          <w:szCs w:val="28"/>
        </w:rPr>
        <w:t>«Таким образом…», «Подводя итог…», «Поэтому…», «Исходя из сказанного, я делаю вывод о том, что…».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4"/>
          <w:b/>
          <w:bCs/>
          <w:color w:val="000000"/>
          <w:sz w:val="28"/>
          <w:szCs w:val="28"/>
        </w:rPr>
        <w:t>Заключительное слово ведущего</w:t>
      </w:r>
    </w:p>
    <w:p w:rsidR="00912023" w:rsidRPr="00912023" w:rsidRDefault="00912023" w:rsidP="009120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023">
        <w:rPr>
          <w:rStyle w:val="c0"/>
          <w:color w:val="000000"/>
          <w:sz w:val="28"/>
          <w:szCs w:val="28"/>
        </w:rPr>
        <w:t>Для оценки эффективности проведённого мероприятия можно использовать лист рефлексии</w:t>
      </w:r>
    </w:p>
    <w:p w:rsidR="00245550" w:rsidRDefault="00912023"/>
    <w:sectPr w:rsidR="0024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E0"/>
    <w:rsid w:val="006024AC"/>
    <w:rsid w:val="008F0AE0"/>
    <w:rsid w:val="00912023"/>
    <w:rsid w:val="00F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023"/>
  </w:style>
  <w:style w:type="paragraph" w:customStyle="1" w:styleId="c1">
    <w:name w:val="c1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2023"/>
  </w:style>
  <w:style w:type="character" w:customStyle="1" w:styleId="c0">
    <w:name w:val="c0"/>
    <w:basedOn w:val="a0"/>
    <w:rsid w:val="00912023"/>
  </w:style>
  <w:style w:type="paragraph" w:customStyle="1" w:styleId="c10">
    <w:name w:val="c10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2023"/>
  </w:style>
  <w:style w:type="paragraph" w:customStyle="1" w:styleId="c20">
    <w:name w:val="c20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12023"/>
  </w:style>
  <w:style w:type="character" w:customStyle="1" w:styleId="c3">
    <w:name w:val="c3"/>
    <w:basedOn w:val="a0"/>
    <w:rsid w:val="00912023"/>
  </w:style>
  <w:style w:type="paragraph" w:customStyle="1" w:styleId="c14">
    <w:name w:val="c14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2023"/>
  </w:style>
  <w:style w:type="paragraph" w:customStyle="1" w:styleId="c1">
    <w:name w:val="c1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2023"/>
  </w:style>
  <w:style w:type="character" w:customStyle="1" w:styleId="c0">
    <w:name w:val="c0"/>
    <w:basedOn w:val="a0"/>
    <w:rsid w:val="00912023"/>
  </w:style>
  <w:style w:type="paragraph" w:customStyle="1" w:styleId="c10">
    <w:name w:val="c10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2023"/>
  </w:style>
  <w:style w:type="paragraph" w:customStyle="1" w:styleId="c20">
    <w:name w:val="c20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12023"/>
  </w:style>
  <w:style w:type="character" w:customStyle="1" w:styleId="c3">
    <w:name w:val="c3"/>
    <w:basedOn w:val="a0"/>
    <w:rsid w:val="00912023"/>
  </w:style>
  <w:style w:type="paragraph" w:customStyle="1" w:styleId="c14">
    <w:name w:val="c14"/>
    <w:basedOn w:val="a"/>
    <w:rsid w:val="0091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2022-11-16T12:41:00Z</dcterms:created>
  <dcterms:modified xsi:type="dcterms:W3CDTF">2022-11-16T12:47:00Z</dcterms:modified>
</cp:coreProperties>
</file>