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7A" w:rsidRPr="009C15CE" w:rsidRDefault="002C727A" w:rsidP="002C727A">
      <w:pPr>
        <w:jc w:val="center"/>
        <w:rPr>
          <w:b/>
          <w:sz w:val="28"/>
          <w:szCs w:val="28"/>
        </w:rPr>
      </w:pPr>
      <w:r w:rsidRPr="009C15CE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2C727A" w:rsidRPr="009C15CE" w:rsidRDefault="002C727A" w:rsidP="002C727A">
      <w:pPr>
        <w:jc w:val="center"/>
        <w:rPr>
          <w:b/>
          <w:sz w:val="28"/>
          <w:szCs w:val="28"/>
        </w:rPr>
      </w:pPr>
      <w:r w:rsidRPr="009C15CE">
        <w:rPr>
          <w:b/>
          <w:sz w:val="28"/>
          <w:szCs w:val="28"/>
        </w:rPr>
        <w:t>«</w:t>
      </w:r>
      <w:proofErr w:type="spellStart"/>
      <w:r w:rsidRPr="009C15CE">
        <w:rPr>
          <w:b/>
          <w:sz w:val="28"/>
          <w:szCs w:val="28"/>
        </w:rPr>
        <w:t>Курнаевская</w:t>
      </w:r>
      <w:proofErr w:type="spellEnd"/>
      <w:r w:rsidRPr="009C15CE">
        <w:rPr>
          <w:b/>
          <w:sz w:val="28"/>
          <w:szCs w:val="28"/>
        </w:rPr>
        <w:t xml:space="preserve"> средняя школа»</w:t>
      </w:r>
    </w:p>
    <w:p w:rsidR="002C727A" w:rsidRPr="009C15CE" w:rsidRDefault="002C727A" w:rsidP="002C727A">
      <w:pPr>
        <w:jc w:val="center"/>
        <w:rPr>
          <w:b/>
          <w:sz w:val="28"/>
          <w:szCs w:val="28"/>
        </w:rPr>
      </w:pPr>
      <w:proofErr w:type="spellStart"/>
      <w:r w:rsidRPr="009C15CE">
        <w:rPr>
          <w:b/>
          <w:sz w:val="28"/>
          <w:szCs w:val="28"/>
        </w:rPr>
        <w:t>Старополтавского</w:t>
      </w:r>
      <w:proofErr w:type="spellEnd"/>
      <w:r w:rsidRPr="009C15CE">
        <w:rPr>
          <w:b/>
          <w:sz w:val="28"/>
          <w:szCs w:val="28"/>
        </w:rPr>
        <w:t xml:space="preserve"> района Волгоградской области</w:t>
      </w:r>
    </w:p>
    <w:p w:rsidR="002C727A" w:rsidRPr="009C15CE" w:rsidRDefault="002C727A" w:rsidP="002C727A">
      <w:pPr>
        <w:rPr>
          <w:b/>
          <w:sz w:val="18"/>
          <w:szCs w:val="18"/>
        </w:rPr>
      </w:pPr>
      <w:r w:rsidRPr="009C15CE">
        <w:rPr>
          <w:b/>
          <w:sz w:val="18"/>
          <w:szCs w:val="18"/>
        </w:rPr>
        <w:t xml:space="preserve">                                           </w:t>
      </w:r>
    </w:p>
    <w:p w:rsidR="002C727A" w:rsidRPr="009C15CE" w:rsidRDefault="002C727A" w:rsidP="002C727A">
      <w:pPr>
        <w:pBdr>
          <w:bottom w:val="single" w:sz="8" w:space="1" w:color="000000"/>
        </w:pBdr>
        <w:rPr>
          <w:sz w:val="18"/>
          <w:szCs w:val="18"/>
        </w:rPr>
      </w:pPr>
      <w:r w:rsidRPr="009C15CE">
        <w:rPr>
          <w:sz w:val="18"/>
          <w:szCs w:val="18"/>
        </w:rPr>
        <w:t xml:space="preserve">404225, с. </w:t>
      </w:r>
      <w:proofErr w:type="spellStart"/>
      <w:r w:rsidRPr="009C15CE">
        <w:rPr>
          <w:sz w:val="18"/>
          <w:szCs w:val="18"/>
        </w:rPr>
        <w:t>Курнаевка</w:t>
      </w:r>
      <w:proofErr w:type="spellEnd"/>
      <w:r w:rsidRPr="009C15CE">
        <w:rPr>
          <w:sz w:val="18"/>
          <w:szCs w:val="18"/>
        </w:rPr>
        <w:t xml:space="preserve">, ул. Школьная, 43»А». Телефон: 8(844) 93 4-70-53; </w:t>
      </w:r>
      <w:hyperlink r:id="rId5" w:history="1">
        <w:r w:rsidRPr="00DE19F4">
          <w:rPr>
            <w:rStyle w:val="a3"/>
            <w:sz w:val="18"/>
            <w:szCs w:val="18"/>
          </w:rPr>
          <w:t>star_sh.kurn@volganet.ru</w:t>
        </w:r>
      </w:hyperlink>
      <w:r>
        <w:t xml:space="preserve"> ,</w:t>
      </w:r>
      <w:r w:rsidRPr="009C15CE">
        <w:rPr>
          <w:sz w:val="18"/>
          <w:szCs w:val="18"/>
        </w:rPr>
        <w:t xml:space="preserve">ИНН 3429011647  КПП </w:t>
      </w:r>
      <w:smartTag w:uri="urn:schemas-microsoft-com:office:smarttags" w:element="metricconverter">
        <w:smartTagPr>
          <w:attr w:name="ProductID" w:val="342901001 л"/>
        </w:smartTagPr>
        <w:r w:rsidRPr="009C15CE">
          <w:rPr>
            <w:sz w:val="18"/>
            <w:szCs w:val="18"/>
          </w:rPr>
          <w:t xml:space="preserve">342901001 </w:t>
        </w:r>
        <w:proofErr w:type="spellStart"/>
        <w:r w:rsidRPr="009C15CE">
          <w:rPr>
            <w:sz w:val="18"/>
            <w:szCs w:val="18"/>
          </w:rPr>
          <w:t>л</w:t>
        </w:r>
      </w:smartTag>
      <w:r w:rsidRPr="009C15CE">
        <w:rPr>
          <w:sz w:val="18"/>
          <w:szCs w:val="18"/>
        </w:rPr>
        <w:t>.сч</w:t>
      </w:r>
      <w:proofErr w:type="spellEnd"/>
      <w:r w:rsidRPr="009C15CE">
        <w:rPr>
          <w:sz w:val="18"/>
          <w:szCs w:val="18"/>
        </w:rPr>
        <w:t xml:space="preserve"> 1329 К0038 01; ОТДЕЛЕНИЕ  ВОЛГОГРАД   БАНКА  РОССИИ // УФК по Волгоградской области </w:t>
      </w:r>
      <w:proofErr w:type="spellStart"/>
      <w:r w:rsidRPr="009C15CE">
        <w:rPr>
          <w:sz w:val="18"/>
          <w:szCs w:val="18"/>
        </w:rPr>
        <w:t>г</w:t>
      </w:r>
      <w:proofErr w:type="gramStart"/>
      <w:r w:rsidRPr="009C15CE">
        <w:rPr>
          <w:sz w:val="18"/>
          <w:szCs w:val="18"/>
        </w:rPr>
        <w:t>.В</w:t>
      </w:r>
      <w:proofErr w:type="gramEnd"/>
      <w:r w:rsidRPr="009C15CE">
        <w:rPr>
          <w:sz w:val="18"/>
          <w:szCs w:val="18"/>
        </w:rPr>
        <w:t>олгоград</w:t>
      </w:r>
      <w:proofErr w:type="spellEnd"/>
      <w:r w:rsidRPr="009C15CE">
        <w:rPr>
          <w:sz w:val="18"/>
          <w:szCs w:val="18"/>
        </w:rPr>
        <w:t xml:space="preserve">  БИК 011806101; ОГРН 1023405163616; ОКПО 48049234; ОКВЭД 80.21.2</w:t>
      </w:r>
    </w:p>
    <w:p w:rsidR="00902105" w:rsidRDefault="00B438DA"/>
    <w:p w:rsidR="0043111B" w:rsidRDefault="0043111B" w:rsidP="0043111B">
      <w:pPr>
        <w:jc w:val="center"/>
      </w:pPr>
    </w:p>
    <w:p w:rsidR="0043111B" w:rsidRDefault="0043111B" w:rsidP="0043111B">
      <w:pPr>
        <w:jc w:val="center"/>
      </w:pPr>
      <w:r>
        <w:t>Информация о проведении мероприятий, посвященных Дню солидарности в борьбе с терроризмом.</w:t>
      </w:r>
    </w:p>
    <w:p w:rsidR="0043111B" w:rsidRDefault="0043111B" w:rsidP="0043111B">
      <w:pPr>
        <w:jc w:val="center"/>
      </w:pPr>
    </w:p>
    <w:tbl>
      <w:tblPr>
        <w:tblStyle w:val="a4"/>
        <w:tblW w:w="0" w:type="auto"/>
        <w:jc w:val="center"/>
        <w:tblInd w:w="-1266" w:type="dxa"/>
        <w:tblLook w:val="04A0" w:firstRow="1" w:lastRow="0" w:firstColumn="1" w:lastColumn="0" w:noHBand="0" w:noVBand="1"/>
      </w:tblPr>
      <w:tblGrid>
        <w:gridCol w:w="4025"/>
        <w:gridCol w:w="2189"/>
        <w:gridCol w:w="2471"/>
        <w:gridCol w:w="2152"/>
      </w:tblGrid>
      <w:tr w:rsidR="0043111B" w:rsidRPr="00236448" w:rsidTr="0043111B">
        <w:trPr>
          <w:jc w:val="center"/>
        </w:trPr>
        <w:tc>
          <w:tcPr>
            <w:tcW w:w="4025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89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71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52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</w:t>
            </w:r>
          </w:p>
        </w:tc>
      </w:tr>
      <w:tr w:rsidR="0043111B" w:rsidRPr="00236448" w:rsidTr="0043111B">
        <w:trPr>
          <w:jc w:val="center"/>
        </w:trPr>
        <w:tc>
          <w:tcPr>
            <w:tcW w:w="4025" w:type="dxa"/>
          </w:tcPr>
          <w:p w:rsidR="0043111B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общешкольной линейки</w:t>
            </w:r>
          </w:p>
          <w:p w:rsidR="0043111B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будущее — без терроризма»</w:t>
            </w:r>
          </w:p>
          <w:p w:rsidR="00E44B73" w:rsidRPr="00236448" w:rsidRDefault="00E44B73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189" w:type="dxa"/>
          </w:tcPr>
          <w:p w:rsidR="0043111B" w:rsidRPr="00236448" w:rsidRDefault="0043111B" w:rsidP="004311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советник директора по воспитанию</w:t>
            </w:r>
          </w:p>
        </w:tc>
        <w:tc>
          <w:tcPr>
            <w:tcW w:w="2471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Устный журнал, выступления, видеоролики</w:t>
            </w:r>
          </w:p>
        </w:tc>
        <w:tc>
          <w:tcPr>
            <w:tcW w:w="2152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3111B" w:rsidRPr="00236448" w:rsidTr="0043111B">
        <w:trPr>
          <w:jc w:val="center"/>
        </w:trPr>
        <w:tc>
          <w:tcPr>
            <w:tcW w:w="4025" w:type="dxa"/>
          </w:tcPr>
          <w:p w:rsidR="0043111B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рисунков </w:t>
            </w:r>
          </w:p>
          <w:p w:rsidR="0043111B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«Мир во мне — мир вокруг нас»</w:t>
            </w:r>
          </w:p>
          <w:p w:rsidR="00DD621B" w:rsidRPr="00236448" w:rsidRDefault="00DD62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  <w:r w:rsidR="00E44B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:rsidR="0043111B" w:rsidRPr="00236448" w:rsidRDefault="00DD621B" w:rsidP="00DD62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B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11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471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 xml:space="preserve"> рисун</w:t>
            </w:r>
            <w:r w:rsidR="00DD621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152" w:type="dxa"/>
          </w:tcPr>
          <w:p w:rsidR="0043111B" w:rsidRDefault="00DD62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111B" w:rsidRPr="00236448" w:rsidTr="0043111B">
        <w:trPr>
          <w:jc w:val="center"/>
        </w:trPr>
        <w:tc>
          <w:tcPr>
            <w:tcW w:w="4025" w:type="dxa"/>
          </w:tcPr>
          <w:p w:rsidR="0043111B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 </w:t>
            </w:r>
          </w:p>
          <w:p w:rsidR="00DD621B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угрозе террористического акта»</w:t>
            </w:r>
            <w:r w:rsidR="00DD6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11B" w:rsidRPr="00236448" w:rsidRDefault="00DD62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9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471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Лекция + практические рекомендации</w:t>
            </w:r>
          </w:p>
        </w:tc>
        <w:tc>
          <w:tcPr>
            <w:tcW w:w="2152" w:type="dxa"/>
          </w:tcPr>
          <w:p w:rsidR="0043111B" w:rsidRPr="00236448" w:rsidRDefault="00DD62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3111B" w:rsidRPr="00236448" w:rsidTr="0043111B">
        <w:trPr>
          <w:jc w:val="center"/>
        </w:trPr>
        <w:tc>
          <w:tcPr>
            <w:tcW w:w="4025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 уголке безопасности и на сайте школы</w:t>
            </w:r>
          </w:p>
        </w:tc>
        <w:tc>
          <w:tcPr>
            <w:tcW w:w="2189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 ОУ, советник директора по воспитанию</w:t>
            </w:r>
          </w:p>
        </w:tc>
        <w:tc>
          <w:tcPr>
            <w:tcW w:w="2471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sz w:val="24"/>
                <w:szCs w:val="24"/>
              </w:rPr>
              <w:t>Плакаты, статьи, ссылки на полезные ресурсы</w:t>
            </w:r>
          </w:p>
        </w:tc>
        <w:tc>
          <w:tcPr>
            <w:tcW w:w="2152" w:type="dxa"/>
          </w:tcPr>
          <w:p w:rsidR="0043111B" w:rsidRPr="00236448" w:rsidRDefault="0043111B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1B" w:rsidRPr="00236448" w:rsidTr="0043111B">
        <w:trPr>
          <w:jc w:val="center"/>
        </w:trPr>
        <w:tc>
          <w:tcPr>
            <w:tcW w:w="4025" w:type="dxa"/>
          </w:tcPr>
          <w:p w:rsidR="00DD621B" w:rsidRDefault="00E44B73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Наш мир без терроризма»</w:t>
            </w:r>
          </w:p>
          <w:p w:rsidR="00E44B73" w:rsidRPr="00236448" w:rsidRDefault="00E44B73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189" w:type="dxa"/>
          </w:tcPr>
          <w:p w:rsidR="00DD621B" w:rsidRDefault="00E44B73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 «Движения первых», активисты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71" w:type="dxa"/>
          </w:tcPr>
          <w:p w:rsidR="00DD621B" w:rsidRPr="00236448" w:rsidRDefault="00E44B73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агитационных листовок </w:t>
            </w:r>
          </w:p>
        </w:tc>
        <w:tc>
          <w:tcPr>
            <w:tcW w:w="2152" w:type="dxa"/>
          </w:tcPr>
          <w:p w:rsidR="00DD621B" w:rsidRPr="00236448" w:rsidRDefault="00E44B73" w:rsidP="006F1F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43111B" w:rsidRDefault="0043111B" w:rsidP="0043111B"/>
    <w:p w:rsidR="00B438DA" w:rsidRDefault="00B438DA" w:rsidP="0043111B">
      <w:r>
        <w:t xml:space="preserve">Информация о предстоящих мероприятиях размещена на официальном сайте ОУ в разделе новости </w:t>
      </w:r>
      <w:hyperlink r:id="rId6" w:history="1">
        <w:r w:rsidRPr="00382004">
          <w:rPr>
            <w:rStyle w:val="a3"/>
          </w:rPr>
          <w:t>https://mkoush.ru/item/452255</w:t>
        </w:r>
      </w:hyperlink>
      <w:r>
        <w:t xml:space="preserve"> </w:t>
      </w:r>
      <w:bookmarkStart w:id="0" w:name="_GoBack"/>
      <w:bookmarkEnd w:id="0"/>
    </w:p>
    <w:p w:rsidR="0043111B" w:rsidRDefault="0043111B" w:rsidP="0043111B"/>
    <w:p w:rsidR="0043111B" w:rsidRDefault="0043111B" w:rsidP="0043111B">
      <w:r>
        <w:t>Директор школы</w:t>
      </w:r>
      <w:proofErr w:type="gramStart"/>
      <w:r>
        <w:t xml:space="preserve"> :</w:t>
      </w:r>
      <w:proofErr w:type="gramEnd"/>
      <w:r>
        <w:t xml:space="preserve">                               О.А. Босенко</w:t>
      </w:r>
    </w:p>
    <w:sectPr w:rsidR="0043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C4"/>
    <w:rsid w:val="002C727A"/>
    <w:rsid w:val="0043111B"/>
    <w:rsid w:val="004732C4"/>
    <w:rsid w:val="005775D5"/>
    <w:rsid w:val="00864CC9"/>
    <w:rsid w:val="00B438DA"/>
    <w:rsid w:val="00DD621B"/>
    <w:rsid w:val="00E4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C727A"/>
    <w:rPr>
      <w:color w:val="0000FF"/>
      <w:u w:val="single"/>
    </w:rPr>
  </w:style>
  <w:style w:type="table" w:styleId="a4">
    <w:name w:val="Table Grid"/>
    <w:basedOn w:val="a1"/>
    <w:uiPriority w:val="39"/>
    <w:rsid w:val="0043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31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C727A"/>
    <w:rPr>
      <w:color w:val="0000FF"/>
      <w:u w:val="single"/>
    </w:rPr>
  </w:style>
  <w:style w:type="table" w:styleId="a4">
    <w:name w:val="Table Grid"/>
    <w:basedOn w:val="a1"/>
    <w:uiPriority w:val="39"/>
    <w:rsid w:val="0043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31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koush.ru/item/452255" TargetMode="External"/><Relationship Id="rId5" Type="http://schemas.openxmlformats.org/officeDocument/2006/relationships/hyperlink" Target="mailto:star_sh.kurn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PUTIL</dc:creator>
  <cp:keywords/>
  <dc:description/>
  <cp:lastModifiedBy>PUTIL</cp:lastModifiedBy>
  <cp:revision>5</cp:revision>
  <dcterms:created xsi:type="dcterms:W3CDTF">2025-07-22T11:12:00Z</dcterms:created>
  <dcterms:modified xsi:type="dcterms:W3CDTF">2025-08-13T11:25:00Z</dcterms:modified>
</cp:coreProperties>
</file>