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05" w:rsidRPr="009F0E05" w:rsidRDefault="009F0E05" w:rsidP="009F0E0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F0E05">
        <w:rPr>
          <w:rFonts w:ascii="Times New Roman" w:eastAsia="Times New Roman" w:hAnsi="Times New Roman" w:cs="Times New Roman"/>
          <w:b/>
          <w:sz w:val="44"/>
          <w:szCs w:val="44"/>
        </w:rPr>
        <w:t>НОД по лепке</w:t>
      </w:r>
    </w:p>
    <w:p w:rsidR="009F0E05" w:rsidRPr="00A13AEB" w:rsidRDefault="009F0E05" w:rsidP="009F0E0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3A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Тема: Корзины. Плетение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пластелина.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sz w:val="28"/>
          <w:szCs w:val="28"/>
        </w:rPr>
      </w:pPr>
      <w:r w:rsidRPr="00A13AEB">
        <w:rPr>
          <w:color w:val="000000"/>
          <w:sz w:val="28"/>
          <w:szCs w:val="28"/>
        </w:rPr>
        <w:t xml:space="preserve">Цель: </w:t>
      </w:r>
      <w:r w:rsidRPr="00A13AEB">
        <w:rPr>
          <w:rStyle w:val="c0"/>
          <w:color w:val="000000"/>
          <w:sz w:val="28"/>
          <w:szCs w:val="28"/>
        </w:rPr>
        <w:t xml:space="preserve">Познакомить детей с народным ремеслом корзиноплетения, его историей и особенностями. 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3AEB">
        <w:rPr>
          <w:rStyle w:val="c8"/>
          <w:bCs/>
          <w:color w:val="000000"/>
          <w:sz w:val="28"/>
          <w:szCs w:val="28"/>
        </w:rPr>
        <w:t>Задачи: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3AEB">
        <w:rPr>
          <w:rStyle w:val="c8"/>
          <w:bCs/>
          <w:color w:val="000000"/>
          <w:sz w:val="28"/>
          <w:szCs w:val="28"/>
        </w:rPr>
        <w:t>Образовательные: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3AEB">
        <w:rPr>
          <w:rStyle w:val="c0"/>
          <w:color w:val="000000"/>
          <w:sz w:val="28"/>
          <w:szCs w:val="28"/>
        </w:rPr>
        <w:t xml:space="preserve">1. </w:t>
      </w:r>
      <w:r w:rsidRPr="00A13AEB">
        <w:rPr>
          <w:color w:val="000000"/>
          <w:sz w:val="28"/>
          <w:szCs w:val="28"/>
        </w:rPr>
        <w:t>Продолжать знакомить с народными промыслами и ремеслами.</w:t>
      </w:r>
    </w:p>
    <w:p w:rsidR="009F0E05" w:rsidRPr="009F0E05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A13AEB">
        <w:rPr>
          <w:color w:val="000000"/>
          <w:sz w:val="28"/>
          <w:szCs w:val="28"/>
        </w:rPr>
        <w:t>2. Познакомить с технологией плетения</w:t>
      </w:r>
      <w:r>
        <w:rPr>
          <w:color w:val="000000"/>
          <w:sz w:val="28"/>
          <w:szCs w:val="28"/>
        </w:rPr>
        <w:t xml:space="preserve"> корзин из жгутиков пластелина</w:t>
      </w:r>
      <w:r w:rsidRPr="00A13AEB">
        <w:rPr>
          <w:color w:val="000000"/>
          <w:sz w:val="28"/>
          <w:szCs w:val="28"/>
        </w:rPr>
        <w:t>.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3AEB">
        <w:rPr>
          <w:rStyle w:val="c8"/>
          <w:bCs/>
          <w:color w:val="000000"/>
          <w:sz w:val="28"/>
          <w:szCs w:val="28"/>
        </w:rPr>
        <w:t>Развивающие: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3AEB">
        <w:rPr>
          <w:rStyle w:val="c0"/>
          <w:color w:val="000000"/>
          <w:sz w:val="28"/>
          <w:szCs w:val="28"/>
        </w:rPr>
        <w:t>1. Развивать творческую и познавательную активность, художественную фантазию, эстетический вкус.  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3AEB">
        <w:rPr>
          <w:rStyle w:val="c0"/>
          <w:color w:val="000000"/>
          <w:sz w:val="28"/>
          <w:szCs w:val="28"/>
        </w:rPr>
        <w:t>2. Расширять у детей познавательны</w:t>
      </w:r>
      <w:r>
        <w:rPr>
          <w:rStyle w:val="c0"/>
          <w:color w:val="000000"/>
          <w:sz w:val="28"/>
          <w:szCs w:val="28"/>
        </w:rPr>
        <w:t>й интерес к истории родного края</w:t>
      </w:r>
      <w:r w:rsidRPr="00A13AEB">
        <w:rPr>
          <w:rStyle w:val="c0"/>
          <w:color w:val="000000"/>
          <w:sz w:val="28"/>
          <w:szCs w:val="28"/>
        </w:rPr>
        <w:t>, народным промыслам.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3AEB">
        <w:rPr>
          <w:rStyle w:val="c8"/>
          <w:bCs/>
          <w:color w:val="000000"/>
          <w:sz w:val="28"/>
          <w:szCs w:val="28"/>
        </w:rPr>
        <w:t>Воспитательные: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3AEB">
        <w:rPr>
          <w:rStyle w:val="c0"/>
          <w:color w:val="000000"/>
          <w:sz w:val="28"/>
          <w:szCs w:val="28"/>
        </w:rPr>
        <w:t>1. Воспитывать умение видеть прекрасное в окружающем мире.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3AEB">
        <w:rPr>
          <w:rStyle w:val="c0"/>
          <w:color w:val="000000"/>
          <w:sz w:val="28"/>
          <w:szCs w:val="28"/>
        </w:rPr>
        <w:t>2. Формировать уважение и чувство гордости за историю своего народа и его умельцев.</w:t>
      </w:r>
    </w:p>
    <w:p w:rsidR="009F0E05" w:rsidRPr="00A13AEB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3AEB">
        <w:rPr>
          <w:rStyle w:val="c0"/>
          <w:color w:val="000000"/>
          <w:sz w:val="28"/>
          <w:szCs w:val="28"/>
        </w:rPr>
        <w:t>3. Воспитывать уважение к людям разных профессий и результатам их труда.</w:t>
      </w:r>
    </w:p>
    <w:p w:rsidR="009F0E05" w:rsidRPr="009F0E05" w:rsidRDefault="009F0E05" w:rsidP="009F0E05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13AEB">
        <w:rPr>
          <w:rStyle w:val="c8"/>
          <w:bCs/>
          <w:color w:val="000000"/>
          <w:sz w:val="28"/>
          <w:szCs w:val="28"/>
        </w:rPr>
        <w:t>Оборудование:</w:t>
      </w:r>
      <w:r w:rsidRPr="00A13AEB">
        <w:rPr>
          <w:rStyle w:val="c0"/>
          <w:color w:val="000000"/>
          <w:sz w:val="28"/>
          <w:szCs w:val="28"/>
        </w:rPr>
        <w:t> выставк</w:t>
      </w:r>
      <w:r>
        <w:rPr>
          <w:rStyle w:val="c0"/>
          <w:color w:val="000000"/>
          <w:sz w:val="28"/>
          <w:szCs w:val="28"/>
        </w:rPr>
        <w:t>а корзин из лозы.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Ход мероприятия: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45C9">
        <w:rPr>
          <w:color w:val="000000"/>
          <w:sz w:val="28"/>
          <w:szCs w:val="28"/>
        </w:rPr>
        <w:t>Воспитатель: Здравствуйте дети. Давайте поприветствуем друг друга и окружающий нас мир.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D45C9">
        <w:rPr>
          <w:color w:val="000000"/>
          <w:sz w:val="28"/>
          <w:szCs w:val="28"/>
        </w:rPr>
        <w:t xml:space="preserve">Дети: </w:t>
      </w:r>
      <w:r w:rsidRPr="006D45C9">
        <w:rPr>
          <w:color w:val="111111"/>
          <w:sz w:val="28"/>
          <w:szCs w:val="28"/>
        </w:rPr>
        <w:t xml:space="preserve">Утром Солнышко встает,   </w:t>
      </w:r>
      <w:r w:rsidRPr="006D45C9">
        <w:rPr>
          <w:iCs/>
          <w:color w:val="111111"/>
          <w:sz w:val="28"/>
          <w:szCs w:val="28"/>
          <w:bdr w:val="none" w:sz="0" w:space="0" w:color="auto" w:frame="1"/>
        </w:rPr>
        <w:t>(руки поднять вверх)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D45C9">
        <w:rPr>
          <w:color w:val="111111"/>
          <w:sz w:val="28"/>
          <w:szCs w:val="28"/>
        </w:rPr>
        <w:t xml:space="preserve">Всех на улицу зовет                      </w:t>
      </w:r>
      <w:r w:rsidRPr="006D45C9">
        <w:rPr>
          <w:iCs/>
          <w:color w:val="111111"/>
          <w:sz w:val="28"/>
          <w:szCs w:val="28"/>
          <w:bdr w:val="none" w:sz="0" w:space="0" w:color="auto" w:frame="1"/>
        </w:rPr>
        <w:t>(сгибать руки в локтях к груди)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D45C9">
        <w:rPr>
          <w:color w:val="111111"/>
          <w:sz w:val="28"/>
          <w:szCs w:val="28"/>
          <w:bdr w:val="none" w:sz="0" w:space="0" w:color="auto" w:frame="1"/>
        </w:rPr>
        <w:t>Выхожу из дома я</w:t>
      </w:r>
      <w:r w:rsidRPr="006D45C9">
        <w:rPr>
          <w:color w:val="111111"/>
          <w:sz w:val="28"/>
          <w:szCs w:val="28"/>
        </w:rPr>
        <w:t xml:space="preserve">:                        </w:t>
      </w:r>
      <w:r w:rsidRPr="006D45C9">
        <w:rPr>
          <w:iCs/>
          <w:color w:val="111111"/>
          <w:sz w:val="28"/>
          <w:szCs w:val="28"/>
          <w:bdr w:val="none" w:sz="0" w:space="0" w:color="auto" w:frame="1"/>
        </w:rPr>
        <w:t>(показать рукой на себя)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D45C9">
        <w:rPr>
          <w:iCs/>
          <w:color w:val="111111"/>
          <w:sz w:val="28"/>
          <w:szCs w:val="28"/>
          <w:bdr w:val="none" w:sz="0" w:space="0" w:color="auto" w:frame="1"/>
        </w:rPr>
        <w:t>«Здравствуй, улица моя!»</w:t>
      </w:r>
      <w:r w:rsidRPr="006D45C9">
        <w:rPr>
          <w:color w:val="111111"/>
          <w:sz w:val="28"/>
          <w:szCs w:val="28"/>
        </w:rPr>
        <w:t xml:space="preserve">             </w:t>
      </w:r>
      <w:r w:rsidRPr="006D45C9">
        <w:rPr>
          <w:iCs/>
          <w:color w:val="111111"/>
          <w:sz w:val="28"/>
          <w:szCs w:val="28"/>
          <w:bdr w:val="none" w:sz="0" w:space="0" w:color="auto" w:frame="1"/>
        </w:rPr>
        <w:t>(выпрямить руки в стороны)</w:t>
      </w:r>
      <w:r w:rsidRPr="006D45C9">
        <w:rPr>
          <w:color w:val="111111"/>
          <w:sz w:val="28"/>
          <w:szCs w:val="28"/>
        </w:rPr>
        <w:t>.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D45C9">
        <w:rPr>
          <w:color w:val="111111"/>
          <w:sz w:val="28"/>
          <w:szCs w:val="28"/>
        </w:rPr>
        <w:t xml:space="preserve">Улыбаюсь Солнцу я                      </w:t>
      </w:r>
      <w:r w:rsidRPr="006D45C9">
        <w:rPr>
          <w:iCs/>
          <w:color w:val="111111"/>
          <w:sz w:val="28"/>
          <w:szCs w:val="28"/>
          <w:bdr w:val="none" w:sz="0" w:space="0" w:color="auto" w:frame="1"/>
        </w:rPr>
        <w:t>(поднять руки над головой)</w:t>
      </w:r>
      <w:r w:rsidRPr="006D45C9">
        <w:rPr>
          <w:color w:val="111111"/>
          <w:sz w:val="28"/>
          <w:szCs w:val="28"/>
        </w:rPr>
        <w:t>.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D45C9">
        <w:rPr>
          <w:color w:val="111111"/>
          <w:sz w:val="28"/>
          <w:szCs w:val="28"/>
        </w:rPr>
        <w:t xml:space="preserve">Улыбаюсь  Травам я                      </w:t>
      </w:r>
      <w:r w:rsidRPr="006D45C9">
        <w:rPr>
          <w:iCs/>
          <w:color w:val="111111"/>
          <w:sz w:val="28"/>
          <w:szCs w:val="28"/>
          <w:bdr w:val="none" w:sz="0" w:space="0" w:color="auto" w:frame="1"/>
        </w:rPr>
        <w:t>(опустить руки на ковер)</w:t>
      </w:r>
      <w:r w:rsidRPr="006D45C9">
        <w:rPr>
          <w:color w:val="111111"/>
          <w:sz w:val="28"/>
          <w:szCs w:val="28"/>
        </w:rPr>
        <w:t>.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D45C9">
        <w:rPr>
          <w:color w:val="111111"/>
          <w:sz w:val="28"/>
          <w:szCs w:val="28"/>
        </w:rPr>
        <w:t xml:space="preserve">Улыбаюсь  Ветру я                        </w:t>
      </w:r>
      <w:r w:rsidRPr="006D45C9">
        <w:rPr>
          <w:iCs/>
          <w:color w:val="111111"/>
          <w:sz w:val="28"/>
          <w:szCs w:val="28"/>
          <w:bdr w:val="none" w:sz="0" w:space="0" w:color="auto" w:frame="1"/>
        </w:rPr>
        <w:t>(поднять руки над головой и покачать ими)</w:t>
      </w:r>
      <w:r w:rsidRPr="006D45C9">
        <w:rPr>
          <w:color w:val="111111"/>
          <w:sz w:val="28"/>
          <w:szCs w:val="28"/>
        </w:rPr>
        <w:t xml:space="preserve"> 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6D45C9">
        <w:rPr>
          <w:color w:val="111111"/>
          <w:sz w:val="28"/>
          <w:szCs w:val="28"/>
        </w:rPr>
        <w:lastRenderedPageBreak/>
        <w:t>Здравствуй, Родина моя!               (развести руки, как для объятий)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 w:rsidRPr="006D45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рада видеть вас такими красивыми,  добрыми, с хорошим настроением! Этот день мы проведем вместе. Пусть вам он принесет радость и много новых интересных знаний и впечатлений. Давайте радовать друг друга! </w:t>
      </w:r>
    </w:p>
    <w:p w:rsidR="009F0E05" w:rsidRPr="006D45C9" w:rsidRDefault="009F0E05" w:rsidP="009F0E0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я хочу предложить вам знакомство с одним из народных ремесел, которое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издавна существует в нашей Волгоградской области</w:t>
      </w:r>
      <w:r w:rsidRPr="006D45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Что бы узнать, что это за ремесло, вы должны отгадать загадку: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Она удобна и легка,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В хозяйстве служит нам века,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С ней можно по грибы ходить,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Ее не тяжело носить,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Из лозы ее плетут,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 как ее зовут?</w:t>
      </w:r>
    </w:p>
    <w:p w:rsidR="009F0E05" w:rsidRPr="006D45C9" w:rsidRDefault="009F0E05" w:rsidP="009F0E0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hAnsi="Times New Roman" w:cs="Times New Roman"/>
          <w:color w:val="000000"/>
          <w:sz w:val="28"/>
          <w:szCs w:val="28"/>
        </w:rPr>
        <w:t>Дети: Корзина.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Совершенно верно, это корзина. И сегодня мы с вами поговорим о корзиноплетении. Так называется народный промысел по изготовлению корзин. </w:t>
      </w:r>
    </w:p>
    <w:p w:rsidR="009F0E05" w:rsidRPr="006D45C9" w:rsidRDefault="009F0E05" w:rsidP="00AE283D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корзин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все они разные по форме, по размеру и по своему назначению. Все эти корзины вы можете внимательно рассмотреть, потрогать и даже подержать в руках. На нашей выставке это разрешается. А пока вы рассматриваете корзины, я немного расскажу вам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этого ремесла</w:t>
      </w: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орзиноплетения существует издавна. Вначале корзины плелись из неочищенных от коры прутиков. Они были грубоваты и использовались только для хозяйственных нужд. В них хранили овощи, собирали грибы, носили полоскать на речку белье. Затем прутики стали очищать от коры и корзины из них становились изящнее и красивее. Такие корзины стали использовать и как украшение жилища. </w:t>
      </w:r>
    </w:p>
    <w:p w:rsidR="009F0E05" w:rsidRPr="006D45C9" w:rsidRDefault="009F0E05" w:rsidP="009F0E05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теперь возьмите в руки по корзине и скажите, как вы думаете, для чего можно использовать эту корзину? А вот эту? А вот эту плетеную тарелочку для чего можно использовать?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детей.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6D45C9">
        <w:rPr>
          <w:rStyle w:val="a7"/>
          <w:color w:val="333333"/>
          <w:sz w:val="28"/>
          <w:szCs w:val="28"/>
        </w:rPr>
        <w:t>Физкультминутка: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ind w:left="708"/>
        <w:rPr>
          <w:sz w:val="28"/>
          <w:szCs w:val="28"/>
        </w:rPr>
      </w:pPr>
      <w:r w:rsidRPr="006D45C9">
        <w:rPr>
          <w:sz w:val="28"/>
          <w:szCs w:val="28"/>
        </w:rPr>
        <w:t>Утром дети в лес пошли                                (ходьба на месте)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ind w:left="708"/>
        <w:rPr>
          <w:sz w:val="28"/>
          <w:szCs w:val="28"/>
        </w:rPr>
      </w:pPr>
      <w:r w:rsidRPr="006D45C9">
        <w:rPr>
          <w:sz w:val="28"/>
          <w:szCs w:val="28"/>
        </w:rPr>
        <w:t>И в лесу грибы нашли</w:t>
      </w:r>
      <w:proofErr w:type="gramStart"/>
      <w:r w:rsidRPr="006D45C9">
        <w:rPr>
          <w:sz w:val="28"/>
          <w:szCs w:val="28"/>
        </w:rPr>
        <w:t>.</w:t>
      </w:r>
      <w:proofErr w:type="gramEnd"/>
      <w:r w:rsidRPr="006D45C9">
        <w:rPr>
          <w:sz w:val="28"/>
          <w:szCs w:val="28"/>
        </w:rPr>
        <w:t xml:space="preserve">                                   (</w:t>
      </w:r>
      <w:proofErr w:type="gramStart"/>
      <w:r w:rsidRPr="006D45C9">
        <w:rPr>
          <w:sz w:val="28"/>
          <w:szCs w:val="28"/>
        </w:rPr>
        <w:t>р</w:t>
      </w:r>
      <w:proofErr w:type="gramEnd"/>
      <w:r w:rsidRPr="006D45C9">
        <w:rPr>
          <w:sz w:val="28"/>
          <w:szCs w:val="28"/>
        </w:rPr>
        <w:t>азмеренное приседание)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ind w:left="708"/>
        <w:rPr>
          <w:sz w:val="28"/>
          <w:szCs w:val="28"/>
        </w:rPr>
      </w:pPr>
      <w:r w:rsidRPr="006D45C9">
        <w:rPr>
          <w:sz w:val="28"/>
          <w:szCs w:val="28"/>
        </w:rPr>
        <w:t>Наклонялись, собирали,                                 (наклоны вперёд)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ind w:left="708"/>
        <w:rPr>
          <w:sz w:val="28"/>
          <w:szCs w:val="28"/>
        </w:rPr>
      </w:pPr>
      <w:r w:rsidRPr="006D45C9">
        <w:rPr>
          <w:sz w:val="28"/>
          <w:szCs w:val="28"/>
        </w:rPr>
        <w:t>По дороге растеряли</w:t>
      </w:r>
      <w:proofErr w:type="gramStart"/>
      <w:r w:rsidRPr="006D45C9">
        <w:rPr>
          <w:sz w:val="28"/>
          <w:szCs w:val="28"/>
        </w:rPr>
        <w:t>.</w:t>
      </w:r>
      <w:proofErr w:type="gramEnd"/>
      <w:r w:rsidRPr="006D45C9">
        <w:rPr>
          <w:sz w:val="28"/>
          <w:szCs w:val="28"/>
        </w:rPr>
        <w:t xml:space="preserve">                                      (</w:t>
      </w:r>
      <w:proofErr w:type="gramStart"/>
      <w:r w:rsidRPr="006D45C9">
        <w:rPr>
          <w:sz w:val="28"/>
          <w:szCs w:val="28"/>
        </w:rPr>
        <w:t>р</w:t>
      </w:r>
      <w:proofErr w:type="gramEnd"/>
      <w:r w:rsidRPr="006D45C9">
        <w:rPr>
          <w:sz w:val="28"/>
          <w:szCs w:val="28"/>
        </w:rPr>
        <w:t>азведение рук в стороны 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ind w:left="708"/>
        <w:rPr>
          <w:sz w:val="28"/>
          <w:szCs w:val="28"/>
        </w:rPr>
      </w:pPr>
      <w:r w:rsidRPr="006D45C9">
        <w:rPr>
          <w:sz w:val="28"/>
          <w:szCs w:val="28"/>
        </w:rPr>
        <w:t>Мама дальше всех пошла,                              (ходьба на месте)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ind w:left="708"/>
        <w:rPr>
          <w:sz w:val="28"/>
          <w:szCs w:val="28"/>
        </w:rPr>
      </w:pPr>
      <w:r w:rsidRPr="006D45C9">
        <w:rPr>
          <w:sz w:val="28"/>
          <w:szCs w:val="28"/>
        </w:rPr>
        <w:t>Больше всех грибов нашла!                           (круговое движение рук)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ind w:left="708"/>
        <w:rPr>
          <w:sz w:val="28"/>
          <w:szCs w:val="28"/>
        </w:rPr>
      </w:pPr>
      <w:r w:rsidRPr="006D45C9">
        <w:rPr>
          <w:sz w:val="28"/>
          <w:szCs w:val="28"/>
        </w:rPr>
        <w:t>Раз – грибок, два – грибок, три – грибок</w:t>
      </w:r>
      <w:proofErr w:type="gramStart"/>
      <w:r w:rsidRPr="006D45C9">
        <w:rPr>
          <w:sz w:val="28"/>
          <w:szCs w:val="28"/>
        </w:rPr>
        <w:t>.</w:t>
      </w:r>
      <w:proofErr w:type="gramEnd"/>
      <w:r w:rsidRPr="006D45C9">
        <w:rPr>
          <w:sz w:val="28"/>
          <w:szCs w:val="28"/>
        </w:rPr>
        <w:t xml:space="preserve">    ( </w:t>
      </w:r>
      <w:proofErr w:type="gramStart"/>
      <w:r w:rsidRPr="006D45C9">
        <w:rPr>
          <w:sz w:val="28"/>
          <w:szCs w:val="28"/>
        </w:rPr>
        <w:t>н</w:t>
      </w:r>
      <w:proofErr w:type="gramEnd"/>
      <w:r w:rsidRPr="006D45C9">
        <w:rPr>
          <w:sz w:val="28"/>
          <w:szCs w:val="28"/>
        </w:rPr>
        <w:t>аклоны вперёд)</w:t>
      </w:r>
    </w:p>
    <w:p w:rsidR="009F0E05" w:rsidRPr="006D45C9" w:rsidRDefault="009F0E05" w:rsidP="009F0E05">
      <w:pPr>
        <w:pStyle w:val="a3"/>
        <w:shd w:val="clear" w:color="auto" w:fill="FFFFFF"/>
        <w:spacing w:before="0" w:beforeAutospacing="0" w:after="150" w:afterAutospacing="0" w:line="360" w:lineRule="auto"/>
        <w:ind w:left="708"/>
        <w:rPr>
          <w:sz w:val="28"/>
          <w:szCs w:val="28"/>
        </w:rPr>
      </w:pPr>
      <w:r w:rsidRPr="006D45C9">
        <w:rPr>
          <w:sz w:val="28"/>
          <w:szCs w:val="28"/>
        </w:rPr>
        <w:t>Вот и полон кузовок!                                      (вытягивание рук вперёд)</w:t>
      </w:r>
    </w:p>
    <w:p w:rsidR="009F0E05" w:rsidRPr="006D45C9" w:rsidRDefault="009F0E05" w:rsidP="009F0E0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2BE1" w:rsidRPr="00DD2BE1" w:rsidRDefault="00AE283D" w:rsidP="00AE283D">
      <w:pPr>
        <w:shd w:val="clear" w:color="auto" w:fill="FFFFFF"/>
        <w:spacing w:after="0" w:line="360" w:lineRule="auto"/>
        <w:jc w:val="both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="009F0E05"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>: А сейчас приступим к плетению корзины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пластелина</w:t>
      </w:r>
      <w:r w:rsidR="009F0E05" w:rsidRPr="006D45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D2BE1"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Больше всего для лепки корзинки из пластилина подойдет коричневый материал, ведь он похож на лозу, из которой делают подобные изделия.</w:t>
      </w:r>
    </w:p>
    <w:p w:rsidR="00DD2BE1" w:rsidRPr="00DD2BE1" w:rsidRDefault="00DD2BE1" w:rsidP="00DD2BE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184400" cy="1638300"/>
            <wp:effectExtent l="19050" t="0" r="6350" b="0"/>
            <wp:docPr id="1" name="Рисунок 1" descr="Корзинка из пластилина. Шаг №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зинка из пластилина. Шаг №1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844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E1" w:rsidRPr="00DD2BE1" w:rsidRDefault="00DD2BE1" w:rsidP="00DD2BE1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2. Отщипните от выбранного темного брусочка четное число кусочков пластилина для лепки боковых стенок и один – для донышка, разомните каждый из них в руках.</w:t>
      </w:r>
    </w:p>
    <w:p w:rsidR="00DD2BE1" w:rsidRPr="00DD2BE1" w:rsidRDefault="00DD2BE1" w:rsidP="00DD2BE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247900" cy="1685925"/>
            <wp:effectExtent l="19050" t="0" r="0" b="0"/>
            <wp:docPr id="2" name="Рисунок 2" descr="Корзинка из пластилина. Шаг №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зинка из пластилина. Шаг №2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E1" w:rsidRPr="00DD2BE1" w:rsidRDefault="00DD2BE1" w:rsidP="00DD2BE1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3. Скатайте длинные ниточки примерно одинаковой длины.</w:t>
      </w:r>
    </w:p>
    <w:p w:rsidR="00DD2BE1" w:rsidRPr="00DD2BE1" w:rsidRDefault="00DD2BE1" w:rsidP="00DD2BE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197100" cy="1647825"/>
            <wp:effectExtent l="19050" t="0" r="0" b="0"/>
            <wp:docPr id="3" name="Рисунок 3" descr="Корзинка из пластилина. Шаг №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зинка из пластилина. Шаг №3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E1" w:rsidRPr="00DD2BE1" w:rsidRDefault="00DD2BE1" w:rsidP="00DD2BE1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4. Соединяя попарно длинные нити, скатайте жгутики. А одну дольку пластилина примните пальцами до состояния круглой лепешки.</w:t>
      </w:r>
    </w:p>
    <w:p w:rsidR="00DD2BE1" w:rsidRPr="00DD2BE1" w:rsidRDefault="00DD2BE1" w:rsidP="00DD2BE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057400" cy="1543050"/>
            <wp:effectExtent l="19050" t="0" r="0" b="0"/>
            <wp:docPr id="4" name="Рисунок 4" descr="Корзинка из пластилина. Шаг №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рзинка из пластилина. Шаг №4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E1" w:rsidRPr="00DD2BE1" w:rsidRDefault="00DD2BE1" w:rsidP="00DD2BE1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 xml:space="preserve">5. Чтобы изделие из мягкого пластилина прослужило дольше, используйте </w:t>
      </w:r>
      <w:r w:rsidR="00AE283D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круг из картона для основы</w:t>
      </w:r>
      <w:proofErr w:type="gramStart"/>
      <w:r w:rsidR="00AE283D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 xml:space="preserve"> </w:t>
      </w:r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.</w:t>
      </w:r>
      <w:proofErr w:type="gramEnd"/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 xml:space="preserve"> Налепите на дно круглую лепешку.</w:t>
      </w:r>
    </w:p>
    <w:p w:rsidR="00DD2BE1" w:rsidRPr="00DD2BE1" w:rsidRDefault="00DD2BE1" w:rsidP="00DD2BE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501900" cy="1876425"/>
            <wp:effectExtent l="19050" t="0" r="0" b="0"/>
            <wp:docPr id="5" name="Рисунок 5" descr="Корзинка из пластилина. Шаг №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рзинка из пластилина. Шаг №5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E1" w:rsidRPr="00DD2BE1" w:rsidRDefault="00DD2BE1" w:rsidP="00DD2BE1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6. Стенки облепите по кругу коричневыми косичками. Лишний пластилин обрежьте.</w:t>
      </w:r>
    </w:p>
    <w:p w:rsidR="00DD2BE1" w:rsidRPr="00DD2BE1" w:rsidRDefault="00DD2BE1" w:rsidP="00DD2BE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ru-RU"/>
        </w:rPr>
        <w:lastRenderedPageBreak/>
        <w:drawing>
          <wp:inline distT="0" distB="0" distL="0" distR="0">
            <wp:extent cx="2044700" cy="1533525"/>
            <wp:effectExtent l="19050" t="0" r="0" b="0"/>
            <wp:docPr id="6" name="Рисунок 6" descr="Корзинка из пластилина. Шаг №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рзинка из пластилина. Шаг №6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E1" w:rsidRPr="00DD2BE1" w:rsidRDefault="00DD2BE1" w:rsidP="00DD2BE1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7. Один жгутик используйте в качестве ручки. Изогните ее и присоедините к боковым частям корзинки.</w:t>
      </w:r>
    </w:p>
    <w:p w:rsidR="00DD2BE1" w:rsidRPr="00DD2BE1" w:rsidRDefault="00DD2BE1" w:rsidP="00DD2BE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114939" cy="1619250"/>
            <wp:effectExtent l="19050" t="0" r="0" b="0"/>
            <wp:docPr id="7" name="Рисунок 7" descr="Корзинка из пластилина. Шаг №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рзинка из пластилина. Шаг №7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939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E1" w:rsidRPr="00DD2BE1" w:rsidRDefault="00DD2BE1" w:rsidP="00DD2BE1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</w:pPr>
      <w:r w:rsidRPr="00DD2BE1">
        <w:rPr>
          <w:rFonts w:ascii="inherit" w:eastAsia="Times New Roman" w:hAnsi="inherit" w:cs="Arial"/>
          <w:i/>
          <w:iCs/>
          <w:color w:val="444444"/>
          <w:sz w:val="20"/>
          <w:szCs w:val="20"/>
          <w:lang w:eastAsia="ru-RU"/>
        </w:rPr>
        <w:t>№7</w:t>
      </w:r>
    </w:p>
    <w:p w:rsidR="00DD2BE1" w:rsidRPr="00DD2BE1" w:rsidRDefault="00DD2BE1" w:rsidP="00DD2BE1">
      <w:pPr>
        <w:shd w:val="clear" w:color="auto" w:fill="F1F1F1"/>
        <w:spacing w:after="0" w:line="384" w:lineRule="atLeast"/>
        <w:jc w:val="center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444444"/>
          <w:sz w:val="27"/>
          <w:szCs w:val="27"/>
          <w:lang w:eastAsia="ru-RU"/>
        </w:rPr>
        <w:drawing>
          <wp:inline distT="0" distB="0" distL="0" distR="0">
            <wp:extent cx="2295525" cy="1807726"/>
            <wp:effectExtent l="19050" t="0" r="9525" b="0"/>
            <wp:docPr id="8" name="Рисунок 8" descr="Корзинка из пластилина. Итоговый вид поделки. Фото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рзинка из пластилина. Итоговый вид поделки. Фото 1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07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BE1" w:rsidRPr="00DD2BE1" w:rsidRDefault="00DD2BE1" w:rsidP="00DD2BE1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Arial"/>
          <w:color w:val="444444"/>
          <w:sz w:val="27"/>
          <w:szCs w:val="27"/>
          <w:lang w:eastAsia="ru-RU"/>
        </w:rPr>
      </w:pPr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 xml:space="preserve">Наше пластилиновое изделие готово. Останется лишь наполнить корзинку чем-то подходящим. Например, скатайте множество розовых ягодок в виде мелких шариков и вложите </w:t>
      </w:r>
      <w:proofErr w:type="gramStart"/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>во</w:t>
      </w:r>
      <w:proofErr w:type="gramEnd"/>
      <w:r w:rsidRPr="00DD2BE1">
        <w:rPr>
          <w:rFonts w:ascii="inherit" w:eastAsia="Times New Roman" w:hAnsi="inherit" w:cs="Arial"/>
          <w:color w:val="444444"/>
          <w:sz w:val="27"/>
          <w:szCs w:val="27"/>
          <w:lang w:eastAsia="ru-RU"/>
        </w:rPr>
        <w:t xml:space="preserve"> внутрь. В корзинку удобно собирать, грибы, орешки или желуди.</w:t>
      </w:r>
    </w:p>
    <w:p w:rsidR="00C829AE" w:rsidRDefault="00C829AE"/>
    <w:sectPr w:rsidR="00C829AE" w:rsidSect="00C8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BE1"/>
    <w:rsid w:val="00137726"/>
    <w:rsid w:val="00393364"/>
    <w:rsid w:val="004026E7"/>
    <w:rsid w:val="009F0E05"/>
    <w:rsid w:val="00A61913"/>
    <w:rsid w:val="00AE283D"/>
    <w:rsid w:val="00B82E0F"/>
    <w:rsid w:val="00C829AE"/>
    <w:rsid w:val="00D958D2"/>
    <w:rsid w:val="00DD2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AE"/>
  </w:style>
  <w:style w:type="paragraph" w:styleId="1">
    <w:name w:val="heading 1"/>
    <w:basedOn w:val="a"/>
    <w:link w:val="10"/>
    <w:uiPriority w:val="9"/>
    <w:qFormat/>
    <w:rsid w:val="00DD2B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B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D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D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BE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uiPriority w:val="99"/>
    <w:rsid w:val="009F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F0E05"/>
  </w:style>
  <w:style w:type="character" w:customStyle="1" w:styleId="c0">
    <w:name w:val="c0"/>
    <w:basedOn w:val="a0"/>
    <w:rsid w:val="009F0E05"/>
  </w:style>
  <w:style w:type="character" w:styleId="a6">
    <w:name w:val="Hyperlink"/>
    <w:basedOn w:val="a0"/>
    <w:uiPriority w:val="99"/>
    <w:unhideWhenUsed/>
    <w:rsid w:val="009F0E05"/>
    <w:rPr>
      <w:color w:val="0000FF"/>
      <w:u w:val="single"/>
    </w:rPr>
  </w:style>
  <w:style w:type="character" w:styleId="a7">
    <w:name w:val="Strong"/>
    <w:basedOn w:val="a0"/>
    <w:uiPriority w:val="22"/>
    <w:qFormat/>
    <w:rsid w:val="009F0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220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628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84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189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0811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999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210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611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361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53484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2019-03-01T09:39:00Z</dcterms:created>
  <dcterms:modified xsi:type="dcterms:W3CDTF">2019-03-01T11:13:00Z</dcterms:modified>
</cp:coreProperties>
</file>