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E6" w:rsidRPr="006D23E6" w:rsidRDefault="001F2D8B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D23E6" w:rsidRPr="006D23E6">
        <w:rPr>
          <w:rFonts w:ascii="Times New Roman" w:hAnsi="Times New Roman" w:cs="Times New Roman"/>
          <w:color w:val="000000"/>
          <w:sz w:val="28"/>
          <w:szCs w:val="28"/>
        </w:rPr>
        <w:t>униципальное автономное учреждение дополнительного образования</w:t>
      </w: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23E6">
        <w:rPr>
          <w:rFonts w:ascii="Times New Roman" w:hAnsi="Times New Roman" w:cs="Times New Roman"/>
          <w:color w:val="000000"/>
          <w:sz w:val="28"/>
          <w:szCs w:val="28"/>
        </w:rPr>
        <w:t>центр эстетического воспитания детей «ТЮЗ»</w:t>
      </w: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D23E6">
        <w:rPr>
          <w:rFonts w:ascii="Times New Roman" w:hAnsi="Times New Roman" w:cs="Times New Roman"/>
          <w:b/>
          <w:sz w:val="32"/>
          <w:szCs w:val="32"/>
        </w:rPr>
        <w:t>Сценарий открытого урока ДПИ (ДШТИ)</w:t>
      </w:r>
    </w:p>
    <w:p w:rsidR="006D23E6" w:rsidRPr="006D23E6" w:rsidRDefault="006D23E6" w:rsidP="00F871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3E6">
        <w:rPr>
          <w:rFonts w:ascii="Times New Roman" w:hAnsi="Times New Roman" w:cs="Times New Roman"/>
          <w:b/>
          <w:sz w:val="32"/>
          <w:szCs w:val="32"/>
        </w:rPr>
        <w:t>«Пушистый урок»</w:t>
      </w:r>
      <w:bookmarkEnd w:id="0"/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23E6" w:rsidRPr="006D23E6" w:rsidRDefault="001F2D8B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D23E6" w:rsidRPr="006D23E6">
        <w:rPr>
          <w:rFonts w:ascii="Times New Roman" w:hAnsi="Times New Roman" w:cs="Times New Roman"/>
          <w:bCs/>
          <w:color w:val="000000"/>
          <w:sz w:val="28"/>
          <w:szCs w:val="28"/>
        </w:rPr>
        <w:t>ткрытое мероприятие студии: «Юные  мастерицы»</w:t>
      </w: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4D0" w:rsidRDefault="000D24D0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4D0" w:rsidRPr="006D23E6" w:rsidRDefault="000D24D0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110" w:type="dxa"/>
        <w:tblInd w:w="5637" w:type="dxa"/>
        <w:tblLook w:val="01E0" w:firstRow="1" w:lastRow="1" w:firstColumn="1" w:lastColumn="1" w:noHBand="0" w:noVBand="0"/>
      </w:tblPr>
      <w:tblGrid>
        <w:gridCol w:w="2268"/>
        <w:gridCol w:w="1842"/>
      </w:tblGrid>
      <w:tr w:rsidR="001F2D8B" w:rsidRPr="00453B4B" w:rsidTr="006B17F9">
        <w:trPr>
          <w:trHeight w:val="358"/>
        </w:trPr>
        <w:tc>
          <w:tcPr>
            <w:tcW w:w="2268" w:type="dxa"/>
          </w:tcPr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>Возраст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1F2D8B" w:rsidRPr="00453B4B" w:rsidTr="006B17F9">
        <w:trPr>
          <w:trHeight w:val="390"/>
        </w:trPr>
        <w:tc>
          <w:tcPr>
            <w:tcW w:w="2268" w:type="dxa"/>
          </w:tcPr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1842" w:type="dxa"/>
          </w:tcPr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08.12.2015г.</w:t>
            </w:r>
          </w:p>
        </w:tc>
      </w:tr>
      <w:tr w:rsidR="001F2D8B" w:rsidRPr="00453B4B" w:rsidTr="006B17F9">
        <w:trPr>
          <w:trHeight w:val="390"/>
        </w:trPr>
        <w:tc>
          <w:tcPr>
            <w:tcW w:w="2268" w:type="dxa"/>
          </w:tcPr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1842" w:type="dxa"/>
          </w:tcPr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1F2D8B" w:rsidRPr="00453B4B" w:rsidTr="006B17F9">
        <w:trPr>
          <w:trHeight w:val="390"/>
        </w:trPr>
        <w:tc>
          <w:tcPr>
            <w:tcW w:w="2268" w:type="dxa"/>
          </w:tcPr>
          <w:p w:rsidR="001F2D8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4B">
              <w:rPr>
                <w:rFonts w:ascii="Times New Roman" w:hAnsi="Times New Roman" w:cs="Times New Roman"/>
                <w:sz w:val="28"/>
                <w:szCs w:val="28"/>
              </w:rPr>
              <w:t>Место: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</w:tc>
        <w:tc>
          <w:tcPr>
            <w:tcW w:w="1842" w:type="dxa"/>
          </w:tcPr>
          <w:p w:rsidR="001F2D8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ЦЭВД</w:t>
            </w:r>
          </w:p>
          <w:p w:rsidR="001F2D8B" w:rsidRPr="00453B4B" w:rsidRDefault="001F2D8B" w:rsidP="00F87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</w:tbl>
    <w:p w:rsid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6D23E6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3E6" w:rsidRPr="006D23E6" w:rsidRDefault="000D24D0" w:rsidP="00F871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D23E6" w:rsidRPr="006D23E6">
        <w:rPr>
          <w:rFonts w:ascii="Times New Roman" w:hAnsi="Times New Roman" w:cs="Times New Roman"/>
          <w:color w:val="000000"/>
          <w:sz w:val="28"/>
          <w:szCs w:val="28"/>
        </w:rPr>
        <w:t>т.Тбилисская</w:t>
      </w:r>
      <w:proofErr w:type="spellEnd"/>
      <w:r w:rsidR="006D23E6" w:rsidRPr="006D23E6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="000B35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23E6" w:rsidRPr="006D23E6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F2D8B" w:rsidRDefault="001F2D8B" w:rsidP="00F87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Актуальность.</w:t>
      </w:r>
    </w:p>
    <w:p w:rsidR="00A12815" w:rsidRPr="00EA5B27" w:rsidRDefault="00C17890" w:rsidP="00F87104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</w:t>
      </w:r>
      <w:r w:rsidR="00F87104">
        <w:rPr>
          <w:rFonts w:ascii="Times New Roman" w:hAnsi="Times New Roman"/>
          <w:color w:val="000000"/>
          <w:sz w:val="28"/>
          <w:szCs w:val="28"/>
        </w:rPr>
        <w:t xml:space="preserve"> с доступностью интернета, появилась возможность использования на занятиях с детьми различных способов и форм подачи материала, что приводит к возрастающему интересу к декоративно-прикладному искусству. 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Знакомясь с различными техниками и видами декоративного творчества, </w:t>
      </w:r>
      <w:r w:rsidR="00B22D34">
        <w:rPr>
          <w:rFonts w:ascii="Times New Roman" w:hAnsi="Times New Roman"/>
          <w:color w:val="000000"/>
          <w:sz w:val="28"/>
          <w:szCs w:val="28"/>
        </w:rPr>
        <w:t>дети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 узнают о ег</w:t>
      </w:r>
      <w:r w:rsidR="00A12815">
        <w:rPr>
          <w:rFonts w:ascii="Times New Roman" w:hAnsi="Times New Roman"/>
          <w:color w:val="000000"/>
          <w:sz w:val="28"/>
          <w:szCs w:val="28"/>
        </w:rPr>
        <w:t>о многообразии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, учатся создавать своими руками </w:t>
      </w:r>
      <w:r w:rsidR="00A12815">
        <w:rPr>
          <w:rFonts w:ascii="Times New Roman" w:hAnsi="Times New Roman"/>
          <w:color w:val="000000"/>
          <w:sz w:val="28"/>
          <w:szCs w:val="28"/>
        </w:rPr>
        <w:t>предметы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2815">
        <w:rPr>
          <w:rFonts w:ascii="Times New Roman" w:hAnsi="Times New Roman"/>
          <w:color w:val="000000"/>
          <w:sz w:val="28"/>
          <w:szCs w:val="28"/>
        </w:rPr>
        <w:t>в которые вкладывают свои знания об окружающем мире, фантазию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. Знакомство с традиционными видами ремесел </w:t>
      </w:r>
      <w:r w:rsidR="00A12815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играет важную роль в </w:t>
      </w:r>
      <w:r w:rsidR="00A12815" w:rsidRPr="00EA5B27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:rsidR="00C17890" w:rsidRPr="00DD0EB5" w:rsidRDefault="00B22D34" w:rsidP="00F87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Детская школа театрального искусства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 предполагает использование разных форм проведения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средствами театральной педагогики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: просмотр тематических фильмов, прослушивание музыки, </w:t>
      </w:r>
      <w:r w:rsidR="00A12815">
        <w:rPr>
          <w:rFonts w:ascii="Times New Roman" w:hAnsi="Times New Roman"/>
          <w:color w:val="000000"/>
          <w:sz w:val="28"/>
          <w:szCs w:val="28"/>
        </w:rPr>
        <w:t>применение игровых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815">
        <w:rPr>
          <w:rFonts w:ascii="Times New Roman" w:hAnsi="Times New Roman"/>
          <w:color w:val="000000"/>
          <w:sz w:val="28"/>
          <w:szCs w:val="28"/>
        </w:rPr>
        <w:t>приемов обучения</w:t>
      </w:r>
      <w:r w:rsidR="00A12815" w:rsidRPr="00EA5B27">
        <w:rPr>
          <w:rFonts w:ascii="Times New Roman" w:hAnsi="Times New Roman"/>
          <w:color w:val="000000"/>
          <w:sz w:val="28"/>
          <w:szCs w:val="28"/>
        </w:rPr>
        <w:t>,  выполнение коллективных работ.</w:t>
      </w:r>
      <w:r w:rsidR="00C17890" w:rsidRPr="00C17890">
        <w:rPr>
          <w:rFonts w:ascii="Times New Roman" w:hAnsi="Times New Roman"/>
          <w:sz w:val="28"/>
          <w:szCs w:val="28"/>
        </w:rPr>
        <w:t xml:space="preserve"> </w:t>
      </w:r>
      <w:r w:rsidR="00C17890">
        <w:rPr>
          <w:rFonts w:ascii="Times New Roman" w:hAnsi="Times New Roman"/>
          <w:sz w:val="28"/>
          <w:szCs w:val="28"/>
        </w:rPr>
        <w:t xml:space="preserve"> Создаются условия для </w:t>
      </w:r>
      <w:r w:rsidR="00C17890" w:rsidRPr="005C279E">
        <w:rPr>
          <w:rFonts w:ascii="Times New Roman" w:hAnsi="Times New Roman"/>
          <w:sz w:val="28"/>
          <w:szCs w:val="28"/>
        </w:rPr>
        <w:t>познани</w:t>
      </w:r>
      <w:r w:rsidR="00C17890">
        <w:rPr>
          <w:rFonts w:ascii="Times New Roman" w:hAnsi="Times New Roman"/>
          <w:sz w:val="28"/>
          <w:szCs w:val="28"/>
        </w:rPr>
        <w:t>я учащимися</w:t>
      </w:r>
      <w:r w:rsidR="00C17890" w:rsidRPr="005C279E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</w:t>
      </w:r>
      <w:r w:rsidR="00C17890">
        <w:rPr>
          <w:rFonts w:ascii="Times New Roman" w:hAnsi="Times New Roman"/>
          <w:sz w:val="28"/>
          <w:szCs w:val="28"/>
        </w:rPr>
        <w:t>.</w:t>
      </w:r>
    </w:p>
    <w:p w:rsidR="00CC79C9" w:rsidRPr="00CC79C9" w:rsidRDefault="00CC79C9" w:rsidP="00F87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890" w:rsidRPr="00C17890" w:rsidRDefault="001F2D8B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10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0D24D0">
        <w:rPr>
          <w:rFonts w:ascii="Times New Roman" w:hAnsi="Times New Roman" w:cs="Times New Roman"/>
          <w:sz w:val="28"/>
          <w:szCs w:val="28"/>
        </w:rPr>
        <w:t xml:space="preserve"> </w:t>
      </w:r>
      <w:r w:rsidR="00C17890" w:rsidRPr="00C17890">
        <w:rPr>
          <w:rFonts w:ascii="Times New Roman" w:hAnsi="Times New Roman"/>
          <w:sz w:val="28"/>
          <w:szCs w:val="28"/>
        </w:rPr>
        <w:t>выявление и развитие потенциальных творческих способностей каждого ребенка</w:t>
      </w:r>
      <w:r w:rsidR="00F87104">
        <w:rPr>
          <w:rFonts w:ascii="Times New Roman" w:hAnsi="Times New Roman"/>
          <w:sz w:val="28"/>
          <w:szCs w:val="28"/>
        </w:rPr>
        <w:t>.</w:t>
      </w:r>
    </w:p>
    <w:p w:rsidR="001F2D8B" w:rsidRPr="00DF3F1E" w:rsidRDefault="001F2D8B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8B" w:rsidRPr="00F87104" w:rsidRDefault="001F2D8B" w:rsidP="00F871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10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F2D8B" w:rsidRDefault="00C17890" w:rsidP="00F8710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 полученных на занятиях знаний</w:t>
      </w:r>
      <w:r w:rsidR="001F2D8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="0013304E">
        <w:rPr>
          <w:rFonts w:ascii="Times New Roman" w:hAnsi="Times New Roman" w:cs="Times New Roman"/>
          <w:sz w:val="28"/>
          <w:szCs w:val="28"/>
        </w:rPr>
        <w:t>;</w:t>
      </w:r>
    </w:p>
    <w:p w:rsidR="0013304E" w:rsidRDefault="0013304E" w:rsidP="00F8710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5C279E">
        <w:rPr>
          <w:rFonts w:ascii="Times New Roman" w:hAnsi="Times New Roman"/>
          <w:sz w:val="28"/>
          <w:szCs w:val="28"/>
        </w:rPr>
        <w:t xml:space="preserve"> основ целостного восприя</w:t>
      </w:r>
      <w:r>
        <w:rPr>
          <w:rFonts w:ascii="Times New Roman" w:hAnsi="Times New Roman"/>
          <w:sz w:val="28"/>
          <w:szCs w:val="28"/>
        </w:rPr>
        <w:t>тия эстетической культуры через пробуждение</w:t>
      </w:r>
      <w:r w:rsidRPr="005C279E">
        <w:rPr>
          <w:rFonts w:ascii="Times New Roman" w:hAnsi="Times New Roman"/>
          <w:sz w:val="28"/>
          <w:szCs w:val="28"/>
        </w:rPr>
        <w:t xml:space="preserve"> интереса к национальной культуре</w:t>
      </w:r>
      <w:r>
        <w:rPr>
          <w:rFonts w:ascii="Times New Roman" w:hAnsi="Times New Roman"/>
          <w:sz w:val="28"/>
          <w:szCs w:val="28"/>
        </w:rPr>
        <w:t>.</w:t>
      </w:r>
    </w:p>
    <w:p w:rsidR="001F2D8B" w:rsidRDefault="001F2D8B" w:rsidP="00F8710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104">
        <w:rPr>
          <w:b/>
          <w:color w:val="000000"/>
          <w:sz w:val="28"/>
          <w:szCs w:val="28"/>
          <w:u w:val="single"/>
        </w:rPr>
        <w:t>Участники:</w:t>
      </w:r>
      <w:r>
        <w:rPr>
          <w:color w:val="000000"/>
          <w:sz w:val="28"/>
          <w:szCs w:val="28"/>
          <w:u w:val="single"/>
        </w:rPr>
        <w:t xml:space="preserve"> </w:t>
      </w:r>
      <w:r w:rsidRPr="00EB2E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воспитанники студии «Юные мастерицы» и их родители.</w:t>
      </w:r>
    </w:p>
    <w:p w:rsidR="001F2D8B" w:rsidRPr="006D23E6" w:rsidRDefault="001F2D8B" w:rsidP="00F871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1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Ответственные</w:t>
      </w:r>
      <w:r w:rsidRPr="00F87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Ротман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1F2D8B" w:rsidRDefault="001F2D8B" w:rsidP="00F8710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104">
        <w:rPr>
          <w:b/>
          <w:color w:val="000000"/>
          <w:sz w:val="28"/>
          <w:szCs w:val="28"/>
          <w:u w:val="single"/>
        </w:rPr>
        <w:t>Место проведения</w:t>
      </w:r>
      <w:r w:rsidR="00C1789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ЦЭВД</w:t>
      </w:r>
      <w:r w:rsidR="00C17890">
        <w:rPr>
          <w:color w:val="000000"/>
          <w:sz w:val="28"/>
          <w:szCs w:val="28"/>
        </w:rPr>
        <w:t>, музыкальный класс.</w:t>
      </w:r>
    </w:p>
    <w:p w:rsidR="001F2D8B" w:rsidRPr="00F87104" w:rsidRDefault="001F2D8B" w:rsidP="00F87104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87104">
        <w:rPr>
          <w:b/>
          <w:color w:val="000000"/>
          <w:sz w:val="28"/>
          <w:szCs w:val="28"/>
          <w:u w:val="single"/>
        </w:rPr>
        <w:t>Художественное оформление</w:t>
      </w:r>
      <w:r w:rsidRPr="00F87104">
        <w:rPr>
          <w:b/>
          <w:color w:val="000000"/>
          <w:sz w:val="28"/>
          <w:szCs w:val="28"/>
        </w:rPr>
        <w:t xml:space="preserve">: </w:t>
      </w:r>
    </w:p>
    <w:p w:rsidR="001F2D8B" w:rsidRDefault="00FE273F" w:rsidP="00F8710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доска для рисования, выставка детских работ.</w:t>
      </w:r>
    </w:p>
    <w:p w:rsidR="001F2D8B" w:rsidRDefault="001F2D8B" w:rsidP="00F8710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7104">
        <w:rPr>
          <w:b/>
          <w:color w:val="000000"/>
          <w:sz w:val="28"/>
          <w:szCs w:val="28"/>
          <w:u w:val="single"/>
        </w:rPr>
        <w:t>Музыкальное оформление</w:t>
      </w:r>
      <w:r>
        <w:rPr>
          <w:color w:val="000000"/>
          <w:sz w:val="28"/>
          <w:szCs w:val="28"/>
        </w:rPr>
        <w:t xml:space="preserve">: </w:t>
      </w:r>
    </w:p>
    <w:p w:rsidR="001F2D8B" w:rsidRPr="000D24D0" w:rsidRDefault="000D24D0" w:rsidP="000D2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2D8B" w:rsidRPr="000D24D0">
        <w:rPr>
          <w:rFonts w:ascii="Times New Roman" w:hAnsi="Times New Roman" w:cs="Times New Roman"/>
          <w:sz w:val="28"/>
          <w:szCs w:val="28"/>
        </w:rPr>
        <w:t xml:space="preserve">одборка детских песен </w:t>
      </w:r>
      <w:r w:rsidR="00FE273F" w:rsidRPr="000D24D0">
        <w:rPr>
          <w:rFonts w:ascii="Times New Roman" w:hAnsi="Times New Roman" w:cs="Times New Roman"/>
          <w:sz w:val="28"/>
          <w:szCs w:val="28"/>
        </w:rPr>
        <w:t xml:space="preserve">о кошках и ёлочках. </w:t>
      </w:r>
    </w:p>
    <w:p w:rsidR="001F2D8B" w:rsidRPr="00F87104" w:rsidRDefault="001F2D8B" w:rsidP="00F87104">
      <w:pPr>
        <w:spacing w:after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F871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Реквизит:</w:t>
      </w:r>
      <w:r w:rsidRPr="00F8710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F2D8B" w:rsidRPr="00DF3F1E" w:rsidRDefault="00FE273F" w:rsidP="00F871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маркеры - 10 шт., ножницы – 6 шт., заготовки для поделок,</w:t>
      </w:r>
      <w:r w:rsidR="00B9249B">
        <w:rPr>
          <w:rFonts w:ascii="Times New Roman" w:hAnsi="Times New Roman" w:cs="Times New Roman"/>
          <w:color w:val="000000"/>
          <w:sz w:val="28"/>
          <w:szCs w:val="28"/>
        </w:rPr>
        <w:t xml:space="preserve"> клей ПВА, кисточки-10 </w:t>
      </w:r>
      <w:proofErr w:type="spellStart"/>
      <w:r w:rsidR="00B9249B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="00B9249B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1F2D8B" w:rsidRPr="00F87104" w:rsidRDefault="001F2D8B" w:rsidP="00F87104">
      <w:pPr>
        <w:pStyle w:val="3"/>
        <w:tabs>
          <w:tab w:val="left" w:pos="540"/>
          <w:tab w:val="left" w:pos="2127"/>
          <w:tab w:val="left" w:pos="3420"/>
        </w:tabs>
        <w:spacing w:line="276" w:lineRule="auto"/>
        <w:ind w:left="1080" w:hanging="1080"/>
        <w:jc w:val="both"/>
        <w:rPr>
          <w:b/>
          <w:sz w:val="28"/>
          <w:szCs w:val="28"/>
          <w:u w:val="single"/>
        </w:rPr>
      </w:pPr>
      <w:r w:rsidRPr="00F87104">
        <w:rPr>
          <w:b/>
          <w:sz w:val="28"/>
          <w:szCs w:val="28"/>
          <w:u w:val="single"/>
        </w:rPr>
        <w:t>Порядок проведения мероприятия</w:t>
      </w:r>
    </w:p>
    <w:p w:rsidR="001F23B0" w:rsidRDefault="001F23B0" w:rsidP="00F87104">
      <w:pPr>
        <w:pStyle w:val="3"/>
        <w:numPr>
          <w:ilvl w:val="0"/>
          <w:numId w:val="2"/>
        </w:numPr>
        <w:tabs>
          <w:tab w:val="left" w:pos="540"/>
          <w:tab w:val="left" w:pos="2127"/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Вступление.</w:t>
      </w:r>
    </w:p>
    <w:p w:rsidR="001F23B0" w:rsidRDefault="00F87104" w:rsidP="00F87104">
      <w:pPr>
        <w:pStyle w:val="3"/>
        <w:numPr>
          <w:ilvl w:val="0"/>
          <w:numId w:val="2"/>
        </w:numPr>
        <w:tabs>
          <w:tab w:val="left" w:pos="540"/>
          <w:tab w:val="left" w:pos="2127"/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Исторический экскурс.</w:t>
      </w:r>
    </w:p>
    <w:p w:rsidR="00F87104" w:rsidRDefault="00F87104" w:rsidP="00F87104">
      <w:pPr>
        <w:pStyle w:val="3"/>
        <w:numPr>
          <w:ilvl w:val="0"/>
          <w:numId w:val="2"/>
        </w:numPr>
        <w:tabs>
          <w:tab w:val="left" w:pos="540"/>
          <w:tab w:val="left" w:pos="2127"/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Выставка детских работ.</w:t>
      </w:r>
    </w:p>
    <w:p w:rsidR="00F87104" w:rsidRDefault="00F87104" w:rsidP="00F87104">
      <w:pPr>
        <w:pStyle w:val="3"/>
        <w:numPr>
          <w:ilvl w:val="0"/>
          <w:numId w:val="2"/>
        </w:numPr>
        <w:tabs>
          <w:tab w:val="left" w:pos="540"/>
          <w:tab w:val="left" w:pos="2127"/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Мастер-класс.</w:t>
      </w:r>
    </w:p>
    <w:p w:rsidR="00F87104" w:rsidRPr="001F23B0" w:rsidRDefault="00F87104" w:rsidP="00F87104">
      <w:pPr>
        <w:pStyle w:val="3"/>
        <w:numPr>
          <w:ilvl w:val="0"/>
          <w:numId w:val="2"/>
        </w:numPr>
        <w:tabs>
          <w:tab w:val="left" w:pos="540"/>
          <w:tab w:val="left" w:pos="2127"/>
          <w:tab w:val="left" w:pos="3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</w:t>
      </w:r>
    </w:p>
    <w:p w:rsidR="001F2D8B" w:rsidRDefault="00130821" w:rsidP="00130821">
      <w:pPr>
        <w:pStyle w:val="3"/>
        <w:tabs>
          <w:tab w:val="left" w:pos="540"/>
          <w:tab w:val="left" w:pos="2127"/>
          <w:tab w:val="left" w:pos="3420"/>
        </w:tabs>
        <w:spacing w:line="276" w:lineRule="auto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Ход проведения.</w:t>
      </w:r>
    </w:p>
    <w:p w:rsidR="00F87104" w:rsidRDefault="00F87104" w:rsidP="00F87104">
      <w:pPr>
        <w:pStyle w:val="3"/>
        <w:tabs>
          <w:tab w:val="left" w:pos="540"/>
          <w:tab w:val="left" w:pos="2127"/>
          <w:tab w:val="left" w:pos="3420"/>
        </w:tabs>
        <w:spacing w:line="276" w:lineRule="auto"/>
        <w:ind w:left="1080"/>
        <w:jc w:val="both"/>
        <w:rPr>
          <w:b/>
          <w:sz w:val="28"/>
          <w:szCs w:val="28"/>
          <w:u w:val="single"/>
        </w:rPr>
      </w:pPr>
    </w:p>
    <w:p w:rsidR="00826D2D" w:rsidRPr="00B60BF3" w:rsidRDefault="003B6F3E" w:rsidP="00F871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BF3">
        <w:rPr>
          <w:rFonts w:ascii="Times New Roman" w:hAnsi="Times New Roman" w:cs="Times New Roman"/>
          <w:b/>
          <w:sz w:val="28"/>
          <w:szCs w:val="28"/>
        </w:rPr>
        <w:t>Сценарий открытого урока ДПИ (ДШТИ) «Пушистый урок»</w:t>
      </w:r>
    </w:p>
    <w:p w:rsidR="003B6F3E" w:rsidRPr="00B60BF3" w:rsidRDefault="003B6F3E" w:rsidP="00F871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F3">
        <w:rPr>
          <w:rFonts w:ascii="Times New Roman" w:hAnsi="Times New Roman" w:cs="Times New Roman"/>
          <w:i/>
          <w:sz w:val="28"/>
          <w:szCs w:val="28"/>
        </w:rPr>
        <w:t>(звучат  песни о кошках</w:t>
      </w:r>
      <w:r w:rsidR="00B60BF3" w:rsidRPr="00B60BF3">
        <w:rPr>
          <w:rFonts w:ascii="Times New Roman" w:hAnsi="Times New Roman" w:cs="Times New Roman"/>
          <w:i/>
          <w:sz w:val="28"/>
          <w:szCs w:val="28"/>
        </w:rPr>
        <w:t xml:space="preserve"> и ёлочке</w:t>
      </w:r>
      <w:r w:rsidRPr="00B60BF3">
        <w:rPr>
          <w:rFonts w:ascii="Times New Roman" w:hAnsi="Times New Roman" w:cs="Times New Roman"/>
          <w:i/>
          <w:sz w:val="28"/>
          <w:szCs w:val="28"/>
        </w:rPr>
        <w:t>)</w:t>
      </w:r>
    </w:p>
    <w:p w:rsidR="00A915B8" w:rsidRDefault="00A915B8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друзья!  Я думаю, вы уже догадались о ком сегодня пойдёт речь?</w:t>
      </w:r>
      <w:r w:rsidR="00B9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54F" w:rsidRDefault="00B60BF3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 всякий случай давайте проверим.</w:t>
      </w:r>
    </w:p>
    <w:p w:rsidR="00F87104" w:rsidRDefault="00F87104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87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5B8" w:rsidRPr="006D23E6" w:rsidRDefault="00A915B8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Без расчески причесался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умылся без воды,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кресло мягкое забрался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запел на все лады.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(Кот)</w:t>
      </w:r>
    </w:p>
    <w:p w:rsidR="00077B7D" w:rsidRPr="006D23E6" w:rsidRDefault="00077B7D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60BF3" w:rsidRPr="006D23E6" w:rsidRDefault="00B60BF3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 модница такая, что всем на удивленье! Люблю я бусы, блестки - любые украшенья.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 на мою, поверьте, великую беду, наряд мне одевают всего лишь раз в году.</w:t>
      </w:r>
    </w:p>
    <w:p w:rsidR="00B60BF3" w:rsidRPr="006D23E6" w:rsidRDefault="00B60BF3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(Ёлка)</w:t>
      </w:r>
    </w:p>
    <w:p w:rsidR="00A915B8" w:rsidRPr="006D23E6" w:rsidRDefault="00A915B8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Выгнул спину он дугой,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Замяукал.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Кто такой?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Потянулся сладко–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Вот и вся загадка.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(Кот)</w:t>
      </w:r>
    </w:p>
    <w:p w:rsidR="00B60BF3" w:rsidRPr="006D23E6" w:rsidRDefault="00B60BF3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77B7D" w:rsidRPr="006D23E6" w:rsidRDefault="00B60BF3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Гостья к нам пришла с опушки - зелена, хоть не лягушка.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не Мишка косолапый, хоть ее мохнаты лапы.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 понять не можем мы, иголки ей </w:t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для чего нужны?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 швея она, не ежик, Хоть на ежика похожа.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Кто пушист, хоть не цыпленок, - должен знать любой ребенок.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Догадаться очень просто, кто пришел к нам нынче в гости?</w:t>
      </w:r>
    </w:p>
    <w:p w:rsidR="00077B7D" w:rsidRPr="006D23E6" w:rsidRDefault="00077B7D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(Ёлка)</w:t>
      </w:r>
    </w:p>
    <w:p w:rsidR="00077B7D" w:rsidRPr="006D23E6" w:rsidRDefault="00077B7D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915B8" w:rsidRPr="006D23E6" w:rsidRDefault="0010454F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Даже по железной крыше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Ходит тихо, тише мыши.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охоту ночью выйдет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как днем все видит.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Часто спит, а после сна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Умывается она.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(Кошка)</w:t>
      </w:r>
    </w:p>
    <w:p w:rsidR="00077B7D" w:rsidRPr="006D23E6" w:rsidRDefault="00077B7D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10454F" w:rsidRPr="006D23E6" w:rsidRDefault="0010454F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Ночью он совсем не спит,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Дом от мышек сторожит,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Молоко из миски пьет,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Ну конечно это – …</w:t>
      </w:r>
      <w:r w:rsidRPr="006D23E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23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(Кот)</w:t>
      </w:r>
    </w:p>
    <w:p w:rsidR="00B60BF3" w:rsidRPr="006D23E6" w:rsidRDefault="00B60BF3" w:rsidP="00F8710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60BF3" w:rsidRDefault="00B60BF3" w:rsidP="00F87104">
      <w:pPr>
        <w:spacing w:after="0"/>
        <w:rPr>
          <w:rFonts w:ascii="Arial" w:hAnsi="Arial" w:cs="Arial"/>
          <w:color w:val="444444"/>
          <w:shd w:val="clear" w:color="auto" w:fill="FFFFFF"/>
        </w:rPr>
      </w:pPr>
    </w:p>
    <w:p w:rsidR="00B60BF3" w:rsidRDefault="00B60BF3" w:rsidP="00F87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54F" w:rsidRDefault="0010454F" w:rsidP="00F87104">
      <w:pPr>
        <w:spacing w:after="0"/>
        <w:rPr>
          <w:rFonts w:ascii="Times New Roman" w:hAnsi="Times New Roman" w:cs="Times New Roman"/>
          <w:sz w:val="28"/>
          <w:szCs w:val="28"/>
        </w:rPr>
        <w:sectPr w:rsidR="0010454F" w:rsidSect="001045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0BF3" w:rsidRPr="000D24D0" w:rsidRDefault="00B9249B" w:rsidP="00F871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Предлагаю поиграть в игру «Дорисуй кошку».  </w:t>
      </w:r>
      <w:r w:rsidRPr="000D24D0">
        <w:rPr>
          <w:rFonts w:ascii="Times New Roman" w:hAnsi="Times New Roman" w:cs="Times New Roman"/>
          <w:i/>
          <w:sz w:val="28"/>
          <w:szCs w:val="28"/>
        </w:rPr>
        <w:t>(</w:t>
      </w:r>
      <w:r w:rsidR="000D24D0">
        <w:rPr>
          <w:rFonts w:ascii="Times New Roman" w:hAnsi="Times New Roman" w:cs="Times New Roman"/>
          <w:i/>
          <w:sz w:val="28"/>
          <w:szCs w:val="28"/>
        </w:rPr>
        <w:t>Н</w:t>
      </w:r>
      <w:r w:rsidRPr="000D24D0">
        <w:rPr>
          <w:rFonts w:ascii="Times New Roman" w:hAnsi="Times New Roman" w:cs="Times New Roman"/>
          <w:i/>
          <w:sz w:val="28"/>
          <w:szCs w:val="28"/>
        </w:rPr>
        <w:t xml:space="preserve">а доске нарисован силуэт кошки. Надо </w:t>
      </w:r>
      <w:r w:rsidR="000D24D0" w:rsidRPr="000D24D0">
        <w:rPr>
          <w:rFonts w:ascii="Times New Roman" w:hAnsi="Times New Roman" w:cs="Times New Roman"/>
          <w:i/>
          <w:sz w:val="28"/>
          <w:szCs w:val="28"/>
        </w:rPr>
        <w:t xml:space="preserve">с закрытыми глазами </w:t>
      </w:r>
      <w:r w:rsidRPr="000D24D0">
        <w:rPr>
          <w:rFonts w:ascii="Times New Roman" w:hAnsi="Times New Roman" w:cs="Times New Roman"/>
          <w:i/>
          <w:sz w:val="28"/>
          <w:szCs w:val="28"/>
        </w:rPr>
        <w:t xml:space="preserve">маркером </w:t>
      </w:r>
      <w:r w:rsidR="000D24D0" w:rsidRPr="000D24D0">
        <w:rPr>
          <w:rFonts w:ascii="Times New Roman" w:hAnsi="Times New Roman" w:cs="Times New Roman"/>
          <w:i/>
          <w:sz w:val="28"/>
          <w:szCs w:val="28"/>
        </w:rPr>
        <w:t>дорисовать хвост, глаза, нос, рот и усы</w:t>
      </w:r>
      <w:r w:rsidRPr="000D24D0">
        <w:rPr>
          <w:rFonts w:ascii="Times New Roman" w:hAnsi="Times New Roman" w:cs="Times New Roman"/>
          <w:i/>
          <w:sz w:val="28"/>
          <w:szCs w:val="28"/>
        </w:rPr>
        <w:t>)</w:t>
      </w:r>
      <w:r w:rsidR="000D24D0">
        <w:rPr>
          <w:rFonts w:ascii="Times New Roman" w:hAnsi="Times New Roman" w:cs="Times New Roman"/>
          <w:i/>
          <w:sz w:val="28"/>
          <w:szCs w:val="28"/>
        </w:rPr>
        <w:t>.</w:t>
      </w:r>
    </w:p>
    <w:p w:rsidR="00077B7D" w:rsidRDefault="00C06342" w:rsidP="00C0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BF3">
        <w:rPr>
          <w:rFonts w:ascii="Times New Roman" w:hAnsi="Times New Roman" w:cs="Times New Roman"/>
          <w:sz w:val="28"/>
          <w:szCs w:val="28"/>
        </w:rPr>
        <w:t>И не случайно наша встреча  названа «Пушистый урок»</w:t>
      </w:r>
      <w:r w:rsidR="00077B7D">
        <w:rPr>
          <w:rFonts w:ascii="Times New Roman" w:hAnsi="Times New Roman" w:cs="Times New Roman"/>
          <w:sz w:val="28"/>
          <w:szCs w:val="28"/>
        </w:rPr>
        <w:t xml:space="preserve">. В каждом доме есть пушистое создание под названием кошка, а кто же не знает, обязательный атрибут  наступающего нового года - елку. Но как они появились в нашей жизни? </w:t>
      </w:r>
    </w:p>
    <w:p w:rsidR="00987E40" w:rsidRPr="00C010F3" w:rsidRDefault="00077B7D" w:rsidP="00F8710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10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C010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Считается, что история появления кошек рядом с человеком начинается примерно 10-12 тысяч лет назад и связана с тем, что эти животные сблизились с людьми именно с тех пор, когда последние начали вести оседлый образ жизни. Это, кстати, делает кошек просто ун</w:t>
      </w:r>
      <w:r w:rsidR="001308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икальными среди всех зверей.</w:t>
      </w:r>
    </w:p>
    <w:p w:rsidR="00077B7D" w:rsidRPr="00C010F3" w:rsidRDefault="00987E40" w:rsidP="00F8710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10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="00077B7D" w:rsidRPr="00C010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диным предком современных кошек является переднеазиатская североафриканская степная кошка, которая была одомашнена вовсе не в Египте, а в Нубии, и произошло это около 4 тысяч лет назад. Только после этого кошки попали в Египет, а затем появились и в Азии, где успешно скрестились с лесными </w:t>
      </w:r>
      <w:hyperlink r:id="rId6" w:history="1">
        <w:r w:rsidR="00077B7D" w:rsidRPr="00C010F3">
          <w:rPr>
            <w:rFonts w:ascii="Times New Roman" w:eastAsia="Times New Roman" w:hAnsi="Times New Roman" w:cs="Times New Roman"/>
            <w:i/>
            <w:color w:val="660066"/>
            <w:sz w:val="28"/>
            <w:szCs w:val="28"/>
            <w:u w:val="single"/>
          </w:rPr>
          <w:t>бенгальскими</w:t>
        </w:r>
      </w:hyperlink>
      <w:r w:rsidR="00077B7D" w:rsidRPr="00C010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видами.</w:t>
      </w:r>
    </w:p>
    <w:p w:rsidR="005D6CF3" w:rsidRPr="00C010F3" w:rsidRDefault="00B74E46" w:rsidP="00F87104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color w:val="000000"/>
          <w:sz w:val="28"/>
          <w:szCs w:val="28"/>
        </w:rPr>
      </w:pPr>
      <w:r w:rsidRPr="00C010F3">
        <w:rPr>
          <w:i/>
          <w:color w:val="000000"/>
          <w:sz w:val="28"/>
          <w:szCs w:val="28"/>
        </w:rPr>
        <w:t>И</w:t>
      </w:r>
      <w:r w:rsidR="005D6CF3" w:rsidRPr="00C010F3">
        <w:rPr>
          <w:i/>
          <w:color w:val="000000"/>
          <w:sz w:val="28"/>
          <w:szCs w:val="28"/>
        </w:rPr>
        <w:t>звестно, что животное на Русь привезли мореплаватели, и успех странного пушистого зверя был просто ошеломительным! В ходу сразу же появилась пословица «Без кошек нет избы</w:t>
      </w:r>
      <w:r w:rsidR="00C010F3" w:rsidRPr="00C010F3">
        <w:rPr>
          <w:i/>
          <w:color w:val="000000"/>
          <w:sz w:val="28"/>
          <w:szCs w:val="28"/>
        </w:rPr>
        <w:t>». Чтобы обезопасить кошек</w:t>
      </w:r>
      <w:r w:rsidR="005D6CF3" w:rsidRPr="00C010F3">
        <w:rPr>
          <w:i/>
          <w:color w:val="000000"/>
          <w:sz w:val="28"/>
          <w:szCs w:val="28"/>
        </w:rPr>
        <w:t xml:space="preserve"> придумали закон, который</w:t>
      </w:r>
      <w:r w:rsidR="00C010F3" w:rsidRPr="00C010F3">
        <w:rPr>
          <w:i/>
          <w:color w:val="000000"/>
          <w:sz w:val="28"/>
          <w:szCs w:val="28"/>
        </w:rPr>
        <w:t xml:space="preserve"> </w:t>
      </w:r>
      <w:r w:rsidR="005D6CF3" w:rsidRPr="00C010F3">
        <w:rPr>
          <w:i/>
          <w:color w:val="000000"/>
          <w:sz w:val="28"/>
          <w:szCs w:val="28"/>
        </w:rPr>
        <w:t xml:space="preserve">предусматривал солидный штраф за кражу кошки. Удивительно, но его сумма была даже больше, чем размер штрафа, положенного за кражу коровы или угон вола. Разведением кошек славяне начали преимущественно в 7 столетии. </w:t>
      </w:r>
      <w:r w:rsidR="00C010F3" w:rsidRPr="00C010F3">
        <w:rPr>
          <w:i/>
          <w:color w:val="000000"/>
          <w:sz w:val="28"/>
          <w:szCs w:val="28"/>
        </w:rPr>
        <w:t>Э</w:t>
      </w:r>
      <w:r w:rsidR="005D6CF3" w:rsidRPr="00C010F3">
        <w:rPr>
          <w:i/>
          <w:color w:val="000000"/>
          <w:sz w:val="28"/>
          <w:szCs w:val="28"/>
        </w:rPr>
        <w:t>та работа проводилась при поддержке церкви, которая охраняла этих животных и разрешала их селить при монастырях и церквях, а также в деревенских избах и даже в царских палатах. Тогда же появилась примета запускать кошку первой в новый дом – «на счастье», а животным, как и в</w:t>
      </w:r>
      <w:r w:rsidR="005D6CF3" w:rsidRPr="00C010F3">
        <w:rPr>
          <w:rStyle w:val="apple-converted-space"/>
          <w:i/>
          <w:color w:val="000000"/>
          <w:sz w:val="28"/>
          <w:szCs w:val="28"/>
        </w:rPr>
        <w:t> </w:t>
      </w:r>
      <w:hyperlink r:id="rId7" w:history="1">
        <w:r w:rsidR="005D6CF3" w:rsidRPr="00C010F3">
          <w:rPr>
            <w:rStyle w:val="a4"/>
            <w:i/>
            <w:color w:val="660066"/>
            <w:sz w:val="28"/>
            <w:szCs w:val="28"/>
          </w:rPr>
          <w:t>Древнем Египте</w:t>
        </w:r>
      </w:hyperlink>
      <w:r w:rsidR="005D6CF3" w:rsidRPr="00C010F3">
        <w:rPr>
          <w:i/>
          <w:color w:val="000000"/>
          <w:sz w:val="28"/>
          <w:szCs w:val="28"/>
        </w:rPr>
        <w:t xml:space="preserve">, отвели роль хранителей домашнего очага. </w:t>
      </w:r>
    </w:p>
    <w:p w:rsidR="00C010F3" w:rsidRDefault="005D6CF3" w:rsidP="00F87104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color w:val="000000"/>
          <w:sz w:val="28"/>
          <w:szCs w:val="28"/>
        </w:rPr>
      </w:pPr>
      <w:r w:rsidRPr="00C010F3">
        <w:rPr>
          <w:i/>
          <w:color w:val="000000"/>
          <w:sz w:val="28"/>
          <w:szCs w:val="28"/>
        </w:rPr>
        <w:t>Много примет и суеверий про кошек дошло до сегодняшних дней. Восточнославянская мифология говорила о кошках почтительно, считала их добрыми помощниками домовых, правда, вороватыми. Вне конкуренции стояли кошки-чернушки.  Только черным кошкам было под силу договориться с домовым, который через кошку узнавал все семейные дела</w:t>
      </w:r>
      <w:r w:rsidR="00987E40" w:rsidRPr="00C010F3">
        <w:rPr>
          <w:i/>
          <w:color w:val="000000"/>
          <w:sz w:val="28"/>
          <w:szCs w:val="28"/>
        </w:rPr>
        <w:t xml:space="preserve">. </w:t>
      </w:r>
    </w:p>
    <w:p w:rsidR="005D6CF3" w:rsidRPr="00C010F3" w:rsidRDefault="00987E40" w:rsidP="00F87104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C010F3">
        <w:rPr>
          <w:color w:val="000000"/>
          <w:sz w:val="28"/>
          <w:szCs w:val="28"/>
        </w:rPr>
        <w:t>А какие вы ещё знаете приметы</w:t>
      </w:r>
      <w:r w:rsidR="00C010F3" w:rsidRPr="00C010F3">
        <w:rPr>
          <w:color w:val="000000"/>
          <w:sz w:val="28"/>
          <w:szCs w:val="28"/>
        </w:rPr>
        <w:t>?</w:t>
      </w:r>
      <w:r w:rsidR="00A85A5D">
        <w:rPr>
          <w:color w:val="000000"/>
          <w:sz w:val="28"/>
          <w:szCs w:val="28"/>
        </w:rPr>
        <w:t xml:space="preserve"> </w:t>
      </w:r>
      <w:r w:rsidR="00A85A5D" w:rsidRPr="00A85A5D">
        <w:rPr>
          <w:i/>
          <w:color w:val="000000"/>
          <w:sz w:val="28"/>
          <w:szCs w:val="28"/>
        </w:rPr>
        <w:t>(дети с родителями рассказывают)</w:t>
      </w:r>
    </w:p>
    <w:p w:rsidR="005D6CF3" w:rsidRPr="00C010F3" w:rsidRDefault="00B74E46" w:rsidP="00F87104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color w:val="252525"/>
          <w:sz w:val="28"/>
          <w:szCs w:val="28"/>
          <w:shd w:val="clear" w:color="auto" w:fill="FFFFFF"/>
        </w:rPr>
      </w:pPr>
      <w:r w:rsidRPr="00C010F3">
        <w:rPr>
          <w:b/>
          <w:bCs/>
          <w:i/>
          <w:color w:val="252525"/>
          <w:sz w:val="28"/>
          <w:szCs w:val="28"/>
          <w:shd w:val="clear" w:color="auto" w:fill="FFFFFF"/>
        </w:rPr>
        <w:t xml:space="preserve">Другая наша героиня - </w:t>
      </w:r>
      <w:r w:rsidR="005D6CF3" w:rsidRPr="00C010F3">
        <w:rPr>
          <w:b/>
          <w:bCs/>
          <w:i/>
          <w:color w:val="252525"/>
          <w:sz w:val="28"/>
          <w:szCs w:val="28"/>
          <w:shd w:val="clear" w:color="auto" w:fill="FFFFFF"/>
        </w:rPr>
        <w:t xml:space="preserve">Новогодняя </w:t>
      </w:r>
      <w:proofErr w:type="gramStart"/>
      <w:r w:rsidR="005D6CF3" w:rsidRPr="00C010F3">
        <w:rPr>
          <w:b/>
          <w:bCs/>
          <w:i/>
          <w:color w:val="252525"/>
          <w:sz w:val="28"/>
          <w:szCs w:val="28"/>
          <w:shd w:val="clear" w:color="auto" w:fill="FFFFFF"/>
        </w:rPr>
        <w:t>ёлка</w:t>
      </w:r>
      <w:r w:rsidR="005D6CF3" w:rsidRPr="00C010F3">
        <w:rPr>
          <w:rStyle w:val="apple-converted-space"/>
          <w:i/>
          <w:color w:val="252525"/>
          <w:sz w:val="28"/>
          <w:szCs w:val="28"/>
          <w:shd w:val="clear" w:color="auto" w:fill="FFFFFF"/>
        </w:rPr>
        <w:t> </w:t>
      </w:r>
      <w:r w:rsidR="005D6CF3" w:rsidRPr="00C010F3">
        <w:rPr>
          <w:i/>
          <w:color w:val="252525"/>
          <w:sz w:val="28"/>
          <w:szCs w:val="28"/>
          <w:shd w:val="clear" w:color="auto" w:fill="FFFFFF"/>
        </w:rPr>
        <w:t>.</w:t>
      </w:r>
      <w:proofErr w:type="gramEnd"/>
      <w:r w:rsidR="005D6CF3" w:rsidRPr="00C010F3">
        <w:rPr>
          <w:i/>
          <w:color w:val="252525"/>
          <w:sz w:val="28"/>
          <w:szCs w:val="28"/>
          <w:shd w:val="clear" w:color="auto" w:fill="FFFFFF"/>
        </w:rPr>
        <w:t xml:space="preserve"> </w:t>
      </w:r>
      <w:r w:rsidRPr="00C010F3">
        <w:rPr>
          <w:i/>
          <w:color w:val="252525"/>
          <w:sz w:val="28"/>
          <w:szCs w:val="28"/>
          <w:shd w:val="clear" w:color="auto" w:fill="FFFFFF"/>
        </w:rPr>
        <w:t>П</w:t>
      </w:r>
      <w:r w:rsidR="005D6CF3" w:rsidRPr="00C010F3">
        <w:rPr>
          <w:i/>
          <w:color w:val="252525"/>
          <w:sz w:val="28"/>
          <w:szCs w:val="28"/>
          <w:shd w:val="clear" w:color="auto" w:fill="FFFFFF"/>
        </w:rPr>
        <w:t>рародителем новогодней ёлки является обычай украшать жилища миртовыми ветками в Древнем Египте (то есть до Рождества Христова) именно к Новому году. В России еловыми ветками впервые стали украшать дома к Новому году по указу Петра-I в 1700 году, а уже позже, в XIX веке, переняли у немцев обычай ставить ель на</w:t>
      </w:r>
      <w:r w:rsidR="005D6CF3" w:rsidRPr="00C010F3">
        <w:rPr>
          <w:rStyle w:val="apple-converted-space"/>
          <w:i/>
          <w:color w:val="252525"/>
          <w:sz w:val="28"/>
          <w:szCs w:val="28"/>
          <w:shd w:val="clear" w:color="auto" w:fill="FFFFFF"/>
        </w:rPr>
        <w:t> </w:t>
      </w:r>
      <w:hyperlink r:id="rId8" w:tooltip="Рождество" w:history="1">
        <w:r w:rsidR="005D6CF3" w:rsidRPr="00C010F3">
          <w:rPr>
            <w:rStyle w:val="a4"/>
            <w:i/>
            <w:color w:val="0B0080"/>
            <w:sz w:val="28"/>
            <w:szCs w:val="28"/>
            <w:shd w:val="clear" w:color="auto" w:fill="FFFFFF"/>
          </w:rPr>
          <w:t>Рождество</w:t>
        </w:r>
      </w:hyperlink>
      <w:r w:rsidR="005D6CF3" w:rsidRPr="00C010F3">
        <w:rPr>
          <w:i/>
          <w:color w:val="252525"/>
          <w:sz w:val="28"/>
          <w:szCs w:val="28"/>
          <w:shd w:val="clear" w:color="auto" w:fill="FFFFFF"/>
        </w:rPr>
        <w:t>.</w:t>
      </w:r>
      <w:r w:rsidR="00C010F3">
        <w:rPr>
          <w:i/>
          <w:color w:val="252525"/>
          <w:sz w:val="28"/>
          <w:szCs w:val="28"/>
          <w:shd w:val="clear" w:color="auto" w:fill="FFFFFF"/>
        </w:rPr>
        <w:t xml:space="preserve"> </w:t>
      </w:r>
      <w:r w:rsidR="005D6CF3" w:rsidRPr="00C010F3">
        <w:rPr>
          <w:i/>
          <w:color w:val="252525"/>
          <w:sz w:val="28"/>
          <w:szCs w:val="28"/>
          <w:shd w:val="clear" w:color="auto" w:fill="FFFFFF"/>
        </w:rPr>
        <w:t>Существует не только в России, но и других странах, где</w:t>
      </w:r>
      <w:r w:rsidR="005D6CF3" w:rsidRPr="00C010F3">
        <w:rPr>
          <w:rStyle w:val="apple-converted-space"/>
          <w:i/>
          <w:color w:val="252525"/>
          <w:sz w:val="28"/>
          <w:szCs w:val="28"/>
          <w:shd w:val="clear" w:color="auto" w:fill="FFFFFF"/>
        </w:rPr>
        <w:t> </w:t>
      </w:r>
      <w:hyperlink r:id="rId9" w:tooltip="Рождество" w:history="1">
        <w:r w:rsidR="005D6CF3" w:rsidRPr="00C010F3">
          <w:rPr>
            <w:rStyle w:val="a4"/>
            <w:i/>
            <w:color w:val="0B0080"/>
            <w:sz w:val="28"/>
            <w:szCs w:val="28"/>
            <w:shd w:val="clear" w:color="auto" w:fill="FFFFFF"/>
          </w:rPr>
          <w:t>Рождество</w:t>
        </w:r>
      </w:hyperlink>
      <w:r w:rsidR="005D6CF3" w:rsidRPr="00C010F3">
        <w:rPr>
          <w:rStyle w:val="apple-converted-space"/>
          <w:i/>
          <w:color w:val="252525"/>
          <w:sz w:val="28"/>
          <w:szCs w:val="28"/>
          <w:shd w:val="clear" w:color="auto" w:fill="FFFFFF"/>
        </w:rPr>
        <w:t> </w:t>
      </w:r>
      <w:r w:rsidR="005D6CF3" w:rsidRPr="00C010F3">
        <w:rPr>
          <w:i/>
          <w:color w:val="252525"/>
          <w:sz w:val="28"/>
          <w:szCs w:val="28"/>
          <w:shd w:val="clear" w:color="auto" w:fill="FFFFFF"/>
        </w:rPr>
        <w:t>традиционно не празднуется: например, в Турции и Вьетнаме.</w:t>
      </w:r>
    </w:p>
    <w:p w:rsidR="005D6CF3" w:rsidRPr="00C010F3" w:rsidRDefault="005D6CF3" w:rsidP="00F87104">
      <w:pPr>
        <w:pStyle w:val="a3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C010F3">
        <w:rPr>
          <w:i/>
          <w:color w:val="000000"/>
          <w:sz w:val="28"/>
          <w:szCs w:val="28"/>
        </w:rPr>
        <w:t xml:space="preserve">Процесс шёл долго. Только в 50-е годы XIX века Новый год с ёлками стали праздновать во всех уголках необъятной империи. А вот украшать хвойные </w:t>
      </w:r>
      <w:r w:rsidRPr="00C010F3">
        <w:rPr>
          <w:i/>
          <w:color w:val="000000"/>
          <w:sz w:val="28"/>
          <w:szCs w:val="28"/>
        </w:rPr>
        <w:lastRenderedPageBreak/>
        <w:t>деревья начали лишь со второй половины XIX века. Первая ёлка с игрушками и свечами была установлена в 1852 году в Санкт-Петербурге.</w:t>
      </w:r>
    </w:p>
    <w:p w:rsidR="005D6CF3" w:rsidRPr="00C010F3" w:rsidRDefault="005D6CF3" w:rsidP="00F87104">
      <w:pPr>
        <w:pStyle w:val="a3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C010F3">
        <w:rPr>
          <w:i/>
          <w:color w:val="000000"/>
          <w:sz w:val="28"/>
          <w:szCs w:val="28"/>
        </w:rPr>
        <w:t>Всё закончилось в 1927 году, когда коммунисты объявили борьбу пережиткам прошлого. Рождество отменили, категорически заявив, что праздновать его могут только враги мировой революции.</w:t>
      </w:r>
    </w:p>
    <w:p w:rsidR="005D6CF3" w:rsidRPr="00A85A5D" w:rsidRDefault="005D6CF3" w:rsidP="00F871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A5D">
        <w:rPr>
          <w:rFonts w:ascii="Times New Roman" w:hAnsi="Times New Roman" w:cs="Times New Roman"/>
          <w:i/>
          <w:sz w:val="28"/>
          <w:szCs w:val="28"/>
        </w:rPr>
        <w:t>с 1 января 1936 года в России опять начали ставить во всех домах новогодние ёлки. На Красной площади в Москве первая новогодняя ёлка была установлена в 1954 году. И в наши дни вся русская земля с удовольствием отмечает Новый год, а ёлки являются неизменным атрибутом ночного веселья.</w:t>
      </w:r>
    </w:p>
    <w:p w:rsidR="00C010F3" w:rsidRPr="00C010F3" w:rsidRDefault="00C010F3" w:rsidP="00F87104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color w:val="000000"/>
          <w:sz w:val="28"/>
          <w:szCs w:val="28"/>
        </w:rPr>
      </w:pPr>
    </w:p>
    <w:p w:rsidR="003B6F3E" w:rsidRDefault="00A85A5D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CF3">
        <w:rPr>
          <w:rFonts w:ascii="Times New Roman" w:hAnsi="Times New Roman" w:cs="Times New Roman"/>
          <w:sz w:val="28"/>
          <w:szCs w:val="28"/>
        </w:rPr>
        <w:t xml:space="preserve">На </w:t>
      </w:r>
      <w:r w:rsidR="00B74D34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5D6CF3">
        <w:rPr>
          <w:rFonts w:ascii="Times New Roman" w:hAnsi="Times New Roman" w:cs="Times New Roman"/>
          <w:sz w:val="28"/>
          <w:szCs w:val="28"/>
        </w:rPr>
        <w:t xml:space="preserve">выставке сегодня присутствуют работы наших студийцев. И я приглашаю всех </w:t>
      </w:r>
      <w:r w:rsidR="00B74D34">
        <w:rPr>
          <w:rFonts w:ascii="Times New Roman" w:hAnsi="Times New Roman" w:cs="Times New Roman"/>
          <w:sz w:val="28"/>
          <w:szCs w:val="28"/>
        </w:rPr>
        <w:t>ознакомиться с картинами и их авторами.</w:t>
      </w:r>
    </w:p>
    <w:p w:rsidR="00B74D34" w:rsidRPr="00A85A5D" w:rsidRDefault="00B74D34" w:rsidP="00A85A5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D34" w:rsidRPr="00B9249B" w:rsidRDefault="00B74D34" w:rsidP="00B9249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D34" w:rsidRDefault="00A85A5D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0F3">
        <w:rPr>
          <w:rFonts w:ascii="Times New Roman" w:hAnsi="Times New Roman" w:cs="Times New Roman"/>
          <w:sz w:val="28"/>
          <w:szCs w:val="28"/>
        </w:rPr>
        <w:t>И</w:t>
      </w:r>
      <w:r w:rsidR="00CC79C9">
        <w:rPr>
          <w:rFonts w:ascii="Times New Roman" w:hAnsi="Times New Roman" w:cs="Times New Roman"/>
          <w:sz w:val="28"/>
          <w:szCs w:val="28"/>
        </w:rPr>
        <w:t>,</w:t>
      </w:r>
      <w:r w:rsidR="00C010F3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B74D34">
        <w:rPr>
          <w:rFonts w:ascii="Times New Roman" w:hAnsi="Times New Roman" w:cs="Times New Roman"/>
          <w:sz w:val="28"/>
          <w:szCs w:val="28"/>
        </w:rPr>
        <w:t xml:space="preserve">же, огромную роль в создании шедевров играют педагоги Детской школы театрального искусства </w:t>
      </w:r>
      <w:r w:rsidR="002B0CD4">
        <w:rPr>
          <w:rFonts w:ascii="Times New Roman" w:hAnsi="Times New Roman" w:cs="Times New Roman"/>
          <w:sz w:val="28"/>
          <w:szCs w:val="28"/>
        </w:rPr>
        <w:t>направления декоративно прикладного искусства</w:t>
      </w:r>
      <w:r>
        <w:rPr>
          <w:rFonts w:ascii="Times New Roman" w:hAnsi="Times New Roman" w:cs="Times New Roman"/>
          <w:sz w:val="28"/>
          <w:szCs w:val="28"/>
        </w:rPr>
        <w:t>. Знакомьтесь:</w:t>
      </w:r>
    </w:p>
    <w:p w:rsidR="00B74D34" w:rsidRDefault="00B74D34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Николаевна</w:t>
      </w:r>
    </w:p>
    <w:p w:rsidR="00B74D34" w:rsidRDefault="00B74D34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Эльвира Викторовна</w:t>
      </w:r>
    </w:p>
    <w:p w:rsidR="00B74D34" w:rsidRDefault="00B74D34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Восильевич</w:t>
      </w:r>
      <w:proofErr w:type="spellEnd"/>
    </w:p>
    <w:p w:rsidR="00B74D34" w:rsidRDefault="00B74D34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0D24D0" w:rsidRDefault="000D24D0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D34" w:rsidRDefault="00B9249B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0F3">
        <w:rPr>
          <w:rFonts w:ascii="Times New Roman" w:hAnsi="Times New Roman" w:cs="Times New Roman"/>
          <w:sz w:val="28"/>
          <w:szCs w:val="28"/>
        </w:rPr>
        <w:t>Чтобы вы не заскучали</w:t>
      </w:r>
      <w:r w:rsidR="002B0CD4">
        <w:rPr>
          <w:rFonts w:ascii="Times New Roman" w:hAnsi="Times New Roman" w:cs="Times New Roman"/>
          <w:sz w:val="28"/>
          <w:szCs w:val="28"/>
        </w:rPr>
        <w:t>, встали, дружно поиграли.</w:t>
      </w:r>
    </w:p>
    <w:p w:rsidR="00C010F3" w:rsidRDefault="00C010F3" w:rsidP="00F8710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0F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Игра «</w:t>
      </w:r>
      <w:proofErr w:type="gramStart"/>
      <w:r w:rsidRPr="00C010F3">
        <w:rPr>
          <w:rFonts w:ascii="Times New Roman" w:hAnsi="Times New Roman" w:cs="Times New Roman"/>
          <w:i/>
          <w:sz w:val="28"/>
          <w:szCs w:val="28"/>
          <w:u w:val="single"/>
        </w:rPr>
        <w:t>Та-та</w:t>
      </w:r>
      <w:proofErr w:type="gramEnd"/>
      <w:r w:rsidRPr="00C010F3">
        <w:rPr>
          <w:rFonts w:ascii="Times New Roman" w:hAnsi="Times New Roman" w:cs="Times New Roman"/>
          <w:i/>
          <w:sz w:val="28"/>
          <w:szCs w:val="28"/>
          <w:u w:val="single"/>
        </w:rPr>
        <w:t>, 2 кота»</w:t>
      </w:r>
      <w:r w:rsidR="00A85A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85A5D" w:rsidRPr="00A85A5D">
        <w:rPr>
          <w:rFonts w:ascii="Times New Roman" w:hAnsi="Times New Roman" w:cs="Times New Roman"/>
          <w:i/>
          <w:sz w:val="28"/>
          <w:szCs w:val="28"/>
        </w:rPr>
        <w:t>(участники повторяют за ведущим движения)</w:t>
      </w:r>
    </w:p>
    <w:p w:rsidR="00A85A5D" w:rsidRPr="00A85A5D" w:rsidRDefault="00A85A5D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A5D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A85A5D">
        <w:rPr>
          <w:rFonts w:ascii="Times New Roman" w:hAnsi="Times New Roman" w:cs="Times New Roman"/>
          <w:sz w:val="28"/>
          <w:szCs w:val="28"/>
        </w:rPr>
        <w:t>, 2 кота, 2 ободранных хвоста.</w:t>
      </w:r>
    </w:p>
    <w:p w:rsidR="00A85A5D" w:rsidRPr="00A85A5D" w:rsidRDefault="00A85A5D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A5D">
        <w:rPr>
          <w:rFonts w:ascii="Times New Roman" w:hAnsi="Times New Roman" w:cs="Times New Roman"/>
          <w:sz w:val="28"/>
          <w:szCs w:val="28"/>
        </w:rPr>
        <w:t>Серый кот в чулане, все усы в сметане,</w:t>
      </w:r>
    </w:p>
    <w:p w:rsidR="00A85A5D" w:rsidRPr="00A85A5D" w:rsidRDefault="00A85A5D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A5D">
        <w:rPr>
          <w:rFonts w:ascii="Times New Roman" w:hAnsi="Times New Roman" w:cs="Times New Roman"/>
          <w:sz w:val="28"/>
          <w:szCs w:val="28"/>
        </w:rPr>
        <w:t xml:space="preserve">Белый кот полез в подвал </w:t>
      </w:r>
    </w:p>
    <w:p w:rsidR="00A85A5D" w:rsidRPr="00A85A5D" w:rsidRDefault="00A85A5D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A5D">
        <w:rPr>
          <w:rFonts w:ascii="Times New Roman" w:hAnsi="Times New Roman" w:cs="Times New Roman"/>
          <w:sz w:val="28"/>
          <w:szCs w:val="28"/>
        </w:rPr>
        <w:t>И  мышонка там поймал.</w:t>
      </w:r>
    </w:p>
    <w:p w:rsidR="00A85A5D" w:rsidRPr="00C010F3" w:rsidRDefault="00A85A5D" w:rsidP="00F8710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4D34" w:rsidRDefault="00C010F3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преддверии Новогодних праздников наши педагоги приготовили мастер-класс, в котором могут принять участие родители вместе с детьми. Занимаем места. Представляю главного 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Олесю Николаевну. </w:t>
      </w:r>
    </w:p>
    <w:p w:rsidR="00C010F3" w:rsidRPr="00CC79C9" w:rsidRDefault="00C010F3" w:rsidP="00F871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9C9">
        <w:rPr>
          <w:rFonts w:ascii="Times New Roman" w:hAnsi="Times New Roman" w:cs="Times New Roman"/>
          <w:i/>
          <w:sz w:val="28"/>
          <w:szCs w:val="28"/>
        </w:rPr>
        <w:t>(мастер класс, звучит лёгкая музыка</w:t>
      </w:r>
      <w:r w:rsidR="00A85A5D">
        <w:rPr>
          <w:rFonts w:ascii="Times New Roman" w:hAnsi="Times New Roman" w:cs="Times New Roman"/>
          <w:i/>
          <w:sz w:val="28"/>
          <w:szCs w:val="28"/>
        </w:rPr>
        <w:t>. Самодельные сувениры дети забирают с собой.</w:t>
      </w:r>
      <w:r w:rsidRPr="00CC79C9">
        <w:rPr>
          <w:rFonts w:ascii="Times New Roman" w:hAnsi="Times New Roman" w:cs="Times New Roman"/>
          <w:i/>
          <w:sz w:val="28"/>
          <w:szCs w:val="28"/>
        </w:rPr>
        <w:t>)</w:t>
      </w:r>
    </w:p>
    <w:p w:rsidR="006D23E6" w:rsidRDefault="006D23E6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этом наша встреча подошла к концу. </w:t>
      </w:r>
      <w:r w:rsidR="00A85A5D">
        <w:rPr>
          <w:rFonts w:ascii="Times New Roman" w:hAnsi="Times New Roman" w:cs="Times New Roman"/>
          <w:sz w:val="28"/>
          <w:szCs w:val="28"/>
        </w:rPr>
        <w:t xml:space="preserve">Поздравляем вас с наступающими праздниками. </w:t>
      </w:r>
      <w:r w:rsidR="00C06342">
        <w:rPr>
          <w:rFonts w:ascii="Times New Roman" w:hAnsi="Times New Roman" w:cs="Times New Roman"/>
          <w:sz w:val="28"/>
          <w:szCs w:val="28"/>
        </w:rPr>
        <w:t xml:space="preserve">Ждём на наших новогодних и рождественских мероприятиях. </w:t>
      </w:r>
      <w:r w:rsidR="00C06342" w:rsidRPr="00C06342">
        <w:rPr>
          <w:rFonts w:ascii="Times New Roman" w:hAnsi="Times New Roman" w:cs="Times New Roman"/>
          <w:i/>
          <w:sz w:val="28"/>
          <w:szCs w:val="28"/>
        </w:rPr>
        <w:t xml:space="preserve">(раздаются </w:t>
      </w:r>
      <w:proofErr w:type="spellStart"/>
      <w:r w:rsidR="00C06342" w:rsidRPr="00C06342">
        <w:rPr>
          <w:rFonts w:ascii="Times New Roman" w:hAnsi="Times New Roman" w:cs="Times New Roman"/>
          <w:i/>
          <w:sz w:val="28"/>
          <w:szCs w:val="28"/>
        </w:rPr>
        <w:t>флаеры</w:t>
      </w:r>
      <w:proofErr w:type="spellEnd"/>
      <w:r w:rsidR="00C06342" w:rsidRPr="00C06342">
        <w:rPr>
          <w:rFonts w:ascii="Times New Roman" w:hAnsi="Times New Roman" w:cs="Times New Roman"/>
          <w:i/>
          <w:sz w:val="28"/>
          <w:szCs w:val="28"/>
        </w:rPr>
        <w:t xml:space="preserve"> и анонс </w:t>
      </w:r>
      <w:proofErr w:type="gramStart"/>
      <w:r w:rsidR="00C06342" w:rsidRPr="00C06342">
        <w:rPr>
          <w:rFonts w:ascii="Times New Roman" w:hAnsi="Times New Roman" w:cs="Times New Roman"/>
          <w:i/>
          <w:sz w:val="28"/>
          <w:szCs w:val="28"/>
        </w:rPr>
        <w:t>мероприятий )</w:t>
      </w:r>
      <w:proofErr w:type="gramEnd"/>
      <w:r w:rsidR="00C0634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свиданья, до новых встреч</w:t>
      </w:r>
      <w:r w:rsidR="00C06342">
        <w:rPr>
          <w:rFonts w:ascii="Times New Roman" w:hAnsi="Times New Roman" w:cs="Times New Roman"/>
          <w:sz w:val="28"/>
          <w:szCs w:val="28"/>
        </w:rPr>
        <w:t>!</w:t>
      </w:r>
    </w:p>
    <w:p w:rsidR="00505FA6" w:rsidRDefault="00505FA6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FA6" w:rsidRPr="006E7B15" w:rsidRDefault="00505FA6" w:rsidP="00505FA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</w:t>
      </w:r>
    </w:p>
    <w:p w:rsidR="00505FA6" w:rsidRPr="0081280D" w:rsidRDefault="00505FA6" w:rsidP="00505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0D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>
        <w:rPr>
          <w:rFonts w:ascii="Times New Roman" w:hAnsi="Times New Roman" w:cs="Times New Roman"/>
          <w:b/>
          <w:sz w:val="28"/>
          <w:szCs w:val="28"/>
        </w:rPr>
        <w:t>занятия студии «Юные мастерицы»</w:t>
      </w:r>
    </w:p>
    <w:p w:rsidR="00505FA6" w:rsidRDefault="00505FA6" w:rsidP="00505FA6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05FA6" w:rsidRPr="0081280D" w:rsidRDefault="00505FA6" w:rsidP="00505FA6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280D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1280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Пушистый урок </w:t>
      </w:r>
      <w:r w:rsidRPr="0081280D">
        <w:rPr>
          <w:rFonts w:ascii="Times New Roman" w:hAnsi="Times New Roman" w:cs="Times New Roman"/>
          <w:sz w:val="28"/>
          <w:szCs w:val="28"/>
        </w:rPr>
        <w:t>»</w:t>
      </w:r>
    </w:p>
    <w:p w:rsidR="00505FA6" w:rsidRPr="006E7B15" w:rsidRDefault="00505FA6" w:rsidP="00505FA6">
      <w:pPr>
        <w:spacing w:line="240" w:lineRule="auto"/>
        <w:ind w:right="1338"/>
        <w:rPr>
          <w:rFonts w:ascii="Times New Roman" w:hAnsi="Times New Roman" w:cs="Times New Roman"/>
          <w:sz w:val="28"/>
          <w:szCs w:val="28"/>
          <w:u w:val="single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промежуточный открытый урок</w:t>
      </w:r>
    </w:p>
    <w:p w:rsidR="00505FA6" w:rsidRPr="006E7B15" w:rsidRDefault="00505FA6" w:rsidP="00505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485"/>
      </w:tblGrid>
      <w:tr w:rsidR="00505FA6" w:rsidRPr="006E1B0F" w:rsidTr="00505FA6">
        <w:trPr>
          <w:trHeight w:val="22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1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1B0F">
              <w:rPr>
                <w:rFonts w:ascii="Times New Roman" w:hAnsi="Times New Roman" w:cs="Times New Roman"/>
                <w:sz w:val="28"/>
                <w:szCs w:val="28"/>
              </w:rPr>
              <w:t>8.12.2015</w:t>
            </w:r>
          </w:p>
        </w:tc>
      </w:tr>
      <w:tr w:rsidR="00505FA6" w:rsidRPr="006E1B0F" w:rsidTr="00505FA6">
        <w:trPr>
          <w:trHeight w:val="22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1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Место проведения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B0F">
              <w:rPr>
                <w:rFonts w:ascii="Times New Roman" w:hAnsi="Times New Roman" w:cs="Times New Roman"/>
                <w:sz w:val="28"/>
                <w:szCs w:val="28"/>
              </w:rPr>
              <w:t>ЦЭВД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класс</w:t>
            </w:r>
          </w:p>
        </w:tc>
      </w:tr>
      <w:tr w:rsidR="00505FA6" w:rsidRPr="006E1B0F" w:rsidTr="00505FA6">
        <w:trPr>
          <w:trHeight w:val="19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1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Возраст детей </w:t>
            </w:r>
            <w:r w:rsidRPr="006E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ind w:right="1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6E1B0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05FA6" w:rsidRPr="006E1B0F" w:rsidTr="00505FA6">
        <w:trPr>
          <w:trHeight w:val="52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1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Кол-во участников 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6E1B0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505FA6" w:rsidRPr="006E1B0F" w:rsidTr="00505FA6">
        <w:trPr>
          <w:trHeight w:val="52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1B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Организатор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Default="00505FA6" w:rsidP="00323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0F"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 w:rsidRPr="006E1B0F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32307E" w:rsidRPr="006E1B0F" w:rsidRDefault="0032307E" w:rsidP="00323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05FA6" w:rsidRPr="006E1B0F" w:rsidTr="00505FA6">
        <w:trPr>
          <w:trHeight w:val="522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FA6" w:rsidRPr="006E1B0F" w:rsidRDefault="00505FA6" w:rsidP="005862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FA6" w:rsidRPr="006E7B15" w:rsidRDefault="00505FA6" w:rsidP="00505FA6">
      <w:pPr>
        <w:spacing w:line="240" w:lineRule="auto"/>
        <w:ind w:right="1338"/>
        <w:rPr>
          <w:rFonts w:ascii="Times New Roman" w:hAnsi="Times New Roman" w:cs="Times New Roman"/>
          <w:sz w:val="28"/>
          <w:szCs w:val="28"/>
          <w:u w:val="single"/>
        </w:rPr>
      </w:pPr>
    </w:p>
    <w:p w:rsidR="00505FA6" w:rsidRPr="00C17890" w:rsidRDefault="00505FA6" w:rsidP="00505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C17890">
        <w:rPr>
          <w:rFonts w:ascii="Times New Roman" w:hAnsi="Times New Roman"/>
          <w:sz w:val="28"/>
          <w:szCs w:val="28"/>
        </w:rPr>
        <w:t>выявление и развитие потенциальных творческих способностей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505FA6" w:rsidRPr="006E7B15" w:rsidRDefault="00505FA6" w:rsidP="00505FA6">
      <w:pPr>
        <w:spacing w:line="240" w:lineRule="auto"/>
        <w:ind w:right="1338"/>
        <w:rPr>
          <w:rFonts w:ascii="Times New Roman" w:hAnsi="Times New Roman" w:cs="Times New Roman"/>
          <w:sz w:val="28"/>
          <w:szCs w:val="28"/>
          <w:u w:val="single"/>
        </w:rPr>
      </w:pPr>
    </w:p>
    <w:p w:rsidR="00505FA6" w:rsidRPr="006E7B15" w:rsidRDefault="00505FA6" w:rsidP="00505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5FA6" w:rsidRDefault="00505FA6" w:rsidP="00505F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7B15">
        <w:rPr>
          <w:rFonts w:ascii="Times New Roman" w:hAnsi="Times New Roman" w:cs="Times New Roman"/>
          <w:sz w:val="28"/>
          <w:szCs w:val="28"/>
          <w:u w:val="single"/>
        </w:rPr>
        <w:t>Выводы (что удалось/не удалось)</w:t>
      </w:r>
      <w:r w:rsidRPr="006E7B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студии смогли продемонстрировать родителям и гостям свои работы, поучаствовать вместе с родителями в мастер-классе. Родители с удовольствием участвовали наравне с детьми. Получилось поговорить </w:t>
      </w:r>
      <w:r w:rsidR="00C340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плюсах и минусах каждого ребёнка. Все настроены на дальнейшую работу. </w:t>
      </w:r>
    </w:p>
    <w:p w:rsidR="00505FA6" w:rsidRPr="006E7B15" w:rsidRDefault="00505FA6" w:rsidP="00505FA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семьи были в полном составе. </w:t>
      </w:r>
    </w:p>
    <w:p w:rsidR="00505FA6" w:rsidRPr="003B6F3E" w:rsidRDefault="00505FA6" w:rsidP="00F87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5FA6" w:rsidRPr="003B6F3E" w:rsidSect="001045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205"/>
    <w:multiLevelType w:val="hybridMultilevel"/>
    <w:tmpl w:val="AD4603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571"/>
    <w:multiLevelType w:val="hybridMultilevel"/>
    <w:tmpl w:val="C12670EA"/>
    <w:lvl w:ilvl="0" w:tplc="8374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60C"/>
    <w:multiLevelType w:val="hybridMultilevel"/>
    <w:tmpl w:val="56601A16"/>
    <w:lvl w:ilvl="0" w:tplc="017E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E1A30"/>
    <w:multiLevelType w:val="hybridMultilevel"/>
    <w:tmpl w:val="CA9EB65E"/>
    <w:lvl w:ilvl="0" w:tplc="8374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335C"/>
    <w:multiLevelType w:val="hybridMultilevel"/>
    <w:tmpl w:val="5FFCBC46"/>
    <w:lvl w:ilvl="0" w:tplc="D1B466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3C35B5"/>
    <w:multiLevelType w:val="hybridMultilevel"/>
    <w:tmpl w:val="9A02A5D6"/>
    <w:lvl w:ilvl="0" w:tplc="8374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F3E"/>
    <w:rsid w:val="00077B7D"/>
    <w:rsid w:val="000B352B"/>
    <w:rsid w:val="000D24D0"/>
    <w:rsid w:val="0010454F"/>
    <w:rsid w:val="00130821"/>
    <w:rsid w:val="0013304E"/>
    <w:rsid w:val="00133647"/>
    <w:rsid w:val="001F23B0"/>
    <w:rsid w:val="001F2D8B"/>
    <w:rsid w:val="00260890"/>
    <w:rsid w:val="002B0CD4"/>
    <w:rsid w:val="002F63BB"/>
    <w:rsid w:val="00310904"/>
    <w:rsid w:val="0032307E"/>
    <w:rsid w:val="003B6F3E"/>
    <w:rsid w:val="00505FA6"/>
    <w:rsid w:val="005918AB"/>
    <w:rsid w:val="005D6CF3"/>
    <w:rsid w:val="006D23E6"/>
    <w:rsid w:val="00721BFE"/>
    <w:rsid w:val="00826D2D"/>
    <w:rsid w:val="00987E40"/>
    <w:rsid w:val="00A12815"/>
    <w:rsid w:val="00A85A5D"/>
    <w:rsid w:val="00A915B8"/>
    <w:rsid w:val="00B22D34"/>
    <w:rsid w:val="00B60BF3"/>
    <w:rsid w:val="00B74D34"/>
    <w:rsid w:val="00B74E46"/>
    <w:rsid w:val="00B9249B"/>
    <w:rsid w:val="00C010F3"/>
    <w:rsid w:val="00C06342"/>
    <w:rsid w:val="00C17890"/>
    <w:rsid w:val="00C34020"/>
    <w:rsid w:val="00C44A52"/>
    <w:rsid w:val="00CC79C9"/>
    <w:rsid w:val="00F445F2"/>
    <w:rsid w:val="00F87104"/>
    <w:rsid w:val="00FE0ED4"/>
    <w:rsid w:val="00FE273F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E2B9"/>
  <w15:docId w15:val="{1E17923B-90CF-4F58-AE71-51095F1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6CF3"/>
  </w:style>
  <w:style w:type="character" w:styleId="a4">
    <w:name w:val="Hyperlink"/>
    <w:basedOn w:val="a0"/>
    <w:uiPriority w:val="99"/>
    <w:semiHidden/>
    <w:unhideWhenUsed/>
    <w:rsid w:val="005D6C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D8B"/>
    <w:pPr>
      <w:ind w:left="720"/>
      <w:contextualSpacing/>
    </w:pPr>
  </w:style>
  <w:style w:type="paragraph" w:styleId="3">
    <w:name w:val="Body Text Indent 3"/>
    <w:basedOn w:val="a"/>
    <w:link w:val="30"/>
    <w:rsid w:val="001F2D8B"/>
    <w:pPr>
      <w:widowControl w:val="0"/>
      <w:spacing w:after="0" w:line="240" w:lineRule="auto"/>
      <w:ind w:left="709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1F2D8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6%D0%B4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vsookoshkax.ru/istoriya/egipe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ookoshkax.ru/porod/ben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0%B6%D0%B4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35DA-433D-4105-8E5F-A33B19CF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ЦЭВД</dc:creator>
  <cp:keywords/>
  <dc:description/>
  <cp:lastModifiedBy>Пользователь</cp:lastModifiedBy>
  <cp:revision>13</cp:revision>
  <cp:lastPrinted>2016-12-01T09:16:00Z</cp:lastPrinted>
  <dcterms:created xsi:type="dcterms:W3CDTF">2015-12-04T04:53:00Z</dcterms:created>
  <dcterms:modified xsi:type="dcterms:W3CDTF">2017-02-07T10:46:00Z</dcterms:modified>
</cp:coreProperties>
</file>