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2FBEC" w14:textId="5DAD7EFA" w:rsidR="002B4FBE" w:rsidRPr="00C177C4" w:rsidRDefault="002B4FBE" w:rsidP="002B4F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7C4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 Свердловской области «Екатеринбургская школа</w:t>
      </w:r>
      <w:r w:rsidR="009940E1">
        <w:rPr>
          <w:rFonts w:ascii="Times New Roman" w:hAnsi="Times New Roman" w:cs="Times New Roman"/>
          <w:b/>
          <w:bCs/>
          <w:sz w:val="28"/>
          <w:szCs w:val="28"/>
        </w:rPr>
        <w:t>-интернат</w:t>
      </w:r>
      <w:r w:rsidRPr="00C177C4">
        <w:rPr>
          <w:rFonts w:ascii="Times New Roman" w:hAnsi="Times New Roman" w:cs="Times New Roman"/>
          <w:b/>
          <w:bCs/>
          <w:sz w:val="28"/>
          <w:szCs w:val="28"/>
        </w:rPr>
        <w:t xml:space="preserve"> № 8, реализующая адаптированные основные</w:t>
      </w:r>
    </w:p>
    <w:p w14:paraId="78B744B4" w14:textId="77777777" w:rsidR="002B4FBE" w:rsidRDefault="002B4FBE" w:rsidP="002B4F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7C4">
        <w:rPr>
          <w:rFonts w:ascii="Times New Roman" w:hAnsi="Times New Roman" w:cs="Times New Roman"/>
          <w:b/>
          <w:bCs/>
          <w:sz w:val="28"/>
          <w:szCs w:val="28"/>
        </w:rPr>
        <w:t>общеобразовательные программы»</w:t>
      </w:r>
    </w:p>
    <w:p w14:paraId="2AEDEEE8" w14:textId="13CC1236" w:rsidR="002B4FBE" w:rsidRDefault="002B4FBE" w:rsidP="00D40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34BCE" w14:textId="28DFDB6E" w:rsidR="00F857D9" w:rsidRDefault="00F857D9" w:rsidP="00D40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1CA47" w14:textId="77777777" w:rsidR="00F857D9" w:rsidRDefault="00F857D9" w:rsidP="00D40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C7C86" w14:textId="0C7FF71F" w:rsidR="002B4FBE" w:rsidRDefault="002B4FBE" w:rsidP="00D40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243812FD" w14:textId="1802B7B6" w:rsidR="002B4FBE" w:rsidRPr="002B4FBE" w:rsidRDefault="002B4FBE" w:rsidP="002B4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FBE">
        <w:rPr>
          <w:rFonts w:ascii="Times New Roman" w:hAnsi="Times New Roman" w:cs="Times New Roman"/>
          <w:sz w:val="28"/>
          <w:szCs w:val="28"/>
        </w:rPr>
        <w:t>«</w:t>
      </w:r>
      <w:r w:rsidR="009940E1">
        <w:rPr>
          <w:rFonts w:ascii="Times New Roman" w:hAnsi="Times New Roman" w:cs="Times New Roman"/>
          <w:sz w:val="28"/>
          <w:szCs w:val="28"/>
        </w:rPr>
        <w:t>17</w:t>
      </w:r>
      <w:r w:rsidRPr="002B4FBE">
        <w:rPr>
          <w:rFonts w:ascii="Times New Roman" w:hAnsi="Times New Roman" w:cs="Times New Roman"/>
          <w:sz w:val="28"/>
          <w:szCs w:val="28"/>
        </w:rPr>
        <w:t>»</w:t>
      </w:r>
      <w:r w:rsidR="005905FA">
        <w:rPr>
          <w:rFonts w:ascii="Times New Roman" w:hAnsi="Times New Roman" w:cs="Times New Roman"/>
          <w:sz w:val="28"/>
          <w:szCs w:val="28"/>
        </w:rPr>
        <w:t xml:space="preserve"> </w:t>
      </w:r>
      <w:r w:rsidR="009940E1">
        <w:rPr>
          <w:rFonts w:ascii="Times New Roman" w:hAnsi="Times New Roman" w:cs="Times New Roman"/>
          <w:sz w:val="28"/>
          <w:szCs w:val="28"/>
        </w:rPr>
        <w:t>января</w:t>
      </w:r>
      <w:r w:rsidR="005905FA">
        <w:rPr>
          <w:rFonts w:ascii="Times New Roman" w:hAnsi="Times New Roman" w:cs="Times New Roman"/>
          <w:sz w:val="28"/>
          <w:szCs w:val="28"/>
        </w:rPr>
        <w:t xml:space="preserve"> </w:t>
      </w:r>
      <w:r w:rsidRPr="002B4FBE">
        <w:rPr>
          <w:rFonts w:ascii="Times New Roman" w:hAnsi="Times New Roman" w:cs="Times New Roman"/>
          <w:sz w:val="28"/>
          <w:szCs w:val="28"/>
        </w:rPr>
        <w:t>2020 г.                                                                     №</w:t>
      </w:r>
      <w:r w:rsidR="009940E1">
        <w:rPr>
          <w:rFonts w:ascii="Times New Roman" w:hAnsi="Times New Roman" w:cs="Times New Roman"/>
          <w:sz w:val="28"/>
          <w:szCs w:val="28"/>
        </w:rPr>
        <w:t xml:space="preserve"> 08/2</w:t>
      </w:r>
      <w:r w:rsidR="002535CD">
        <w:rPr>
          <w:rFonts w:ascii="Times New Roman" w:hAnsi="Times New Roman" w:cs="Times New Roman"/>
          <w:sz w:val="28"/>
          <w:szCs w:val="28"/>
        </w:rPr>
        <w:t xml:space="preserve"> - о</w:t>
      </w:r>
    </w:p>
    <w:p w14:paraId="75E855A5" w14:textId="4B33D214" w:rsidR="002B4FBE" w:rsidRDefault="002B4FBE" w:rsidP="002B4F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D2F9F6" w14:textId="77777777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411D8A" w14:textId="77777777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807EF4" w14:textId="0CE9CBEE" w:rsidR="00F857D9" w:rsidRPr="00F857D9" w:rsidRDefault="00F857D9" w:rsidP="00973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857D9">
        <w:rPr>
          <w:rFonts w:ascii="Times New Roman" w:hAnsi="Times New Roman" w:cs="Times New Roman"/>
          <w:sz w:val="28"/>
          <w:szCs w:val="28"/>
        </w:rPr>
        <w:t xml:space="preserve">В целях </w:t>
      </w:r>
      <w:bookmarkStart w:id="0" w:name="_Hlk55830285"/>
      <w:r w:rsidRPr="00F857D9">
        <w:rPr>
          <w:rFonts w:ascii="Times New Roman" w:hAnsi="Times New Roman" w:cs="Times New Roman"/>
          <w:sz w:val="28"/>
          <w:szCs w:val="28"/>
        </w:rPr>
        <w:t xml:space="preserve">регламентации деятельности по осуществлению внебюджетной деятельности </w:t>
      </w:r>
      <w:bookmarkEnd w:id="0"/>
    </w:p>
    <w:p w14:paraId="76935232" w14:textId="77777777" w:rsidR="00F857D9" w:rsidRP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7D9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CC5362A" w14:textId="26A9A41C" w:rsidR="00F857D9" w:rsidRPr="00F857D9" w:rsidRDefault="00F857D9" w:rsidP="00DA0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7D9">
        <w:rPr>
          <w:rFonts w:ascii="Times New Roman" w:hAnsi="Times New Roman" w:cs="Times New Roman"/>
          <w:sz w:val="28"/>
          <w:szCs w:val="28"/>
        </w:rPr>
        <w:t xml:space="preserve">1. Утвердить Положение о внебюджетной деятельности </w:t>
      </w:r>
      <w:r w:rsidR="0040554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F857D9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F857D9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Свердловской области «Екатеринбургская школа</w:t>
      </w:r>
      <w:r w:rsidR="009940E1">
        <w:rPr>
          <w:rFonts w:ascii="Times New Roman" w:hAnsi="Times New Roman" w:cs="Times New Roman"/>
          <w:sz w:val="28"/>
          <w:szCs w:val="28"/>
        </w:rPr>
        <w:t xml:space="preserve"> – интернат </w:t>
      </w:r>
      <w:r>
        <w:rPr>
          <w:rFonts w:ascii="Times New Roman" w:hAnsi="Times New Roman" w:cs="Times New Roman"/>
          <w:sz w:val="28"/>
          <w:szCs w:val="28"/>
        </w:rPr>
        <w:t xml:space="preserve">№ 8, реализующая адаптированные основные общеобразовательные программы» </w:t>
      </w:r>
      <w:r w:rsidR="00951686">
        <w:rPr>
          <w:rFonts w:ascii="Times New Roman" w:hAnsi="Times New Roman" w:cs="Times New Roman"/>
          <w:sz w:val="28"/>
          <w:szCs w:val="28"/>
        </w:rPr>
        <w:t>(Приложение №1)</w:t>
      </w:r>
    </w:p>
    <w:p w14:paraId="04BB8F40" w14:textId="7AA1C24C" w:rsidR="00F857D9" w:rsidRPr="00F857D9" w:rsidRDefault="00F857D9" w:rsidP="00DA0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7D9">
        <w:rPr>
          <w:rFonts w:ascii="Times New Roman" w:hAnsi="Times New Roman" w:cs="Times New Roman"/>
          <w:sz w:val="28"/>
          <w:szCs w:val="28"/>
        </w:rPr>
        <w:t xml:space="preserve">2. Настоящий приказ ввести в действие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940E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57D9">
        <w:rPr>
          <w:rFonts w:ascii="Times New Roman" w:hAnsi="Times New Roman" w:cs="Times New Roman"/>
          <w:sz w:val="28"/>
          <w:szCs w:val="28"/>
        </w:rPr>
        <w:t xml:space="preserve"> </w:t>
      </w:r>
      <w:r w:rsidR="009940E1">
        <w:rPr>
          <w:rFonts w:ascii="Times New Roman" w:hAnsi="Times New Roman" w:cs="Times New Roman"/>
          <w:sz w:val="28"/>
          <w:szCs w:val="28"/>
        </w:rPr>
        <w:t>января</w:t>
      </w:r>
      <w:r w:rsidRPr="00F857D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57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E0F1758" w14:textId="1FF78366" w:rsidR="002B4FBE" w:rsidRDefault="00F857D9" w:rsidP="00DA0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7D9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приказа </w:t>
      </w:r>
      <w:r w:rsidR="00A417DE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F85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E0E83" w14:textId="004F9DDF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68252B" w14:textId="7B669C17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7F12C9" w14:textId="68007E10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F10BDE" w14:textId="3B613E9B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396706" w14:textId="177E4BEB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</w:t>
      </w:r>
    </w:p>
    <w:p w14:paraId="1CAB9CFF" w14:textId="2994424E" w:rsidR="00F857D9" w:rsidRDefault="00951686" w:rsidP="00F85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F857D9">
        <w:rPr>
          <w:rFonts w:ascii="Times New Roman" w:hAnsi="Times New Roman" w:cs="Times New Roman"/>
          <w:sz w:val="28"/>
          <w:szCs w:val="28"/>
        </w:rPr>
        <w:t>колы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="00F857D9">
        <w:rPr>
          <w:rFonts w:ascii="Times New Roman" w:hAnsi="Times New Roman" w:cs="Times New Roman"/>
          <w:sz w:val="28"/>
          <w:szCs w:val="28"/>
        </w:rPr>
        <w:t xml:space="preserve"> № 8                                                                         Шмаков В.А.</w:t>
      </w:r>
    </w:p>
    <w:p w14:paraId="282C5A8F" w14:textId="489AD61F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15499C" w14:textId="06B5EA86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F2CC1B" w14:textId="7C8CEED6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B38F70" w14:textId="149293BB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3A30D1" w14:textId="116FB17F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F91A60" w14:textId="6375820E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0B413B" w14:textId="00D24EBA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22E454" w14:textId="189E2B2F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B5FB0" w14:textId="0EC2A836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BBE377" w14:textId="2F122522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2763DD" w14:textId="102EFF50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6F69F1" w14:textId="25ED730F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63BEB9" w14:textId="77777777" w:rsidR="00F857D9" w:rsidRDefault="00F857D9" w:rsidP="00F857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2B9AF5" w14:textId="5FD733DC" w:rsidR="00D40A4B" w:rsidRDefault="00D40A4B" w:rsidP="00D40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D614D" w14:textId="76BAB3C4" w:rsidR="00951686" w:rsidRDefault="00951686" w:rsidP="00D40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779C" w14:paraId="379FB40C" w14:textId="77777777" w:rsidTr="00C86E04">
        <w:tc>
          <w:tcPr>
            <w:tcW w:w="5353" w:type="dxa"/>
          </w:tcPr>
          <w:p w14:paraId="6E6C7BF0" w14:textId="77777777" w:rsidR="00C86E04" w:rsidRDefault="00C86E04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CD7AD" w14:textId="77777777" w:rsidR="00C86E04" w:rsidRDefault="00C86E04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AAC57" w14:textId="77777777" w:rsidR="00C86E04" w:rsidRDefault="00C86E04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429C6" w14:textId="77777777" w:rsidR="00C86E04" w:rsidRDefault="00C86E04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76727" w14:textId="77777777" w:rsidR="00C86E04" w:rsidRDefault="00C86E04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18D6C" w14:textId="77777777" w:rsidR="00C86E04" w:rsidRDefault="00C86E04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B7152" w14:textId="5ABD06FA" w:rsidR="0080779C" w:rsidRDefault="0080779C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17C898C3" w14:textId="77777777" w:rsidR="0080779C" w:rsidRDefault="0080779C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14:paraId="309A3219" w14:textId="77777777" w:rsidR="00C86E04" w:rsidRDefault="00C86E04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 «Екатеринбургская</w:t>
            </w:r>
          </w:p>
          <w:p w14:paraId="306D1B54" w14:textId="6FD0295C" w:rsidR="0080779C" w:rsidRDefault="00C86E04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 № 8»</w:t>
            </w:r>
          </w:p>
          <w:p w14:paraId="1FCFB166" w14:textId="77777777" w:rsidR="00C86E04" w:rsidRDefault="00C86E04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7085B" w14:textId="1F433189" w:rsidR="00C86E04" w:rsidRDefault="00C86E04" w:rsidP="0095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_________________Евсеева В.В.</w:t>
            </w:r>
          </w:p>
        </w:tc>
        <w:tc>
          <w:tcPr>
            <w:tcW w:w="4218" w:type="dxa"/>
          </w:tcPr>
          <w:p w14:paraId="4715F0AA" w14:textId="77777777" w:rsidR="0080779C" w:rsidRPr="0080779C" w:rsidRDefault="0080779C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FBE7330" w14:textId="77777777" w:rsidR="0080779C" w:rsidRPr="0080779C" w:rsidRDefault="0080779C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о регламентации                          </w:t>
            </w:r>
          </w:p>
          <w:p w14:paraId="3855D294" w14:textId="77777777" w:rsidR="0080779C" w:rsidRPr="0080779C" w:rsidRDefault="0080779C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>деятельности по осуществлению</w:t>
            </w:r>
          </w:p>
          <w:p w14:paraId="4F7C3EF2" w14:textId="77777777" w:rsidR="0080779C" w:rsidRPr="0080779C" w:rsidRDefault="0080779C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>внебюджетной деятельности</w:t>
            </w:r>
          </w:p>
          <w:p w14:paraId="6C87B92E" w14:textId="7FE11B63" w:rsidR="0080779C" w:rsidRPr="0080779C" w:rsidRDefault="0080779C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>№ 08/2</w:t>
            </w:r>
            <w:r w:rsidR="00C86E0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 xml:space="preserve"> от 17 января 2020 г.</w:t>
            </w:r>
          </w:p>
          <w:p w14:paraId="2DD80FCD" w14:textId="77777777" w:rsidR="0080779C" w:rsidRPr="0080779C" w:rsidRDefault="0080779C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D09ED" w14:textId="77777777" w:rsidR="0080779C" w:rsidRDefault="0080779C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1019B1B6" w14:textId="7DD55D02" w:rsidR="0080779C" w:rsidRDefault="0080779C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86E04">
              <w:rPr>
                <w:rFonts w:ascii="Times New Roman" w:hAnsi="Times New Roman" w:cs="Times New Roman"/>
                <w:sz w:val="28"/>
                <w:szCs w:val="28"/>
              </w:rPr>
              <w:t xml:space="preserve">ГБОУ СО «Екатеринбургская </w:t>
            </w: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C86E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>-интернат № 8</w:t>
            </w:r>
            <w:r w:rsidR="00C86E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5E1673" w14:textId="77777777" w:rsidR="00C86E04" w:rsidRDefault="00C86E04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753C3" w14:textId="493B3BD7" w:rsidR="0080779C" w:rsidRDefault="0080779C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>_________________Шмаков В.А.</w:t>
            </w:r>
          </w:p>
          <w:p w14:paraId="00737329" w14:textId="77777777" w:rsidR="00C86E04" w:rsidRDefault="00C86E04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86A38" w14:textId="14772FED" w:rsidR="0080779C" w:rsidRDefault="0080779C" w:rsidP="008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79C">
              <w:rPr>
                <w:rFonts w:ascii="Times New Roman" w:hAnsi="Times New Roman" w:cs="Times New Roman"/>
                <w:sz w:val="28"/>
                <w:szCs w:val="28"/>
              </w:rPr>
              <w:t>«17» января 2020 г.</w:t>
            </w:r>
          </w:p>
        </w:tc>
      </w:tr>
    </w:tbl>
    <w:p w14:paraId="297B6D4E" w14:textId="7F1D0EA4" w:rsidR="00D40A4B" w:rsidRDefault="00D40A4B" w:rsidP="00D40A4B">
      <w:pPr>
        <w:spacing w:after="0"/>
        <w:ind w:left="5500"/>
        <w:rPr>
          <w:rFonts w:ascii="Times New Roman" w:hAnsi="Times New Roman" w:cs="Times New Roman"/>
          <w:sz w:val="28"/>
          <w:szCs w:val="28"/>
        </w:rPr>
      </w:pPr>
    </w:p>
    <w:p w14:paraId="18C7AA75" w14:textId="3EE30E2A" w:rsidR="00D40A4B" w:rsidRDefault="00D40A4B" w:rsidP="00D40A4B">
      <w:pPr>
        <w:spacing w:after="0"/>
        <w:ind w:left="5500"/>
        <w:rPr>
          <w:rFonts w:ascii="Times New Roman" w:hAnsi="Times New Roman" w:cs="Times New Roman"/>
          <w:sz w:val="28"/>
          <w:szCs w:val="28"/>
        </w:rPr>
      </w:pPr>
    </w:p>
    <w:p w14:paraId="27A33BEC" w14:textId="3C3E9E55" w:rsidR="00D40A4B" w:rsidRDefault="00D40A4B" w:rsidP="00D40A4B">
      <w:pPr>
        <w:spacing w:after="0"/>
        <w:ind w:left="5500"/>
        <w:rPr>
          <w:rFonts w:ascii="Times New Roman" w:hAnsi="Times New Roman" w:cs="Times New Roman"/>
          <w:sz w:val="28"/>
          <w:szCs w:val="28"/>
        </w:rPr>
      </w:pPr>
    </w:p>
    <w:p w14:paraId="0A7EB560" w14:textId="3A00E31D" w:rsidR="00D40A4B" w:rsidRDefault="00D40A4B" w:rsidP="00D40A4B">
      <w:pPr>
        <w:spacing w:after="0"/>
        <w:rPr>
          <w:rFonts w:ascii="Times New Roman" w:hAnsi="Times New Roman" w:cs="Times New Roman"/>
        </w:rPr>
      </w:pPr>
    </w:p>
    <w:p w14:paraId="4F15B510" w14:textId="0ED00560" w:rsidR="00D40A4B" w:rsidRDefault="00D40A4B" w:rsidP="00D40A4B">
      <w:pPr>
        <w:spacing w:after="0"/>
        <w:rPr>
          <w:rFonts w:ascii="Times New Roman" w:hAnsi="Times New Roman" w:cs="Times New Roman"/>
        </w:rPr>
      </w:pPr>
    </w:p>
    <w:p w14:paraId="5D6AF031" w14:textId="361CE137" w:rsidR="00D40A4B" w:rsidRDefault="00D40A4B" w:rsidP="00D40A4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0A4B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0CF8C2C4" w14:textId="1402E042" w:rsidR="0040554F" w:rsidRPr="00973DEF" w:rsidRDefault="0040554F" w:rsidP="00405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DEF">
        <w:rPr>
          <w:rFonts w:ascii="Times New Roman" w:hAnsi="Times New Roman" w:cs="Times New Roman"/>
          <w:b/>
          <w:bCs/>
          <w:sz w:val="28"/>
          <w:szCs w:val="28"/>
        </w:rPr>
        <w:t>о внебюджетной деятельности Государственного бюджетного общеобразовательного учреждения Свердловской области «Екатеринбургская школа</w:t>
      </w:r>
      <w:r w:rsidR="0069072D">
        <w:rPr>
          <w:rFonts w:ascii="Times New Roman" w:hAnsi="Times New Roman" w:cs="Times New Roman"/>
          <w:b/>
          <w:bCs/>
          <w:sz w:val="28"/>
          <w:szCs w:val="28"/>
        </w:rPr>
        <w:t xml:space="preserve">-интернат </w:t>
      </w:r>
      <w:r w:rsidRPr="00973DEF">
        <w:rPr>
          <w:rFonts w:ascii="Times New Roman" w:hAnsi="Times New Roman" w:cs="Times New Roman"/>
          <w:b/>
          <w:bCs/>
          <w:sz w:val="28"/>
          <w:szCs w:val="28"/>
        </w:rPr>
        <w:t>№ 8, реализующая адаптированные основные общеобразовательные программы»</w:t>
      </w:r>
    </w:p>
    <w:p w14:paraId="06DA15D2" w14:textId="77777777" w:rsidR="00973DEF" w:rsidRPr="00D40A4B" w:rsidRDefault="00973DEF" w:rsidP="00405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0C840A" w14:textId="3E17ABD0" w:rsidR="00973DEF" w:rsidRDefault="00973DEF" w:rsidP="00B9499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83F4597" w14:textId="77777777" w:rsidR="00973DEF" w:rsidRPr="00973DEF" w:rsidRDefault="00973DEF" w:rsidP="00973DE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140498" w14:textId="4AF45EE1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Законом Российской Федерации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Гражданским кодексом РФ, Законом Российской Федерации «Об образовании», Законом Российской Федерации «О защите прав потребителей», Законом «О благотворительной деятельности и благотворительных организациях», Постановлением Правительства РФ от 15 августа 2013 г. N 706 </w:t>
      </w:r>
      <w:r w:rsidR="002402A1">
        <w:rPr>
          <w:rFonts w:ascii="Times New Roman" w:hAnsi="Times New Roman" w:cs="Times New Roman"/>
          <w:sz w:val="28"/>
          <w:szCs w:val="28"/>
        </w:rPr>
        <w:t>«</w:t>
      </w:r>
      <w:r w:rsidRPr="00973DEF">
        <w:rPr>
          <w:rFonts w:ascii="Times New Roman" w:hAnsi="Times New Roman" w:cs="Times New Roman"/>
          <w:sz w:val="28"/>
          <w:szCs w:val="28"/>
        </w:rPr>
        <w:t>Об утверждении Правил оказания платных образовательных услуг</w:t>
      </w:r>
      <w:r w:rsidR="002402A1">
        <w:rPr>
          <w:rFonts w:ascii="Times New Roman" w:hAnsi="Times New Roman" w:cs="Times New Roman"/>
          <w:sz w:val="28"/>
          <w:szCs w:val="28"/>
        </w:rPr>
        <w:t>»</w:t>
      </w:r>
      <w:r w:rsidRPr="00973DEF">
        <w:rPr>
          <w:rFonts w:ascii="Times New Roman" w:hAnsi="Times New Roman" w:cs="Times New Roman"/>
          <w:sz w:val="28"/>
          <w:szCs w:val="28"/>
        </w:rPr>
        <w:t>, Уставом образовательного учреждения и иными нормативными актами Российской Федерации.</w:t>
      </w:r>
    </w:p>
    <w:p w14:paraId="73011B0D" w14:textId="73C3A449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Настоящее Положение имеет своей целью регламентировать финансовые  механизмы и взаимоотношения, возникающие в образовательном учреждении при использовании средств, полученных от приносящей доход деятельности, а также утвердить порядок использования финансовых средств внутри образовательного учреждения для  осуществления основной и оперативно-хозяйственной деятельности.</w:t>
      </w:r>
    </w:p>
    <w:p w14:paraId="0C77A7C7" w14:textId="2E841D7A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Под приносящей доходы деятельностью в настоящем Положении понимается экономическая, финансовая деятельность образовательного учреждения, по разработке и реализации экономических проектов, не связанных с финансовым обеспечением образовательной деятельности учреждения его учредителем.</w:t>
      </w:r>
    </w:p>
    <w:p w14:paraId="656C400D" w14:textId="77777777" w:rsidR="00973DEF" w:rsidRPr="00973DEF" w:rsidRDefault="00973DEF" w:rsidP="00973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Приносящая доход деятельность может осуществляться образовательным учреждением постольку, поскольку это служит достижению целей, ради которых оно создано, соответствует указанным целям и не противоречит федеральным законам.</w:t>
      </w:r>
    </w:p>
    <w:p w14:paraId="04E22CDC" w14:textId="5CCB7EA1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Доходы (внебюджетные средства) – денежные и иные материальные средства юридических или физических лиц, в том числе родителей (законных представителей) обучающихся, переданные образовательному учреждению на основе добровольного волеизъявления или по договорам возмездного оказания услуг и другим гражданско-правовым договорам в соответствии с законодательством Российской Федерации.</w:t>
      </w:r>
    </w:p>
    <w:p w14:paraId="68233791" w14:textId="6A8F6B92" w:rsid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Перечень платных услуг, в том числе дополнительных платных образовательных услуг, оказываемых образовательным учреждением, и порядок их предоставления определяется Уставом образовательного учреждения.</w:t>
      </w:r>
    </w:p>
    <w:p w14:paraId="1B1EBE85" w14:textId="77777777" w:rsid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301CE" w14:textId="6A7CFE66" w:rsidR="00973DEF" w:rsidRPr="0069072D" w:rsidRDefault="00973DEF" w:rsidP="0069072D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72D">
        <w:rPr>
          <w:rFonts w:ascii="Times New Roman" w:hAnsi="Times New Roman" w:cs="Times New Roman"/>
          <w:sz w:val="28"/>
          <w:szCs w:val="28"/>
        </w:rPr>
        <w:t>Источники доходов</w:t>
      </w:r>
    </w:p>
    <w:p w14:paraId="12B9184D" w14:textId="77777777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5FAFE" w14:textId="02A857A4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К источникам доходов образовательного учреждения относятся:</w:t>
      </w:r>
    </w:p>
    <w:p w14:paraId="4EDAC4E1" w14:textId="7E5A8D12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добровольные пожертвования</w:t>
      </w:r>
      <w:r w:rsidR="00951686">
        <w:rPr>
          <w:rFonts w:ascii="Times New Roman" w:hAnsi="Times New Roman" w:cs="Times New Roman"/>
          <w:sz w:val="28"/>
          <w:szCs w:val="28"/>
        </w:rPr>
        <w:t xml:space="preserve"> юридических и (или) физических лиц;</w:t>
      </w:r>
    </w:p>
    <w:p w14:paraId="39BFC714" w14:textId="5E627420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средства, поступающие от арендаторов (субарендаторов)</w:t>
      </w:r>
      <w:r w:rsidR="0069072D">
        <w:rPr>
          <w:rFonts w:ascii="Times New Roman" w:hAnsi="Times New Roman" w:cs="Times New Roman"/>
          <w:sz w:val="28"/>
          <w:szCs w:val="28"/>
        </w:rPr>
        <w:t xml:space="preserve"> за аренду помещений,</w:t>
      </w:r>
      <w:r w:rsidRPr="00973DEF">
        <w:rPr>
          <w:rFonts w:ascii="Times New Roman" w:hAnsi="Times New Roman" w:cs="Times New Roman"/>
          <w:sz w:val="28"/>
          <w:szCs w:val="28"/>
        </w:rPr>
        <w:t xml:space="preserve"> на возмещение эксплуатационных, коммунальных и других административно-хозяйственных услуг;</w:t>
      </w:r>
    </w:p>
    <w:p w14:paraId="0D450DDB" w14:textId="31E27C34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80">
        <w:rPr>
          <w:rFonts w:ascii="Times New Roman" w:hAnsi="Times New Roman" w:cs="Times New Roman"/>
          <w:sz w:val="28"/>
          <w:szCs w:val="28"/>
        </w:rPr>
        <w:t>-</w:t>
      </w:r>
      <w:r w:rsidRPr="00BD0080">
        <w:rPr>
          <w:rFonts w:ascii="Times New Roman" w:hAnsi="Times New Roman" w:cs="Times New Roman"/>
          <w:sz w:val="28"/>
          <w:szCs w:val="28"/>
        </w:rPr>
        <w:tab/>
        <w:t>доходы учреждения от денежных взысканий (штрафов) за нарушение условий контрактов (договоров) по поставке товаров, выполнению работ, оказанию услуг;</w:t>
      </w:r>
    </w:p>
    <w:p w14:paraId="2D3137E4" w14:textId="65461447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оказание платных дополнительных услуг, в том числе платных дополнительных образовательных услуг, предусмотренных Уставом образовательного учреждения.</w:t>
      </w:r>
    </w:p>
    <w:p w14:paraId="5439FB8C" w14:textId="1EFC1362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 от добровольных пожертвований и целевых взносов может включать в себя:</w:t>
      </w:r>
    </w:p>
    <w:p w14:paraId="2F93C927" w14:textId="1A072F49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 в виде добровольных взносов от физических и юридических лиц;</w:t>
      </w:r>
    </w:p>
    <w:p w14:paraId="539896C9" w14:textId="43BF6165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добровольные пожертвования физических и юридических лиц;</w:t>
      </w:r>
    </w:p>
    <w:p w14:paraId="1FDD9103" w14:textId="7609EE48" w:rsidR="00973DEF" w:rsidRPr="00973DEF" w:rsidRDefault="00973DEF" w:rsidP="00D70B60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 xml:space="preserve">доход в виде целевых средств на выплату доплаты преподавательскому составу образовательного учреждения; </w:t>
      </w:r>
    </w:p>
    <w:p w14:paraId="1210DA76" w14:textId="1011919A" w:rsidR="00973DEF" w:rsidRPr="00973DEF" w:rsidRDefault="00973DEF" w:rsidP="00D70B60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 в виде целевых средств на развитие материально-технической базы;</w:t>
      </w:r>
    </w:p>
    <w:p w14:paraId="2B99A774" w14:textId="0CC5D62B" w:rsidR="00973DEF" w:rsidRPr="00973DEF" w:rsidRDefault="00973DEF" w:rsidP="005905F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 в виде целевых средств предприятий и организаций на проведение учебно-производственной и ознакомительной практики студентов;</w:t>
      </w:r>
    </w:p>
    <w:p w14:paraId="40B9C4AA" w14:textId="075A98D4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 от прочих целевых поступлений.</w:t>
      </w:r>
    </w:p>
    <w:p w14:paraId="31BA7816" w14:textId="19B32899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Перечень платных дополнительных услуг является открытым: образовательное учреждение вправе реализовывать платные дополнительные услуги в соответствии с действующим законодательством Российской Федерации</w:t>
      </w:r>
      <w:r w:rsidR="00FA3075">
        <w:rPr>
          <w:rFonts w:ascii="Times New Roman" w:hAnsi="Times New Roman" w:cs="Times New Roman"/>
          <w:sz w:val="28"/>
          <w:szCs w:val="28"/>
        </w:rPr>
        <w:t xml:space="preserve"> в рамках уставной деятельности</w:t>
      </w:r>
      <w:r w:rsidRPr="00973DEF">
        <w:rPr>
          <w:rFonts w:ascii="Times New Roman" w:hAnsi="Times New Roman" w:cs="Times New Roman"/>
          <w:sz w:val="28"/>
          <w:szCs w:val="28"/>
        </w:rPr>
        <w:t>.</w:t>
      </w:r>
    </w:p>
    <w:p w14:paraId="599DC506" w14:textId="7E417AA7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Оказание платных дополнительных образовательных услуг осуществляется на основании договоров об оказании платных дополнительных услуг исключительно по желанию родителей (законных представителей) обучающихся (воспитанников)</w:t>
      </w:r>
      <w:r w:rsidR="00BD0080">
        <w:rPr>
          <w:rFonts w:ascii="Times New Roman" w:hAnsi="Times New Roman" w:cs="Times New Roman"/>
          <w:sz w:val="28"/>
          <w:szCs w:val="28"/>
        </w:rPr>
        <w:t>.</w:t>
      </w:r>
    </w:p>
    <w:p w14:paraId="149C59A3" w14:textId="77777777" w:rsidR="00973DEF" w:rsidRPr="00973DEF" w:rsidRDefault="00973DEF" w:rsidP="00973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Платные дополнительные образовательные услуги не могут быть оказаны образовательным учреждением взамен или в рамках основной образовательной деятельности, финансируемой за счет средств соответствующего бюджета.</w:t>
      </w:r>
    </w:p>
    <w:p w14:paraId="4D278F9E" w14:textId="243BEDEC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2.5. Доходы от ведения приносящ</w:t>
      </w:r>
      <w:r w:rsidR="00D70B60">
        <w:rPr>
          <w:rFonts w:ascii="Times New Roman" w:hAnsi="Times New Roman" w:cs="Times New Roman"/>
          <w:sz w:val="28"/>
          <w:szCs w:val="28"/>
        </w:rPr>
        <w:t>их</w:t>
      </w:r>
      <w:r w:rsidRPr="00973DEF">
        <w:rPr>
          <w:rFonts w:ascii="Times New Roman" w:hAnsi="Times New Roman" w:cs="Times New Roman"/>
          <w:sz w:val="28"/>
          <w:szCs w:val="28"/>
        </w:rPr>
        <w:t xml:space="preserve"> доход иных внереализационных операций, непосредственно не связанных с собственным производством предусмотренных Уставом продукции, работ, услуг и с их  реализацией могут включать в себя следующие виды доходов:</w:t>
      </w:r>
    </w:p>
    <w:p w14:paraId="01BD6C3B" w14:textId="67D8FEF8" w:rsidR="00973DEF" w:rsidRPr="00973DEF" w:rsidRDefault="00973DEF" w:rsidP="005905F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 w:rsidR="00047EAE"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 от возмещения убытков за утерянные книги и журналы (библиотека)</w:t>
      </w:r>
      <w:r w:rsidR="00FA3075">
        <w:rPr>
          <w:rFonts w:ascii="Times New Roman" w:hAnsi="Times New Roman" w:cs="Times New Roman"/>
          <w:sz w:val="28"/>
          <w:szCs w:val="28"/>
        </w:rPr>
        <w:t>и т.п.</w:t>
      </w:r>
      <w:r w:rsidRPr="00973DEF">
        <w:rPr>
          <w:rFonts w:ascii="Times New Roman" w:hAnsi="Times New Roman" w:cs="Times New Roman"/>
          <w:sz w:val="28"/>
          <w:szCs w:val="28"/>
        </w:rPr>
        <w:t>;</w:t>
      </w:r>
    </w:p>
    <w:p w14:paraId="5AEDC004" w14:textId="40D0D873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 w:rsidR="00047EAE"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 от возмещения ущерба за утерянные пропуска, удостоверения;</w:t>
      </w:r>
    </w:p>
    <w:p w14:paraId="6DEC3637" w14:textId="2690A45C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 w:rsidR="00047EAE"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доход, поступающий в виде возврата излишне уплаченных налогов;</w:t>
      </w:r>
    </w:p>
    <w:p w14:paraId="19E8C7E1" w14:textId="4FF7AC6C" w:rsidR="00973DEF" w:rsidRPr="00973DEF" w:rsidRDefault="00973DEF" w:rsidP="005905F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 w:rsidR="00047EAE"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 от возмещения ущерба за утерянные дипломы, свидетельства, подтверждения;</w:t>
      </w:r>
    </w:p>
    <w:p w14:paraId="0DBF0869" w14:textId="3D6C442B" w:rsid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 w:rsidR="00047EAE"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 от прочих единовременных поступлений.</w:t>
      </w:r>
    </w:p>
    <w:p w14:paraId="33C4B033" w14:textId="77777777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2FD11" w14:textId="582DED95" w:rsidR="00973DEF" w:rsidRDefault="00973DEF" w:rsidP="00973DEF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Порядок и условия осуществления образовательной организацией приносящей доход деятельности (реализации платных услуг)</w:t>
      </w:r>
    </w:p>
    <w:p w14:paraId="75006204" w14:textId="77777777" w:rsidR="00973DEF" w:rsidRPr="00973DEF" w:rsidRDefault="00973DEF" w:rsidP="00973DE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37CDF" w14:textId="10D5C012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Осуществление финансовых операций по приносящей доход деятельности, реализация платных услуг образовательным учреждением осуществляется на основании гражданско-правовых договоров, заключаемых в соответствии с законодательством Российской Федерации с учетом особенности деятельности бюджетных организаций и предъявляемых к ним требований.</w:t>
      </w:r>
    </w:p>
    <w:p w14:paraId="73EA4F0D" w14:textId="0214D9D5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Договоры на оказание платных услуг подписываются должностными лицами образовательного учреждения, имеющими соответствующие полномочия. Перечень таких лиц устанавливается приказом руководителя образовательного учреждения.</w:t>
      </w:r>
    </w:p>
    <w:p w14:paraId="7EE78FF8" w14:textId="075EEAC1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Ответственность за качество оказания платных услуг в установленном порядке несет руководитель образовательного учреждения, который также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14:paraId="148B0CD1" w14:textId="1940AE3D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Оплата услуг (работ) физическими и юридическими лицами, безвозмездные поступления от физических и юридических лиц, в том числе добровольные пожертвования могут производиться в наличной и безналичной формах.</w:t>
      </w:r>
    </w:p>
    <w:p w14:paraId="35775ACF" w14:textId="77777777" w:rsidR="00973DEF" w:rsidRPr="00973DEF" w:rsidRDefault="00973DEF" w:rsidP="00973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Безналичные расчеты производятся через банковские учреждения и (или) отделения почтовой связи на лицевой счет образовательного учреждения, открытый в органах казначейства.</w:t>
      </w:r>
    </w:p>
    <w:p w14:paraId="15D0018A" w14:textId="603EE46F" w:rsidR="00973DEF" w:rsidRPr="00973DEF" w:rsidRDefault="00973DEF" w:rsidP="00973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Если расчет производится в безналичной форме, то образовательное учреждение должно получить от заказчика или потребителя услуги квитанцию об оплате с отметкой банка либо копию платежного поручения с отметкой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4408C5" w14:textId="6AE986D6" w:rsidR="00973DEF" w:rsidRPr="00973DEF" w:rsidRDefault="00973DEF" w:rsidP="00973DEF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Основные направления, порядок и условия расходования доходов (внебюджетных средств) полученных от приносящей доход деятельности</w:t>
      </w:r>
    </w:p>
    <w:p w14:paraId="10113C52" w14:textId="77777777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3C599" w14:textId="65F108BF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Доходы (средства), полученные образовательным учреждением</w:t>
      </w:r>
      <w:r w:rsidR="00DC5714">
        <w:rPr>
          <w:rFonts w:ascii="Times New Roman" w:hAnsi="Times New Roman" w:cs="Times New Roman"/>
          <w:sz w:val="28"/>
          <w:szCs w:val="28"/>
        </w:rPr>
        <w:t xml:space="preserve"> </w:t>
      </w:r>
      <w:r w:rsidRPr="00973DEF">
        <w:rPr>
          <w:rFonts w:ascii="Times New Roman" w:hAnsi="Times New Roman" w:cs="Times New Roman"/>
          <w:sz w:val="28"/>
          <w:szCs w:val="28"/>
        </w:rPr>
        <w:t>от приносящей доход деятельности, являются дополнительным источником бюджетного финансирования их расходов.</w:t>
      </w:r>
    </w:p>
    <w:p w14:paraId="43002DB6" w14:textId="36D03431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Денежные средства, полученные от приносящей доход деятельности, могут расходоваться по следующим направлениям:</w:t>
      </w:r>
    </w:p>
    <w:p w14:paraId="78E6829F" w14:textId="7A1A3A38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оплату труда и начисления на фонд оплаты труда;</w:t>
      </w:r>
    </w:p>
    <w:p w14:paraId="3E2DFE61" w14:textId="1F1A76C4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 xml:space="preserve">на оплату налога на </w:t>
      </w:r>
      <w:r w:rsidRPr="0020686E">
        <w:rPr>
          <w:rFonts w:ascii="Times New Roman" w:hAnsi="Times New Roman" w:cs="Times New Roman"/>
          <w:sz w:val="28"/>
          <w:szCs w:val="28"/>
        </w:rPr>
        <w:t>прибыль, транспортного налога;</w:t>
      </w:r>
    </w:p>
    <w:p w14:paraId="0584A962" w14:textId="3889E32A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закупку материалов (строительные, текстильные и т.д.);</w:t>
      </w:r>
    </w:p>
    <w:p w14:paraId="4D62B56B" w14:textId="57ECCAC7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укрепление материально-технической базы по направлениям:</w:t>
      </w:r>
    </w:p>
    <w:p w14:paraId="5ED6B923" w14:textId="5F7A5C45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содержание автотранспорта (запасные части, ГСМ и т.д.);</w:t>
      </w:r>
    </w:p>
    <w:p w14:paraId="6E8969CD" w14:textId="59BF2825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канцелярские и хозяйственные расходы;</w:t>
      </w:r>
    </w:p>
    <w:p w14:paraId="28ACC181" w14:textId="1B3A76A4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приобретение, содержание и текущий ремонт основных средств и пр.;</w:t>
      </w:r>
    </w:p>
    <w:p w14:paraId="0688383A" w14:textId="16FCBB2C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приобретение сувениров, подарков;</w:t>
      </w:r>
    </w:p>
    <w:p w14:paraId="32E1ABB0" w14:textId="7547D7F8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приобретение продуктов питания;</w:t>
      </w:r>
    </w:p>
    <w:p w14:paraId="168455A2" w14:textId="73D06776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проведение мероприятий и праздников;</w:t>
      </w:r>
    </w:p>
    <w:p w14:paraId="6DD5E165" w14:textId="24F52C38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оплату командировочных расходов;</w:t>
      </w:r>
    </w:p>
    <w:p w14:paraId="4134CCB6" w14:textId="7023AF77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расходы по повышению квалификации работников;</w:t>
      </w:r>
    </w:p>
    <w:p w14:paraId="219E470C" w14:textId="795DB329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приобретение методической и учебной литературы;</w:t>
      </w:r>
    </w:p>
    <w:p w14:paraId="50186489" w14:textId="4CDF458A" w:rsidR="00973DEF" w:rsidRDefault="00973DEF" w:rsidP="005905FA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 оплату коммунальных услуг и услуг связи, печатных услуг, услуг нотариуса, услуг по найму транспорта, услуг по организации концертной деятельности и прочих услуг.</w:t>
      </w:r>
    </w:p>
    <w:p w14:paraId="52D5B90E" w14:textId="32DA6094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4.1.</w:t>
      </w:r>
      <w:r w:rsidR="00512FDD">
        <w:rPr>
          <w:rFonts w:ascii="Times New Roman" w:hAnsi="Times New Roman" w:cs="Times New Roman"/>
          <w:sz w:val="28"/>
          <w:szCs w:val="28"/>
        </w:rPr>
        <w:t>2</w:t>
      </w:r>
      <w:r w:rsidRPr="00973D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Имущество, приобретенное за счет средств (доходов), полученных от приносящей доходы деятельности, поступает в самостоятельное распоряжение образовательного учреждения и подлежит обособленному учету.</w:t>
      </w:r>
    </w:p>
    <w:p w14:paraId="6C292D64" w14:textId="2A25FE36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Образовательное учреждение самостоятельно определяет направления и порядок использования своих средств, в т. ч. их долю, направляемую на оплату труда, стимулирование (поощрение), материальную помощь работников, а также создание внебюджетных фондов организационного, учебного, научного и  материально-технического развития.</w:t>
      </w:r>
    </w:p>
    <w:p w14:paraId="02BF5755" w14:textId="11090498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Порядок расходования доходов (средств), полученных образовательным учреждением от приносящей доход деятельности, осуществляется в соответствии с установленными настоящим Положением приоритетами в следующей очередности:</w:t>
      </w:r>
    </w:p>
    <w:p w14:paraId="0186110E" w14:textId="423FB108" w:rsidR="00973DEF" w:rsidRPr="00973DEF" w:rsidRDefault="00973DEF" w:rsidP="0020686E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выплата из внебюджетных источников заработной платы трудовому коллективу за осуществление и организацию ими учебного процесса в рамках дополнительного и целевого набора, а также иной внебюджетной деятельности;</w:t>
      </w:r>
    </w:p>
    <w:p w14:paraId="0F48E9E8" w14:textId="1BC97C6F" w:rsidR="00973DEF" w:rsidRPr="00973DEF" w:rsidRDefault="00973DEF" w:rsidP="0020686E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обеспечение хозяйственной деятельности образовательного учреждения, в том числе возмещение расходов по содержанию имущества;</w:t>
      </w:r>
    </w:p>
    <w:p w14:paraId="7B422D02" w14:textId="687A0140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обеспечение образовательного процесса;</w:t>
      </w:r>
    </w:p>
    <w:p w14:paraId="34C59A99" w14:textId="23791804" w:rsidR="00973DEF" w:rsidRPr="00973DEF" w:rsidRDefault="00973DEF" w:rsidP="0020686E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улучшение материально-технического обеспечения учебного процесса, развитие образовательного учреждения;</w:t>
      </w:r>
    </w:p>
    <w:p w14:paraId="1BC8A8CA" w14:textId="15549F61" w:rsidR="00973DEF" w:rsidRPr="00973DEF" w:rsidRDefault="00973DEF" w:rsidP="0020686E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содержание обучающихся и воспитанников образовательного учреждения (питание, мягкий инвентарь, посуда, игрушки, канцелярские принадлежности, мебель и т.д.)</w:t>
      </w:r>
    </w:p>
    <w:p w14:paraId="7C00129D" w14:textId="2C7873E2" w:rsidR="00973DEF" w:rsidRDefault="00973DEF" w:rsidP="0020686E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иные расходы, связанные с деятельностью образовательного учреждения не обеспеченные бюджетными ассигнованиями.</w:t>
      </w:r>
    </w:p>
    <w:p w14:paraId="240267A4" w14:textId="7DB87834" w:rsidR="00512FDD" w:rsidRDefault="00512FDD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Доходы от платных дополнительных образовательных услуг распределяются следующим образом:</w:t>
      </w:r>
    </w:p>
    <w:p w14:paraId="61C62C43" w14:textId="7555E1CE" w:rsidR="00512FDD" w:rsidRDefault="00512FDD" w:rsidP="0020686E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68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выплаты педагогическим работникам, администрации, бухгалтерии – 60%</w:t>
      </w:r>
      <w:r w:rsidR="00CD4073">
        <w:rPr>
          <w:rFonts w:ascii="Times New Roman" w:hAnsi="Times New Roman" w:cs="Times New Roman"/>
          <w:sz w:val="28"/>
          <w:szCs w:val="28"/>
        </w:rPr>
        <w:t>, в т.ч. работникам, непосредственно участвующим в оказании платных дополнительных услуг, не менее 36 % (60/100*60%</w:t>
      </w:r>
      <w:r w:rsidR="0020686E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="002068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206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86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0686E">
        <w:rPr>
          <w:rFonts w:ascii="Times New Roman" w:hAnsi="Times New Roman" w:cs="Times New Roman"/>
          <w:sz w:val="28"/>
          <w:szCs w:val="28"/>
        </w:rPr>
        <w:t>. работников к прочему персоналу</w:t>
      </w:r>
      <w:r w:rsidR="00CD4073">
        <w:rPr>
          <w:rFonts w:ascii="Times New Roman" w:hAnsi="Times New Roman" w:cs="Times New Roman"/>
          <w:sz w:val="28"/>
          <w:szCs w:val="28"/>
        </w:rPr>
        <w:t>) от общей суммы средств, направляемых на выплату заработной платы (включая надбавки, доплаты и стимулирующие выплаты), работникам, оказывающим содействие непосредственно не занятым в оказании платных дополнительных услуг, не более 24 %.</w:t>
      </w:r>
    </w:p>
    <w:p w14:paraId="75D59BEB" w14:textId="253AD40D" w:rsidR="00512FDD" w:rsidRDefault="00512FDD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4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оплату коммунальных услуг, расходных материалов – 20 %</w:t>
      </w:r>
      <w:r w:rsidR="00E54002">
        <w:rPr>
          <w:rFonts w:ascii="Times New Roman" w:hAnsi="Times New Roman" w:cs="Times New Roman"/>
          <w:sz w:val="28"/>
          <w:szCs w:val="28"/>
        </w:rPr>
        <w:t>;</w:t>
      </w:r>
    </w:p>
    <w:p w14:paraId="772B4AAB" w14:textId="5CE5B4B0" w:rsidR="00781B92" w:rsidRDefault="00781B92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4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функционирование и развитие материальной базы – 10%</w:t>
      </w:r>
      <w:r w:rsidR="00E54002">
        <w:rPr>
          <w:rFonts w:ascii="Times New Roman" w:hAnsi="Times New Roman" w:cs="Times New Roman"/>
          <w:sz w:val="28"/>
          <w:szCs w:val="28"/>
        </w:rPr>
        <w:t>;</w:t>
      </w:r>
    </w:p>
    <w:p w14:paraId="636C2DA9" w14:textId="7351A617" w:rsidR="00781B92" w:rsidRDefault="00781B92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4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повышение квалификации работников - 5%</w:t>
      </w:r>
      <w:r w:rsidR="00E54002">
        <w:rPr>
          <w:rFonts w:ascii="Times New Roman" w:hAnsi="Times New Roman" w:cs="Times New Roman"/>
          <w:sz w:val="28"/>
          <w:szCs w:val="28"/>
        </w:rPr>
        <w:t>;</w:t>
      </w:r>
    </w:p>
    <w:p w14:paraId="45ABD069" w14:textId="3A608E2B" w:rsidR="00FF5F6A" w:rsidRDefault="00FF5F6A" w:rsidP="00FF5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4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иные расходы - 5%.</w:t>
      </w:r>
    </w:p>
    <w:p w14:paraId="3BAE7D0E" w14:textId="77777777" w:rsidR="00E54002" w:rsidRDefault="00512FDD" w:rsidP="00FF5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Оплачиваются проведенные часы по истечени</w:t>
      </w:r>
      <w:r w:rsidR="00E540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месяца. Стоимость одного часа рассчитывается на основании калькуляции</w:t>
      </w:r>
      <w:r w:rsidR="00CD4073">
        <w:rPr>
          <w:rFonts w:ascii="Times New Roman" w:hAnsi="Times New Roman" w:cs="Times New Roman"/>
          <w:sz w:val="28"/>
          <w:szCs w:val="28"/>
        </w:rPr>
        <w:t xml:space="preserve"> (тарификация; приказ о компенсационных, стимулирующих доплатах; справка об оплате платных дополнительных образовательных услуг; решение комиссии по распределению доходов, полученных от приносящей доход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24787F" w14:textId="2ED4FB03" w:rsidR="00781B92" w:rsidRDefault="00512FDD" w:rsidP="00FF5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доплата</w:t>
      </w:r>
      <w:r w:rsidR="00781B92">
        <w:rPr>
          <w:rFonts w:ascii="Times New Roman" w:hAnsi="Times New Roman" w:cs="Times New Roman"/>
          <w:sz w:val="28"/>
          <w:szCs w:val="28"/>
        </w:rPr>
        <w:t>:</w:t>
      </w:r>
    </w:p>
    <w:p w14:paraId="5C832CEE" w14:textId="40DE7B2D" w:rsidR="00512FDD" w:rsidRDefault="00781B92" w:rsidP="00781B92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12FDD">
        <w:rPr>
          <w:rFonts w:ascii="Times New Roman" w:hAnsi="Times New Roman" w:cs="Times New Roman"/>
          <w:sz w:val="28"/>
          <w:szCs w:val="28"/>
        </w:rPr>
        <w:t>бухгалтеру</w:t>
      </w:r>
      <w:r w:rsidR="00E54002">
        <w:rPr>
          <w:rFonts w:ascii="Times New Roman" w:hAnsi="Times New Roman" w:cs="Times New Roman"/>
          <w:sz w:val="28"/>
          <w:szCs w:val="28"/>
        </w:rPr>
        <w:t xml:space="preserve">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12FDD">
        <w:rPr>
          <w:rFonts w:ascii="Times New Roman" w:hAnsi="Times New Roman" w:cs="Times New Roman"/>
          <w:sz w:val="28"/>
          <w:szCs w:val="28"/>
        </w:rPr>
        <w:t xml:space="preserve">3%, </w:t>
      </w:r>
      <w:bookmarkStart w:id="1" w:name="_Hlk55819211"/>
      <w:r w:rsidR="00512FDD">
        <w:rPr>
          <w:rFonts w:ascii="Times New Roman" w:hAnsi="Times New Roman" w:cs="Times New Roman"/>
          <w:sz w:val="28"/>
          <w:szCs w:val="28"/>
        </w:rPr>
        <w:t>ежемесячно от привлеченных средств платных дополнительных услуг</w:t>
      </w:r>
      <w:bookmarkEnd w:id="1"/>
      <w:r w:rsidR="00E54002">
        <w:rPr>
          <w:rFonts w:ascii="Times New Roman" w:hAnsi="Times New Roman" w:cs="Times New Roman"/>
          <w:sz w:val="28"/>
          <w:szCs w:val="28"/>
        </w:rPr>
        <w:t>;</w:t>
      </w:r>
    </w:p>
    <w:p w14:paraId="57982B9F" w14:textId="32284C5C" w:rsidR="00512FDD" w:rsidRDefault="00781B92" w:rsidP="00781B92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="00512FDD">
        <w:rPr>
          <w:rFonts w:ascii="Times New Roman" w:hAnsi="Times New Roman" w:cs="Times New Roman"/>
          <w:sz w:val="28"/>
          <w:szCs w:val="28"/>
        </w:rPr>
        <w:t>лавному бухг</w:t>
      </w:r>
      <w:r w:rsidR="00CD4073">
        <w:rPr>
          <w:rFonts w:ascii="Times New Roman" w:hAnsi="Times New Roman" w:cs="Times New Roman"/>
          <w:sz w:val="28"/>
          <w:szCs w:val="28"/>
        </w:rPr>
        <w:t>а</w:t>
      </w:r>
      <w:r w:rsidR="00512FDD">
        <w:rPr>
          <w:rFonts w:ascii="Times New Roman" w:hAnsi="Times New Roman" w:cs="Times New Roman"/>
          <w:sz w:val="28"/>
          <w:szCs w:val="28"/>
        </w:rPr>
        <w:t>лтеру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12FDD">
        <w:rPr>
          <w:rFonts w:ascii="Times New Roman" w:hAnsi="Times New Roman" w:cs="Times New Roman"/>
          <w:sz w:val="28"/>
          <w:szCs w:val="28"/>
        </w:rPr>
        <w:t>5 %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4073" w:rsidRPr="00CD4073">
        <w:rPr>
          <w:rFonts w:ascii="Times New Roman" w:hAnsi="Times New Roman" w:cs="Times New Roman"/>
          <w:sz w:val="28"/>
          <w:szCs w:val="28"/>
        </w:rPr>
        <w:t xml:space="preserve"> </w:t>
      </w:r>
      <w:r w:rsidR="00CD4073">
        <w:rPr>
          <w:rFonts w:ascii="Times New Roman" w:hAnsi="Times New Roman" w:cs="Times New Roman"/>
          <w:sz w:val="28"/>
          <w:szCs w:val="28"/>
        </w:rPr>
        <w:t>ежемесячно от привлеченных средств платных дополнительных услуг</w:t>
      </w:r>
      <w:r w:rsidR="00E54002">
        <w:rPr>
          <w:rFonts w:ascii="Times New Roman" w:hAnsi="Times New Roman" w:cs="Times New Roman"/>
          <w:sz w:val="28"/>
          <w:szCs w:val="28"/>
        </w:rPr>
        <w:t>;</w:t>
      </w:r>
    </w:p>
    <w:p w14:paraId="7B99B59A" w14:textId="4F06252F" w:rsidR="00CD4073" w:rsidRDefault="00781B92" w:rsidP="00781B92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CD4073">
        <w:rPr>
          <w:rFonts w:ascii="Times New Roman" w:hAnsi="Times New Roman" w:cs="Times New Roman"/>
          <w:sz w:val="28"/>
          <w:szCs w:val="28"/>
        </w:rPr>
        <w:t>уководителю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D4073">
        <w:rPr>
          <w:rFonts w:ascii="Times New Roman" w:hAnsi="Times New Roman" w:cs="Times New Roman"/>
          <w:sz w:val="28"/>
          <w:szCs w:val="28"/>
        </w:rPr>
        <w:t>10 %</w:t>
      </w:r>
      <w:r w:rsidR="00CD4073" w:rsidRPr="00CD4073">
        <w:rPr>
          <w:rFonts w:ascii="Times New Roman" w:hAnsi="Times New Roman" w:cs="Times New Roman"/>
          <w:sz w:val="28"/>
          <w:szCs w:val="28"/>
        </w:rPr>
        <w:t xml:space="preserve"> </w:t>
      </w:r>
      <w:r w:rsidR="00CD4073">
        <w:rPr>
          <w:rFonts w:ascii="Times New Roman" w:hAnsi="Times New Roman" w:cs="Times New Roman"/>
          <w:sz w:val="28"/>
          <w:szCs w:val="28"/>
        </w:rPr>
        <w:t>ежемесячно от привлеченных средств платных дополнительных услуг</w:t>
      </w:r>
      <w:r w:rsidR="00E54002">
        <w:rPr>
          <w:rFonts w:ascii="Times New Roman" w:hAnsi="Times New Roman" w:cs="Times New Roman"/>
          <w:sz w:val="28"/>
          <w:szCs w:val="28"/>
        </w:rPr>
        <w:t>;</w:t>
      </w:r>
    </w:p>
    <w:p w14:paraId="5054C6E4" w14:textId="4709E0DA" w:rsidR="00CD4073" w:rsidRDefault="00781B92" w:rsidP="00781B92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CD4073">
        <w:rPr>
          <w:rFonts w:ascii="Times New Roman" w:hAnsi="Times New Roman" w:cs="Times New Roman"/>
          <w:sz w:val="28"/>
          <w:szCs w:val="28"/>
        </w:rPr>
        <w:t>аместителю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D4073">
        <w:rPr>
          <w:rFonts w:ascii="Times New Roman" w:hAnsi="Times New Roman" w:cs="Times New Roman"/>
          <w:sz w:val="28"/>
          <w:szCs w:val="28"/>
        </w:rPr>
        <w:t xml:space="preserve"> 5 %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4073">
        <w:rPr>
          <w:rFonts w:ascii="Times New Roman" w:hAnsi="Times New Roman" w:cs="Times New Roman"/>
          <w:sz w:val="28"/>
          <w:szCs w:val="28"/>
        </w:rPr>
        <w:t xml:space="preserve"> ежемесячно от привлеченных средств платных дополнительных услуг</w:t>
      </w:r>
      <w:r w:rsidR="00E54002">
        <w:rPr>
          <w:rFonts w:ascii="Times New Roman" w:hAnsi="Times New Roman" w:cs="Times New Roman"/>
          <w:sz w:val="28"/>
          <w:szCs w:val="28"/>
        </w:rPr>
        <w:t>.</w:t>
      </w:r>
    </w:p>
    <w:p w14:paraId="6103DAC4" w14:textId="3AF190EC" w:rsidR="00E54002" w:rsidRDefault="00E54002" w:rsidP="00E540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Локальный нормативный акт, устанавливающий систему оплаты труда, принимается работодателем с учетом мнения </w:t>
      </w:r>
      <w:r w:rsidR="00D70B60">
        <w:rPr>
          <w:rFonts w:ascii="Times New Roman" w:hAnsi="Times New Roman" w:cs="Times New Roman"/>
          <w:sz w:val="28"/>
          <w:szCs w:val="28"/>
        </w:rPr>
        <w:t xml:space="preserve">общего Собрания трудового коллектива, педагогического </w:t>
      </w:r>
      <w:r>
        <w:rPr>
          <w:rFonts w:ascii="Times New Roman" w:hAnsi="Times New Roman" w:cs="Times New Roman"/>
          <w:sz w:val="28"/>
          <w:szCs w:val="28"/>
        </w:rPr>
        <w:t>Совета образовательного учреждения. Порядок учета мнения выборного органа первичной профсоюзной организации при принятии локальных нормативных актов, установлен статьей 372 ТК РФ:</w:t>
      </w:r>
    </w:p>
    <w:p w14:paraId="3BA5F46A" w14:textId="39CD6C05" w:rsidR="00E54002" w:rsidRDefault="00E54002" w:rsidP="00E54002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работодатель перед принятием решения направляет проект локального нормативного акта и обоснования по нему в профком;</w:t>
      </w:r>
    </w:p>
    <w:p w14:paraId="5FAA710B" w14:textId="60517EF4" w:rsidR="00E54002" w:rsidRDefault="00E54002" w:rsidP="00E54002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профком не позднее 5 рабочих дней, со дня получения проекта, направляет работодателю мотивированное мнение по проекту (в случае несогласия) в письменной форме;</w:t>
      </w:r>
    </w:p>
    <w:p w14:paraId="2076DBA7" w14:textId="4BB88509" w:rsidR="00E54002" w:rsidRPr="00973DEF" w:rsidRDefault="00E54002" w:rsidP="00E54002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случае разногласий работодатель в течение 3 дней после получения акта обязан принять взаимоприемлемое решение.</w:t>
      </w:r>
    </w:p>
    <w:p w14:paraId="29D70AF2" w14:textId="419420D6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Основным документом, определяющим распределение доходов (средств), полученных образовательным учреждением от приносящей доход деятельности, по статьям расходов, является план финансово-хозяйственной деятельности (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973DEF">
        <w:rPr>
          <w:rFonts w:ascii="Times New Roman" w:hAnsi="Times New Roman" w:cs="Times New Roman"/>
          <w:sz w:val="28"/>
          <w:szCs w:val="28"/>
        </w:rPr>
        <w:t>ФХД).</w:t>
      </w:r>
    </w:p>
    <w:p w14:paraId="39CBADC5" w14:textId="18C6C8EB" w:rsidR="00973DEF" w:rsidRPr="00973DEF" w:rsidRDefault="00973DEF" w:rsidP="00973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самостоятельно разрабатывает и утверждает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973DEF">
        <w:rPr>
          <w:rFonts w:ascii="Times New Roman" w:hAnsi="Times New Roman" w:cs="Times New Roman"/>
          <w:sz w:val="28"/>
          <w:szCs w:val="28"/>
        </w:rPr>
        <w:t xml:space="preserve">ФХД по приносящей доход деятельности. </w:t>
      </w:r>
    </w:p>
    <w:p w14:paraId="55D63FD3" w14:textId="0382ABDE" w:rsidR="00973DEF" w:rsidRPr="00973DEF" w:rsidRDefault="00973DEF" w:rsidP="00973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r w:rsidRPr="00973DEF">
        <w:rPr>
          <w:rFonts w:ascii="Times New Roman" w:hAnsi="Times New Roman" w:cs="Times New Roman"/>
          <w:sz w:val="28"/>
          <w:szCs w:val="28"/>
        </w:rPr>
        <w:t>ФХД по приносящей доход деятельности разрабатывается, рассматривается и утверждается руководителем образовательного учреждения, совместно с Советом образовательного учреждения. Корректировка плана финансово-хозяйственной деятельности (в части внебюджетных средств) производится по мере необходимости.</w:t>
      </w:r>
    </w:p>
    <w:p w14:paraId="175B52A7" w14:textId="1BB651A8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r w:rsidRPr="00973DEF">
        <w:rPr>
          <w:rFonts w:ascii="Times New Roman" w:hAnsi="Times New Roman" w:cs="Times New Roman"/>
          <w:sz w:val="28"/>
          <w:szCs w:val="28"/>
        </w:rPr>
        <w:t>ФХД по приносящей доход деятельности подлежит представлению в орган, осуществляющий открытие и ведение лицевого счета указанного учреждения для учета операций с указанными средствами.</w:t>
      </w:r>
    </w:p>
    <w:p w14:paraId="234BAA86" w14:textId="51E43DF8" w:rsid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осуществляет расходование средств приносящей доход деятельности согласно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C85F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DEF">
        <w:rPr>
          <w:rFonts w:ascii="Times New Roman" w:hAnsi="Times New Roman" w:cs="Times New Roman"/>
          <w:sz w:val="28"/>
          <w:szCs w:val="28"/>
        </w:rPr>
        <w:t>ФХД в пределах фактически поступивших средств.</w:t>
      </w:r>
    </w:p>
    <w:p w14:paraId="3C2A2B96" w14:textId="77777777" w:rsidR="005905FA" w:rsidRPr="00973DEF" w:rsidRDefault="005905FA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D7D22" w14:textId="38D6E0D3" w:rsidR="00973DEF" w:rsidRDefault="00973DEF" w:rsidP="00973DEF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Контроль и ответственность</w:t>
      </w:r>
    </w:p>
    <w:p w14:paraId="267BD57F" w14:textId="77777777" w:rsidR="005905FA" w:rsidRPr="00973DEF" w:rsidRDefault="005905FA" w:rsidP="005905F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A159C4" w14:textId="11985BF0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949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 xml:space="preserve">Учреждение, в лице директора, распоряжается внебюджетными средствами самостоятельно. Контроль за внебюджетной деятельностью учреждения осуществляют директор и отдел бухгалтерии образовательного учреждения. </w:t>
      </w:r>
    </w:p>
    <w:p w14:paraId="62FDA531" w14:textId="604A6E58" w:rsidR="00973DEF" w:rsidRDefault="00973DEF" w:rsidP="00B94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По мере необходимости отдел бухгалтерии представляет директору образовательного учреждения информацию о поступивших от внебюджетной деятельности доходах и использовании поступивших средств.</w:t>
      </w:r>
    </w:p>
    <w:p w14:paraId="2278031B" w14:textId="77777777" w:rsidR="00B94993" w:rsidRPr="00973DEF" w:rsidRDefault="00B94993" w:rsidP="00B94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B745B5" w14:textId="77BA309E" w:rsidR="00973DEF" w:rsidRDefault="00973DEF" w:rsidP="00B94993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993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14:paraId="3CE8022D" w14:textId="77777777" w:rsidR="005905FA" w:rsidRPr="00B94993" w:rsidRDefault="005905FA" w:rsidP="005905F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476878" w14:textId="5218844D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6.1.</w:t>
      </w:r>
      <w:r w:rsidR="00B94993"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 xml:space="preserve">Учреждение имеет право дополнять и изменять отдельные статьи данного Положения, не противоречащие действующему законодательству о внебюджетной деятельности бюджетного образовательного учреждения. </w:t>
      </w:r>
    </w:p>
    <w:p w14:paraId="447FA7B3" w14:textId="6496CF2C" w:rsidR="00973DEF" w:rsidRPr="00973DEF" w:rsidRDefault="00973DEF" w:rsidP="00973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F">
        <w:rPr>
          <w:rFonts w:ascii="Times New Roman" w:hAnsi="Times New Roman" w:cs="Times New Roman"/>
          <w:sz w:val="28"/>
          <w:szCs w:val="28"/>
        </w:rPr>
        <w:t>6.2.</w:t>
      </w:r>
      <w:r w:rsidR="00B94993">
        <w:rPr>
          <w:rFonts w:ascii="Times New Roman" w:hAnsi="Times New Roman" w:cs="Times New Roman"/>
          <w:sz w:val="28"/>
          <w:szCs w:val="28"/>
        </w:rPr>
        <w:tab/>
      </w:r>
      <w:r w:rsidRPr="00973DEF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 и действует бессрочно.</w:t>
      </w:r>
    </w:p>
    <w:p w14:paraId="23B689CB" w14:textId="77777777" w:rsidR="009754E9" w:rsidRDefault="009754E9" w:rsidP="00973DEF">
      <w:pPr>
        <w:spacing w:after="0" w:line="360" w:lineRule="auto"/>
        <w:jc w:val="both"/>
      </w:pPr>
    </w:p>
    <w:sectPr w:rsidR="0097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785E"/>
    <w:multiLevelType w:val="multilevel"/>
    <w:tmpl w:val="EABE00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A76866"/>
    <w:multiLevelType w:val="multilevel"/>
    <w:tmpl w:val="AFA4D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265016"/>
    <w:multiLevelType w:val="hybridMultilevel"/>
    <w:tmpl w:val="2A9CFA82"/>
    <w:lvl w:ilvl="0" w:tplc="FD6CDC0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2F31705"/>
    <w:multiLevelType w:val="hybridMultilevel"/>
    <w:tmpl w:val="2634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9A"/>
    <w:rsid w:val="00047EAE"/>
    <w:rsid w:val="00181922"/>
    <w:rsid w:val="0020686E"/>
    <w:rsid w:val="002402A1"/>
    <w:rsid w:val="002535CD"/>
    <w:rsid w:val="0027625F"/>
    <w:rsid w:val="002B4FBE"/>
    <w:rsid w:val="0040554F"/>
    <w:rsid w:val="00512FDD"/>
    <w:rsid w:val="005905FA"/>
    <w:rsid w:val="0069072D"/>
    <w:rsid w:val="00723177"/>
    <w:rsid w:val="00781B92"/>
    <w:rsid w:val="0080779C"/>
    <w:rsid w:val="00951686"/>
    <w:rsid w:val="00973DEF"/>
    <w:rsid w:val="009754E9"/>
    <w:rsid w:val="009940E1"/>
    <w:rsid w:val="00A417DE"/>
    <w:rsid w:val="00B94993"/>
    <w:rsid w:val="00BD0080"/>
    <w:rsid w:val="00C06CD5"/>
    <w:rsid w:val="00C85FDE"/>
    <w:rsid w:val="00C86E04"/>
    <w:rsid w:val="00CD4073"/>
    <w:rsid w:val="00D0689A"/>
    <w:rsid w:val="00D40A4B"/>
    <w:rsid w:val="00D70B60"/>
    <w:rsid w:val="00D9033A"/>
    <w:rsid w:val="00DA058E"/>
    <w:rsid w:val="00DC5714"/>
    <w:rsid w:val="00E54002"/>
    <w:rsid w:val="00F64F29"/>
    <w:rsid w:val="00F857D9"/>
    <w:rsid w:val="00FA307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FD88"/>
  <w15:docId w15:val="{36578AA2-08E5-4F7B-874D-B677635F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8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unhideWhenUsed/>
    <w:rsid w:val="0080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27</cp:revision>
  <cp:lastPrinted>2020-11-11T07:32:00Z</cp:lastPrinted>
  <dcterms:created xsi:type="dcterms:W3CDTF">2020-08-27T04:59:00Z</dcterms:created>
  <dcterms:modified xsi:type="dcterms:W3CDTF">2020-11-11T07:33:00Z</dcterms:modified>
</cp:coreProperties>
</file>