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1B" w:rsidRPr="00BC7A1C" w:rsidRDefault="0075052A" w:rsidP="00BC7A1C">
      <w:pPr>
        <w:pStyle w:val="a5"/>
        <w:jc w:val="center"/>
        <w:rPr>
          <w:b/>
          <w:sz w:val="24"/>
          <w:szCs w:val="24"/>
        </w:rPr>
      </w:pPr>
      <w:r w:rsidRPr="00BC7A1C">
        <w:rPr>
          <w:b/>
          <w:sz w:val="24"/>
          <w:szCs w:val="24"/>
        </w:rPr>
        <w:t>Аналитическая</w:t>
      </w:r>
      <w:r w:rsidRPr="00BC7A1C">
        <w:rPr>
          <w:b/>
          <w:spacing w:val="-16"/>
          <w:sz w:val="24"/>
          <w:szCs w:val="24"/>
        </w:rPr>
        <w:t xml:space="preserve"> </w:t>
      </w:r>
      <w:r w:rsidRPr="00BC7A1C">
        <w:rPr>
          <w:b/>
          <w:spacing w:val="-2"/>
          <w:sz w:val="24"/>
          <w:szCs w:val="24"/>
        </w:rPr>
        <w:t>справка</w:t>
      </w:r>
    </w:p>
    <w:p w:rsidR="00302C1B" w:rsidRPr="00BC7A1C" w:rsidRDefault="0075052A" w:rsidP="00BC7A1C">
      <w:pPr>
        <w:pStyle w:val="a5"/>
        <w:jc w:val="center"/>
        <w:rPr>
          <w:b/>
          <w:sz w:val="24"/>
          <w:szCs w:val="24"/>
        </w:rPr>
      </w:pPr>
      <w:r w:rsidRPr="00BC7A1C">
        <w:rPr>
          <w:b/>
          <w:sz w:val="24"/>
          <w:szCs w:val="24"/>
        </w:rPr>
        <w:t>по</w:t>
      </w:r>
      <w:r w:rsidRPr="00BC7A1C">
        <w:rPr>
          <w:b/>
          <w:spacing w:val="-16"/>
          <w:sz w:val="24"/>
          <w:szCs w:val="24"/>
        </w:rPr>
        <w:t xml:space="preserve"> </w:t>
      </w:r>
      <w:r w:rsidRPr="00BC7A1C">
        <w:rPr>
          <w:b/>
          <w:sz w:val="24"/>
          <w:szCs w:val="24"/>
        </w:rPr>
        <w:t>результатам</w:t>
      </w:r>
      <w:r w:rsidRPr="00BC7A1C">
        <w:rPr>
          <w:b/>
          <w:spacing w:val="-10"/>
          <w:sz w:val="24"/>
          <w:szCs w:val="24"/>
        </w:rPr>
        <w:t xml:space="preserve"> </w:t>
      </w:r>
      <w:r w:rsidRPr="00BC7A1C">
        <w:rPr>
          <w:b/>
          <w:sz w:val="24"/>
          <w:szCs w:val="24"/>
        </w:rPr>
        <w:t>внутренней</w:t>
      </w:r>
      <w:r w:rsidRPr="00BC7A1C">
        <w:rPr>
          <w:b/>
          <w:spacing w:val="-15"/>
          <w:sz w:val="24"/>
          <w:szCs w:val="24"/>
        </w:rPr>
        <w:t xml:space="preserve"> </w:t>
      </w:r>
      <w:r w:rsidRPr="00BC7A1C">
        <w:rPr>
          <w:b/>
          <w:sz w:val="24"/>
          <w:szCs w:val="24"/>
        </w:rPr>
        <w:t>системы</w:t>
      </w:r>
      <w:r w:rsidRPr="00BC7A1C">
        <w:rPr>
          <w:b/>
          <w:spacing w:val="-17"/>
          <w:sz w:val="24"/>
          <w:szCs w:val="24"/>
        </w:rPr>
        <w:t xml:space="preserve"> </w:t>
      </w:r>
      <w:r w:rsidRPr="00BC7A1C">
        <w:rPr>
          <w:b/>
          <w:sz w:val="24"/>
          <w:szCs w:val="24"/>
        </w:rPr>
        <w:t>оценки</w:t>
      </w:r>
      <w:r w:rsidRPr="00BC7A1C">
        <w:rPr>
          <w:b/>
          <w:spacing w:val="23"/>
          <w:sz w:val="24"/>
          <w:szCs w:val="24"/>
        </w:rPr>
        <w:t xml:space="preserve"> </w:t>
      </w:r>
      <w:r w:rsidRPr="00BC7A1C">
        <w:rPr>
          <w:b/>
          <w:sz w:val="24"/>
          <w:szCs w:val="24"/>
        </w:rPr>
        <w:t>качества образования (по показателю «Качество содержания и организация</w:t>
      </w:r>
    </w:p>
    <w:p w:rsidR="00302C1B" w:rsidRPr="00BC7A1C" w:rsidRDefault="0075052A" w:rsidP="00BC7A1C">
      <w:pPr>
        <w:pStyle w:val="a5"/>
        <w:jc w:val="center"/>
        <w:rPr>
          <w:b/>
          <w:sz w:val="24"/>
          <w:szCs w:val="24"/>
        </w:rPr>
      </w:pPr>
      <w:r w:rsidRPr="00BC7A1C">
        <w:rPr>
          <w:b/>
          <w:sz w:val="24"/>
          <w:szCs w:val="24"/>
        </w:rPr>
        <w:t>образовательной</w:t>
      </w:r>
      <w:r w:rsidRPr="00BC7A1C">
        <w:rPr>
          <w:b/>
          <w:spacing w:val="43"/>
          <w:sz w:val="24"/>
          <w:szCs w:val="24"/>
        </w:rPr>
        <w:t xml:space="preserve"> </w:t>
      </w:r>
      <w:r w:rsidRPr="00BC7A1C">
        <w:rPr>
          <w:b/>
          <w:spacing w:val="-2"/>
          <w:sz w:val="24"/>
          <w:szCs w:val="24"/>
        </w:rPr>
        <w:t>деятельности»)</w:t>
      </w:r>
    </w:p>
    <w:p w:rsidR="00A84E2C" w:rsidRDefault="0075052A" w:rsidP="00BC7A1C">
      <w:pPr>
        <w:pStyle w:val="a5"/>
        <w:jc w:val="center"/>
        <w:rPr>
          <w:b/>
          <w:sz w:val="24"/>
          <w:szCs w:val="24"/>
        </w:rPr>
      </w:pPr>
      <w:r w:rsidRPr="00BC7A1C">
        <w:rPr>
          <w:b/>
          <w:sz w:val="24"/>
          <w:szCs w:val="24"/>
        </w:rPr>
        <w:t>в</w:t>
      </w:r>
      <w:r w:rsidRPr="00BC7A1C">
        <w:rPr>
          <w:b/>
          <w:spacing w:val="-6"/>
          <w:sz w:val="24"/>
          <w:szCs w:val="24"/>
        </w:rPr>
        <w:t xml:space="preserve"> </w:t>
      </w:r>
      <w:proofErr w:type="spellStart"/>
      <w:r w:rsidRPr="00BC7A1C">
        <w:rPr>
          <w:b/>
          <w:sz w:val="24"/>
          <w:szCs w:val="24"/>
        </w:rPr>
        <w:t>МБДОУдетский</w:t>
      </w:r>
      <w:proofErr w:type="spellEnd"/>
      <w:r w:rsidRPr="00BC7A1C">
        <w:rPr>
          <w:b/>
          <w:spacing w:val="-3"/>
          <w:sz w:val="24"/>
          <w:szCs w:val="24"/>
        </w:rPr>
        <w:t xml:space="preserve"> </w:t>
      </w:r>
      <w:r w:rsidRPr="00BC7A1C">
        <w:rPr>
          <w:b/>
          <w:sz w:val="24"/>
          <w:szCs w:val="24"/>
        </w:rPr>
        <w:t>сад №</w:t>
      </w:r>
      <w:r w:rsidRPr="00BC7A1C">
        <w:rPr>
          <w:b/>
          <w:spacing w:val="-7"/>
          <w:sz w:val="24"/>
          <w:szCs w:val="24"/>
        </w:rPr>
        <w:t xml:space="preserve"> </w:t>
      </w:r>
      <w:r w:rsidR="00A84E2C">
        <w:rPr>
          <w:b/>
          <w:sz w:val="24"/>
          <w:szCs w:val="24"/>
        </w:rPr>
        <w:t xml:space="preserve">10 </w:t>
      </w:r>
      <w:proofErr w:type="spellStart"/>
      <w:r w:rsidR="00A84E2C">
        <w:rPr>
          <w:b/>
          <w:sz w:val="24"/>
          <w:szCs w:val="24"/>
        </w:rPr>
        <w:t>п.Щербиновский</w:t>
      </w:r>
      <w:proofErr w:type="spellEnd"/>
    </w:p>
    <w:p w:rsidR="00A84E2C" w:rsidRDefault="00A84E2C" w:rsidP="00BC7A1C">
      <w:pPr>
        <w:pStyle w:val="a5"/>
        <w:jc w:val="center"/>
        <w:rPr>
          <w:b/>
          <w:sz w:val="24"/>
          <w:szCs w:val="24"/>
        </w:rPr>
      </w:pPr>
    </w:p>
    <w:p w:rsidR="00302C1B" w:rsidRPr="00BC7A1C" w:rsidRDefault="0075052A" w:rsidP="00BC7A1C">
      <w:pPr>
        <w:pStyle w:val="a5"/>
        <w:jc w:val="center"/>
        <w:rPr>
          <w:b/>
          <w:sz w:val="24"/>
          <w:szCs w:val="24"/>
        </w:rPr>
      </w:pPr>
      <w:r w:rsidRPr="00BC7A1C">
        <w:rPr>
          <w:b/>
          <w:sz w:val="24"/>
          <w:szCs w:val="24"/>
        </w:rPr>
        <w:t xml:space="preserve"> 2024-2025 учебный год.</w:t>
      </w:r>
    </w:p>
    <w:p w:rsidR="00A84E2C" w:rsidRDefault="00BC7A1C" w:rsidP="00BC7A1C">
      <w:pPr>
        <w:pStyle w:val="a5"/>
        <w:jc w:val="both"/>
        <w:rPr>
          <w:color w:val="FF0000"/>
          <w:sz w:val="24"/>
          <w:szCs w:val="24"/>
        </w:rPr>
      </w:pPr>
      <w:r w:rsidRPr="00BC7A1C">
        <w:rPr>
          <w:color w:val="FF0000"/>
          <w:sz w:val="24"/>
          <w:szCs w:val="24"/>
        </w:rPr>
        <w:t xml:space="preserve">    </w:t>
      </w:r>
    </w:p>
    <w:p w:rsidR="00BC7A1C" w:rsidRPr="00A84E2C" w:rsidRDefault="00A84E2C" w:rsidP="00BC7A1C">
      <w:pPr>
        <w:pStyle w:val="a5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</w:t>
      </w:r>
      <w:r w:rsidR="00BC7A1C" w:rsidRPr="00A84E2C">
        <w:rPr>
          <w:sz w:val="24"/>
          <w:szCs w:val="24"/>
        </w:rPr>
        <w:t>Направления</w:t>
      </w:r>
      <w:r w:rsidR="00BC7A1C" w:rsidRPr="00A84E2C">
        <w:rPr>
          <w:spacing w:val="-1"/>
          <w:sz w:val="24"/>
          <w:szCs w:val="24"/>
        </w:rPr>
        <w:t xml:space="preserve"> </w:t>
      </w:r>
      <w:r w:rsidR="00BC7A1C" w:rsidRPr="00A84E2C">
        <w:rPr>
          <w:sz w:val="24"/>
          <w:szCs w:val="24"/>
        </w:rPr>
        <w:t>и</w:t>
      </w:r>
      <w:r w:rsidR="00BC7A1C" w:rsidRPr="00A84E2C">
        <w:rPr>
          <w:spacing w:val="-1"/>
          <w:sz w:val="24"/>
          <w:szCs w:val="24"/>
        </w:rPr>
        <w:t xml:space="preserve"> </w:t>
      </w:r>
      <w:r w:rsidR="00BC7A1C" w:rsidRPr="00A84E2C">
        <w:rPr>
          <w:sz w:val="24"/>
          <w:szCs w:val="24"/>
        </w:rPr>
        <w:t>цели</w:t>
      </w:r>
      <w:r w:rsidR="00BC7A1C" w:rsidRPr="00A84E2C">
        <w:rPr>
          <w:spacing w:val="-1"/>
          <w:sz w:val="24"/>
          <w:szCs w:val="24"/>
        </w:rPr>
        <w:t xml:space="preserve"> </w:t>
      </w:r>
      <w:r w:rsidR="00BC7A1C" w:rsidRPr="00A84E2C">
        <w:rPr>
          <w:sz w:val="24"/>
          <w:szCs w:val="24"/>
        </w:rPr>
        <w:t>оценочной деятельности</w:t>
      </w:r>
      <w:r w:rsidR="00BC7A1C" w:rsidRPr="00A84E2C">
        <w:rPr>
          <w:spacing w:val="-1"/>
          <w:sz w:val="24"/>
          <w:szCs w:val="24"/>
        </w:rPr>
        <w:t xml:space="preserve"> </w:t>
      </w:r>
      <w:r w:rsidR="00BC7A1C" w:rsidRPr="00A84E2C">
        <w:rPr>
          <w:sz w:val="24"/>
          <w:szCs w:val="24"/>
        </w:rPr>
        <w:t>в</w:t>
      </w:r>
      <w:r w:rsidR="00BC7A1C" w:rsidRPr="00A84E2C">
        <w:rPr>
          <w:spacing w:val="-1"/>
          <w:sz w:val="24"/>
          <w:szCs w:val="24"/>
        </w:rPr>
        <w:t xml:space="preserve"> </w:t>
      </w:r>
      <w:r w:rsidR="00BC7A1C" w:rsidRPr="00A84E2C">
        <w:rPr>
          <w:sz w:val="24"/>
          <w:szCs w:val="24"/>
        </w:rPr>
        <w:t>МБДОУ</w:t>
      </w:r>
      <w:r w:rsidR="00BC7A1C" w:rsidRPr="00A84E2C">
        <w:rPr>
          <w:spacing w:val="-2"/>
          <w:sz w:val="24"/>
          <w:szCs w:val="24"/>
        </w:rPr>
        <w:t xml:space="preserve"> </w:t>
      </w:r>
      <w:r w:rsidR="00BC7A1C" w:rsidRPr="00A84E2C">
        <w:rPr>
          <w:sz w:val="24"/>
          <w:szCs w:val="24"/>
        </w:rPr>
        <w:t xml:space="preserve">детский </w:t>
      </w:r>
      <w:r w:rsidR="00BC7A1C" w:rsidRPr="00A84E2C">
        <w:rPr>
          <w:spacing w:val="-5"/>
          <w:sz w:val="24"/>
          <w:szCs w:val="24"/>
        </w:rPr>
        <w:t>сад</w:t>
      </w:r>
      <w:r w:rsidRPr="00A84E2C">
        <w:rPr>
          <w:sz w:val="24"/>
          <w:szCs w:val="24"/>
        </w:rPr>
        <w:t xml:space="preserve"> </w:t>
      </w:r>
      <w:r w:rsidR="00BC7A1C" w:rsidRPr="00A84E2C">
        <w:rPr>
          <w:sz w:val="24"/>
          <w:szCs w:val="24"/>
        </w:rPr>
        <w:t xml:space="preserve">№ 10 </w:t>
      </w:r>
      <w:proofErr w:type="spellStart"/>
      <w:r w:rsidR="00BC7A1C" w:rsidRPr="00A84E2C">
        <w:rPr>
          <w:sz w:val="24"/>
          <w:szCs w:val="24"/>
        </w:rPr>
        <w:t>п.Щербиновский</w:t>
      </w:r>
      <w:proofErr w:type="spellEnd"/>
      <w:r w:rsidR="00BC7A1C" w:rsidRPr="00A84E2C">
        <w:rPr>
          <w:sz w:val="24"/>
          <w:szCs w:val="24"/>
        </w:rPr>
        <w:t xml:space="preserve"> (далее – ДОУ) закрепляет «Положение о внутренней системе оценки качества образования (утвержденное приказом заведующего от 30.08.2024 г. № 65/1, принятое на заседании педагогического Совета протокол № 1 от 30.08.2024 г.).</w:t>
      </w:r>
    </w:p>
    <w:p w:rsidR="00BC7A1C" w:rsidRPr="00A84E2C" w:rsidRDefault="00BC7A1C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 xml:space="preserve">    Основание проведения внутренней системы оценки качества образования (далее - ВСОКО):</w:t>
      </w:r>
    </w:p>
    <w:p w:rsidR="00BC7A1C" w:rsidRPr="00A84E2C" w:rsidRDefault="00BC7A1C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 xml:space="preserve">-Положение «О внутренней системе оценки качества образования в муниципальном бюджетном дошкольном образовательном учреждении детский сад № 10 муниципального образования </w:t>
      </w:r>
      <w:proofErr w:type="spellStart"/>
      <w:r w:rsidRPr="00A84E2C">
        <w:rPr>
          <w:sz w:val="24"/>
          <w:szCs w:val="24"/>
        </w:rPr>
        <w:t>Щербиновский</w:t>
      </w:r>
      <w:proofErr w:type="spellEnd"/>
      <w:r w:rsidRPr="00A84E2C">
        <w:rPr>
          <w:sz w:val="24"/>
          <w:szCs w:val="24"/>
        </w:rPr>
        <w:t xml:space="preserve"> район поселок </w:t>
      </w:r>
      <w:proofErr w:type="spellStart"/>
      <w:r w:rsidRPr="00A84E2C">
        <w:rPr>
          <w:sz w:val="24"/>
          <w:szCs w:val="24"/>
        </w:rPr>
        <w:t>Щербиновский</w:t>
      </w:r>
      <w:proofErr w:type="spellEnd"/>
      <w:r w:rsidRPr="00A84E2C">
        <w:rPr>
          <w:sz w:val="24"/>
          <w:szCs w:val="24"/>
        </w:rPr>
        <w:t>».</w:t>
      </w:r>
    </w:p>
    <w:p w:rsidR="00BC7A1C" w:rsidRPr="00A84E2C" w:rsidRDefault="00BC7A1C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 xml:space="preserve">-Приказ заведующего муниципального бюджетного дошкольного образовательного учреждения детский сад № 10 муниципального образования </w:t>
      </w:r>
      <w:proofErr w:type="spellStart"/>
      <w:r w:rsidRPr="00A84E2C">
        <w:rPr>
          <w:sz w:val="24"/>
          <w:szCs w:val="24"/>
        </w:rPr>
        <w:t>Щербиновский</w:t>
      </w:r>
      <w:proofErr w:type="spellEnd"/>
      <w:r w:rsidRPr="00A84E2C">
        <w:rPr>
          <w:sz w:val="24"/>
          <w:szCs w:val="24"/>
        </w:rPr>
        <w:t xml:space="preserve"> район поселок </w:t>
      </w:r>
      <w:proofErr w:type="spellStart"/>
      <w:r w:rsidRPr="00A84E2C">
        <w:rPr>
          <w:sz w:val="24"/>
          <w:szCs w:val="24"/>
        </w:rPr>
        <w:t>Щербиновский</w:t>
      </w:r>
      <w:proofErr w:type="spellEnd"/>
      <w:r w:rsidRPr="00A84E2C">
        <w:rPr>
          <w:sz w:val="24"/>
          <w:szCs w:val="24"/>
        </w:rPr>
        <w:t xml:space="preserve"> № 55 от 02.06.2025 «О проведении внутренней системы оценки качества образования </w:t>
      </w:r>
    </w:p>
    <w:p w:rsidR="00BC7A1C" w:rsidRPr="00A84E2C" w:rsidRDefault="00BC7A1C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>в 2025 году»</w:t>
      </w:r>
    </w:p>
    <w:p w:rsidR="00BC7A1C" w:rsidRPr="00BC7A1C" w:rsidRDefault="00BC7A1C" w:rsidP="00BC7A1C">
      <w:pPr>
        <w:pStyle w:val="a5"/>
        <w:jc w:val="both"/>
        <w:rPr>
          <w:color w:val="FF0000"/>
          <w:sz w:val="24"/>
          <w:szCs w:val="24"/>
        </w:rPr>
      </w:pPr>
    </w:p>
    <w:p w:rsidR="00302C1B" w:rsidRPr="00BC7A1C" w:rsidRDefault="00302C1B" w:rsidP="00BC7A1C">
      <w:pPr>
        <w:pStyle w:val="a5"/>
        <w:jc w:val="both"/>
        <w:rPr>
          <w:color w:val="FF0000"/>
          <w:sz w:val="24"/>
          <w:szCs w:val="24"/>
        </w:rPr>
      </w:pPr>
    </w:p>
    <w:p w:rsidR="00302C1B" w:rsidRPr="00A84E2C" w:rsidRDefault="00A84E2C" w:rsidP="00BC7A1C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5052A" w:rsidRPr="00A84E2C">
        <w:rPr>
          <w:sz w:val="24"/>
          <w:szCs w:val="24"/>
        </w:rPr>
        <w:t>Предметом</w:t>
      </w:r>
      <w:r w:rsidR="0075052A" w:rsidRPr="00A84E2C">
        <w:rPr>
          <w:spacing w:val="-10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системы</w:t>
      </w:r>
      <w:r w:rsidR="0075052A" w:rsidRPr="00A84E2C">
        <w:rPr>
          <w:spacing w:val="-11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оценки</w:t>
      </w:r>
      <w:r w:rsidR="0075052A" w:rsidRPr="00A84E2C">
        <w:rPr>
          <w:spacing w:val="-12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качества</w:t>
      </w:r>
      <w:r w:rsidR="0075052A" w:rsidRPr="00A84E2C">
        <w:rPr>
          <w:spacing w:val="-4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образования</w:t>
      </w:r>
      <w:r w:rsidR="0075052A" w:rsidRPr="00A84E2C">
        <w:rPr>
          <w:spacing w:val="-4"/>
          <w:sz w:val="24"/>
          <w:szCs w:val="24"/>
        </w:rPr>
        <w:t xml:space="preserve"> </w:t>
      </w:r>
      <w:r w:rsidRPr="00A84E2C">
        <w:rPr>
          <w:spacing w:val="-2"/>
          <w:sz w:val="24"/>
          <w:szCs w:val="24"/>
        </w:rPr>
        <w:t>являе</w:t>
      </w:r>
      <w:r w:rsidR="0075052A" w:rsidRPr="00A84E2C">
        <w:rPr>
          <w:spacing w:val="-2"/>
          <w:sz w:val="24"/>
          <w:szCs w:val="24"/>
        </w:rPr>
        <w:t>тся:</w:t>
      </w:r>
    </w:p>
    <w:p w:rsidR="00302C1B" w:rsidRPr="00A84E2C" w:rsidRDefault="00A84E2C" w:rsidP="00BC7A1C">
      <w:pPr>
        <w:pStyle w:val="a5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    </w:t>
      </w:r>
      <w:r w:rsidR="0075052A" w:rsidRPr="00A84E2C">
        <w:rPr>
          <w:spacing w:val="-6"/>
          <w:sz w:val="24"/>
          <w:szCs w:val="24"/>
        </w:rPr>
        <w:t>Качество</w:t>
      </w:r>
      <w:r w:rsidR="0075052A" w:rsidRPr="00A84E2C">
        <w:rPr>
          <w:spacing w:val="5"/>
          <w:sz w:val="24"/>
          <w:szCs w:val="24"/>
        </w:rPr>
        <w:t xml:space="preserve"> </w:t>
      </w:r>
      <w:r w:rsidRPr="00A84E2C">
        <w:rPr>
          <w:spacing w:val="-6"/>
          <w:sz w:val="24"/>
          <w:szCs w:val="24"/>
        </w:rPr>
        <w:t xml:space="preserve">образовательной </w:t>
      </w:r>
      <w:r w:rsidR="0075052A" w:rsidRPr="00A84E2C">
        <w:rPr>
          <w:spacing w:val="-6"/>
          <w:sz w:val="24"/>
          <w:szCs w:val="24"/>
        </w:rPr>
        <w:t>программ</w:t>
      </w:r>
      <w:r w:rsidRPr="00A84E2C">
        <w:rPr>
          <w:spacing w:val="-6"/>
          <w:sz w:val="24"/>
          <w:szCs w:val="24"/>
        </w:rPr>
        <w:t>ы</w:t>
      </w:r>
      <w:r w:rsidR="0075052A" w:rsidRPr="00A84E2C">
        <w:rPr>
          <w:spacing w:val="4"/>
          <w:sz w:val="24"/>
          <w:szCs w:val="24"/>
        </w:rPr>
        <w:t xml:space="preserve"> </w:t>
      </w:r>
      <w:r w:rsidR="0075052A" w:rsidRPr="00A84E2C">
        <w:rPr>
          <w:spacing w:val="-6"/>
          <w:sz w:val="24"/>
          <w:szCs w:val="24"/>
        </w:rPr>
        <w:t>дошкольного</w:t>
      </w:r>
      <w:r w:rsidR="0075052A" w:rsidRPr="00A84E2C">
        <w:rPr>
          <w:spacing w:val="-2"/>
          <w:sz w:val="24"/>
          <w:szCs w:val="24"/>
        </w:rPr>
        <w:t xml:space="preserve"> </w:t>
      </w:r>
      <w:r w:rsidR="0075052A" w:rsidRPr="00A84E2C">
        <w:rPr>
          <w:spacing w:val="-6"/>
          <w:sz w:val="24"/>
          <w:szCs w:val="24"/>
        </w:rPr>
        <w:t>образования</w:t>
      </w:r>
    </w:p>
    <w:p w:rsidR="00302C1B" w:rsidRPr="00A84E2C" w:rsidRDefault="00A84E2C" w:rsidP="00BC7A1C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5052A" w:rsidRPr="00A84E2C">
        <w:rPr>
          <w:sz w:val="24"/>
          <w:szCs w:val="24"/>
        </w:rPr>
        <w:t>Параметры</w:t>
      </w:r>
      <w:r w:rsidR="0075052A" w:rsidRPr="00A84E2C">
        <w:rPr>
          <w:spacing w:val="-4"/>
          <w:sz w:val="24"/>
          <w:szCs w:val="24"/>
        </w:rPr>
        <w:t xml:space="preserve"> </w:t>
      </w:r>
      <w:r w:rsidR="0075052A" w:rsidRPr="00A84E2C">
        <w:rPr>
          <w:spacing w:val="-2"/>
          <w:sz w:val="24"/>
          <w:szCs w:val="24"/>
        </w:rPr>
        <w:t>критерия:</w:t>
      </w:r>
    </w:p>
    <w:p w:rsidR="00302C1B" w:rsidRPr="00A84E2C" w:rsidRDefault="0075052A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>ПАРАМЕТР</w:t>
      </w:r>
      <w:r w:rsidRPr="00A84E2C">
        <w:rPr>
          <w:spacing w:val="-6"/>
          <w:sz w:val="24"/>
          <w:szCs w:val="24"/>
        </w:rPr>
        <w:t xml:space="preserve"> </w:t>
      </w:r>
      <w:r w:rsidRPr="00A84E2C">
        <w:rPr>
          <w:sz w:val="24"/>
          <w:szCs w:val="24"/>
        </w:rPr>
        <w:t>1.1</w:t>
      </w:r>
      <w:r w:rsidRPr="00A84E2C">
        <w:rPr>
          <w:spacing w:val="-5"/>
          <w:sz w:val="24"/>
          <w:szCs w:val="24"/>
        </w:rPr>
        <w:t xml:space="preserve"> </w:t>
      </w:r>
      <w:r w:rsidRPr="00A84E2C">
        <w:rPr>
          <w:sz w:val="24"/>
          <w:szCs w:val="24"/>
        </w:rPr>
        <w:t>СООТВЕТСТВИЕ</w:t>
      </w:r>
      <w:r w:rsidRPr="00A84E2C">
        <w:rPr>
          <w:spacing w:val="-8"/>
          <w:sz w:val="24"/>
          <w:szCs w:val="24"/>
        </w:rPr>
        <w:t xml:space="preserve"> </w:t>
      </w:r>
      <w:r w:rsidRPr="00A84E2C">
        <w:rPr>
          <w:sz w:val="24"/>
          <w:szCs w:val="24"/>
        </w:rPr>
        <w:t>СТРУКТУРЫ</w:t>
      </w:r>
      <w:r w:rsidRPr="00A84E2C">
        <w:rPr>
          <w:spacing w:val="-5"/>
          <w:sz w:val="24"/>
          <w:szCs w:val="24"/>
        </w:rPr>
        <w:t xml:space="preserve"> </w:t>
      </w:r>
      <w:r w:rsidRPr="00A84E2C">
        <w:rPr>
          <w:sz w:val="24"/>
          <w:szCs w:val="24"/>
        </w:rPr>
        <w:t>ОП</w:t>
      </w:r>
      <w:r w:rsidRPr="00A84E2C">
        <w:rPr>
          <w:spacing w:val="-5"/>
          <w:sz w:val="24"/>
          <w:szCs w:val="24"/>
        </w:rPr>
        <w:t xml:space="preserve"> </w:t>
      </w:r>
      <w:r w:rsidRPr="00A84E2C">
        <w:rPr>
          <w:sz w:val="24"/>
          <w:szCs w:val="24"/>
        </w:rPr>
        <w:t>ДО</w:t>
      </w:r>
      <w:r w:rsidRPr="00A84E2C">
        <w:rPr>
          <w:spacing w:val="-5"/>
          <w:sz w:val="24"/>
          <w:szCs w:val="24"/>
        </w:rPr>
        <w:t xml:space="preserve"> </w:t>
      </w:r>
      <w:r w:rsidRPr="00A84E2C">
        <w:rPr>
          <w:sz w:val="24"/>
          <w:szCs w:val="24"/>
        </w:rPr>
        <w:t>ТРЕБОВАНИЙ</w:t>
      </w:r>
      <w:r w:rsidRPr="00A84E2C">
        <w:rPr>
          <w:spacing w:val="-5"/>
          <w:sz w:val="24"/>
          <w:szCs w:val="24"/>
        </w:rPr>
        <w:t xml:space="preserve"> </w:t>
      </w:r>
      <w:r w:rsidR="00A84E2C">
        <w:rPr>
          <w:sz w:val="24"/>
          <w:szCs w:val="24"/>
        </w:rPr>
        <w:t>ФГОС ДО и (ФОП ДО</w:t>
      </w:r>
      <w:r w:rsidRPr="00A84E2C">
        <w:rPr>
          <w:sz w:val="24"/>
          <w:szCs w:val="24"/>
        </w:rPr>
        <w:t>)</w:t>
      </w:r>
    </w:p>
    <w:p w:rsidR="00302C1B" w:rsidRPr="00A84E2C" w:rsidRDefault="0075052A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>ПАРАМЕТР 1.2 СООТВЕТСТВИЕ СОДЕРЖАНИЯ ЦЕЛЕВОГО РАЗДЕЛА</w:t>
      </w:r>
      <w:r w:rsidRPr="00A84E2C">
        <w:rPr>
          <w:spacing w:val="-1"/>
          <w:sz w:val="24"/>
          <w:szCs w:val="24"/>
        </w:rPr>
        <w:t xml:space="preserve"> </w:t>
      </w:r>
      <w:r w:rsidRPr="00A84E2C">
        <w:rPr>
          <w:sz w:val="24"/>
          <w:szCs w:val="24"/>
        </w:rPr>
        <w:t>ОП Д</w:t>
      </w:r>
      <w:r w:rsidR="00A84E2C">
        <w:rPr>
          <w:sz w:val="24"/>
          <w:szCs w:val="24"/>
        </w:rPr>
        <w:t>О ТРЕБОВАНИЯМ ФГОС ДО и (ФОП ДО</w:t>
      </w:r>
      <w:r w:rsidRPr="00A84E2C">
        <w:rPr>
          <w:sz w:val="24"/>
          <w:szCs w:val="24"/>
        </w:rPr>
        <w:t>)</w:t>
      </w:r>
    </w:p>
    <w:p w:rsidR="00302C1B" w:rsidRPr="00A84E2C" w:rsidRDefault="0075052A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 xml:space="preserve">ПАРАМЕТР 1.3 СООТВЕТСТВИЕ СОДЕРЖАНИЯ СОДЕРЖАТЕЛЬНОГО РАЗДЕЛА ОП </w:t>
      </w:r>
      <w:r w:rsidR="00A84E2C">
        <w:rPr>
          <w:sz w:val="24"/>
          <w:szCs w:val="24"/>
        </w:rPr>
        <w:t>ДОТРЕБОВАНИЯМ ФГОС ДО и (ФОП ДО</w:t>
      </w:r>
      <w:r w:rsidRPr="00A84E2C">
        <w:rPr>
          <w:sz w:val="24"/>
          <w:szCs w:val="24"/>
        </w:rPr>
        <w:t>)</w:t>
      </w:r>
    </w:p>
    <w:p w:rsidR="00302C1B" w:rsidRPr="00A84E2C" w:rsidRDefault="0075052A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>ПАРАМЕТР 1.4 СООТВЕТСТВИЕ СОДЕРЖАНИЯ ОРГАНИЗАЦИОННОГО РАЗДЕЛА ОП ДО ТРЕБОВАНИЯМ ФГОС ДО и</w:t>
      </w:r>
      <w:r w:rsidR="00A84E2C">
        <w:rPr>
          <w:sz w:val="24"/>
          <w:szCs w:val="24"/>
        </w:rPr>
        <w:t xml:space="preserve"> (ФОП ДО</w:t>
      </w:r>
      <w:r w:rsidRPr="00A84E2C">
        <w:rPr>
          <w:sz w:val="24"/>
          <w:szCs w:val="24"/>
        </w:rPr>
        <w:t>)</w:t>
      </w:r>
    </w:p>
    <w:p w:rsidR="00302C1B" w:rsidRPr="00A84E2C" w:rsidRDefault="0075052A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>ПАРАМЕТР 1.5 СООТВЕТСТВИЕ СОДЕРЖАНИЯ ДОПОЛНИТЕЛЬНОГО РАЗДЕЛА ОП ДО (ПРЕЗЕНТАЦИИ</w:t>
      </w:r>
      <w:r w:rsidR="00A84E2C">
        <w:rPr>
          <w:sz w:val="24"/>
          <w:szCs w:val="24"/>
        </w:rPr>
        <w:t>) ТРЕБОВАНИЯМ ФГОС ДО и (ФОП ДО</w:t>
      </w:r>
      <w:r w:rsidRPr="00A84E2C">
        <w:rPr>
          <w:sz w:val="24"/>
          <w:szCs w:val="24"/>
        </w:rPr>
        <w:t>)</w:t>
      </w:r>
    </w:p>
    <w:p w:rsidR="00A84E2C" w:rsidRDefault="00A84E2C" w:rsidP="00BC7A1C">
      <w:pPr>
        <w:pStyle w:val="a5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302C1B" w:rsidRPr="00A84E2C" w:rsidRDefault="00A84E2C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 xml:space="preserve">   </w:t>
      </w:r>
      <w:r w:rsidR="0075052A" w:rsidRPr="00A84E2C">
        <w:rPr>
          <w:sz w:val="24"/>
          <w:szCs w:val="24"/>
        </w:rPr>
        <w:t>Дата проведения: внутренняя система оценки качества образования (по показателю</w:t>
      </w:r>
      <w:r w:rsidR="0075052A" w:rsidRPr="00A84E2C">
        <w:rPr>
          <w:spacing w:val="-14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«Качество</w:t>
      </w:r>
      <w:r w:rsidR="0075052A" w:rsidRPr="00A84E2C">
        <w:rPr>
          <w:spacing w:val="-16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образовательных</w:t>
      </w:r>
      <w:r w:rsidR="0075052A" w:rsidRPr="00A84E2C">
        <w:rPr>
          <w:spacing w:val="-16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программ</w:t>
      </w:r>
      <w:r w:rsidR="0075052A" w:rsidRPr="00A84E2C">
        <w:rPr>
          <w:spacing w:val="-16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дошкольного</w:t>
      </w:r>
      <w:r w:rsidR="0075052A" w:rsidRPr="00A84E2C">
        <w:rPr>
          <w:spacing w:val="-17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образования»)</w:t>
      </w:r>
      <w:r w:rsidR="0075052A" w:rsidRPr="00A84E2C">
        <w:rPr>
          <w:spacing w:val="-15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в МБДОУ</w:t>
      </w:r>
      <w:r w:rsidR="0075052A" w:rsidRPr="00A84E2C">
        <w:rPr>
          <w:spacing w:val="-7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детский</w:t>
      </w:r>
      <w:r w:rsidR="0075052A" w:rsidRPr="00A84E2C">
        <w:rPr>
          <w:spacing w:val="-3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сад</w:t>
      </w:r>
      <w:r w:rsidR="0075052A" w:rsidRPr="00A84E2C">
        <w:rPr>
          <w:spacing w:val="-7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№</w:t>
      </w:r>
      <w:r w:rsidR="0075052A" w:rsidRPr="00A84E2C">
        <w:rPr>
          <w:spacing w:val="-7"/>
          <w:sz w:val="24"/>
          <w:szCs w:val="24"/>
        </w:rPr>
        <w:t xml:space="preserve"> </w:t>
      </w:r>
      <w:r w:rsidRPr="00A84E2C">
        <w:rPr>
          <w:sz w:val="24"/>
          <w:szCs w:val="24"/>
        </w:rPr>
        <w:t xml:space="preserve">10 </w:t>
      </w:r>
      <w:proofErr w:type="spellStart"/>
      <w:r w:rsidRPr="00A84E2C">
        <w:rPr>
          <w:sz w:val="24"/>
          <w:szCs w:val="24"/>
        </w:rPr>
        <w:t>п.Щербиновский</w:t>
      </w:r>
      <w:proofErr w:type="spellEnd"/>
      <w:r w:rsidR="0075052A" w:rsidRPr="00A84E2C">
        <w:rPr>
          <w:sz w:val="24"/>
          <w:szCs w:val="24"/>
        </w:rPr>
        <w:t>,</w:t>
      </w:r>
      <w:r w:rsidR="0075052A" w:rsidRPr="00A84E2C">
        <w:rPr>
          <w:spacing w:val="-5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проходил</w:t>
      </w:r>
      <w:r w:rsidR="0075052A" w:rsidRPr="00A84E2C">
        <w:rPr>
          <w:spacing w:val="-6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в</w:t>
      </w:r>
      <w:r w:rsidR="0075052A" w:rsidRPr="00A84E2C">
        <w:rPr>
          <w:spacing w:val="-6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период</w:t>
      </w:r>
      <w:r w:rsidR="0075052A" w:rsidRPr="00A84E2C">
        <w:rPr>
          <w:spacing w:val="-7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 xml:space="preserve">с </w:t>
      </w:r>
      <w:proofErr w:type="spellStart"/>
      <w:r w:rsidRPr="00A84E2C">
        <w:rPr>
          <w:sz w:val="24"/>
          <w:szCs w:val="24"/>
        </w:rPr>
        <w:t>с</w:t>
      </w:r>
      <w:proofErr w:type="spellEnd"/>
      <w:r w:rsidRPr="00A84E2C">
        <w:rPr>
          <w:spacing w:val="-4"/>
          <w:sz w:val="24"/>
          <w:szCs w:val="24"/>
        </w:rPr>
        <w:t xml:space="preserve"> </w:t>
      </w:r>
      <w:r w:rsidRPr="00A84E2C">
        <w:rPr>
          <w:sz w:val="24"/>
          <w:szCs w:val="24"/>
        </w:rPr>
        <w:t>04.06.2025</w:t>
      </w:r>
      <w:r w:rsidRPr="00A84E2C">
        <w:rPr>
          <w:spacing w:val="4"/>
          <w:sz w:val="24"/>
          <w:szCs w:val="24"/>
        </w:rPr>
        <w:t xml:space="preserve"> </w:t>
      </w:r>
      <w:r w:rsidRPr="00A84E2C">
        <w:rPr>
          <w:sz w:val="24"/>
          <w:szCs w:val="24"/>
        </w:rPr>
        <w:t>года</w:t>
      </w:r>
      <w:r w:rsidRPr="00A84E2C">
        <w:rPr>
          <w:spacing w:val="-4"/>
          <w:sz w:val="24"/>
          <w:szCs w:val="24"/>
        </w:rPr>
        <w:t xml:space="preserve"> </w:t>
      </w:r>
      <w:r w:rsidRPr="00A84E2C">
        <w:rPr>
          <w:sz w:val="24"/>
          <w:szCs w:val="24"/>
        </w:rPr>
        <w:t>по</w:t>
      </w:r>
      <w:r w:rsidRPr="00A84E2C">
        <w:rPr>
          <w:spacing w:val="-3"/>
          <w:sz w:val="24"/>
          <w:szCs w:val="24"/>
        </w:rPr>
        <w:t xml:space="preserve"> </w:t>
      </w:r>
      <w:r w:rsidRPr="00A84E2C">
        <w:rPr>
          <w:sz w:val="24"/>
          <w:szCs w:val="24"/>
        </w:rPr>
        <w:t>20.06.2025</w:t>
      </w:r>
      <w:r w:rsidRPr="00A84E2C">
        <w:rPr>
          <w:spacing w:val="-1"/>
          <w:sz w:val="24"/>
          <w:szCs w:val="24"/>
        </w:rPr>
        <w:t xml:space="preserve"> </w:t>
      </w:r>
      <w:r w:rsidRPr="00A84E2C">
        <w:rPr>
          <w:sz w:val="24"/>
          <w:szCs w:val="24"/>
        </w:rPr>
        <w:t>года</w:t>
      </w:r>
      <w:r w:rsidR="0075052A" w:rsidRPr="00A84E2C">
        <w:rPr>
          <w:sz w:val="24"/>
          <w:szCs w:val="24"/>
        </w:rPr>
        <w:t>.</w:t>
      </w:r>
    </w:p>
    <w:p w:rsidR="00302C1B" w:rsidRPr="00BC7A1C" w:rsidRDefault="00302C1B" w:rsidP="00BC7A1C">
      <w:pPr>
        <w:pStyle w:val="a5"/>
        <w:jc w:val="both"/>
        <w:rPr>
          <w:color w:val="FF0000"/>
          <w:sz w:val="24"/>
          <w:szCs w:val="24"/>
        </w:rPr>
      </w:pPr>
    </w:p>
    <w:p w:rsidR="00302C1B" w:rsidRPr="00A84E2C" w:rsidRDefault="00A84E2C" w:rsidP="00BC7A1C">
      <w:pPr>
        <w:pStyle w:val="a5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</w:t>
      </w:r>
      <w:r w:rsidRPr="00A84E2C">
        <w:rPr>
          <w:sz w:val="24"/>
          <w:szCs w:val="24"/>
        </w:rPr>
        <w:t xml:space="preserve">В МБДОУ </w:t>
      </w:r>
      <w:r w:rsidR="0075052A" w:rsidRPr="00A84E2C">
        <w:rPr>
          <w:sz w:val="24"/>
          <w:szCs w:val="24"/>
        </w:rPr>
        <w:t xml:space="preserve">детский сад № </w:t>
      </w:r>
      <w:r w:rsidRPr="00A84E2C">
        <w:rPr>
          <w:sz w:val="24"/>
          <w:szCs w:val="24"/>
        </w:rPr>
        <w:t xml:space="preserve">10 </w:t>
      </w:r>
      <w:proofErr w:type="spellStart"/>
      <w:r w:rsidRPr="00A84E2C">
        <w:rPr>
          <w:sz w:val="24"/>
          <w:szCs w:val="24"/>
        </w:rPr>
        <w:t>п.Щербиновский</w:t>
      </w:r>
      <w:proofErr w:type="spellEnd"/>
      <w:r w:rsidR="0075052A" w:rsidRPr="00A84E2C">
        <w:rPr>
          <w:sz w:val="24"/>
          <w:szCs w:val="24"/>
        </w:rPr>
        <w:t xml:space="preserve"> созданы условия для реализации образовательной программы </w:t>
      </w:r>
      <w:r w:rsidRPr="00A84E2C">
        <w:rPr>
          <w:sz w:val="24"/>
          <w:szCs w:val="24"/>
        </w:rPr>
        <w:t>дошкольного образования ДОУ 10</w:t>
      </w:r>
      <w:r w:rsidR="0075052A" w:rsidRPr="00A84E2C">
        <w:rPr>
          <w:sz w:val="24"/>
          <w:szCs w:val="24"/>
        </w:rPr>
        <w:t xml:space="preserve"> (далее –</w:t>
      </w:r>
      <w:r w:rsidR="0075052A" w:rsidRPr="00A84E2C">
        <w:rPr>
          <w:spacing w:val="68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ОП</w:t>
      </w:r>
      <w:r w:rsidR="0075052A" w:rsidRPr="00A84E2C">
        <w:rPr>
          <w:spacing w:val="69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ДО)</w:t>
      </w:r>
      <w:r w:rsidR="0075052A" w:rsidRPr="00A84E2C">
        <w:rPr>
          <w:spacing w:val="70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в</w:t>
      </w:r>
      <w:r w:rsidR="0075052A" w:rsidRPr="00A84E2C">
        <w:rPr>
          <w:spacing w:val="70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соответствии</w:t>
      </w:r>
      <w:r w:rsidR="0075052A" w:rsidRPr="00A84E2C">
        <w:rPr>
          <w:spacing w:val="71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с</w:t>
      </w:r>
      <w:r w:rsidR="0075052A" w:rsidRPr="00A84E2C">
        <w:rPr>
          <w:spacing w:val="68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Федеральным</w:t>
      </w:r>
      <w:r w:rsidR="0075052A" w:rsidRPr="00A84E2C">
        <w:rPr>
          <w:spacing w:val="68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государственным</w:t>
      </w:r>
      <w:r w:rsidR="0075052A" w:rsidRPr="00A84E2C">
        <w:rPr>
          <w:spacing w:val="68"/>
          <w:sz w:val="24"/>
          <w:szCs w:val="24"/>
        </w:rPr>
        <w:t xml:space="preserve"> </w:t>
      </w:r>
      <w:r w:rsidR="0075052A" w:rsidRPr="00A84E2C">
        <w:rPr>
          <w:spacing w:val="-2"/>
          <w:sz w:val="24"/>
          <w:szCs w:val="24"/>
        </w:rPr>
        <w:t>образовательным</w:t>
      </w:r>
    </w:p>
    <w:p w:rsidR="00302C1B" w:rsidRPr="00A84E2C" w:rsidRDefault="00302C1B" w:rsidP="00BC7A1C">
      <w:pPr>
        <w:pStyle w:val="a5"/>
        <w:jc w:val="both"/>
        <w:rPr>
          <w:sz w:val="24"/>
          <w:szCs w:val="24"/>
        </w:rPr>
        <w:sectPr w:rsidR="00302C1B" w:rsidRPr="00A84E2C" w:rsidSect="00BC7A1C">
          <w:type w:val="continuous"/>
          <w:pgSz w:w="11920" w:h="16840"/>
          <w:pgMar w:top="1060" w:right="1430" w:bottom="280" w:left="1418" w:header="720" w:footer="720" w:gutter="0"/>
          <w:cols w:space="720"/>
        </w:sectPr>
      </w:pPr>
    </w:p>
    <w:p w:rsidR="00302C1B" w:rsidRPr="00A84E2C" w:rsidRDefault="0075052A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>стандартам</w:t>
      </w:r>
      <w:r w:rsidRPr="00A84E2C">
        <w:rPr>
          <w:spacing w:val="-17"/>
          <w:sz w:val="24"/>
          <w:szCs w:val="24"/>
        </w:rPr>
        <w:t xml:space="preserve"> </w:t>
      </w:r>
      <w:r w:rsidRPr="00A84E2C">
        <w:rPr>
          <w:sz w:val="24"/>
          <w:szCs w:val="24"/>
        </w:rPr>
        <w:t>дошкольного</w:t>
      </w:r>
      <w:r w:rsidRPr="00A84E2C">
        <w:rPr>
          <w:spacing w:val="-16"/>
          <w:sz w:val="24"/>
          <w:szCs w:val="24"/>
        </w:rPr>
        <w:t xml:space="preserve"> </w:t>
      </w:r>
      <w:r w:rsidRPr="00A84E2C">
        <w:rPr>
          <w:sz w:val="24"/>
          <w:szCs w:val="24"/>
        </w:rPr>
        <w:t>образования</w:t>
      </w:r>
      <w:r w:rsidRPr="00A84E2C">
        <w:rPr>
          <w:spacing w:val="-16"/>
          <w:sz w:val="24"/>
          <w:szCs w:val="24"/>
        </w:rPr>
        <w:t xml:space="preserve"> </w:t>
      </w:r>
      <w:r w:rsidRPr="00A84E2C">
        <w:rPr>
          <w:sz w:val="24"/>
          <w:szCs w:val="24"/>
        </w:rPr>
        <w:t>(ФГОС</w:t>
      </w:r>
      <w:r w:rsidRPr="00A84E2C">
        <w:rPr>
          <w:spacing w:val="-16"/>
          <w:sz w:val="24"/>
          <w:szCs w:val="24"/>
        </w:rPr>
        <w:t xml:space="preserve"> </w:t>
      </w:r>
      <w:r w:rsidRPr="00A84E2C">
        <w:rPr>
          <w:sz w:val="24"/>
          <w:szCs w:val="24"/>
        </w:rPr>
        <w:t>ДО)</w:t>
      </w:r>
      <w:r w:rsidRPr="00A84E2C">
        <w:rPr>
          <w:spacing w:val="-17"/>
          <w:sz w:val="24"/>
          <w:szCs w:val="24"/>
        </w:rPr>
        <w:t xml:space="preserve"> </w:t>
      </w:r>
      <w:r w:rsidRPr="00A84E2C">
        <w:rPr>
          <w:sz w:val="24"/>
          <w:szCs w:val="24"/>
        </w:rPr>
        <w:t>и</w:t>
      </w:r>
      <w:r w:rsidRPr="00A84E2C">
        <w:rPr>
          <w:spacing w:val="-16"/>
          <w:sz w:val="24"/>
          <w:szCs w:val="24"/>
        </w:rPr>
        <w:t xml:space="preserve"> </w:t>
      </w:r>
      <w:r w:rsidRPr="00A84E2C">
        <w:rPr>
          <w:sz w:val="24"/>
          <w:szCs w:val="24"/>
        </w:rPr>
        <w:t>Федеральной</w:t>
      </w:r>
      <w:r w:rsidRPr="00A84E2C">
        <w:rPr>
          <w:spacing w:val="-16"/>
          <w:sz w:val="24"/>
          <w:szCs w:val="24"/>
        </w:rPr>
        <w:t xml:space="preserve"> </w:t>
      </w:r>
      <w:r w:rsidRPr="00A84E2C">
        <w:rPr>
          <w:sz w:val="24"/>
          <w:szCs w:val="24"/>
        </w:rPr>
        <w:t>образовательной программы дошкольного образования (ФОП ДО).</w:t>
      </w:r>
    </w:p>
    <w:p w:rsidR="00302C1B" w:rsidRPr="00A84E2C" w:rsidRDefault="00A84E2C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 xml:space="preserve">      </w:t>
      </w:r>
      <w:r w:rsidR="0075052A" w:rsidRPr="00A84E2C">
        <w:rPr>
          <w:sz w:val="24"/>
          <w:szCs w:val="24"/>
        </w:rPr>
        <w:t>Для нормативно-правового обеспечения реализации ОП ДО имеется документация, соответствующая требованиям действующего законодательства, иных нормативно - 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ОП ДО и др.).</w:t>
      </w:r>
    </w:p>
    <w:p w:rsidR="00302C1B" w:rsidRPr="00A84E2C" w:rsidRDefault="00A84E2C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 xml:space="preserve">       </w:t>
      </w:r>
      <w:r w:rsidR="0075052A" w:rsidRPr="00A84E2C">
        <w:rPr>
          <w:sz w:val="24"/>
          <w:szCs w:val="24"/>
        </w:rPr>
        <w:t xml:space="preserve">Образовательная программа ДОУ, разработана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</w:t>
      </w:r>
      <w:r w:rsidR="0075052A" w:rsidRPr="00A84E2C">
        <w:rPr>
          <w:spacing w:val="-2"/>
          <w:sz w:val="24"/>
          <w:szCs w:val="24"/>
        </w:rPr>
        <w:t>образования.</w:t>
      </w:r>
    </w:p>
    <w:p w:rsidR="009A547F" w:rsidRDefault="00A84E2C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 xml:space="preserve">        </w:t>
      </w:r>
    </w:p>
    <w:p w:rsidR="00302C1B" w:rsidRDefault="009A547F" w:rsidP="00BC7A1C">
      <w:pPr>
        <w:pStyle w:val="a5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75052A" w:rsidRPr="00A84E2C">
        <w:rPr>
          <w:sz w:val="24"/>
          <w:szCs w:val="24"/>
        </w:rPr>
        <w:t>Программа состоит</w:t>
      </w:r>
      <w:r w:rsidR="0075052A" w:rsidRPr="00A84E2C">
        <w:rPr>
          <w:spacing w:val="-3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из обязательной части</w:t>
      </w:r>
      <w:r w:rsidR="0075052A" w:rsidRPr="00A84E2C">
        <w:rPr>
          <w:spacing w:val="-1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и</w:t>
      </w:r>
      <w:r w:rsidR="0075052A" w:rsidRPr="00A84E2C">
        <w:rPr>
          <w:spacing w:val="-1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части,</w:t>
      </w:r>
      <w:r w:rsidR="0075052A" w:rsidRPr="00A84E2C">
        <w:rPr>
          <w:spacing w:val="-3"/>
          <w:sz w:val="24"/>
          <w:szCs w:val="24"/>
        </w:rPr>
        <w:t xml:space="preserve"> </w:t>
      </w:r>
      <w:r w:rsidR="0075052A" w:rsidRPr="00A84E2C">
        <w:rPr>
          <w:sz w:val="24"/>
          <w:szCs w:val="24"/>
        </w:rPr>
        <w:t>формируемой участниками образовательных отношений (</w:t>
      </w:r>
      <w:r w:rsidR="0075052A" w:rsidRPr="00A84E2C">
        <w:rPr>
          <w:i/>
          <w:sz w:val="24"/>
          <w:szCs w:val="24"/>
        </w:rPr>
        <w:t xml:space="preserve">далее по тексту выделена курсивом). </w:t>
      </w:r>
      <w:r w:rsidR="0075052A" w:rsidRPr="00A84E2C">
        <w:rPr>
          <w:sz w:val="24"/>
          <w:szCs w:val="24"/>
        </w:rPr>
        <w:t xml:space="preserve">Обе части являются взаимодополняющими и необходимыми с точки зрения реализации </w:t>
      </w:r>
      <w:r w:rsidR="0075052A" w:rsidRPr="00A84E2C">
        <w:rPr>
          <w:spacing w:val="-2"/>
          <w:sz w:val="24"/>
          <w:szCs w:val="24"/>
        </w:rPr>
        <w:t>Стандарта.</w:t>
      </w:r>
    </w:p>
    <w:p w:rsidR="00A84E2C" w:rsidRPr="00A84E2C" w:rsidRDefault="00A84E2C" w:rsidP="00BC7A1C">
      <w:pPr>
        <w:pStyle w:val="a5"/>
        <w:jc w:val="both"/>
        <w:rPr>
          <w:sz w:val="24"/>
          <w:szCs w:val="24"/>
        </w:rPr>
      </w:pPr>
    </w:p>
    <w:tbl>
      <w:tblPr>
        <w:tblStyle w:val="TableNormal"/>
        <w:tblW w:w="9635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900"/>
        <w:gridCol w:w="4678"/>
      </w:tblGrid>
      <w:tr w:rsidR="00BC7A1C" w:rsidRPr="00BC7A1C" w:rsidTr="009A547F">
        <w:trPr>
          <w:trHeight w:val="597"/>
        </w:trPr>
        <w:tc>
          <w:tcPr>
            <w:tcW w:w="2057" w:type="dxa"/>
          </w:tcPr>
          <w:p w:rsidR="00302C1B" w:rsidRPr="00DB3B94" w:rsidRDefault="0075052A" w:rsidP="00BC7A1C">
            <w:pPr>
              <w:pStyle w:val="a5"/>
              <w:jc w:val="both"/>
              <w:rPr>
                <w:sz w:val="24"/>
                <w:szCs w:val="24"/>
              </w:rPr>
            </w:pPr>
            <w:r w:rsidRPr="00DB3B94">
              <w:rPr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2900" w:type="dxa"/>
          </w:tcPr>
          <w:p w:rsidR="00302C1B" w:rsidRPr="00DB3B94" w:rsidRDefault="0075052A" w:rsidP="00BC7A1C">
            <w:pPr>
              <w:pStyle w:val="a5"/>
              <w:jc w:val="both"/>
              <w:rPr>
                <w:sz w:val="24"/>
                <w:szCs w:val="24"/>
              </w:rPr>
            </w:pPr>
            <w:r w:rsidRPr="00DB3B94">
              <w:rPr>
                <w:sz w:val="24"/>
                <w:szCs w:val="24"/>
              </w:rPr>
              <w:t>Обязательная</w:t>
            </w:r>
            <w:r w:rsidRPr="00DB3B94">
              <w:rPr>
                <w:spacing w:val="-5"/>
                <w:sz w:val="24"/>
                <w:szCs w:val="24"/>
              </w:rPr>
              <w:t xml:space="preserve"> </w:t>
            </w:r>
            <w:r w:rsidRPr="00DB3B94">
              <w:rPr>
                <w:spacing w:val="-4"/>
                <w:sz w:val="24"/>
                <w:szCs w:val="24"/>
              </w:rPr>
              <w:t>часть</w:t>
            </w:r>
          </w:p>
        </w:tc>
        <w:tc>
          <w:tcPr>
            <w:tcW w:w="4678" w:type="dxa"/>
          </w:tcPr>
          <w:p w:rsidR="00302C1B" w:rsidRPr="00DB3B94" w:rsidRDefault="0075052A" w:rsidP="00BC7A1C">
            <w:pPr>
              <w:pStyle w:val="a5"/>
              <w:jc w:val="both"/>
              <w:rPr>
                <w:i/>
                <w:sz w:val="24"/>
                <w:szCs w:val="24"/>
              </w:rPr>
            </w:pPr>
            <w:r w:rsidRPr="00DB3B94">
              <w:rPr>
                <w:i/>
                <w:sz w:val="24"/>
                <w:szCs w:val="24"/>
              </w:rPr>
              <w:t>Часть,</w:t>
            </w:r>
            <w:r w:rsidRPr="00DB3B9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B3B94">
              <w:rPr>
                <w:i/>
                <w:sz w:val="24"/>
                <w:szCs w:val="24"/>
              </w:rPr>
              <w:t>формируемая</w:t>
            </w:r>
            <w:r w:rsidRPr="00DB3B9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B3B94">
              <w:rPr>
                <w:i/>
                <w:spacing w:val="-2"/>
                <w:sz w:val="24"/>
                <w:szCs w:val="24"/>
              </w:rPr>
              <w:t>участниками</w:t>
            </w:r>
          </w:p>
          <w:p w:rsidR="00302C1B" w:rsidRPr="00DB3B94" w:rsidRDefault="0075052A" w:rsidP="00BC7A1C">
            <w:pPr>
              <w:pStyle w:val="a5"/>
              <w:jc w:val="both"/>
              <w:rPr>
                <w:i/>
                <w:sz w:val="24"/>
                <w:szCs w:val="24"/>
              </w:rPr>
            </w:pPr>
            <w:r w:rsidRPr="00DB3B94">
              <w:rPr>
                <w:i/>
                <w:sz w:val="24"/>
                <w:szCs w:val="24"/>
              </w:rPr>
              <w:t>образовательных</w:t>
            </w:r>
            <w:r w:rsidRPr="00DB3B94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DB3B94">
              <w:rPr>
                <w:i/>
                <w:spacing w:val="-2"/>
                <w:sz w:val="24"/>
                <w:szCs w:val="24"/>
              </w:rPr>
              <w:t>отношений</w:t>
            </w:r>
          </w:p>
        </w:tc>
      </w:tr>
      <w:tr w:rsidR="004E6A5B" w:rsidRPr="00BC7A1C" w:rsidTr="009A547F">
        <w:trPr>
          <w:trHeight w:val="4658"/>
        </w:trPr>
        <w:tc>
          <w:tcPr>
            <w:tcW w:w="2057" w:type="dxa"/>
          </w:tcPr>
          <w:p w:rsidR="004E6A5B" w:rsidRDefault="004E6A5B" w:rsidP="00430F42">
            <w:pPr>
              <w:pStyle w:val="a5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Вторая </w:t>
            </w:r>
            <w:r w:rsidRPr="00DB3B94">
              <w:rPr>
                <w:spacing w:val="-2"/>
                <w:sz w:val="24"/>
                <w:szCs w:val="24"/>
              </w:rPr>
              <w:t>младшая</w:t>
            </w:r>
            <w:r>
              <w:rPr>
                <w:spacing w:val="-2"/>
                <w:sz w:val="24"/>
                <w:szCs w:val="24"/>
              </w:rPr>
              <w:t xml:space="preserve"> группа</w:t>
            </w:r>
          </w:p>
          <w:p w:rsidR="004E6A5B" w:rsidRDefault="004E6A5B" w:rsidP="00430F42">
            <w:pPr>
              <w:pStyle w:val="a5"/>
              <w:jc w:val="both"/>
              <w:rPr>
                <w:spacing w:val="-2"/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Средняя группа</w:t>
            </w:r>
          </w:p>
          <w:p w:rsidR="004E6A5B" w:rsidRDefault="004E6A5B" w:rsidP="00430F42">
            <w:pPr>
              <w:pStyle w:val="a5"/>
              <w:jc w:val="both"/>
              <w:rPr>
                <w:spacing w:val="-2"/>
                <w:sz w:val="24"/>
                <w:szCs w:val="24"/>
              </w:rPr>
            </w:pPr>
          </w:p>
          <w:p w:rsidR="004E6A5B" w:rsidRPr="00DB3B94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Старшая группа</w:t>
            </w: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Pr="00DB3B94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900" w:type="dxa"/>
            <w:vMerge w:val="restart"/>
          </w:tcPr>
          <w:p w:rsidR="004E6A5B" w:rsidRPr="00DB3B94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ФОП ДО- утверждена Приказом Министерства просвещения Российской федерации № 1028 </w:t>
            </w:r>
            <w:proofErr w:type="gramStart"/>
            <w:r>
              <w:rPr>
                <w:sz w:val="24"/>
                <w:szCs w:val="24"/>
              </w:rPr>
              <w:t>от  25</w:t>
            </w:r>
            <w:proofErr w:type="gramEnd"/>
            <w:r>
              <w:rPr>
                <w:sz w:val="24"/>
                <w:szCs w:val="24"/>
              </w:rPr>
              <w:t xml:space="preserve"> ноября 2022г. Реализуется педагогическими работниками ДОО во всех помещениях и на территории детского сада, со всеми детьми ДОУ</w:t>
            </w:r>
          </w:p>
        </w:tc>
        <w:tc>
          <w:tcPr>
            <w:tcW w:w="4678" w:type="dxa"/>
          </w:tcPr>
          <w:p w:rsidR="004E6A5B" w:rsidRPr="00430F42" w:rsidRDefault="004E6A5B" w:rsidP="00430F42">
            <w:pPr>
              <w:pStyle w:val="a5"/>
              <w:rPr>
                <w:i/>
                <w:sz w:val="24"/>
                <w:szCs w:val="24"/>
              </w:rPr>
            </w:pPr>
            <w:r w:rsidRPr="00430F42">
              <w:rPr>
                <w:i/>
                <w:sz w:val="24"/>
                <w:szCs w:val="24"/>
              </w:rPr>
              <w:t>Парциальная</w:t>
            </w:r>
            <w:r w:rsidRPr="00430F42">
              <w:rPr>
                <w:i/>
                <w:sz w:val="24"/>
                <w:szCs w:val="24"/>
              </w:rPr>
              <w:tab/>
              <w:t>программа</w:t>
            </w:r>
          </w:p>
          <w:p w:rsidR="004E6A5B" w:rsidRPr="00430F42" w:rsidRDefault="004E6A5B" w:rsidP="00430F42">
            <w:pPr>
              <w:pStyle w:val="a5"/>
              <w:rPr>
                <w:i/>
                <w:sz w:val="24"/>
                <w:szCs w:val="24"/>
              </w:rPr>
            </w:pPr>
            <w:r w:rsidRPr="00430F42">
              <w:rPr>
                <w:i/>
                <w:sz w:val="24"/>
                <w:szCs w:val="24"/>
              </w:rPr>
              <w:t>И.А.</w:t>
            </w:r>
            <w:r w:rsidRPr="00430F42">
              <w:rPr>
                <w:i/>
                <w:sz w:val="24"/>
                <w:szCs w:val="24"/>
              </w:rPr>
              <w:tab/>
              <w:t>Лыкова</w:t>
            </w:r>
          </w:p>
          <w:p w:rsidR="004E6A5B" w:rsidRPr="00430F42" w:rsidRDefault="004E6A5B" w:rsidP="00430F42">
            <w:pPr>
              <w:pStyle w:val="a5"/>
              <w:rPr>
                <w:i/>
                <w:sz w:val="24"/>
                <w:szCs w:val="24"/>
              </w:rPr>
            </w:pPr>
            <w:r w:rsidRPr="00430F42">
              <w:rPr>
                <w:i/>
                <w:sz w:val="24"/>
                <w:szCs w:val="24"/>
              </w:rPr>
              <w:t>«Цветные</w:t>
            </w:r>
            <w:r w:rsidRPr="00430F42">
              <w:rPr>
                <w:i/>
                <w:sz w:val="24"/>
                <w:szCs w:val="24"/>
              </w:rPr>
              <w:tab/>
              <w:t>ладошки» художественно-</w:t>
            </w:r>
          </w:p>
          <w:p w:rsidR="004E6A5B" w:rsidRPr="00430F42" w:rsidRDefault="004E6A5B" w:rsidP="00430F42">
            <w:pPr>
              <w:pStyle w:val="a5"/>
              <w:rPr>
                <w:i/>
                <w:sz w:val="24"/>
                <w:szCs w:val="24"/>
              </w:rPr>
            </w:pPr>
            <w:r w:rsidRPr="00430F42">
              <w:rPr>
                <w:i/>
                <w:sz w:val="24"/>
                <w:szCs w:val="24"/>
              </w:rPr>
              <w:t>эстетического развития детей 2-7 лет в изобразительной деятельности дополняет содержание образовательной области</w:t>
            </w:r>
          </w:p>
          <w:p w:rsidR="004E6A5B" w:rsidRPr="00430F42" w:rsidRDefault="004E6A5B" w:rsidP="00430F42">
            <w:pPr>
              <w:pStyle w:val="a5"/>
              <w:rPr>
                <w:i/>
                <w:sz w:val="24"/>
                <w:szCs w:val="24"/>
              </w:rPr>
            </w:pPr>
            <w:r w:rsidRPr="00430F42">
              <w:rPr>
                <w:i/>
                <w:sz w:val="24"/>
                <w:szCs w:val="24"/>
              </w:rPr>
              <w:t>«Художественно-эстетическое</w:t>
            </w:r>
          </w:p>
          <w:p w:rsidR="004E6A5B" w:rsidRPr="00430F42" w:rsidRDefault="004E6A5B" w:rsidP="00430F42">
            <w:pPr>
              <w:pStyle w:val="a5"/>
              <w:rPr>
                <w:i/>
                <w:sz w:val="24"/>
                <w:szCs w:val="24"/>
              </w:rPr>
            </w:pPr>
            <w:r w:rsidRPr="00430F42">
              <w:rPr>
                <w:i/>
                <w:sz w:val="24"/>
                <w:szCs w:val="24"/>
              </w:rPr>
              <w:t>развитие».</w:t>
            </w:r>
          </w:p>
          <w:p w:rsidR="004E6A5B" w:rsidRPr="00430F42" w:rsidRDefault="004E6A5B" w:rsidP="00430F42">
            <w:pPr>
              <w:pStyle w:val="a5"/>
              <w:rPr>
                <w:i/>
                <w:sz w:val="24"/>
                <w:szCs w:val="24"/>
              </w:rPr>
            </w:pPr>
            <w:r w:rsidRPr="00430F42">
              <w:rPr>
                <w:i/>
                <w:sz w:val="24"/>
                <w:szCs w:val="24"/>
              </w:rPr>
              <w:t>Реализуется</w:t>
            </w:r>
            <w:r w:rsidRPr="00430F42">
              <w:rPr>
                <w:i/>
                <w:sz w:val="24"/>
                <w:szCs w:val="24"/>
              </w:rPr>
              <w:tab/>
              <w:t>педагогическими</w:t>
            </w:r>
          </w:p>
          <w:p w:rsidR="004E6A5B" w:rsidRPr="00430F42" w:rsidRDefault="004E6A5B" w:rsidP="00430F42">
            <w:pPr>
              <w:pStyle w:val="a5"/>
              <w:rPr>
                <w:i/>
                <w:sz w:val="24"/>
                <w:szCs w:val="24"/>
              </w:rPr>
            </w:pPr>
            <w:r w:rsidRPr="00430F42">
              <w:rPr>
                <w:i/>
                <w:sz w:val="24"/>
                <w:szCs w:val="24"/>
              </w:rPr>
              <w:t xml:space="preserve">работниками ДОО в </w:t>
            </w:r>
            <w:proofErr w:type="gramStart"/>
            <w:r w:rsidRPr="00430F42">
              <w:rPr>
                <w:i/>
                <w:sz w:val="24"/>
                <w:szCs w:val="24"/>
              </w:rPr>
              <w:t>форме  занятий</w:t>
            </w:r>
            <w:proofErr w:type="gramEnd"/>
            <w:r w:rsidRPr="00430F42">
              <w:rPr>
                <w:i/>
                <w:sz w:val="24"/>
                <w:szCs w:val="24"/>
              </w:rPr>
              <w:t xml:space="preserve"> в первую половину дня, со всеми детьми с 2 до 6 лет.</w:t>
            </w:r>
          </w:p>
          <w:p w:rsidR="009A547F" w:rsidRDefault="004E6A5B" w:rsidP="00430F42">
            <w:pPr>
              <w:pStyle w:val="a5"/>
              <w:rPr>
                <w:i/>
                <w:sz w:val="24"/>
                <w:szCs w:val="24"/>
              </w:rPr>
            </w:pPr>
            <w:proofErr w:type="gramStart"/>
            <w:r w:rsidRPr="00430F42">
              <w:rPr>
                <w:i/>
                <w:sz w:val="24"/>
                <w:szCs w:val="24"/>
              </w:rPr>
              <w:t>Составляет,</w:t>
            </w:r>
            <w:r w:rsidRPr="00430F42">
              <w:rPr>
                <w:i/>
                <w:sz w:val="24"/>
                <w:szCs w:val="24"/>
              </w:rPr>
              <w:tab/>
            </w:r>
            <w:proofErr w:type="gramEnd"/>
            <w:r w:rsidRPr="00430F42">
              <w:rPr>
                <w:i/>
                <w:sz w:val="24"/>
                <w:szCs w:val="24"/>
              </w:rPr>
              <w:t>примерно</w:t>
            </w:r>
            <w:r w:rsidRPr="00430F42"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>10</w:t>
            </w:r>
            <w:r w:rsidRPr="00430F42">
              <w:rPr>
                <w:i/>
                <w:sz w:val="24"/>
                <w:szCs w:val="24"/>
              </w:rPr>
              <w:t>%  от общего объема Программы.</w:t>
            </w:r>
          </w:p>
          <w:p w:rsidR="009A547F" w:rsidRPr="009A547F" w:rsidRDefault="009A547F" w:rsidP="009A547F"/>
          <w:p w:rsidR="009A547F" w:rsidRPr="009A547F" w:rsidRDefault="009A547F" w:rsidP="009A547F"/>
          <w:p w:rsidR="009A547F" w:rsidRPr="009A547F" w:rsidRDefault="009A547F" w:rsidP="009A547F"/>
          <w:p w:rsidR="009A547F" w:rsidRPr="009A547F" w:rsidRDefault="009A547F" w:rsidP="009A547F"/>
          <w:p w:rsidR="009A547F" w:rsidRPr="009A547F" w:rsidRDefault="009A547F" w:rsidP="009A547F"/>
          <w:p w:rsidR="004E6A5B" w:rsidRPr="009A547F" w:rsidRDefault="004E6A5B" w:rsidP="009A547F"/>
        </w:tc>
      </w:tr>
      <w:tr w:rsidR="004E6A5B" w:rsidRPr="00BC7A1C" w:rsidTr="009A547F">
        <w:trPr>
          <w:trHeight w:val="4020"/>
        </w:trPr>
        <w:tc>
          <w:tcPr>
            <w:tcW w:w="2057" w:type="dxa"/>
            <w:vMerge w:val="restart"/>
            <w:tcBorders>
              <w:top w:val="single" w:sz="4" w:space="0" w:color="auto"/>
            </w:tcBorders>
          </w:tcPr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дошкольный возраст</w:t>
            </w: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</w:tcPr>
          <w:p w:rsidR="004E6A5B" w:rsidRPr="00DB3B94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A547F" w:rsidRDefault="004E6A5B" w:rsidP="004E6A5B">
            <w:pPr>
              <w:pStyle w:val="a5"/>
              <w:rPr>
                <w:i/>
              </w:rPr>
            </w:pPr>
            <w:r>
              <w:rPr>
                <w:i/>
              </w:rPr>
              <w:t xml:space="preserve">Парциальная образовательная программа «Экономическое воспитание </w:t>
            </w:r>
            <w:proofErr w:type="spellStart"/>
            <w:proofErr w:type="gramStart"/>
            <w:r>
              <w:rPr>
                <w:i/>
              </w:rPr>
              <w:t>дошкольникав</w:t>
            </w:r>
            <w:proofErr w:type="spellEnd"/>
            <w:r>
              <w:rPr>
                <w:i/>
              </w:rPr>
              <w:t>»(</w:t>
            </w:r>
            <w:proofErr w:type="gramEnd"/>
            <w:r>
              <w:rPr>
                <w:i/>
              </w:rPr>
              <w:t xml:space="preserve">авторы </w:t>
            </w:r>
            <w:proofErr w:type="spellStart"/>
            <w:r>
              <w:rPr>
                <w:i/>
              </w:rPr>
              <w:t>составители:Шатова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А.Д.;Аксенова</w:t>
            </w:r>
            <w:proofErr w:type="spellEnd"/>
            <w:r>
              <w:rPr>
                <w:i/>
              </w:rPr>
              <w:t xml:space="preserve"> Ю.А. Кириллов И.Л.)</w:t>
            </w:r>
            <w:r w:rsidR="009A547F">
              <w:rPr>
                <w:i/>
              </w:rPr>
              <w:t>.</w:t>
            </w:r>
          </w:p>
          <w:p w:rsidR="004E6A5B" w:rsidRPr="00430F42" w:rsidRDefault="004E6A5B" w:rsidP="004E6A5B">
            <w:pPr>
              <w:pStyle w:val="a5"/>
              <w:rPr>
                <w:i/>
                <w:sz w:val="24"/>
                <w:szCs w:val="24"/>
              </w:rPr>
            </w:pPr>
            <w:r w:rsidRPr="00430F42">
              <w:rPr>
                <w:i/>
                <w:sz w:val="24"/>
                <w:szCs w:val="24"/>
              </w:rPr>
              <w:t xml:space="preserve"> </w:t>
            </w:r>
            <w:r w:rsidRPr="00430F42">
              <w:rPr>
                <w:i/>
                <w:sz w:val="24"/>
                <w:szCs w:val="24"/>
              </w:rPr>
              <w:t>Реализуется</w:t>
            </w:r>
            <w:r w:rsidRPr="00430F42">
              <w:rPr>
                <w:i/>
                <w:sz w:val="24"/>
                <w:szCs w:val="24"/>
              </w:rPr>
              <w:tab/>
              <w:t>педагогическими</w:t>
            </w:r>
          </w:p>
          <w:p w:rsidR="004E6A5B" w:rsidRPr="00430F42" w:rsidRDefault="004E6A5B" w:rsidP="004E6A5B">
            <w:pPr>
              <w:pStyle w:val="a5"/>
              <w:rPr>
                <w:i/>
                <w:sz w:val="24"/>
                <w:szCs w:val="24"/>
              </w:rPr>
            </w:pPr>
            <w:r w:rsidRPr="00430F42">
              <w:rPr>
                <w:i/>
                <w:sz w:val="24"/>
                <w:szCs w:val="24"/>
              </w:rPr>
              <w:t xml:space="preserve">работниками ДОО в </w:t>
            </w:r>
            <w:proofErr w:type="gramStart"/>
            <w:r w:rsidRPr="00430F42">
              <w:rPr>
                <w:i/>
                <w:sz w:val="24"/>
                <w:szCs w:val="24"/>
              </w:rPr>
              <w:t xml:space="preserve">форме  </w:t>
            </w:r>
            <w:r>
              <w:rPr>
                <w:i/>
                <w:sz w:val="24"/>
                <w:szCs w:val="24"/>
              </w:rPr>
              <w:t>совместной</w:t>
            </w:r>
            <w:proofErr w:type="gramEnd"/>
            <w:r>
              <w:rPr>
                <w:i/>
                <w:sz w:val="24"/>
                <w:szCs w:val="24"/>
              </w:rPr>
              <w:t xml:space="preserve"> деятельности </w:t>
            </w:r>
            <w:r w:rsidRPr="00430F42">
              <w:rPr>
                <w:i/>
                <w:sz w:val="24"/>
                <w:szCs w:val="24"/>
              </w:rPr>
              <w:t xml:space="preserve"> в</w:t>
            </w:r>
            <w:r>
              <w:rPr>
                <w:i/>
                <w:sz w:val="24"/>
                <w:szCs w:val="24"/>
              </w:rPr>
              <w:t>о</w:t>
            </w:r>
            <w:r w:rsidRPr="00430F42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вторую</w:t>
            </w:r>
            <w:r w:rsidRPr="00430F42">
              <w:rPr>
                <w:i/>
                <w:sz w:val="24"/>
                <w:szCs w:val="24"/>
              </w:rPr>
              <w:t xml:space="preserve"> половину дня, </w:t>
            </w:r>
            <w:r>
              <w:rPr>
                <w:i/>
                <w:sz w:val="24"/>
                <w:szCs w:val="24"/>
              </w:rPr>
              <w:t xml:space="preserve">с </w:t>
            </w:r>
            <w:r w:rsidRPr="00430F42">
              <w:rPr>
                <w:i/>
                <w:sz w:val="24"/>
                <w:szCs w:val="24"/>
              </w:rPr>
              <w:t xml:space="preserve">детьми </w:t>
            </w:r>
            <w:r>
              <w:rPr>
                <w:i/>
                <w:sz w:val="24"/>
                <w:szCs w:val="24"/>
              </w:rPr>
              <w:t>5-7лет для реализации задач по формированию предпосылок финансовой грамотности.</w:t>
            </w:r>
          </w:p>
          <w:p w:rsidR="004E6A5B" w:rsidRDefault="004E6A5B" w:rsidP="004E6A5B">
            <w:pPr>
              <w:pStyle w:val="a5"/>
              <w:rPr>
                <w:i/>
                <w:sz w:val="24"/>
                <w:szCs w:val="24"/>
              </w:rPr>
            </w:pPr>
            <w:proofErr w:type="gramStart"/>
            <w:r w:rsidRPr="00430F42">
              <w:rPr>
                <w:i/>
                <w:sz w:val="24"/>
                <w:szCs w:val="24"/>
              </w:rPr>
              <w:t>Составляет,</w:t>
            </w:r>
            <w:r w:rsidRPr="00430F42">
              <w:rPr>
                <w:i/>
                <w:sz w:val="24"/>
                <w:szCs w:val="24"/>
              </w:rPr>
              <w:tab/>
            </w:r>
            <w:proofErr w:type="gramEnd"/>
            <w:r w:rsidRPr="00430F42">
              <w:rPr>
                <w:i/>
                <w:sz w:val="24"/>
                <w:szCs w:val="24"/>
              </w:rPr>
              <w:t>примерно</w:t>
            </w:r>
            <w:r w:rsidRPr="00430F42">
              <w:rPr>
                <w:i/>
                <w:sz w:val="24"/>
                <w:szCs w:val="24"/>
              </w:rPr>
              <w:tab/>
              <w:t>5%  от общего объема Программы.</w:t>
            </w:r>
          </w:p>
          <w:p w:rsidR="004E6A5B" w:rsidRPr="004E6A5B" w:rsidRDefault="004E6A5B" w:rsidP="00430F42">
            <w:pPr>
              <w:pStyle w:val="a5"/>
              <w:rPr>
                <w:i/>
              </w:rPr>
            </w:pPr>
          </w:p>
        </w:tc>
      </w:tr>
      <w:tr w:rsidR="004E6A5B" w:rsidRPr="00BC7A1C" w:rsidTr="009A547F">
        <w:trPr>
          <w:trHeight w:val="542"/>
        </w:trPr>
        <w:tc>
          <w:tcPr>
            <w:tcW w:w="2057" w:type="dxa"/>
            <w:vMerge/>
          </w:tcPr>
          <w:p w:rsidR="004E6A5B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</w:tcPr>
          <w:p w:rsidR="004E6A5B" w:rsidRPr="00DB3B94" w:rsidRDefault="004E6A5B" w:rsidP="00430F42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E6A5B" w:rsidRDefault="004E6A5B" w:rsidP="004E6A5B">
            <w:pPr>
              <w:pStyle w:val="a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Парциальная программа рекреационного туризма для детей старшего дошкольного возра</w:t>
            </w:r>
            <w:r w:rsidR="009A547F">
              <w:rPr>
                <w:i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та «</w:t>
            </w:r>
            <w:r w:rsidR="009A547F">
              <w:rPr>
                <w:i/>
                <w:sz w:val="24"/>
                <w:szCs w:val="24"/>
              </w:rPr>
              <w:t>Веселый рю</w:t>
            </w:r>
            <w:r>
              <w:rPr>
                <w:i/>
                <w:sz w:val="24"/>
                <w:szCs w:val="24"/>
              </w:rPr>
              <w:t>кзачок»</w:t>
            </w:r>
            <w:r w:rsidR="009A547F">
              <w:rPr>
                <w:i/>
                <w:sz w:val="24"/>
                <w:szCs w:val="24"/>
              </w:rPr>
              <w:t xml:space="preserve"> (</w:t>
            </w:r>
            <w:r w:rsidR="009A547F">
              <w:rPr>
                <w:i/>
                <w:sz w:val="24"/>
                <w:szCs w:val="24"/>
              </w:rPr>
              <w:t>авторы составители:</w:t>
            </w:r>
            <w:r w:rsidR="009A547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A547F">
              <w:rPr>
                <w:i/>
                <w:sz w:val="24"/>
                <w:szCs w:val="24"/>
              </w:rPr>
              <w:t>Чеменева</w:t>
            </w:r>
            <w:proofErr w:type="spellEnd"/>
            <w:r w:rsidR="009A547F">
              <w:rPr>
                <w:i/>
                <w:sz w:val="24"/>
                <w:szCs w:val="24"/>
              </w:rPr>
              <w:t xml:space="preserve"> А.А., Мельникова А.Ф., Волкова В.С.)</w:t>
            </w:r>
            <w:r w:rsidR="009A547F">
              <w:rPr>
                <w:i/>
                <w:sz w:val="24"/>
                <w:szCs w:val="24"/>
              </w:rPr>
              <w:t xml:space="preserve"> в физическом, социально-</w:t>
            </w:r>
            <w:proofErr w:type="spellStart"/>
            <w:r w:rsidR="009A547F">
              <w:rPr>
                <w:i/>
                <w:sz w:val="24"/>
                <w:szCs w:val="24"/>
              </w:rPr>
              <w:t>коммуникативнам</w:t>
            </w:r>
            <w:proofErr w:type="spellEnd"/>
            <w:r w:rsidR="009A547F">
              <w:rPr>
                <w:i/>
                <w:sz w:val="24"/>
                <w:szCs w:val="24"/>
              </w:rPr>
              <w:t>, познавательном и речевом развитии.</w:t>
            </w:r>
          </w:p>
          <w:p w:rsidR="009A547F" w:rsidRPr="00430F42" w:rsidRDefault="009A547F" w:rsidP="009A547F">
            <w:pPr>
              <w:pStyle w:val="a5"/>
              <w:rPr>
                <w:i/>
                <w:sz w:val="24"/>
                <w:szCs w:val="24"/>
              </w:rPr>
            </w:pPr>
            <w:r w:rsidRPr="00430F42">
              <w:rPr>
                <w:i/>
                <w:sz w:val="24"/>
                <w:szCs w:val="24"/>
              </w:rPr>
              <w:t>Реализуется</w:t>
            </w:r>
            <w:r w:rsidRPr="00430F42">
              <w:rPr>
                <w:i/>
                <w:sz w:val="24"/>
                <w:szCs w:val="24"/>
              </w:rPr>
              <w:tab/>
              <w:t>педагогическими</w:t>
            </w:r>
          </w:p>
          <w:p w:rsidR="009A547F" w:rsidRDefault="009A547F" w:rsidP="009A547F">
            <w:pPr>
              <w:pStyle w:val="a5"/>
              <w:rPr>
                <w:i/>
                <w:sz w:val="24"/>
                <w:szCs w:val="24"/>
              </w:rPr>
            </w:pPr>
            <w:r w:rsidRPr="00430F42">
              <w:rPr>
                <w:i/>
                <w:sz w:val="24"/>
                <w:szCs w:val="24"/>
              </w:rPr>
              <w:t xml:space="preserve">работниками ДОО в </w:t>
            </w:r>
            <w:proofErr w:type="gramStart"/>
            <w:r w:rsidRPr="00430F42">
              <w:rPr>
                <w:i/>
                <w:sz w:val="24"/>
                <w:szCs w:val="24"/>
              </w:rPr>
              <w:t xml:space="preserve">форме  </w:t>
            </w:r>
            <w:r>
              <w:rPr>
                <w:i/>
                <w:sz w:val="24"/>
                <w:szCs w:val="24"/>
              </w:rPr>
              <w:t>совместной</w:t>
            </w:r>
            <w:proofErr w:type="gramEnd"/>
            <w:r>
              <w:rPr>
                <w:i/>
                <w:sz w:val="24"/>
                <w:szCs w:val="24"/>
              </w:rPr>
              <w:t xml:space="preserve"> деятельности </w:t>
            </w:r>
            <w:r w:rsidRPr="00430F42">
              <w:rPr>
                <w:i/>
                <w:sz w:val="24"/>
                <w:szCs w:val="24"/>
              </w:rPr>
              <w:t xml:space="preserve"> в</w:t>
            </w:r>
            <w:r>
              <w:rPr>
                <w:i/>
                <w:sz w:val="24"/>
                <w:szCs w:val="24"/>
              </w:rPr>
              <w:t>о</w:t>
            </w:r>
            <w:r w:rsidRPr="00430F42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вторую</w:t>
            </w:r>
            <w:r w:rsidRPr="00430F42">
              <w:rPr>
                <w:i/>
                <w:sz w:val="24"/>
                <w:szCs w:val="24"/>
              </w:rPr>
              <w:t xml:space="preserve"> половину дня, </w:t>
            </w:r>
            <w:r>
              <w:rPr>
                <w:i/>
                <w:sz w:val="24"/>
                <w:szCs w:val="24"/>
              </w:rPr>
              <w:t xml:space="preserve">с </w:t>
            </w:r>
            <w:r w:rsidRPr="00430F42">
              <w:rPr>
                <w:i/>
                <w:sz w:val="24"/>
                <w:szCs w:val="24"/>
              </w:rPr>
              <w:t xml:space="preserve">детьми </w:t>
            </w:r>
            <w:r>
              <w:rPr>
                <w:i/>
                <w:sz w:val="24"/>
                <w:szCs w:val="24"/>
              </w:rPr>
              <w:t>5-7лет</w:t>
            </w:r>
          </w:p>
          <w:p w:rsidR="004E6A5B" w:rsidRPr="009A547F" w:rsidRDefault="009A547F" w:rsidP="00430F42">
            <w:pPr>
              <w:pStyle w:val="a5"/>
              <w:rPr>
                <w:i/>
                <w:sz w:val="24"/>
                <w:szCs w:val="24"/>
              </w:rPr>
            </w:pPr>
            <w:proofErr w:type="gramStart"/>
            <w:r w:rsidRPr="00430F42">
              <w:rPr>
                <w:i/>
                <w:sz w:val="24"/>
                <w:szCs w:val="24"/>
              </w:rPr>
              <w:t>Составляет,</w:t>
            </w:r>
            <w:r w:rsidRPr="00430F42">
              <w:rPr>
                <w:i/>
                <w:sz w:val="24"/>
                <w:szCs w:val="24"/>
              </w:rPr>
              <w:tab/>
            </w:r>
            <w:proofErr w:type="gramEnd"/>
            <w:r w:rsidRPr="00430F42">
              <w:rPr>
                <w:i/>
                <w:sz w:val="24"/>
                <w:szCs w:val="24"/>
              </w:rPr>
              <w:t>примерно</w:t>
            </w:r>
            <w:r w:rsidRPr="00430F42">
              <w:rPr>
                <w:i/>
                <w:sz w:val="24"/>
                <w:szCs w:val="24"/>
              </w:rPr>
              <w:tab/>
              <w:t xml:space="preserve">5%  от общего </w:t>
            </w:r>
            <w:r w:rsidRPr="00430F42">
              <w:rPr>
                <w:i/>
                <w:sz w:val="24"/>
                <w:szCs w:val="24"/>
              </w:rPr>
              <w:lastRenderedPageBreak/>
              <w:t>объема Программы.</w:t>
            </w:r>
          </w:p>
        </w:tc>
      </w:tr>
    </w:tbl>
    <w:p w:rsidR="009A547F" w:rsidRDefault="009A547F" w:rsidP="00BC7A1C">
      <w:pPr>
        <w:pStyle w:val="a5"/>
        <w:jc w:val="both"/>
        <w:rPr>
          <w:sz w:val="24"/>
          <w:szCs w:val="24"/>
        </w:rPr>
      </w:pPr>
    </w:p>
    <w:p w:rsidR="00302C1B" w:rsidRPr="00A84E2C" w:rsidRDefault="009A547F" w:rsidP="00BC7A1C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5052A" w:rsidRPr="00A84E2C">
        <w:rPr>
          <w:sz w:val="24"/>
          <w:szCs w:val="24"/>
        </w:rPr>
        <w:t>Программа состоит из трех основных разделов: целевого, содержательного, организационного и дополнительного (краткой презентации ОП ДО).</w:t>
      </w:r>
    </w:p>
    <w:p w:rsidR="00302C1B" w:rsidRPr="00A84E2C" w:rsidRDefault="0075052A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>По</w:t>
      </w:r>
      <w:r w:rsidRPr="00A84E2C">
        <w:rPr>
          <w:spacing w:val="-10"/>
          <w:sz w:val="24"/>
          <w:szCs w:val="24"/>
        </w:rPr>
        <w:t xml:space="preserve"> </w:t>
      </w:r>
      <w:r w:rsidRPr="00A84E2C">
        <w:rPr>
          <w:sz w:val="24"/>
          <w:szCs w:val="24"/>
        </w:rPr>
        <w:t>первому</w:t>
      </w:r>
      <w:r w:rsidRPr="00A84E2C">
        <w:rPr>
          <w:spacing w:val="-11"/>
          <w:sz w:val="24"/>
          <w:szCs w:val="24"/>
        </w:rPr>
        <w:t xml:space="preserve"> </w:t>
      </w:r>
      <w:r w:rsidRPr="00A84E2C">
        <w:rPr>
          <w:sz w:val="24"/>
          <w:szCs w:val="24"/>
        </w:rPr>
        <w:t>параметру</w:t>
      </w:r>
      <w:r w:rsidRPr="00A84E2C">
        <w:rPr>
          <w:spacing w:val="-3"/>
          <w:sz w:val="24"/>
          <w:szCs w:val="24"/>
        </w:rPr>
        <w:t xml:space="preserve"> </w:t>
      </w:r>
      <w:r w:rsidRPr="00A84E2C">
        <w:rPr>
          <w:sz w:val="24"/>
          <w:szCs w:val="24"/>
        </w:rPr>
        <w:t>«Соответствие</w:t>
      </w:r>
      <w:r w:rsidRPr="00A84E2C">
        <w:rPr>
          <w:spacing w:val="-8"/>
          <w:sz w:val="24"/>
          <w:szCs w:val="24"/>
        </w:rPr>
        <w:t xml:space="preserve"> </w:t>
      </w:r>
      <w:r w:rsidRPr="00A84E2C">
        <w:rPr>
          <w:sz w:val="24"/>
          <w:szCs w:val="24"/>
        </w:rPr>
        <w:t>структуры</w:t>
      </w:r>
      <w:r w:rsidRPr="00A84E2C">
        <w:rPr>
          <w:spacing w:val="-3"/>
          <w:sz w:val="24"/>
          <w:szCs w:val="24"/>
        </w:rPr>
        <w:t xml:space="preserve"> </w:t>
      </w:r>
      <w:r w:rsidRPr="00A84E2C">
        <w:rPr>
          <w:sz w:val="24"/>
          <w:szCs w:val="24"/>
        </w:rPr>
        <w:t>ОП</w:t>
      </w:r>
      <w:r w:rsidRPr="00A84E2C">
        <w:rPr>
          <w:spacing w:val="-4"/>
          <w:sz w:val="24"/>
          <w:szCs w:val="24"/>
        </w:rPr>
        <w:t xml:space="preserve"> </w:t>
      </w:r>
      <w:r w:rsidRPr="00A84E2C">
        <w:rPr>
          <w:sz w:val="24"/>
          <w:szCs w:val="24"/>
        </w:rPr>
        <w:t>ДО</w:t>
      </w:r>
      <w:r w:rsidRPr="00A84E2C">
        <w:rPr>
          <w:spacing w:val="-4"/>
          <w:sz w:val="24"/>
          <w:szCs w:val="24"/>
        </w:rPr>
        <w:t xml:space="preserve"> </w:t>
      </w:r>
      <w:r w:rsidRPr="00A84E2C">
        <w:rPr>
          <w:sz w:val="24"/>
          <w:szCs w:val="24"/>
        </w:rPr>
        <w:t>требований</w:t>
      </w:r>
      <w:r w:rsidRPr="00A84E2C">
        <w:rPr>
          <w:spacing w:val="-8"/>
          <w:sz w:val="24"/>
          <w:szCs w:val="24"/>
        </w:rPr>
        <w:t xml:space="preserve"> </w:t>
      </w:r>
      <w:r w:rsidRPr="00A84E2C">
        <w:rPr>
          <w:sz w:val="24"/>
          <w:szCs w:val="24"/>
        </w:rPr>
        <w:t>ФГОС</w:t>
      </w:r>
      <w:r w:rsidRPr="00A84E2C">
        <w:rPr>
          <w:spacing w:val="-9"/>
          <w:sz w:val="24"/>
          <w:szCs w:val="24"/>
        </w:rPr>
        <w:t xml:space="preserve"> </w:t>
      </w:r>
      <w:r w:rsidRPr="00A84E2C">
        <w:rPr>
          <w:sz w:val="24"/>
          <w:szCs w:val="24"/>
        </w:rPr>
        <w:t>ДО</w:t>
      </w:r>
      <w:r w:rsidRPr="00A84E2C">
        <w:rPr>
          <w:spacing w:val="-5"/>
          <w:sz w:val="24"/>
          <w:szCs w:val="24"/>
        </w:rPr>
        <w:t xml:space="preserve"> </w:t>
      </w:r>
      <w:r w:rsidRPr="00A84E2C">
        <w:rPr>
          <w:sz w:val="24"/>
          <w:szCs w:val="24"/>
        </w:rPr>
        <w:t>и ФОП ДО, среднее арифметическое значение составило: 3,5 балла.</w:t>
      </w:r>
    </w:p>
    <w:p w:rsidR="00302C1B" w:rsidRPr="00A84E2C" w:rsidRDefault="00302C1B" w:rsidP="00BC7A1C">
      <w:pPr>
        <w:pStyle w:val="a5"/>
        <w:jc w:val="both"/>
        <w:rPr>
          <w:sz w:val="24"/>
          <w:szCs w:val="24"/>
        </w:rPr>
      </w:pPr>
    </w:p>
    <w:p w:rsidR="00302C1B" w:rsidRPr="00A84E2C" w:rsidRDefault="0075052A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>По второму</w:t>
      </w:r>
      <w:r w:rsidRPr="00A84E2C">
        <w:rPr>
          <w:spacing w:val="80"/>
          <w:sz w:val="24"/>
          <w:szCs w:val="24"/>
        </w:rPr>
        <w:t xml:space="preserve"> </w:t>
      </w:r>
      <w:r w:rsidRPr="00A84E2C">
        <w:rPr>
          <w:sz w:val="24"/>
          <w:szCs w:val="24"/>
        </w:rPr>
        <w:t xml:space="preserve">параметру «Соответствие содержания целевого раздела ОП </w:t>
      </w:r>
      <w:proofErr w:type="gramStart"/>
      <w:r w:rsidRPr="00A84E2C">
        <w:rPr>
          <w:sz w:val="24"/>
          <w:szCs w:val="24"/>
        </w:rPr>
        <w:t>ДО требованиям</w:t>
      </w:r>
      <w:proofErr w:type="gramEnd"/>
      <w:r w:rsidRPr="00A84E2C">
        <w:rPr>
          <w:sz w:val="24"/>
          <w:szCs w:val="24"/>
        </w:rPr>
        <w:t xml:space="preserve"> ФГОС ДО и ФОП ДО», среднее арифметическое значение составило: 3,6 балла.</w:t>
      </w:r>
      <w:r w:rsidRPr="00A84E2C">
        <w:rPr>
          <w:spacing w:val="40"/>
          <w:sz w:val="24"/>
          <w:szCs w:val="24"/>
        </w:rPr>
        <w:t xml:space="preserve"> </w:t>
      </w:r>
      <w:r w:rsidRPr="00A84E2C">
        <w:rPr>
          <w:sz w:val="24"/>
          <w:szCs w:val="24"/>
        </w:rPr>
        <w:t>(на 0,6 балла превышает показатель чем в прошлом году). В программе имеется пояснительная записка, описаны цели и задачи, принципы и подходы к формированию ОП ДО. Так же «показатель подтверждается» и при описании в программе планируемых результатов освоения ОП ДО, отражены целевые ориентиры как для обязательной части, так и к формируемой участниками образовательных отношений.</w:t>
      </w:r>
    </w:p>
    <w:p w:rsidR="00302C1B" w:rsidRPr="00A84E2C" w:rsidRDefault="0075052A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>По третьему</w:t>
      </w:r>
      <w:r w:rsidRPr="00A84E2C">
        <w:rPr>
          <w:spacing w:val="-3"/>
          <w:sz w:val="24"/>
          <w:szCs w:val="24"/>
        </w:rPr>
        <w:t xml:space="preserve"> </w:t>
      </w:r>
      <w:r w:rsidRPr="00A84E2C">
        <w:rPr>
          <w:sz w:val="24"/>
          <w:szCs w:val="24"/>
        </w:rPr>
        <w:t xml:space="preserve">параметру «Соответствие содержания содержательного раздела ОП </w:t>
      </w:r>
      <w:proofErr w:type="gramStart"/>
      <w:r w:rsidRPr="00A84E2C">
        <w:rPr>
          <w:sz w:val="24"/>
          <w:szCs w:val="24"/>
        </w:rPr>
        <w:t>ДО</w:t>
      </w:r>
      <w:r w:rsidRPr="00A84E2C">
        <w:rPr>
          <w:spacing w:val="80"/>
          <w:sz w:val="24"/>
          <w:szCs w:val="24"/>
        </w:rPr>
        <w:t xml:space="preserve"> </w:t>
      </w:r>
      <w:r w:rsidRPr="00A84E2C">
        <w:rPr>
          <w:sz w:val="24"/>
          <w:szCs w:val="24"/>
        </w:rPr>
        <w:t>требованиям</w:t>
      </w:r>
      <w:proofErr w:type="gramEnd"/>
      <w:r w:rsidRPr="00A84E2C">
        <w:rPr>
          <w:sz w:val="24"/>
          <w:szCs w:val="24"/>
        </w:rPr>
        <w:t xml:space="preserve"> ФГОС ДО и ФОП ДО», среднее арифметическое значение составило: 4 балла.</w:t>
      </w:r>
      <w:r w:rsidRPr="00A84E2C">
        <w:rPr>
          <w:spacing w:val="40"/>
          <w:sz w:val="24"/>
          <w:szCs w:val="24"/>
        </w:rPr>
        <w:t xml:space="preserve"> </w:t>
      </w:r>
      <w:r w:rsidRPr="00A84E2C">
        <w:rPr>
          <w:sz w:val="24"/>
          <w:szCs w:val="24"/>
        </w:rPr>
        <w:t>По всем критериям – показатель подтверждается с превосходством. (на 1 балл превышает показатель чем в прошлом году).</w:t>
      </w:r>
    </w:p>
    <w:p w:rsidR="00302C1B" w:rsidRPr="00A84E2C" w:rsidRDefault="00302C1B" w:rsidP="00BC7A1C">
      <w:pPr>
        <w:pStyle w:val="a5"/>
        <w:jc w:val="both"/>
        <w:rPr>
          <w:sz w:val="24"/>
          <w:szCs w:val="24"/>
        </w:rPr>
      </w:pPr>
    </w:p>
    <w:p w:rsidR="00302C1B" w:rsidRPr="00A84E2C" w:rsidRDefault="0075052A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 xml:space="preserve">По четвертому параметру «Соответствие содержания организационного раздела ОП </w:t>
      </w:r>
      <w:proofErr w:type="gramStart"/>
      <w:r w:rsidRPr="00A84E2C">
        <w:rPr>
          <w:sz w:val="24"/>
          <w:szCs w:val="24"/>
        </w:rPr>
        <w:t>ДО требованиям</w:t>
      </w:r>
      <w:proofErr w:type="gramEnd"/>
      <w:r w:rsidRPr="00A84E2C">
        <w:rPr>
          <w:sz w:val="24"/>
          <w:szCs w:val="24"/>
        </w:rPr>
        <w:t xml:space="preserve"> ФГОС ДО и ФОП ДО», среднее арифметическое значение составило: 4 балла. (показатель также повышен на 1 балл).</w:t>
      </w:r>
    </w:p>
    <w:p w:rsidR="00302C1B" w:rsidRPr="00A84E2C" w:rsidRDefault="00302C1B" w:rsidP="00BC7A1C">
      <w:pPr>
        <w:pStyle w:val="a5"/>
        <w:jc w:val="both"/>
        <w:rPr>
          <w:sz w:val="24"/>
          <w:szCs w:val="24"/>
        </w:rPr>
      </w:pPr>
    </w:p>
    <w:p w:rsidR="00302C1B" w:rsidRPr="00A84E2C" w:rsidRDefault="0075052A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>По пятому параметру «Соответствие содержания дополнительного раздела ОП ДО (презентации) требованиям ФГОС ДО и ФОП ДО», среднее арифметическое значение</w:t>
      </w:r>
      <w:r w:rsidRPr="00A84E2C">
        <w:rPr>
          <w:spacing w:val="-15"/>
          <w:sz w:val="24"/>
          <w:szCs w:val="24"/>
        </w:rPr>
        <w:t xml:space="preserve"> </w:t>
      </w:r>
      <w:r w:rsidRPr="00A84E2C">
        <w:rPr>
          <w:sz w:val="24"/>
          <w:szCs w:val="24"/>
        </w:rPr>
        <w:t>составило:</w:t>
      </w:r>
      <w:r w:rsidRPr="00A84E2C">
        <w:rPr>
          <w:spacing w:val="-14"/>
          <w:sz w:val="24"/>
          <w:szCs w:val="24"/>
        </w:rPr>
        <w:t xml:space="preserve"> </w:t>
      </w:r>
      <w:r w:rsidRPr="00A84E2C">
        <w:rPr>
          <w:sz w:val="24"/>
          <w:szCs w:val="24"/>
        </w:rPr>
        <w:t>4</w:t>
      </w:r>
      <w:r w:rsidRPr="00A84E2C">
        <w:rPr>
          <w:spacing w:val="-11"/>
          <w:sz w:val="24"/>
          <w:szCs w:val="24"/>
        </w:rPr>
        <w:t xml:space="preserve"> </w:t>
      </w:r>
      <w:r w:rsidRPr="00A84E2C">
        <w:rPr>
          <w:sz w:val="24"/>
          <w:szCs w:val="24"/>
        </w:rPr>
        <w:t>балла.</w:t>
      </w:r>
      <w:r w:rsidRPr="00A84E2C">
        <w:rPr>
          <w:spacing w:val="-10"/>
          <w:sz w:val="24"/>
          <w:szCs w:val="24"/>
        </w:rPr>
        <w:t xml:space="preserve"> </w:t>
      </w:r>
      <w:r w:rsidRPr="00A84E2C">
        <w:rPr>
          <w:sz w:val="24"/>
          <w:szCs w:val="24"/>
        </w:rPr>
        <w:t>Данный</w:t>
      </w:r>
      <w:r w:rsidRPr="00A84E2C">
        <w:rPr>
          <w:spacing w:val="-13"/>
          <w:sz w:val="24"/>
          <w:szCs w:val="24"/>
        </w:rPr>
        <w:t xml:space="preserve"> </w:t>
      </w:r>
      <w:r w:rsidRPr="00A84E2C">
        <w:rPr>
          <w:sz w:val="24"/>
          <w:szCs w:val="24"/>
        </w:rPr>
        <w:t>параметр</w:t>
      </w:r>
      <w:r w:rsidRPr="00A84E2C">
        <w:rPr>
          <w:spacing w:val="-9"/>
          <w:sz w:val="24"/>
          <w:szCs w:val="24"/>
        </w:rPr>
        <w:t xml:space="preserve"> </w:t>
      </w:r>
      <w:r w:rsidRPr="00A84E2C">
        <w:rPr>
          <w:sz w:val="24"/>
          <w:szCs w:val="24"/>
        </w:rPr>
        <w:t>-</w:t>
      </w:r>
      <w:r w:rsidRPr="00A84E2C">
        <w:rPr>
          <w:spacing w:val="-17"/>
          <w:sz w:val="24"/>
          <w:szCs w:val="24"/>
        </w:rPr>
        <w:t xml:space="preserve"> </w:t>
      </w:r>
      <w:r w:rsidRPr="00A84E2C">
        <w:rPr>
          <w:sz w:val="24"/>
          <w:szCs w:val="24"/>
        </w:rPr>
        <w:t>подтверждаются</w:t>
      </w:r>
      <w:r w:rsidRPr="00A84E2C">
        <w:rPr>
          <w:spacing w:val="-12"/>
          <w:sz w:val="24"/>
          <w:szCs w:val="24"/>
        </w:rPr>
        <w:t xml:space="preserve"> </w:t>
      </w:r>
      <w:r w:rsidRPr="00A84E2C">
        <w:rPr>
          <w:sz w:val="24"/>
          <w:szCs w:val="24"/>
        </w:rPr>
        <w:t>с</w:t>
      </w:r>
      <w:r w:rsidRPr="00A84E2C">
        <w:rPr>
          <w:spacing w:val="-13"/>
          <w:sz w:val="24"/>
          <w:szCs w:val="24"/>
        </w:rPr>
        <w:t xml:space="preserve"> </w:t>
      </w:r>
      <w:r w:rsidRPr="00A84E2C">
        <w:rPr>
          <w:sz w:val="24"/>
          <w:szCs w:val="24"/>
        </w:rPr>
        <w:t>превосходством. Краткая презентация программы ориентирована на родителей (законных представителей) детей и доступна для ознакомления. В краткой презентации программы указаны:</w:t>
      </w:r>
    </w:p>
    <w:p w:rsidR="00302C1B" w:rsidRPr="00A84E2C" w:rsidRDefault="0075052A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>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302C1B" w:rsidRPr="00A84E2C" w:rsidRDefault="0075052A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>используемые</w:t>
      </w:r>
      <w:r w:rsidRPr="00A84E2C">
        <w:rPr>
          <w:spacing w:val="-5"/>
          <w:sz w:val="24"/>
          <w:szCs w:val="24"/>
        </w:rPr>
        <w:t xml:space="preserve"> </w:t>
      </w:r>
      <w:r w:rsidRPr="00A84E2C">
        <w:rPr>
          <w:spacing w:val="-2"/>
          <w:sz w:val="24"/>
          <w:szCs w:val="24"/>
        </w:rPr>
        <w:t>программы;</w:t>
      </w:r>
    </w:p>
    <w:p w:rsidR="00302C1B" w:rsidRPr="00A84E2C" w:rsidRDefault="0075052A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>характеристика</w:t>
      </w:r>
      <w:r w:rsidRPr="00A84E2C">
        <w:rPr>
          <w:spacing w:val="-6"/>
          <w:sz w:val="24"/>
          <w:szCs w:val="24"/>
        </w:rPr>
        <w:t xml:space="preserve"> </w:t>
      </w:r>
      <w:r w:rsidRPr="00A84E2C">
        <w:rPr>
          <w:sz w:val="24"/>
          <w:szCs w:val="24"/>
        </w:rPr>
        <w:t>взаимодействия</w:t>
      </w:r>
      <w:r w:rsidRPr="00A84E2C">
        <w:rPr>
          <w:spacing w:val="-5"/>
          <w:sz w:val="24"/>
          <w:szCs w:val="24"/>
        </w:rPr>
        <w:t xml:space="preserve"> </w:t>
      </w:r>
      <w:r w:rsidRPr="00A84E2C">
        <w:rPr>
          <w:sz w:val="24"/>
          <w:szCs w:val="24"/>
        </w:rPr>
        <w:t>педагогического</w:t>
      </w:r>
      <w:r w:rsidRPr="00A84E2C">
        <w:rPr>
          <w:spacing w:val="-8"/>
          <w:sz w:val="24"/>
          <w:szCs w:val="24"/>
        </w:rPr>
        <w:t xml:space="preserve"> </w:t>
      </w:r>
      <w:r w:rsidRPr="00A84E2C">
        <w:rPr>
          <w:sz w:val="24"/>
          <w:szCs w:val="24"/>
        </w:rPr>
        <w:t>коллектива</w:t>
      </w:r>
      <w:r w:rsidRPr="00A84E2C">
        <w:rPr>
          <w:spacing w:val="-5"/>
          <w:sz w:val="24"/>
          <w:szCs w:val="24"/>
        </w:rPr>
        <w:t xml:space="preserve"> </w:t>
      </w:r>
      <w:r w:rsidRPr="00A84E2C">
        <w:rPr>
          <w:sz w:val="24"/>
          <w:szCs w:val="24"/>
        </w:rPr>
        <w:t>с</w:t>
      </w:r>
      <w:r w:rsidRPr="00A84E2C">
        <w:rPr>
          <w:spacing w:val="-6"/>
          <w:sz w:val="24"/>
          <w:szCs w:val="24"/>
        </w:rPr>
        <w:t xml:space="preserve"> </w:t>
      </w:r>
      <w:r w:rsidRPr="00A84E2C">
        <w:rPr>
          <w:sz w:val="24"/>
          <w:szCs w:val="24"/>
        </w:rPr>
        <w:t>семьями</w:t>
      </w:r>
      <w:r w:rsidRPr="00A84E2C">
        <w:rPr>
          <w:spacing w:val="-6"/>
          <w:sz w:val="24"/>
          <w:szCs w:val="24"/>
        </w:rPr>
        <w:t xml:space="preserve"> </w:t>
      </w:r>
      <w:r w:rsidRPr="00A84E2C">
        <w:rPr>
          <w:spacing w:val="-2"/>
          <w:sz w:val="24"/>
          <w:szCs w:val="24"/>
        </w:rPr>
        <w:t>детей.</w:t>
      </w:r>
    </w:p>
    <w:p w:rsidR="00302C1B" w:rsidRPr="00A84E2C" w:rsidRDefault="00302C1B" w:rsidP="00BC7A1C">
      <w:pPr>
        <w:pStyle w:val="a5"/>
        <w:jc w:val="both"/>
        <w:rPr>
          <w:sz w:val="24"/>
          <w:szCs w:val="24"/>
        </w:rPr>
      </w:pPr>
    </w:p>
    <w:p w:rsidR="00302C1B" w:rsidRDefault="0075052A" w:rsidP="00BC7A1C">
      <w:pPr>
        <w:pStyle w:val="a5"/>
        <w:jc w:val="both"/>
        <w:rPr>
          <w:sz w:val="24"/>
          <w:szCs w:val="24"/>
        </w:rPr>
      </w:pPr>
      <w:r w:rsidRPr="00A84E2C">
        <w:rPr>
          <w:sz w:val="24"/>
          <w:szCs w:val="24"/>
        </w:rPr>
        <w:t>Итоговый</w:t>
      </w:r>
      <w:r w:rsidRPr="00A84E2C">
        <w:rPr>
          <w:spacing w:val="-6"/>
          <w:sz w:val="24"/>
          <w:szCs w:val="24"/>
        </w:rPr>
        <w:t xml:space="preserve"> </w:t>
      </w:r>
      <w:r w:rsidRPr="00A84E2C">
        <w:rPr>
          <w:sz w:val="24"/>
          <w:szCs w:val="24"/>
        </w:rPr>
        <w:t>средний</w:t>
      </w:r>
      <w:r w:rsidRPr="00A84E2C">
        <w:rPr>
          <w:spacing w:val="-6"/>
          <w:sz w:val="24"/>
          <w:szCs w:val="24"/>
        </w:rPr>
        <w:t xml:space="preserve"> </w:t>
      </w:r>
      <w:r w:rsidRPr="00A84E2C">
        <w:rPr>
          <w:sz w:val="24"/>
          <w:szCs w:val="24"/>
        </w:rPr>
        <w:t>балл:</w:t>
      </w:r>
      <w:r w:rsidRPr="00A84E2C">
        <w:rPr>
          <w:spacing w:val="-2"/>
          <w:sz w:val="24"/>
          <w:szCs w:val="24"/>
        </w:rPr>
        <w:t xml:space="preserve"> </w:t>
      </w:r>
      <w:r w:rsidRPr="00A84E2C">
        <w:rPr>
          <w:spacing w:val="-4"/>
          <w:sz w:val="24"/>
          <w:szCs w:val="24"/>
        </w:rPr>
        <w:t>3,78</w:t>
      </w:r>
    </w:p>
    <w:p w:rsidR="009A547F" w:rsidRDefault="009A547F" w:rsidP="00BC7A1C">
      <w:pPr>
        <w:pStyle w:val="a5"/>
        <w:jc w:val="both"/>
        <w:rPr>
          <w:sz w:val="24"/>
          <w:szCs w:val="24"/>
        </w:rPr>
      </w:pPr>
    </w:p>
    <w:p w:rsidR="009A547F" w:rsidRDefault="009A547F" w:rsidP="00BC7A1C">
      <w:pPr>
        <w:pStyle w:val="a5"/>
        <w:jc w:val="both"/>
        <w:rPr>
          <w:sz w:val="24"/>
          <w:szCs w:val="24"/>
        </w:rPr>
      </w:pPr>
    </w:p>
    <w:p w:rsidR="009A547F" w:rsidRPr="009A547F" w:rsidRDefault="009A547F" w:rsidP="009A547F">
      <w:pPr>
        <w:pStyle w:val="a3"/>
        <w:spacing w:before="73"/>
        <w:ind w:right="9"/>
        <w:rPr>
          <w:b/>
          <w:sz w:val="24"/>
          <w:szCs w:val="24"/>
        </w:rPr>
      </w:pPr>
      <w:r w:rsidRPr="009A547F">
        <w:rPr>
          <w:sz w:val="24"/>
          <w:szCs w:val="24"/>
        </w:rPr>
        <w:t>Адаптированной образовательной программы дошкольного образования ДОУ нет.</w:t>
      </w:r>
    </w:p>
    <w:p w:rsidR="009A547F" w:rsidRDefault="009A547F" w:rsidP="009A547F">
      <w:pPr>
        <w:spacing w:before="1"/>
        <w:ind w:left="12"/>
        <w:rPr>
          <w:b/>
          <w:sz w:val="24"/>
          <w:szCs w:val="24"/>
        </w:rPr>
      </w:pPr>
    </w:p>
    <w:p w:rsidR="009A547F" w:rsidRPr="009A547F" w:rsidRDefault="009A547F" w:rsidP="009A547F">
      <w:pPr>
        <w:spacing w:before="1"/>
        <w:ind w:left="12"/>
        <w:rPr>
          <w:b/>
          <w:sz w:val="24"/>
          <w:szCs w:val="24"/>
        </w:rPr>
      </w:pPr>
      <w:r w:rsidRPr="009A547F">
        <w:rPr>
          <w:b/>
          <w:sz w:val="24"/>
          <w:szCs w:val="24"/>
        </w:rPr>
        <w:t>Общие</w:t>
      </w:r>
      <w:r w:rsidRPr="009A547F">
        <w:rPr>
          <w:b/>
          <w:spacing w:val="-2"/>
          <w:sz w:val="24"/>
          <w:szCs w:val="24"/>
        </w:rPr>
        <w:t xml:space="preserve"> </w:t>
      </w:r>
      <w:r w:rsidRPr="009A547F">
        <w:rPr>
          <w:b/>
          <w:sz w:val="24"/>
          <w:szCs w:val="24"/>
        </w:rPr>
        <w:t>выводы</w:t>
      </w:r>
      <w:r w:rsidRPr="009A547F">
        <w:rPr>
          <w:b/>
          <w:spacing w:val="-2"/>
          <w:sz w:val="24"/>
          <w:szCs w:val="24"/>
        </w:rPr>
        <w:t xml:space="preserve"> </w:t>
      </w:r>
      <w:r w:rsidRPr="009A547F">
        <w:rPr>
          <w:b/>
          <w:sz w:val="24"/>
          <w:szCs w:val="24"/>
        </w:rPr>
        <w:t xml:space="preserve">и </w:t>
      </w:r>
      <w:r w:rsidRPr="009A547F">
        <w:rPr>
          <w:b/>
          <w:spacing w:val="-2"/>
          <w:sz w:val="24"/>
          <w:szCs w:val="24"/>
        </w:rPr>
        <w:t>предложения:</w:t>
      </w:r>
    </w:p>
    <w:p w:rsidR="009A547F" w:rsidRPr="00A84E2C" w:rsidRDefault="009A547F" w:rsidP="009A547F">
      <w:pPr>
        <w:pStyle w:val="a3"/>
        <w:spacing w:before="169"/>
        <w:ind w:left="12" w:right="49" w:firstLine="252"/>
        <w:rPr>
          <w:sz w:val="24"/>
          <w:szCs w:val="24"/>
        </w:rPr>
        <w:sectPr w:rsidR="009A547F" w:rsidRPr="00A84E2C" w:rsidSect="00BC7A1C">
          <w:type w:val="continuous"/>
          <w:pgSz w:w="11920" w:h="16840"/>
          <w:pgMar w:top="1120" w:right="1430" w:bottom="280" w:left="1418" w:header="720" w:footer="720" w:gutter="0"/>
          <w:cols w:space="720"/>
        </w:sectPr>
      </w:pPr>
      <w:r w:rsidRPr="009A547F">
        <w:rPr>
          <w:sz w:val="24"/>
          <w:szCs w:val="24"/>
        </w:rPr>
        <w:t>Результаты качества образовательной программы дошкольного образования требованиям ФГОС ДО, ФОП ДО зафиксированы в Приложении «Качество содержания и организации образовательной деятельности».</w:t>
      </w:r>
      <w:r w:rsidRPr="009A547F">
        <w:rPr>
          <w:spacing w:val="-1"/>
          <w:sz w:val="24"/>
          <w:szCs w:val="24"/>
        </w:rPr>
        <w:t xml:space="preserve"> </w:t>
      </w:r>
      <w:r w:rsidRPr="009A547F">
        <w:rPr>
          <w:sz w:val="24"/>
          <w:szCs w:val="24"/>
        </w:rPr>
        <w:t>Результаты экспертной оценки Программы ДОУ показали базовый уровень: Программа утверждена заведующим ДОУ, утверждена на педагогическом Совете, соответствуют действующим нормативным документам, размещены на официальном сайте ДОУ в сети Интернет, предусмотрено ознакомление родителей (законных представителей) с основным положением программы ДОУ при приеме ребёнка в детский</w:t>
      </w:r>
      <w:r w:rsidRPr="009A547F">
        <w:rPr>
          <w:spacing w:val="-11"/>
          <w:sz w:val="24"/>
          <w:szCs w:val="24"/>
        </w:rPr>
        <w:t xml:space="preserve"> </w:t>
      </w:r>
      <w:r w:rsidRPr="009A547F">
        <w:rPr>
          <w:sz w:val="24"/>
          <w:szCs w:val="24"/>
        </w:rPr>
        <w:t>сад.</w:t>
      </w:r>
      <w:r w:rsidRPr="009A547F">
        <w:rPr>
          <w:spacing w:val="40"/>
          <w:sz w:val="24"/>
          <w:szCs w:val="24"/>
        </w:rPr>
        <w:t xml:space="preserve"> </w:t>
      </w:r>
      <w:r w:rsidRPr="009A547F">
        <w:rPr>
          <w:sz w:val="24"/>
          <w:szCs w:val="24"/>
        </w:rPr>
        <w:t>Структура</w:t>
      </w:r>
      <w:r w:rsidRPr="009A547F">
        <w:rPr>
          <w:spacing w:val="-11"/>
          <w:sz w:val="24"/>
          <w:szCs w:val="24"/>
        </w:rPr>
        <w:t xml:space="preserve"> </w:t>
      </w:r>
      <w:r w:rsidRPr="009A547F">
        <w:rPr>
          <w:sz w:val="24"/>
          <w:szCs w:val="24"/>
        </w:rPr>
        <w:t>Программы</w:t>
      </w:r>
      <w:r w:rsidRPr="009A547F">
        <w:rPr>
          <w:spacing w:val="-8"/>
          <w:sz w:val="24"/>
          <w:szCs w:val="24"/>
        </w:rPr>
        <w:t xml:space="preserve"> </w:t>
      </w:r>
      <w:r w:rsidRPr="009A547F">
        <w:rPr>
          <w:sz w:val="24"/>
          <w:szCs w:val="24"/>
        </w:rPr>
        <w:t>ДОУ</w:t>
      </w:r>
      <w:r w:rsidRPr="009A547F">
        <w:rPr>
          <w:spacing w:val="-11"/>
          <w:sz w:val="24"/>
          <w:szCs w:val="24"/>
        </w:rPr>
        <w:t xml:space="preserve"> </w:t>
      </w:r>
      <w:r w:rsidRPr="009A547F">
        <w:rPr>
          <w:sz w:val="24"/>
          <w:szCs w:val="24"/>
        </w:rPr>
        <w:t>в</w:t>
      </w:r>
      <w:r w:rsidRPr="009A547F">
        <w:rPr>
          <w:spacing w:val="-11"/>
          <w:sz w:val="24"/>
          <w:szCs w:val="24"/>
        </w:rPr>
        <w:t xml:space="preserve"> </w:t>
      </w:r>
      <w:r w:rsidRPr="009A547F">
        <w:rPr>
          <w:sz w:val="24"/>
          <w:szCs w:val="24"/>
        </w:rPr>
        <w:t>полной</w:t>
      </w:r>
      <w:r w:rsidRPr="009A547F">
        <w:rPr>
          <w:spacing w:val="-11"/>
          <w:sz w:val="24"/>
          <w:szCs w:val="24"/>
        </w:rPr>
        <w:t xml:space="preserve"> </w:t>
      </w:r>
      <w:r w:rsidRPr="009A547F">
        <w:rPr>
          <w:sz w:val="24"/>
          <w:szCs w:val="24"/>
        </w:rPr>
        <w:t>мере</w:t>
      </w:r>
      <w:r w:rsidRPr="009A547F">
        <w:rPr>
          <w:spacing w:val="-11"/>
          <w:sz w:val="24"/>
          <w:szCs w:val="24"/>
        </w:rPr>
        <w:t xml:space="preserve"> </w:t>
      </w:r>
      <w:r w:rsidRPr="009A547F">
        <w:rPr>
          <w:sz w:val="24"/>
          <w:szCs w:val="24"/>
        </w:rPr>
        <w:t>соответствует</w:t>
      </w:r>
      <w:r w:rsidRPr="009A547F">
        <w:rPr>
          <w:spacing w:val="-9"/>
          <w:sz w:val="24"/>
          <w:szCs w:val="24"/>
        </w:rPr>
        <w:t xml:space="preserve"> </w:t>
      </w:r>
      <w:r w:rsidRPr="009A547F">
        <w:rPr>
          <w:sz w:val="24"/>
          <w:szCs w:val="24"/>
        </w:rPr>
        <w:t>требованиям</w:t>
      </w:r>
      <w:r w:rsidRPr="009A547F">
        <w:rPr>
          <w:spacing w:val="-12"/>
          <w:sz w:val="24"/>
          <w:szCs w:val="24"/>
        </w:rPr>
        <w:t xml:space="preserve"> </w:t>
      </w:r>
      <w:r w:rsidRPr="009A547F">
        <w:rPr>
          <w:sz w:val="24"/>
          <w:szCs w:val="24"/>
        </w:rPr>
        <w:t>ФГОС</w:t>
      </w:r>
      <w:r w:rsidRPr="009A547F">
        <w:rPr>
          <w:spacing w:val="-8"/>
          <w:sz w:val="24"/>
          <w:szCs w:val="24"/>
        </w:rPr>
        <w:t xml:space="preserve"> </w:t>
      </w:r>
      <w:r w:rsidRPr="009A547F">
        <w:rPr>
          <w:sz w:val="24"/>
          <w:szCs w:val="24"/>
        </w:rPr>
        <w:t>ДО, ФОП ДО.</w:t>
      </w:r>
      <w:bookmarkStart w:id="0" w:name="_GoBack"/>
      <w:bookmarkEnd w:id="0"/>
    </w:p>
    <w:p w:rsidR="00302C1B" w:rsidRDefault="00302C1B" w:rsidP="009A547F">
      <w:pPr>
        <w:pStyle w:val="a3"/>
        <w:spacing w:before="169"/>
        <w:ind w:right="49"/>
      </w:pPr>
    </w:p>
    <w:sectPr w:rsidR="00302C1B">
      <w:pgSz w:w="11910" w:h="1684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320BD"/>
    <w:multiLevelType w:val="hybridMultilevel"/>
    <w:tmpl w:val="3926D2EA"/>
    <w:lvl w:ilvl="0" w:tplc="E65018A8">
      <w:numFmt w:val="bullet"/>
      <w:lvlText w:val="-"/>
      <w:lvlJc w:val="left"/>
      <w:pPr>
        <w:ind w:left="114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59A20E38">
      <w:numFmt w:val="bullet"/>
      <w:lvlText w:val="•"/>
      <w:lvlJc w:val="left"/>
      <w:pPr>
        <w:ind w:left="2079" w:hanging="152"/>
      </w:pPr>
      <w:rPr>
        <w:rFonts w:hint="default"/>
        <w:lang w:val="ru-RU" w:eastAsia="en-US" w:bidi="ar-SA"/>
      </w:rPr>
    </w:lvl>
    <w:lvl w:ilvl="2" w:tplc="ED66E7D6">
      <w:numFmt w:val="bullet"/>
      <w:lvlText w:val="•"/>
      <w:lvlJc w:val="left"/>
      <w:pPr>
        <w:ind w:left="3019" w:hanging="152"/>
      </w:pPr>
      <w:rPr>
        <w:rFonts w:hint="default"/>
        <w:lang w:val="ru-RU" w:eastAsia="en-US" w:bidi="ar-SA"/>
      </w:rPr>
    </w:lvl>
    <w:lvl w:ilvl="3" w:tplc="C124FA30">
      <w:numFmt w:val="bullet"/>
      <w:lvlText w:val="•"/>
      <w:lvlJc w:val="left"/>
      <w:pPr>
        <w:ind w:left="3959" w:hanging="152"/>
      </w:pPr>
      <w:rPr>
        <w:rFonts w:hint="default"/>
        <w:lang w:val="ru-RU" w:eastAsia="en-US" w:bidi="ar-SA"/>
      </w:rPr>
    </w:lvl>
    <w:lvl w:ilvl="4" w:tplc="C76CFC06">
      <w:numFmt w:val="bullet"/>
      <w:lvlText w:val="•"/>
      <w:lvlJc w:val="left"/>
      <w:pPr>
        <w:ind w:left="4899" w:hanging="152"/>
      </w:pPr>
      <w:rPr>
        <w:rFonts w:hint="default"/>
        <w:lang w:val="ru-RU" w:eastAsia="en-US" w:bidi="ar-SA"/>
      </w:rPr>
    </w:lvl>
    <w:lvl w:ilvl="5" w:tplc="07045D8E">
      <w:numFmt w:val="bullet"/>
      <w:lvlText w:val="•"/>
      <w:lvlJc w:val="left"/>
      <w:pPr>
        <w:ind w:left="5839" w:hanging="152"/>
      </w:pPr>
      <w:rPr>
        <w:rFonts w:hint="default"/>
        <w:lang w:val="ru-RU" w:eastAsia="en-US" w:bidi="ar-SA"/>
      </w:rPr>
    </w:lvl>
    <w:lvl w:ilvl="6" w:tplc="805A8212">
      <w:numFmt w:val="bullet"/>
      <w:lvlText w:val="•"/>
      <w:lvlJc w:val="left"/>
      <w:pPr>
        <w:ind w:left="6779" w:hanging="152"/>
      </w:pPr>
      <w:rPr>
        <w:rFonts w:hint="default"/>
        <w:lang w:val="ru-RU" w:eastAsia="en-US" w:bidi="ar-SA"/>
      </w:rPr>
    </w:lvl>
    <w:lvl w:ilvl="7" w:tplc="8CBEC89C">
      <w:numFmt w:val="bullet"/>
      <w:lvlText w:val="•"/>
      <w:lvlJc w:val="left"/>
      <w:pPr>
        <w:ind w:left="7719" w:hanging="152"/>
      </w:pPr>
      <w:rPr>
        <w:rFonts w:hint="default"/>
        <w:lang w:val="ru-RU" w:eastAsia="en-US" w:bidi="ar-SA"/>
      </w:rPr>
    </w:lvl>
    <w:lvl w:ilvl="8" w:tplc="A748DF52">
      <w:numFmt w:val="bullet"/>
      <w:lvlText w:val="•"/>
      <w:lvlJc w:val="left"/>
      <w:pPr>
        <w:ind w:left="8659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3B921B53"/>
    <w:multiLevelType w:val="hybridMultilevel"/>
    <w:tmpl w:val="DCB81DB8"/>
    <w:lvl w:ilvl="0" w:tplc="9E469230">
      <w:numFmt w:val="bullet"/>
      <w:lvlText w:val="-"/>
      <w:lvlJc w:val="left"/>
      <w:pPr>
        <w:ind w:left="1386" w:hanging="4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DECE0848">
      <w:numFmt w:val="bullet"/>
      <w:lvlText w:val="•"/>
      <w:lvlJc w:val="left"/>
      <w:pPr>
        <w:ind w:left="2320" w:hanging="477"/>
      </w:pPr>
      <w:rPr>
        <w:rFonts w:hint="default"/>
        <w:lang w:val="ru-RU" w:eastAsia="en-US" w:bidi="ar-SA"/>
      </w:rPr>
    </w:lvl>
    <w:lvl w:ilvl="2" w:tplc="034CD90E">
      <w:numFmt w:val="bullet"/>
      <w:lvlText w:val="•"/>
      <w:lvlJc w:val="left"/>
      <w:pPr>
        <w:ind w:left="3260" w:hanging="477"/>
      </w:pPr>
      <w:rPr>
        <w:rFonts w:hint="default"/>
        <w:lang w:val="ru-RU" w:eastAsia="en-US" w:bidi="ar-SA"/>
      </w:rPr>
    </w:lvl>
    <w:lvl w:ilvl="3" w:tplc="739E16C2">
      <w:numFmt w:val="bullet"/>
      <w:lvlText w:val="•"/>
      <w:lvlJc w:val="left"/>
      <w:pPr>
        <w:ind w:left="4200" w:hanging="477"/>
      </w:pPr>
      <w:rPr>
        <w:rFonts w:hint="default"/>
        <w:lang w:val="ru-RU" w:eastAsia="en-US" w:bidi="ar-SA"/>
      </w:rPr>
    </w:lvl>
    <w:lvl w:ilvl="4" w:tplc="824C2C1C">
      <w:numFmt w:val="bullet"/>
      <w:lvlText w:val="•"/>
      <w:lvlJc w:val="left"/>
      <w:pPr>
        <w:ind w:left="5140" w:hanging="477"/>
      </w:pPr>
      <w:rPr>
        <w:rFonts w:hint="default"/>
        <w:lang w:val="ru-RU" w:eastAsia="en-US" w:bidi="ar-SA"/>
      </w:rPr>
    </w:lvl>
    <w:lvl w:ilvl="5" w:tplc="9D1E2D02">
      <w:numFmt w:val="bullet"/>
      <w:lvlText w:val="•"/>
      <w:lvlJc w:val="left"/>
      <w:pPr>
        <w:ind w:left="6080" w:hanging="477"/>
      </w:pPr>
      <w:rPr>
        <w:rFonts w:hint="default"/>
        <w:lang w:val="ru-RU" w:eastAsia="en-US" w:bidi="ar-SA"/>
      </w:rPr>
    </w:lvl>
    <w:lvl w:ilvl="6" w:tplc="33F47142">
      <w:numFmt w:val="bullet"/>
      <w:lvlText w:val="•"/>
      <w:lvlJc w:val="left"/>
      <w:pPr>
        <w:ind w:left="7020" w:hanging="477"/>
      </w:pPr>
      <w:rPr>
        <w:rFonts w:hint="default"/>
        <w:lang w:val="ru-RU" w:eastAsia="en-US" w:bidi="ar-SA"/>
      </w:rPr>
    </w:lvl>
    <w:lvl w:ilvl="7" w:tplc="5DAC263E">
      <w:numFmt w:val="bullet"/>
      <w:lvlText w:val="•"/>
      <w:lvlJc w:val="left"/>
      <w:pPr>
        <w:ind w:left="7960" w:hanging="477"/>
      </w:pPr>
      <w:rPr>
        <w:rFonts w:hint="default"/>
        <w:lang w:val="ru-RU" w:eastAsia="en-US" w:bidi="ar-SA"/>
      </w:rPr>
    </w:lvl>
    <w:lvl w:ilvl="8" w:tplc="9FCE1336">
      <w:numFmt w:val="bullet"/>
      <w:lvlText w:val="•"/>
      <w:lvlJc w:val="left"/>
      <w:pPr>
        <w:ind w:left="8900" w:hanging="477"/>
      </w:pPr>
      <w:rPr>
        <w:rFonts w:hint="default"/>
        <w:lang w:val="ru-RU" w:eastAsia="en-US" w:bidi="ar-SA"/>
      </w:rPr>
    </w:lvl>
  </w:abstractNum>
  <w:abstractNum w:abstractNumId="2" w15:restartNumberingAfterBreak="0">
    <w:nsid w:val="58AC0399"/>
    <w:multiLevelType w:val="hybridMultilevel"/>
    <w:tmpl w:val="7390E17C"/>
    <w:lvl w:ilvl="0" w:tplc="E7F42CFE">
      <w:numFmt w:val="bullet"/>
      <w:lvlText w:val="-"/>
      <w:lvlJc w:val="left"/>
      <w:pPr>
        <w:ind w:left="1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8C04041E">
      <w:numFmt w:val="bullet"/>
      <w:lvlText w:val="•"/>
      <w:lvlJc w:val="left"/>
      <w:pPr>
        <w:ind w:left="1067" w:hanging="156"/>
      </w:pPr>
      <w:rPr>
        <w:rFonts w:hint="default"/>
        <w:lang w:val="ru-RU" w:eastAsia="en-US" w:bidi="ar-SA"/>
      </w:rPr>
    </w:lvl>
    <w:lvl w:ilvl="2" w:tplc="46D250DE">
      <w:numFmt w:val="bullet"/>
      <w:lvlText w:val="•"/>
      <w:lvlJc w:val="left"/>
      <w:pPr>
        <w:ind w:left="2114" w:hanging="156"/>
      </w:pPr>
      <w:rPr>
        <w:rFonts w:hint="default"/>
        <w:lang w:val="ru-RU" w:eastAsia="en-US" w:bidi="ar-SA"/>
      </w:rPr>
    </w:lvl>
    <w:lvl w:ilvl="3" w:tplc="DBECA866">
      <w:numFmt w:val="bullet"/>
      <w:lvlText w:val="•"/>
      <w:lvlJc w:val="left"/>
      <w:pPr>
        <w:ind w:left="3161" w:hanging="156"/>
      </w:pPr>
      <w:rPr>
        <w:rFonts w:hint="default"/>
        <w:lang w:val="ru-RU" w:eastAsia="en-US" w:bidi="ar-SA"/>
      </w:rPr>
    </w:lvl>
    <w:lvl w:ilvl="4" w:tplc="051EA5BA">
      <w:numFmt w:val="bullet"/>
      <w:lvlText w:val="•"/>
      <w:lvlJc w:val="left"/>
      <w:pPr>
        <w:ind w:left="4208" w:hanging="156"/>
      </w:pPr>
      <w:rPr>
        <w:rFonts w:hint="default"/>
        <w:lang w:val="ru-RU" w:eastAsia="en-US" w:bidi="ar-SA"/>
      </w:rPr>
    </w:lvl>
    <w:lvl w:ilvl="5" w:tplc="741CECDA">
      <w:numFmt w:val="bullet"/>
      <w:lvlText w:val="•"/>
      <w:lvlJc w:val="left"/>
      <w:pPr>
        <w:ind w:left="5256" w:hanging="156"/>
      </w:pPr>
      <w:rPr>
        <w:rFonts w:hint="default"/>
        <w:lang w:val="ru-RU" w:eastAsia="en-US" w:bidi="ar-SA"/>
      </w:rPr>
    </w:lvl>
    <w:lvl w:ilvl="6" w:tplc="00169FBC">
      <w:numFmt w:val="bullet"/>
      <w:lvlText w:val="•"/>
      <w:lvlJc w:val="left"/>
      <w:pPr>
        <w:ind w:left="6303" w:hanging="156"/>
      </w:pPr>
      <w:rPr>
        <w:rFonts w:hint="default"/>
        <w:lang w:val="ru-RU" w:eastAsia="en-US" w:bidi="ar-SA"/>
      </w:rPr>
    </w:lvl>
    <w:lvl w:ilvl="7" w:tplc="7A92A442">
      <w:numFmt w:val="bullet"/>
      <w:lvlText w:val="•"/>
      <w:lvlJc w:val="left"/>
      <w:pPr>
        <w:ind w:left="7350" w:hanging="156"/>
      </w:pPr>
      <w:rPr>
        <w:rFonts w:hint="default"/>
        <w:lang w:val="ru-RU" w:eastAsia="en-US" w:bidi="ar-SA"/>
      </w:rPr>
    </w:lvl>
    <w:lvl w:ilvl="8" w:tplc="E0BADE86">
      <w:numFmt w:val="bullet"/>
      <w:lvlText w:val="•"/>
      <w:lvlJc w:val="left"/>
      <w:pPr>
        <w:ind w:left="8397" w:hanging="15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2C1B"/>
    <w:rsid w:val="00302C1B"/>
    <w:rsid w:val="00430F42"/>
    <w:rsid w:val="004E6A5B"/>
    <w:rsid w:val="0075052A"/>
    <w:rsid w:val="009A547F"/>
    <w:rsid w:val="00A84E2C"/>
    <w:rsid w:val="00BC7A1C"/>
    <w:rsid w:val="00DB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08A74-C6EE-47BC-806F-CFDE326B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38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C7A1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 №9</dc:creator>
  <cp:lastModifiedBy>Анастасия</cp:lastModifiedBy>
  <cp:revision>4</cp:revision>
  <dcterms:created xsi:type="dcterms:W3CDTF">2025-06-18T06:40:00Z</dcterms:created>
  <dcterms:modified xsi:type="dcterms:W3CDTF">2025-06-20T10:43:00Z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2013</vt:lpwstr>
  </property>
</Properties>
</file>