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3F" w:rsidRPr="00F22B97" w:rsidRDefault="00CB294F">
      <w:pPr>
        <w:pStyle w:val="a4"/>
        <w:ind w:right="7"/>
        <w:rPr>
          <w:sz w:val="24"/>
          <w:szCs w:val="24"/>
        </w:rPr>
      </w:pPr>
      <w:r w:rsidRPr="00F22B97">
        <w:rPr>
          <w:sz w:val="24"/>
          <w:szCs w:val="24"/>
        </w:rPr>
        <w:t>Аналитическая</w:t>
      </w:r>
      <w:r w:rsidRPr="00F22B97">
        <w:rPr>
          <w:spacing w:val="-8"/>
          <w:sz w:val="24"/>
          <w:szCs w:val="24"/>
        </w:rPr>
        <w:t xml:space="preserve"> </w:t>
      </w:r>
      <w:r w:rsidRPr="00F22B97">
        <w:rPr>
          <w:sz w:val="24"/>
          <w:szCs w:val="24"/>
        </w:rPr>
        <w:t>справка</w:t>
      </w:r>
      <w:r w:rsidRPr="00F22B97">
        <w:rPr>
          <w:spacing w:val="-6"/>
          <w:sz w:val="24"/>
          <w:szCs w:val="24"/>
        </w:rPr>
        <w:t xml:space="preserve"> </w:t>
      </w:r>
      <w:r w:rsidRPr="00F22B97">
        <w:rPr>
          <w:sz w:val="24"/>
          <w:szCs w:val="24"/>
        </w:rPr>
        <w:t>по</w:t>
      </w:r>
      <w:r w:rsidRPr="00F22B97">
        <w:rPr>
          <w:spacing w:val="-6"/>
          <w:sz w:val="24"/>
          <w:szCs w:val="24"/>
        </w:rPr>
        <w:t xml:space="preserve"> </w:t>
      </w:r>
      <w:r w:rsidRPr="00F22B97">
        <w:rPr>
          <w:sz w:val="24"/>
          <w:szCs w:val="24"/>
        </w:rPr>
        <w:t>итогам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тематического</w:t>
      </w:r>
      <w:r w:rsidRPr="00F22B97">
        <w:rPr>
          <w:spacing w:val="-1"/>
          <w:sz w:val="24"/>
          <w:szCs w:val="24"/>
        </w:rPr>
        <w:t xml:space="preserve"> </w:t>
      </w:r>
      <w:r w:rsidRPr="00F22B97">
        <w:rPr>
          <w:spacing w:val="-2"/>
          <w:sz w:val="24"/>
          <w:szCs w:val="24"/>
        </w:rPr>
        <w:t>контроля</w:t>
      </w:r>
    </w:p>
    <w:p w:rsidR="00055A3F" w:rsidRPr="00F22B97" w:rsidRDefault="00CB294F">
      <w:pPr>
        <w:pStyle w:val="a3"/>
        <w:spacing w:before="178"/>
        <w:ind w:left="147"/>
        <w:jc w:val="center"/>
        <w:rPr>
          <w:sz w:val="24"/>
          <w:szCs w:val="24"/>
        </w:rPr>
      </w:pPr>
      <w:r w:rsidRPr="00F22B97">
        <w:rPr>
          <w:b/>
          <w:sz w:val="24"/>
          <w:szCs w:val="24"/>
        </w:rPr>
        <w:t>Тема:</w:t>
      </w:r>
      <w:r w:rsidRPr="00F22B97">
        <w:rPr>
          <w:b/>
          <w:spacing w:val="-1"/>
          <w:sz w:val="24"/>
          <w:szCs w:val="24"/>
        </w:rPr>
        <w:t xml:space="preserve"> </w:t>
      </w:r>
      <w:r w:rsidRPr="00F22B97">
        <w:rPr>
          <w:sz w:val="24"/>
          <w:szCs w:val="24"/>
          <w:u w:val="single"/>
        </w:rPr>
        <w:t>«Организация</w:t>
      </w:r>
      <w:r w:rsidRPr="00F22B97">
        <w:rPr>
          <w:spacing w:val="-4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работы</w:t>
      </w:r>
      <w:r w:rsidRPr="00F22B97">
        <w:rPr>
          <w:spacing w:val="-1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по</w:t>
      </w:r>
      <w:r w:rsidRPr="00F22B97">
        <w:rPr>
          <w:spacing w:val="-6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художественно</w:t>
      </w:r>
      <w:r w:rsidRPr="00F22B97">
        <w:rPr>
          <w:spacing w:val="-5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-</w:t>
      </w:r>
      <w:r w:rsidRPr="00F22B97">
        <w:rPr>
          <w:spacing w:val="-3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эстетическому</w:t>
      </w:r>
      <w:r w:rsidRPr="00F22B97">
        <w:rPr>
          <w:spacing w:val="-9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развитию</w:t>
      </w:r>
      <w:r w:rsidRPr="00F22B97">
        <w:rPr>
          <w:spacing w:val="-2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дошкольников</w:t>
      </w:r>
      <w:r w:rsidRPr="00F22B97">
        <w:rPr>
          <w:spacing w:val="-3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в</w:t>
      </w:r>
      <w:r w:rsidRPr="00F22B97">
        <w:rPr>
          <w:spacing w:val="-2"/>
          <w:sz w:val="24"/>
          <w:szCs w:val="24"/>
          <w:u w:val="single"/>
        </w:rPr>
        <w:t xml:space="preserve"> </w:t>
      </w:r>
      <w:r w:rsidRPr="00F22B97">
        <w:rPr>
          <w:spacing w:val="-4"/>
          <w:sz w:val="24"/>
          <w:szCs w:val="24"/>
          <w:u w:val="single"/>
        </w:rPr>
        <w:t>ДОУ»</w:t>
      </w:r>
    </w:p>
    <w:p w:rsidR="00055A3F" w:rsidRPr="00F22B97" w:rsidRDefault="00CB294F">
      <w:pPr>
        <w:pStyle w:val="a3"/>
        <w:spacing w:before="186" w:line="259" w:lineRule="auto"/>
        <w:ind w:left="153" w:right="2"/>
        <w:jc w:val="both"/>
        <w:rPr>
          <w:sz w:val="24"/>
          <w:szCs w:val="24"/>
        </w:rPr>
      </w:pPr>
      <w:r w:rsidRPr="00F22B97">
        <w:rPr>
          <w:sz w:val="24"/>
          <w:szCs w:val="24"/>
          <w:u w:val="single"/>
        </w:rPr>
        <w:t>Согласно</w:t>
      </w:r>
      <w:r w:rsidRPr="00F22B97">
        <w:rPr>
          <w:spacing w:val="-5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годовой</w:t>
      </w:r>
      <w:r w:rsidRPr="00F22B97">
        <w:rPr>
          <w:spacing w:val="-3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циклограммы</w:t>
      </w:r>
      <w:r w:rsidRPr="00F22B97">
        <w:rPr>
          <w:spacing w:val="-1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внутренней оценки</w:t>
      </w:r>
      <w:r w:rsidRPr="00F22B97">
        <w:rPr>
          <w:spacing w:val="-3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качества образования (ВСОКО)</w:t>
      </w:r>
      <w:r w:rsidRPr="00F22B97">
        <w:rPr>
          <w:spacing w:val="-2"/>
          <w:sz w:val="24"/>
          <w:szCs w:val="24"/>
          <w:u w:val="single"/>
        </w:rPr>
        <w:t xml:space="preserve"> </w:t>
      </w:r>
      <w:r w:rsidR="00F22B97" w:rsidRPr="00F22B97">
        <w:rPr>
          <w:sz w:val="24"/>
          <w:szCs w:val="24"/>
          <w:u w:val="single"/>
        </w:rPr>
        <w:t>на</w:t>
      </w:r>
      <w:r w:rsidRPr="00F22B97">
        <w:rPr>
          <w:spacing w:val="-5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2024 –</w:t>
      </w:r>
      <w:r w:rsidRPr="00F22B97">
        <w:rPr>
          <w:spacing w:val="-1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>2025 учебный</w:t>
      </w:r>
      <w:r w:rsidRPr="00F22B97">
        <w:rPr>
          <w:spacing w:val="-3"/>
          <w:sz w:val="24"/>
          <w:szCs w:val="24"/>
          <w:u w:val="single"/>
        </w:rPr>
        <w:t xml:space="preserve"> </w:t>
      </w:r>
      <w:r w:rsidRPr="00F22B97">
        <w:rPr>
          <w:sz w:val="24"/>
          <w:szCs w:val="24"/>
          <w:u w:val="single"/>
        </w:rPr>
        <w:t xml:space="preserve">год МБДОУ детский сад № </w:t>
      </w:r>
      <w:r w:rsidR="00490D56">
        <w:rPr>
          <w:sz w:val="24"/>
          <w:szCs w:val="24"/>
          <w:u w:val="single"/>
        </w:rPr>
        <w:t xml:space="preserve">10 </w:t>
      </w:r>
      <w:proofErr w:type="spellStart"/>
      <w:r w:rsidR="00490D56">
        <w:rPr>
          <w:sz w:val="24"/>
          <w:szCs w:val="24"/>
          <w:u w:val="single"/>
        </w:rPr>
        <w:t>п.Щербиновский</w:t>
      </w:r>
      <w:proofErr w:type="spellEnd"/>
      <w:r w:rsidR="00490D56">
        <w:rPr>
          <w:sz w:val="24"/>
          <w:szCs w:val="24"/>
          <w:u w:val="single"/>
        </w:rPr>
        <w:t>, приказа №61</w:t>
      </w:r>
      <w:bookmarkStart w:id="0" w:name="_GoBack"/>
      <w:bookmarkEnd w:id="0"/>
      <w:r w:rsidR="00F22B97" w:rsidRPr="00F22B97">
        <w:rPr>
          <w:sz w:val="24"/>
          <w:szCs w:val="24"/>
          <w:u w:val="single"/>
        </w:rPr>
        <w:t xml:space="preserve"> от 30</w:t>
      </w:r>
      <w:r w:rsidRPr="00F22B97">
        <w:rPr>
          <w:sz w:val="24"/>
          <w:szCs w:val="24"/>
          <w:u w:val="single"/>
        </w:rPr>
        <w:t>.08.2024 года, принятой на заседании педагогического Совета</w:t>
      </w:r>
      <w:r w:rsidRPr="00F22B97">
        <w:rPr>
          <w:sz w:val="24"/>
          <w:szCs w:val="24"/>
        </w:rPr>
        <w:t xml:space="preserve"> </w:t>
      </w:r>
      <w:r w:rsidRPr="00F22B97">
        <w:rPr>
          <w:sz w:val="24"/>
          <w:szCs w:val="24"/>
          <w:u w:val="single"/>
        </w:rPr>
        <w:t xml:space="preserve">МБДОУ детский сад № </w:t>
      </w:r>
      <w:r w:rsidR="00F22B97" w:rsidRPr="00F22B97">
        <w:rPr>
          <w:sz w:val="24"/>
          <w:szCs w:val="24"/>
          <w:u w:val="single"/>
        </w:rPr>
        <w:t xml:space="preserve">10 </w:t>
      </w:r>
      <w:proofErr w:type="spellStart"/>
      <w:r w:rsidR="00F22B97" w:rsidRPr="00F22B97">
        <w:rPr>
          <w:sz w:val="24"/>
          <w:szCs w:val="24"/>
          <w:u w:val="single"/>
        </w:rPr>
        <w:t>п.Щербиновский</w:t>
      </w:r>
      <w:proofErr w:type="spellEnd"/>
      <w:r w:rsidR="00F22B97" w:rsidRPr="00F22B97">
        <w:rPr>
          <w:sz w:val="24"/>
          <w:szCs w:val="24"/>
          <w:u w:val="single"/>
        </w:rPr>
        <w:t>, протокол № 1 от 30</w:t>
      </w:r>
      <w:r w:rsidRPr="00F22B97">
        <w:rPr>
          <w:sz w:val="24"/>
          <w:szCs w:val="24"/>
          <w:u w:val="single"/>
        </w:rPr>
        <w:t xml:space="preserve">.08.2024 г. </w:t>
      </w:r>
      <w:r w:rsidR="00F22B97" w:rsidRPr="00F22B97">
        <w:rPr>
          <w:b/>
          <w:sz w:val="24"/>
          <w:szCs w:val="24"/>
          <w:u w:val="single"/>
        </w:rPr>
        <w:t>с 14 апреля по 25</w:t>
      </w:r>
      <w:r w:rsidRPr="00F22B97">
        <w:rPr>
          <w:b/>
          <w:sz w:val="24"/>
          <w:szCs w:val="24"/>
          <w:u w:val="single"/>
        </w:rPr>
        <w:t xml:space="preserve"> </w:t>
      </w:r>
      <w:r w:rsidR="00F22B97" w:rsidRPr="00F22B97">
        <w:rPr>
          <w:b/>
          <w:sz w:val="24"/>
          <w:szCs w:val="24"/>
          <w:u w:val="single"/>
        </w:rPr>
        <w:t>апреля</w:t>
      </w:r>
      <w:r w:rsidRPr="00F22B97">
        <w:rPr>
          <w:b/>
          <w:sz w:val="24"/>
          <w:szCs w:val="24"/>
          <w:u w:val="single"/>
        </w:rPr>
        <w:t xml:space="preserve"> 2025 г. </w:t>
      </w:r>
      <w:r w:rsidRPr="00F22B97">
        <w:rPr>
          <w:sz w:val="24"/>
          <w:szCs w:val="24"/>
          <w:u w:val="single"/>
        </w:rPr>
        <w:t>проведен</w:t>
      </w:r>
      <w:r w:rsidRPr="00F22B97">
        <w:rPr>
          <w:sz w:val="24"/>
          <w:szCs w:val="24"/>
        </w:rPr>
        <w:t xml:space="preserve"> </w:t>
      </w:r>
      <w:r w:rsidRPr="00F22B97">
        <w:rPr>
          <w:sz w:val="24"/>
          <w:szCs w:val="24"/>
          <w:u w:val="single"/>
        </w:rPr>
        <w:t>тематический контроль организации работы по художественно – эстетическому развитию дошкольников в ДОУ.</w:t>
      </w:r>
    </w:p>
    <w:p w:rsidR="00055A3F" w:rsidRPr="00F22B97" w:rsidRDefault="00CB294F">
      <w:pPr>
        <w:pStyle w:val="a3"/>
        <w:spacing w:before="157" w:line="259" w:lineRule="auto"/>
        <w:ind w:left="153" w:right="3"/>
        <w:jc w:val="both"/>
        <w:rPr>
          <w:sz w:val="24"/>
          <w:szCs w:val="24"/>
        </w:rPr>
      </w:pPr>
      <w:r w:rsidRPr="00F22B97">
        <w:rPr>
          <w:b/>
          <w:sz w:val="24"/>
          <w:szCs w:val="24"/>
        </w:rPr>
        <w:t xml:space="preserve">Цель: </w:t>
      </w:r>
      <w:r w:rsidRPr="00F22B97">
        <w:rPr>
          <w:sz w:val="24"/>
          <w:szCs w:val="24"/>
        </w:rPr>
        <w:t xml:space="preserve">определение эффективности </w:t>
      </w:r>
      <w:proofErr w:type="spellStart"/>
      <w:r w:rsidRPr="00F22B97">
        <w:rPr>
          <w:sz w:val="24"/>
          <w:szCs w:val="24"/>
        </w:rPr>
        <w:t>воспитательно</w:t>
      </w:r>
      <w:proofErr w:type="spellEnd"/>
      <w:r w:rsidRPr="00F22B97">
        <w:rPr>
          <w:sz w:val="24"/>
          <w:szCs w:val="24"/>
        </w:rPr>
        <w:t xml:space="preserve"> - образовательной работы в ДОУ по художественно - эстетическому развитию; изучение уровня художественно - эстетического развития путем всестороннего обследования </w:t>
      </w:r>
      <w:proofErr w:type="spellStart"/>
      <w:r w:rsidRPr="00F22B97">
        <w:rPr>
          <w:sz w:val="24"/>
          <w:szCs w:val="24"/>
        </w:rPr>
        <w:t>воспитательно</w:t>
      </w:r>
      <w:proofErr w:type="spellEnd"/>
      <w:r w:rsidRPr="00F22B97">
        <w:rPr>
          <w:sz w:val="24"/>
          <w:szCs w:val="24"/>
        </w:rPr>
        <w:t xml:space="preserve"> - образовательного процесса и последующего педагогического анализа; определение причин и факторов, определяющих</w:t>
      </w:r>
      <w:r w:rsidRPr="00F22B97">
        <w:rPr>
          <w:spacing w:val="40"/>
          <w:sz w:val="24"/>
          <w:szCs w:val="24"/>
        </w:rPr>
        <w:t xml:space="preserve"> </w:t>
      </w:r>
      <w:r w:rsidRPr="00F22B97">
        <w:rPr>
          <w:sz w:val="24"/>
          <w:szCs w:val="24"/>
        </w:rPr>
        <w:t>качество педагогической работы по развитию художественно – эстетических способностей дошкольников.</w:t>
      </w:r>
    </w:p>
    <w:p w:rsidR="00055A3F" w:rsidRPr="00F22B97" w:rsidRDefault="00CB294F">
      <w:pPr>
        <w:pStyle w:val="a4"/>
        <w:spacing w:before="170"/>
        <w:ind w:left="153"/>
        <w:jc w:val="both"/>
        <w:rPr>
          <w:sz w:val="24"/>
          <w:szCs w:val="24"/>
        </w:rPr>
      </w:pPr>
      <w:r w:rsidRPr="00F22B97">
        <w:rPr>
          <w:sz w:val="24"/>
          <w:szCs w:val="24"/>
        </w:rPr>
        <w:t xml:space="preserve">Формы </w:t>
      </w:r>
      <w:r w:rsidRPr="00F22B97">
        <w:rPr>
          <w:spacing w:val="-2"/>
          <w:sz w:val="24"/>
          <w:szCs w:val="24"/>
        </w:rPr>
        <w:t>контроля:</w:t>
      </w:r>
    </w:p>
    <w:p w:rsidR="00055A3F" w:rsidRPr="00F22B97" w:rsidRDefault="00CB294F">
      <w:pPr>
        <w:pStyle w:val="a5"/>
        <w:numPr>
          <w:ilvl w:val="0"/>
          <w:numId w:val="6"/>
        </w:numPr>
        <w:tabs>
          <w:tab w:val="left" w:pos="874"/>
        </w:tabs>
        <w:spacing w:before="18"/>
        <w:ind w:hanging="360"/>
        <w:rPr>
          <w:sz w:val="24"/>
          <w:szCs w:val="24"/>
        </w:rPr>
      </w:pPr>
      <w:r w:rsidRPr="00F22B97">
        <w:rPr>
          <w:sz w:val="24"/>
          <w:szCs w:val="24"/>
        </w:rPr>
        <w:t>Обследование</w:t>
      </w:r>
      <w:r w:rsidRPr="00F22B97">
        <w:rPr>
          <w:spacing w:val="-6"/>
          <w:sz w:val="24"/>
          <w:szCs w:val="24"/>
        </w:rPr>
        <w:t xml:space="preserve"> </w:t>
      </w:r>
      <w:r w:rsidRPr="00F22B97">
        <w:rPr>
          <w:sz w:val="24"/>
          <w:szCs w:val="24"/>
        </w:rPr>
        <w:t>уровня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развития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детей</w:t>
      </w:r>
      <w:r w:rsidRPr="00F22B97">
        <w:rPr>
          <w:spacing w:val="-1"/>
          <w:sz w:val="24"/>
          <w:szCs w:val="24"/>
        </w:rPr>
        <w:t xml:space="preserve"> </w:t>
      </w:r>
      <w:r w:rsidRPr="00F22B97">
        <w:rPr>
          <w:sz w:val="24"/>
          <w:szCs w:val="24"/>
        </w:rPr>
        <w:t>в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процессе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образовательной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деятельности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воспитателя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с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детьми</w:t>
      </w:r>
      <w:r w:rsidRPr="00F22B97">
        <w:rPr>
          <w:spacing w:val="-1"/>
          <w:sz w:val="24"/>
          <w:szCs w:val="24"/>
        </w:rPr>
        <w:t xml:space="preserve"> </w:t>
      </w:r>
      <w:r w:rsidRPr="00F22B97">
        <w:rPr>
          <w:sz w:val="24"/>
          <w:szCs w:val="24"/>
        </w:rPr>
        <w:t>в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виде</w:t>
      </w:r>
      <w:r w:rsidRPr="00F22B97">
        <w:rPr>
          <w:spacing w:val="-7"/>
          <w:sz w:val="24"/>
          <w:szCs w:val="24"/>
        </w:rPr>
        <w:t xml:space="preserve"> </w:t>
      </w:r>
      <w:r w:rsidRPr="00F22B97">
        <w:rPr>
          <w:spacing w:val="-2"/>
          <w:sz w:val="24"/>
          <w:szCs w:val="24"/>
        </w:rPr>
        <w:t>занятий</w:t>
      </w:r>
    </w:p>
    <w:p w:rsidR="00055A3F" w:rsidRPr="00F22B97" w:rsidRDefault="00CB294F">
      <w:pPr>
        <w:pStyle w:val="a5"/>
        <w:numPr>
          <w:ilvl w:val="0"/>
          <w:numId w:val="6"/>
        </w:numPr>
        <w:tabs>
          <w:tab w:val="left" w:pos="874"/>
          <w:tab w:val="left" w:pos="2038"/>
          <w:tab w:val="left" w:pos="4613"/>
          <w:tab w:val="left" w:pos="5776"/>
          <w:tab w:val="left" w:pos="7515"/>
          <w:tab w:val="left" w:pos="9314"/>
          <w:tab w:val="left" w:pos="10441"/>
          <w:tab w:val="left" w:pos="12324"/>
          <w:tab w:val="left" w:pos="14059"/>
          <w:tab w:val="left" w:pos="14471"/>
        </w:tabs>
        <w:spacing w:before="23" w:line="259" w:lineRule="auto"/>
        <w:ind w:right="8"/>
        <w:rPr>
          <w:sz w:val="24"/>
          <w:szCs w:val="24"/>
        </w:rPr>
      </w:pPr>
      <w:r w:rsidRPr="00F22B97">
        <w:rPr>
          <w:spacing w:val="-2"/>
          <w:sz w:val="24"/>
          <w:szCs w:val="24"/>
        </w:rPr>
        <w:t>Оценка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профессиональных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умений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воспитателя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посредством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оценки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деятельности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воспитателя</w:t>
      </w:r>
      <w:r w:rsidRPr="00F22B97">
        <w:rPr>
          <w:sz w:val="24"/>
          <w:szCs w:val="24"/>
        </w:rPr>
        <w:tab/>
      </w:r>
      <w:r w:rsidRPr="00F22B97">
        <w:rPr>
          <w:spacing w:val="-10"/>
          <w:sz w:val="24"/>
          <w:szCs w:val="24"/>
        </w:rPr>
        <w:t>в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 xml:space="preserve">процессе </w:t>
      </w:r>
      <w:r w:rsidRPr="00F22B97">
        <w:rPr>
          <w:sz w:val="24"/>
          <w:szCs w:val="24"/>
        </w:rPr>
        <w:t>образовательной деятельности воспитателя с детьми в виде занятий</w:t>
      </w:r>
    </w:p>
    <w:p w:rsidR="00055A3F" w:rsidRPr="00F22B97" w:rsidRDefault="00CB294F">
      <w:pPr>
        <w:pStyle w:val="a5"/>
        <w:numPr>
          <w:ilvl w:val="0"/>
          <w:numId w:val="6"/>
        </w:numPr>
        <w:tabs>
          <w:tab w:val="left" w:pos="874"/>
        </w:tabs>
        <w:ind w:hanging="360"/>
        <w:rPr>
          <w:sz w:val="24"/>
          <w:szCs w:val="24"/>
        </w:rPr>
      </w:pPr>
      <w:r w:rsidRPr="00F22B97">
        <w:rPr>
          <w:sz w:val="24"/>
          <w:szCs w:val="24"/>
        </w:rPr>
        <w:t>Оценка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создания условий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по</w:t>
      </w:r>
      <w:r w:rsidRPr="00F22B97">
        <w:rPr>
          <w:spacing w:val="-7"/>
          <w:sz w:val="24"/>
          <w:szCs w:val="24"/>
        </w:rPr>
        <w:t xml:space="preserve"> </w:t>
      </w:r>
      <w:r w:rsidRPr="00F22B97">
        <w:rPr>
          <w:sz w:val="24"/>
          <w:szCs w:val="24"/>
        </w:rPr>
        <w:t>средствам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изучения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развивающей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предметно</w:t>
      </w:r>
      <w:r w:rsidRPr="00F22B97">
        <w:rPr>
          <w:spacing w:val="2"/>
          <w:sz w:val="24"/>
          <w:szCs w:val="24"/>
        </w:rPr>
        <w:t xml:space="preserve"> </w:t>
      </w:r>
      <w:r w:rsidRPr="00F22B97">
        <w:rPr>
          <w:sz w:val="24"/>
          <w:szCs w:val="24"/>
        </w:rPr>
        <w:t>–</w:t>
      </w:r>
      <w:r w:rsidRPr="00F22B97">
        <w:rPr>
          <w:spacing w:val="-2"/>
          <w:sz w:val="24"/>
          <w:szCs w:val="24"/>
        </w:rPr>
        <w:t xml:space="preserve"> </w:t>
      </w:r>
      <w:r w:rsidRPr="00F22B97">
        <w:rPr>
          <w:sz w:val="24"/>
          <w:szCs w:val="24"/>
        </w:rPr>
        <w:t>пространственной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среды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в</w:t>
      </w:r>
      <w:r w:rsidRPr="00F22B97">
        <w:rPr>
          <w:spacing w:val="-2"/>
          <w:sz w:val="24"/>
          <w:szCs w:val="24"/>
        </w:rPr>
        <w:t xml:space="preserve"> группе</w:t>
      </w:r>
    </w:p>
    <w:p w:rsidR="00055A3F" w:rsidRPr="00F22B97" w:rsidRDefault="00CB294F">
      <w:pPr>
        <w:pStyle w:val="a5"/>
        <w:numPr>
          <w:ilvl w:val="0"/>
          <w:numId w:val="6"/>
        </w:numPr>
        <w:tabs>
          <w:tab w:val="left" w:pos="874"/>
        </w:tabs>
        <w:spacing w:before="26"/>
        <w:ind w:hanging="360"/>
        <w:rPr>
          <w:sz w:val="24"/>
          <w:szCs w:val="24"/>
        </w:rPr>
      </w:pPr>
      <w:r w:rsidRPr="00F22B97">
        <w:rPr>
          <w:sz w:val="24"/>
          <w:szCs w:val="24"/>
        </w:rPr>
        <w:t>Оценка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планирования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работы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в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процессе</w:t>
      </w:r>
      <w:r w:rsidRPr="00F22B97">
        <w:rPr>
          <w:spacing w:val="-8"/>
          <w:sz w:val="24"/>
          <w:szCs w:val="24"/>
        </w:rPr>
        <w:t xml:space="preserve"> </w:t>
      </w:r>
      <w:r w:rsidRPr="00F22B97">
        <w:rPr>
          <w:sz w:val="24"/>
          <w:szCs w:val="24"/>
        </w:rPr>
        <w:t>изучения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календарно-тематического</w:t>
      </w:r>
      <w:r w:rsidRPr="00F22B97">
        <w:rPr>
          <w:spacing w:val="-7"/>
          <w:sz w:val="24"/>
          <w:szCs w:val="24"/>
        </w:rPr>
        <w:t xml:space="preserve"> </w:t>
      </w:r>
      <w:r w:rsidRPr="00F22B97">
        <w:rPr>
          <w:spacing w:val="-2"/>
          <w:sz w:val="24"/>
          <w:szCs w:val="24"/>
        </w:rPr>
        <w:t>планирования</w:t>
      </w:r>
    </w:p>
    <w:p w:rsidR="00055A3F" w:rsidRPr="00F22B97" w:rsidRDefault="00CB294F">
      <w:pPr>
        <w:pStyle w:val="a5"/>
        <w:numPr>
          <w:ilvl w:val="0"/>
          <w:numId w:val="6"/>
        </w:numPr>
        <w:tabs>
          <w:tab w:val="left" w:pos="874"/>
        </w:tabs>
        <w:spacing w:before="27"/>
        <w:ind w:hanging="360"/>
        <w:rPr>
          <w:sz w:val="24"/>
          <w:szCs w:val="24"/>
        </w:rPr>
      </w:pPr>
      <w:r w:rsidRPr="00F22B97">
        <w:rPr>
          <w:sz w:val="24"/>
          <w:szCs w:val="24"/>
        </w:rPr>
        <w:t>Оценка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форм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взаимодействия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с</w:t>
      </w:r>
      <w:r w:rsidRPr="00F22B97">
        <w:rPr>
          <w:spacing w:val="-2"/>
          <w:sz w:val="24"/>
          <w:szCs w:val="24"/>
        </w:rPr>
        <w:t xml:space="preserve"> </w:t>
      </w:r>
      <w:r w:rsidRPr="00F22B97">
        <w:rPr>
          <w:sz w:val="24"/>
          <w:szCs w:val="24"/>
        </w:rPr>
        <w:t>родителями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в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результате</w:t>
      </w:r>
      <w:r w:rsidRPr="00F22B97">
        <w:rPr>
          <w:spacing w:val="-6"/>
          <w:sz w:val="24"/>
          <w:szCs w:val="24"/>
        </w:rPr>
        <w:t xml:space="preserve"> </w:t>
      </w:r>
      <w:r w:rsidRPr="00F22B97">
        <w:rPr>
          <w:sz w:val="24"/>
          <w:szCs w:val="24"/>
        </w:rPr>
        <w:t>изучения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уголков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наглядной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информации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для</w:t>
      </w:r>
      <w:r w:rsidRPr="00F22B97">
        <w:rPr>
          <w:spacing w:val="-2"/>
          <w:sz w:val="24"/>
          <w:szCs w:val="24"/>
        </w:rPr>
        <w:t xml:space="preserve"> родителей</w:t>
      </w:r>
    </w:p>
    <w:p w:rsidR="00055A3F" w:rsidRPr="00F22B97" w:rsidRDefault="00CB294F">
      <w:pPr>
        <w:pStyle w:val="a3"/>
        <w:tabs>
          <w:tab w:val="left" w:pos="541"/>
          <w:tab w:val="left" w:pos="3051"/>
          <w:tab w:val="left" w:pos="4250"/>
          <w:tab w:val="left" w:pos="7136"/>
          <w:tab w:val="left" w:pos="10100"/>
          <w:tab w:val="left" w:pos="12128"/>
        </w:tabs>
        <w:spacing w:before="186" w:line="259" w:lineRule="auto"/>
        <w:ind w:left="153" w:right="9"/>
        <w:rPr>
          <w:b/>
          <w:sz w:val="24"/>
          <w:szCs w:val="24"/>
        </w:rPr>
      </w:pPr>
      <w:r w:rsidRPr="00F22B97">
        <w:rPr>
          <w:spacing w:val="-10"/>
          <w:sz w:val="24"/>
          <w:szCs w:val="24"/>
        </w:rPr>
        <w:t>С</w:t>
      </w:r>
      <w:r w:rsidRPr="00F22B97">
        <w:rPr>
          <w:sz w:val="24"/>
          <w:szCs w:val="24"/>
        </w:rPr>
        <w:tab/>
        <w:t>целью</w:t>
      </w:r>
      <w:r w:rsidRPr="00F22B97">
        <w:rPr>
          <w:spacing w:val="80"/>
          <w:sz w:val="24"/>
          <w:szCs w:val="24"/>
        </w:rPr>
        <w:t xml:space="preserve"> </w:t>
      </w:r>
      <w:r w:rsidRPr="00F22B97">
        <w:rPr>
          <w:sz w:val="24"/>
          <w:szCs w:val="24"/>
        </w:rPr>
        <w:t>реализации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годовых</w:t>
      </w:r>
      <w:r w:rsidRPr="00F22B97">
        <w:rPr>
          <w:sz w:val="24"/>
          <w:szCs w:val="24"/>
        </w:rPr>
        <w:tab/>
        <w:t>задач</w:t>
      </w:r>
      <w:r w:rsidRPr="00F22B97">
        <w:rPr>
          <w:spacing w:val="80"/>
          <w:sz w:val="24"/>
          <w:szCs w:val="24"/>
        </w:rPr>
        <w:t xml:space="preserve"> </w:t>
      </w:r>
      <w:r w:rsidRPr="00F22B97">
        <w:rPr>
          <w:sz w:val="24"/>
          <w:szCs w:val="24"/>
        </w:rPr>
        <w:t>по</w:t>
      </w:r>
      <w:r w:rsidRPr="00F22B97">
        <w:rPr>
          <w:spacing w:val="80"/>
          <w:sz w:val="24"/>
          <w:szCs w:val="24"/>
        </w:rPr>
        <w:t xml:space="preserve"> </w:t>
      </w:r>
      <w:r w:rsidRPr="00F22B97">
        <w:rPr>
          <w:sz w:val="24"/>
          <w:szCs w:val="24"/>
        </w:rPr>
        <w:t>выявлению</w:t>
      </w:r>
      <w:r w:rsidRPr="00F22B97">
        <w:rPr>
          <w:sz w:val="24"/>
          <w:szCs w:val="24"/>
        </w:rPr>
        <w:tab/>
        <w:t>состояния</w:t>
      </w:r>
      <w:r w:rsidRPr="00F22B97">
        <w:rPr>
          <w:spacing w:val="80"/>
          <w:sz w:val="24"/>
          <w:szCs w:val="24"/>
        </w:rPr>
        <w:t xml:space="preserve"> </w:t>
      </w:r>
      <w:r w:rsidRPr="00F22B97">
        <w:rPr>
          <w:sz w:val="24"/>
          <w:szCs w:val="24"/>
        </w:rPr>
        <w:t>работы</w:t>
      </w:r>
      <w:r w:rsidRPr="00F22B97">
        <w:rPr>
          <w:spacing w:val="80"/>
          <w:sz w:val="24"/>
          <w:szCs w:val="24"/>
        </w:rPr>
        <w:t xml:space="preserve"> </w:t>
      </w:r>
      <w:r w:rsidRPr="00F22B97">
        <w:rPr>
          <w:sz w:val="24"/>
          <w:szCs w:val="24"/>
        </w:rPr>
        <w:t>по</w:t>
      </w:r>
      <w:r w:rsidRPr="00F22B97">
        <w:rPr>
          <w:sz w:val="24"/>
          <w:szCs w:val="24"/>
        </w:rPr>
        <w:tab/>
      </w:r>
      <w:r w:rsidRPr="00F22B97">
        <w:rPr>
          <w:spacing w:val="-2"/>
          <w:sz w:val="24"/>
          <w:szCs w:val="24"/>
        </w:rPr>
        <w:t>художественно</w:t>
      </w:r>
      <w:r w:rsidRPr="00F22B97">
        <w:rPr>
          <w:sz w:val="24"/>
          <w:szCs w:val="24"/>
        </w:rPr>
        <w:tab/>
        <w:t>–</w:t>
      </w:r>
      <w:r w:rsidRPr="00F22B97">
        <w:rPr>
          <w:spacing w:val="80"/>
          <w:sz w:val="24"/>
          <w:szCs w:val="24"/>
        </w:rPr>
        <w:t xml:space="preserve"> </w:t>
      </w:r>
      <w:r w:rsidRPr="00F22B97">
        <w:rPr>
          <w:sz w:val="24"/>
          <w:szCs w:val="24"/>
        </w:rPr>
        <w:t>эстетическому</w:t>
      </w:r>
      <w:r w:rsidRPr="00F22B97">
        <w:rPr>
          <w:spacing w:val="80"/>
          <w:sz w:val="24"/>
          <w:szCs w:val="24"/>
        </w:rPr>
        <w:t xml:space="preserve"> </w:t>
      </w:r>
      <w:r w:rsidRPr="00F22B97">
        <w:rPr>
          <w:sz w:val="24"/>
          <w:szCs w:val="24"/>
        </w:rPr>
        <w:t xml:space="preserve">развитию дошкольников в ДОУ были </w:t>
      </w:r>
      <w:r w:rsidRPr="00F22B97">
        <w:rPr>
          <w:b/>
          <w:sz w:val="24"/>
          <w:szCs w:val="24"/>
        </w:rPr>
        <w:t>проведены следующие мероприятия:</w:t>
      </w:r>
    </w:p>
    <w:p w:rsidR="00055A3F" w:rsidRPr="00F22B97" w:rsidRDefault="00CB294F">
      <w:pPr>
        <w:pStyle w:val="a5"/>
        <w:numPr>
          <w:ilvl w:val="1"/>
          <w:numId w:val="6"/>
        </w:numPr>
        <w:tabs>
          <w:tab w:val="left" w:pos="874"/>
        </w:tabs>
        <w:spacing w:before="156" w:line="256" w:lineRule="auto"/>
        <w:ind w:right="915"/>
        <w:rPr>
          <w:sz w:val="24"/>
          <w:szCs w:val="24"/>
        </w:rPr>
      </w:pPr>
      <w:r w:rsidRPr="00F22B97">
        <w:rPr>
          <w:sz w:val="24"/>
          <w:szCs w:val="24"/>
        </w:rPr>
        <w:t>наблюдения</w:t>
      </w:r>
      <w:r w:rsidRPr="00F22B97">
        <w:rPr>
          <w:spacing w:val="-6"/>
          <w:sz w:val="24"/>
          <w:szCs w:val="24"/>
        </w:rPr>
        <w:t xml:space="preserve"> </w:t>
      </w:r>
      <w:r w:rsidRPr="00F22B97">
        <w:rPr>
          <w:sz w:val="24"/>
          <w:szCs w:val="24"/>
        </w:rPr>
        <w:t>за</w:t>
      </w:r>
      <w:r w:rsidRPr="00F22B97">
        <w:rPr>
          <w:spacing w:val="-6"/>
          <w:sz w:val="24"/>
          <w:szCs w:val="24"/>
        </w:rPr>
        <w:t xml:space="preserve"> </w:t>
      </w:r>
      <w:r w:rsidRPr="00F22B97">
        <w:rPr>
          <w:sz w:val="24"/>
          <w:szCs w:val="24"/>
        </w:rPr>
        <w:t>работой</w:t>
      </w:r>
      <w:r w:rsidRPr="00F22B97">
        <w:rPr>
          <w:spacing w:val="-7"/>
          <w:sz w:val="24"/>
          <w:szCs w:val="24"/>
        </w:rPr>
        <w:t xml:space="preserve"> </w:t>
      </w:r>
      <w:r w:rsidRPr="00F22B97">
        <w:rPr>
          <w:sz w:val="24"/>
          <w:szCs w:val="24"/>
        </w:rPr>
        <w:t>педагога</w:t>
      </w:r>
      <w:r w:rsidRPr="00F22B97">
        <w:rPr>
          <w:spacing w:val="-6"/>
          <w:sz w:val="24"/>
          <w:szCs w:val="24"/>
        </w:rPr>
        <w:t xml:space="preserve"> </w:t>
      </w:r>
      <w:r w:rsidRPr="00F22B97">
        <w:rPr>
          <w:sz w:val="24"/>
          <w:szCs w:val="24"/>
        </w:rPr>
        <w:t>(анализ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организованной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образовательной</w:t>
      </w:r>
      <w:r w:rsidRPr="00F22B97">
        <w:rPr>
          <w:spacing w:val="-7"/>
          <w:sz w:val="24"/>
          <w:szCs w:val="24"/>
        </w:rPr>
        <w:t xml:space="preserve"> </w:t>
      </w:r>
      <w:r w:rsidRPr="00F22B97">
        <w:rPr>
          <w:sz w:val="24"/>
          <w:szCs w:val="24"/>
        </w:rPr>
        <w:t>деятельности,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совместной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деятельности педагога с детьми);</w:t>
      </w:r>
    </w:p>
    <w:p w:rsidR="00055A3F" w:rsidRPr="00F22B97" w:rsidRDefault="00CB294F">
      <w:pPr>
        <w:pStyle w:val="a5"/>
        <w:numPr>
          <w:ilvl w:val="1"/>
          <w:numId w:val="6"/>
        </w:numPr>
        <w:tabs>
          <w:tab w:val="left" w:pos="874"/>
        </w:tabs>
        <w:spacing w:before="5"/>
        <w:ind w:hanging="360"/>
        <w:rPr>
          <w:sz w:val="24"/>
          <w:szCs w:val="24"/>
        </w:rPr>
      </w:pPr>
      <w:r w:rsidRPr="00F22B97">
        <w:rPr>
          <w:sz w:val="24"/>
          <w:szCs w:val="24"/>
        </w:rPr>
        <w:t>проверка</w:t>
      </w:r>
      <w:r w:rsidRPr="00F22B97">
        <w:rPr>
          <w:spacing w:val="-7"/>
          <w:sz w:val="24"/>
          <w:szCs w:val="24"/>
        </w:rPr>
        <w:t xml:space="preserve"> </w:t>
      </w:r>
      <w:r w:rsidRPr="00F22B97">
        <w:rPr>
          <w:sz w:val="24"/>
          <w:szCs w:val="24"/>
        </w:rPr>
        <w:t>календарно</w:t>
      </w:r>
      <w:r w:rsidRPr="00F22B97">
        <w:rPr>
          <w:spacing w:val="-7"/>
          <w:sz w:val="24"/>
          <w:szCs w:val="24"/>
        </w:rPr>
        <w:t xml:space="preserve"> </w:t>
      </w:r>
      <w:r w:rsidRPr="00F22B97">
        <w:rPr>
          <w:sz w:val="24"/>
          <w:szCs w:val="24"/>
        </w:rPr>
        <w:t>–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тематических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pacing w:val="-2"/>
          <w:sz w:val="24"/>
          <w:szCs w:val="24"/>
        </w:rPr>
        <w:t>планов;</w:t>
      </w:r>
    </w:p>
    <w:p w:rsidR="00055A3F" w:rsidRPr="00F22B97" w:rsidRDefault="00CB294F">
      <w:pPr>
        <w:pStyle w:val="a5"/>
        <w:numPr>
          <w:ilvl w:val="1"/>
          <w:numId w:val="6"/>
        </w:numPr>
        <w:tabs>
          <w:tab w:val="left" w:pos="874"/>
        </w:tabs>
        <w:spacing w:before="25"/>
        <w:ind w:hanging="360"/>
        <w:rPr>
          <w:sz w:val="24"/>
          <w:szCs w:val="24"/>
        </w:rPr>
      </w:pPr>
      <w:r w:rsidRPr="00F22B97">
        <w:rPr>
          <w:sz w:val="24"/>
          <w:szCs w:val="24"/>
        </w:rPr>
        <w:t>анализ</w:t>
      </w:r>
      <w:r w:rsidRPr="00F22B97">
        <w:rPr>
          <w:spacing w:val="-1"/>
          <w:sz w:val="24"/>
          <w:szCs w:val="24"/>
        </w:rPr>
        <w:t xml:space="preserve"> </w:t>
      </w:r>
      <w:r w:rsidRPr="00F22B97">
        <w:rPr>
          <w:sz w:val="24"/>
          <w:szCs w:val="24"/>
        </w:rPr>
        <w:t>РППС</w:t>
      </w:r>
      <w:r w:rsidRPr="00F22B97">
        <w:rPr>
          <w:spacing w:val="-4"/>
          <w:sz w:val="24"/>
          <w:szCs w:val="24"/>
        </w:rPr>
        <w:t xml:space="preserve"> </w:t>
      </w:r>
      <w:r w:rsidRPr="00F22B97">
        <w:rPr>
          <w:sz w:val="24"/>
          <w:szCs w:val="24"/>
        </w:rPr>
        <w:t>в</w:t>
      </w:r>
      <w:r w:rsidRPr="00F22B97">
        <w:rPr>
          <w:spacing w:val="-1"/>
          <w:sz w:val="24"/>
          <w:szCs w:val="24"/>
        </w:rPr>
        <w:t xml:space="preserve"> </w:t>
      </w:r>
      <w:r w:rsidRPr="00F22B97">
        <w:rPr>
          <w:spacing w:val="-2"/>
          <w:sz w:val="24"/>
          <w:szCs w:val="24"/>
        </w:rPr>
        <w:t>группе;</w:t>
      </w:r>
    </w:p>
    <w:p w:rsidR="00055A3F" w:rsidRPr="00F22B97" w:rsidRDefault="00CB294F">
      <w:pPr>
        <w:pStyle w:val="a5"/>
        <w:numPr>
          <w:ilvl w:val="1"/>
          <w:numId w:val="6"/>
        </w:numPr>
        <w:tabs>
          <w:tab w:val="left" w:pos="874"/>
        </w:tabs>
        <w:spacing w:before="25"/>
        <w:ind w:hanging="360"/>
        <w:rPr>
          <w:sz w:val="24"/>
          <w:szCs w:val="24"/>
        </w:rPr>
      </w:pPr>
      <w:r w:rsidRPr="00F22B97">
        <w:rPr>
          <w:sz w:val="24"/>
          <w:szCs w:val="24"/>
        </w:rPr>
        <w:t>анализ</w:t>
      </w:r>
      <w:r w:rsidRPr="00F22B97">
        <w:rPr>
          <w:spacing w:val="-2"/>
          <w:sz w:val="24"/>
          <w:szCs w:val="24"/>
        </w:rPr>
        <w:t xml:space="preserve"> </w:t>
      </w:r>
      <w:r w:rsidRPr="00F22B97">
        <w:rPr>
          <w:sz w:val="24"/>
          <w:szCs w:val="24"/>
        </w:rPr>
        <w:t>наглядной</w:t>
      </w:r>
      <w:r w:rsidRPr="00F22B97">
        <w:rPr>
          <w:spacing w:val="-3"/>
          <w:sz w:val="24"/>
          <w:szCs w:val="24"/>
        </w:rPr>
        <w:t xml:space="preserve"> </w:t>
      </w:r>
      <w:r w:rsidRPr="00F22B97">
        <w:rPr>
          <w:sz w:val="24"/>
          <w:szCs w:val="24"/>
        </w:rPr>
        <w:t>информации</w:t>
      </w:r>
      <w:r w:rsidRPr="00F22B97">
        <w:rPr>
          <w:spacing w:val="-5"/>
          <w:sz w:val="24"/>
          <w:szCs w:val="24"/>
        </w:rPr>
        <w:t xml:space="preserve"> </w:t>
      </w:r>
      <w:r w:rsidRPr="00F22B97">
        <w:rPr>
          <w:sz w:val="24"/>
          <w:szCs w:val="24"/>
        </w:rPr>
        <w:t>для</w:t>
      </w:r>
      <w:r w:rsidRPr="00F22B97">
        <w:rPr>
          <w:spacing w:val="-2"/>
          <w:sz w:val="24"/>
          <w:szCs w:val="24"/>
        </w:rPr>
        <w:t xml:space="preserve"> родителей</w:t>
      </w:r>
    </w:p>
    <w:p w:rsidR="00055A3F" w:rsidRPr="00F22B97" w:rsidRDefault="00055A3F">
      <w:pPr>
        <w:pStyle w:val="a5"/>
        <w:rPr>
          <w:sz w:val="24"/>
          <w:szCs w:val="24"/>
        </w:rPr>
        <w:sectPr w:rsidR="00055A3F" w:rsidRPr="00F22B97">
          <w:type w:val="continuous"/>
          <w:pgSz w:w="16840" w:h="11910" w:orient="landscape"/>
          <w:pgMar w:top="6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5669"/>
        <w:gridCol w:w="4649"/>
      </w:tblGrid>
      <w:tr w:rsidR="00055A3F">
        <w:trPr>
          <w:trHeight w:val="274"/>
        </w:trPr>
        <w:tc>
          <w:tcPr>
            <w:tcW w:w="848" w:type="dxa"/>
          </w:tcPr>
          <w:p w:rsidR="00055A3F" w:rsidRDefault="00CB294F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225" w:type="dxa"/>
          </w:tcPr>
          <w:p w:rsidR="00055A3F" w:rsidRDefault="00CB294F">
            <w:pPr>
              <w:pStyle w:val="TableParagraph"/>
              <w:spacing w:line="254" w:lineRule="exact"/>
              <w:ind w:left="1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5669" w:type="dxa"/>
          </w:tcPr>
          <w:p w:rsidR="00055A3F" w:rsidRDefault="00CB294F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spacing w:line="254" w:lineRule="exact"/>
              <w:ind w:left="153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Рекомендации</w:t>
            </w:r>
          </w:p>
        </w:tc>
      </w:tr>
      <w:tr w:rsidR="00055A3F" w:rsidTr="00F22B97">
        <w:trPr>
          <w:trHeight w:val="7351"/>
        </w:trPr>
        <w:tc>
          <w:tcPr>
            <w:tcW w:w="848" w:type="dxa"/>
          </w:tcPr>
          <w:p w:rsidR="00055A3F" w:rsidRDefault="00CB294F">
            <w:pPr>
              <w:pStyle w:val="TableParagraph"/>
              <w:spacing w:line="275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225" w:type="dxa"/>
          </w:tcPr>
          <w:p w:rsidR="00055A3F" w:rsidRDefault="00CB294F">
            <w:pPr>
              <w:pStyle w:val="TableParagraph"/>
              <w:tabs>
                <w:tab w:val="left" w:pos="2394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воспитателя с детьми в виде занятий</w:t>
            </w:r>
          </w:p>
        </w:tc>
        <w:tc>
          <w:tcPr>
            <w:tcW w:w="5669" w:type="dxa"/>
          </w:tcPr>
          <w:p w:rsidR="00055A3F" w:rsidRDefault="00F22B9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 рамках анализа данного направления установлено</w:t>
            </w:r>
            <w:r w:rsidR="00CB294F">
              <w:rPr>
                <w:sz w:val="24"/>
              </w:rPr>
              <w:t>, что практически все дети проявляют интерес к изобразительной деятельности, музыкальной, конструктивной.</w:t>
            </w:r>
          </w:p>
          <w:p w:rsidR="00055A3F" w:rsidRDefault="00CB294F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 процессе образовательной деятельности музыкального руководителя с детьми в виде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занятий, дети занимались по следующим разделам: слушание,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ритмические движения, развитие музыкально- игрового творчества, игра на детских музыкальных </w:t>
            </w:r>
            <w:r>
              <w:rPr>
                <w:spacing w:val="-2"/>
                <w:sz w:val="24"/>
              </w:rPr>
              <w:t>инструментах.</w:t>
            </w:r>
          </w:p>
          <w:p w:rsidR="00055A3F" w:rsidRDefault="00CB294F">
            <w:pPr>
              <w:pStyle w:val="TableParagraph"/>
              <w:tabs>
                <w:tab w:val="left" w:pos="4354"/>
              </w:tabs>
              <w:ind w:right="9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«Музыкально-ритмические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». </w:t>
            </w:r>
            <w:r w:rsidR="00F22B97">
              <w:rPr>
                <w:sz w:val="24"/>
              </w:rPr>
              <w:t xml:space="preserve">Большая часть </w:t>
            </w:r>
            <w:r>
              <w:rPr>
                <w:sz w:val="24"/>
              </w:rPr>
              <w:t>детей ритмичны и выразительны в выполнении основных движений, в композициях танца. Это связано с хорошим ритмическим слухом, с хорошей координацией движений у</w:t>
            </w:r>
            <w:r w:rsidR="00F22B97">
              <w:rPr>
                <w:sz w:val="24"/>
              </w:rPr>
              <w:t xml:space="preserve"> некоторых детей.</w:t>
            </w:r>
          </w:p>
          <w:p w:rsidR="00055A3F" w:rsidRDefault="00CB294F">
            <w:pPr>
              <w:pStyle w:val="TableParagraph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 xml:space="preserve">«Пение». </w:t>
            </w:r>
            <w:r w:rsidR="00F22B97">
              <w:rPr>
                <w:sz w:val="24"/>
              </w:rPr>
              <w:t>Пение развито в соответствии с возрастными и индивидуальными возможностями детей.</w:t>
            </w:r>
            <w:r>
              <w:rPr>
                <w:sz w:val="24"/>
              </w:rPr>
              <w:t xml:space="preserve"> Дети старших групп имеют навык пения под фонограмму.</w:t>
            </w:r>
          </w:p>
          <w:p w:rsidR="00055A3F" w:rsidRDefault="00CB294F" w:rsidP="00F22B9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зафиксирован сдвиг в формировании элементарных вокально- хоровых навыков – чувство ритма, </w:t>
            </w:r>
            <w:proofErr w:type="gramStart"/>
            <w:r>
              <w:rPr>
                <w:sz w:val="24"/>
              </w:rPr>
              <w:t>звукообразование,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дыхание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навыков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игры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r w:rsidR="00F22B97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музыкальных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инструментах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чувство</w:t>
            </w: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Продолжать развивать танцевальные, песенные, театрализованные творческие способности детей.</w:t>
            </w:r>
          </w:p>
          <w:p w:rsidR="00055A3F" w:rsidRDefault="00CB294F">
            <w:pPr>
              <w:pStyle w:val="TableParagraph"/>
              <w:tabs>
                <w:tab w:val="left" w:pos="335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Продолжать использовать в работе инновационные технологии, проектную деятельность по художественно – эстетическому направлению. При </w:t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z w:val="24"/>
              </w:rPr>
              <w:t>образовательной деятельности обратить внимание на приобщение детей к народному искусству через 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лучшими образцами отечественного и мирового искусства.</w:t>
            </w:r>
          </w:p>
        </w:tc>
      </w:tr>
    </w:tbl>
    <w:p w:rsidR="00055A3F" w:rsidRDefault="00055A3F">
      <w:pPr>
        <w:pStyle w:val="TableParagraph"/>
        <w:rPr>
          <w:sz w:val="24"/>
        </w:rPr>
        <w:sectPr w:rsidR="00055A3F"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5669"/>
        <w:gridCol w:w="4649"/>
      </w:tblGrid>
      <w:tr w:rsidR="00055A3F">
        <w:trPr>
          <w:trHeight w:val="10213"/>
        </w:trPr>
        <w:tc>
          <w:tcPr>
            <w:tcW w:w="848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25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669" w:type="dxa"/>
          </w:tcPr>
          <w:p w:rsidR="00055A3F" w:rsidRDefault="00055A3F" w:rsidP="00F22B97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  <w:p w:rsidR="00055A3F" w:rsidRDefault="00CB294F">
            <w:pPr>
              <w:pStyle w:val="TableParagraph"/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«Игра на детских инструментах». </w:t>
            </w:r>
            <w:r w:rsidR="00F22B97">
              <w:rPr>
                <w:sz w:val="24"/>
              </w:rPr>
              <w:t>Дети любят</w:t>
            </w:r>
            <w:r>
              <w:rPr>
                <w:sz w:val="24"/>
              </w:rPr>
              <w:t xml:space="preserve"> с удовольствием играют на разных инструментах в свободное от занятий время.</w:t>
            </w:r>
          </w:p>
          <w:p w:rsidR="00055A3F" w:rsidRDefault="00CB294F">
            <w:pPr>
              <w:pStyle w:val="TableParagraph"/>
              <w:ind w:right="96"/>
              <w:rPr>
                <w:sz w:val="24"/>
              </w:rPr>
            </w:pPr>
            <w:r>
              <w:rPr>
                <w:i/>
                <w:sz w:val="24"/>
              </w:rPr>
              <w:t xml:space="preserve">«Слушание». </w:t>
            </w:r>
            <w:r>
              <w:rPr>
                <w:sz w:val="24"/>
              </w:rPr>
              <w:t>Дети определяют контрастные настроения в музыке, динамические и тембровые оттенки, различают жанры в музыке. Дети старших групп слышат в произведении развитие 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</w:t>
            </w:r>
          </w:p>
          <w:p w:rsidR="00055A3F" w:rsidRDefault="00CB294F" w:rsidP="00F22B97">
            <w:pPr>
              <w:pStyle w:val="TableParagraph"/>
              <w:ind w:right="92"/>
              <w:rPr>
                <w:sz w:val="24"/>
              </w:rPr>
            </w:pPr>
            <w:r>
              <w:rPr>
                <w:i/>
                <w:sz w:val="24"/>
              </w:rPr>
              <w:t xml:space="preserve">«Развитие музыкально-игрового творчества». </w:t>
            </w:r>
            <w:r w:rsidR="00F22B97">
              <w:rPr>
                <w:sz w:val="24"/>
              </w:rPr>
              <w:t xml:space="preserve">Данный вид деятельности требует определенной работы в виде поиска новых средств и методов, учета </w:t>
            </w:r>
            <w:r w:rsidR="004106FA">
              <w:rPr>
                <w:sz w:val="24"/>
              </w:rPr>
              <w:t>особенностей и инициативы воспитанников.</w:t>
            </w:r>
          </w:p>
          <w:p w:rsidR="00055A3F" w:rsidRDefault="00CB294F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i/>
                <w:sz w:val="24"/>
              </w:rPr>
              <w:t xml:space="preserve">Общие показатели развития изобразительных навыков и умений </w:t>
            </w:r>
            <w:r>
              <w:rPr>
                <w:sz w:val="24"/>
              </w:rPr>
              <w:t>соответствуют возрастным особенностям. Дети проявляют интерес к изобразительной деятельности. Наблюдается высокая активность и увлеченность на занятиях по рисованию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</w:t>
            </w:r>
          </w:p>
          <w:p w:rsidR="00055A3F" w:rsidRDefault="00CB294F">
            <w:pPr>
              <w:pStyle w:val="TableParagraph"/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 w:rsidR="004106FA">
              <w:rPr>
                <w:spacing w:val="-2"/>
                <w:sz w:val="24"/>
              </w:rPr>
              <w:t>заданием.</w:t>
            </w:r>
          </w:p>
        </w:tc>
        <w:tc>
          <w:tcPr>
            <w:tcW w:w="4649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055A3F" w:rsidRDefault="00055A3F">
      <w:pPr>
        <w:pStyle w:val="TableParagraph"/>
        <w:jc w:val="left"/>
        <w:rPr>
          <w:sz w:val="24"/>
        </w:rPr>
        <w:sectPr w:rsidR="00055A3F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5669"/>
        <w:gridCol w:w="4649"/>
      </w:tblGrid>
      <w:tr w:rsidR="00055A3F">
        <w:trPr>
          <w:trHeight w:val="6072"/>
        </w:trPr>
        <w:tc>
          <w:tcPr>
            <w:tcW w:w="848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25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669" w:type="dxa"/>
          </w:tcPr>
          <w:p w:rsidR="00055A3F" w:rsidRDefault="004106FA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Однако </w:t>
            </w:r>
            <w:r w:rsidR="00CB294F">
              <w:rPr>
                <w:sz w:val="24"/>
              </w:rPr>
              <w:t xml:space="preserve">не у всех детей еще наблюдается устойчивость при выполнении замысла. </w:t>
            </w:r>
          </w:p>
          <w:p w:rsidR="00055A3F" w:rsidRDefault="00CB294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Рисунки детей </w:t>
            </w:r>
            <w:r w:rsidR="004106FA">
              <w:rPr>
                <w:sz w:val="24"/>
              </w:rPr>
              <w:t>-выразительные, разнообразные</w:t>
            </w:r>
            <w:r>
              <w:rPr>
                <w:sz w:val="24"/>
              </w:rPr>
              <w:t>, мелкая моторика</w:t>
            </w:r>
            <w:r w:rsidR="004106FA">
              <w:rPr>
                <w:sz w:val="24"/>
              </w:rPr>
              <w:t xml:space="preserve"> развита достаточно </w:t>
            </w:r>
            <w:proofErr w:type="spellStart"/>
            <w:r w:rsidR="004106FA">
              <w:rPr>
                <w:sz w:val="24"/>
              </w:rPr>
              <w:t>высако</w:t>
            </w:r>
            <w:proofErr w:type="spellEnd"/>
            <w:r>
              <w:rPr>
                <w:sz w:val="24"/>
              </w:rPr>
              <w:t xml:space="preserve">. Дети </w:t>
            </w:r>
            <w:r w:rsidR="004106FA">
              <w:rPr>
                <w:sz w:val="24"/>
              </w:rPr>
              <w:t>передают</w:t>
            </w:r>
            <w:r>
              <w:rPr>
                <w:sz w:val="24"/>
              </w:rPr>
              <w:t xml:space="preserve"> в рисунке личные впечатления об окружающем мире, выражают настроение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 создаваемого образа. </w:t>
            </w:r>
            <w:r w:rsidR="004106FA">
              <w:rPr>
                <w:sz w:val="24"/>
              </w:rPr>
              <w:t>Ребята проявляют</w:t>
            </w:r>
            <w:r>
              <w:rPr>
                <w:sz w:val="24"/>
              </w:rPr>
              <w:t xml:space="preserve"> творческие замыслы, </w:t>
            </w:r>
            <w:r w:rsidR="004106FA">
              <w:rPr>
                <w:sz w:val="24"/>
              </w:rPr>
              <w:t xml:space="preserve">но затрудняются в </w:t>
            </w:r>
            <w:r>
              <w:rPr>
                <w:sz w:val="24"/>
              </w:rPr>
              <w:t>сочета</w:t>
            </w:r>
            <w:r w:rsidR="004106FA">
              <w:rPr>
                <w:sz w:val="24"/>
              </w:rPr>
              <w:t>нии различных художественных техник. У</w:t>
            </w:r>
            <w:r>
              <w:rPr>
                <w:sz w:val="24"/>
              </w:rPr>
              <w:t xml:space="preserve">меют планировать работу и сотрудничать с другими детьми. В течение учебного года с детьми проводилась индивидуальная работа по умению </w:t>
            </w:r>
            <w:proofErr w:type="gramStart"/>
            <w:r>
              <w:rPr>
                <w:sz w:val="24"/>
              </w:rPr>
              <w:t>выслушивать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выполнять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задание,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доводить</w:t>
            </w:r>
          </w:p>
          <w:p w:rsidR="00055A3F" w:rsidRDefault="00CB294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начатую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конца</w:t>
            </w:r>
          </w:p>
        </w:tc>
        <w:tc>
          <w:tcPr>
            <w:tcW w:w="4649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055A3F">
        <w:trPr>
          <w:trHeight w:val="4139"/>
        </w:trPr>
        <w:tc>
          <w:tcPr>
            <w:tcW w:w="848" w:type="dxa"/>
          </w:tcPr>
          <w:p w:rsidR="00055A3F" w:rsidRDefault="00CB294F">
            <w:pPr>
              <w:pStyle w:val="TableParagraph"/>
              <w:spacing w:line="27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25" w:type="dxa"/>
          </w:tcPr>
          <w:p w:rsidR="00055A3F" w:rsidRDefault="00CB294F">
            <w:pPr>
              <w:pStyle w:val="TableParagraph"/>
              <w:tabs>
                <w:tab w:val="left" w:pos="2394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 xml:space="preserve">Оценка профессиональных умений воспитателя посредством оценки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воспитателя с детьми в виде занятий</w:t>
            </w:r>
          </w:p>
        </w:tc>
        <w:tc>
          <w:tcPr>
            <w:tcW w:w="5669" w:type="dxa"/>
          </w:tcPr>
          <w:p w:rsidR="00055A3F" w:rsidRDefault="00CB294F">
            <w:pPr>
              <w:pStyle w:val="TableParagraph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>Анализ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просмотренных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изобразительной деятельности</w:t>
            </w:r>
            <w:r>
              <w:rPr>
                <w:sz w:val="24"/>
              </w:rPr>
              <w:t>, показал, что во всех возрастных группах созданы условия для</w:t>
            </w:r>
            <w:r>
              <w:rPr>
                <w:spacing w:val="40"/>
                <w:sz w:val="24"/>
              </w:rPr>
              <w:t xml:space="preserve"> </w:t>
            </w:r>
            <w:r w:rsidR="004106FA">
              <w:rPr>
                <w:sz w:val="24"/>
              </w:rPr>
              <w:t xml:space="preserve">проведения занятий. Ведется </w:t>
            </w:r>
            <w:r>
              <w:rPr>
                <w:sz w:val="24"/>
              </w:rPr>
              <w:t>план, наглядные пособия. Материал для проведения занятия и свободного использования расположен рационально, в старших группах организовано дежурство. Воспитатели знают задачи, стоящие в каждой возрастной группе, умело организовывают детей на занятие,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используют разнообразные методы для активизации мышления, внимания. Соблюдают соотношение пройденного и нового материала. На занятиях </w:t>
            </w:r>
            <w:proofErr w:type="gramStart"/>
            <w:r>
              <w:rPr>
                <w:sz w:val="24"/>
              </w:rPr>
              <w:t>использовались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разнообразные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055A3F" w:rsidRDefault="00CB294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детьми: индивидуальные, коллективные. </w:t>
            </w:r>
            <w:r w:rsidR="004106FA">
              <w:rPr>
                <w:sz w:val="24"/>
              </w:rPr>
              <w:t>Но изредка д</w:t>
            </w:r>
            <w:r>
              <w:rPr>
                <w:sz w:val="24"/>
              </w:rPr>
              <w:t xml:space="preserve">ля </w:t>
            </w:r>
            <w:proofErr w:type="gramStart"/>
            <w:r>
              <w:rPr>
                <w:sz w:val="24"/>
              </w:rPr>
              <w:t>создания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положительного</w:t>
            </w:r>
            <w:proofErr w:type="gramEnd"/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эмоционального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фона</w:t>
            </w: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055A3F" w:rsidRDefault="00CB294F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ind w:right="105" w:firstLine="60"/>
              <w:jc w:val="left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детскую </w:t>
            </w:r>
            <w:r>
              <w:rPr>
                <w:spacing w:val="-2"/>
                <w:sz w:val="24"/>
              </w:rPr>
              <w:t>цель;</w:t>
            </w:r>
          </w:p>
          <w:p w:rsidR="00055A3F" w:rsidRDefault="00CB294F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планированию </w:t>
            </w:r>
            <w:r>
              <w:rPr>
                <w:spacing w:val="-2"/>
                <w:sz w:val="24"/>
              </w:rPr>
              <w:t>деятельности;</w:t>
            </w:r>
          </w:p>
          <w:p w:rsidR="00055A3F" w:rsidRDefault="00CB294F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создавать условия для получения детьми собственного значимого опыта;</w:t>
            </w:r>
          </w:p>
          <w:p w:rsidR="00055A3F" w:rsidRDefault="00CB294F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"/>
              <w:ind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сотрудничества </w:t>
            </w:r>
            <w:r>
              <w:rPr>
                <w:spacing w:val="-2"/>
                <w:sz w:val="24"/>
              </w:rPr>
              <w:t>детей;</w:t>
            </w:r>
          </w:p>
          <w:p w:rsidR="00055A3F" w:rsidRDefault="00CB294F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дозированную,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направляющую </w:t>
            </w:r>
            <w:r>
              <w:rPr>
                <w:spacing w:val="-2"/>
                <w:sz w:val="24"/>
              </w:rPr>
              <w:t>помощь;</w:t>
            </w:r>
          </w:p>
          <w:p w:rsidR="00055A3F" w:rsidRDefault="00CB294F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создавать для каждого ребенка ситуацию </w:t>
            </w:r>
            <w:r>
              <w:rPr>
                <w:spacing w:val="-2"/>
                <w:sz w:val="24"/>
              </w:rPr>
              <w:t>успеха;</w:t>
            </w:r>
          </w:p>
          <w:p w:rsidR="00055A3F" w:rsidRDefault="00CB294F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  <w:tab w:val="left" w:pos="2226"/>
                <w:tab w:val="left" w:pos="3053"/>
              </w:tabs>
              <w:spacing w:line="270" w:lineRule="atLeast"/>
              <w:ind w:right="10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стимулировать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результат своей деятельности;</w:t>
            </w:r>
          </w:p>
        </w:tc>
      </w:tr>
    </w:tbl>
    <w:p w:rsidR="00055A3F" w:rsidRDefault="00055A3F">
      <w:pPr>
        <w:pStyle w:val="TableParagraph"/>
        <w:spacing w:line="270" w:lineRule="atLeast"/>
        <w:jc w:val="left"/>
        <w:rPr>
          <w:sz w:val="24"/>
        </w:rPr>
        <w:sectPr w:rsidR="00055A3F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5669"/>
        <w:gridCol w:w="4649"/>
      </w:tblGrid>
      <w:tr w:rsidR="00055A3F">
        <w:trPr>
          <w:trHeight w:val="10213"/>
        </w:trPr>
        <w:tc>
          <w:tcPr>
            <w:tcW w:w="848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25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669" w:type="dxa"/>
          </w:tcPr>
          <w:p w:rsidR="00055A3F" w:rsidRDefault="00CB294F">
            <w:pPr>
              <w:pStyle w:val="TableParagraph"/>
              <w:tabs>
                <w:tab w:val="left" w:pos="1965"/>
                <w:tab w:val="left" w:pos="2819"/>
                <w:tab w:val="left" w:pos="3217"/>
                <w:tab w:val="left" w:pos="3848"/>
                <w:tab w:val="left" w:pos="4270"/>
              </w:tabs>
              <w:ind w:right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художественные </w:t>
            </w:r>
            <w:r>
              <w:rPr>
                <w:sz w:val="24"/>
              </w:rPr>
              <w:t>произведения.</w:t>
            </w:r>
            <w:r>
              <w:rPr>
                <w:spacing w:val="80"/>
                <w:sz w:val="24"/>
              </w:rPr>
              <w:t xml:space="preserve"> </w:t>
            </w:r>
            <w:r w:rsidR="00E45455">
              <w:rPr>
                <w:spacing w:val="80"/>
                <w:sz w:val="24"/>
              </w:rPr>
              <w:t xml:space="preserve">Необходимо </w:t>
            </w:r>
            <w:r w:rsidR="00E45455"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проявления творческой</w:t>
            </w:r>
            <w:r>
              <w:rPr>
                <w:spacing w:val="80"/>
                <w:sz w:val="24"/>
              </w:rPr>
              <w:t xml:space="preserve"> </w:t>
            </w:r>
            <w:r w:rsidR="00E45455">
              <w:rPr>
                <w:sz w:val="24"/>
              </w:rPr>
              <w:t xml:space="preserve">активности </w:t>
            </w:r>
            <w:r>
              <w:rPr>
                <w:sz w:val="24"/>
              </w:rPr>
              <w:t>детей</w:t>
            </w:r>
            <w:r w:rsidR="00E45455">
              <w:rPr>
                <w:sz w:val="24"/>
              </w:rPr>
              <w:t>, инициативы.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работы учитыв</w:t>
            </w:r>
            <w:r w:rsidR="00E45455">
              <w:rPr>
                <w:sz w:val="24"/>
              </w:rPr>
              <w:t xml:space="preserve">аются возрастные особенности. На всегда в </w:t>
            </w:r>
            <w:r>
              <w:rPr>
                <w:sz w:val="24"/>
              </w:rPr>
              <w:t>конце занятий проводится анализ детских работ.</w:t>
            </w:r>
          </w:p>
          <w:p w:rsidR="00055A3F" w:rsidRDefault="00CB294F">
            <w:pPr>
              <w:pStyle w:val="TableParagraph"/>
              <w:tabs>
                <w:tab w:val="left" w:pos="526"/>
                <w:tab w:val="left" w:pos="1386"/>
                <w:tab w:val="left" w:pos="1439"/>
                <w:tab w:val="left" w:pos="1474"/>
                <w:tab w:val="left" w:pos="2318"/>
                <w:tab w:val="left" w:pos="3065"/>
                <w:tab w:val="left" w:pos="3095"/>
                <w:tab w:val="left" w:pos="3833"/>
                <w:tab w:val="left" w:pos="4552"/>
                <w:tab w:val="left" w:pos="4615"/>
                <w:tab w:val="left" w:pos="5428"/>
              </w:tabs>
              <w:ind w:right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используют</w:t>
            </w:r>
            <w:r w:rsidR="00E45455">
              <w:rPr>
                <w:spacing w:val="-2"/>
                <w:sz w:val="24"/>
              </w:rPr>
              <w:t xml:space="preserve"> разнообразный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 w:rsidR="00E45455"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40"/>
                <w:sz w:val="24"/>
              </w:rPr>
              <w:t xml:space="preserve"> </w:t>
            </w:r>
            <w:r w:rsidR="00E45455">
              <w:rPr>
                <w:sz w:val="24"/>
              </w:rPr>
              <w:t>формы обучения.</w:t>
            </w:r>
          </w:p>
          <w:p w:rsidR="00055A3F" w:rsidRDefault="00CB294F">
            <w:pPr>
              <w:pStyle w:val="TableParagraph"/>
              <w:ind w:right="88"/>
              <w:rPr>
                <w:sz w:val="24"/>
              </w:rPr>
            </w:pPr>
            <w:r>
              <w:rPr>
                <w:i/>
                <w:sz w:val="24"/>
              </w:rPr>
              <w:t>При анализе планирования работы по музыкальному воспитанию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 занятий соответствует программе возрастной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 и уровню развития детей. Для проведения занятия созданы условия: выполняются санитарно- 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требования, подготовлены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 пособия, игрушки. На занятии используются различные виды музыкальной деятельности: драматизация, пение, игра, музыкально - ритмическое движение. Для лучшего усвоения программного материала использую</w:t>
            </w:r>
            <w:r w:rsidR="00E45455">
              <w:rPr>
                <w:sz w:val="24"/>
              </w:rPr>
              <w:t xml:space="preserve">тся различные методы и приемы. Однако </w:t>
            </w:r>
            <w:proofErr w:type="gramStart"/>
            <w:r w:rsidR="00E45455">
              <w:rPr>
                <w:sz w:val="24"/>
              </w:rPr>
              <w:t xml:space="preserve">у </w:t>
            </w:r>
            <w:r>
              <w:rPr>
                <w:sz w:val="24"/>
              </w:rPr>
              <w:t xml:space="preserve"> детей</w:t>
            </w:r>
            <w:proofErr w:type="gramEnd"/>
            <w:r>
              <w:rPr>
                <w:sz w:val="24"/>
              </w:rPr>
              <w:t xml:space="preserve"> </w:t>
            </w:r>
            <w:r w:rsidR="00E45455">
              <w:rPr>
                <w:sz w:val="24"/>
              </w:rPr>
              <w:t xml:space="preserve">не всегда </w:t>
            </w:r>
            <w:r>
              <w:rPr>
                <w:sz w:val="24"/>
              </w:rPr>
              <w:t xml:space="preserve">есть возможность проявить творческую инициативу, </w:t>
            </w:r>
            <w:r>
              <w:rPr>
                <w:spacing w:val="-2"/>
                <w:sz w:val="24"/>
              </w:rPr>
              <w:t>самостоятельность.</w:t>
            </w:r>
          </w:p>
          <w:p w:rsidR="00055A3F" w:rsidRDefault="00CB294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 старшем возрасте интерес к занятиям сохраняется на протяжении всего времени. Дети старшего дошкольного возраста соблюдают правила поведения,</w:t>
            </w:r>
            <w:r w:rsidR="00E45455">
              <w:rPr>
                <w:spacing w:val="65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осознанно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выполняют</w:t>
            </w:r>
            <w:proofErr w:type="gramEnd"/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требования</w:t>
            </w:r>
          </w:p>
          <w:p w:rsidR="00055A3F" w:rsidRDefault="00E454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педагога.</w:t>
            </w: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spacing w:line="23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использовать разнообразные формы организации деятельности детей;</w:t>
            </w:r>
          </w:p>
          <w:p w:rsidR="00055A3F" w:rsidRDefault="00CB294F">
            <w:pPr>
              <w:pStyle w:val="TableParagraph"/>
              <w:numPr>
                <w:ilvl w:val="0"/>
                <w:numId w:val="4"/>
              </w:numPr>
              <w:tabs>
                <w:tab w:val="left" w:pos="70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задавать открытые вопросы, побуждающие детей к самостоятельному </w:t>
            </w:r>
            <w:r>
              <w:rPr>
                <w:spacing w:val="-2"/>
                <w:sz w:val="24"/>
              </w:rPr>
              <w:t>мышлению;</w:t>
            </w:r>
          </w:p>
          <w:p w:rsidR="00055A3F" w:rsidRDefault="00CB294F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обратить внимание на речь, формулировка вопросов должна быть </w:t>
            </w:r>
            <w:r>
              <w:rPr>
                <w:spacing w:val="-2"/>
                <w:sz w:val="24"/>
              </w:rPr>
              <w:t>четкой;</w:t>
            </w:r>
          </w:p>
          <w:p w:rsidR="00055A3F" w:rsidRDefault="00CB294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застенчивых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заданиями проблемного характера.</w:t>
            </w:r>
          </w:p>
        </w:tc>
      </w:tr>
    </w:tbl>
    <w:p w:rsidR="00055A3F" w:rsidRDefault="00055A3F">
      <w:pPr>
        <w:pStyle w:val="TableParagraph"/>
        <w:rPr>
          <w:sz w:val="24"/>
        </w:rPr>
        <w:sectPr w:rsidR="00055A3F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5669"/>
        <w:gridCol w:w="4649"/>
      </w:tblGrid>
      <w:tr w:rsidR="00055A3F">
        <w:trPr>
          <w:trHeight w:val="4139"/>
        </w:trPr>
        <w:tc>
          <w:tcPr>
            <w:tcW w:w="848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25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669" w:type="dxa"/>
          </w:tcPr>
          <w:p w:rsidR="00055A3F" w:rsidRDefault="00055A3F" w:rsidP="00E45455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  <w:p w:rsidR="00055A3F" w:rsidRDefault="00CB294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Во всех группах ведется целенаправленная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обогащению детей впечатлениями с целью </w:t>
            </w:r>
            <w:r>
              <w:rPr>
                <w:i/>
                <w:sz w:val="24"/>
              </w:rPr>
              <w:t>развития театрализованной деятельности</w:t>
            </w:r>
            <w:r>
              <w:rPr>
                <w:sz w:val="24"/>
              </w:rPr>
              <w:t>: чтение, рассматривание картин, беседы, анализ навыков и умений по театрализованной деятельности соответствует требованиям возраста.</w:t>
            </w:r>
          </w:p>
          <w:p w:rsidR="00055A3F" w:rsidRDefault="00CB294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Во всех группах изготовлено оборудование для театрализованной деятельности: ширмы, кукольный театр, различные виды театров, костюмы, маски.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создания и поддержания интереса к этому виду деятельности используются разнообразные 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приемы. Педагоги обладают достаточным опытом </w:t>
            </w:r>
            <w:proofErr w:type="gramStart"/>
            <w:r>
              <w:rPr>
                <w:sz w:val="24"/>
              </w:rPr>
              <w:t>организации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театрализованной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055A3F" w:rsidRDefault="00CB294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4649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055A3F">
        <w:trPr>
          <w:trHeight w:val="6072"/>
        </w:trPr>
        <w:tc>
          <w:tcPr>
            <w:tcW w:w="848" w:type="dxa"/>
          </w:tcPr>
          <w:p w:rsidR="00055A3F" w:rsidRDefault="00CB294F">
            <w:pPr>
              <w:pStyle w:val="TableParagraph"/>
              <w:spacing w:line="27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25" w:type="dxa"/>
          </w:tcPr>
          <w:p w:rsidR="00055A3F" w:rsidRDefault="00CB294F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Оценка создания условий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 изучения развивающей предметно – пространственной среды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</w:p>
        </w:tc>
        <w:tc>
          <w:tcPr>
            <w:tcW w:w="5669" w:type="dxa"/>
          </w:tcPr>
          <w:p w:rsidR="00055A3F" w:rsidRDefault="00CB294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Работа по художественно-эстетическому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в ДОУ осуществляется в течение всего дня, </w:t>
            </w:r>
            <w:r w:rsidR="00E45455">
              <w:rPr>
                <w:sz w:val="24"/>
              </w:rPr>
              <w:t>с самого утра</w:t>
            </w:r>
            <w:r>
              <w:rPr>
                <w:sz w:val="24"/>
              </w:rPr>
              <w:t>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 имеются уголки (центры) для художественно- эстетического развития детей - содержательные, эстетично оформленные, соответствующие возрасту воспитанников. В достаточном наличии имеется материа</w:t>
            </w:r>
            <w:r w:rsidR="00E45455">
              <w:rPr>
                <w:sz w:val="24"/>
              </w:rPr>
              <w:t xml:space="preserve">л для продуктивного </w:t>
            </w:r>
            <w:proofErr w:type="spellStart"/>
            <w:proofErr w:type="gramStart"/>
            <w:r w:rsidR="00E45455">
              <w:rPr>
                <w:sz w:val="24"/>
              </w:rPr>
              <w:t>творчества:</w:t>
            </w:r>
            <w:r>
              <w:rPr>
                <w:sz w:val="24"/>
              </w:rPr>
              <w:t>бумага</w:t>
            </w:r>
            <w:proofErr w:type="spellEnd"/>
            <w:proofErr w:type="gramEnd"/>
            <w:r>
              <w:rPr>
                <w:sz w:val="24"/>
              </w:rPr>
              <w:t xml:space="preserve"> разного формата и разной формы, цветная бумага и картон, тонированная бумага, раскраски, цветные карандаши и краски в соответствии с возрастом детей, трафареты для обводки, кисточки для рисования и аппликации, ножницы, клей, дидактические игры, репродукции картин, портреты художников, тематические альбомы; 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лепки,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занятий по лепке есть пластилин, доски, стеки, салфетки. Достаточно материала для аппликации: </w:t>
            </w:r>
            <w:proofErr w:type="gramStart"/>
            <w:r>
              <w:rPr>
                <w:sz w:val="24"/>
              </w:rPr>
              <w:t>цветная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бумага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картон,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бросовый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материал,</w:t>
            </w:r>
          </w:p>
          <w:p w:rsidR="00055A3F" w:rsidRDefault="00CB294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  <w:r>
              <w:rPr>
                <w:spacing w:val="4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Все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подписаны.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Создать условия для организации аппликации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055A3F" w:rsidRDefault="00CB294F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наполнить центры региональным компонентом по данной образовательной </w:t>
            </w:r>
            <w:r>
              <w:rPr>
                <w:spacing w:val="-2"/>
                <w:sz w:val="24"/>
              </w:rPr>
              <w:t>области;</w:t>
            </w:r>
          </w:p>
          <w:p w:rsidR="00055A3F" w:rsidRDefault="00CB294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наполнить центры произведениями декоративно-прикладного искусства;</w:t>
            </w:r>
          </w:p>
          <w:p w:rsidR="00055A3F" w:rsidRDefault="00CB294F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организовать регулярную сменяемость материалов центра в соответствии с интересами детей и темой недели</w:t>
            </w:r>
          </w:p>
          <w:p w:rsidR="00055A3F" w:rsidRDefault="00CB29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дефициты:</w:t>
            </w:r>
          </w:p>
          <w:p w:rsidR="00055A3F" w:rsidRDefault="00CB294F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 группах не созданы условия для аппликации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055A3F" w:rsidRDefault="00CB294F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слабо представлено содержание регионального компонента по данной образовательной области;</w:t>
            </w:r>
          </w:p>
          <w:p w:rsidR="00055A3F" w:rsidRDefault="00CB294F">
            <w:pPr>
              <w:pStyle w:val="TableParagraph"/>
              <w:numPr>
                <w:ilvl w:val="0"/>
                <w:numId w:val="3"/>
              </w:numPr>
              <w:tabs>
                <w:tab w:val="left" w:pos="891"/>
                <w:tab w:val="left" w:pos="3089"/>
              </w:tabs>
              <w:ind w:left="891" w:hanging="784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оснащенность</w:t>
            </w:r>
          </w:p>
          <w:p w:rsidR="00055A3F" w:rsidRDefault="00CB294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декоративно-прикладного </w:t>
            </w:r>
            <w:r>
              <w:rPr>
                <w:spacing w:val="-2"/>
                <w:sz w:val="24"/>
              </w:rPr>
              <w:t>искусства;</w:t>
            </w:r>
          </w:p>
        </w:tc>
      </w:tr>
    </w:tbl>
    <w:p w:rsidR="00055A3F" w:rsidRDefault="00055A3F">
      <w:pPr>
        <w:pStyle w:val="TableParagraph"/>
        <w:spacing w:line="270" w:lineRule="atLeast"/>
        <w:rPr>
          <w:sz w:val="24"/>
        </w:rPr>
        <w:sectPr w:rsidR="00055A3F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5669"/>
        <w:gridCol w:w="4649"/>
      </w:tblGrid>
      <w:tr w:rsidR="00055A3F">
        <w:trPr>
          <w:trHeight w:val="9661"/>
        </w:trPr>
        <w:tc>
          <w:tcPr>
            <w:tcW w:w="848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25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669" w:type="dxa"/>
          </w:tcPr>
          <w:p w:rsidR="00055A3F" w:rsidRDefault="00CB294F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воспитателями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 используются приемные комнаты, в них размещаются выставки фотографий, рисунков детей, поделки.</w:t>
            </w:r>
          </w:p>
          <w:p w:rsidR="00055A3F" w:rsidRDefault="00CB294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Во всех возрастных группах имеется достаточное количество методической литературы по художественно-эстетическому развитию детей. Для занятий по лепке есть пластилин, доски, стеки, салфетки. Но недостаточно изделий народных </w:t>
            </w:r>
            <w:r>
              <w:rPr>
                <w:spacing w:val="-2"/>
                <w:sz w:val="24"/>
              </w:rPr>
              <w:t>промыслов.</w:t>
            </w:r>
          </w:p>
          <w:p w:rsidR="00055A3F" w:rsidRDefault="00CB294F">
            <w:pPr>
              <w:pStyle w:val="TableParagraph"/>
              <w:tabs>
                <w:tab w:val="left" w:pos="1035"/>
                <w:tab w:val="left" w:pos="2814"/>
                <w:tab w:val="left" w:pos="3465"/>
                <w:tab w:val="left" w:pos="4808"/>
              </w:tabs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группе 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сенсорному развитию.</w:t>
            </w:r>
          </w:p>
          <w:p w:rsidR="00055A3F" w:rsidRDefault="00CB294F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Материал для проведения занятия и свободного использования расположен рационально, в старших группах организовано дежурство.</w:t>
            </w:r>
          </w:p>
          <w:p w:rsidR="00055A3F" w:rsidRDefault="00CB294F">
            <w:pPr>
              <w:pStyle w:val="TableParagraph"/>
              <w:tabs>
                <w:tab w:val="left" w:pos="256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Во всех группах есть дидактические игры по </w:t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художественно-эстетических </w:t>
            </w:r>
            <w:r>
              <w:rPr>
                <w:sz w:val="24"/>
              </w:rPr>
              <w:t>представлений. Во всех группах изготовлено оборудование для театрализованной деятельности: ширмы, кукольный театр, различные виды театров, костюмы, маски.</w:t>
            </w:r>
          </w:p>
          <w:p w:rsidR="00055A3F" w:rsidRDefault="00CB294F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 xml:space="preserve">Уголки конструирования находятся на достаточно хорошем уровне заполнения. В группах имеется </w:t>
            </w:r>
            <w:proofErr w:type="gramStart"/>
            <w:r>
              <w:rPr>
                <w:sz w:val="24"/>
              </w:rPr>
              <w:t>крупный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напольный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конструктор,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конструктор</w:t>
            </w:r>
          </w:p>
          <w:p w:rsidR="00055A3F" w:rsidRDefault="00CB294F" w:rsidP="00E4545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«ЛЕГО»,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конструктора, игрушки небольшого размера для обыгрывания </w:t>
            </w:r>
            <w:proofErr w:type="gramStart"/>
            <w:r w:rsidR="00E45455">
              <w:rPr>
                <w:sz w:val="24"/>
              </w:rPr>
              <w:t xml:space="preserve">построек, </w:t>
            </w:r>
            <w:r>
              <w:rPr>
                <w:sz w:val="24"/>
              </w:rPr>
              <w:t xml:space="preserve"> наборы</w:t>
            </w:r>
            <w:proofErr w:type="gramEnd"/>
            <w:r>
              <w:rPr>
                <w:sz w:val="24"/>
              </w:rPr>
              <w:t xml:space="preserve"> геометрических фигур разного цвета для плоскостного конструирования, бросовый материал, папка схемами построек (домов, кораблей, мебели и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). В группах старшего дошкольного возраста имеются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30"/>
                <w:sz w:val="24"/>
              </w:rPr>
              <w:t xml:space="preserve"> </w:t>
            </w:r>
            <w:r w:rsidR="00E45455">
              <w:rPr>
                <w:sz w:val="24"/>
              </w:rPr>
              <w:t>конструкторы.</w:t>
            </w: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- не во всех возрастных группах наблюдается регулярная сменяемость и востребованность материалов центра.</w:t>
            </w:r>
          </w:p>
        </w:tc>
      </w:tr>
      <w:tr w:rsidR="00055A3F">
        <w:trPr>
          <w:trHeight w:val="550"/>
        </w:trPr>
        <w:tc>
          <w:tcPr>
            <w:tcW w:w="848" w:type="dxa"/>
          </w:tcPr>
          <w:p w:rsidR="00055A3F" w:rsidRDefault="00CB294F">
            <w:pPr>
              <w:pStyle w:val="TableParagraph"/>
              <w:spacing w:line="27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25" w:type="dxa"/>
          </w:tcPr>
          <w:p w:rsidR="00055A3F" w:rsidRDefault="00CB294F">
            <w:pPr>
              <w:pStyle w:val="TableParagraph"/>
              <w:tabs>
                <w:tab w:val="left" w:pos="1182"/>
                <w:tab w:val="left" w:pos="2942"/>
                <w:tab w:val="left" w:pos="3997"/>
              </w:tabs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55A3F" w:rsidRDefault="00CB294F">
            <w:pPr>
              <w:pStyle w:val="TableParagraph"/>
              <w:tabs>
                <w:tab w:val="left" w:pos="1474"/>
                <w:tab w:val="left" w:pos="2853"/>
              </w:tabs>
              <w:spacing w:line="259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календарно-</w:t>
            </w:r>
          </w:p>
        </w:tc>
        <w:tc>
          <w:tcPr>
            <w:tcW w:w="5669" w:type="dxa"/>
          </w:tcPr>
          <w:p w:rsidR="00055A3F" w:rsidRDefault="00CB294F">
            <w:pPr>
              <w:pStyle w:val="TableParagraph"/>
              <w:tabs>
                <w:tab w:val="left" w:pos="1810"/>
                <w:tab w:val="left" w:pos="3535"/>
                <w:tab w:val="left" w:pos="3835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:rsidR="00055A3F" w:rsidRDefault="00CB294F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комплексно-</w:t>
            </w: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tabs>
                <w:tab w:val="left" w:pos="491"/>
                <w:tab w:val="left" w:pos="955"/>
                <w:tab w:val="left" w:pos="1971"/>
                <w:tab w:val="left" w:pos="3332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совместные</w:t>
            </w:r>
          </w:p>
          <w:p w:rsidR="00055A3F" w:rsidRDefault="00CB294F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:rsidR="00055A3F" w:rsidRDefault="00055A3F">
      <w:pPr>
        <w:pStyle w:val="TableParagraph"/>
        <w:spacing w:line="259" w:lineRule="exact"/>
        <w:jc w:val="left"/>
        <w:rPr>
          <w:sz w:val="24"/>
        </w:rPr>
        <w:sectPr w:rsidR="00055A3F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5669"/>
        <w:gridCol w:w="4649"/>
      </w:tblGrid>
      <w:tr w:rsidR="00055A3F" w:rsidTr="00E45455">
        <w:trPr>
          <w:trHeight w:val="2541"/>
        </w:trPr>
        <w:tc>
          <w:tcPr>
            <w:tcW w:w="848" w:type="dxa"/>
          </w:tcPr>
          <w:p w:rsidR="00055A3F" w:rsidRDefault="00055A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25" w:type="dxa"/>
          </w:tcPr>
          <w:p w:rsidR="00055A3F" w:rsidRDefault="00CB294F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планирования</w:t>
            </w:r>
          </w:p>
        </w:tc>
        <w:tc>
          <w:tcPr>
            <w:tcW w:w="5669" w:type="dxa"/>
          </w:tcPr>
          <w:p w:rsidR="00055A3F" w:rsidRDefault="00CB294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-2"/>
                <w:sz w:val="24"/>
              </w:rPr>
              <w:t xml:space="preserve"> планированием.</w:t>
            </w:r>
          </w:p>
          <w:p w:rsidR="00055A3F" w:rsidRDefault="00CB294F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 календарных планах воспитателей планируются занятия по изо деятельности, аппликации, конструированию,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 ознакомление с художественной литературой, индивидуальная работа с детьми, беседы по различным темам, наблюдения, самостоятельная деятельность детей, реализация проектов.</w:t>
            </w:r>
          </w:p>
          <w:p w:rsidR="00055A3F" w:rsidRDefault="00055A3F">
            <w:pPr>
              <w:pStyle w:val="TableParagraph"/>
              <w:tabs>
                <w:tab w:val="left" w:pos="2149"/>
                <w:tab w:val="left" w:pos="3152"/>
                <w:tab w:val="left" w:pos="3727"/>
              </w:tabs>
              <w:spacing w:line="270" w:lineRule="atLeast"/>
              <w:ind w:right="93"/>
              <w:jc w:val="left"/>
              <w:rPr>
                <w:sz w:val="24"/>
              </w:rPr>
            </w:pPr>
          </w:p>
        </w:tc>
        <w:tc>
          <w:tcPr>
            <w:tcW w:w="4649" w:type="dxa"/>
          </w:tcPr>
          <w:p w:rsidR="00055A3F" w:rsidRDefault="00CB294F">
            <w:pPr>
              <w:pStyle w:val="TableParagraph"/>
              <w:tabs>
                <w:tab w:val="left" w:pos="355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(театрализованная деятельность).</w:t>
            </w:r>
          </w:p>
          <w:p w:rsidR="00055A3F" w:rsidRDefault="00CB294F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каждому педагогу определить направления работы в области художественно - эстетического развития;</w:t>
            </w:r>
          </w:p>
          <w:p w:rsidR="00055A3F" w:rsidRDefault="00CB294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различные приемы и формы: организация выставок, конкурсов, экскурсии, эксперименты, </w:t>
            </w:r>
            <w:r>
              <w:rPr>
                <w:spacing w:val="-2"/>
                <w:sz w:val="24"/>
              </w:rPr>
              <w:t>развлечения.</w:t>
            </w:r>
          </w:p>
        </w:tc>
      </w:tr>
      <w:tr w:rsidR="00055A3F">
        <w:trPr>
          <w:trHeight w:val="4415"/>
        </w:trPr>
        <w:tc>
          <w:tcPr>
            <w:tcW w:w="848" w:type="dxa"/>
          </w:tcPr>
          <w:p w:rsidR="00055A3F" w:rsidRDefault="00CB294F">
            <w:pPr>
              <w:pStyle w:val="TableParagraph"/>
              <w:spacing w:line="27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25" w:type="dxa"/>
          </w:tcPr>
          <w:p w:rsidR="00055A3F" w:rsidRDefault="00CB294F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sz w:val="24"/>
              </w:rPr>
              <w:t xml:space="preserve">Оценка форм взаимодействия с родителями в результате изучения уголков наглядной информации 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5669" w:type="dxa"/>
          </w:tcPr>
          <w:p w:rsidR="00055A3F" w:rsidRDefault="00E4545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Воспитатели о</w:t>
            </w:r>
            <w:r w:rsidR="00CB294F">
              <w:rPr>
                <w:sz w:val="24"/>
              </w:rPr>
              <w:t>рганизуют выставки рисунков, поделок, совместные мероприятия, в которых принимают участие родители с детьми.</w:t>
            </w:r>
          </w:p>
          <w:p w:rsidR="00055A3F" w:rsidRDefault="00CB294F">
            <w:pPr>
              <w:pStyle w:val="TableParagraph"/>
              <w:ind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Привлекают родителей к изготовлению пособий, дидактического материала и оформлению групп. Проводят беседы, индивидуальные консультации, конкурсы. В родительских уголках оформляется наглядная информация, папки – передвижки, сменные информационные стенды по актуальным </w:t>
            </w:r>
            <w:r>
              <w:rPr>
                <w:spacing w:val="-2"/>
                <w:sz w:val="24"/>
              </w:rPr>
              <w:t>вопросам.</w:t>
            </w: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pacing w:val="-2"/>
                <w:sz w:val="24"/>
              </w:rPr>
            </w:pPr>
          </w:p>
          <w:p w:rsidR="00E45455" w:rsidRDefault="00E45455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4649" w:type="dxa"/>
          </w:tcPr>
          <w:p w:rsidR="00055A3F" w:rsidRDefault="00F36579">
            <w:pPr>
              <w:pStyle w:val="TableParagraph"/>
              <w:tabs>
                <w:tab w:val="left" w:pos="2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-р</w:t>
            </w:r>
            <w:r w:rsidR="00CB294F">
              <w:rPr>
                <w:sz w:val="24"/>
              </w:rPr>
              <w:t>азнообразить формы вз</w:t>
            </w:r>
            <w:r>
              <w:rPr>
                <w:sz w:val="24"/>
              </w:rPr>
              <w:t>аимодействия с родителями</w:t>
            </w:r>
            <w:r w:rsidR="00CB294F">
              <w:rPr>
                <w:sz w:val="24"/>
              </w:rPr>
              <w:t xml:space="preserve">: индивидуальные и </w:t>
            </w:r>
            <w:proofErr w:type="gramStart"/>
            <w:r w:rsidR="00CB294F">
              <w:rPr>
                <w:spacing w:val="-2"/>
                <w:sz w:val="24"/>
              </w:rPr>
              <w:t>подгрупповые</w:t>
            </w:r>
            <w:r>
              <w:rPr>
                <w:spacing w:val="-2"/>
                <w:sz w:val="24"/>
              </w:rPr>
              <w:t>,</w:t>
            </w:r>
            <w:r w:rsidR="00CB294F">
              <w:rPr>
                <w:sz w:val="24"/>
              </w:rPr>
              <w:tab/>
            </w:r>
            <w:proofErr w:type="gramEnd"/>
            <w:r w:rsidR="00CB294F">
              <w:rPr>
                <w:spacing w:val="-2"/>
                <w:sz w:val="24"/>
              </w:rPr>
              <w:t xml:space="preserve">педагогические </w:t>
            </w:r>
            <w:r w:rsidR="00CB294F">
              <w:rPr>
                <w:sz w:val="24"/>
              </w:rPr>
              <w:t>консультации, регулярно размещать наглядную информацию и обращать внимание родителей на новый материал, в доступном</w:t>
            </w:r>
            <w:r w:rsidR="00CB294F">
              <w:rPr>
                <w:spacing w:val="-1"/>
                <w:sz w:val="24"/>
              </w:rPr>
              <w:t xml:space="preserve"> </w:t>
            </w:r>
            <w:r w:rsidR="00CB294F">
              <w:rPr>
                <w:sz w:val="24"/>
              </w:rPr>
              <w:t>месте организовать</w:t>
            </w:r>
            <w:r w:rsidR="00CB294F">
              <w:rPr>
                <w:spacing w:val="-2"/>
                <w:sz w:val="24"/>
              </w:rPr>
              <w:t xml:space="preserve"> </w:t>
            </w:r>
            <w:r w:rsidR="00CB294F">
              <w:rPr>
                <w:sz w:val="24"/>
              </w:rPr>
              <w:t>библиотеку для родителей по определенной теме. Проводить творческие гостиные, тематические и персональные выставки детского</w:t>
            </w:r>
            <w:r w:rsidR="00CB294F">
              <w:rPr>
                <w:spacing w:val="47"/>
                <w:sz w:val="24"/>
              </w:rPr>
              <w:t xml:space="preserve"> </w:t>
            </w:r>
            <w:r w:rsidR="00CB294F">
              <w:rPr>
                <w:sz w:val="24"/>
              </w:rPr>
              <w:t>творчества,</w:t>
            </w:r>
            <w:r w:rsidR="00CB294F">
              <w:rPr>
                <w:spacing w:val="48"/>
                <w:sz w:val="24"/>
              </w:rPr>
              <w:t xml:space="preserve"> </w:t>
            </w:r>
            <w:r w:rsidR="00CB294F">
              <w:rPr>
                <w:sz w:val="24"/>
              </w:rPr>
              <w:t>выставки</w:t>
            </w:r>
            <w:r w:rsidR="00CB294F">
              <w:rPr>
                <w:spacing w:val="47"/>
                <w:sz w:val="24"/>
              </w:rPr>
              <w:t xml:space="preserve"> </w:t>
            </w:r>
            <w:r w:rsidR="00CB294F">
              <w:rPr>
                <w:spacing w:val="-2"/>
                <w:sz w:val="24"/>
              </w:rPr>
              <w:t>совестных</w:t>
            </w:r>
          </w:p>
          <w:p w:rsidR="00F36579" w:rsidRDefault="00CB294F" w:rsidP="00F36579">
            <w:pPr>
              <w:pStyle w:val="TableParagraph"/>
              <w:tabs>
                <w:tab w:val="left" w:pos="2038"/>
                <w:tab w:val="left" w:pos="3786"/>
              </w:tabs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 детей и родителей, творческие выставки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 w:rsidR="00F36579">
              <w:rPr>
                <w:sz w:val="24"/>
              </w:rPr>
              <w:t xml:space="preserve">родителей и </w:t>
            </w:r>
            <w:proofErr w:type="spellStart"/>
            <w:r w:rsidR="00F36579">
              <w:rPr>
                <w:sz w:val="24"/>
              </w:rPr>
              <w:t>тд</w:t>
            </w:r>
            <w:proofErr w:type="spellEnd"/>
            <w:r w:rsidR="00F36579">
              <w:rPr>
                <w:sz w:val="24"/>
              </w:rPr>
              <w:t xml:space="preserve">. </w:t>
            </w:r>
          </w:p>
          <w:p w:rsidR="00F36579" w:rsidRDefault="00F36579" w:rsidP="00F36579">
            <w:pPr>
              <w:pStyle w:val="TableParagraph"/>
              <w:tabs>
                <w:tab w:val="left" w:pos="2038"/>
                <w:tab w:val="left" w:pos="3786"/>
              </w:tabs>
              <w:spacing w:line="27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центры</w:t>
            </w:r>
          </w:p>
          <w:p w:rsidR="00055A3F" w:rsidRDefault="00F36579" w:rsidP="00F36579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 материалом и </w:t>
            </w:r>
            <w:proofErr w:type="gramStart"/>
            <w:r>
              <w:rPr>
                <w:sz w:val="24"/>
              </w:rPr>
              <w:t xml:space="preserve">оборудованием. </w:t>
            </w:r>
            <w:r w:rsidR="00CB294F">
              <w:rPr>
                <w:spacing w:val="61"/>
                <w:w w:val="150"/>
                <w:sz w:val="24"/>
              </w:rPr>
              <w:t xml:space="preserve">  </w:t>
            </w:r>
            <w:proofErr w:type="gramEnd"/>
            <w:r w:rsidR="00CB294F">
              <w:rPr>
                <w:spacing w:val="61"/>
                <w:w w:val="150"/>
                <w:sz w:val="24"/>
              </w:rPr>
              <w:t xml:space="preserve"> </w:t>
            </w:r>
          </w:p>
        </w:tc>
      </w:tr>
    </w:tbl>
    <w:p w:rsidR="00055A3F" w:rsidRDefault="00055A3F">
      <w:pPr>
        <w:pStyle w:val="TableParagraph"/>
        <w:spacing w:line="270" w:lineRule="atLeast"/>
        <w:rPr>
          <w:sz w:val="24"/>
        </w:rPr>
        <w:sectPr w:rsidR="00055A3F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055A3F" w:rsidRDefault="00055A3F">
      <w:pPr>
        <w:pStyle w:val="a3"/>
        <w:spacing w:before="193"/>
        <w:rPr>
          <w:sz w:val="24"/>
        </w:rPr>
      </w:pPr>
    </w:p>
    <w:p w:rsidR="00055A3F" w:rsidRDefault="00CB294F">
      <w:pPr>
        <w:spacing w:before="1"/>
        <w:ind w:left="153"/>
        <w:rPr>
          <w:b/>
          <w:sz w:val="24"/>
        </w:rPr>
      </w:pPr>
      <w:r>
        <w:rPr>
          <w:b/>
          <w:spacing w:val="-2"/>
          <w:sz w:val="24"/>
        </w:rPr>
        <w:t>Вывод:</w:t>
      </w:r>
    </w:p>
    <w:p w:rsidR="00055A3F" w:rsidRDefault="00CB294F">
      <w:pPr>
        <w:spacing w:before="180" w:line="256" w:lineRule="auto"/>
        <w:ind w:left="153" w:right="9"/>
        <w:rPr>
          <w:sz w:val="24"/>
        </w:rPr>
      </w:pPr>
      <w:r>
        <w:rPr>
          <w:sz w:val="24"/>
        </w:rPr>
        <w:t>Эффективность</w:t>
      </w:r>
      <w:r>
        <w:rPr>
          <w:spacing w:val="6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71"/>
          <w:sz w:val="24"/>
        </w:rPr>
        <w:t xml:space="preserve"> </w:t>
      </w:r>
      <w:r>
        <w:rPr>
          <w:sz w:val="24"/>
        </w:rPr>
        <w:t>–</w:t>
      </w:r>
      <w:r>
        <w:rPr>
          <w:spacing w:val="69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7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ДОУ</w:t>
      </w:r>
      <w:r>
        <w:rPr>
          <w:spacing w:val="67"/>
          <w:sz w:val="24"/>
        </w:rPr>
        <w:t xml:space="preserve"> </w:t>
      </w:r>
      <w:r>
        <w:rPr>
          <w:sz w:val="24"/>
        </w:rPr>
        <w:t>можно</w:t>
      </w:r>
      <w:r>
        <w:rPr>
          <w:spacing w:val="69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71"/>
          <w:sz w:val="24"/>
        </w:rPr>
        <w:t xml:space="preserve"> </w:t>
      </w:r>
      <w:r>
        <w:rPr>
          <w:sz w:val="24"/>
        </w:rPr>
        <w:t>удовлетворительной,</w:t>
      </w:r>
      <w:r>
        <w:rPr>
          <w:spacing w:val="69"/>
          <w:sz w:val="24"/>
        </w:rPr>
        <w:t xml:space="preserve"> </w:t>
      </w:r>
      <w:r>
        <w:rPr>
          <w:sz w:val="24"/>
        </w:rPr>
        <w:t>при выполнении следующих рекомендаций:</w:t>
      </w:r>
    </w:p>
    <w:p w:rsidR="00055A3F" w:rsidRDefault="00CB294F">
      <w:pPr>
        <w:pStyle w:val="a5"/>
        <w:numPr>
          <w:ilvl w:val="0"/>
          <w:numId w:val="1"/>
        </w:numPr>
        <w:tabs>
          <w:tab w:val="left" w:pos="874"/>
        </w:tabs>
        <w:spacing w:before="165"/>
        <w:ind w:hanging="36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направлению.</w:t>
      </w:r>
    </w:p>
    <w:p w:rsidR="00055A3F" w:rsidRDefault="00CB294F">
      <w:pPr>
        <w:pStyle w:val="a5"/>
        <w:numPr>
          <w:ilvl w:val="0"/>
          <w:numId w:val="1"/>
        </w:numPr>
        <w:tabs>
          <w:tab w:val="left" w:pos="874"/>
        </w:tabs>
        <w:spacing w:before="21" w:line="261" w:lineRule="auto"/>
        <w:ind w:right="20"/>
        <w:jc w:val="both"/>
        <w:rPr>
          <w:sz w:val="24"/>
        </w:rPr>
      </w:pPr>
      <w:r>
        <w:rPr>
          <w:sz w:val="24"/>
        </w:rPr>
        <w:t>При планировании организованной образовательной деятельности, обратить внимание на приобщение детей к народному и профессиональному искусству, через ознакомление с лучшими образцами отечественного и мирового искусства.</w:t>
      </w:r>
    </w:p>
    <w:p w:rsidR="00055A3F" w:rsidRDefault="00CB294F">
      <w:pPr>
        <w:pStyle w:val="a5"/>
        <w:numPr>
          <w:ilvl w:val="0"/>
          <w:numId w:val="1"/>
        </w:numPr>
        <w:tabs>
          <w:tab w:val="left" w:pos="874"/>
        </w:tabs>
        <w:spacing w:line="259" w:lineRule="auto"/>
        <w:ind w:right="6"/>
        <w:jc w:val="both"/>
        <w:rPr>
          <w:sz w:val="24"/>
        </w:rPr>
      </w:pPr>
      <w:r>
        <w:rPr>
          <w:sz w:val="24"/>
        </w:rPr>
        <w:t xml:space="preserve">Разнообразить формы взаимодействия с родителями. Для более эффективного взаимодействия с семьями воспитанников необходимо </w:t>
      </w:r>
      <w:r>
        <w:rPr>
          <w:sz w:val="24"/>
        </w:rPr>
        <w:lastRenderedPageBreak/>
        <w:t>использовать разнообразные формы работы: индивидуальные и подгрупповые педагогические консультации, регулярно размещать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наглядную информацию и обращать внимание родителей на новый материал, в доступном месте, организовать библиотеку для родителей по определенной теме.</w:t>
      </w:r>
    </w:p>
    <w:p w:rsidR="00055A3F" w:rsidRDefault="00CB294F">
      <w:pPr>
        <w:pStyle w:val="a5"/>
        <w:numPr>
          <w:ilvl w:val="0"/>
          <w:numId w:val="1"/>
        </w:numPr>
        <w:tabs>
          <w:tab w:val="left" w:pos="874"/>
        </w:tabs>
        <w:spacing w:line="276" w:lineRule="exact"/>
        <w:ind w:hanging="36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пополнять уголки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оборудованием.</w:t>
      </w:r>
    </w:p>
    <w:p w:rsidR="00055A3F" w:rsidRDefault="00CB294F">
      <w:pPr>
        <w:pStyle w:val="a5"/>
        <w:numPr>
          <w:ilvl w:val="0"/>
          <w:numId w:val="1"/>
        </w:numPr>
        <w:tabs>
          <w:tab w:val="left" w:pos="874"/>
        </w:tabs>
        <w:spacing w:before="15"/>
        <w:ind w:hanging="360"/>
        <w:jc w:val="both"/>
        <w:rPr>
          <w:sz w:val="24"/>
        </w:rPr>
      </w:pPr>
      <w:r>
        <w:rPr>
          <w:sz w:val="24"/>
        </w:rPr>
        <w:t>Педагогам</w:t>
      </w:r>
      <w:r>
        <w:rPr>
          <w:spacing w:val="-3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исполнению.</w:t>
      </w:r>
    </w:p>
    <w:p w:rsidR="00055A3F" w:rsidRDefault="00055A3F">
      <w:pPr>
        <w:pStyle w:val="a3"/>
        <w:rPr>
          <w:sz w:val="24"/>
        </w:rPr>
      </w:pPr>
    </w:p>
    <w:p w:rsidR="00055A3F" w:rsidRDefault="00055A3F">
      <w:pPr>
        <w:pStyle w:val="a3"/>
        <w:rPr>
          <w:sz w:val="24"/>
        </w:rPr>
      </w:pPr>
    </w:p>
    <w:p w:rsidR="00055A3F" w:rsidRDefault="00055A3F">
      <w:pPr>
        <w:pStyle w:val="a3"/>
        <w:spacing w:before="88"/>
        <w:rPr>
          <w:sz w:val="24"/>
        </w:rPr>
      </w:pPr>
    </w:p>
    <w:p w:rsidR="00055A3F" w:rsidRDefault="00CB294F">
      <w:pPr>
        <w:ind w:left="153"/>
        <w:rPr>
          <w:sz w:val="24"/>
        </w:rPr>
      </w:pPr>
      <w:r>
        <w:rPr>
          <w:sz w:val="24"/>
        </w:rPr>
        <w:t>Старший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055A3F" w:rsidRDefault="00CB294F">
      <w:pPr>
        <w:spacing w:before="24"/>
        <w:ind w:left="153"/>
        <w:rPr>
          <w:sz w:val="24"/>
        </w:rPr>
      </w:pP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 w:rsidR="00F22B97">
        <w:rPr>
          <w:spacing w:val="-1"/>
          <w:sz w:val="24"/>
        </w:rPr>
        <w:t>10</w:t>
      </w:r>
    </w:p>
    <w:p w:rsidR="00055A3F" w:rsidRDefault="00F22B97" w:rsidP="00F22B97">
      <w:pPr>
        <w:tabs>
          <w:tab w:val="left" w:pos="12344"/>
          <w:tab w:val="left" w:pos="14024"/>
        </w:tabs>
        <w:spacing w:before="21"/>
        <w:rPr>
          <w:sz w:val="24"/>
        </w:rPr>
        <w:sectPr w:rsidR="00055A3F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  <w:r>
        <w:rPr>
          <w:sz w:val="24"/>
        </w:rPr>
        <w:t xml:space="preserve">   </w:t>
      </w:r>
      <w:proofErr w:type="spellStart"/>
      <w:r>
        <w:rPr>
          <w:sz w:val="24"/>
        </w:rPr>
        <w:t>п.Щербиновский</w:t>
      </w:r>
      <w:proofErr w:type="spellEnd"/>
      <w:r w:rsidR="00CB294F">
        <w:rPr>
          <w:sz w:val="24"/>
        </w:rPr>
        <w:tab/>
      </w:r>
      <w:r w:rsidR="00CB294F">
        <w:rPr>
          <w:sz w:val="24"/>
          <w:u w:val="single"/>
        </w:rPr>
        <w:tab/>
      </w:r>
      <w:proofErr w:type="spellStart"/>
      <w:r>
        <w:rPr>
          <w:sz w:val="24"/>
        </w:rPr>
        <w:t>Н.В.Труфман</w:t>
      </w:r>
      <w:proofErr w:type="spellEnd"/>
    </w:p>
    <w:p w:rsidR="00055A3F" w:rsidRDefault="00055A3F">
      <w:pPr>
        <w:tabs>
          <w:tab w:val="left" w:pos="8690"/>
        </w:tabs>
        <w:ind w:left="534"/>
        <w:rPr>
          <w:position w:val="8"/>
          <w:sz w:val="20"/>
        </w:rPr>
      </w:pPr>
    </w:p>
    <w:sectPr w:rsidR="00055A3F">
      <w:pgSz w:w="16840" w:h="11910" w:orient="landscape"/>
      <w:pgMar w:top="12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A03"/>
    <w:multiLevelType w:val="hybridMultilevel"/>
    <w:tmpl w:val="D0EED33C"/>
    <w:lvl w:ilvl="0" w:tplc="437C3A42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90A640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2" w:tplc="92A8E110">
      <w:numFmt w:val="bullet"/>
      <w:lvlText w:val="•"/>
      <w:lvlJc w:val="left"/>
      <w:pPr>
        <w:ind w:left="3816" w:hanging="361"/>
      </w:pPr>
      <w:rPr>
        <w:rFonts w:hint="default"/>
        <w:lang w:val="ru-RU" w:eastAsia="en-US" w:bidi="ar-SA"/>
      </w:rPr>
    </w:lvl>
    <w:lvl w:ilvl="3" w:tplc="BEFAF7C2">
      <w:numFmt w:val="bullet"/>
      <w:lvlText w:val="•"/>
      <w:lvlJc w:val="left"/>
      <w:pPr>
        <w:ind w:left="5284" w:hanging="361"/>
      </w:pPr>
      <w:rPr>
        <w:rFonts w:hint="default"/>
        <w:lang w:val="ru-RU" w:eastAsia="en-US" w:bidi="ar-SA"/>
      </w:rPr>
    </w:lvl>
    <w:lvl w:ilvl="4" w:tplc="6FE29B80">
      <w:numFmt w:val="bullet"/>
      <w:lvlText w:val="•"/>
      <w:lvlJc w:val="left"/>
      <w:pPr>
        <w:ind w:left="6752" w:hanging="361"/>
      </w:pPr>
      <w:rPr>
        <w:rFonts w:hint="default"/>
        <w:lang w:val="ru-RU" w:eastAsia="en-US" w:bidi="ar-SA"/>
      </w:rPr>
    </w:lvl>
    <w:lvl w:ilvl="5" w:tplc="F3E8A938">
      <w:numFmt w:val="bullet"/>
      <w:lvlText w:val="•"/>
      <w:lvlJc w:val="left"/>
      <w:pPr>
        <w:ind w:left="8221" w:hanging="361"/>
      </w:pPr>
      <w:rPr>
        <w:rFonts w:hint="default"/>
        <w:lang w:val="ru-RU" w:eastAsia="en-US" w:bidi="ar-SA"/>
      </w:rPr>
    </w:lvl>
    <w:lvl w:ilvl="6" w:tplc="5E265CD8">
      <w:numFmt w:val="bullet"/>
      <w:lvlText w:val="•"/>
      <w:lvlJc w:val="left"/>
      <w:pPr>
        <w:ind w:left="9689" w:hanging="361"/>
      </w:pPr>
      <w:rPr>
        <w:rFonts w:hint="default"/>
        <w:lang w:val="ru-RU" w:eastAsia="en-US" w:bidi="ar-SA"/>
      </w:rPr>
    </w:lvl>
    <w:lvl w:ilvl="7" w:tplc="2C704AE8">
      <w:numFmt w:val="bullet"/>
      <w:lvlText w:val="•"/>
      <w:lvlJc w:val="left"/>
      <w:pPr>
        <w:ind w:left="11157" w:hanging="361"/>
      </w:pPr>
      <w:rPr>
        <w:rFonts w:hint="default"/>
        <w:lang w:val="ru-RU" w:eastAsia="en-US" w:bidi="ar-SA"/>
      </w:rPr>
    </w:lvl>
    <w:lvl w:ilvl="8" w:tplc="F6FCCF1E">
      <w:numFmt w:val="bullet"/>
      <w:lvlText w:val="•"/>
      <w:lvlJc w:val="left"/>
      <w:pPr>
        <w:ind w:left="1262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61746AD"/>
    <w:multiLevelType w:val="hybridMultilevel"/>
    <w:tmpl w:val="26BC59DC"/>
    <w:lvl w:ilvl="0" w:tplc="DAF8F42E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C6278">
      <w:numFmt w:val="bullet"/>
      <w:lvlText w:val="•"/>
      <w:lvlJc w:val="left"/>
      <w:pPr>
        <w:ind w:left="553" w:hanging="228"/>
      </w:pPr>
      <w:rPr>
        <w:rFonts w:hint="default"/>
        <w:lang w:val="ru-RU" w:eastAsia="en-US" w:bidi="ar-SA"/>
      </w:rPr>
    </w:lvl>
    <w:lvl w:ilvl="2" w:tplc="E9FE69BE">
      <w:numFmt w:val="bullet"/>
      <w:lvlText w:val="•"/>
      <w:lvlJc w:val="left"/>
      <w:pPr>
        <w:ind w:left="1007" w:hanging="228"/>
      </w:pPr>
      <w:rPr>
        <w:rFonts w:hint="default"/>
        <w:lang w:val="ru-RU" w:eastAsia="en-US" w:bidi="ar-SA"/>
      </w:rPr>
    </w:lvl>
    <w:lvl w:ilvl="3" w:tplc="32E4B1D4">
      <w:numFmt w:val="bullet"/>
      <w:lvlText w:val="•"/>
      <w:lvlJc w:val="left"/>
      <w:pPr>
        <w:ind w:left="1461" w:hanging="228"/>
      </w:pPr>
      <w:rPr>
        <w:rFonts w:hint="default"/>
        <w:lang w:val="ru-RU" w:eastAsia="en-US" w:bidi="ar-SA"/>
      </w:rPr>
    </w:lvl>
    <w:lvl w:ilvl="4" w:tplc="8E46B726">
      <w:numFmt w:val="bullet"/>
      <w:lvlText w:val="•"/>
      <w:lvlJc w:val="left"/>
      <w:pPr>
        <w:ind w:left="1915" w:hanging="228"/>
      </w:pPr>
      <w:rPr>
        <w:rFonts w:hint="default"/>
        <w:lang w:val="ru-RU" w:eastAsia="en-US" w:bidi="ar-SA"/>
      </w:rPr>
    </w:lvl>
    <w:lvl w:ilvl="5" w:tplc="AC78188A">
      <w:numFmt w:val="bullet"/>
      <w:lvlText w:val="•"/>
      <w:lvlJc w:val="left"/>
      <w:pPr>
        <w:ind w:left="2369" w:hanging="228"/>
      </w:pPr>
      <w:rPr>
        <w:rFonts w:hint="default"/>
        <w:lang w:val="ru-RU" w:eastAsia="en-US" w:bidi="ar-SA"/>
      </w:rPr>
    </w:lvl>
    <w:lvl w:ilvl="6" w:tplc="AE72D724">
      <w:numFmt w:val="bullet"/>
      <w:lvlText w:val="•"/>
      <w:lvlJc w:val="left"/>
      <w:pPr>
        <w:ind w:left="2823" w:hanging="228"/>
      </w:pPr>
      <w:rPr>
        <w:rFonts w:hint="default"/>
        <w:lang w:val="ru-RU" w:eastAsia="en-US" w:bidi="ar-SA"/>
      </w:rPr>
    </w:lvl>
    <w:lvl w:ilvl="7" w:tplc="0DC209F2">
      <w:numFmt w:val="bullet"/>
      <w:lvlText w:val="•"/>
      <w:lvlJc w:val="left"/>
      <w:pPr>
        <w:ind w:left="3277" w:hanging="228"/>
      </w:pPr>
      <w:rPr>
        <w:rFonts w:hint="default"/>
        <w:lang w:val="ru-RU" w:eastAsia="en-US" w:bidi="ar-SA"/>
      </w:rPr>
    </w:lvl>
    <w:lvl w:ilvl="8" w:tplc="E6B417F2">
      <w:numFmt w:val="bullet"/>
      <w:lvlText w:val="•"/>
      <w:lvlJc w:val="left"/>
      <w:pPr>
        <w:ind w:left="3731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33B862F2"/>
    <w:multiLevelType w:val="hybridMultilevel"/>
    <w:tmpl w:val="6D142B18"/>
    <w:lvl w:ilvl="0" w:tplc="B3D6A142">
      <w:numFmt w:val="bullet"/>
      <w:lvlText w:val="-"/>
      <w:lvlJc w:val="left"/>
      <w:pPr>
        <w:ind w:left="107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A0A580">
      <w:numFmt w:val="bullet"/>
      <w:lvlText w:val="•"/>
      <w:lvlJc w:val="left"/>
      <w:pPr>
        <w:ind w:left="553" w:hanging="536"/>
      </w:pPr>
      <w:rPr>
        <w:rFonts w:hint="default"/>
        <w:lang w:val="ru-RU" w:eastAsia="en-US" w:bidi="ar-SA"/>
      </w:rPr>
    </w:lvl>
    <w:lvl w:ilvl="2" w:tplc="8ABCDAB4">
      <w:numFmt w:val="bullet"/>
      <w:lvlText w:val="•"/>
      <w:lvlJc w:val="left"/>
      <w:pPr>
        <w:ind w:left="1007" w:hanging="536"/>
      </w:pPr>
      <w:rPr>
        <w:rFonts w:hint="default"/>
        <w:lang w:val="ru-RU" w:eastAsia="en-US" w:bidi="ar-SA"/>
      </w:rPr>
    </w:lvl>
    <w:lvl w:ilvl="3" w:tplc="E5965A1E">
      <w:numFmt w:val="bullet"/>
      <w:lvlText w:val="•"/>
      <w:lvlJc w:val="left"/>
      <w:pPr>
        <w:ind w:left="1461" w:hanging="536"/>
      </w:pPr>
      <w:rPr>
        <w:rFonts w:hint="default"/>
        <w:lang w:val="ru-RU" w:eastAsia="en-US" w:bidi="ar-SA"/>
      </w:rPr>
    </w:lvl>
    <w:lvl w:ilvl="4" w:tplc="858E4174">
      <w:numFmt w:val="bullet"/>
      <w:lvlText w:val="•"/>
      <w:lvlJc w:val="left"/>
      <w:pPr>
        <w:ind w:left="1915" w:hanging="536"/>
      </w:pPr>
      <w:rPr>
        <w:rFonts w:hint="default"/>
        <w:lang w:val="ru-RU" w:eastAsia="en-US" w:bidi="ar-SA"/>
      </w:rPr>
    </w:lvl>
    <w:lvl w:ilvl="5" w:tplc="6822742E">
      <w:numFmt w:val="bullet"/>
      <w:lvlText w:val="•"/>
      <w:lvlJc w:val="left"/>
      <w:pPr>
        <w:ind w:left="2369" w:hanging="536"/>
      </w:pPr>
      <w:rPr>
        <w:rFonts w:hint="default"/>
        <w:lang w:val="ru-RU" w:eastAsia="en-US" w:bidi="ar-SA"/>
      </w:rPr>
    </w:lvl>
    <w:lvl w:ilvl="6" w:tplc="94CCEEFE">
      <w:numFmt w:val="bullet"/>
      <w:lvlText w:val="•"/>
      <w:lvlJc w:val="left"/>
      <w:pPr>
        <w:ind w:left="2823" w:hanging="536"/>
      </w:pPr>
      <w:rPr>
        <w:rFonts w:hint="default"/>
        <w:lang w:val="ru-RU" w:eastAsia="en-US" w:bidi="ar-SA"/>
      </w:rPr>
    </w:lvl>
    <w:lvl w:ilvl="7" w:tplc="36106178">
      <w:numFmt w:val="bullet"/>
      <w:lvlText w:val="•"/>
      <w:lvlJc w:val="left"/>
      <w:pPr>
        <w:ind w:left="3277" w:hanging="536"/>
      </w:pPr>
      <w:rPr>
        <w:rFonts w:hint="default"/>
        <w:lang w:val="ru-RU" w:eastAsia="en-US" w:bidi="ar-SA"/>
      </w:rPr>
    </w:lvl>
    <w:lvl w:ilvl="8" w:tplc="B1743D38">
      <w:numFmt w:val="bullet"/>
      <w:lvlText w:val="•"/>
      <w:lvlJc w:val="left"/>
      <w:pPr>
        <w:ind w:left="3731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6BED217A"/>
    <w:multiLevelType w:val="hybridMultilevel"/>
    <w:tmpl w:val="E8628E22"/>
    <w:lvl w:ilvl="0" w:tplc="57048D1C">
      <w:numFmt w:val="bullet"/>
      <w:lvlText w:val="-"/>
      <w:lvlJc w:val="left"/>
      <w:pPr>
        <w:ind w:left="107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1684C4">
      <w:numFmt w:val="bullet"/>
      <w:lvlText w:val="•"/>
      <w:lvlJc w:val="left"/>
      <w:pPr>
        <w:ind w:left="553" w:hanging="328"/>
      </w:pPr>
      <w:rPr>
        <w:rFonts w:hint="default"/>
        <w:lang w:val="ru-RU" w:eastAsia="en-US" w:bidi="ar-SA"/>
      </w:rPr>
    </w:lvl>
    <w:lvl w:ilvl="2" w:tplc="E2A2DE52">
      <w:numFmt w:val="bullet"/>
      <w:lvlText w:val="•"/>
      <w:lvlJc w:val="left"/>
      <w:pPr>
        <w:ind w:left="1007" w:hanging="328"/>
      </w:pPr>
      <w:rPr>
        <w:rFonts w:hint="default"/>
        <w:lang w:val="ru-RU" w:eastAsia="en-US" w:bidi="ar-SA"/>
      </w:rPr>
    </w:lvl>
    <w:lvl w:ilvl="3" w:tplc="70D624BE">
      <w:numFmt w:val="bullet"/>
      <w:lvlText w:val="•"/>
      <w:lvlJc w:val="left"/>
      <w:pPr>
        <w:ind w:left="1461" w:hanging="328"/>
      </w:pPr>
      <w:rPr>
        <w:rFonts w:hint="default"/>
        <w:lang w:val="ru-RU" w:eastAsia="en-US" w:bidi="ar-SA"/>
      </w:rPr>
    </w:lvl>
    <w:lvl w:ilvl="4" w:tplc="F3743DA4">
      <w:numFmt w:val="bullet"/>
      <w:lvlText w:val="•"/>
      <w:lvlJc w:val="left"/>
      <w:pPr>
        <w:ind w:left="1915" w:hanging="328"/>
      </w:pPr>
      <w:rPr>
        <w:rFonts w:hint="default"/>
        <w:lang w:val="ru-RU" w:eastAsia="en-US" w:bidi="ar-SA"/>
      </w:rPr>
    </w:lvl>
    <w:lvl w:ilvl="5" w:tplc="479E0E78">
      <w:numFmt w:val="bullet"/>
      <w:lvlText w:val="•"/>
      <w:lvlJc w:val="left"/>
      <w:pPr>
        <w:ind w:left="2369" w:hanging="328"/>
      </w:pPr>
      <w:rPr>
        <w:rFonts w:hint="default"/>
        <w:lang w:val="ru-RU" w:eastAsia="en-US" w:bidi="ar-SA"/>
      </w:rPr>
    </w:lvl>
    <w:lvl w:ilvl="6" w:tplc="7C149C1E">
      <w:numFmt w:val="bullet"/>
      <w:lvlText w:val="•"/>
      <w:lvlJc w:val="left"/>
      <w:pPr>
        <w:ind w:left="2823" w:hanging="328"/>
      </w:pPr>
      <w:rPr>
        <w:rFonts w:hint="default"/>
        <w:lang w:val="ru-RU" w:eastAsia="en-US" w:bidi="ar-SA"/>
      </w:rPr>
    </w:lvl>
    <w:lvl w:ilvl="7" w:tplc="9C48E53A">
      <w:numFmt w:val="bullet"/>
      <w:lvlText w:val="•"/>
      <w:lvlJc w:val="left"/>
      <w:pPr>
        <w:ind w:left="3277" w:hanging="328"/>
      </w:pPr>
      <w:rPr>
        <w:rFonts w:hint="default"/>
        <w:lang w:val="ru-RU" w:eastAsia="en-US" w:bidi="ar-SA"/>
      </w:rPr>
    </w:lvl>
    <w:lvl w:ilvl="8" w:tplc="7670228E">
      <w:numFmt w:val="bullet"/>
      <w:lvlText w:val="•"/>
      <w:lvlJc w:val="left"/>
      <w:pPr>
        <w:ind w:left="3731" w:hanging="328"/>
      </w:pPr>
      <w:rPr>
        <w:rFonts w:hint="default"/>
        <w:lang w:val="ru-RU" w:eastAsia="en-US" w:bidi="ar-SA"/>
      </w:rPr>
    </w:lvl>
  </w:abstractNum>
  <w:abstractNum w:abstractNumId="4" w15:restartNumberingAfterBreak="0">
    <w:nsid w:val="702344AF"/>
    <w:multiLevelType w:val="hybridMultilevel"/>
    <w:tmpl w:val="62048EA6"/>
    <w:lvl w:ilvl="0" w:tplc="1AC8D8B0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62A0A6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56518E">
      <w:numFmt w:val="bullet"/>
      <w:lvlText w:val="•"/>
      <w:lvlJc w:val="left"/>
      <w:pPr>
        <w:ind w:left="3816" w:hanging="361"/>
      </w:pPr>
      <w:rPr>
        <w:rFonts w:hint="default"/>
        <w:lang w:val="ru-RU" w:eastAsia="en-US" w:bidi="ar-SA"/>
      </w:rPr>
    </w:lvl>
    <w:lvl w:ilvl="3" w:tplc="0D64F034">
      <w:numFmt w:val="bullet"/>
      <w:lvlText w:val="•"/>
      <w:lvlJc w:val="left"/>
      <w:pPr>
        <w:ind w:left="5284" w:hanging="361"/>
      </w:pPr>
      <w:rPr>
        <w:rFonts w:hint="default"/>
        <w:lang w:val="ru-RU" w:eastAsia="en-US" w:bidi="ar-SA"/>
      </w:rPr>
    </w:lvl>
    <w:lvl w:ilvl="4" w:tplc="7E6A1B10">
      <w:numFmt w:val="bullet"/>
      <w:lvlText w:val="•"/>
      <w:lvlJc w:val="left"/>
      <w:pPr>
        <w:ind w:left="6752" w:hanging="361"/>
      </w:pPr>
      <w:rPr>
        <w:rFonts w:hint="default"/>
        <w:lang w:val="ru-RU" w:eastAsia="en-US" w:bidi="ar-SA"/>
      </w:rPr>
    </w:lvl>
    <w:lvl w:ilvl="5" w:tplc="A59617D4">
      <w:numFmt w:val="bullet"/>
      <w:lvlText w:val="•"/>
      <w:lvlJc w:val="left"/>
      <w:pPr>
        <w:ind w:left="8221" w:hanging="361"/>
      </w:pPr>
      <w:rPr>
        <w:rFonts w:hint="default"/>
        <w:lang w:val="ru-RU" w:eastAsia="en-US" w:bidi="ar-SA"/>
      </w:rPr>
    </w:lvl>
    <w:lvl w:ilvl="6" w:tplc="7138D0DE">
      <w:numFmt w:val="bullet"/>
      <w:lvlText w:val="•"/>
      <w:lvlJc w:val="left"/>
      <w:pPr>
        <w:ind w:left="9689" w:hanging="361"/>
      </w:pPr>
      <w:rPr>
        <w:rFonts w:hint="default"/>
        <w:lang w:val="ru-RU" w:eastAsia="en-US" w:bidi="ar-SA"/>
      </w:rPr>
    </w:lvl>
    <w:lvl w:ilvl="7" w:tplc="83D29E8A">
      <w:numFmt w:val="bullet"/>
      <w:lvlText w:val="•"/>
      <w:lvlJc w:val="left"/>
      <w:pPr>
        <w:ind w:left="11157" w:hanging="361"/>
      </w:pPr>
      <w:rPr>
        <w:rFonts w:hint="default"/>
        <w:lang w:val="ru-RU" w:eastAsia="en-US" w:bidi="ar-SA"/>
      </w:rPr>
    </w:lvl>
    <w:lvl w:ilvl="8" w:tplc="95A42AA8">
      <w:numFmt w:val="bullet"/>
      <w:lvlText w:val="•"/>
      <w:lvlJc w:val="left"/>
      <w:pPr>
        <w:ind w:left="1262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04009A7"/>
    <w:multiLevelType w:val="hybridMultilevel"/>
    <w:tmpl w:val="19728510"/>
    <w:lvl w:ilvl="0" w:tplc="531E0106">
      <w:numFmt w:val="bullet"/>
      <w:lvlText w:val="-"/>
      <w:lvlJc w:val="left"/>
      <w:pPr>
        <w:ind w:left="10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CBBB0">
      <w:numFmt w:val="bullet"/>
      <w:lvlText w:val="•"/>
      <w:lvlJc w:val="left"/>
      <w:pPr>
        <w:ind w:left="553" w:hanging="344"/>
      </w:pPr>
      <w:rPr>
        <w:rFonts w:hint="default"/>
        <w:lang w:val="ru-RU" w:eastAsia="en-US" w:bidi="ar-SA"/>
      </w:rPr>
    </w:lvl>
    <w:lvl w:ilvl="2" w:tplc="02B643EC">
      <w:numFmt w:val="bullet"/>
      <w:lvlText w:val="•"/>
      <w:lvlJc w:val="left"/>
      <w:pPr>
        <w:ind w:left="1007" w:hanging="344"/>
      </w:pPr>
      <w:rPr>
        <w:rFonts w:hint="default"/>
        <w:lang w:val="ru-RU" w:eastAsia="en-US" w:bidi="ar-SA"/>
      </w:rPr>
    </w:lvl>
    <w:lvl w:ilvl="3" w:tplc="29A885CC">
      <w:numFmt w:val="bullet"/>
      <w:lvlText w:val="•"/>
      <w:lvlJc w:val="left"/>
      <w:pPr>
        <w:ind w:left="1461" w:hanging="344"/>
      </w:pPr>
      <w:rPr>
        <w:rFonts w:hint="default"/>
        <w:lang w:val="ru-RU" w:eastAsia="en-US" w:bidi="ar-SA"/>
      </w:rPr>
    </w:lvl>
    <w:lvl w:ilvl="4" w:tplc="72C0CFB8">
      <w:numFmt w:val="bullet"/>
      <w:lvlText w:val="•"/>
      <w:lvlJc w:val="left"/>
      <w:pPr>
        <w:ind w:left="1915" w:hanging="344"/>
      </w:pPr>
      <w:rPr>
        <w:rFonts w:hint="default"/>
        <w:lang w:val="ru-RU" w:eastAsia="en-US" w:bidi="ar-SA"/>
      </w:rPr>
    </w:lvl>
    <w:lvl w:ilvl="5" w:tplc="4B72C30A">
      <w:numFmt w:val="bullet"/>
      <w:lvlText w:val="•"/>
      <w:lvlJc w:val="left"/>
      <w:pPr>
        <w:ind w:left="2369" w:hanging="344"/>
      </w:pPr>
      <w:rPr>
        <w:rFonts w:hint="default"/>
        <w:lang w:val="ru-RU" w:eastAsia="en-US" w:bidi="ar-SA"/>
      </w:rPr>
    </w:lvl>
    <w:lvl w:ilvl="6" w:tplc="08785D12">
      <w:numFmt w:val="bullet"/>
      <w:lvlText w:val="•"/>
      <w:lvlJc w:val="left"/>
      <w:pPr>
        <w:ind w:left="2823" w:hanging="344"/>
      </w:pPr>
      <w:rPr>
        <w:rFonts w:hint="default"/>
        <w:lang w:val="ru-RU" w:eastAsia="en-US" w:bidi="ar-SA"/>
      </w:rPr>
    </w:lvl>
    <w:lvl w:ilvl="7" w:tplc="DA8E02D6">
      <w:numFmt w:val="bullet"/>
      <w:lvlText w:val="•"/>
      <w:lvlJc w:val="left"/>
      <w:pPr>
        <w:ind w:left="3277" w:hanging="344"/>
      </w:pPr>
      <w:rPr>
        <w:rFonts w:hint="default"/>
        <w:lang w:val="ru-RU" w:eastAsia="en-US" w:bidi="ar-SA"/>
      </w:rPr>
    </w:lvl>
    <w:lvl w:ilvl="8" w:tplc="119026B8">
      <w:numFmt w:val="bullet"/>
      <w:lvlText w:val="•"/>
      <w:lvlJc w:val="left"/>
      <w:pPr>
        <w:ind w:left="3731" w:hanging="3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5A3F"/>
    <w:rsid w:val="00055A3F"/>
    <w:rsid w:val="004106FA"/>
    <w:rsid w:val="00490D56"/>
    <w:rsid w:val="00CB294F"/>
    <w:rsid w:val="00E45455"/>
    <w:rsid w:val="00F22B97"/>
    <w:rsid w:val="00F3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E0A04-548D-408C-89D7-1101DE2F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74" w:hanging="360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Анастасия</cp:lastModifiedBy>
  <cp:revision>6</cp:revision>
  <dcterms:created xsi:type="dcterms:W3CDTF">2025-06-18T06:32:00Z</dcterms:created>
  <dcterms:modified xsi:type="dcterms:W3CDTF">2025-06-20T10:49:00Z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