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02" w:rsidRDefault="00641E02" w:rsidP="00641E0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02" w:rsidRPr="00AD07A6" w:rsidRDefault="00641E02" w:rsidP="00641E0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7A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</w:t>
      </w:r>
    </w:p>
    <w:p w:rsidR="00641E02" w:rsidRPr="00AD07A6" w:rsidRDefault="00641E02" w:rsidP="00641E0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7A6">
        <w:rPr>
          <w:rFonts w:ascii="Times New Roman" w:hAnsi="Times New Roman" w:cs="Times New Roman"/>
          <w:b/>
          <w:sz w:val="28"/>
          <w:szCs w:val="28"/>
        </w:rPr>
        <w:t>учреждение детский сад № 10 муниципального образования</w:t>
      </w:r>
    </w:p>
    <w:p w:rsidR="00641E02" w:rsidRDefault="00641E02" w:rsidP="00641E0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07A6"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  <w:r w:rsidRPr="00AD07A6">
        <w:rPr>
          <w:rFonts w:ascii="Times New Roman" w:hAnsi="Times New Roman" w:cs="Times New Roman"/>
          <w:b/>
          <w:sz w:val="28"/>
          <w:szCs w:val="28"/>
        </w:rPr>
        <w:t xml:space="preserve"> район поселок </w:t>
      </w:r>
      <w:proofErr w:type="spellStart"/>
      <w:r w:rsidRPr="00AD07A6"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</w:p>
    <w:p w:rsidR="00641E02" w:rsidRDefault="00641E02" w:rsidP="00641E0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02" w:rsidRDefault="00641E02" w:rsidP="00641E0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02" w:rsidRDefault="00641E02" w:rsidP="00641E0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02" w:rsidRDefault="00641E02" w:rsidP="00641E0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02" w:rsidRDefault="00641E02" w:rsidP="00641E0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02" w:rsidRDefault="00641E02" w:rsidP="00641E0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02" w:rsidRDefault="00641E02" w:rsidP="00641E0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02" w:rsidRDefault="00641E02" w:rsidP="00641E0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02" w:rsidRDefault="00641E02" w:rsidP="00641E0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02" w:rsidRPr="00AD07A6" w:rsidRDefault="00641E02" w:rsidP="00641E0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02" w:rsidRDefault="00A15794" w:rsidP="00641E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в средней группе</w:t>
      </w:r>
    </w:p>
    <w:p w:rsidR="00A15794" w:rsidRDefault="00A15794" w:rsidP="00641E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«Что такое Пасха»</w:t>
      </w:r>
    </w:p>
    <w:p w:rsidR="00641E02" w:rsidRDefault="00641E02" w:rsidP="00641E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02" w:rsidRDefault="00641E02" w:rsidP="00641E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02" w:rsidRPr="00AD07A6" w:rsidRDefault="00A15794" w:rsidP="00A157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41E02" w:rsidRPr="00AD07A6">
        <w:rPr>
          <w:rFonts w:ascii="Times New Roman" w:hAnsi="Times New Roman" w:cs="Times New Roman"/>
          <w:sz w:val="28"/>
          <w:szCs w:val="28"/>
        </w:rPr>
        <w:t xml:space="preserve"> разработала</w:t>
      </w:r>
      <w:r w:rsidR="00641E02">
        <w:rPr>
          <w:rFonts w:ascii="Times New Roman" w:hAnsi="Times New Roman" w:cs="Times New Roman"/>
          <w:sz w:val="28"/>
          <w:szCs w:val="28"/>
        </w:rPr>
        <w:t>:</w:t>
      </w:r>
    </w:p>
    <w:p w:rsidR="00641E02" w:rsidRPr="00AD07A6" w:rsidRDefault="00641E02" w:rsidP="00641E0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AD07A6">
        <w:rPr>
          <w:rFonts w:ascii="Times New Roman" w:hAnsi="Times New Roman" w:cs="Times New Roman"/>
          <w:sz w:val="28"/>
          <w:szCs w:val="28"/>
        </w:rPr>
        <w:t>Труфман</w:t>
      </w:r>
      <w:proofErr w:type="spellEnd"/>
      <w:r w:rsidRPr="00AD07A6">
        <w:rPr>
          <w:rFonts w:ascii="Times New Roman" w:hAnsi="Times New Roman" w:cs="Times New Roman"/>
          <w:sz w:val="28"/>
          <w:szCs w:val="28"/>
        </w:rPr>
        <w:t xml:space="preserve"> Н.В.,</w:t>
      </w:r>
    </w:p>
    <w:p w:rsidR="00641E02" w:rsidRPr="00AD07A6" w:rsidRDefault="00641E02" w:rsidP="00641E0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AD07A6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641E02" w:rsidRDefault="00641E02" w:rsidP="00641E0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41E02" w:rsidRDefault="00641E02" w:rsidP="00641E0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41E02" w:rsidRDefault="00641E02" w:rsidP="00641E0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41E02" w:rsidRDefault="00641E02" w:rsidP="00641E0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41E02" w:rsidRDefault="00641E02" w:rsidP="00641E0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41E02" w:rsidRDefault="00641E02" w:rsidP="00641E0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41E02" w:rsidRDefault="00641E02" w:rsidP="00641E0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41E02" w:rsidRDefault="00641E02" w:rsidP="00641E0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41E02" w:rsidRDefault="00641E02" w:rsidP="00641E0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41E02" w:rsidRDefault="00641E02" w:rsidP="00641E0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41E02" w:rsidRDefault="00641E02" w:rsidP="00641E0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41E02" w:rsidRDefault="00641E02" w:rsidP="00641E02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41E02" w:rsidRDefault="00641E02" w:rsidP="00641E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Щербиновский,2024</w:t>
      </w:r>
      <w:r w:rsidRPr="00AD07A6">
        <w:rPr>
          <w:rFonts w:ascii="Times New Roman" w:hAnsi="Times New Roman" w:cs="Times New Roman"/>
          <w:sz w:val="28"/>
          <w:szCs w:val="28"/>
        </w:rPr>
        <w:t>г.</w:t>
      </w:r>
    </w:p>
    <w:p w:rsidR="00A15794" w:rsidRDefault="00A15794" w:rsidP="00641E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794" w:rsidRDefault="00A15794" w:rsidP="00641E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6C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Тип </w:t>
      </w:r>
      <w:proofErr w:type="gramStart"/>
      <w:r w:rsidRPr="00A266C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проекта</w:t>
      </w:r>
      <w:r w:rsidRPr="00A266C3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A266C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Pr="00E639C6">
        <w:rPr>
          <w:rFonts w:ascii="Times New Roman" w:hAnsi="Times New Roman" w:cs="Times New Roman"/>
          <w:bCs/>
          <w:sz w:val="28"/>
          <w:szCs w:val="28"/>
        </w:rPr>
        <w:t> </w:t>
      </w:r>
      <w:r w:rsidRPr="00E639C6">
        <w:rPr>
          <w:rFonts w:ascii="Times New Roman" w:hAnsi="Times New Roman" w:cs="Times New Roman"/>
          <w:sz w:val="28"/>
          <w:szCs w:val="28"/>
        </w:rPr>
        <w:t> познавательно-творческий, практико-ориентированный, игровой.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6C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Продолжительность:</w:t>
      </w:r>
      <w:r w:rsidRPr="00E639C6">
        <w:rPr>
          <w:rFonts w:ascii="Times New Roman" w:hAnsi="Times New Roman" w:cs="Times New Roman"/>
          <w:sz w:val="28"/>
          <w:szCs w:val="28"/>
        </w:rPr>
        <w:t> </w:t>
      </w:r>
      <w:r w:rsidRPr="00E639C6">
        <w:rPr>
          <w:rFonts w:ascii="Times New Roman" w:hAnsi="Times New Roman" w:cs="Times New Roman"/>
          <w:bCs/>
          <w:sz w:val="28"/>
          <w:szCs w:val="28"/>
        </w:rPr>
        <w:t> </w:t>
      </w:r>
      <w:r w:rsidRPr="00E639C6">
        <w:rPr>
          <w:rFonts w:ascii="Times New Roman" w:hAnsi="Times New Roman" w:cs="Times New Roman"/>
          <w:sz w:val="28"/>
          <w:szCs w:val="28"/>
        </w:rPr>
        <w:t> </w:t>
      </w:r>
      <w:proofErr w:type="gramEnd"/>
      <w:r w:rsidRPr="00E639C6">
        <w:rPr>
          <w:rFonts w:ascii="Times New Roman" w:hAnsi="Times New Roman" w:cs="Times New Roman"/>
          <w:sz w:val="28"/>
          <w:szCs w:val="28"/>
        </w:rPr>
        <w:t>краткосрочный (7 дней)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6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Участники </w:t>
      </w:r>
      <w:proofErr w:type="gramStart"/>
      <w:r w:rsidRPr="00A266C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проекта:</w:t>
      </w:r>
      <w:r w:rsidRPr="00E639C6">
        <w:rPr>
          <w:rFonts w:ascii="Times New Roman" w:hAnsi="Times New Roman" w:cs="Times New Roman"/>
          <w:sz w:val="28"/>
          <w:szCs w:val="28"/>
        </w:rPr>
        <w:t>  воспитатели</w:t>
      </w:r>
      <w:proofErr w:type="gramEnd"/>
      <w:r w:rsidRPr="00E639C6">
        <w:rPr>
          <w:rFonts w:ascii="Times New Roman" w:hAnsi="Times New Roman" w:cs="Times New Roman"/>
          <w:sz w:val="28"/>
          <w:szCs w:val="28"/>
        </w:rPr>
        <w:t>, дети средней группы, родители.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639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Актуальность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праздники знакомят </w:t>
      </w:r>
      <w:r w:rsidRPr="00E639C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существующими традициями и обычаями русского народа, помогают донести до ребёнка высокие нравственные идеалы. Мы, взрослые должны познакомить </w:t>
      </w:r>
      <w:r w:rsidRPr="00E639C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историей нашей Родины, научить пользоваться богатством культурных традиций.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9C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представление </w:t>
      </w:r>
      <w:r w:rsidRPr="00E639C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христианских праздниках и их обычаях.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639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 </w:t>
      </w:r>
      <w:r w:rsidRPr="00E639C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нравственным и духовным ценностям православной культуры. Привлечь родителей в </w:t>
      </w:r>
      <w:proofErr w:type="spellStart"/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образовательный процесс через знакомство с традициями русского народа. 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794" w:rsidRPr="00A266C3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6C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C6">
        <w:rPr>
          <w:rFonts w:ascii="Times New Roman" w:hAnsi="Times New Roman" w:cs="Times New Roman"/>
          <w:sz w:val="28"/>
          <w:szCs w:val="28"/>
        </w:rPr>
        <w:t>Познакомить детей с православным праздником «Светлое Воскресение Христово», с его историей.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C6">
        <w:rPr>
          <w:rFonts w:ascii="Times New Roman" w:hAnsi="Times New Roman" w:cs="Times New Roman"/>
          <w:sz w:val="28"/>
          <w:szCs w:val="28"/>
        </w:rPr>
        <w:t>Развивать интерес к культуре и традициям своего народа;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C6">
        <w:rPr>
          <w:rFonts w:ascii="Times New Roman" w:hAnsi="Times New Roman" w:cs="Times New Roman"/>
          <w:sz w:val="28"/>
          <w:szCs w:val="28"/>
        </w:rPr>
        <w:t>Познакомить детей с обычаями и традициями «Пасхи»;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C6">
        <w:rPr>
          <w:rFonts w:ascii="Times New Roman" w:hAnsi="Times New Roman" w:cs="Times New Roman"/>
          <w:sz w:val="28"/>
          <w:szCs w:val="28"/>
        </w:rPr>
        <w:t>Воспитывать патриотические чувства к православным традициям русского народа и любовь к своей Родине;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C6">
        <w:rPr>
          <w:rFonts w:ascii="Times New Roman" w:hAnsi="Times New Roman" w:cs="Times New Roman"/>
          <w:sz w:val="28"/>
          <w:szCs w:val="28"/>
        </w:rPr>
        <w:t>Развивать познавательные и творческие способности детей;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C6">
        <w:rPr>
          <w:rFonts w:ascii="Times New Roman" w:hAnsi="Times New Roman" w:cs="Times New Roman"/>
          <w:sz w:val="28"/>
          <w:szCs w:val="28"/>
        </w:rPr>
        <w:t>Обогащать, расширять и активизировать словарь детей за счет загадок, пословиц, поговорок, стихов, народных игр.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C6">
        <w:rPr>
          <w:rFonts w:ascii="Times New Roman" w:hAnsi="Times New Roman" w:cs="Times New Roman"/>
          <w:sz w:val="28"/>
          <w:szCs w:val="28"/>
        </w:rPr>
        <w:t>Развивать творческие способности через продуктивную деятельность.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C6">
        <w:rPr>
          <w:rFonts w:ascii="Times New Roman" w:hAnsi="Times New Roman" w:cs="Times New Roman"/>
          <w:sz w:val="28"/>
          <w:szCs w:val="28"/>
        </w:rPr>
        <w:t>Привлечь родителей к совместной деятельности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C6">
        <w:rPr>
          <w:rFonts w:ascii="Times New Roman" w:hAnsi="Times New Roman" w:cs="Times New Roman"/>
          <w:sz w:val="28"/>
          <w:szCs w:val="28"/>
        </w:rPr>
        <w:lastRenderedPageBreak/>
        <w:t>Развивать творческое воображение, фантазию через продуктивную деятельность.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9C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E63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детьми информации о празднике </w:t>
      </w:r>
      <w:r w:rsidRPr="00E639C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светлой Пасхи</w:t>
      </w:r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его возникновении.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детьми значимости праздника, обычаев и традиций.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организовывать </w:t>
      </w:r>
      <w:hyperlink r:id="rId5" w:tooltip="Пасха, пасхальная тема" w:history="1">
        <w:r w:rsidRPr="00E639C6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пасхальные игры</w:t>
        </w:r>
      </w:hyperlink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русские народные игры, на основе имеющихся знаний.</w:t>
      </w:r>
    </w:p>
    <w:p w:rsidR="00A15794" w:rsidRDefault="00A15794" w:rsidP="00A266C3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интереса к истории христианского праздника </w:t>
      </w:r>
      <w:r w:rsidRPr="00E639C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Пасхи</w:t>
      </w:r>
      <w:r w:rsidRPr="00E63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9C6" w:rsidRDefault="00E639C6" w:rsidP="00A266C3">
      <w:pPr>
        <w:pStyle w:val="a6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9C6" w:rsidRDefault="00E639C6" w:rsidP="00A266C3">
      <w:pPr>
        <w:pStyle w:val="a6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работы над проектом</w:t>
      </w:r>
    </w:p>
    <w:p w:rsidR="00A266C3" w:rsidRDefault="00A266C3" w:rsidP="00A266C3">
      <w:pPr>
        <w:pStyle w:val="a6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639C6" w:rsidRPr="00A266C3" w:rsidTr="00E639C6">
        <w:tc>
          <w:tcPr>
            <w:tcW w:w="4672" w:type="dxa"/>
          </w:tcPr>
          <w:p w:rsidR="00E639C6" w:rsidRPr="00A266C3" w:rsidRDefault="00E639C6" w:rsidP="00A266C3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этап – подготовительный</w:t>
            </w:r>
          </w:p>
          <w:p w:rsidR="00E639C6" w:rsidRPr="00A266C3" w:rsidRDefault="00E639C6" w:rsidP="00A266C3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1.Разработка и накопление методических материалов.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266C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2.Составление лотоса проекта с </w:t>
            </w:r>
            <w:proofErr w:type="gramStart"/>
            <w:r w:rsidRPr="00A266C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детьми(</w:t>
            </w:r>
            <w:proofErr w:type="gramEnd"/>
            <w:r w:rsidRPr="00A266C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r w:rsidRPr="00A266C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ыбор основных мероприятий, определение объёма и содержание работы для внедрения </w:t>
            </w:r>
            <w:r w:rsidRPr="00A266C3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проекта</w:t>
            </w:r>
            <w:r w:rsidRPr="00A266C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3.Создание необходимых условий для реализации проекта.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4.Создание развивающей среды.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 xml:space="preserve">4.Подбор необходимой </w:t>
            </w:r>
            <w:proofErr w:type="gramStart"/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художественной  литературы</w:t>
            </w:r>
            <w:proofErr w:type="gramEnd"/>
            <w:r w:rsidRPr="00A266C3">
              <w:rPr>
                <w:rFonts w:ascii="Times New Roman" w:hAnsi="Times New Roman" w:cs="Times New Roman"/>
                <w:sz w:val="28"/>
                <w:szCs w:val="28"/>
              </w:rPr>
              <w:t xml:space="preserve"> по теме проекта.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9C6" w:rsidRPr="00A266C3" w:rsidTr="00E639C6">
        <w:tc>
          <w:tcPr>
            <w:tcW w:w="4672" w:type="dxa"/>
          </w:tcPr>
          <w:p w:rsidR="00E639C6" w:rsidRPr="00A266C3" w:rsidRDefault="00E639C6" w:rsidP="00A266C3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2- этап – основной (практический)</w:t>
            </w:r>
          </w:p>
          <w:p w:rsidR="00E639C6" w:rsidRPr="00A266C3" w:rsidRDefault="00E639C6" w:rsidP="00A266C3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639C6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266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Работа над проектом в соответствии с лотосом мероприятий по теме, с учетом интересов детей и родителей: </w:t>
            </w:r>
          </w:p>
          <w:p w:rsidR="00A266C3" w:rsidRPr="00A266C3" w:rsidRDefault="00A266C3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Художественное творчество: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Аппликация: «Пасхальный кулич»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Рисование :</w:t>
            </w:r>
            <w:proofErr w:type="gramEnd"/>
            <w:r w:rsidRPr="00A266C3">
              <w:rPr>
                <w:rFonts w:ascii="Times New Roman" w:hAnsi="Times New Roman" w:cs="Times New Roman"/>
                <w:sz w:val="28"/>
                <w:szCs w:val="28"/>
              </w:rPr>
              <w:t xml:space="preserve"> «Пасхальные угощения»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Развитие речи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на тему: «Пасха»</w:t>
            </w:r>
          </w:p>
          <w:p w:rsidR="00A266C3" w:rsidRPr="00A266C3" w:rsidRDefault="00A266C3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Беседа «Пасхальное яйцо»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литературного произведения </w:t>
            </w:r>
            <w:proofErr w:type="spellStart"/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Е.Чарушина</w:t>
            </w:r>
            <w:proofErr w:type="spellEnd"/>
            <w:r w:rsidRPr="00A266C3">
              <w:rPr>
                <w:rFonts w:ascii="Times New Roman" w:hAnsi="Times New Roman" w:cs="Times New Roman"/>
                <w:sz w:val="28"/>
                <w:szCs w:val="28"/>
              </w:rPr>
              <w:t xml:space="preserve"> «Курочка».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A266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Здоровьесберегающие</w:t>
            </w:r>
            <w:proofErr w:type="spellEnd"/>
            <w:r w:rsidRPr="00A266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технологии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Комплекс утренней гимнастики «Хотим быть всегда здоровыми»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 xml:space="preserve">«Большой и маленький», </w:t>
            </w:r>
            <w:proofErr w:type="gramStart"/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« Кто</w:t>
            </w:r>
            <w:proofErr w:type="gramEnd"/>
            <w:r w:rsidRPr="00A266C3">
              <w:rPr>
                <w:rFonts w:ascii="Times New Roman" w:hAnsi="Times New Roman" w:cs="Times New Roman"/>
                <w:sz w:val="28"/>
                <w:szCs w:val="28"/>
              </w:rPr>
              <w:t xml:space="preserve"> громче».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«Оладушки», «Тесто».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 художественной литературы: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Чтение пасхальной сказки «Красная Шапочка» в обработке.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 xml:space="preserve">Чтение загадок, пословиц и </w:t>
            </w:r>
            <w:proofErr w:type="gramStart"/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поговорок  о</w:t>
            </w:r>
            <w:proofErr w:type="gramEnd"/>
            <w:r w:rsidRPr="00A266C3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празднике Светлой Пасхи.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Беседы: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Пасха», «Как люди в старину готовились к празднику </w:t>
            </w:r>
            <w:r w:rsidRPr="00A266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Пасха», «Почему мы красим яйца», «Как вы дома собираетесь встречать праздник Пасха».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Игры: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="00A266C3" w:rsidRPr="00A266C3">
              <w:rPr>
                <w:rFonts w:ascii="Times New Roman" w:hAnsi="Times New Roman" w:cs="Times New Roman"/>
                <w:sz w:val="28"/>
                <w:szCs w:val="28"/>
              </w:rPr>
              <w:t>Катись,катись</w:t>
            </w:r>
            <w:proofErr w:type="spellEnd"/>
            <w:proofErr w:type="gramEnd"/>
            <w:r w:rsidR="00A266C3" w:rsidRPr="00A266C3">
              <w:rPr>
                <w:rFonts w:ascii="Times New Roman" w:hAnsi="Times New Roman" w:cs="Times New Roman"/>
                <w:sz w:val="28"/>
                <w:szCs w:val="28"/>
              </w:rPr>
              <w:t xml:space="preserve"> яичко»,</w:t>
            </w: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, ««Птички», «</w:t>
            </w:r>
            <w:proofErr w:type="spellStart"/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», Солнышко и дождик».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Игры драматизации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Игра драматизация «Курочка ряба»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Игра «Катание яиц»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 xml:space="preserve">«Чудесный мешочек», «Подбери </w:t>
            </w:r>
            <w:r w:rsidR="00A266C3" w:rsidRPr="00A266C3">
              <w:rPr>
                <w:rFonts w:ascii="Times New Roman" w:hAnsi="Times New Roman" w:cs="Times New Roman"/>
                <w:sz w:val="28"/>
                <w:szCs w:val="28"/>
              </w:rPr>
              <w:t>нужной слово», «Найди предметы»</w:t>
            </w: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, «Кто больше назовёт дей</w:t>
            </w:r>
            <w:r w:rsidR="00A266C3" w:rsidRPr="00A266C3">
              <w:rPr>
                <w:rFonts w:ascii="Times New Roman" w:hAnsi="Times New Roman" w:cs="Times New Roman"/>
                <w:sz w:val="28"/>
                <w:szCs w:val="28"/>
              </w:rPr>
              <w:t>ствий</w:t>
            </w:r>
            <w:proofErr w:type="gramStart"/>
            <w:r w:rsidR="00A266C3" w:rsidRPr="00A266C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Собери яйцо».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Хороводные игры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«Солнышко – ведрышко», «Ты по кругу пройди, себе друга найди».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с родителями: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«Что знают о празднике Пасха?»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t>Папка передвижка: «Светлый праздник Пасха».</w:t>
            </w:r>
          </w:p>
          <w:p w:rsidR="00E639C6" w:rsidRPr="00A266C3" w:rsidRDefault="00E639C6" w:rsidP="00A266C3">
            <w:pPr>
              <w:pStyle w:val="a6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празднике «Пасха».</w:t>
            </w:r>
          </w:p>
          <w:p w:rsidR="00A266C3" w:rsidRPr="00A266C3" w:rsidRDefault="00A266C3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6C3" w:rsidRPr="00A266C3" w:rsidTr="00E639C6">
        <w:tc>
          <w:tcPr>
            <w:tcW w:w="4672" w:type="dxa"/>
          </w:tcPr>
          <w:p w:rsidR="00A266C3" w:rsidRPr="00A266C3" w:rsidRDefault="00A266C3" w:rsidP="00A266C3">
            <w:pPr>
              <w:pStyle w:val="a6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3-этап заключительный</w:t>
            </w:r>
          </w:p>
          <w:p w:rsidR="00A266C3" w:rsidRPr="00A266C3" w:rsidRDefault="00A266C3" w:rsidP="00A266C3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266C3" w:rsidRPr="00A266C3" w:rsidRDefault="00A266C3" w:rsidP="00A266C3">
            <w:pPr>
              <w:pStyle w:val="a6"/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A266C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en-US"/>
              </w:rPr>
              <w:t>-</w:t>
            </w:r>
            <w:r w:rsidRPr="00A266C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en-US"/>
              </w:rPr>
              <w:t>Выставка пасхальных работ</w:t>
            </w:r>
          </w:p>
          <w:p w:rsidR="00A266C3" w:rsidRPr="00A266C3" w:rsidRDefault="00A266C3" w:rsidP="00A266C3">
            <w:pPr>
              <w:pStyle w:val="a6"/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en-US"/>
              </w:rPr>
            </w:pPr>
            <w:r w:rsidRPr="00A266C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en-US"/>
              </w:rPr>
              <w:t>-</w:t>
            </w:r>
            <w:r w:rsidRPr="00A266C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en-US"/>
              </w:rPr>
              <w:t>«Пасха в каждый дом»- Яйцо-пожелание</w:t>
            </w:r>
          </w:p>
          <w:p w:rsidR="00A266C3" w:rsidRPr="00A266C3" w:rsidRDefault="00A266C3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en-US"/>
              </w:rPr>
              <w:t>-Праздник «Пасха»</w:t>
            </w:r>
          </w:p>
          <w:p w:rsidR="00A266C3" w:rsidRPr="00A266C3" w:rsidRDefault="00A266C3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-Обработка результатов по реализации проекта</w:t>
            </w:r>
          </w:p>
          <w:p w:rsidR="00A266C3" w:rsidRPr="00A266C3" w:rsidRDefault="00A266C3" w:rsidP="00A266C3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39C6">
        <w:rPr>
          <w:rFonts w:ascii="Times New Roman" w:hAnsi="Times New Roman" w:cs="Times New Roman"/>
          <w:b/>
          <w:bCs/>
          <w:sz w:val="28"/>
          <w:szCs w:val="28"/>
        </w:rPr>
        <w:t>Достигнутые результаты:</w:t>
      </w:r>
    </w:p>
    <w:p w:rsidR="00A15794" w:rsidRPr="00E639C6" w:rsidRDefault="00A15794" w:rsidP="00A266C3">
      <w:pPr>
        <w:pStyle w:val="a6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9C6">
        <w:rPr>
          <w:rFonts w:ascii="Times New Roman" w:eastAsia="Calibri" w:hAnsi="Times New Roman" w:cs="Times New Roman"/>
          <w:sz w:val="28"/>
          <w:szCs w:val="28"/>
        </w:rPr>
        <w:t xml:space="preserve">Я считаю, что в результате совместной деятельности детей, воспитателя, родителей </w:t>
      </w:r>
      <w:r w:rsidR="00A266C3">
        <w:rPr>
          <w:rFonts w:ascii="Times New Roman" w:eastAsia="Calibri" w:hAnsi="Times New Roman" w:cs="Times New Roman"/>
          <w:sz w:val="28"/>
          <w:szCs w:val="28"/>
        </w:rPr>
        <w:t xml:space="preserve">с поставленными задачами мы </w:t>
      </w:r>
      <w:r w:rsidRPr="00E639C6">
        <w:rPr>
          <w:rFonts w:ascii="Times New Roman" w:eastAsia="Calibri" w:hAnsi="Times New Roman" w:cs="Times New Roman"/>
          <w:sz w:val="28"/>
          <w:szCs w:val="28"/>
        </w:rPr>
        <w:t>справились, а в ходе игр и развлечений получили огромный заряд новых знаний, впечатлений и эмоций. Дети и родители проявили больший интерес к изучению этой старой традиции и с больши</w:t>
      </w:r>
      <w:r w:rsidR="00A266C3">
        <w:rPr>
          <w:rFonts w:ascii="Times New Roman" w:eastAsia="Calibri" w:hAnsi="Times New Roman" w:cs="Times New Roman"/>
          <w:sz w:val="28"/>
          <w:szCs w:val="28"/>
        </w:rPr>
        <w:t xml:space="preserve">м удовольствием участвовали во </w:t>
      </w:r>
      <w:r w:rsidRPr="00E639C6">
        <w:rPr>
          <w:rFonts w:ascii="Times New Roman" w:eastAsia="Calibri" w:hAnsi="Times New Roman" w:cs="Times New Roman"/>
          <w:sz w:val="28"/>
          <w:szCs w:val="28"/>
        </w:rPr>
        <w:t>всех мероприятиях, «</w:t>
      </w:r>
      <w:proofErr w:type="gramStart"/>
      <w:r w:rsidRPr="00E639C6">
        <w:rPr>
          <w:rFonts w:ascii="Times New Roman" w:eastAsia="Calibri" w:hAnsi="Times New Roman" w:cs="Times New Roman"/>
          <w:sz w:val="28"/>
          <w:szCs w:val="28"/>
        </w:rPr>
        <w:t>по новому</w:t>
      </w:r>
      <w:proofErr w:type="gramEnd"/>
      <w:r w:rsidRPr="00E639C6">
        <w:rPr>
          <w:rFonts w:ascii="Times New Roman" w:eastAsia="Calibri" w:hAnsi="Times New Roman" w:cs="Times New Roman"/>
          <w:sz w:val="28"/>
          <w:szCs w:val="28"/>
        </w:rPr>
        <w:t xml:space="preserve">» посмотрели на этот праздник. Но </w:t>
      </w:r>
      <w:proofErr w:type="spellStart"/>
      <w:r w:rsidRPr="00E639C6">
        <w:rPr>
          <w:rFonts w:ascii="Times New Roman" w:eastAsia="Calibri" w:hAnsi="Times New Roman" w:cs="Times New Roman"/>
          <w:sz w:val="28"/>
          <w:szCs w:val="28"/>
        </w:rPr>
        <w:t>самоеважное</w:t>
      </w:r>
      <w:proofErr w:type="spellEnd"/>
      <w:r w:rsidRPr="00E639C6">
        <w:rPr>
          <w:rFonts w:ascii="Times New Roman" w:eastAsia="Calibri" w:hAnsi="Times New Roman" w:cs="Times New Roman"/>
          <w:sz w:val="28"/>
          <w:szCs w:val="28"/>
        </w:rPr>
        <w:t xml:space="preserve">, что дети стали более чуткими, внимательными. Ведь Пасха – это день всеобщего равенства, любви и милосердия. </w:t>
      </w:r>
    </w:p>
    <w:p w:rsidR="00641E02" w:rsidRPr="00E639C6" w:rsidRDefault="00641E02" w:rsidP="00E639C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641E02" w:rsidRPr="00E63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F59B5"/>
    <w:multiLevelType w:val="multilevel"/>
    <w:tmpl w:val="6292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3E"/>
    <w:rsid w:val="0025043E"/>
    <w:rsid w:val="00641E02"/>
    <w:rsid w:val="00A15794"/>
    <w:rsid w:val="00A250A9"/>
    <w:rsid w:val="00A266C3"/>
    <w:rsid w:val="00CD02E7"/>
    <w:rsid w:val="00E6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8C43"/>
  <w15:chartTrackingRefBased/>
  <w15:docId w15:val="{923281E6-A4F1-4B3E-BB3F-9536A355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1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1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41E02"/>
    <w:rPr>
      <w:b/>
      <w:bCs/>
    </w:rPr>
  </w:style>
  <w:style w:type="character" w:styleId="a5">
    <w:name w:val="Hyperlink"/>
    <w:basedOn w:val="a0"/>
    <w:uiPriority w:val="99"/>
    <w:semiHidden/>
    <w:unhideWhenUsed/>
    <w:rsid w:val="00641E02"/>
    <w:rPr>
      <w:color w:val="0000FF"/>
      <w:u w:val="single"/>
    </w:rPr>
  </w:style>
  <w:style w:type="paragraph" w:styleId="a6">
    <w:name w:val="No Spacing"/>
    <w:uiPriority w:val="1"/>
    <w:qFormat/>
    <w:rsid w:val="00641E02"/>
    <w:pPr>
      <w:spacing w:after="0" w:line="240" w:lineRule="auto"/>
    </w:pPr>
  </w:style>
  <w:style w:type="table" w:styleId="a7">
    <w:name w:val="Table Grid"/>
    <w:basedOn w:val="a1"/>
    <w:uiPriority w:val="39"/>
    <w:rsid w:val="00E6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as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2024-05-07T06:33:00Z</dcterms:created>
  <dcterms:modified xsi:type="dcterms:W3CDTF">2024-05-07T07:19:00Z</dcterms:modified>
</cp:coreProperties>
</file>