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4C" w:rsidRPr="005670BA" w:rsidRDefault="005670BA" w:rsidP="005670BA">
      <w:pPr>
        <w:pStyle w:val="a3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5670BA">
        <w:rPr>
          <w:rFonts w:ascii="Times New Roman" w:hAnsi="Times New Roman" w:cs="Times New Roman"/>
          <w:b/>
          <w:i/>
          <w:color w:val="002060"/>
          <w:sz w:val="32"/>
          <w:szCs w:val="32"/>
        </w:rPr>
        <w:t>Уважаемые родители! Начался набор детей в ДОО. По всем вопросам оформления документов на предоставление места и постановку детей на учет в детский сад обращаться по телефону 3-22-45</w:t>
      </w:r>
    </w:p>
    <w:sectPr w:rsidR="006D144C" w:rsidRPr="0056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5670BA"/>
    <w:rsid w:val="005670BA"/>
    <w:rsid w:val="006D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2022-05-16T05:30:00Z</dcterms:created>
  <dcterms:modified xsi:type="dcterms:W3CDTF">2022-05-16T05:33:00Z</dcterms:modified>
</cp:coreProperties>
</file>