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A052E0" w:rsidTr="00591B79">
        <w:trPr>
          <w:trHeight w:val="1285"/>
          <w:jc w:val="center"/>
        </w:trPr>
        <w:tc>
          <w:tcPr>
            <w:tcW w:w="9900" w:type="dxa"/>
            <w:gridSpan w:val="2"/>
          </w:tcPr>
          <w:p w:rsidR="00A052E0" w:rsidRDefault="00A052E0" w:rsidP="00591B79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765" cy="826770"/>
                  <wp:effectExtent l="0" t="0" r="6985" b="0"/>
                  <wp:docPr id="1" name="Рисунок 1" descr="Герб_градации_серого_для_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градации_серого_для_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2E0" w:rsidRPr="009322BB" w:rsidTr="00591B79">
        <w:trPr>
          <w:trHeight w:val="1118"/>
          <w:jc w:val="center"/>
        </w:trPr>
        <w:tc>
          <w:tcPr>
            <w:tcW w:w="9900" w:type="dxa"/>
            <w:gridSpan w:val="2"/>
            <w:vAlign w:val="bottom"/>
          </w:tcPr>
          <w:p w:rsidR="00A052E0" w:rsidRDefault="00A052E0" w:rsidP="00591B79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20D6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</w:p>
          <w:p w:rsidR="00A052E0" w:rsidRPr="00C20D6A" w:rsidRDefault="00A052E0" w:rsidP="00591B79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20D6A">
              <w:rPr>
                <w:sz w:val="28"/>
                <w:szCs w:val="28"/>
              </w:rPr>
              <w:t xml:space="preserve">   МУНИЦИПАЛЬНОГО   ОБРАЗОВАНИЯ   </w:t>
            </w:r>
          </w:p>
          <w:p w:rsidR="00A052E0" w:rsidRPr="009322BB" w:rsidRDefault="00A052E0" w:rsidP="00591B79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20D6A">
              <w:rPr>
                <w:sz w:val="28"/>
                <w:szCs w:val="28"/>
              </w:rPr>
              <w:t>НОВОКУБАНСКИЙ   РАЙОН</w:t>
            </w:r>
            <w:r w:rsidRPr="009322BB">
              <w:rPr>
                <w:sz w:val="28"/>
                <w:szCs w:val="28"/>
              </w:rPr>
              <w:t xml:space="preserve">   </w:t>
            </w:r>
          </w:p>
        </w:tc>
      </w:tr>
      <w:tr w:rsidR="00A052E0" w:rsidRPr="00EF51A7" w:rsidTr="00591B79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A052E0" w:rsidRPr="00EF51A7" w:rsidRDefault="00A052E0" w:rsidP="00591B79">
            <w:pPr>
              <w:pStyle w:val="1"/>
              <w:rPr>
                <w:rFonts w:ascii="Times New Roman" w:hAnsi="Times New Roman"/>
                <w:b/>
                <w:spacing w:val="40"/>
                <w:sz w:val="10"/>
                <w:szCs w:val="10"/>
              </w:rPr>
            </w:pPr>
          </w:p>
          <w:p w:rsidR="00A052E0" w:rsidRPr="00EF51A7" w:rsidRDefault="00A052E0" w:rsidP="00591B79">
            <w:pPr>
              <w:pStyle w:val="3"/>
              <w:spacing w:line="240" w:lineRule="auto"/>
              <w:rPr>
                <w:sz w:val="32"/>
                <w:szCs w:val="32"/>
              </w:rPr>
            </w:pPr>
            <w:r w:rsidRPr="00EF51A7">
              <w:rPr>
                <w:sz w:val="32"/>
                <w:szCs w:val="32"/>
              </w:rPr>
              <w:t>УПРАВЛЕНИЕ ОБРАЗОВАНИЯ</w:t>
            </w:r>
          </w:p>
          <w:p w:rsidR="00A052E0" w:rsidRPr="00EF51A7" w:rsidRDefault="00A052E0" w:rsidP="00A052E0">
            <w:pPr>
              <w:pStyle w:val="2"/>
              <w:jc w:val="center"/>
              <w:rPr>
                <w:sz w:val="36"/>
                <w:szCs w:val="36"/>
              </w:rPr>
            </w:pPr>
            <w:r w:rsidRPr="00A052E0">
              <w:rPr>
                <w:color w:val="auto"/>
                <w:sz w:val="36"/>
                <w:szCs w:val="36"/>
              </w:rPr>
              <w:t>ПРИКАЗ</w:t>
            </w:r>
          </w:p>
        </w:tc>
      </w:tr>
      <w:tr w:rsidR="00A052E0" w:rsidTr="00591B79">
        <w:trPr>
          <w:trHeight w:val="502"/>
          <w:jc w:val="center"/>
        </w:trPr>
        <w:tc>
          <w:tcPr>
            <w:tcW w:w="5010" w:type="dxa"/>
            <w:vAlign w:val="bottom"/>
          </w:tcPr>
          <w:p w:rsidR="00A052E0" w:rsidRDefault="00A052E0" w:rsidP="002E1AF1">
            <w:pPr>
              <w:rPr>
                <w:b/>
                <w:sz w:val="32"/>
              </w:rPr>
            </w:pPr>
            <w:r>
              <w:rPr>
                <w:sz w:val="24"/>
              </w:rPr>
              <w:t xml:space="preserve">от </w:t>
            </w:r>
            <w:r w:rsidR="002E1AF1">
              <w:rPr>
                <w:sz w:val="24"/>
              </w:rPr>
              <w:t>27.08</w:t>
            </w:r>
            <w:r w:rsidR="00456E0A">
              <w:rPr>
                <w:sz w:val="24"/>
              </w:rPr>
              <w:t>.2020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A052E0" w:rsidRDefault="00A052E0" w:rsidP="002E1AF1">
            <w:pPr>
              <w:ind w:left="2384"/>
              <w:jc w:val="right"/>
              <w:rPr>
                <w:b/>
                <w:sz w:val="32"/>
              </w:rPr>
            </w:pPr>
            <w:r>
              <w:rPr>
                <w:sz w:val="24"/>
              </w:rPr>
              <w:t xml:space="preserve">     № </w:t>
            </w:r>
            <w:r w:rsidR="002E1AF1">
              <w:rPr>
                <w:sz w:val="24"/>
              </w:rPr>
              <w:t>335</w:t>
            </w:r>
          </w:p>
        </w:tc>
      </w:tr>
      <w:tr w:rsidR="00A052E0" w:rsidTr="00591B79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A052E0" w:rsidRDefault="00A052E0" w:rsidP="00591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Новокубанск</w:t>
            </w:r>
          </w:p>
        </w:tc>
      </w:tr>
    </w:tbl>
    <w:p w:rsidR="00220E67" w:rsidRDefault="00220E67" w:rsidP="00514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F1">
        <w:rPr>
          <w:rFonts w:ascii="Times New Roman" w:hAnsi="Times New Roman" w:cs="Times New Roman"/>
          <w:b/>
          <w:sz w:val="28"/>
          <w:szCs w:val="28"/>
        </w:rPr>
        <w:t>«Об организации бесплатного горячего питания обучающихся, 1-4 классов в муниципальных образовательных организациях Новокубанского района»</w:t>
      </w:r>
    </w:p>
    <w:p w:rsidR="002E1AF1" w:rsidRPr="002E1AF1" w:rsidRDefault="002E1AF1" w:rsidP="002E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F1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2E1AF1" w:rsidRPr="002E1AF1" w:rsidRDefault="002E1AF1" w:rsidP="002E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 xml:space="preserve">Во исполнение закона РФ от 29.12.2012 №273-Ф3 «Об образовании </w:t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Российской Федерации», в соответствии с пунктом 5а перечня поручений по реализации Послания Президента Российской Федерации от 15 января 2020г. №</w:t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>ПР-113, предусматривающим поэтапный переход с 1 сентября 2020 г. до 1 сентября 2023 г.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приказом министерства от 14 июля</w:t>
      </w:r>
      <w:proofErr w:type="gramEnd"/>
      <w:r w:rsidRPr="002E1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>2020 г. №1871 «Об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Краснодарского края, обеспечивающих охват 100 процентов от числа таких обучающихся в указанных образовательных организациях»,  утвержденному перечню мероприятий по реализации Послания Президента Российской Федерации Федеральному Собранию Российской Федерации об обеспечении 100% бесплатным горячим питанием обучающихся 1-4 классов в</w:t>
      </w:r>
      <w:proofErr w:type="gramEnd"/>
      <w:r w:rsidRPr="002E1AF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образовательных организациях Новокубанского района  </w:t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1AF1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1.</w:t>
      </w:r>
      <w:r w:rsidRPr="002E1A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 xml:space="preserve">Организовать горячее бесплатное питание обучающихся начальных классов (1-4) в 2020-2021 учебном году за счет средств  из муниципального бюджета при </w:t>
      </w:r>
      <w:proofErr w:type="spellStart"/>
      <w:r w:rsidRPr="002E1AF1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2E1AF1">
        <w:rPr>
          <w:rFonts w:ascii="Times New Roman" w:hAnsi="Times New Roman" w:cs="Times New Roman"/>
          <w:sz w:val="28"/>
          <w:szCs w:val="28"/>
        </w:rPr>
        <w:t xml:space="preserve"> из федерального и краевого бюджетов.</w:t>
      </w:r>
      <w:proofErr w:type="gramEnd"/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2.</w:t>
      </w:r>
      <w:r w:rsidRPr="002E1AF1">
        <w:rPr>
          <w:rFonts w:ascii="Times New Roman" w:hAnsi="Times New Roman" w:cs="Times New Roman"/>
          <w:sz w:val="28"/>
          <w:szCs w:val="28"/>
        </w:rPr>
        <w:tab/>
        <w:t xml:space="preserve">Питание  в образовательных учреждениях Новокубанского района  осуществлять муниципальному бюджетному учреждению по обслуживанию и </w:t>
      </w:r>
      <w:r w:rsidRPr="002E1AF1">
        <w:rPr>
          <w:rFonts w:ascii="Times New Roman" w:hAnsi="Times New Roman" w:cs="Times New Roman"/>
          <w:sz w:val="28"/>
          <w:szCs w:val="28"/>
        </w:rPr>
        <w:lastRenderedPageBreak/>
        <w:t>снабжению муниципальных учреждений Новокубанского района (МБУ ОС МУ):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1) в соответствии с рекомендациями Роспотребнадзора по организации питания обучающихся общеобразовательных организаций №МР 2.4.0179-20 от 18 мая 2020 г.: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 xml:space="preserve"> обучающиеся первой смены обеспечиваются завтраком, который должен состоять из горячего блюда и напитка, рекомендуется добавлять ягоды, фрукты и овощи;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 xml:space="preserve"> обучающиеся второй смены обеспечиваются обедом, который включает закуску (салат или свежие овощи), горячее первое, второе блюдо и напиток. Не допускается замена обеда завтраком.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2) обеспечить горячее питание для учащихся с 02.09.2020 года;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3) обеспечить приготовление горячего питания: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организация питания для учащихся МОБУСОШ №1 осуществляется МБУ ОС МУ (юридический  адрес г</w:t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E1AF1">
        <w:rPr>
          <w:rFonts w:ascii="Times New Roman" w:hAnsi="Times New Roman" w:cs="Times New Roman"/>
          <w:sz w:val="28"/>
          <w:szCs w:val="28"/>
        </w:rPr>
        <w:t>овокубанск, ул. Первомайская,128),в  соответствии с соглашением о сотрудничестве по организации питания, на базе школьных столовых МОБУСОШ №3 г. Новокубанска (вторая смена) и МОБУСОШ №4 г. Новокубанска (первая смена);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организация питания для учащихся МОБУООШ № 19, МОБУООШ №20, МОБУООШ №21, МОБУООШ №24, МОБУООШ №25 осуществляется МБУ ОС МУ (юридический  адрес г</w:t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E1AF1">
        <w:rPr>
          <w:rFonts w:ascii="Times New Roman" w:hAnsi="Times New Roman" w:cs="Times New Roman"/>
          <w:sz w:val="28"/>
          <w:szCs w:val="28"/>
        </w:rPr>
        <w:t xml:space="preserve">овокубанск, ул. Первомайская,128),в соответствии с соглашением о сотрудничестве по организации питания, на базе школьной столовой МОАУСОШ №8 п. </w:t>
      </w:r>
      <w:proofErr w:type="spellStart"/>
      <w:r w:rsidRPr="002E1AF1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Pr="002E1A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организация  горячего питания для учащихся МОБУООШ №31, МОБУООШ №32 осуществляется МБУ ОС МУ (юридический  адрес г</w:t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E1AF1">
        <w:rPr>
          <w:rFonts w:ascii="Times New Roman" w:hAnsi="Times New Roman" w:cs="Times New Roman"/>
          <w:sz w:val="28"/>
          <w:szCs w:val="28"/>
        </w:rPr>
        <w:t>овокубанск, ул. Первомайская,128), в соответствии с соглашением о сотрудничестве по организации питания, на базе школьной столовой МОБУСОШ №11 ст. Бесскорбной;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организация горячего питания учащихся МОБУООШ №22 осуществляется МБУ ОС МУ (юридический  адрес г</w:t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E1AF1">
        <w:rPr>
          <w:rFonts w:ascii="Times New Roman" w:hAnsi="Times New Roman" w:cs="Times New Roman"/>
          <w:sz w:val="28"/>
          <w:szCs w:val="28"/>
        </w:rPr>
        <w:t xml:space="preserve">овокубанск, ул. Первомайская,128),в соответствии с соглашением о сотрудничестве по организации питания, на базе школьной столовой МОБУСОШ №14 х. </w:t>
      </w:r>
      <w:proofErr w:type="spellStart"/>
      <w:r w:rsidRPr="002E1AF1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2E1AF1">
        <w:rPr>
          <w:rFonts w:ascii="Times New Roman" w:hAnsi="Times New Roman" w:cs="Times New Roman"/>
          <w:sz w:val="28"/>
          <w:szCs w:val="28"/>
        </w:rPr>
        <w:t>;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организация  горячего питания для учащихся МОБУООШ №23, осуществляется МБУ ОС МУ (юридический  адрес г</w:t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E1AF1">
        <w:rPr>
          <w:rFonts w:ascii="Times New Roman" w:hAnsi="Times New Roman" w:cs="Times New Roman"/>
          <w:sz w:val="28"/>
          <w:szCs w:val="28"/>
        </w:rPr>
        <w:t>овокубанск, ул. Первомайская,128), в соответствии с соглашением о сотрудничестве по организации питания, на базе школьной столовой МОБУГ №2 г.Новокубанска;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4) обеспечить выполнение методических рекомендаций по организации питания в общеобразовательных организациях Новокубанского района.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 xml:space="preserve">2. Директорам общеобразовательных учреждений: 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1) заключить соглашение о сотрудничестве при организации горячего питания между образовательными учреждениями, МБУ ОСМУ и МБУЗ ЦРБ Новокубанского района;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lastRenderedPageBreak/>
        <w:t>2) уведомлять ежемесячно (не позднее 1 числа) МБУ ОС МУ об изменении количества учащихся, получающих горячее питание на основании табелей посещаемости и актов сверки расчетов;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3) в МБУ ОС МУ  (Шило В.Н.) предоставлять приказы образовательной организации на вновь прибывших детей и на выбытие детей в течени</w:t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1AF1">
        <w:rPr>
          <w:rFonts w:ascii="Times New Roman" w:hAnsi="Times New Roman" w:cs="Times New Roman"/>
          <w:sz w:val="28"/>
          <w:szCs w:val="28"/>
        </w:rPr>
        <w:t xml:space="preserve"> 3дней с момента прибытия и выбытия;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4) письменно оповещать МБУ ОС МУ  и управление образования (служебная записка, докладная) за подписью директора образовательной организации по причинам отсутствия воды, света, поломки технологического оборудования и др.;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5) не позднее 01.09.2020 года в МБУ ОС МУ  предоставить общие списки детей по классам по состоянию на 31.08.2020г.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>3. Директорам общеобразовательных учреждений № 1(Ермакова Н.Н.), № 8 (Дубенко А.В.), №11 (Мамедова О.Г.) обеспечить доставку горячего питания.</w:t>
      </w:r>
    </w:p>
    <w:p w:rsidR="002E1AF1" w:rsidRPr="002E1AF1" w:rsidRDefault="002E1AF1" w:rsidP="002E1A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1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AF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М.К. </w:t>
      </w:r>
      <w:proofErr w:type="spellStart"/>
      <w:r w:rsidRPr="002E1AF1">
        <w:rPr>
          <w:rFonts w:ascii="Times New Roman" w:hAnsi="Times New Roman" w:cs="Times New Roman"/>
          <w:sz w:val="28"/>
          <w:szCs w:val="28"/>
        </w:rPr>
        <w:t>Ханджян</w:t>
      </w:r>
      <w:proofErr w:type="spellEnd"/>
      <w:r w:rsidRPr="002E1AF1">
        <w:rPr>
          <w:rFonts w:ascii="Times New Roman" w:hAnsi="Times New Roman" w:cs="Times New Roman"/>
          <w:sz w:val="28"/>
          <w:szCs w:val="28"/>
        </w:rPr>
        <w:t>.</w:t>
      </w: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1AF1">
        <w:rPr>
          <w:rFonts w:ascii="Times New Roman" w:hAnsi="Times New Roman" w:cs="Times New Roman"/>
          <w:sz w:val="28"/>
          <w:szCs w:val="28"/>
        </w:rPr>
        <w:t>Начальник</w:t>
      </w: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AF1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1AF1">
        <w:rPr>
          <w:rFonts w:ascii="Times New Roman" w:hAnsi="Times New Roman" w:cs="Times New Roman"/>
          <w:sz w:val="28"/>
          <w:szCs w:val="28"/>
        </w:rPr>
        <w:t xml:space="preserve">                       Д.Т.Кулиева</w:t>
      </w: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F1" w:rsidRPr="002E1AF1" w:rsidRDefault="002E1AF1" w:rsidP="002E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AF1" w:rsidRPr="002E1AF1" w:rsidSect="00B53F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31" w:rsidRDefault="007A7131" w:rsidP="00B53FEF">
      <w:pPr>
        <w:spacing w:after="0" w:line="240" w:lineRule="auto"/>
      </w:pPr>
      <w:r>
        <w:separator/>
      </w:r>
    </w:p>
  </w:endnote>
  <w:endnote w:type="continuationSeparator" w:id="0">
    <w:p w:rsidR="007A7131" w:rsidRDefault="007A7131" w:rsidP="00B5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31" w:rsidRDefault="007A7131" w:rsidP="00B53FEF">
      <w:pPr>
        <w:spacing w:after="0" w:line="240" w:lineRule="auto"/>
      </w:pPr>
      <w:r>
        <w:separator/>
      </w:r>
    </w:p>
  </w:footnote>
  <w:footnote w:type="continuationSeparator" w:id="0">
    <w:p w:rsidR="007A7131" w:rsidRDefault="007A7131" w:rsidP="00B5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14429"/>
      <w:docPartObj>
        <w:docPartGallery w:val="Page Numbers (Top of Page)"/>
        <w:docPartUnique/>
      </w:docPartObj>
    </w:sdtPr>
    <w:sdtContent>
      <w:p w:rsidR="00B53FEF" w:rsidRDefault="00E24AB6">
        <w:pPr>
          <w:pStyle w:val="a9"/>
          <w:jc w:val="center"/>
        </w:pPr>
        <w:r>
          <w:fldChar w:fldCharType="begin"/>
        </w:r>
        <w:r w:rsidR="00B53FEF">
          <w:instrText>PAGE   \* MERGEFORMAT</w:instrText>
        </w:r>
        <w:r>
          <w:fldChar w:fldCharType="separate"/>
        </w:r>
        <w:r w:rsidR="007D3E98">
          <w:rPr>
            <w:noProof/>
          </w:rPr>
          <w:t>2</w:t>
        </w:r>
        <w:r>
          <w:fldChar w:fldCharType="end"/>
        </w:r>
      </w:p>
    </w:sdtContent>
  </w:sdt>
  <w:p w:rsidR="00B53FEF" w:rsidRDefault="00B53F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AD6"/>
    <w:multiLevelType w:val="hybridMultilevel"/>
    <w:tmpl w:val="2EC0E2CE"/>
    <w:lvl w:ilvl="0" w:tplc="201A07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B36D30"/>
    <w:multiLevelType w:val="hybridMultilevel"/>
    <w:tmpl w:val="42D66F62"/>
    <w:lvl w:ilvl="0" w:tplc="00786CAA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364B07"/>
    <w:multiLevelType w:val="hybridMultilevel"/>
    <w:tmpl w:val="3416A3A0"/>
    <w:lvl w:ilvl="0" w:tplc="0762A7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B02A2A"/>
    <w:multiLevelType w:val="hybridMultilevel"/>
    <w:tmpl w:val="9C5A9FA6"/>
    <w:lvl w:ilvl="0" w:tplc="DC9A9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47DB"/>
    <w:multiLevelType w:val="hybridMultilevel"/>
    <w:tmpl w:val="8852384A"/>
    <w:lvl w:ilvl="0" w:tplc="96F01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576A67"/>
    <w:multiLevelType w:val="hybridMultilevel"/>
    <w:tmpl w:val="767836C0"/>
    <w:lvl w:ilvl="0" w:tplc="5F909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8607AF"/>
    <w:multiLevelType w:val="hybridMultilevel"/>
    <w:tmpl w:val="24821272"/>
    <w:lvl w:ilvl="0" w:tplc="21566B4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4D3F30"/>
    <w:multiLevelType w:val="hybridMultilevel"/>
    <w:tmpl w:val="5A16970C"/>
    <w:lvl w:ilvl="0" w:tplc="B65449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314"/>
    <w:rsid w:val="00002A3B"/>
    <w:rsid w:val="00002AF9"/>
    <w:rsid w:val="000054B1"/>
    <w:rsid w:val="00012003"/>
    <w:rsid w:val="000203DF"/>
    <w:rsid w:val="00023A32"/>
    <w:rsid w:val="00037498"/>
    <w:rsid w:val="00037A76"/>
    <w:rsid w:val="00054D36"/>
    <w:rsid w:val="00066116"/>
    <w:rsid w:val="000666B7"/>
    <w:rsid w:val="00066CF3"/>
    <w:rsid w:val="000670E0"/>
    <w:rsid w:val="00077F06"/>
    <w:rsid w:val="00080027"/>
    <w:rsid w:val="000A66A9"/>
    <w:rsid w:val="000B2571"/>
    <w:rsid w:val="000C24D7"/>
    <w:rsid w:val="000D036D"/>
    <w:rsid w:val="000D27C2"/>
    <w:rsid w:val="000D2BBF"/>
    <w:rsid w:val="000D6ABE"/>
    <w:rsid w:val="000E05E1"/>
    <w:rsid w:val="000E5035"/>
    <w:rsid w:val="000F7B5C"/>
    <w:rsid w:val="001031A1"/>
    <w:rsid w:val="001146E7"/>
    <w:rsid w:val="0014031D"/>
    <w:rsid w:val="00145875"/>
    <w:rsid w:val="00152314"/>
    <w:rsid w:val="001722B4"/>
    <w:rsid w:val="00177300"/>
    <w:rsid w:val="00191ADC"/>
    <w:rsid w:val="00197025"/>
    <w:rsid w:val="00197C5A"/>
    <w:rsid w:val="001A5811"/>
    <w:rsid w:val="001A7AF4"/>
    <w:rsid w:val="001C3896"/>
    <w:rsid w:val="001D385C"/>
    <w:rsid w:val="001E0C74"/>
    <w:rsid w:val="001E1DFD"/>
    <w:rsid w:val="001E530C"/>
    <w:rsid w:val="001E6060"/>
    <w:rsid w:val="001E7F82"/>
    <w:rsid w:val="001F51F2"/>
    <w:rsid w:val="00201340"/>
    <w:rsid w:val="0021269D"/>
    <w:rsid w:val="00213565"/>
    <w:rsid w:val="002173A7"/>
    <w:rsid w:val="00220E67"/>
    <w:rsid w:val="0022180D"/>
    <w:rsid w:val="00224370"/>
    <w:rsid w:val="00227796"/>
    <w:rsid w:val="00235558"/>
    <w:rsid w:val="00236407"/>
    <w:rsid w:val="0025059D"/>
    <w:rsid w:val="002544D0"/>
    <w:rsid w:val="0026327D"/>
    <w:rsid w:val="00265CB2"/>
    <w:rsid w:val="00267FAA"/>
    <w:rsid w:val="0028297C"/>
    <w:rsid w:val="00290CB3"/>
    <w:rsid w:val="002911CC"/>
    <w:rsid w:val="002A1C03"/>
    <w:rsid w:val="002A303C"/>
    <w:rsid w:val="002A3E91"/>
    <w:rsid w:val="002A59DD"/>
    <w:rsid w:val="002A6618"/>
    <w:rsid w:val="002A73C4"/>
    <w:rsid w:val="002B0EF9"/>
    <w:rsid w:val="002B236D"/>
    <w:rsid w:val="002C346F"/>
    <w:rsid w:val="002C6270"/>
    <w:rsid w:val="002C7297"/>
    <w:rsid w:val="002D10D8"/>
    <w:rsid w:val="002E1AF1"/>
    <w:rsid w:val="002F11EF"/>
    <w:rsid w:val="002F4CD7"/>
    <w:rsid w:val="002F7C63"/>
    <w:rsid w:val="003002C7"/>
    <w:rsid w:val="00303B2C"/>
    <w:rsid w:val="003057F7"/>
    <w:rsid w:val="00316B95"/>
    <w:rsid w:val="003215B0"/>
    <w:rsid w:val="00330A46"/>
    <w:rsid w:val="0033735E"/>
    <w:rsid w:val="003470BC"/>
    <w:rsid w:val="00350CF1"/>
    <w:rsid w:val="00354678"/>
    <w:rsid w:val="00376138"/>
    <w:rsid w:val="00385CE9"/>
    <w:rsid w:val="003A15DA"/>
    <w:rsid w:val="003B6E2B"/>
    <w:rsid w:val="003C26F4"/>
    <w:rsid w:val="003C2D61"/>
    <w:rsid w:val="003C3631"/>
    <w:rsid w:val="003F0B37"/>
    <w:rsid w:val="003F2C8E"/>
    <w:rsid w:val="003F2F72"/>
    <w:rsid w:val="00400544"/>
    <w:rsid w:val="0040248B"/>
    <w:rsid w:val="0040527A"/>
    <w:rsid w:val="00413A83"/>
    <w:rsid w:val="004163D3"/>
    <w:rsid w:val="00422A44"/>
    <w:rsid w:val="00424902"/>
    <w:rsid w:val="004303D1"/>
    <w:rsid w:val="00430E6E"/>
    <w:rsid w:val="004356DF"/>
    <w:rsid w:val="004405E8"/>
    <w:rsid w:val="00445B95"/>
    <w:rsid w:val="00452255"/>
    <w:rsid w:val="00455537"/>
    <w:rsid w:val="00456E0A"/>
    <w:rsid w:val="00467167"/>
    <w:rsid w:val="00475384"/>
    <w:rsid w:val="00482009"/>
    <w:rsid w:val="00492241"/>
    <w:rsid w:val="004A2757"/>
    <w:rsid w:val="004B2CC1"/>
    <w:rsid w:val="004B421D"/>
    <w:rsid w:val="004C1FB0"/>
    <w:rsid w:val="004C3CF1"/>
    <w:rsid w:val="004C450F"/>
    <w:rsid w:val="004C5FD0"/>
    <w:rsid w:val="004D6926"/>
    <w:rsid w:val="004E665C"/>
    <w:rsid w:val="004F150B"/>
    <w:rsid w:val="00507770"/>
    <w:rsid w:val="00514323"/>
    <w:rsid w:val="005159AE"/>
    <w:rsid w:val="00531537"/>
    <w:rsid w:val="0054581F"/>
    <w:rsid w:val="00555706"/>
    <w:rsid w:val="00556A04"/>
    <w:rsid w:val="00592B75"/>
    <w:rsid w:val="005A0976"/>
    <w:rsid w:val="005A2863"/>
    <w:rsid w:val="005A2E17"/>
    <w:rsid w:val="005A2EE0"/>
    <w:rsid w:val="005A5143"/>
    <w:rsid w:val="005A7D46"/>
    <w:rsid w:val="005C0914"/>
    <w:rsid w:val="005C7A5B"/>
    <w:rsid w:val="005D3F0A"/>
    <w:rsid w:val="005D4706"/>
    <w:rsid w:val="005D55C1"/>
    <w:rsid w:val="005D74B4"/>
    <w:rsid w:val="005E3642"/>
    <w:rsid w:val="005E401F"/>
    <w:rsid w:val="005F0661"/>
    <w:rsid w:val="005F67AE"/>
    <w:rsid w:val="005F680A"/>
    <w:rsid w:val="005F7917"/>
    <w:rsid w:val="00601213"/>
    <w:rsid w:val="00620AF0"/>
    <w:rsid w:val="0062513B"/>
    <w:rsid w:val="00626924"/>
    <w:rsid w:val="006359A0"/>
    <w:rsid w:val="0063721A"/>
    <w:rsid w:val="006431A5"/>
    <w:rsid w:val="00654DA8"/>
    <w:rsid w:val="006560EC"/>
    <w:rsid w:val="006658D7"/>
    <w:rsid w:val="006718E0"/>
    <w:rsid w:val="00676541"/>
    <w:rsid w:val="0068348D"/>
    <w:rsid w:val="00694560"/>
    <w:rsid w:val="006A5C10"/>
    <w:rsid w:val="006A7C51"/>
    <w:rsid w:val="006B36D0"/>
    <w:rsid w:val="006B5331"/>
    <w:rsid w:val="006B702B"/>
    <w:rsid w:val="006D2626"/>
    <w:rsid w:val="006D5FB5"/>
    <w:rsid w:val="006D6566"/>
    <w:rsid w:val="006E0DE4"/>
    <w:rsid w:val="006E5F11"/>
    <w:rsid w:val="006E7962"/>
    <w:rsid w:val="006F6FBB"/>
    <w:rsid w:val="007125E3"/>
    <w:rsid w:val="00721F19"/>
    <w:rsid w:val="00722CF3"/>
    <w:rsid w:val="00727242"/>
    <w:rsid w:val="00741D60"/>
    <w:rsid w:val="00741EB8"/>
    <w:rsid w:val="007448AF"/>
    <w:rsid w:val="00751958"/>
    <w:rsid w:val="00754827"/>
    <w:rsid w:val="007560BD"/>
    <w:rsid w:val="00760871"/>
    <w:rsid w:val="00771E6E"/>
    <w:rsid w:val="00772367"/>
    <w:rsid w:val="00773122"/>
    <w:rsid w:val="00791E22"/>
    <w:rsid w:val="00795215"/>
    <w:rsid w:val="007A0042"/>
    <w:rsid w:val="007A07FF"/>
    <w:rsid w:val="007A21FE"/>
    <w:rsid w:val="007A49A2"/>
    <w:rsid w:val="007A65DA"/>
    <w:rsid w:val="007A6C39"/>
    <w:rsid w:val="007A7131"/>
    <w:rsid w:val="007B1E91"/>
    <w:rsid w:val="007B31C2"/>
    <w:rsid w:val="007B7913"/>
    <w:rsid w:val="007C4EA3"/>
    <w:rsid w:val="007C4F29"/>
    <w:rsid w:val="007C50EA"/>
    <w:rsid w:val="007C7CB1"/>
    <w:rsid w:val="007C7FB3"/>
    <w:rsid w:val="007D3E98"/>
    <w:rsid w:val="007E1BA4"/>
    <w:rsid w:val="007E2DDA"/>
    <w:rsid w:val="00803734"/>
    <w:rsid w:val="008044A5"/>
    <w:rsid w:val="008144D5"/>
    <w:rsid w:val="008173A1"/>
    <w:rsid w:val="0082388F"/>
    <w:rsid w:val="00831EB3"/>
    <w:rsid w:val="00832D89"/>
    <w:rsid w:val="00837B39"/>
    <w:rsid w:val="00841787"/>
    <w:rsid w:val="00845852"/>
    <w:rsid w:val="00853340"/>
    <w:rsid w:val="00855931"/>
    <w:rsid w:val="00856F44"/>
    <w:rsid w:val="0085728F"/>
    <w:rsid w:val="0086552D"/>
    <w:rsid w:val="008656F3"/>
    <w:rsid w:val="00883FB8"/>
    <w:rsid w:val="00884222"/>
    <w:rsid w:val="00891C4C"/>
    <w:rsid w:val="00891EB3"/>
    <w:rsid w:val="00892982"/>
    <w:rsid w:val="0089370F"/>
    <w:rsid w:val="00897A8C"/>
    <w:rsid w:val="008A2B69"/>
    <w:rsid w:val="008A525C"/>
    <w:rsid w:val="008A6CFE"/>
    <w:rsid w:val="008B13D5"/>
    <w:rsid w:val="008B2B3D"/>
    <w:rsid w:val="008B3B57"/>
    <w:rsid w:val="008B4539"/>
    <w:rsid w:val="008B4EF8"/>
    <w:rsid w:val="008B77EA"/>
    <w:rsid w:val="008C146B"/>
    <w:rsid w:val="008C1901"/>
    <w:rsid w:val="008C2E51"/>
    <w:rsid w:val="008D2A3D"/>
    <w:rsid w:val="008D7E3E"/>
    <w:rsid w:val="008E3EE5"/>
    <w:rsid w:val="008E7746"/>
    <w:rsid w:val="008F244A"/>
    <w:rsid w:val="008F7953"/>
    <w:rsid w:val="008F7B84"/>
    <w:rsid w:val="00901BA5"/>
    <w:rsid w:val="00905BF2"/>
    <w:rsid w:val="00910E14"/>
    <w:rsid w:val="00913612"/>
    <w:rsid w:val="00916F48"/>
    <w:rsid w:val="009170D6"/>
    <w:rsid w:val="00921923"/>
    <w:rsid w:val="00940089"/>
    <w:rsid w:val="00942F14"/>
    <w:rsid w:val="00943062"/>
    <w:rsid w:val="0095523B"/>
    <w:rsid w:val="009612AA"/>
    <w:rsid w:val="00973B74"/>
    <w:rsid w:val="00976FB6"/>
    <w:rsid w:val="00985C3F"/>
    <w:rsid w:val="00991587"/>
    <w:rsid w:val="00996758"/>
    <w:rsid w:val="009A1F61"/>
    <w:rsid w:val="009A7E97"/>
    <w:rsid w:val="009B00BD"/>
    <w:rsid w:val="009B3942"/>
    <w:rsid w:val="009C0F1A"/>
    <w:rsid w:val="009C7008"/>
    <w:rsid w:val="009C7298"/>
    <w:rsid w:val="009C7FA6"/>
    <w:rsid w:val="009D27DA"/>
    <w:rsid w:val="009D62B7"/>
    <w:rsid w:val="009E13BE"/>
    <w:rsid w:val="009E45E7"/>
    <w:rsid w:val="009E47EE"/>
    <w:rsid w:val="009F42F2"/>
    <w:rsid w:val="009F5B99"/>
    <w:rsid w:val="00A033C3"/>
    <w:rsid w:val="00A052E0"/>
    <w:rsid w:val="00A06363"/>
    <w:rsid w:val="00A102EB"/>
    <w:rsid w:val="00A10993"/>
    <w:rsid w:val="00A13087"/>
    <w:rsid w:val="00A14377"/>
    <w:rsid w:val="00A15FF0"/>
    <w:rsid w:val="00A229B6"/>
    <w:rsid w:val="00A25FD5"/>
    <w:rsid w:val="00A37754"/>
    <w:rsid w:val="00A4060C"/>
    <w:rsid w:val="00A5233B"/>
    <w:rsid w:val="00A66398"/>
    <w:rsid w:val="00A72C7D"/>
    <w:rsid w:val="00A73690"/>
    <w:rsid w:val="00A743B7"/>
    <w:rsid w:val="00A8182E"/>
    <w:rsid w:val="00A91E19"/>
    <w:rsid w:val="00A92E9D"/>
    <w:rsid w:val="00AA090A"/>
    <w:rsid w:val="00AA3C42"/>
    <w:rsid w:val="00AA732F"/>
    <w:rsid w:val="00AA7E3F"/>
    <w:rsid w:val="00AB033F"/>
    <w:rsid w:val="00AB3CF7"/>
    <w:rsid w:val="00AB6974"/>
    <w:rsid w:val="00AB7BFF"/>
    <w:rsid w:val="00AC10A8"/>
    <w:rsid w:val="00AC579A"/>
    <w:rsid w:val="00AD022B"/>
    <w:rsid w:val="00AD0984"/>
    <w:rsid w:val="00AD1A43"/>
    <w:rsid w:val="00AE6DF5"/>
    <w:rsid w:val="00AE7E20"/>
    <w:rsid w:val="00B0575D"/>
    <w:rsid w:val="00B10096"/>
    <w:rsid w:val="00B13DF3"/>
    <w:rsid w:val="00B205BD"/>
    <w:rsid w:val="00B27259"/>
    <w:rsid w:val="00B27E43"/>
    <w:rsid w:val="00B3067A"/>
    <w:rsid w:val="00B31C20"/>
    <w:rsid w:val="00B3399C"/>
    <w:rsid w:val="00B37A8C"/>
    <w:rsid w:val="00B53FEF"/>
    <w:rsid w:val="00B7791E"/>
    <w:rsid w:val="00B8260C"/>
    <w:rsid w:val="00B84541"/>
    <w:rsid w:val="00B85022"/>
    <w:rsid w:val="00BA3DA1"/>
    <w:rsid w:val="00BC4AAB"/>
    <w:rsid w:val="00BD5E97"/>
    <w:rsid w:val="00BE5DC8"/>
    <w:rsid w:val="00BF3528"/>
    <w:rsid w:val="00BF5AAF"/>
    <w:rsid w:val="00C31989"/>
    <w:rsid w:val="00C32BDE"/>
    <w:rsid w:val="00C40E78"/>
    <w:rsid w:val="00C44F89"/>
    <w:rsid w:val="00C45CE3"/>
    <w:rsid w:val="00C54E59"/>
    <w:rsid w:val="00C7026B"/>
    <w:rsid w:val="00C712C6"/>
    <w:rsid w:val="00C72301"/>
    <w:rsid w:val="00C72554"/>
    <w:rsid w:val="00C74777"/>
    <w:rsid w:val="00C74E06"/>
    <w:rsid w:val="00C83837"/>
    <w:rsid w:val="00C95816"/>
    <w:rsid w:val="00CB1105"/>
    <w:rsid w:val="00CB6F04"/>
    <w:rsid w:val="00CC12A6"/>
    <w:rsid w:val="00CC553D"/>
    <w:rsid w:val="00CD6F14"/>
    <w:rsid w:val="00CE23A8"/>
    <w:rsid w:val="00CE4645"/>
    <w:rsid w:val="00CE6B82"/>
    <w:rsid w:val="00CF34C4"/>
    <w:rsid w:val="00CF5AD5"/>
    <w:rsid w:val="00CF734E"/>
    <w:rsid w:val="00D07DF5"/>
    <w:rsid w:val="00D2093B"/>
    <w:rsid w:val="00D2743C"/>
    <w:rsid w:val="00D40566"/>
    <w:rsid w:val="00D409ED"/>
    <w:rsid w:val="00D45F87"/>
    <w:rsid w:val="00D46112"/>
    <w:rsid w:val="00D51F0D"/>
    <w:rsid w:val="00D57265"/>
    <w:rsid w:val="00D60827"/>
    <w:rsid w:val="00D62B8A"/>
    <w:rsid w:val="00D734C9"/>
    <w:rsid w:val="00D7415C"/>
    <w:rsid w:val="00D772EA"/>
    <w:rsid w:val="00D85501"/>
    <w:rsid w:val="00D85F77"/>
    <w:rsid w:val="00D86535"/>
    <w:rsid w:val="00D8729D"/>
    <w:rsid w:val="00DB5815"/>
    <w:rsid w:val="00DC253B"/>
    <w:rsid w:val="00DE395A"/>
    <w:rsid w:val="00DE40AF"/>
    <w:rsid w:val="00DE49CA"/>
    <w:rsid w:val="00DE72D1"/>
    <w:rsid w:val="00DE7DC3"/>
    <w:rsid w:val="00DF04CA"/>
    <w:rsid w:val="00E043BA"/>
    <w:rsid w:val="00E044F5"/>
    <w:rsid w:val="00E0785C"/>
    <w:rsid w:val="00E137CF"/>
    <w:rsid w:val="00E17844"/>
    <w:rsid w:val="00E232E3"/>
    <w:rsid w:val="00E2475B"/>
    <w:rsid w:val="00E24AB6"/>
    <w:rsid w:val="00E26A90"/>
    <w:rsid w:val="00E364FC"/>
    <w:rsid w:val="00E53286"/>
    <w:rsid w:val="00E560E2"/>
    <w:rsid w:val="00E62D4E"/>
    <w:rsid w:val="00E63457"/>
    <w:rsid w:val="00E8047A"/>
    <w:rsid w:val="00E84EBB"/>
    <w:rsid w:val="00E85078"/>
    <w:rsid w:val="00E93E65"/>
    <w:rsid w:val="00EA0F3A"/>
    <w:rsid w:val="00EA4A3E"/>
    <w:rsid w:val="00EA78D3"/>
    <w:rsid w:val="00EC7D43"/>
    <w:rsid w:val="00ED1412"/>
    <w:rsid w:val="00ED27CE"/>
    <w:rsid w:val="00ED7A13"/>
    <w:rsid w:val="00ED7ACA"/>
    <w:rsid w:val="00EE39D5"/>
    <w:rsid w:val="00EF122B"/>
    <w:rsid w:val="00F16EC5"/>
    <w:rsid w:val="00F22743"/>
    <w:rsid w:val="00F37D86"/>
    <w:rsid w:val="00F41E87"/>
    <w:rsid w:val="00F433F9"/>
    <w:rsid w:val="00F71462"/>
    <w:rsid w:val="00F854AF"/>
    <w:rsid w:val="00FA3D2C"/>
    <w:rsid w:val="00FA706D"/>
    <w:rsid w:val="00FB2216"/>
    <w:rsid w:val="00FB5388"/>
    <w:rsid w:val="00FD2094"/>
    <w:rsid w:val="00FD28C8"/>
    <w:rsid w:val="00FD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9"/>
  </w:style>
  <w:style w:type="paragraph" w:styleId="1">
    <w:name w:val="heading 1"/>
    <w:basedOn w:val="a"/>
    <w:next w:val="a"/>
    <w:link w:val="10"/>
    <w:qFormat/>
    <w:rsid w:val="00910E1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0E1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19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10E1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0E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1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14323"/>
    <w:rPr>
      <w:color w:val="808080"/>
    </w:rPr>
  </w:style>
  <w:style w:type="table" w:styleId="a8">
    <w:name w:val="Table Grid"/>
    <w:basedOn w:val="a1"/>
    <w:uiPriority w:val="59"/>
    <w:rsid w:val="004163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5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5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FEF"/>
  </w:style>
  <w:style w:type="paragraph" w:styleId="ab">
    <w:name w:val="footer"/>
    <w:basedOn w:val="a"/>
    <w:link w:val="ac"/>
    <w:uiPriority w:val="99"/>
    <w:unhideWhenUsed/>
    <w:rsid w:val="00B5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9"/>
  </w:style>
  <w:style w:type="paragraph" w:styleId="1">
    <w:name w:val="heading 1"/>
    <w:basedOn w:val="a"/>
    <w:next w:val="a"/>
    <w:link w:val="10"/>
    <w:qFormat/>
    <w:rsid w:val="00910E1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0E1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19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10E1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0E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1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14323"/>
    <w:rPr>
      <w:color w:val="808080"/>
    </w:rPr>
  </w:style>
  <w:style w:type="table" w:styleId="a8">
    <w:name w:val="Table Grid"/>
    <w:basedOn w:val="a1"/>
    <w:uiPriority w:val="59"/>
    <w:rsid w:val="004163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05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5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FEF"/>
  </w:style>
  <w:style w:type="paragraph" w:styleId="ab">
    <w:name w:val="footer"/>
    <w:basedOn w:val="a"/>
    <w:link w:val="ac"/>
    <w:uiPriority w:val="99"/>
    <w:unhideWhenUsed/>
    <w:rsid w:val="00B5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1EC3-2FA1-418C-B5B1-C5192C9E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Managment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Пользователь Windows</cp:lastModifiedBy>
  <cp:revision>2</cp:revision>
  <cp:lastPrinted>2020-07-22T14:13:00Z</cp:lastPrinted>
  <dcterms:created xsi:type="dcterms:W3CDTF">2020-08-29T18:13:00Z</dcterms:created>
  <dcterms:modified xsi:type="dcterms:W3CDTF">2020-08-29T18:13:00Z</dcterms:modified>
</cp:coreProperties>
</file>