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Информационное письмо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 xml:space="preserve">проведении </w:t>
      </w:r>
      <w:r>
        <w:rPr>
          <w:rFonts w:ascii="Times New Roman" w:hAnsi="Times New Roman" w:cs="Times New Roman"/>
          <w:b/>
          <w:bCs/>
        </w:rPr>
        <w:t>Всероссийско</w:t>
      </w:r>
      <w:r>
        <w:rPr>
          <w:rFonts w:ascii="Times New Roman" w:hAnsi="Times New Roman" w:cs="Times New Roman"/>
          <w:b/>
          <w:bCs/>
        </w:rPr>
        <w:t>го</w:t>
      </w:r>
      <w:r>
        <w:rPr>
          <w:rFonts w:ascii="Times New Roman" w:hAnsi="Times New Roman" w:cs="Times New Roman"/>
          <w:b/>
          <w:bCs/>
        </w:rPr>
        <w:t xml:space="preserve"> дистанционно</w:t>
      </w:r>
      <w:r>
        <w:rPr>
          <w:rFonts w:ascii="Times New Roman" w:hAnsi="Times New Roman" w:cs="Times New Roman"/>
          <w:b/>
          <w:bCs/>
        </w:rPr>
        <w:t>го командного</w:t>
      </w:r>
      <w:r>
        <w:rPr>
          <w:rFonts w:ascii="Times New Roman" w:hAnsi="Times New Roman" w:cs="Times New Roman"/>
          <w:b/>
          <w:bCs/>
        </w:rPr>
        <w:t xml:space="preserve"> квест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«Вокруг информатики»</w:t>
      </w:r>
      <w:r>
        <w:rPr>
          <w:rFonts w:ascii="Times New Roman" w:hAnsi="Times New Roman" w:cs="Times New Roman"/>
          <w:b/>
          <w:bCs/>
        </w:rPr>
        <w:t xml:space="preserve"> для школьников и студентов в 20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учебном году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коллеги!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учебном году </w:t>
      </w:r>
      <w:r>
        <w:rPr>
          <w:rFonts w:ascii="Times New Roman" w:hAnsi="Times New Roman" w:cs="Times New Roman"/>
        </w:rPr>
        <w:t xml:space="preserve">Ярославским государственным педагогическим университетом проводится </w:t>
      </w:r>
      <w:r>
        <w:rPr>
          <w:rFonts w:ascii="Times New Roman" w:hAnsi="Times New Roman" w:cs="Times New Roman"/>
          <w:b/>
        </w:rPr>
        <w:t>Всероссийский дистанционный командный квест «Вокруг информатики</w:t>
      </w:r>
      <w:r>
        <w:rPr>
          <w:rFonts w:ascii="Times New Roman" w:hAnsi="Times New Roman" w:cs="Times New Roman"/>
          <w:b/>
        </w:rPr>
        <w:t xml:space="preserve">. Эффект </w:t>
      </w:r>
      <w:r>
        <w:rPr>
          <w:rFonts w:ascii="Times New Roman" w:hAnsi="Times New Roman" w:cs="Times New Roman"/>
          <w:b/>
        </w:rPr>
        <w:t>бабочки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>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Организатором квеста</w:t>
      </w:r>
      <w:r>
        <w:rPr>
          <w:rFonts w:ascii="Times New Roman" w:hAnsi="Times New Roman" w:cs="Times New Roman"/>
        </w:rPr>
        <w:t xml:space="preserve"> является кафедра теории и методики обучения информатике физико-математического факультета </w:t>
      </w:r>
      <w:r>
        <w:rPr>
          <w:rFonts w:ascii="Times New Roman" w:hAnsi="Times New Roman" w:cs="Times New Roman"/>
        </w:rPr>
        <w:t>ФГБОУ ВО</w:t>
      </w:r>
      <w:r>
        <w:rPr>
          <w:rFonts w:ascii="Times New Roman" w:hAnsi="Times New Roman" w:cs="Times New Roman"/>
        </w:rPr>
        <w:t xml:space="preserve"> «Ярославский государственный педагогический у</w:t>
      </w:r>
      <w:r>
        <w:rPr>
          <w:rFonts w:ascii="Times New Roman" w:hAnsi="Times New Roman" w:cs="Times New Roman"/>
        </w:rPr>
        <w:t>ниверситет им. К.Д. Ушинского».</w:t>
      </w:r>
      <w:r>
        <w:rPr>
          <w:rFonts w:ascii="Times New Roman" w:hAnsi="Times New Roman" w:cs="Times New Roman"/>
        </w:rPr>
        <w:t xml:space="preserve"> Разработчики задач – лаборатория «Образовательные </w:t>
      </w:r>
      <w:r>
        <w:rPr>
          <w:rFonts w:ascii="Times New Roman" w:hAnsi="Times New Roman" w:cs="Times New Roman"/>
        </w:rPr>
        <w:t>квесты</w:t>
      </w:r>
      <w:r>
        <w:rPr>
          <w:rFonts w:ascii="Times New Roman" w:hAnsi="Times New Roman" w:cs="Times New Roman"/>
        </w:rPr>
        <w:t xml:space="preserve"> по информатике» ЯГПУ им. К.Д. Ушинского.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Задачами квеста</w:t>
      </w:r>
      <w:r>
        <w:rPr>
          <w:rFonts w:ascii="Times New Roman" w:hAnsi="Times New Roman" w:cs="Times New Roman"/>
        </w:rPr>
        <w:t xml:space="preserve"> являются выявление школьников и студентов, одаренных в области информатики; стимулирование познавательной активности участников, повышение интереса к изучению информатики. 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1-2022 учебном</w:t>
      </w:r>
      <w:r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 xml:space="preserve">квест посвящен Году науки и технологий в РФ;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содержание квеста включены задачи с </w:t>
      </w:r>
      <w:r>
        <w:rPr>
          <w:rFonts w:ascii="Times New Roman" w:hAnsi="Times New Roman" w:cs="Times New Roman"/>
        </w:rPr>
        <w:t>межпредметным</w:t>
      </w:r>
      <w:r>
        <w:rPr>
          <w:rFonts w:ascii="Times New Roman" w:hAnsi="Times New Roman" w:cs="Times New Roman"/>
        </w:rPr>
        <w:t xml:space="preserve"> содержанием</w:t>
      </w:r>
      <w:r>
        <w:rPr>
          <w:rFonts w:ascii="Times New Roman" w:hAnsi="Times New Roman" w:cs="Times New Roman"/>
        </w:rPr>
        <w:t xml:space="preserve"> и факты из истории науки</w:t>
      </w:r>
      <w:r>
        <w:rPr>
          <w:rFonts w:ascii="Times New Roman" w:hAnsi="Times New Roman" w:cs="Times New Roman"/>
        </w:rPr>
        <w:t>, а также задания, аналогичные заданиям ОГЭ и ЕГЭ по информатике. Для получения сертификата участника достаточно пройти первый этап квеста (15 задач по информатике уровня 7 класса).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Квест проводится </w:t>
      </w:r>
      <w:r>
        <w:rPr>
          <w:rFonts w:ascii="Times New Roman" w:hAnsi="Times New Roman" w:cs="Times New Roman"/>
          <w:b/>
        </w:rPr>
        <w:t>в сети Интернет</w:t>
      </w:r>
      <w:r>
        <w:rPr>
          <w:rFonts w:ascii="Times New Roman" w:hAnsi="Times New Roman" w:cs="Times New Roman"/>
          <w:b/>
        </w:rPr>
        <w:t xml:space="preserve"> (в группе 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"https://vk.com/quest_fmf_yspu"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Style w:val="a3"/>
          <w:rFonts w:ascii="Times New Roman" w:hAnsi="Times New Roman" w:cs="Times New Roman"/>
          <w:b/>
        </w:rPr>
        <w:t>https://vk.com/quest_fmf_yspu</w:t>
      </w:r>
      <w:r>
        <w:rPr>
          <w:rStyle w:val="a3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в период с  </w:t>
      </w:r>
      <w:r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.03.20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30.</w:t>
      </w:r>
      <w:r>
        <w:rPr>
          <w:rFonts w:ascii="Times New Roman" w:hAnsi="Times New Roman" w:cs="Times New Roman"/>
          <w:b/>
        </w:rPr>
        <w:t>04.20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Участие в </w:t>
      </w:r>
      <w:r>
        <w:rPr>
          <w:rFonts w:ascii="Times New Roman" w:hAnsi="Times New Roman" w:cs="Times New Roman"/>
        </w:rPr>
        <w:t>квесте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 w:color="auto"/>
        </w:rPr>
        <w:t>бесплатное</w:t>
      </w:r>
      <w:r>
        <w:rPr>
          <w:rFonts w:ascii="Times New Roman" w:hAnsi="Times New Roman" w:cs="Times New Roman"/>
          <w:u w:val="single" w:color="auto"/>
        </w:rPr>
        <w:t>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квесте</w:t>
      </w:r>
      <w:r>
        <w:rPr>
          <w:rFonts w:ascii="Times New Roman" w:hAnsi="Times New Roman" w:cs="Times New Roman"/>
        </w:rPr>
        <w:t xml:space="preserve"> могут принять участие ученики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-11 классов, </w:t>
      </w:r>
      <w:r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>студенты колледжей и вузов (независимо от профиля подготовки)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Максимальный размер команды – 5 человек</w:t>
      </w:r>
      <w:r>
        <w:rPr>
          <w:rFonts w:ascii="Times New Roman" w:hAnsi="Times New Roman" w:cs="Times New Roman"/>
          <w:b/>
          <w:bCs/>
        </w:rPr>
        <w:t>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b/>
          <w:bCs/>
        </w:rPr>
        <w:t xml:space="preserve">оличество команд от образовательного учреждения </w:t>
      </w:r>
      <w:r>
        <w:rPr>
          <w:rFonts w:ascii="Times New Roman" w:hAnsi="Times New Roman" w:cs="Times New Roman"/>
          <w:b/>
          <w:bCs/>
          <w:u w:val="single" w:color="auto"/>
        </w:rPr>
        <w:t>не ограничено</w:t>
      </w:r>
      <w:r>
        <w:rPr>
          <w:rFonts w:ascii="Times New Roman" w:hAnsi="Times New Roman" w:cs="Times New Roman"/>
        </w:rPr>
        <w:t xml:space="preserve">. 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b/>
          <w:bCs/>
        </w:rPr>
        <w:t>регистрации команды</w:t>
      </w:r>
      <w:r>
        <w:rPr>
          <w:rFonts w:ascii="Times New Roman" w:hAnsi="Times New Roman" w:cs="Times New Roman"/>
        </w:rPr>
        <w:t xml:space="preserve"> нужно отправить заявку с помощью онлайн-формы: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"https://tinyurl.com/Quest-FMF-YSPU-2022-Reg"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https://tinyurl.com/Quest-FMF-YSPU-2022-Reg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основная форма регистрации будет недоступна, заявку можно отправить с помощью Яндекс формы: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"https://forms.yandex.ru/u/621c934abe985dc071a2a388/"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https://forms.yandex.ru/u/621c934abe985dc071a2a388/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на адрес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"mailto:quest.yspu@gmail.com"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lang w:val="en-US"/>
          <w:rFonts w:ascii="Times New Roman" w:hAnsi="Times New Roman" w:cs="Times New Roman"/>
        </w:rPr>
        <w:t>quest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yspu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lang w:val="en-US"/>
          <w:rFonts w:ascii="Times New Roman" w:hAnsi="Times New Roman" w:cs="Times New Roman"/>
        </w:rPr>
        <w:t>gmail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com</w:t>
      </w:r>
      <w:r>
        <w:rPr>
          <w:rStyle w:val="a3"/>
          <w:lang w:val="en-US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"mailto:quest.yspu@yandex.ru"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lang w:val="en-US"/>
          <w:rFonts w:ascii="Times New Roman" w:hAnsi="Times New Roman" w:cs="Times New Roman"/>
        </w:rPr>
        <w:t>quest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yspu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lang w:val="en-US"/>
          <w:rFonts w:ascii="Times New Roman" w:hAnsi="Times New Roman" w:cs="Times New Roman"/>
        </w:rPr>
        <w:t>yandex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ru</w:t>
      </w:r>
      <w:r>
        <w:rPr>
          <w:rStyle w:val="a3"/>
          <w:lang w:val="en-US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r>
        <w:rPr>
          <w:rFonts w:ascii="Times New Roman" w:hAnsi="Times New Roman" w:cs="Times New Roman"/>
        </w:rPr>
        <w:t>модерации</w:t>
      </w:r>
      <w:r>
        <w:rPr>
          <w:rFonts w:ascii="Times New Roman" w:hAnsi="Times New Roman" w:cs="Times New Roman"/>
        </w:rPr>
        <w:t xml:space="preserve"> оргкомитетом информация о команде размещается на странице: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"http://yspu.org/Квест_Вокруг_информатики,_2022_год._Зарегистрированные_команды"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http://yspu.org/Квест_Вокруг_информатики,_2022_год._Зарегистрированные_команды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Пакеты задач квеста </w:t>
      </w:r>
      <w:r>
        <w:rPr>
          <w:rFonts w:ascii="Times New Roman" w:hAnsi="Times New Roman" w:cs="Times New Roman"/>
          <w:b/>
        </w:rPr>
        <w:t>размещаются на стене группы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"https://vk.com/quest_fmf_yspu"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Style w:val="a3"/>
          <w:rFonts w:ascii="Times New Roman" w:hAnsi="Times New Roman" w:cs="Times New Roman"/>
        </w:rPr>
        <w:t>https://vk.com/quest_fmf_yspu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Style w:val="a3"/>
          <w:rFonts w:ascii="Times New Roman" w:hAnsi="Times New Roman" w:cs="Times New Roman"/>
          <w:u w:val="none" w:color="auto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.03.202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14:00 по московскому времени</w:t>
      </w:r>
      <w:r>
        <w:rPr>
          <w:rFonts w:ascii="Times New Roman" w:hAnsi="Times New Roman" w:cs="Times New Roman"/>
        </w:rPr>
        <w:t xml:space="preserve"> (участники самостоятельно скачивают пакеты задач).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той же группе размещаются важные объявления для участников квеста.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проведения квеста осуществляется информационная поддержка участников в группе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"https://vk.com/quest_fmf_yspu"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https://vk.com/quest_fmf_yspu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Style w:val="a3"/>
          <w:rFonts w:ascii="Times New Roman" w:hAnsi="Times New Roman" w:cs="Times New Roman"/>
        </w:rPr>
        <w:t>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Итоги квеста</w:t>
      </w:r>
      <w:r>
        <w:rPr>
          <w:rFonts w:ascii="Times New Roman" w:hAnsi="Times New Roman" w:cs="Times New Roman"/>
        </w:rPr>
        <w:t xml:space="preserve"> будут подведены в начале мая 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Рейтинги команд составляются по категориям (7-9 классы, 10-11 классы, студенты колледжей и вузов с учетом профиля подготовки). </w:t>
      </w:r>
      <w:r>
        <w:rPr>
          <w:rFonts w:ascii="Times New Roman" w:hAnsi="Times New Roman" w:cs="Times New Roman"/>
        </w:rPr>
        <w:t xml:space="preserve">Победители в каждой из </w:t>
      </w:r>
      <w:r>
        <w:rPr>
          <w:rFonts w:ascii="Times New Roman" w:hAnsi="Times New Roman" w:cs="Times New Roman"/>
        </w:rPr>
        <w:t>категорий</w:t>
      </w:r>
      <w:r>
        <w:rPr>
          <w:rFonts w:ascii="Times New Roman" w:hAnsi="Times New Roman" w:cs="Times New Roman"/>
        </w:rPr>
        <w:t xml:space="preserve"> получают дипломы</w:t>
      </w:r>
      <w:r>
        <w:rPr>
          <w:rFonts w:ascii="Times New Roman" w:hAnsi="Times New Roman" w:cs="Times New Roman"/>
        </w:rPr>
        <w:t xml:space="preserve"> в электронном виде</w:t>
      </w:r>
      <w:r>
        <w:rPr>
          <w:rFonts w:ascii="Times New Roman" w:hAnsi="Times New Roman" w:cs="Times New Roman"/>
        </w:rPr>
        <w:t xml:space="preserve">. Участники квеста, прошедшие полностью </w:t>
      </w:r>
      <w:r>
        <w:rPr>
          <w:rFonts w:ascii="Times New Roman" w:hAnsi="Times New Roman" w:cs="Times New Roman"/>
          <w:b/>
          <w:u w:val="single" w:color="auto"/>
        </w:rPr>
        <w:t>хотя бы один этап квеста</w:t>
      </w:r>
      <w:r>
        <w:rPr>
          <w:rFonts w:ascii="Times New Roman" w:hAnsi="Times New Roman" w:cs="Times New Roman"/>
        </w:rPr>
        <w:t xml:space="preserve">, получают </w:t>
      </w:r>
      <w:r>
        <w:rPr>
          <w:rFonts w:ascii="Times New Roman" w:hAnsi="Times New Roman" w:cs="Times New Roman"/>
          <w:b/>
          <w:u w:val="single" w:color="auto"/>
        </w:rPr>
        <w:t>сертификаты</w:t>
      </w:r>
      <w:r>
        <w:rPr>
          <w:rFonts w:ascii="Times New Roman" w:hAnsi="Times New Roman" w:cs="Times New Roman"/>
        </w:rPr>
        <w:t xml:space="preserve"> в электронном виде, а учителя и преподаватели-тренеры команд – благодарственные письма от оргкомитета в электронном виде (если информация о тренерах команд была указана в заявке при регистрации).</w:t>
      </w:r>
    </w:p>
    <w:p>
      <w:pPr>
        <w:ind w:firstLine="567"/>
        <w:jc w:val="both"/>
        <w:rPr>
          <w:rFonts w:ascii="Times New Roman" w:hAnsi="Times New Roman" w:cs="Times New Roman"/>
          <w:b/>
        </w:rPr>
      </w:pPr>
    </w:p>
    <w:p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Дополнительная информация о </w:t>
      </w:r>
      <w:r>
        <w:rPr>
          <w:rFonts w:ascii="Times New Roman" w:hAnsi="Times New Roman" w:cs="Times New Roman"/>
          <w:b/>
        </w:rPr>
        <w:t>квесте</w:t>
      </w:r>
      <w:r>
        <w:rPr>
          <w:rFonts w:ascii="Times New Roman" w:hAnsi="Times New Roman" w:cs="Times New Roman"/>
          <w:b/>
        </w:rPr>
        <w:t>:</w:t>
      </w:r>
    </w:p>
    <w:p>
      <w:pPr>
        <w:ind w:left="28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 о проведении квеста на официальном</w:t>
      </w:r>
      <w:r>
        <w:rPr>
          <w:rFonts w:ascii="Times New Roman" w:hAnsi="Times New Roman" w:cs="Times New Roman"/>
        </w:rPr>
        <w:t xml:space="preserve"> сайте ЯГПУ им. </w:t>
      </w:r>
      <w:r>
        <w:rPr>
          <w:rFonts w:ascii="Times New Roman" w:hAnsi="Times New Roman" w:cs="Times New Roman"/>
        </w:rPr>
        <w:t>К.Д.Ушинского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"https://conf.yspu.org/events/effekt-babochki/"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https://conf.yspu.org/events/effekt-babochki/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ind w:left="284"/>
        <w:numPr>
          <w:ilvl w:val="0"/>
          <w:numId w:val="1"/>
        </w:numPr>
        <w:rPr>
          <w:rFonts w:ascii="Times New Roman" w:hAnsi="Times New Roman" w:cs="Times New Roman"/>
          <w:u w:val="single" w:color="auto"/>
        </w:rPr>
      </w:pPr>
      <w:r>
        <w:rPr>
          <w:rFonts w:ascii="Times New Roman" w:hAnsi="Times New Roman" w:cs="Times New Roman"/>
        </w:rPr>
        <w:t xml:space="preserve">Официальная страница квеста: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"http://yspu.org/Квест_Вокруг_информатики,_2022_год"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http://yspu.org/Квест_Вокруг_информатики,_2022_год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left="28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Офиц</w:t>
      </w:r>
      <w:r>
        <w:rPr>
          <w:rFonts w:ascii="Times New Roman" w:hAnsi="Times New Roman" w:cs="Times New Roman"/>
        </w:rPr>
        <w:t>иальная группа квеста в Контакте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"https://vk.com/quest_fmf_yspu"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https://vk.com/quest_fmf_yspu</w:t>
      </w:r>
      <w:r>
        <w:rPr>
          <w:rStyle w:val="a3"/>
          <w:rFonts w:ascii="Times New Roman" w:hAnsi="Times New Roman" w:cs="Times New Roman"/>
        </w:rPr>
        <w:fldChar w:fldCharType="end"/>
      </w:r>
    </w:p>
    <w:p>
      <w:pPr>
        <w:ind w:left="284"/>
        <w:jc w:val="bot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Всероссийском дистанционном командном </w:t>
      </w:r>
      <w:r>
        <w:rPr>
          <w:rFonts w:ascii="Times New Roman" w:hAnsi="Times New Roman" w:cs="Times New Roman"/>
        </w:rPr>
        <w:t>квесте</w:t>
      </w:r>
      <w:r>
        <w:rPr>
          <w:rFonts w:ascii="Times New Roman" w:hAnsi="Times New Roman" w:cs="Times New Roman"/>
        </w:rPr>
        <w:t xml:space="preserve"> «Вокруг информатики»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"http://yspu.org/images/7/75/Положение_о_Квесте_Вокруг_информатики.pdf"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http://yspu.org/images/7/75/Положение_о_Квесте_Вокруг_информатики.pdf</w:t>
      </w:r>
      <w:r>
        <w:rPr>
          <w:rStyle w:val="a3"/>
          <w:rFonts w:ascii="Times New Roman" w:hAnsi="Times New Roman" w:cs="Times New Roman"/>
        </w:rPr>
        <w:fldChar w:fldCharType="end"/>
      </w:r>
    </w:p>
    <w:p>
      <w:pPr>
        <w:ind w:left="284"/>
        <w:jc w:val="bot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материалы для участников квеста, а также для учителей и преподавателей – тренеров команд размещаются в онлайн-папке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"https://disk.yandex.ru/d/Hr5Ys_pLA7wAzA /"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https://disk.yandex.ru/d/Hr5Ys_pLA7wAzA /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Помимо инструкций для учителей и учеников, в</w:t>
      </w:r>
      <w:r>
        <w:rPr>
          <w:rFonts w:ascii="Times New Roman" w:hAnsi="Times New Roman" w:cs="Times New Roman"/>
        </w:rPr>
        <w:t xml:space="preserve"> папке есть афиши квеста для размещения на сайте школы/колледжа и для распечатки.</w:t>
      </w:r>
    </w:p>
    <w:p>
      <w:pPr>
        <w:ind w:left="284"/>
        <w:jc w:val="both"/>
        <w:numPr>
          <w:ilvl w:val="0"/>
          <w:numId w:val="1"/>
        </w:numPr>
        <w:rPr>
          <w:lang w:eastAsia="ru-RU"/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Видеоанонс</w:t>
      </w:r>
      <w:r>
        <w:rPr>
          <w:rFonts w:ascii="Times New Roman" w:hAnsi="Times New Roman" w:cs="Times New Roman"/>
        </w:rPr>
        <w:t xml:space="preserve"> квеста </w:t>
      </w:r>
      <w:r>
        <w:rPr>
          <w:rFonts w:ascii="Times New Roman" w:hAnsi="Times New Roman" w:cs="Times New Roman"/>
        </w:rPr>
        <w:t xml:space="preserve">«Вокруг информатики» 2022 г. </w:t>
      </w:r>
      <w:r>
        <w:rPr>
          <w:rFonts w:ascii="Times New Roman" w:hAnsi="Times New Roman" w:cs="Times New Roman"/>
        </w:rPr>
        <w:t>для участников:</w:t>
      </w:r>
      <w:r>
        <w:rPr>
          <w:lang w:eastAsia="ru-RU"/>
          <w:rFonts w:ascii="Times New Roman" w:hAnsi="Times New Roman" w:cs="Times New Roman"/>
          <w:color w:val="444444"/>
        </w:rPr>
        <w:t xml:space="preserve"> </w:t>
      </w:r>
    </w:p>
    <w:p>
      <w:pPr>
        <w:jc w:val="both"/>
        <w:numPr>
          <w:ilvl w:val="1"/>
          <w:numId w:val="1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"https://vk.com/video-143177054_456239031"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https://vk.com/video-143177054_456239031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>
      <w:pPr>
        <w:jc w:val="both"/>
        <w:numPr>
          <w:ilvl w:val="1"/>
          <w:numId w:val="1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"https://youtu.be/RoVRWIT5G94"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https://youtu.be/RoVRWIT5G94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left="284" w:hanging="426"/>
        <w:jc w:val="bot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квесте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одним </w:t>
      </w:r>
      <w:r>
        <w:rPr>
          <w:rFonts w:ascii="Times New Roman" w:hAnsi="Times New Roman" w:cs="Times New Roman"/>
        </w:rPr>
        <w:t>которы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можно поделиться в группе </w:t>
      </w:r>
      <w:r>
        <w:rPr>
          <w:lang w:val="en-US"/>
          <w:rFonts w:ascii="Times New Roman" w:hAnsi="Times New Roman" w:cs="Times New Roman"/>
        </w:rPr>
        <w:t>VK</w:t>
      </w:r>
      <w:r>
        <w:rPr>
          <w:rFonts w:ascii="Times New Roman" w:hAnsi="Times New Roman" w:cs="Times New Roman"/>
        </w:rPr>
        <w:t xml:space="preserve"> школы, колледжа или вуза: </w:t>
      </w:r>
    </w:p>
    <w:p>
      <w:pPr>
        <w:jc w:val="both"/>
        <w:numPr>
          <w:ilvl w:val="0"/>
          <w:numId w:val="1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"https://vk.com/yspu?w=wall-77909874_17647"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https://vk.com/yspu?w=wall-77909874_17647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(в группе организатора квеста: Ярославский государственный педагогический университет </w:t>
      </w:r>
      <w:r>
        <w:rPr>
          <w:rFonts w:ascii="Times New Roman" w:hAnsi="Times New Roman" w:cs="Times New Roman"/>
        </w:rPr>
        <w:t>им.К.Д.Ушинского</w:t>
      </w:r>
      <w:r>
        <w:rPr>
          <w:rFonts w:ascii="Times New Roman" w:hAnsi="Times New Roman" w:cs="Times New Roman"/>
        </w:rPr>
        <w:t>)</w:t>
      </w:r>
    </w:p>
    <w:p>
      <w:pPr>
        <w:jc w:val="both"/>
        <w:numPr>
          <w:ilvl w:val="0"/>
          <w:numId w:val="1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"https://vk.com/quest_fmf_yspu?w=wall-143177054_847"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https://vk.com/quest_fmf_yspu?w=wall-143177054_847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(в группе квеста</w:t>
      </w:r>
      <w:r>
        <w:rPr>
          <w:rFonts w:ascii="Times New Roman" w:hAnsi="Times New Roman" w:cs="Times New Roman"/>
        </w:rPr>
        <w:t xml:space="preserve"> «Вокруг  информатики»</w:t>
      </w:r>
      <w:r>
        <w:rPr>
          <w:rFonts w:ascii="Times New Roman" w:hAnsi="Times New Roman" w:cs="Times New Roman"/>
        </w:rPr>
        <w:t>)</w:t>
      </w:r>
    </w:p>
    <w:p>
      <w:pPr>
        <w:ind w:left="284" w:right="-1" w:hanging="436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публичной подсказки к сложным заданиям квеста: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"https://vk.com/topic-143177054_48257125"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https://vk.com/topic-143177054_48257125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>
      <w:pPr>
        <w:ind w:left="284" w:right="-1" w:hanging="436"/>
        <w:jc w:val="both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u w:val="none" w:color="auto"/>
        </w:rPr>
      </w:pPr>
      <w:r>
        <w:rPr>
          <w:rFonts w:ascii="Times New Roman" w:hAnsi="Times New Roman" w:cs="Times New Roman"/>
        </w:rPr>
        <w:t xml:space="preserve">Разработчики заданий Всероссийского дистанционного командного квеста «Вокруг информатики»: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"http://yspu.org/Лаборатория_ФМФ_"Образовательные_квесты""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http://yspu.org/Лаборатория_ФМФ_"Образовательные_квесты"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"mailto:quest.yspu@gmail.com"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lang w:val="en-US"/>
          <w:rFonts w:ascii="Times New Roman" w:hAnsi="Times New Roman" w:cs="Times New Roman"/>
        </w:rPr>
        <w:t>quest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yspu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lang w:val="en-US"/>
          <w:rFonts w:ascii="Times New Roman" w:hAnsi="Times New Roman" w:cs="Times New Roman"/>
        </w:rPr>
        <w:t>gmail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lang w:val="en-US"/>
          <w:rFonts w:ascii="Times New Roman" w:hAnsi="Times New Roman" w:cs="Times New Roman"/>
        </w:rPr>
        <w:t>com</w:t>
      </w:r>
      <w:r>
        <w:rPr>
          <w:rStyle w:val="a3"/>
          <w:lang w:val="en-US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"mailto:quest.yspu@yandex.ru"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3"/>
          <w:rFonts w:ascii="Times New Roman" w:hAnsi="Times New Roman" w:cs="Times New Roman"/>
        </w:rPr>
        <w:t>quest.yspu@yandex.ru</w:t>
      </w:r>
      <w:r>
        <w:rPr>
          <w:rStyle w:val="a3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</w:p>
    <w:p>
      <w:pPr>
        <w:ind w:right="4677"/>
        <w:jc w:val="both"/>
        <w:spacing w:after="0" w:line="240" w:lineRule="auto"/>
        <w:rPr>
          <w:rFonts w:ascii="Times New Roman" w:hAnsi="Times New Roman" w:cs="Times New Roman"/>
          <w:u w:val="none" w:color="auto"/>
        </w:rPr>
      </w:pPr>
    </w:p>
    <w:p>
      <w:pPr>
        <w:ind w:right="4677"/>
        <w:jc w:val="both"/>
        <w:spacing w:after="0" w:line="240" w:lineRule="auto"/>
        <w:rPr>
          <w:rFonts w:ascii="Times New Roman" w:hAnsi="Times New Roman" w:cs="Times New Roman"/>
          <w:u w:val="none" w:color="auto"/>
        </w:rPr>
      </w:pPr>
    </w:p>
    <w:p>
      <w:pPr>
        <w:ind w:right="4677"/>
        <w:jc w:val="both"/>
        <w:spacing w:after="0" w:line="240" w:lineRule="auto"/>
        <w:rPr>
          <w:rFonts w:ascii="Times New Roman" w:hAnsi="Times New Roman" w:cs="Times New Roman"/>
        </w:rPr>
      </w:pPr>
    </w:p>
    <w:p>
      <w:pPr>
        <w:ind w:right="4677"/>
        <w:jc w:val="both"/>
        <w:spacing w:after="0" w:line="240" w:lineRule="auto"/>
        <w:rPr>
          <w:rFonts w:ascii="Times New Roman" w:hAnsi="Times New Roman" w:cs="Times New Roman"/>
        </w:rPr>
      </w:pPr>
    </w:p>
    <w:p>
      <w:pPr>
        <w:ind w:right="467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теории и методики обучения информатике Ярославского государственного педагогического университета</w:t>
      </w:r>
    </w:p>
    <w:p>
      <w:pPr>
        <w:ind w:right="-1"/>
        <w:tabs>
          <w:tab w:val="left" w:pos="46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К.Д. Ушинского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Корнилов Пётр Анатольевич</w:t>
      </w:r>
    </w:p>
    <w:p>
      <w:pPr>
        <w:ind w:right="4677"/>
        <w:spacing w:after="0" w:line="240" w:lineRule="auto"/>
        <w:rPr>
          <w:rFonts w:ascii="Times New Roman" w:hAnsi="Times New Roman" w:cs="Times New Roman"/>
        </w:rPr>
      </w:pPr>
    </w:p>
    <w:p>
      <w:pPr>
        <w:ind w:right="467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лаборатории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«Образовательные </w:t>
      </w:r>
      <w:r>
        <w:rPr>
          <w:rFonts w:ascii="Times New Roman" w:hAnsi="Times New Roman" w:cs="Times New Roman"/>
        </w:rPr>
        <w:t>квесты</w:t>
      </w:r>
      <w:r>
        <w:rPr>
          <w:rFonts w:ascii="Times New Roman" w:hAnsi="Times New Roman" w:cs="Times New Roman"/>
        </w:rPr>
        <w:t xml:space="preserve"> по информатике»,</w:t>
      </w:r>
    </w:p>
    <w:p>
      <w:pPr>
        <w:ind w:right="5244"/>
        <w:jc w:val="both"/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 кафедры теории и методики обучения информатике Ярославского государственного педагогического университета</w:t>
      </w:r>
    </w:p>
    <w:p>
      <w:pPr>
        <w:ind w:left="0" w:right="21" w:firstLine="0"/>
        <w:jc w:val="both"/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 К.Д. Ушинского</w:t>
      </w:r>
      <w:r>
        <w:rPr>
          <w:lang w:val="en-US"/>
          <w:rFonts w:ascii="Times New Roman" w:hAnsi="Times New Roman" w:cs="Times New Roman"/>
          <w:rtl w:val="off"/>
        </w:rPr>
        <w:tab/>
      </w:r>
      <w:r>
        <w:rPr>
          <w:lang w:val="en-US"/>
          <w:rFonts w:ascii="Times New Roman" w:hAnsi="Times New Roman" w:cs="Times New Roman"/>
          <w:rtl w:val="off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Плясунова Ульяна Валерьевна</w:t>
      </w:r>
    </w:p>
    <w:sectPr>
      <w:pgSz w:w="11906" w:h="16838"/>
      <w:pgMar w:top="1134" w:right="850" w:bottom="1134" w:left="1134" w:header="708" w:footer="708" w:gutter="0"/>
      <w:cols w:space="708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ambria">
    <w:panose1 w:val="02040503050406030204"/>
    <w:family w:val="roman"/>
    <w:charset w:val="cc"/>
    <w:notTrueType w:val="false"/>
    <w:sig w:usb0="E00006FF" w:usb1="420024FF" w:usb2="02000000" w:usb3="00000001" w:csb0="2000019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i/>
        <w:sz w:val="18"/>
        <w:u w:val="single" w:color="auto"/>
      </w:rPr>
      <w:t>Всероссийский дистанционный командный квест</w:t>
    </w:r>
    <w:r>
      <w:rPr>
        <w:rFonts w:ascii="Times New Roman" w:hAnsi="Times New Roman" w:cs="Times New Roman"/>
        <w:i/>
        <w:sz w:val="18"/>
        <w:u w:val="single" w:color="auto"/>
      </w:rPr>
      <w:t xml:space="preserve"> </w:t>
    </w:r>
    <w:r>
      <w:rPr>
        <w:rFonts w:ascii="Times New Roman" w:hAnsi="Times New Roman" w:cs="Times New Roman"/>
        <w:i/>
        <w:sz w:val="18"/>
        <w:u w:val="single" w:color="auto"/>
      </w:rPr>
      <w:t xml:space="preserve">«Вокруг информатики. </w:t>
    </w:r>
    <w:r>
      <w:rPr>
        <w:rFonts w:ascii="Times New Roman" w:hAnsi="Times New Roman" w:cs="Times New Roman"/>
        <w:i/>
        <w:sz w:val="18"/>
        <w:u w:val="single" w:color="auto"/>
      </w:rPr>
      <w:t>Эффект бабочки</w:t>
    </w:r>
    <w:r>
      <w:rPr>
        <w:rFonts w:ascii="Times New Roman" w:hAnsi="Times New Roman" w:cs="Times New Roman"/>
        <w:i/>
        <w:sz w:val="18"/>
        <w:u w:val="single" w:color="auto"/>
      </w:rPr>
      <w:t>»</w:t>
    </w:r>
    <w:r>
      <w:rPr>
        <w:rFonts w:ascii="Times New Roman" w:hAnsi="Times New Roman" w:cs="Times New Roman"/>
        <w:i/>
        <w:sz w:val="18"/>
        <w:u w:val="single" w:color="auto"/>
      </w:rPr>
      <w:t xml:space="preserve"> </w:t>
    </w:r>
    <w:r>
      <w:rPr>
        <w:rFonts w:ascii="Times New Roman" w:hAnsi="Times New Roman" w:cs="Times New Roman"/>
        <w:i/>
        <w:sz w:val="18"/>
        <w:u w:val="single" w:color="auto"/>
      </w:rPr>
      <w:t>(</w:t>
    </w:r>
    <w:r>
      <w:rPr>
        <w:rFonts w:ascii="Times New Roman" w:hAnsi="Times New Roman" w:cs="Times New Roman"/>
        <w:i/>
        <w:sz w:val="18"/>
        <w:u w:val="single" w:color="auto"/>
      </w:rPr>
      <w:t>24</w:t>
    </w:r>
    <w:r>
      <w:rPr>
        <w:rFonts w:ascii="Times New Roman" w:hAnsi="Times New Roman" w:cs="Times New Roman"/>
        <w:i/>
        <w:sz w:val="18"/>
        <w:u w:val="single" w:color="auto"/>
      </w:rPr>
      <w:t>.03-</w:t>
    </w:r>
    <w:r>
      <w:rPr>
        <w:rFonts w:ascii="Times New Roman" w:hAnsi="Times New Roman" w:cs="Times New Roman"/>
        <w:i/>
        <w:sz w:val="18"/>
        <w:u w:val="single" w:color="auto"/>
      </w:rPr>
      <w:t>30</w:t>
    </w:r>
    <w:r>
      <w:rPr>
        <w:rFonts w:ascii="Times New Roman" w:hAnsi="Times New Roman" w:cs="Times New Roman"/>
        <w:i/>
        <w:sz w:val="18"/>
        <w:u w:val="single" w:color="auto"/>
      </w:rPr>
      <w:t>.04.202</w:t>
    </w:r>
    <w:r>
      <w:rPr>
        <w:rFonts w:ascii="Times New Roman" w:hAnsi="Times New Roman" w:cs="Times New Roman"/>
        <w:i/>
        <w:sz w:val="18"/>
        <w:u w:val="single" w:color="auto"/>
      </w:rPr>
      <w:t>2</w:t>
    </w:r>
    <w:r>
      <w:rPr>
        <w:rFonts w:ascii="Times New Roman" w:hAnsi="Times New Roman" w:cs="Times New Roman"/>
        <w:i/>
        <w:sz w:val="18"/>
        <w:u w:val="single" w:color="auto"/>
      </w:rPr>
      <w:t>)</w:t>
    </w:r>
    <w:r>
      <w:rPr>
        <w:rFonts w:ascii="Times New Roman" w:hAnsi="Times New Roman" w:cs="Times New Roman"/>
        <w:i/>
        <w:sz w:val="18"/>
        <w:u w:val="single" w:color="auto"/>
      </w:rPr>
      <w:t xml:space="preserve">. Стр. </w:t>
    </w:r>
    <w:r>
      <w:rPr>
        <w:rFonts w:ascii="Times New Roman" w:hAnsi="Times New Roman" w:cs="Times New Roman"/>
        <w:i/>
        <w:sz w:val="18"/>
        <w:u w:val="single" w:color="auto"/>
      </w:rPr>
      <w:fldChar w:fldCharType="begin"/>
    </w:r>
    <w:r>
      <w:rPr>
        <w:rFonts w:ascii="Times New Roman" w:hAnsi="Times New Roman" w:cs="Times New Roman"/>
        <w:i/>
        <w:sz w:val="18"/>
        <w:u w:val="single" w:color="auto"/>
      </w:rPr>
      <w:instrText>PAGE   \* MERGEFORMAT</w:instrText>
    </w:r>
    <w:r>
      <w:rPr>
        <w:rFonts w:ascii="Times New Roman" w:hAnsi="Times New Roman" w:cs="Times New Roman"/>
        <w:i/>
        <w:sz w:val="18"/>
        <w:u w:val="single" w:color="auto"/>
      </w:rPr>
      <w:fldChar w:fldCharType="separate"/>
    </w:r>
    <w:r>
      <w:rPr>
        <w:rFonts w:ascii="Times New Roman" w:hAnsi="Times New Roman" w:cs="Times New Roman"/>
        <w:i/>
        <w:noProof/>
        <w:sz w:val="18"/>
        <w:u w:val="single" w:color="auto"/>
      </w:rPr>
      <w:t>2</w:t>
    </w:r>
    <w:r>
      <w:rPr>
        <w:rFonts w:ascii="Times New Roman" w:hAnsi="Times New Roman" w:cs="Times New Roman"/>
        <w:i/>
        <w:sz w:val="18"/>
        <w:u w:val="single" w:color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726e7d"/>
    <w:multiLevelType w:val="hybridMultilevel"/>
    <w:tmpl w:val="5e14a0da"/>
    <w:lvl w:ilvl="0" w:tplc="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08"/>
  <w:hyphenationZone w:val="360"/>
  <w:doNotHyphenateCap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spacing w:after="160" w:line="259" w:lineRule="auto"/>
    </w:pPr>
    <w:rPr>
      <w:lang w:eastAsia="en-US"/>
      <w:rFonts w:cs="Calibri"/>
      <w:sz w:val="22"/>
      <w:szCs w:val="22"/>
    </w:rPr>
  </w:style>
  <w:style w:type="paragraph" w:styleId="2">
    <w:name w:val="heading 2"/>
    <w:uiPriority w:val="9"/>
    <w:basedOn w:val="a"/>
    <w:next w:val="a"/>
    <w:link w:val="20"/>
    <w:qFormat/>
    <w:unhideWhenUsed/>
    <w:pPr>
      <w:keepNext/>
      <w:outlineLvl w:val="1"/>
      <w:spacing w:after="60" w:before="240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uiPriority w:val="9"/>
    <w:basedOn w:val="a"/>
    <w:next w:val="a"/>
    <w:link w:val="30"/>
    <w:qFormat/>
    <w:unhideWhenUsed/>
    <w:pPr>
      <w:keepNext/>
      <w:outlineLvl w:val="2"/>
      <w:spacing w:after="60" w:before="240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563C1"/>
      <w:u w:val="single" w:color="auto"/>
    </w:rPr>
  </w:style>
  <w:style w:type="paragraph" w:styleId="a4">
    <w:name w:val="List Paragraph"/>
    <w:uiPriority w:val="99"/>
    <w:basedOn w:val="a"/>
    <w:qFormat/>
    <w:pPr>
      <w:ind w:left="720"/>
    </w:pPr>
  </w:style>
  <w:style w:type="character" w:customStyle="1" w:styleId="20">
    <w:name w:val="Заголовок 2 Знак"/>
    <w:uiPriority w:val="9"/>
    <w:link w:val="2"/>
    <w:rPr>
      <w:lang w:eastAsia="en-US"/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link w:val="3"/>
    <w:rPr>
      <w:lang w:eastAsia="en-US"/>
      <w:rFonts w:ascii="Cambria" w:eastAsia="Times New Roman" w:hAnsi="Cambria" w:cs="Times New Roman"/>
      <w:b/>
      <w:bCs/>
      <w:sz w:val="26"/>
      <w:szCs w:val="26"/>
    </w:rPr>
  </w:style>
  <w:style w:type="paragraph" w:styleId="a5">
    <w:name w:val="header"/>
    <w:uiPriority w:val="99"/>
    <w:basedOn w:val="a"/>
    <w:link w:val="a6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link w:val="a5"/>
    <w:rPr>
      <w:lang w:eastAsia="en-US"/>
      <w:rFonts w:cs="Calibri"/>
    </w:rPr>
  </w:style>
  <w:style w:type="paragraph" w:styleId="a7">
    <w:name w:val="footer"/>
    <w:uiPriority w:val="99"/>
    <w:basedOn w:val="a"/>
    <w:link w:val="a8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uiPriority w:val="99"/>
    <w:link w:val="a7"/>
    <w:rPr>
      <w:lang w:eastAsia="en-US"/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ЯГПУ им. К.Д. Ушинского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Учителям и преподавателям информатики</dc:title>
  <dc:subject/>
  <dc:creator>Ульяна В. Плясунова</dc:creator>
  <cp:keywords/>
  <dc:description/>
  <cp:lastModifiedBy>User</cp:lastModifiedBy>
  <cp:revision>1</cp:revision>
  <dcterms:created xsi:type="dcterms:W3CDTF">2022-03-11T13:49:00Z</dcterms:created>
  <dcterms:modified xsi:type="dcterms:W3CDTF">2022-03-12T09:38:13Z</dcterms:modified>
  <cp:version>1100.0100.01</cp:version>
</cp:coreProperties>
</file>