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3874" w14:textId="77777777" w:rsidR="00BB31FF" w:rsidRDefault="003648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2AF0AECD" wp14:editId="6E6EC370">
            <wp:simplePos x="0" y="0"/>
            <wp:positionH relativeFrom="column">
              <wp:posOffset>394970</wp:posOffset>
            </wp:positionH>
            <wp:positionV relativeFrom="paragraph">
              <wp:posOffset>35560</wp:posOffset>
            </wp:positionV>
            <wp:extent cx="1637665" cy="462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ФОНД СОДЕЙСТВИЯ РЕАЛИЗАЦИИ</w:t>
      </w:r>
    </w:p>
    <w:p w14:paraId="196FAA76" w14:textId="77777777" w:rsidR="00BB31FF" w:rsidRDefault="003648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СОЦИАЛЬНЫХ ПРОЕКТОВ «БЛАГОВЕСТ»</w:t>
      </w:r>
    </w:p>
    <w:p w14:paraId="6BEB2F21" w14:textId="77777777" w:rsidR="00BB31FF" w:rsidRDefault="00364815">
      <w:pPr>
        <w:spacing w:after="0" w:line="240" w:lineRule="auto"/>
        <w:jc w:val="center"/>
        <w:rPr>
          <w:rFonts w:ascii="Times New Roman" w:hAnsi="Times New Roman" w:cs="Times New Roman"/>
          <w:color w:val="000080"/>
          <w:sz w:val="20"/>
          <w:szCs w:val="20"/>
        </w:rPr>
      </w:pPr>
      <w:r>
        <w:rPr>
          <w:rFonts w:ascii="Times New Roman" w:hAnsi="Times New Roman" w:cs="Times New Roman"/>
          <w:color w:val="000080"/>
          <w:sz w:val="20"/>
          <w:szCs w:val="20"/>
        </w:rPr>
        <w:t xml:space="preserve">Адрес: 115184, г. Москва, </w:t>
      </w:r>
      <w:proofErr w:type="spellStart"/>
      <w:r>
        <w:rPr>
          <w:rFonts w:ascii="Times New Roman" w:hAnsi="Times New Roman" w:cs="Times New Roman"/>
          <w:color w:val="000080"/>
          <w:sz w:val="20"/>
          <w:szCs w:val="20"/>
        </w:rPr>
        <w:t>Озерковский</w:t>
      </w:r>
      <w:proofErr w:type="spellEnd"/>
      <w:r>
        <w:rPr>
          <w:rFonts w:ascii="Times New Roman" w:hAnsi="Times New Roman" w:cs="Times New Roman"/>
          <w:color w:val="000080"/>
          <w:sz w:val="20"/>
          <w:szCs w:val="20"/>
        </w:rPr>
        <w:t xml:space="preserve"> пер., д.12, 3 этаж, оф. 3.32</w:t>
      </w:r>
    </w:p>
    <w:p w14:paraId="387C0305" w14:textId="77777777" w:rsidR="00BB31FF" w:rsidRDefault="003648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ИНН </w:t>
      </w:r>
      <w:r>
        <w:rPr>
          <w:rFonts w:ascii="Times New Roman" w:hAnsi="Times New Roman" w:cs="Times New Roman"/>
          <w:b/>
          <w:bCs/>
          <w:color w:val="000080"/>
          <w:sz w:val="18"/>
          <w:szCs w:val="18"/>
        </w:rPr>
        <w:t xml:space="preserve">9705166403 </w:t>
      </w:r>
      <w:r>
        <w:rPr>
          <w:rFonts w:ascii="Times New Roman" w:hAnsi="Times New Roman" w:cs="Times New Roman"/>
          <w:color w:val="000080"/>
          <w:sz w:val="18"/>
          <w:szCs w:val="18"/>
        </w:rPr>
        <w:t xml:space="preserve">КПП 770501001   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>Email</w:t>
      </w:r>
      <w:r w:rsidRPr="00F719F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>info</w:t>
      </w:r>
      <w:r w:rsidRPr="00F719F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>fondblagovest</w:t>
      </w:r>
      <w:proofErr w:type="spellEnd"/>
      <w:r w:rsidRPr="00F719F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>ru</w:t>
      </w:r>
      <w:proofErr w:type="spellEnd"/>
      <w:r w:rsidRPr="00F719F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  тел. 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 xml:space="preserve">+7 901 413 40 42   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>сайт</w:t>
      </w:r>
      <w:proofErr w:type="spellEnd"/>
      <w:r>
        <w:rPr>
          <w:rFonts w:ascii="Times New Roman" w:eastAsia="Times New Roman" w:hAnsi="Times New Roman" w:cs="Times New Roman"/>
          <w:color w:val="000080"/>
          <w:sz w:val="18"/>
          <w:szCs w:val="18"/>
          <w:lang w:val="en-US" w:eastAsia="ru-RU"/>
        </w:rPr>
        <w:t>: fondblagovest.ru</w:t>
      </w:r>
    </w:p>
    <w:p w14:paraId="088C9E60" w14:textId="77777777" w:rsidR="00BB31FF" w:rsidRDefault="00364815">
      <w:pP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en-US" w:eastAsia="ru-RU"/>
        </w:rPr>
        <mc:AlternateContent>
          <mc:Choice Requires="wps">
            <w:drawing>
              <wp:anchor distT="14605" distB="14605" distL="635" distR="635" simplePos="0" relativeHeight="2" behindDoc="0" locked="0" layoutInCell="0" allowOverlap="1" wp14:anchorId="2A4C9F24" wp14:editId="588200DE">
                <wp:simplePos x="0" y="0"/>
                <wp:positionH relativeFrom="column">
                  <wp:posOffset>46990</wp:posOffset>
                </wp:positionH>
                <wp:positionV relativeFrom="paragraph">
                  <wp:posOffset>46355</wp:posOffset>
                </wp:positionV>
                <wp:extent cx="6231255" cy="2540"/>
                <wp:effectExtent l="0" t="14605" r="635" b="146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240" cy="25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8B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7pt,3.65pt" to="494.3pt,3.8pt" ID="Прямая соединительная линия 2" stroked="t" o:allowincell="f" style="position:absolute">
                <v:stroke color="#00008b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BB31FF" w14:paraId="0D70976A" w14:textId="77777777">
        <w:trPr>
          <w:trHeight w:val="962"/>
        </w:trPr>
        <w:tc>
          <w:tcPr>
            <w:tcW w:w="4998" w:type="dxa"/>
          </w:tcPr>
          <w:p w14:paraId="15A48E43" w14:textId="29FC2C01" w:rsidR="00BB31FF" w:rsidRDefault="00364815">
            <w:pPr>
              <w:pStyle w:val="a1"/>
              <w:keepNext/>
              <w:widowControl w:val="0"/>
              <w:tabs>
                <w:tab w:val="left" w:pos="1245"/>
              </w:tabs>
              <w:spacing w:after="0" w:line="240" w:lineRule="auto"/>
              <w:ind w:left="113"/>
            </w:pPr>
            <w:r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Исх. № </w:t>
            </w:r>
            <w:r w:rsidR="000A64CE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104</w:t>
            </w:r>
            <w:r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от 2</w:t>
            </w:r>
            <w:r w:rsidR="00F719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.0</w:t>
            </w:r>
            <w:r w:rsidR="00F719FA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="007D7BB5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81446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c"/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14:paraId="64F25B75" w14:textId="77777777" w:rsidR="00BB31FF" w:rsidRDefault="00BB31FF">
            <w:pPr>
              <w:pStyle w:val="a1"/>
              <w:widowControl w:val="0"/>
              <w:tabs>
                <w:tab w:val="left" w:pos="1245"/>
              </w:tabs>
              <w:spacing w:after="0" w:line="240" w:lineRule="auto"/>
              <w:ind w:left="113"/>
              <w:rPr>
                <w:rFonts w:ascii="Liberation Serif" w:hAnsi="Liberation Serif"/>
                <w:color w:val="000000"/>
                <w:sz w:val="12"/>
                <w:szCs w:val="12"/>
              </w:rPr>
            </w:pPr>
          </w:p>
          <w:p w14:paraId="40AB7D68" w14:textId="77777777" w:rsidR="00BB31FF" w:rsidRDefault="00364815">
            <w:pPr>
              <w:pStyle w:val="a1"/>
              <w:widowControl w:val="0"/>
              <w:tabs>
                <w:tab w:val="left" w:pos="1245"/>
              </w:tabs>
              <w:spacing w:after="0" w:line="240" w:lineRule="auto"/>
              <w:ind w:left="113"/>
            </w:pPr>
            <w:r>
              <w:rPr>
                <w:rStyle w:val="ac"/>
                <w:rFonts w:ascii="Times New Roman" w:hAnsi="Times New Roman" w:cs="Times New Roman"/>
                <w:bCs/>
                <w:iCs w:val="0"/>
                <w:color w:val="000000"/>
                <w:sz w:val="20"/>
                <w:szCs w:val="20"/>
                <w:shd w:val="clear" w:color="auto" w:fill="FFFFFF"/>
              </w:rPr>
              <w:t>О проведении ежегодной Всероссийской</w:t>
            </w:r>
          </w:p>
          <w:p w14:paraId="0DF6D9D3" w14:textId="77777777" w:rsidR="00BB31FF" w:rsidRDefault="00364815">
            <w:pPr>
              <w:pStyle w:val="a1"/>
              <w:widowControl w:val="0"/>
              <w:tabs>
                <w:tab w:val="left" w:pos="1245"/>
              </w:tabs>
              <w:spacing w:after="0" w:line="240" w:lineRule="auto"/>
              <w:ind w:left="113"/>
            </w:pPr>
            <w:r>
              <w:rPr>
                <w:rStyle w:val="ac"/>
                <w:rFonts w:ascii="Times New Roman" w:hAnsi="Times New Roman" w:cs="Times New Roman"/>
                <w:bCs/>
                <w:iCs w:val="0"/>
                <w:color w:val="000000"/>
                <w:sz w:val="20"/>
                <w:szCs w:val="20"/>
                <w:shd w:val="clear" w:color="auto" w:fill="FFFFFF"/>
              </w:rPr>
              <w:t>Акции «Сад - Связь поколений»</w:t>
            </w:r>
          </w:p>
        </w:tc>
        <w:tc>
          <w:tcPr>
            <w:tcW w:w="4999" w:type="dxa"/>
          </w:tcPr>
          <w:p w14:paraId="4F431700" w14:textId="77777777" w:rsidR="000A64CE" w:rsidRPr="000A64CE" w:rsidRDefault="000A64CE" w:rsidP="000A64CE">
            <w:pPr>
              <w:pStyle w:val="4"/>
              <w:widowControl w:val="0"/>
              <w:spacing w:before="0" w:after="0" w:line="240" w:lineRule="atLeast"/>
              <w:ind w:left="1531"/>
              <w:rPr>
                <w:rStyle w:val="ac"/>
                <w:b w:val="0"/>
                <w:color w:val="000000"/>
                <w:shd w:val="clear" w:color="auto" w:fill="FFFFFF"/>
              </w:rPr>
            </w:pPr>
            <w:r w:rsidRPr="000A64CE">
              <w:rPr>
                <w:rStyle w:val="ac"/>
                <w:b w:val="0"/>
                <w:i w:val="0"/>
                <w:color w:val="000000"/>
                <w:shd w:val="clear" w:color="auto" w:fill="FFFFFF"/>
              </w:rPr>
              <w:t>ВРИО ГУБЕРНАТОРА</w:t>
            </w:r>
          </w:p>
          <w:p w14:paraId="5BD63789" w14:textId="77777777" w:rsidR="000A64CE" w:rsidRPr="000A64CE" w:rsidRDefault="000A64CE" w:rsidP="000A64CE">
            <w:pPr>
              <w:pStyle w:val="4"/>
              <w:widowControl w:val="0"/>
              <w:spacing w:before="0" w:after="0" w:line="240" w:lineRule="atLeast"/>
              <w:ind w:left="1531"/>
              <w:rPr>
                <w:rStyle w:val="ac"/>
                <w:b w:val="0"/>
                <w:color w:val="000000"/>
                <w:shd w:val="clear" w:color="auto" w:fill="FFFFFF"/>
              </w:rPr>
            </w:pPr>
            <w:r w:rsidRPr="000A64CE">
              <w:rPr>
                <w:rStyle w:val="ac"/>
                <w:b w:val="0"/>
                <w:i w:val="0"/>
                <w:color w:val="000000"/>
                <w:shd w:val="clear" w:color="auto" w:fill="FFFFFF"/>
              </w:rPr>
              <w:t>ТВЕРСКОЙ ОБЛАСТИ</w:t>
            </w:r>
          </w:p>
          <w:p w14:paraId="3EB56AD9" w14:textId="77777777" w:rsidR="000A64CE" w:rsidRPr="000A64CE" w:rsidRDefault="000A64CE" w:rsidP="000A64CE">
            <w:pPr>
              <w:pStyle w:val="4"/>
              <w:widowControl w:val="0"/>
              <w:spacing w:before="0" w:after="0" w:line="240" w:lineRule="atLeast"/>
              <w:ind w:left="1531"/>
              <w:rPr>
                <w:rStyle w:val="ac"/>
                <w:b w:val="0"/>
                <w:i w:val="0"/>
                <w:color w:val="000000"/>
                <w:sz w:val="12"/>
                <w:szCs w:val="12"/>
                <w:shd w:val="clear" w:color="auto" w:fill="FFFFFF"/>
              </w:rPr>
            </w:pPr>
          </w:p>
          <w:p w14:paraId="290DB1F4" w14:textId="6F87903D" w:rsidR="000A64CE" w:rsidRPr="000A64CE" w:rsidRDefault="000A64CE" w:rsidP="000A64CE">
            <w:pPr>
              <w:pStyle w:val="4"/>
              <w:widowControl w:val="0"/>
              <w:spacing w:before="0" w:after="0" w:line="240" w:lineRule="atLeast"/>
              <w:ind w:left="1531"/>
              <w:rPr>
                <w:bCs w:val="0"/>
              </w:rPr>
            </w:pPr>
            <w:r w:rsidRPr="000A64CE">
              <w:rPr>
                <w:rStyle w:val="ac"/>
                <w:bCs w:val="0"/>
                <w:i w:val="0"/>
                <w:color w:val="000000"/>
                <w:shd w:val="clear" w:color="auto" w:fill="FFFFFF"/>
              </w:rPr>
              <w:t>В.Г. КОРОЛЁВУ</w:t>
            </w:r>
          </w:p>
        </w:tc>
      </w:tr>
    </w:tbl>
    <w:p w14:paraId="336D72B5" w14:textId="77777777" w:rsidR="00BB31FF" w:rsidRPr="005B5354" w:rsidRDefault="00BB31FF">
      <w:pPr>
        <w:snapToGrid w:val="0"/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14:paraId="08D6623F" w14:textId="77777777" w:rsidR="00BB31FF" w:rsidRPr="005B5354" w:rsidRDefault="00BB31FF">
      <w:pPr>
        <w:snapToGrid w:val="0"/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14:paraId="2383D238" w14:textId="77777777" w:rsidR="00BB31FF" w:rsidRPr="005B5354" w:rsidRDefault="00BB31FF">
      <w:pPr>
        <w:snapToGrid w:val="0"/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14:paraId="13248530" w14:textId="7C9EE1D5" w:rsidR="00BB31FF" w:rsidRDefault="00364815">
      <w:pPr>
        <w:pStyle w:val="a1"/>
        <w:widowControl w:val="0"/>
        <w:snapToGrid w:val="0"/>
        <w:spacing w:after="0" w:line="240" w:lineRule="auto"/>
        <w:ind w:left="663"/>
        <w:jc w:val="center"/>
      </w:pPr>
      <w:r>
        <w:rPr>
          <w:rStyle w:val="ac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Уважаемый </w:t>
      </w:r>
      <w:r w:rsidR="000A64CE" w:rsidRPr="000A64CE">
        <w:rPr>
          <w:rStyle w:val="ac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Виталий Геннадьевич</w:t>
      </w:r>
      <w:r>
        <w:rPr>
          <w:rStyle w:val="ac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!</w:t>
      </w:r>
    </w:p>
    <w:p w14:paraId="7B1649EA" w14:textId="77777777" w:rsidR="00BB31FF" w:rsidRDefault="00BB31FF">
      <w:pPr>
        <w:snapToGrid w:val="0"/>
        <w:spacing w:after="0" w:line="240" w:lineRule="auto"/>
        <w:ind w:left="66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6B8C71" w14:textId="6822B97F" w:rsidR="00475991" w:rsidRDefault="00475991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2577774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Благодарю Вас за поддержку 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духовно-патриотическ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социально-экологическ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«СВЯЗЬ ПОКОЛЕНИЙ» (далее - «Проект «СВЯЗЬ ПОКОЛЕНИЙ»)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проводимого 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Фондом содействия реализации социальных проектов «БЛАГОВЕСТ» (ИНН 9705166403) (далее - «Фонд «БЛАГОВЕСТ»)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Указами Президента Российской Федерации №809 от 9 ноября 2022 г. «Об утверждении Основ государственной политики по сохранению и укреплению традиционных российских духовно-нравственных ценностей», </w:t>
      </w:r>
      <w:hyperlink r:id="rId6" w:history="1">
        <w:r w:rsidRPr="005E5BE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№962 от 25 декабря 2025 г. "О проведении в Российской Федерации Года единства народов России"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F78340" w14:textId="77777777" w:rsidR="00475991" w:rsidRDefault="00475991" w:rsidP="00475991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33902326" w14:textId="77777777" w:rsidR="008F465B" w:rsidRDefault="00475991" w:rsidP="008F465B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мероприятиях Проекта </w:t>
      </w:r>
      <w:r w:rsidR="005B5354"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«СВЯЗЬ ПОКОЛЕНИЙ» </w:t>
      </w: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 w:rsidR="002C0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вуют представители</w:t>
      </w: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поколений из </w:t>
      </w:r>
      <w:r w:rsidR="002C0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Федеральных округов </w:t>
      </w: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в т.ч. новых субъектов РФ: в 2023 г. - 63 региона, в 2024 г. - 78 регионов, в 2025 г. - 81 регион.</w:t>
      </w:r>
    </w:p>
    <w:p w14:paraId="459D9EFB" w14:textId="41213F8F" w:rsidR="00475991" w:rsidRPr="008F465B" w:rsidRDefault="00475991" w:rsidP="008F465B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Фонде созданы Совет Ветеранов-Наставников и Совет Молодёжи.</w:t>
      </w:r>
    </w:p>
    <w:p w14:paraId="4AE8E903" w14:textId="77777777" w:rsidR="00475991" w:rsidRPr="00D66902" w:rsidRDefault="00475991" w:rsidP="00475991">
      <w:pPr>
        <w:pStyle w:val="20"/>
        <w:shd w:val="clear" w:color="auto" w:fill="auto"/>
        <w:tabs>
          <w:tab w:val="left" w:pos="541"/>
        </w:tabs>
        <w:snapToGrid w:val="0"/>
        <w:spacing w:after="0" w:line="240" w:lineRule="auto"/>
        <w:ind w:left="624"/>
        <w:jc w:val="both"/>
        <w:rPr>
          <w:sz w:val="12"/>
          <w:szCs w:val="12"/>
        </w:rPr>
      </w:pPr>
    </w:p>
    <w:p w14:paraId="2F28825D" w14:textId="77777777" w:rsidR="002C0FC0" w:rsidRDefault="00475991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мероприятий: </w:t>
      </w:r>
    </w:p>
    <w:p w14:paraId="54D86ABD" w14:textId="49787EF0" w:rsidR="002C0FC0" w:rsidRDefault="002C0FC0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 единение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664DBE" w14:textId="77777777" w:rsidR="002C0FC0" w:rsidRDefault="002C0FC0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связи поколений и семейных 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8F4664" w14:textId="77777777" w:rsidR="002C0FC0" w:rsidRDefault="002C0FC0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передача традиций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3EEB48" w14:textId="77777777" w:rsidR="002C0FC0" w:rsidRDefault="002C0FC0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детей и молодёжи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A44DAF" w14:textId="35FE356D" w:rsidR="00B528D9" w:rsidRDefault="002C0FC0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126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социокультурны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объединяющи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 общество, наглядно и красочно демонстрировать важность труда в долгосрочной перспективе</w:t>
      </w:r>
      <w:r w:rsidR="00B52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3A3ACB" w14:textId="77777777" w:rsidR="00B528D9" w:rsidRDefault="00B528D9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популяризация здорового и спортивного образа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3FEC28" w14:textId="4AEE73FC" w:rsidR="00475991" w:rsidRPr="00F34D33" w:rsidRDefault="00B528D9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991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выявление талантов у детей и молодежи, а также ознакомление с культурой, природными и территориальными достопримечательностями России, воспитание любви к Родине.</w:t>
      </w:r>
    </w:p>
    <w:p w14:paraId="0353B318" w14:textId="77777777" w:rsidR="00475991" w:rsidRPr="00D66902" w:rsidRDefault="00475991" w:rsidP="00475991">
      <w:pPr>
        <w:pStyle w:val="20"/>
        <w:shd w:val="clear" w:color="auto" w:fill="auto"/>
        <w:tabs>
          <w:tab w:val="left" w:pos="541"/>
        </w:tabs>
        <w:snapToGrid w:val="0"/>
        <w:spacing w:after="0" w:line="240" w:lineRule="auto"/>
        <w:ind w:left="624"/>
        <w:jc w:val="both"/>
        <w:rPr>
          <w:sz w:val="12"/>
          <w:szCs w:val="12"/>
        </w:rPr>
      </w:pPr>
    </w:p>
    <w:p w14:paraId="2F5C2C5D" w14:textId="02758A08" w:rsidR="00475991" w:rsidRDefault="00475991" w:rsidP="00475991">
      <w:pPr>
        <w:pStyle w:val="a1"/>
        <w:spacing w:after="0" w:line="240" w:lineRule="auto"/>
        <w:ind w:firstLine="680"/>
        <w:jc w:val="both"/>
      </w:pP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Проекта «СВЯЗЬ ПОКОЛЕНИЙ» 19 мая, в День пионерии, проводится ежегодная Всероссийская акция «Сад</w:t>
      </w:r>
      <w:r w:rsidR="00F20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0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поколений» </w:t>
      </w:r>
      <w:r w:rsidR="005B5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«Акция») </w:t>
      </w:r>
      <w:r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высадка саженцев (преимущественно яблонь)</w:t>
      </w:r>
      <w:r w:rsidRPr="00475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в</w:t>
      </w:r>
      <w:r w:rsidR="00B52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населённых пунктах России</w:t>
      </w:r>
      <w:r w:rsidR="00B52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участник</w:t>
      </w:r>
      <w:r w:rsidR="00A7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B52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586ABB" w14:textId="77777777" w:rsidR="00475991" w:rsidRDefault="00475991" w:rsidP="00475991">
      <w:pPr>
        <w:widowControl w:val="0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2026 году Акция проходит под девизом «ВЫСАЖИВАЕМ САДЫ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B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B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ИБЛИЖАЕМ ПОБЕДУ!»</w:t>
      </w:r>
    </w:p>
    <w:p w14:paraId="7E1EB510" w14:textId="77777777" w:rsidR="00475991" w:rsidRPr="004037A5" w:rsidRDefault="00475991" w:rsidP="00475991">
      <w:pPr>
        <w:pStyle w:val="a1"/>
        <w:spacing w:after="0" w:line="240" w:lineRule="auto"/>
        <w:ind w:firstLine="680"/>
        <w:jc w:val="both"/>
        <w:rPr>
          <w:sz w:val="12"/>
          <w:szCs w:val="12"/>
        </w:rPr>
      </w:pPr>
    </w:p>
    <w:p w14:paraId="7B1524E0" w14:textId="77777777" w:rsidR="00475991" w:rsidRPr="00F20DE7" w:rsidRDefault="00475991" w:rsidP="00475991">
      <w:pPr>
        <w:pStyle w:val="a1"/>
        <w:spacing w:after="0" w:line="240" w:lineRule="auto"/>
        <w:ind w:firstLine="680"/>
        <w:jc w:val="both"/>
        <w:rPr>
          <w:b/>
          <w:bCs/>
        </w:rPr>
      </w:pPr>
      <w:r w:rsidRPr="00F20DE7"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</w:rPr>
        <w:t>Прошу принять к сведению, что другие одноименные Фонды отношения к данной Акции не имеют.</w:t>
      </w:r>
    </w:p>
    <w:p w14:paraId="3D0A5D29" w14:textId="7534A9EC" w:rsidR="00475991" w:rsidRPr="004037A5" w:rsidRDefault="00475991" w:rsidP="00475991">
      <w:pPr>
        <w:pStyle w:val="a1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56E1CB33" w14:textId="43C8898D" w:rsidR="00D2166B" w:rsidRPr="007B6F01" w:rsidRDefault="00A82AEB" w:rsidP="00D2166B">
      <w:pPr>
        <w:pStyle w:val="4"/>
        <w:spacing w:before="0" w:after="0"/>
        <w:ind w:firstLine="708"/>
        <w:jc w:val="both"/>
      </w:pPr>
      <w:r w:rsidRPr="00D2166B">
        <w:rPr>
          <w:rStyle w:val="ab"/>
          <w:color w:val="000000"/>
        </w:rPr>
        <w:t>Ежегодно</w:t>
      </w:r>
      <w:r w:rsidR="00364815" w:rsidRPr="00D2166B">
        <w:rPr>
          <w:rStyle w:val="ab"/>
          <w:color w:val="000000"/>
        </w:rPr>
        <w:t xml:space="preserve"> Акция </w:t>
      </w:r>
      <w:r w:rsidR="00D2166B" w:rsidRPr="00D2166B">
        <w:rPr>
          <w:rStyle w:val="ab"/>
          <w:color w:val="000000"/>
          <w:shd w:val="clear" w:color="auto" w:fill="FFFFFF"/>
        </w:rPr>
        <w:t>проходит</w:t>
      </w:r>
      <w:r w:rsidR="00D2166B" w:rsidRPr="007B6F01">
        <w:rPr>
          <w:rStyle w:val="ab"/>
          <w:color w:val="000000"/>
          <w:shd w:val="clear" w:color="auto" w:fill="FFFFFF"/>
        </w:rPr>
        <w:t xml:space="preserve"> при организационном содействии Министерства Просвещения РФ, Министерства науки и высшего образования РФ, Министерства Культуры РФ, Министерства спорта РФ, Комитета Государственной Думы по труду, социальной политике и делам ветеранов Государственной Думы Федерального Собрания РФ</w:t>
      </w:r>
      <w:r w:rsidR="00D2166B">
        <w:rPr>
          <w:rStyle w:val="ab"/>
          <w:color w:val="000000"/>
          <w:shd w:val="clear" w:color="auto" w:fill="FFFFFF"/>
        </w:rPr>
        <w:t>,</w:t>
      </w:r>
      <w:r w:rsidR="00D2166B" w:rsidRPr="00D2166B">
        <w:rPr>
          <w:rStyle w:val="ab"/>
          <w:color w:val="000000"/>
          <w:shd w:val="clear" w:color="auto" w:fill="FFFFFF"/>
        </w:rPr>
        <w:t xml:space="preserve"> </w:t>
      </w:r>
      <w:r w:rsidR="00D2166B" w:rsidRPr="00790B58">
        <w:rPr>
          <w:rStyle w:val="ab"/>
          <w:color w:val="000000"/>
          <w:shd w:val="clear" w:color="auto" w:fill="FFFFFF"/>
        </w:rPr>
        <w:t>ООО Ветеранов Вооруженных Сил РФ</w:t>
      </w:r>
      <w:r w:rsidR="00D2166B" w:rsidRPr="007B6F01">
        <w:rPr>
          <w:rStyle w:val="ab"/>
          <w:color w:val="000000"/>
          <w:shd w:val="clear" w:color="auto" w:fill="FFFFFF"/>
        </w:rPr>
        <w:t xml:space="preserve">, при </w:t>
      </w:r>
      <w:r w:rsidR="00D2166B" w:rsidRPr="00790B58">
        <w:rPr>
          <w:rStyle w:val="ab"/>
          <w:color w:val="000000"/>
          <w:shd w:val="clear" w:color="auto" w:fill="FFFFFF"/>
        </w:rPr>
        <w:t xml:space="preserve">поддержке Координационного совета по инициативам поддержки участников специальной военной операции и увековечиванию памяти Героев Отечества </w:t>
      </w:r>
      <w:r w:rsidR="00806B37">
        <w:rPr>
          <w:rStyle w:val="ab"/>
          <w:color w:val="000000"/>
          <w:shd w:val="clear" w:color="auto" w:fill="FFFFFF"/>
        </w:rPr>
        <w:t xml:space="preserve">при </w:t>
      </w:r>
      <w:r w:rsidR="00D2166B" w:rsidRPr="00790B58">
        <w:rPr>
          <w:rStyle w:val="ab"/>
          <w:color w:val="000000"/>
          <w:shd w:val="clear" w:color="auto" w:fill="FFFFFF"/>
        </w:rPr>
        <w:t>Общественной Палат</w:t>
      </w:r>
      <w:r w:rsidR="00806B37">
        <w:rPr>
          <w:rStyle w:val="ab"/>
          <w:color w:val="000000"/>
          <w:shd w:val="clear" w:color="auto" w:fill="FFFFFF"/>
        </w:rPr>
        <w:t>е</w:t>
      </w:r>
      <w:r w:rsidR="00D2166B" w:rsidRPr="00790B58">
        <w:rPr>
          <w:rStyle w:val="ab"/>
          <w:color w:val="000000"/>
          <w:shd w:val="clear" w:color="auto" w:fill="FFFFFF"/>
        </w:rPr>
        <w:t xml:space="preserve"> РФ,</w:t>
      </w:r>
      <w:r w:rsidR="00D2166B" w:rsidRPr="007B6F01">
        <w:rPr>
          <w:rStyle w:val="ab"/>
          <w:color w:val="000000"/>
          <w:shd w:val="clear" w:color="auto" w:fill="FFFFFF"/>
        </w:rPr>
        <w:t xml:space="preserve"> руководства регионов России</w:t>
      </w:r>
      <w:r w:rsidR="00D2166B">
        <w:rPr>
          <w:rStyle w:val="ab"/>
          <w:color w:val="000000"/>
          <w:shd w:val="clear" w:color="auto" w:fill="FFFFFF"/>
        </w:rPr>
        <w:t xml:space="preserve">, Всероссийских ветеранских общественных организаций, </w:t>
      </w:r>
      <w:r w:rsidR="00D2166B" w:rsidRPr="007B6F01">
        <w:rPr>
          <w:rStyle w:val="ab"/>
          <w:color w:val="000000"/>
          <w:shd w:val="clear" w:color="auto" w:fill="FFFFFF"/>
        </w:rPr>
        <w:t>детских и молодежных всероссийских общественных организаций, предприятий и учебных заведений.</w:t>
      </w:r>
    </w:p>
    <w:p w14:paraId="3F0D7883" w14:textId="2F3D3593" w:rsidR="00BB31FF" w:rsidRPr="004037A5" w:rsidRDefault="00BB31FF" w:rsidP="00D2166B">
      <w:pPr>
        <w:pStyle w:val="a1"/>
        <w:spacing w:after="0" w:line="240" w:lineRule="auto"/>
        <w:ind w:firstLine="680"/>
        <w:jc w:val="both"/>
        <w:rPr>
          <w:rStyle w:val="ac"/>
          <w:rFonts w:ascii="Times New Roman" w:eastAsia="Times New Roman" w:hAnsi="Times New Roman" w:cs="Times New Roman"/>
          <w:i w:val="0"/>
          <w:color w:val="000000"/>
          <w:sz w:val="12"/>
          <w:szCs w:val="12"/>
          <w:shd w:val="clear" w:color="auto" w:fill="FFFFFF"/>
          <w:lang w:eastAsia="ru-RU"/>
        </w:rPr>
      </w:pPr>
    </w:p>
    <w:p w14:paraId="02D5117C" w14:textId="11CF5351" w:rsidR="00BB31FF" w:rsidRDefault="00364815">
      <w:pPr>
        <w:pStyle w:val="a1"/>
        <w:snapToGrid w:val="0"/>
        <w:spacing w:after="0" w:line="240" w:lineRule="auto"/>
        <w:ind w:firstLine="680"/>
        <w:jc w:val="both"/>
      </w:pP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Учитывая актуальность и высокую значимость Проекта </w:t>
      </w:r>
      <w:r w:rsidR="005B5354" w:rsidRPr="00F34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«СВЯЗЬ ПОКОЛЕНИЙ» 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в интересах будущего России, прошу Вас, </w:t>
      </w:r>
      <w:r w:rsidR="000A64CE" w:rsidRPr="000A64CE"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Виталий Геннадьевич</w:t>
      </w:r>
      <w:r w:rsidR="000A64CE" w:rsidRPr="000A64CE"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,</w:t>
      </w:r>
      <w:r w:rsidR="000A64CE"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оказать поддержку Акции в 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пределах </w:t>
      </w:r>
      <w:r w:rsidR="00AB348C"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>В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>аших возможностей, назначить своего полномочного представителя в состав рабочей группы по е</w:t>
      </w:r>
      <w:r w:rsidR="005B5354"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>е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 реализации.</w:t>
      </w:r>
    </w:p>
    <w:p w14:paraId="4A23AB24" w14:textId="77777777" w:rsidR="00A82AEB" w:rsidRPr="004037A5" w:rsidRDefault="00A82AEB">
      <w:pPr>
        <w:pStyle w:val="a1"/>
        <w:snapToGrid w:val="0"/>
        <w:spacing w:after="0" w:line="240" w:lineRule="auto"/>
        <w:ind w:firstLine="680"/>
        <w:jc w:val="both"/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12"/>
          <w:szCs w:val="12"/>
          <w:shd w:val="clear" w:color="auto" w:fill="FFFFFF"/>
          <w:lang w:eastAsia="ru-RU"/>
        </w:rPr>
      </w:pPr>
    </w:p>
    <w:p w14:paraId="50644316" w14:textId="230CB4FF" w:rsidR="00BB31FF" w:rsidRDefault="00364815">
      <w:pPr>
        <w:pStyle w:val="a1"/>
        <w:snapToGrid w:val="0"/>
        <w:spacing w:after="0" w:line="240" w:lineRule="auto"/>
        <w:ind w:firstLine="680"/>
        <w:jc w:val="both"/>
      </w:pPr>
      <w:r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Для обеспечения проведения Акции </w:t>
      </w:r>
      <w:r w:rsidR="00A82AEB"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прошу </w:t>
      </w:r>
      <w:r>
        <w:rPr>
          <w:rStyle w:val="ab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>поручить профильным департаментам и ведомствам обеспечить информационную поддержку в Вашем регионе,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разместив </w:t>
      </w:r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>афишу и пресс-релиз Акции на официальных сайтах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 имеющихся информационных ресурсах (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федеральные и региональные 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СМИ, соцсети), своевременно информируя </w:t>
      </w:r>
      <w:r>
        <w:rPr>
          <w:rStyle w:val="ac"/>
          <w:rFonts w:ascii="Times New Roman" w:eastAsia="Times New Roman" w:hAnsi="Times New Roman" w:cs="Times New Roman"/>
          <w:i w:val="0"/>
          <w:color w:val="000000"/>
          <w:sz w:val="24"/>
          <w:szCs w:val="24"/>
          <w:shd w:val="clear" w:color="auto" w:fill="FFFFFF"/>
          <w:lang w:eastAsia="ru-RU"/>
        </w:rPr>
        <w:t xml:space="preserve">руководство организаций и предприятий, а также </w:t>
      </w:r>
      <w:r>
        <w:rPr>
          <w:rStyle w:val="ac"/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жителей для организации и проведения необходимых мероприятий (приобретение саженцев и согласование мест посадки).</w:t>
      </w:r>
    </w:p>
    <w:p w14:paraId="316E7E7B" w14:textId="77777777" w:rsidR="00BB31FF" w:rsidRPr="004037A5" w:rsidRDefault="00BB31FF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76F70634" w14:textId="77777777" w:rsidR="00BB31FF" w:rsidRDefault="00364815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данному письму прилагаются:</w:t>
      </w:r>
    </w:p>
    <w:p w14:paraId="7DB5EAB4" w14:textId="677FB236" w:rsidR="00BB31FF" w:rsidRDefault="00364815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Афиша Акции</w:t>
      </w:r>
      <w:r w:rsidR="005A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6F9F84C" w14:textId="655D86FA" w:rsidR="00BB31FF" w:rsidRDefault="00364815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Акции</w:t>
      </w:r>
      <w:r w:rsidR="005A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B74DA7" w14:textId="0F51997E" w:rsidR="00BB31FF" w:rsidRDefault="00364815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Пресс-релиз Акции</w:t>
      </w:r>
      <w:r w:rsidR="005A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2AFBE6" w14:textId="739ED861" w:rsidR="00BB31FF" w:rsidRDefault="00364815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Инструкция Участника</w:t>
      </w:r>
      <w:r w:rsidR="00CF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</w:t>
      </w:r>
      <w:r w:rsidR="005A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14:paraId="610E86B0" w14:textId="795D4E2C" w:rsidR="00BB31FF" w:rsidRPr="005A53B4" w:rsidRDefault="00BB31FF">
      <w:pPr>
        <w:pStyle w:val="a1"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0551E981" w14:textId="65E2F382" w:rsidR="00BB31FF" w:rsidRDefault="00364815">
      <w:pPr>
        <w:pStyle w:val="a1"/>
        <w:snapToGrid w:val="0"/>
        <w:spacing w:after="0" w:line="240" w:lineRule="auto"/>
        <w:ind w:firstLine="680"/>
        <w:jc w:val="both"/>
      </w:pPr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Информацию о принятых решениях прошу поручить направить на </w:t>
      </w:r>
      <w:proofErr w:type="spellStart"/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Email</w:t>
      </w:r>
      <w:proofErr w:type="spellEnd"/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:  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info@fondblagovest.ru</w:t>
        </w:r>
      </w:hyperlink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или по номеру тел. +79687927575</w:t>
      </w:r>
      <w:r w:rsid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- Алла Александровна Анюкова</w:t>
      </w:r>
      <w:r w:rsidR="00297579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,  </w:t>
      </w:r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Руководитель Всероссийского </w:t>
      </w:r>
      <w:r w:rsidR="00297579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п</w:t>
      </w:r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роекта «СВЯЗЬ ПОКОЛЕНИЙ</w:t>
      </w:r>
      <w:r w:rsidRP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»</w:t>
      </w:r>
      <w:r w:rsid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, ч</w:t>
      </w:r>
      <w:r w:rsidR="00FF788C" w:rsidRP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лен</w:t>
      </w:r>
      <w:r w:rsidR="00EE6920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="00FF788C" w:rsidRP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Координационного совета по инициативам поддержки участников специальной военной операции и увековечиванию памяти Героев Отечества </w:t>
      </w:r>
      <w:r w:rsidR="00297579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при </w:t>
      </w:r>
      <w:r w:rsidR="00FF788C" w:rsidRP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Общественной Палат</w:t>
      </w:r>
      <w:r w:rsidR="00297579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е</w:t>
      </w:r>
      <w:r w:rsidR="00FF788C" w:rsidRPr="00FF788C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Российской Федерации</w:t>
      </w:r>
      <w:r w:rsidR="00EE6920"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.</w:t>
      </w:r>
    </w:p>
    <w:p w14:paraId="3277ABFE" w14:textId="77777777" w:rsidR="00BB31FF" w:rsidRPr="00F20DE7" w:rsidRDefault="00BB31FF">
      <w:pPr>
        <w:pStyle w:val="a1"/>
        <w:snapToGrid w:val="0"/>
        <w:spacing w:after="0" w:line="240" w:lineRule="auto"/>
        <w:ind w:firstLine="680"/>
        <w:jc w:val="both"/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12"/>
          <w:szCs w:val="12"/>
          <w:lang w:eastAsia="ru-RU"/>
        </w:rPr>
      </w:pPr>
    </w:p>
    <w:p w14:paraId="340DF69B" w14:textId="79A659DB" w:rsidR="00BB31FF" w:rsidRDefault="00364815">
      <w:pPr>
        <w:pStyle w:val="a1"/>
        <w:snapToGrid w:val="0"/>
        <w:spacing w:after="0" w:line="240" w:lineRule="auto"/>
        <w:ind w:firstLine="680"/>
        <w:jc w:val="both"/>
      </w:pPr>
      <w:bookmarkStart w:id="1" w:name="_Hlk225777855"/>
      <w:r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  <w:lang w:eastAsia="ru-RU"/>
        </w:rPr>
        <w:t xml:space="preserve">Ознакомиться с подробностями участия в </w:t>
      </w:r>
      <w:r w:rsidR="00E76E88"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  <w:lang w:eastAsia="ru-RU"/>
        </w:rPr>
        <w:t>Акции</w:t>
      </w:r>
      <w:r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  <w:lang w:eastAsia="ru-RU"/>
        </w:rPr>
        <w:t>:</w:t>
      </w:r>
    </w:p>
    <w:p w14:paraId="2D8ADA38" w14:textId="386E9862" w:rsidR="00E76E88" w:rsidRDefault="00364815">
      <w:pPr>
        <w:pStyle w:val="a1"/>
        <w:snapToGrid w:val="0"/>
        <w:spacing w:after="0" w:line="240" w:lineRule="auto"/>
        <w:ind w:firstLine="680"/>
        <w:jc w:val="both"/>
        <w:rPr>
          <w:rStyle w:val="ac"/>
          <w:rFonts w:ascii="Times New Roman" w:hAnsi="Times New Roman"/>
          <w:bCs/>
          <w:iCs w:val="0"/>
          <w:shd w:val="clear" w:color="auto" w:fill="FFFFFF"/>
        </w:rPr>
      </w:pPr>
      <w:r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  <w:lang w:eastAsia="ru-RU"/>
        </w:rPr>
        <w:t>сайт</w:t>
      </w:r>
      <w:r w:rsidR="00E76E88"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  <w:lang w:eastAsia="ru-RU"/>
        </w:rPr>
        <w:t xml:space="preserve"> Фонда </w:t>
      </w:r>
      <w:r w:rsidR="00E76E88"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«БЛАГОВЕСТ»</w:t>
      </w:r>
      <w:r>
        <w:rPr>
          <w:rStyle w:val="ab"/>
          <w:rFonts w:ascii="Times New Roman" w:hAnsi="Times New Roman"/>
          <w:b w:val="0"/>
          <w:bCs w:val="0"/>
          <w:color w:val="000000"/>
          <w:sz w:val="24"/>
          <w:szCs w:val="24"/>
          <w:lang w:eastAsia="ru-RU"/>
        </w:rPr>
        <w:t xml:space="preserve">: </w:t>
      </w:r>
      <w:hyperlink r:id="rId8" w:history="1">
        <w:r w:rsidR="00E76E88" w:rsidRPr="00157CB1">
          <w:rPr>
            <w:rFonts w:ascii="Times New Roman" w:hAnsi="Times New Roman" w:cs="Times New Roman"/>
            <w:i/>
            <w:iCs/>
            <w:sz w:val="24"/>
            <w:szCs w:val="24"/>
          </w:rPr>
          <w:t>https://fondblagovest.ru/sad-svyaz-pokolenij/</w:t>
        </w:r>
      </w:hyperlink>
      <w:r w:rsidR="00E76E88" w:rsidRPr="00157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FD4AD" w14:textId="795E0F0B" w:rsidR="00E76E88" w:rsidRDefault="00364815" w:rsidP="00E76E88">
      <w:pPr>
        <w:pStyle w:val="a1"/>
        <w:snapToGrid w:val="0"/>
        <w:spacing w:after="0" w:line="240" w:lineRule="auto"/>
        <w:ind w:firstLine="680"/>
        <w:jc w:val="both"/>
        <w:rPr>
          <w:rStyle w:val="ac"/>
          <w:rFonts w:ascii="Times New Roman" w:hAnsi="Times New Roman"/>
          <w:bCs/>
          <w:iCs w:val="0"/>
          <w:shd w:val="clear" w:color="auto" w:fill="FFFFFF"/>
        </w:rPr>
      </w:pPr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сообщество Фонда </w:t>
      </w:r>
      <w:r w:rsidR="00E76E88" w:rsidRPr="005E5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«БЛАГОВЕСТ»</w:t>
      </w:r>
      <w:r w:rsidR="00E7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ab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ВКонтакте: </w:t>
      </w:r>
      <w:hyperlink r:id="rId9" w:history="1">
        <w:r w:rsidR="00E76E88" w:rsidRPr="00E76E88">
          <w:rPr>
            <w:rStyle w:val="ab"/>
            <w:rFonts w:ascii="Times New Roman" w:hAnsi="Times New Roman" w:cs="Times New Roman"/>
            <w:b w:val="0"/>
            <w:bCs w:val="0"/>
            <w:i/>
            <w:color w:val="000000"/>
            <w:sz w:val="24"/>
            <w:szCs w:val="24"/>
            <w:lang w:eastAsia="ru-RU"/>
          </w:rPr>
          <w:t>https://vk.com/wall-112942684_7622</w:t>
        </w:r>
      </w:hyperlink>
    </w:p>
    <w:bookmarkEnd w:id="1"/>
    <w:p w14:paraId="01D7AF16" w14:textId="77777777" w:rsidR="00BB31FF" w:rsidRDefault="00BB31FF">
      <w:pPr>
        <w:pStyle w:val="20"/>
        <w:shd w:val="clear" w:color="auto" w:fill="auto"/>
        <w:tabs>
          <w:tab w:val="left" w:pos="541"/>
        </w:tabs>
        <w:snapToGrid w:val="0"/>
        <w:spacing w:after="0" w:line="240" w:lineRule="auto"/>
        <w:ind w:left="624" w:firstLine="624"/>
        <w:jc w:val="both"/>
        <w:rPr>
          <w:sz w:val="24"/>
          <w:szCs w:val="24"/>
          <w:lang w:eastAsia="ru-RU"/>
        </w:rPr>
      </w:pPr>
    </w:p>
    <w:p w14:paraId="4A649E3B" w14:textId="59BBFFD9" w:rsidR="00BB31FF" w:rsidRDefault="00BB31FF">
      <w:pPr>
        <w:pStyle w:val="ConsPlusNormal"/>
        <w:ind w:left="680" w:firstLine="737"/>
      </w:pPr>
    </w:p>
    <w:p w14:paraId="111722F8" w14:textId="1C53153B" w:rsidR="00BB31FF" w:rsidRDefault="00BB31FF">
      <w:pPr>
        <w:pStyle w:val="ConsPlusNormal"/>
        <w:ind w:left="680" w:firstLine="737"/>
      </w:pPr>
    </w:p>
    <w:p w14:paraId="3FA52CEE" w14:textId="4DB9D60C" w:rsidR="00BB31FF" w:rsidRDefault="00364815">
      <w:pPr>
        <w:pStyle w:val="ConsPlusNormal"/>
        <w:ind w:firstLine="709"/>
        <w:jc w:val="both"/>
      </w:pPr>
      <w:r>
        <w:t>С уважением,</w:t>
      </w:r>
    </w:p>
    <w:p w14:paraId="3EB98013" w14:textId="77F466BD" w:rsidR="00BB31FF" w:rsidRDefault="00364815">
      <w:pPr>
        <w:pStyle w:val="ConsPlusNormal"/>
        <w:ind w:firstLine="709"/>
        <w:jc w:val="both"/>
      </w:pPr>
      <w:r>
        <w:t xml:space="preserve">Президент Фонда содействия реализации </w:t>
      </w:r>
    </w:p>
    <w:p w14:paraId="6D733C08" w14:textId="1B7EB065" w:rsidR="00BB31FF" w:rsidRDefault="00364815">
      <w:pPr>
        <w:pStyle w:val="ConsPlusNormal"/>
        <w:widowControl/>
        <w:snapToGrid w:val="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социальных проектов «</w:t>
      </w:r>
      <w:proofErr w:type="gramStart"/>
      <w:r>
        <w:rPr>
          <w:rFonts w:eastAsia="Times New Roman"/>
          <w:color w:val="000000"/>
        </w:rPr>
        <w:t xml:space="preserve">БЛАГОВЕСТ»   </w:t>
      </w:r>
      <w:proofErr w:type="gramEnd"/>
      <w:r>
        <w:rPr>
          <w:rFonts w:eastAsia="Times New Roman"/>
          <w:color w:val="000000"/>
        </w:rPr>
        <w:t xml:space="preserve">                                                                  Т.В. Шарко</w:t>
      </w:r>
    </w:p>
    <w:p w14:paraId="78D2E4A8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4D9AF4A5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4CA84245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6E033338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0BD0E99A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689E6EF7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2113F883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163179F5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0320609C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0C26E16B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4AA287CF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5840FB09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4FEB79EF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17B1B4B9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176ECA18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104BA6A1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414432E6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7061752C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65D90E18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0EFF6B9E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77D0456A" w14:textId="723D11E5" w:rsidR="00BB31FF" w:rsidRDefault="00BB31FF">
      <w:pPr>
        <w:pStyle w:val="ConsPlusNormal"/>
        <w:jc w:val="both"/>
        <w:rPr>
          <w:sz w:val="20"/>
          <w:szCs w:val="20"/>
        </w:rPr>
      </w:pPr>
    </w:p>
    <w:p w14:paraId="2BE478DA" w14:textId="76FD1AEF" w:rsidR="00A7544A" w:rsidRDefault="00A7544A">
      <w:pPr>
        <w:pStyle w:val="ConsPlusNormal"/>
        <w:jc w:val="both"/>
        <w:rPr>
          <w:sz w:val="20"/>
          <w:szCs w:val="20"/>
        </w:rPr>
      </w:pPr>
    </w:p>
    <w:p w14:paraId="66FF378F" w14:textId="51C2D8D8" w:rsidR="00A7544A" w:rsidRDefault="00A7544A">
      <w:pPr>
        <w:pStyle w:val="ConsPlusNormal"/>
        <w:jc w:val="both"/>
        <w:rPr>
          <w:sz w:val="20"/>
          <w:szCs w:val="20"/>
        </w:rPr>
      </w:pPr>
    </w:p>
    <w:p w14:paraId="3B05A751" w14:textId="62F0A7E3" w:rsidR="00ED2B30" w:rsidRDefault="00ED2B30">
      <w:pPr>
        <w:pStyle w:val="ConsPlusNormal"/>
        <w:jc w:val="both"/>
        <w:rPr>
          <w:sz w:val="20"/>
          <w:szCs w:val="20"/>
        </w:rPr>
      </w:pPr>
    </w:p>
    <w:p w14:paraId="4565AB06" w14:textId="685ECCCF" w:rsidR="00ED2B30" w:rsidRDefault="00ED2B30">
      <w:pPr>
        <w:pStyle w:val="ConsPlusNormal"/>
        <w:jc w:val="both"/>
        <w:rPr>
          <w:sz w:val="20"/>
          <w:szCs w:val="20"/>
        </w:rPr>
      </w:pPr>
    </w:p>
    <w:p w14:paraId="69F25D6C" w14:textId="11F6F61E" w:rsidR="00ED2B30" w:rsidRDefault="00ED2B30">
      <w:pPr>
        <w:pStyle w:val="ConsPlusNormal"/>
        <w:jc w:val="both"/>
        <w:rPr>
          <w:sz w:val="20"/>
          <w:szCs w:val="20"/>
        </w:rPr>
      </w:pPr>
    </w:p>
    <w:p w14:paraId="4A4C965E" w14:textId="77317A33" w:rsidR="00ED2B30" w:rsidRDefault="00ED2B30">
      <w:pPr>
        <w:pStyle w:val="ConsPlusNormal"/>
        <w:jc w:val="both"/>
        <w:rPr>
          <w:sz w:val="20"/>
          <w:szCs w:val="20"/>
        </w:rPr>
      </w:pPr>
    </w:p>
    <w:p w14:paraId="4029DF81" w14:textId="21701DC6" w:rsidR="00ED2B30" w:rsidRDefault="00ED2B30">
      <w:pPr>
        <w:pStyle w:val="ConsPlusNormal"/>
        <w:jc w:val="both"/>
        <w:rPr>
          <w:sz w:val="20"/>
          <w:szCs w:val="20"/>
        </w:rPr>
      </w:pPr>
    </w:p>
    <w:p w14:paraId="6532FA76" w14:textId="6FBF7048" w:rsidR="00ED2B30" w:rsidRDefault="00ED2B30">
      <w:pPr>
        <w:pStyle w:val="ConsPlusNormal"/>
        <w:jc w:val="both"/>
        <w:rPr>
          <w:sz w:val="20"/>
          <w:szCs w:val="20"/>
        </w:rPr>
      </w:pPr>
    </w:p>
    <w:p w14:paraId="6289F0FB" w14:textId="77777777" w:rsidR="00BB31FF" w:rsidRDefault="00BB31FF">
      <w:pPr>
        <w:pStyle w:val="ConsPlusNormal"/>
        <w:jc w:val="both"/>
        <w:rPr>
          <w:sz w:val="20"/>
          <w:szCs w:val="20"/>
        </w:rPr>
      </w:pPr>
    </w:p>
    <w:p w14:paraId="5D4E9681" w14:textId="77777777" w:rsidR="00BB31FF" w:rsidRDefault="00364815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Исп. Алла Александровна, тел. +7 968 792 75 75</w:t>
      </w:r>
    </w:p>
    <w:sectPr w:rsidR="00BB31FF">
      <w:pgSz w:w="11906" w:h="16838"/>
      <w:pgMar w:top="675" w:right="627" w:bottom="855" w:left="1282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03A38"/>
    <w:multiLevelType w:val="multilevel"/>
    <w:tmpl w:val="83BAE78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32740"/>
    <w:multiLevelType w:val="multilevel"/>
    <w:tmpl w:val="1D1CFB4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FF"/>
    <w:rsid w:val="000443A2"/>
    <w:rsid w:val="000A64CE"/>
    <w:rsid w:val="00122C6B"/>
    <w:rsid w:val="002747F1"/>
    <w:rsid w:val="00297579"/>
    <w:rsid w:val="002C0FC0"/>
    <w:rsid w:val="00364815"/>
    <w:rsid w:val="004037A5"/>
    <w:rsid w:val="004126FD"/>
    <w:rsid w:val="00475991"/>
    <w:rsid w:val="004E0229"/>
    <w:rsid w:val="005A53B4"/>
    <w:rsid w:val="005B5354"/>
    <w:rsid w:val="007D7BB5"/>
    <w:rsid w:val="00806B37"/>
    <w:rsid w:val="00814468"/>
    <w:rsid w:val="00874491"/>
    <w:rsid w:val="008F465B"/>
    <w:rsid w:val="00A7544A"/>
    <w:rsid w:val="00A82AEB"/>
    <w:rsid w:val="00AA6DC8"/>
    <w:rsid w:val="00AB348C"/>
    <w:rsid w:val="00B21BC0"/>
    <w:rsid w:val="00B528D9"/>
    <w:rsid w:val="00BB31FF"/>
    <w:rsid w:val="00BC27B8"/>
    <w:rsid w:val="00BF00FA"/>
    <w:rsid w:val="00C80357"/>
    <w:rsid w:val="00CF5224"/>
    <w:rsid w:val="00D2166B"/>
    <w:rsid w:val="00E76E88"/>
    <w:rsid w:val="00ED2B30"/>
    <w:rsid w:val="00EE6920"/>
    <w:rsid w:val="00F20DE7"/>
    <w:rsid w:val="00F719FA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C2EA"/>
  <w15:docId w15:val="{34C883A3-4C86-448A-9C1B-CC40B9F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styleId="3">
    <w:name w:val="heading 3"/>
    <w:basedOn w:val="a0"/>
    <w:next w:val="a1"/>
    <w:uiPriority w:val="9"/>
    <w:unhideWhenUsed/>
    <w:qFormat/>
    <w:pPr>
      <w:numPr>
        <w:ilvl w:val="2"/>
        <w:numId w:val="2"/>
      </w:num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paragraph" w:styleId="4">
    <w:name w:val="heading 4"/>
    <w:basedOn w:val="a"/>
    <w:link w:val="40"/>
    <w:uiPriority w:val="9"/>
    <w:unhideWhenUsed/>
    <w:qFormat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1"/>
    <w:uiPriority w:val="9"/>
    <w:semiHidden/>
    <w:unhideWhenUsed/>
    <w:qFormat/>
    <w:p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10">
    <w:name w:val="Неразрешенное упоминание1"/>
    <w:basedOn w:val="a2"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2"/>
    <w:link w:val="a6"/>
    <w:qFormat/>
  </w:style>
  <w:style w:type="character" w:customStyle="1" w:styleId="a7">
    <w:name w:val="Нижний колонтитул Знак"/>
    <w:basedOn w:val="a2"/>
    <w:link w:val="a8"/>
    <w:qFormat/>
  </w:style>
  <w:style w:type="character" w:customStyle="1" w:styleId="40">
    <w:name w:val="Заголовок 4 Знак"/>
    <w:basedOn w:val="a2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ab">
    <w:name w:val="Выделение жирным"/>
    <w:qFormat/>
    <w:rPr>
      <w:b/>
      <w:bCs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Unresolved Mention"/>
    <w:basedOn w:val="a2"/>
    <w:qFormat/>
    <w:rPr>
      <w:color w:val="605E5C"/>
      <w:shd w:val="clear" w:color="auto" w:fill="E1DFDD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ind w:left="116"/>
    </w:pPr>
  </w:style>
  <w:style w:type="paragraph" w:styleId="af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</w:rPr>
  </w:style>
  <w:style w:type="character" w:styleId="af6">
    <w:name w:val="Hyperlink"/>
    <w:basedOn w:val="a2"/>
    <w:uiPriority w:val="99"/>
    <w:unhideWhenUsed/>
    <w:rsid w:val="00E76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blagovest.ru/sad-svyaz-pokolenij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ondblago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age.consultant.ru/site20/202512/25/pres_251225-96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12942684_7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Морозова</dc:creator>
  <dc:description/>
  <cp:lastModifiedBy>Алла Куценок</cp:lastModifiedBy>
  <cp:revision>3</cp:revision>
  <cp:lastPrinted>2026-04-06T21:25:00Z</cp:lastPrinted>
  <dcterms:created xsi:type="dcterms:W3CDTF">2026-04-06T21:20:00Z</dcterms:created>
  <dcterms:modified xsi:type="dcterms:W3CDTF">2026-04-06T21:26:00Z</dcterms:modified>
  <dc:language>ru-RU</dc:language>
</cp:coreProperties>
</file>