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EC9" w:rsidRDefault="000F1EC9" w:rsidP="000F1E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0F1EC9" w:rsidRDefault="000F1EC9" w:rsidP="000F1EC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проведении конкурса</w:t>
      </w:r>
    </w:p>
    <w:p w:rsidR="000F1EC9" w:rsidRDefault="000F1EC9" w:rsidP="000F1E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B49B7">
        <w:rPr>
          <w:b/>
          <w:sz w:val="28"/>
          <w:szCs w:val="28"/>
        </w:rPr>
        <w:t>Тверская область: образ будущего</w:t>
      </w:r>
      <w:r>
        <w:rPr>
          <w:b/>
          <w:sz w:val="28"/>
          <w:szCs w:val="28"/>
        </w:rPr>
        <w:t xml:space="preserve">», </w:t>
      </w:r>
    </w:p>
    <w:p w:rsidR="005B350D" w:rsidRDefault="000F1EC9" w:rsidP="002C7FF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рамках деятельности </w:t>
      </w:r>
      <w:r w:rsidR="002C7FF7" w:rsidRPr="002C7FF7">
        <w:rPr>
          <w:b/>
          <w:sz w:val="28"/>
          <w:szCs w:val="28"/>
        </w:rPr>
        <w:t xml:space="preserve">Детского общественного </w:t>
      </w:r>
      <w:r w:rsidR="005B350D">
        <w:rPr>
          <w:b/>
          <w:sz w:val="28"/>
          <w:szCs w:val="28"/>
        </w:rPr>
        <w:t>совета</w:t>
      </w:r>
      <w:r w:rsidR="002C7FF7" w:rsidRPr="002C7FF7">
        <w:rPr>
          <w:b/>
          <w:sz w:val="28"/>
          <w:szCs w:val="28"/>
        </w:rPr>
        <w:t xml:space="preserve"> при </w:t>
      </w:r>
    </w:p>
    <w:p w:rsidR="002C7FF7" w:rsidRDefault="002C7FF7" w:rsidP="002C7FF7">
      <w:pPr>
        <w:jc w:val="center"/>
        <w:rPr>
          <w:sz w:val="28"/>
          <w:szCs w:val="28"/>
        </w:rPr>
      </w:pPr>
      <w:r w:rsidRPr="002C7FF7">
        <w:rPr>
          <w:b/>
          <w:sz w:val="28"/>
          <w:szCs w:val="28"/>
        </w:rPr>
        <w:t>Уполномоченном по правам ребенка в Тверской области</w:t>
      </w:r>
    </w:p>
    <w:p w:rsidR="000F1EC9" w:rsidRDefault="000F1EC9" w:rsidP="000F1EC9">
      <w:pPr>
        <w:jc w:val="center"/>
        <w:rPr>
          <w:sz w:val="28"/>
          <w:szCs w:val="28"/>
        </w:rPr>
      </w:pPr>
    </w:p>
    <w:p w:rsidR="000F1EC9" w:rsidRDefault="000F1EC9" w:rsidP="000F1EC9">
      <w:pPr>
        <w:jc w:val="center"/>
        <w:rPr>
          <w:sz w:val="28"/>
          <w:szCs w:val="28"/>
        </w:rPr>
      </w:pPr>
    </w:p>
    <w:p w:rsidR="000F1EC9" w:rsidRDefault="000F1EC9" w:rsidP="000F1E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0F1EC9" w:rsidRDefault="000F1EC9" w:rsidP="000F1EC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Настоящее положение регламентирует сроки, порядок и условия проведения конкурса «</w:t>
      </w:r>
      <w:r w:rsidR="003B49B7">
        <w:rPr>
          <w:sz w:val="28"/>
          <w:szCs w:val="28"/>
        </w:rPr>
        <w:t>Тверская область: образ будущего</w:t>
      </w:r>
      <w:r>
        <w:rPr>
          <w:sz w:val="28"/>
          <w:szCs w:val="28"/>
        </w:rPr>
        <w:t>» (далее</w:t>
      </w:r>
      <w:r w:rsidR="002C7FF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2C7FF7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онкурс) среди </w:t>
      </w:r>
      <w:r w:rsidR="00C216F1">
        <w:rPr>
          <w:sz w:val="28"/>
          <w:szCs w:val="28"/>
        </w:rPr>
        <w:t xml:space="preserve">несовершеннолетних, проживающих в Тверской области, в том числе </w:t>
      </w:r>
      <w:r w:rsidR="002C7FF7">
        <w:rPr>
          <w:sz w:val="28"/>
          <w:szCs w:val="28"/>
        </w:rPr>
        <w:t>членов</w:t>
      </w:r>
      <w:r w:rsidR="002C7FF7" w:rsidRPr="002C7FF7">
        <w:t xml:space="preserve"> </w:t>
      </w:r>
      <w:r w:rsidR="002C7FF7" w:rsidRPr="002C7FF7">
        <w:rPr>
          <w:sz w:val="28"/>
          <w:szCs w:val="28"/>
        </w:rPr>
        <w:t xml:space="preserve">Детского общественного </w:t>
      </w:r>
      <w:r w:rsidR="007024A3">
        <w:rPr>
          <w:sz w:val="28"/>
          <w:szCs w:val="28"/>
        </w:rPr>
        <w:t>совета</w:t>
      </w:r>
      <w:r w:rsidR="002C7FF7" w:rsidRPr="002C7FF7">
        <w:rPr>
          <w:sz w:val="28"/>
          <w:szCs w:val="28"/>
        </w:rPr>
        <w:t xml:space="preserve"> при Уполномоченном по правам ребенка в Тверской области</w:t>
      </w:r>
      <w:r w:rsidR="007F2864">
        <w:rPr>
          <w:sz w:val="28"/>
          <w:szCs w:val="28"/>
        </w:rPr>
        <w:t>.</w:t>
      </w:r>
    </w:p>
    <w:p w:rsidR="000F1EC9" w:rsidRDefault="000F1EC9" w:rsidP="000F1EC9">
      <w:pPr>
        <w:jc w:val="center"/>
        <w:rPr>
          <w:b/>
          <w:sz w:val="28"/>
          <w:szCs w:val="28"/>
        </w:rPr>
      </w:pPr>
    </w:p>
    <w:p w:rsidR="000F1EC9" w:rsidRDefault="000F1EC9" w:rsidP="000F1E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Организация и руководство</w:t>
      </w:r>
    </w:p>
    <w:p w:rsidR="000F1EC9" w:rsidRDefault="000F1EC9" w:rsidP="000F1E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Общее руководство </w:t>
      </w:r>
      <w:r w:rsidR="002C7FF7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онкурсом осуществляет </w:t>
      </w:r>
      <w:r w:rsidR="002C7FF7">
        <w:rPr>
          <w:sz w:val="28"/>
          <w:szCs w:val="28"/>
        </w:rPr>
        <w:t>Уполномоченный по правам ребенка в Тверской области</w:t>
      </w:r>
      <w:r>
        <w:rPr>
          <w:sz w:val="28"/>
          <w:szCs w:val="28"/>
        </w:rPr>
        <w:t>.</w:t>
      </w:r>
    </w:p>
    <w:p w:rsidR="000F1EC9" w:rsidRDefault="000F1EC9" w:rsidP="000F1EC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Непосредственную организацию и проведение конкурса осуществляет </w:t>
      </w:r>
      <w:r w:rsidR="002C7FF7" w:rsidRPr="002C7FF7">
        <w:rPr>
          <w:sz w:val="28"/>
          <w:szCs w:val="28"/>
        </w:rPr>
        <w:t>Уполномоченный по правам ребенка в Тверской области</w:t>
      </w:r>
      <w:r w:rsidR="003B49B7">
        <w:rPr>
          <w:sz w:val="28"/>
          <w:szCs w:val="28"/>
        </w:rPr>
        <w:t>,</w:t>
      </w:r>
      <w:r w:rsidR="002C7FF7">
        <w:rPr>
          <w:sz w:val="28"/>
          <w:szCs w:val="28"/>
        </w:rPr>
        <w:t xml:space="preserve"> советники</w:t>
      </w:r>
      <w:r w:rsidR="002C7FF7" w:rsidRPr="002C7FF7">
        <w:t xml:space="preserve"> </w:t>
      </w:r>
      <w:r w:rsidR="002C7FF7" w:rsidRPr="002C7FF7">
        <w:rPr>
          <w:sz w:val="28"/>
          <w:szCs w:val="28"/>
        </w:rPr>
        <w:t>Уполномоченн</w:t>
      </w:r>
      <w:r w:rsidR="002C7FF7">
        <w:rPr>
          <w:sz w:val="28"/>
          <w:szCs w:val="28"/>
        </w:rPr>
        <w:t>ого</w:t>
      </w:r>
      <w:r w:rsidR="002C7FF7" w:rsidRPr="002C7FF7">
        <w:rPr>
          <w:sz w:val="28"/>
          <w:szCs w:val="28"/>
        </w:rPr>
        <w:t xml:space="preserve"> по правам ребенка в Тверской области</w:t>
      </w:r>
      <w:r w:rsidR="007F2864">
        <w:rPr>
          <w:sz w:val="28"/>
          <w:szCs w:val="28"/>
        </w:rPr>
        <w:t>.</w:t>
      </w:r>
    </w:p>
    <w:p w:rsidR="000F1EC9" w:rsidRDefault="000F1EC9" w:rsidP="000F1EC9">
      <w:pPr>
        <w:jc w:val="center"/>
        <w:rPr>
          <w:b/>
          <w:sz w:val="28"/>
          <w:szCs w:val="28"/>
        </w:rPr>
      </w:pPr>
    </w:p>
    <w:p w:rsidR="000F1EC9" w:rsidRDefault="000F1EC9" w:rsidP="000F1E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конкурса</w:t>
      </w:r>
    </w:p>
    <w:p w:rsidR="000F1EC9" w:rsidRDefault="000F1EC9" w:rsidP="000F1E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с целью создания </w:t>
      </w:r>
      <w:r w:rsidR="003B49B7">
        <w:rPr>
          <w:sz w:val="28"/>
          <w:szCs w:val="28"/>
        </w:rPr>
        <w:t xml:space="preserve">позитивных изменений </w:t>
      </w:r>
      <w:r w:rsidR="002C7FF7" w:rsidRPr="002C7FF7">
        <w:rPr>
          <w:sz w:val="28"/>
          <w:szCs w:val="28"/>
        </w:rPr>
        <w:t>в Тверской области</w:t>
      </w:r>
      <w:r w:rsidR="003B49B7">
        <w:rPr>
          <w:sz w:val="28"/>
          <w:szCs w:val="28"/>
        </w:rPr>
        <w:t xml:space="preserve"> с учетом мнения подростков</w:t>
      </w:r>
      <w:r>
        <w:rPr>
          <w:sz w:val="28"/>
          <w:szCs w:val="28"/>
        </w:rPr>
        <w:t>.</w:t>
      </w:r>
    </w:p>
    <w:p w:rsidR="007024A3" w:rsidRDefault="000F1EC9" w:rsidP="000F1E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C7FF7">
        <w:rPr>
          <w:sz w:val="28"/>
          <w:szCs w:val="28"/>
        </w:rPr>
        <w:t xml:space="preserve">В </w:t>
      </w:r>
      <w:r>
        <w:rPr>
          <w:sz w:val="28"/>
          <w:szCs w:val="28"/>
        </w:rPr>
        <w:t>рамках Конкур</w:t>
      </w:r>
      <w:r w:rsidR="007024A3">
        <w:rPr>
          <w:sz w:val="28"/>
          <w:szCs w:val="28"/>
        </w:rPr>
        <w:t>са решаются следующие задачи:</w:t>
      </w:r>
    </w:p>
    <w:p w:rsidR="007024A3" w:rsidRDefault="007024A3" w:rsidP="000F1E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1EC9">
        <w:rPr>
          <w:sz w:val="28"/>
          <w:szCs w:val="28"/>
        </w:rPr>
        <w:t xml:space="preserve">выявление </w:t>
      </w:r>
      <w:r w:rsidR="003B49B7">
        <w:rPr>
          <w:sz w:val="28"/>
          <w:szCs w:val="28"/>
        </w:rPr>
        <w:t>задач для муниципального и регионального уровня власти с учетом потребностей подрастающего поколения</w:t>
      </w:r>
      <w:r w:rsidR="000F1EC9">
        <w:rPr>
          <w:sz w:val="28"/>
          <w:szCs w:val="28"/>
        </w:rPr>
        <w:t>;</w:t>
      </w:r>
    </w:p>
    <w:p w:rsidR="003B49B7" w:rsidRDefault="000F1EC9" w:rsidP="000F1EC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B49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формирование позитивного </w:t>
      </w:r>
      <w:r w:rsidR="003B49B7">
        <w:rPr>
          <w:sz w:val="28"/>
          <w:szCs w:val="28"/>
        </w:rPr>
        <w:t>восприятия и желания участвовать в улучшениях в родном крае;</w:t>
      </w:r>
    </w:p>
    <w:p w:rsidR="000F1EC9" w:rsidRDefault="003B49B7" w:rsidP="000F1EC9">
      <w:pPr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способствование развитию лидерских качеств, эрудиции и социальной активности среди подростков</w:t>
      </w:r>
      <w:r w:rsidR="000F1EC9">
        <w:rPr>
          <w:sz w:val="28"/>
          <w:szCs w:val="28"/>
        </w:rPr>
        <w:t>.</w:t>
      </w:r>
    </w:p>
    <w:p w:rsidR="000F1EC9" w:rsidRDefault="000F1EC9" w:rsidP="000F1EC9">
      <w:pPr>
        <w:jc w:val="center"/>
        <w:rPr>
          <w:b/>
          <w:sz w:val="28"/>
          <w:szCs w:val="28"/>
        </w:rPr>
      </w:pPr>
    </w:p>
    <w:p w:rsidR="000F1EC9" w:rsidRDefault="000F1EC9" w:rsidP="000F1E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Участники конкурса</w:t>
      </w:r>
    </w:p>
    <w:p w:rsidR="004166B7" w:rsidRDefault="007F2864" w:rsidP="000F1E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Участники К</w:t>
      </w:r>
      <w:r w:rsidR="003B49B7">
        <w:rPr>
          <w:sz w:val="28"/>
          <w:szCs w:val="28"/>
        </w:rPr>
        <w:t>онкурса: несовершеннолетние в возрасте 14-17 лет, проживающие в Тверской области</w:t>
      </w:r>
      <w:r>
        <w:rPr>
          <w:sz w:val="28"/>
          <w:szCs w:val="28"/>
        </w:rPr>
        <w:t>.</w:t>
      </w:r>
    </w:p>
    <w:p w:rsidR="004166B7" w:rsidRDefault="004166B7" w:rsidP="004166B7">
      <w:pPr>
        <w:ind w:firstLine="708"/>
        <w:jc w:val="center"/>
        <w:rPr>
          <w:b/>
          <w:sz w:val="28"/>
          <w:szCs w:val="28"/>
        </w:rPr>
      </w:pPr>
    </w:p>
    <w:p w:rsidR="00B82F0E" w:rsidRDefault="004166B7" w:rsidP="004166B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Жюри конкурса</w:t>
      </w:r>
    </w:p>
    <w:p w:rsidR="004166B7" w:rsidRDefault="004166B7" w:rsidP="00B82F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жюри конкурса входят: </w:t>
      </w:r>
      <w:r>
        <w:rPr>
          <w:sz w:val="28"/>
          <w:szCs w:val="28"/>
        </w:rPr>
        <w:t>Уполномоченный по правам ребенка в Тверской области, его советники, наставники Детского общественного совета</w:t>
      </w:r>
      <w:r w:rsidR="00154813">
        <w:rPr>
          <w:sz w:val="28"/>
          <w:szCs w:val="28"/>
        </w:rPr>
        <w:t>.</w:t>
      </w:r>
    </w:p>
    <w:p w:rsidR="004166B7" w:rsidRDefault="004166B7" w:rsidP="00B82F0E">
      <w:pPr>
        <w:ind w:firstLine="708"/>
        <w:jc w:val="both"/>
        <w:rPr>
          <w:b/>
          <w:sz w:val="28"/>
          <w:szCs w:val="28"/>
        </w:rPr>
      </w:pPr>
    </w:p>
    <w:p w:rsidR="000F1EC9" w:rsidRDefault="000F1EC9" w:rsidP="000F1E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Место, время и условия проведения конкурса:</w:t>
      </w:r>
    </w:p>
    <w:p w:rsidR="007024A3" w:rsidRDefault="000F1EC9" w:rsidP="007F28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</w:t>
      </w:r>
      <w:r w:rsidR="007F2864">
        <w:rPr>
          <w:sz w:val="28"/>
          <w:szCs w:val="28"/>
        </w:rPr>
        <w:t xml:space="preserve"> </w:t>
      </w:r>
      <w:r w:rsidR="007024A3">
        <w:rPr>
          <w:sz w:val="28"/>
          <w:szCs w:val="28"/>
        </w:rPr>
        <w:t xml:space="preserve">в </w:t>
      </w:r>
      <w:r w:rsidR="007C6E04">
        <w:rPr>
          <w:sz w:val="28"/>
          <w:szCs w:val="28"/>
        </w:rPr>
        <w:t xml:space="preserve">два </w:t>
      </w:r>
      <w:r w:rsidR="007024A3">
        <w:rPr>
          <w:sz w:val="28"/>
          <w:szCs w:val="28"/>
        </w:rPr>
        <w:t xml:space="preserve">этапа. </w:t>
      </w:r>
    </w:p>
    <w:p w:rsidR="007024A3" w:rsidRPr="007024A3" w:rsidRDefault="007024A3" w:rsidP="007F2864">
      <w:pPr>
        <w:ind w:firstLine="708"/>
        <w:jc w:val="both"/>
        <w:rPr>
          <w:sz w:val="28"/>
          <w:szCs w:val="28"/>
        </w:rPr>
      </w:pPr>
      <w:r w:rsidRPr="007024A3">
        <w:rPr>
          <w:sz w:val="28"/>
          <w:szCs w:val="28"/>
        </w:rPr>
        <w:t xml:space="preserve">Первый этап: </w:t>
      </w:r>
      <w:r w:rsidR="00871C4D">
        <w:rPr>
          <w:sz w:val="28"/>
          <w:szCs w:val="28"/>
        </w:rPr>
        <w:t xml:space="preserve">муниципальный заочный уровень, </w:t>
      </w:r>
      <w:r w:rsidRPr="007024A3">
        <w:rPr>
          <w:b/>
          <w:sz w:val="28"/>
          <w:szCs w:val="28"/>
        </w:rPr>
        <w:t xml:space="preserve">до </w:t>
      </w:r>
      <w:r w:rsidR="00871C4D">
        <w:rPr>
          <w:b/>
          <w:sz w:val="28"/>
          <w:szCs w:val="28"/>
        </w:rPr>
        <w:t>19</w:t>
      </w:r>
      <w:r w:rsidRPr="007024A3">
        <w:rPr>
          <w:b/>
          <w:sz w:val="28"/>
          <w:szCs w:val="28"/>
        </w:rPr>
        <w:t xml:space="preserve"> января 202</w:t>
      </w:r>
      <w:r w:rsidR="00871C4D">
        <w:rPr>
          <w:b/>
          <w:sz w:val="28"/>
          <w:szCs w:val="28"/>
        </w:rPr>
        <w:t>6</w:t>
      </w:r>
      <w:r w:rsidRPr="007024A3">
        <w:rPr>
          <w:b/>
          <w:sz w:val="28"/>
          <w:szCs w:val="28"/>
        </w:rPr>
        <w:t xml:space="preserve"> г</w:t>
      </w:r>
      <w:r w:rsidRPr="007024A3">
        <w:rPr>
          <w:sz w:val="28"/>
          <w:szCs w:val="28"/>
        </w:rPr>
        <w:t xml:space="preserve">. – прием </w:t>
      </w:r>
      <w:r w:rsidR="00871C4D">
        <w:rPr>
          <w:sz w:val="28"/>
          <w:szCs w:val="28"/>
        </w:rPr>
        <w:t>проектов от</w:t>
      </w:r>
      <w:r w:rsidRPr="007024A3">
        <w:rPr>
          <w:sz w:val="28"/>
          <w:szCs w:val="28"/>
        </w:rPr>
        <w:t xml:space="preserve"> участников на электронный адрес</w:t>
      </w:r>
      <w:r>
        <w:rPr>
          <w:sz w:val="28"/>
          <w:szCs w:val="28"/>
        </w:rPr>
        <w:t xml:space="preserve">: </w:t>
      </w:r>
      <w:hyperlink r:id="rId5" w:history="1">
        <w:r w:rsidRPr="00B46792">
          <w:rPr>
            <w:rStyle w:val="a3"/>
            <w:sz w:val="28"/>
            <w:szCs w:val="28"/>
            <w:lang w:val="en-US"/>
          </w:rPr>
          <w:t>deti</w:t>
        </w:r>
        <w:r w:rsidRPr="00B46792">
          <w:rPr>
            <w:rStyle w:val="a3"/>
            <w:sz w:val="28"/>
            <w:szCs w:val="28"/>
          </w:rPr>
          <w:t>@</w:t>
        </w:r>
        <w:r w:rsidRPr="00B46792">
          <w:rPr>
            <w:rStyle w:val="a3"/>
            <w:sz w:val="28"/>
            <w:szCs w:val="28"/>
            <w:lang w:val="en-US"/>
          </w:rPr>
          <w:t>ombudsman</w:t>
        </w:r>
        <w:r w:rsidRPr="00B46792">
          <w:rPr>
            <w:rStyle w:val="a3"/>
            <w:sz w:val="28"/>
            <w:szCs w:val="28"/>
          </w:rPr>
          <w:t>-</w:t>
        </w:r>
        <w:r w:rsidRPr="00B46792">
          <w:rPr>
            <w:rStyle w:val="a3"/>
            <w:sz w:val="28"/>
            <w:szCs w:val="28"/>
            <w:lang w:val="en-US"/>
          </w:rPr>
          <w:t>tver</w:t>
        </w:r>
        <w:r w:rsidRPr="00B46792">
          <w:rPr>
            <w:rStyle w:val="a3"/>
            <w:sz w:val="28"/>
            <w:szCs w:val="28"/>
          </w:rPr>
          <w:t>.</w:t>
        </w:r>
        <w:proofErr w:type="spellStart"/>
        <w:r w:rsidRPr="00B4679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7024A3">
        <w:rPr>
          <w:sz w:val="28"/>
          <w:szCs w:val="28"/>
        </w:rPr>
        <w:t xml:space="preserve"> </w:t>
      </w:r>
    </w:p>
    <w:p w:rsidR="007024A3" w:rsidRPr="00345EAF" w:rsidRDefault="007024A3" w:rsidP="007024A3">
      <w:pPr>
        <w:ind w:firstLine="708"/>
        <w:jc w:val="both"/>
        <w:rPr>
          <w:sz w:val="28"/>
          <w:szCs w:val="28"/>
        </w:rPr>
      </w:pPr>
      <w:r w:rsidRPr="00345EAF">
        <w:rPr>
          <w:sz w:val="28"/>
          <w:szCs w:val="28"/>
        </w:rPr>
        <w:t xml:space="preserve">Второй этап: </w:t>
      </w:r>
      <w:r w:rsidR="007C6E04">
        <w:rPr>
          <w:sz w:val="28"/>
          <w:szCs w:val="28"/>
        </w:rPr>
        <w:t xml:space="preserve">в </w:t>
      </w:r>
      <w:r w:rsidR="00871C4D">
        <w:rPr>
          <w:sz w:val="28"/>
          <w:szCs w:val="28"/>
        </w:rPr>
        <w:t xml:space="preserve">очном </w:t>
      </w:r>
      <w:r w:rsidR="007C6E04">
        <w:rPr>
          <w:sz w:val="28"/>
          <w:szCs w:val="28"/>
        </w:rPr>
        <w:t xml:space="preserve">формате </w:t>
      </w:r>
      <w:r w:rsidR="00871C4D">
        <w:rPr>
          <w:sz w:val="28"/>
          <w:szCs w:val="28"/>
        </w:rPr>
        <w:t>на заседании Детского общественного совета при Уполномоченном по правам ребенка в Тверской области</w:t>
      </w:r>
      <w:r w:rsidR="00233FE9">
        <w:rPr>
          <w:sz w:val="28"/>
          <w:szCs w:val="28"/>
        </w:rPr>
        <w:t>,</w:t>
      </w:r>
      <w:r w:rsidR="007C6E04">
        <w:rPr>
          <w:sz w:val="28"/>
          <w:szCs w:val="28"/>
        </w:rPr>
        <w:t xml:space="preserve"> </w:t>
      </w:r>
      <w:r w:rsidR="00871C4D">
        <w:rPr>
          <w:b/>
          <w:sz w:val="28"/>
          <w:szCs w:val="28"/>
        </w:rPr>
        <w:t>29</w:t>
      </w:r>
      <w:r w:rsidRPr="00345EAF">
        <w:rPr>
          <w:b/>
          <w:sz w:val="28"/>
          <w:szCs w:val="28"/>
        </w:rPr>
        <w:t xml:space="preserve"> </w:t>
      </w:r>
      <w:r w:rsidR="00871C4D">
        <w:rPr>
          <w:b/>
          <w:sz w:val="28"/>
          <w:szCs w:val="28"/>
        </w:rPr>
        <w:t>января</w:t>
      </w:r>
      <w:r w:rsidRPr="00345EAF">
        <w:rPr>
          <w:b/>
          <w:sz w:val="28"/>
          <w:szCs w:val="28"/>
        </w:rPr>
        <w:t xml:space="preserve"> 202</w:t>
      </w:r>
      <w:r w:rsidR="00871C4D">
        <w:rPr>
          <w:b/>
          <w:sz w:val="28"/>
          <w:szCs w:val="28"/>
        </w:rPr>
        <w:t>6</w:t>
      </w:r>
      <w:r w:rsidRPr="00345EAF">
        <w:rPr>
          <w:b/>
          <w:sz w:val="28"/>
          <w:szCs w:val="28"/>
        </w:rPr>
        <w:t xml:space="preserve"> г.</w:t>
      </w:r>
      <w:r w:rsidRPr="00345EAF">
        <w:rPr>
          <w:sz w:val="28"/>
          <w:szCs w:val="28"/>
        </w:rPr>
        <w:t xml:space="preserve"> </w:t>
      </w:r>
      <w:r w:rsidR="00154813">
        <w:rPr>
          <w:sz w:val="28"/>
          <w:szCs w:val="28"/>
        </w:rPr>
        <w:t xml:space="preserve">в День образования </w:t>
      </w:r>
      <w:r w:rsidR="00154813">
        <w:rPr>
          <w:sz w:val="28"/>
          <w:szCs w:val="28"/>
        </w:rPr>
        <w:t>Тверской</w:t>
      </w:r>
      <w:r w:rsidR="00154813">
        <w:rPr>
          <w:sz w:val="28"/>
          <w:szCs w:val="28"/>
        </w:rPr>
        <w:t xml:space="preserve"> (</w:t>
      </w:r>
      <w:r w:rsidR="00154813">
        <w:rPr>
          <w:sz w:val="28"/>
          <w:szCs w:val="28"/>
        </w:rPr>
        <w:t>Калининской</w:t>
      </w:r>
      <w:r w:rsidR="00154813">
        <w:rPr>
          <w:sz w:val="28"/>
          <w:szCs w:val="28"/>
        </w:rPr>
        <w:t xml:space="preserve">) области </w:t>
      </w:r>
      <w:r w:rsidRPr="00345EAF">
        <w:rPr>
          <w:sz w:val="28"/>
          <w:szCs w:val="28"/>
        </w:rPr>
        <w:t xml:space="preserve">– </w:t>
      </w:r>
      <w:r w:rsidR="00871C4D">
        <w:rPr>
          <w:sz w:val="28"/>
          <w:szCs w:val="28"/>
        </w:rPr>
        <w:t>презентация проекта</w:t>
      </w:r>
      <w:r w:rsidR="007C6E04">
        <w:rPr>
          <w:sz w:val="28"/>
          <w:szCs w:val="28"/>
        </w:rPr>
        <w:t>, ответы на вопросы, голосование</w:t>
      </w:r>
      <w:r w:rsidRPr="00345EAF">
        <w:rPr>
          <w:sz w:val="28"/>
          <w:szCs w:val="28"/>
        </w:rPr>
        <w:t>.</w:t>
      </w:r>
    </w:p>
    <w:p w:rsidR="007024A3" w:rsidRPr="007024A3" w:rsidRDefault="007024A3" w:rsidP="007024A3">
      <w:pPr>
        <w:ind w:firstLine="708"/>
        <w:jc w:val="both"/>
        <w:rPr>
          <w:b/>
          <w:sz w:val="28"/>
          <w:szCs w:val="28"/>
        </w:rPr>
      </w:pPr>
    </w:p>
    <w:p w:rsidR="000F1EC9" w:rsidRDefault="007C6E04" w:rsidP="004166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проведения</w:t>
      </w:r>
      <w:r w:rsidR="000F1EC9">
        <w:rPr>
          <w:b/>
          <w:bCs/>
          <w:sz w:val="28"/>
          <w:szCs w:val="28"/>
        </w:rPr>
        <w:t xml:space="preserve"> конкурса</w:t>
      </w:r>
    </w:p>
    <w:p w:rsidR="001A4B00" w:rsidRDefault="00871C4D" w:rsidP="001A4B00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первом этапе Участники конкурса разрабатывают и присылают в адрес организатора </w:t>
      </w:r>
      <w:r w:rsidR="00715F0D">
        <w:rPr>
          <w:sz w:val="28"/>
          <w:szCs w:val="28"/>
        </w:rPr>
        <w:t xml:space="preserve">в установленный срок </w:t>
      </w:r>
      <w:r>
        <w:rPr>
          <w:sz w:val="28"/>
          <w:szCs w:val="28"/>
        </w:rPr>
        <w:t>оригинальные авторские проекты на следующие темы:</w:t>
      </w:r>
    </w:p>
    <w:p w:rsidR="00871C4D" w:rsidRPr="00871C4D" w:rsidRDefault="00871C4D" w:rsidP="00233FE9">
      <w:pPr>
        <w:numPr>
          <w:ilvl w:val="0"/>
          <w:numId w:val="8"/>
        </w:numPr>
        <w:ind w:firstLine="349"/>
        <w:jc w:val="both"/>
        <w:rPr>
          <w:sz w:val="28"/>
          <w:szCs w:val="28"/>
        </w:rPr>
      </w:pPr>
      <w:r w:rsidRPr="00233FE9">
        <w:rPr>
          <w:sz w:val="28"/>
          <w:szCs w:val="28"/>
          <w:u w:val="single"/>
        </w:rPr>
        <w:t>Процветай, родной край!</w:t>
      </w:r>
      <w:r>
        <w:rPr>
          <w:sz w:val="28"/>
          <w:szCs w:val="28"/>
        </w:rPr>
        <w:t xml:space="preserve"> (</w:t>
      </w:r>
      <w:r w:rsidRPr="00871C4D">
        <w:rPr>
          <w:sz w:val="28"/>
          <w:szCs w:val="28"/>
        </w:rPr>
        <w:t>Развитие территории, строительство</w:t>
      </w:r>
      <w:r>
        <w:rPr>
          <w:sz w:val="28"/>
          <w:szCs w:val="28"/>
        </w:rPr>
        <w:t>, архитектура</w:t>
      </w:r>
      <w:r w:rsidRPr="00871C4D">
        <w:rPr>
          <w:sz w:val="28"/>
          <w:szCs w:val="28"/>
        </w:rPr>
        <w:t xml:space="preserve"> и благоустройство)</w:t>
      </w:r>
      <w:r w:rsidR="001A4B00">
        <w:rPr>
          <w:sz w:val="28"/>
          <w:szCs w:val="28"/>
        </w:rPr>
        <w:t>.</w:t>
      </w:r>
    </w:p>
    <w:p w:rsidR="00871C4D" w:rsidRPr="00871C4D" w:rsidRDefault="00871C4D" w:rsidP="00233FE9">
      <w:pPr>
        <w:numPr>
          <w:ilvl w:val="0"/>
          <w:numId w:val="8"/>
        </w:numPr>
        <w:ind w:firstLine="349"/>
        <w:jc w:val="both"/>
        <w:rPr>
          <w:sz w:val="28"/>
          <w:szCs w:val="28"/>
        </w:rPr>
      </w:pPr>
      <w:r w:rsidRPr="00233FE9">
        <w:rPr>
          <w:sz w:val="28"/>
          <w:szCs w:val="28"/>
          <w:u w:val="single"/>
        </w:rPr>
        <w:t xml:space="preserve">Место, где </w:t>
      </w:r>
      <w:r w:rsidRPr="00233FE9">
        <w:rPr>
          <w:sz w:val="28"/>
          <w:szCs w:val="28"/>
          <w:u w:val="single"/>
        </w:rPr>
        <w:t>за</w:t>
      </w:r>
      <w:r w:rsidRPr="00233FE9">
        <w:rPr>
          <w:sz w:val="28"/>
          <w:szCs w:val="28"/>
          <w:u w:val="single"/>
        </w:rPr>
        <w:t>рождаются счастливые семьи</w:t>
      </w:r>
      <w:r w:rsidRPr="00871C4D">
        <w:rPr>
          <w:sz w:val="28"/>
          <w:szCs w:val="28"/>
        </w:rPr>
        <w:t xml:space="preserve"> (</w:t>
      </w:r>
      <w:r w:rsidR="001A4B00">
        <w:rPr>
          <w:sz w:val="28"/>
          <w:szCs w:val="28"/>
        </w:rPr>
        <w:t>поддержка молодых семей, семей с детьми, устранение факторов, препятствующих созданию семей, сохранение мира и взаимопонимания в семье</w:t>
      </w:r>
      <w:r w:rsidRPr="00871C4D">
        <w:rPr>
          <w:sz w:val="28"/>
          <w:szCs w:val="28"/>
        </w:rPr>
        <w:t>)</w:t>
      </w:r>
      <w:r w:rsidR="001A4B00">
        <w:rPr>
          <w:sz w:val="28"/>
          <w:szCs w:val="28"/>
        </w:rPr>
        <w:t>.</w:t>
      </w:r>
    </w:p>
    <w:p w:rsidR="00871C4D" w:rsidRPr="00871C4D" w:rsidRDefault="00871C4D" w:rsidP="00233FE9">
      <w:pPr>
        <w:numPr>
          <w:ilvl w:val="0"/>
          <w:numId w:val="8"/>
        </w:numPr>
        <w:ind w:firstLine="349"/>
        <w:jc w:val="both"/>
        <w:rPr>
          <w:sz w:val="28"/>
          <w:szCs w:val="28"/>
        </w:rPr>
      </w:pPr>
      <w:r w:rsidRPr="00233FE9">
        <w:rPr>
          <w:sz w:val="28"/>
          <w:szCs w:val="28"/>
          <w:u w:val="single"/>
        </w:rPr>
        <w:t>Я нужен Тверской области</w:t>
      </w:r>
      <w:r w:rsidR="001A4B00" w:rsidRPr="00233FE9">
        <w:rPr>
          <w:sz w:val="28"/>
          <w:szCs w:val="28"/>
          <w:u w:val="single"/>
        </w:rPr>
        <w:t>!</w:t>
      </w:r>
      <w:r w:rsidRPr="00871C4D">
        <w:rPr>
          <w:sz w:val="28"/>
          <w:szCs w:val="28"/>
        </w:rPr>
        <w:t xml:space="preserve"> (</w:t>
      </w:r>
      <w:proofErr w:type="gramStart"/>
      <w:r w:rsidRPr="00871C4D">
        <w:rPr>
          <w:sz w:val="28"/>
          <w:szCs w:val="28"/>
        </w:rPr>
        <w:t>обучение</w:t>
      </w:r>
      <w:proofErr w:type="gramEnd"/>
      <w:r w:rsidR="001A4B00">
        <w:rPr>
          <w:sz w:val="28"/>
          <w:szCs w:val="28"/>
        </w:rPr>
        <w:t xml:space="preserve"> и получение профессии</w:t>
      </w:r>
      <w:r w:rsidRPr="00871C4D">
        <w:rPr>
          <w:sz w:val="28"/>
          <w:szCs w:val="28"/>
        </w:rPr>
        <w:t>, привлечение молодых специалистов</w:t>
      </w:r>
      <w:r w:rsidR="00DB5191">
        <w:rPr>
          <w:sz w:val="28"/>
          <w:szCs w:val="28"/>
        </w:rPr>
        <w:t xml:space="preserve"> в регион</w:t>
      </w:r>
      <w:r w:rsidRPr="00871C4D">
        <w:rPr>
          <w:sz w:val="28"/>
          <w:szCs w:val="28"/>
        </w:rPr>
        <w:t>, трудоустройство и помощь молодым специалистам)</w:t>
      </w:r>
      <w:r w:rsidR="001A4B00">
        <w:rPr>
          <w:sz w:val="28"/>
          <w:szCs w:val="28"/>
        </w:rPr>
        <w:t>.</w:t>
      </w:r>
    </w:p>
    <w:p w:rsidR="00871C4D" w:rsidRPr="00871C4D" w:rsidRDefault="00DB5191" w:rsidP="00233FE9">
      <w:pPr>
        <w:numPr>
          <w:ilvl w:val="0"/>
          <w:numId w:val="8"/>
        </w:numPr>
        <w:ind w:firstLine="349"/>
        <w:jc w:val="both"/>
        <w:rPr>
          <w:sz w:val="28"/>
          <w:szCs w:val="28"/>
        </w:rPr>
      </w:pPr>
      <w:r w:rsidRPr="00233FE9">
        <w:rPr>
          <w:sz w:val="28"/>
          <w:szCs w:val="28"/>
          <w:u w:val="single"/>
        </w:rPr>
        <w:t>Великое п</w:t>
      </w:r>
      <w:r w:rsidR="00871C4D" w:rsidRPr="00233FE9">
        <w:rPr>
          <w:sz w:val="28"/>
          <w:szCs w:val="28"/>
          <w:u w:val="single"/>
        </w:rPr>
        <w:t xml:space="preserve">рошлое и </w:t>
      </w:r>
      <w:r w:rsidRPr="00233FE9">
        <w:rPr>
          <w:sz w:val="28"/>
          <w:szCs w:val="28"/>
          <w:u w:val="single"/>
        </w:rPr>
        <w:t xml:space="preserve">большое </w:t>
      </w:r>
      <w:r w:rsidR="00871C4D" w:rsidRPr="00233FE9">
        <w:rPr>
          <w:sz w:val="28"/>
          <w:szCs w:val="28"/>
          <w:u w:val="single"/>
        </w:rPr>
        <w:t>будущее</w:t>
      </w:r>
      <w:r w:rsidR="00871C4D" w:rsidRPr="00871C4D">
        <w:rPr>
          <w:sz w:val="28"/>
          <w:szCs w:val="28"/>
        </w:rPr>
        <w:t xml:space="preserve"> (сохранение материальных и нематериальных объектов исторического наследия, их разумное использование</w:t>
      </w:r>
      <w:r>
        <w:rPr>
          <w:sz w:val="28"/>
          <w:szCs w:val="28"/>
        </w:rPr>
        <w:t>, в том числе в туристических целях, связь времен и поколений</w:t>
      </w:r>
      <w:r w:rsidR="00871C4D" w:rsidRPr="00871C4D">
        <w:rPr>
          <w:sz w:val="28"/>
          <w:szCs w:val="28"/>
        </w:rPr>
        <w:t>)</w:t>
      </w:r>
      <w:r w:rsidR="001A4B00">
        <w:rPr>
          <w:sz w:val="28"/>
          <w:szCs w:val="28"/>
        </w:rPr>
        <w:t>.</w:t>
      </w:r>
    </w:p>
    <w:p w:rsidR="000F1EC9" w:rsidRDefault="000F1EC9" w:rsidP="001A4B0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4D6A" w:rsidRPr="009E4D6A" w:rsidRDefault="009E4D6A" w:rsidP="009E4D6A">
      <w:pPr>
        <w:numPr>
          <w:ilvl w:val="0"/>
          <w:numId w:val="7"/>
        </w:numPr>
        <w:jc w:val="both"/>
        <w:rPr>
          <w:sz w:val="28"/>
          <w:szCs w:val="28"/>
        </w:rPr>
      </w:pPr>
      <w:r w:rsidRPr="009E4D6A">
        <w:rPr>
          <w:sz w:val="28"/>
          <w:szCs w:val="28"/>
        </w:rPr>
        <w:t>Проект –</w:t>
      </w:r>
      <w:r>
        <w:rPr>
          <w:sz w:val="28"/>
          <w:szCs w:val="28"/>
        </w:rPr>
        <w:t xml:space="preserve"> описание </w:t>
      </w:r>
      <w:r w:rsidRPr="009E4D6A">
        <w:rPr>
          <w:sz w:val="28"/>
          <w:szCs w:val="28"/>
        </w:rPr>
        <w:t>последовательност</w:t>
      </w:r>
      <w:r>
        <w:rPr>
          <w:sz w:val="28"/>
          <w:szCs w:val="28"/>
        </w:rPr>
        <w:t>и</w:t>
      </w:r>
      <w:r w:rsidRPr="009E4D6A">
        <w:rPr>
          <w:sz w:val="28"/>
          <w:szCs w:val="28"/>
        </w:rPr>
        <w:t xml:space="preserve"> взаимосвязанных событий, которые происходят в течение установленного </w:t>
      </w:r>
      <w:r>
        <w:rPr>
          <w:sz w:val="28"/>
          <w:szCs w:val="28"/>
        </w:rPr>
        <w:t>автором ограниченного</w:t>
      </w:r>
      <w:r w:rsidR="00DB5191">
        <w:rPr>
          <w:sz w:val="28"/>
          <w:szCs w:val="28"/>
        </w:rPr>
        <w:t xml:space="preserve"> периода времени,</w:t>
      </w:r>
      <w:r w:rsidRPr="009E4D6A">
        <w:rPr>
          <w:sz w:val="28"/>
          <w:szCs w:val="28"/>
        </w:rPr>
        <w:t xml:space="preserve"> направлены на достижение определенного результата, имеют перспективу долгосрочного развития (не менее трех лет) и предполагают возможность расширения видов и форм деятельности в жизни местных сообществ.</w:t>
      </w:r>
    </w:p>
    <w:p w:rsidR="007C6E04" w:rsidRDefault="00715F0D" w:rsidP="001A4B00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должен предполагать следующие логически связанные части: текущее состояние, </w:t>
      </w:r>
      <w:r w:rsidRPr="00715F0D">
        <w:rPr>
          <w:sz w:val="28"/>
          <w:szCs w:val="28"/>
          <w:lang w:eastAsia="zh-CN"/>
        </w:rPr>
        <w:t>чего не хватает, что должно быть</w:t>
      </w:r>
      <w:r>
        <w:rPr>
          <w:sz w:val="28"/>
          <w:szCs w:val="28"/>
          <w:lang w:eastAsia="zh-CN"/>
        </w:rPr>
        <w:t xml:space="preserve"> в перспективе</w:t>
      </w:r>
      <w:r w:rsidRPr="00715F0D">
        <w:rPr>
          <w:sz w:val="28"/>
          <w:szCs w:val="28"/>
          <w:lang w:eastAsia="zh-CN"/>
        </w:rPr>
        <w:t>, каким способом</w:t>
      </w:r>
      <w:r>
        <w:rPr>
          <w:sz w:val="28"/>
          <w:szCs w:val="28"/>
          <w:lang w:eastAsia="zh-CN"/>
        </w:rPr>
        <w:t xml:space="preserve"> этого можно</w:t>
      </w:r>
      <w:r w:rsidRPr="00715F0D">
        <w:rPr>
          <w:sz w:val="28"/>
          <w:szCs w:val="28"/>
          <w:lang w:eastAsia="zh-CN"/>
        </w:rPr>
        <w:t xml:space="preserve"> достичь</w:t>
      </w:r>
      <w:r w:rsidR="007C6E04" w:rsidRPr="001A4B00">
        <w:rPr>
          <w:sz w:val="28"/>
          <w:szCs w:val="28"/>
          <w:lang w:eastAsia="zh-CN"/>
        </w:rPr>
        <w:t>.</w:t>
      </w:r>
    </w:p>
    <w:p w:rsidR="00715F0D" w:rsidRDefault="00715F0D" w:rsidP="001A4B00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может быть создан как одним автором, так и группой авторов, допускается кураторство со стороны </w:t>
      </w:r>
      <w:r w:rsidR="00154813">
        <w:rPr>
          <w:sz w:val="28"/>
          <w:szCs w:val="28"/>
        </w:rPr>
        <w:t>совершеннолетнего</w:t>
      </w:r>
      <w:r>
        <w:rPr>
          <w:sz w:val="28"/>
          <w:szCs w:val="28"/>
        </w:rPr>
        <w:t xml:space="preserve"> наставника.</w:t>
      </w:r>
    </w:p>
    <w:p w:rsidR="00DB5191" w:rsidRPr="00DB5191" w:rsidRDefault="00DB5191" w:rsidP="000E6470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DB5191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должен</w:t>
      </w:r>
      <w:r w:rsidRPr="00DB5191">
        <w:rPr>
          <w:sz w:val="28"/>
          <w:szCs w:val="28"/>
        </w:rPr>
        <w:t xml:space="preserve"> включать в себя описательную часть</w:t>
      </w:r>
      <w:r>
        <w:rPr>
          <w:sz w:val="28"/>
          <w:szCs w:val="28"/>
        </w:rPr>
        <w:t xml:space="preserve"> и</w:t>
      </w:r>
      <w:r w:rsidRPr="00DB5191">
        <w:rPr>
          <w:sz w:val="28"/>
          <w:szCs w:val="28"/>
        </w:rPr>
        <w:t xml:space="preserve"> презентацию. </w:t>
      </w:r>
      <w:r>
        <w:rPr>
          <w:sz w:val="28"/>
          <w:szCs w:val="28"/>
        </w:rPr>
        <w:t>Дополнительно могут быть</w:t>
      </w:r>
      <w:r w:rsidRPr="00DB5191">
        <w:rPr>
          <w:sz w:val="28"/>
          <w:szCs w:val="28"/>
        </w:rPr>
        <w:t xml:space="preserve"> приложены результаты обсуждений, опросов, анкетирования детей</w:t>
      </w:r>
      <w:r>
        <w:rPr>
          <w:sz w:val="28"/>
          <w:szCs w:val="28"/>
        </w:rPr>
        <w:t xml:space="preserve"> и подростков на тему проекта.</w:t>
      </w:r>
    </w:p>
    <w:p w:rsidR="00715F0D" w:rsidRPr="001A4B00" w:rsidRDefault="00DB5191" w:rsidP="001A4B00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очный этап конкурса будут приглашены авторы </w:t>
      </w:r>
      <w:r w:rsidR="00233FE9">
        <w:rPr>
          <w:sz w:val="28"/>
          <w:szCs w:val="28"/>
        </w:rPr>
        <w:t>не более 8</w:t>
      </w:r>
      <w:r>
        <w:rPr>
          <w:sz w:val="28"/>
          <w:szCs w:val="28"/>
        </w:rPr>
        <w:t xml:space="preserve"> проектов</w:t>
      </w:r>
      <w:r w:rsidR="00233FE9">
        <w:rPr>
          <w:sz w:val="28"/>
          <w:szCs w:val="28"/>
        </w:rPr>
        <w:t xml:space="preserve"> (не более 2 по каждой теме)</w:t>
      </w:r>
      <w:r>
        <w:rPr>
          <w:sz w:val="28"/>
          <w:szCs w:val="28"/>
        </w:rPr>
        <w:t>, набравших наибольшее количество баллов.</w:t>
      </w:r>
    </w:p>
    <w:p w:rsidR="000F1EC9" w:rsidRDefault="000F1EC9" w:rsidP="001A4B00">
      <w:pPr>
        <w:ind w:left="27"/>
        <w:rPr>
          <w:b/>
          <w:sz w:val="28"/>
          <w:szCs w:val="28"/>
        </w:rPr>
      </w:pPr>
    </w:p>
    <w:p w:rsidR="000F1EC9" w:rsidRDefault="000F1EC9" w:rsidP="000F1E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Критерии оценки конкурсных заданий</w:t>
      </w:r>
    </w:p>
    <w:p w:rsidR="00DB5191" w:rsidRDefault="00DB5191" w:rsidP="000327A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заочном этапе оценка проекта включает следующие критерии:</w:t>
      </w:r>
      <w:r w:rsidR="000F1EC9">
        <w:rPr>
          <w:sz w:val="28"/>
          <w:szCs w:val="28"/>
        </w:rPr>
        <w:t xml:space="preserve"> соответствие теме</w:t>
      </w:r>
      <w:r w:rsidR="00345EAF">
        <w:rPr>
          <w:sz w:val="28"/>
          <w:szCs w:val="28"/>
        </w:rPr>
        <w:t>,</w:t>
      </w:r>
      <w:r w:rsidR="000F1E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глубина проработки вопроса, </w:t>
      </w:r>
      <w:r w:rsidR="000F1EC9">
        <w:rPr>
          <w:sz w:val="28"/>
          <w:szCs w:val="28"/>
        </w:rPr>
        <w:t xml:space="preserve">творческий подход, </w:t>
      </w:r>
      <w:r>
        <w:rPr>
          <w:sz w:val="28"/>
          <w:szCs w:val="28"/>
        </w:rPr>
        <w:t xml:space="preserve">охват общественного мнения, </w:t>
      </w:r>
      <w:r w:rsidR="000F1EC9">
        <w:rPr>
          <w:sz w:val="28"/>
          <w:szCs w:val="28"/>
        </w:rPr>
        <w:t xml:space="preserve">оформление </w:t>
      </w:r>
      <w:r>
        <w:rPr>
          <w:sz w:val="28"/>
          <w:szCs w:val="28"/>
        </w:rPr>
        <w:t xml:space="preserve">презентации. </w:t>
      </w:r>
    </w:p>
    <w:p w:rsidR="00233FE9" w:rsidRDefault="00DB5191" w:rsidP="000808FD">
      <w:pPr>
        <w:numPr>
          <w:ilvl w:val="0"/>
          <w:numId w:val="2"/>
        </w:numPr>
        <w:jc w:val="both"/>
        <w:rPr>
          <w:sz w:val="28"/>
          <w:szCs w:val="28"/>
        </w:rPr>
      </w:pPr>
      <w:r w:rsidRPr="004166B7">
        <w:rPr>
          <w:sz w:val="28"/>
          <w:szCs w:val="28"/>
        </w:rPr>
        <w:t xml:space="preserve">На очном </w:t>
      </w:r>
      <w:r w:rsidR="004166B7" w:rsidRPr="004166B7">
        <w:rPr>
          <w:sz w:val="28"/>
          <w:szCs w:val="28"/>
        </w:rPr>
        <w:t xml:space="preserve">этапе оценка проекта включает в себя </w:t>
      </w:r>
      <w:r w:rsidR="004166B7" w:rsidRPr="004166B7">
        <w:rPr>
          <w:sz w:val="28"/>
          <w:szCs w:val="28"/>
        </w:rPr>
        <w:t>критерии</w:t>
      </w:r>
      <w:r w:rsidR="004166B7" w:rsidRPr="004166B7">
        <w:rPr>
          <w:sz w:val="28"/>
          <w:szCs w:val="28"/>
        </w:rPr>
        <w:t>: подготовка публичного выступления,</w:t>
      </w:r>
      <w:r w:rsidR="000F1EC9" w:rsidRPr="004166B7">
        <w:rPr>
          <w:sz w:val="28"/>
          <w:szCs w:val="28"/>
        </w:rPr>
        <w:t xml:space="preserve"> соблюдение регламента</w:t>
      </w:r>
      <w:r w:rsidR="004166B7" w:rsidRPr="004166B7">
        <w:rPr>
          <w:sz w:val="28"/>
          <w:szCs w:val="28"/>
        </w:rPr>
        <w:t>, участие в дискусси</w:t>
      </w:r>
      <w:r w:rsidR="004166B7">
        <w:rPr>
          <w:sz w:val="28"/>
          <w:szCs w:val="28"/>
        </w:rPr>
        <w:t>и.</w:t>
      </w:r>
      <w:r w:rsidR="00233FE9" w:rsidRPr="00233FE9">
        <w:rPr>
          <w:sz w:val="28"/>
          <w:szCs w:val="28"/>
        </w:rPr>
        <w:t xml:space="preserve"> </w:t>
      </w:r>
    </w:p>
    <w:p w:rsidR="000F1EC9" w:rsidRDefault="00233FE9" w:rsidP="000808F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ценка каждого критерия от 1 до 10 баллов.</w:t>
      </w:r>
    </w:p>
    <w:p w:rsidR="007D4187" w:rsidRPr="004166B7" w:rsidRDefault="007D4187" w:rsidP="007D4187">
      <w:pPr>
        <w:ind w:left="720"/>
        <w:jc w:val="both"/>
        <w:rPr>
          <w:sz w:val="28"/>
          <w:szCs w:val="28"/>
        </w:rPr>
      </w:pPr>
    </w:p>
    <w:p w:rsidR="000F1EC9" w:rsidRDefault="000F1EC9" w:rsidP="000327A5">
      <w:pPr>
        <w:suppressAutoHyphens w:val="0"/>
        <w:jc w:val="both"/>
        <w:rPr>
          <w:sz w:val="28"/>
          <w:szCs w:val="28"/>
        </w:rPr>
      </w:pPr>
    </w:p>
    <w:p w:rsidR="000F1EC9" w:rsidRDefault="000F1EC9" w:rsidP="000F1EC9">
      <w:pPr>
        <w:suppressAutoHyphens w:val="0"/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Подведение итогов конкурса и награждение</w:t>
      </w:r>
    </w:p>
    <w:p w:rsidR="000F1EC9" w:rsidRDefault="000F1EC9" w:rsidP="000F1EC9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  <w:t>Победителя выявля</w:t>
      </w:r>
      <w:r w:rsidR="00345EAF">
        <w:rPr>
          <w:sz w:val="28"/>
          <w:szCs w:val="28"/>
        </w:rPr>
        <w:t>ю</w:t>
      </w:r>
      <w:r w:rsidR="00B82F0E">
        <w:rPr>
          <w:sz w:val="28"/>
          <w:szCs w:val="28"/>
        </w:rPr>
        <w:t>т жюри</w:t>
      </w:r>
      <w:r w:rsidR="005B350D">
        <w:rPr>
          <w:sz w:val="28"/>
          <w:szCs w:val="28"/>
        </w:rPr>
        <w:t xml:space="preserve"> </w:t>
      </w:r>
      <w:r w:rsidR="007C6E04">
        <w:rPr>
          <w:sz w:val="28"/>
          <w:szCs w:val="28"/>
        </w:rPr>
        <w:t>на основании итогов голосования</w:t>
      </w:r>
      <w:r>
        <w:rPr>
          <w:sz w:val="28"/>
          <w:szCs w:val="28"/>
        </w:rPr>
        <w:t xml:space="preserve">. </w:t>
      </w:r>
    </w:p>
    <w:p w:rsidR="005B350D" w:rsidRDefault="005B350D" w:rsidP="00B82F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Победителем Конкурса становится участник, набравший по итогам </w:t>
      </w:r>
      <w:r w:rsidR="00233FE9">
        <w:rPr>
          <w:sz w:val="28"/>
          <w:szCs w:val="28"/>
        </w:rPr>
        <w:t xml:space="preserve">голосования жюри </w:t>
      </w:r>
      <w:r w:rsidR="007C6E04">
        <w:rPr>
          <w:sz w:val="28"/>
          <w:szCs w:val="28"/>
        </w:rPr>
        <w:t>наи</w:t>
      </w:r>
      <w:r>
        <w:rPr>
          <w:sz w:val="28"/>
          <w:szCs w:val="28"/>
        </w:rPr>
        <w:t>большее количество баллов.</w:t>
      </w:r>
    </w:p>
    <w:p w:rsidR="005B350D" w:rsidRDefault="004166B7" w:rsidP="004166B7">
      <w:pPr>
        <w:ind w:firstLine="708"/>
        <w:jc w:val="both"/>
        <w:rPr>
          <w:rFonts w:eastAsia="Arial Unicode MS"/>
          <w:b/>
          <w:sz w:val="28"/>
          <w:szCs w:val="28"/>
        </w:rPr>
      </w:pPr>
      <w:r>
        <w:rPr>
          <w:sz w:val="28"/>
          <w:szCs w:val="28"/>
        </w:rPr>
        <w:t>Победителю Конкурса вручается Диплом 1 степени. Участники конкурса, занявшие 2 и 3 место, получают Дипломы 2 и 3 степени. Участники очного этапа Конкурса получают Дипломы участников. Для участников, принявших участие только в заочном этапе, награды не предусмотрены.</w:t>
      </w:r>
    </w:p>
    <w:p w:rsidR="005B350D" w:rsidRDefault="005B350D" w:rsidP="00B82F0E">
      <w:pPr>
        <w:jc w:val="both"/>
        <w:rPr>
          <w:rFonts w:eastAsia="Arial Unicode MS"/>
          <w:b/>
          <w:sz w:val="28"/>
          <w:szCs w:val="28"/>
        </w:rPr>
      </w:pPr>
    </w:p>
    <w:sectPr w:rsidR="005B350D" w:rsidSect="00233FE9">
      <w:pgSz w:w="11906" w:h="16838"/>
      <w:pgMar w:top="993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4A82B36C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</w:abstractNum>
  <w:abstractNum w:abstractNumId="1">
    <w:nsid w:val="00000002"/>
    <w:multiLevelType w:val="singleLevel"/>
    <w:tmpl w:val="DC5EA59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1025DEB"/>
    <w:multiLevelType w:val="hybridMultilevel"/>
    <w:tmpl w:val="502E7AB0"/>
    <w:lvl w:ilvl="0" w:tplc="CC5ED8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E2CE9"/>
    <w:multiLevelType w:val="hybridMultilevel"/>
    <w:tmpl w:val="7B000C3E"/>
    <w:lvl w:ilvl="0" w:tplc="347034F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DD0ECB"/>
    <w:multiLevelType w:val="hybridMultilevel"/>
    <w:tmpl w:val="5394DB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2C265B3B"/>
    <w:multiLevelType w:val="multilevel"/>
    <w:tmpl w:val="6DE459DE"/>
    <w:lvl w:ilvl="0">
      <w:start w:val="1"/>
      <w:numFmt w:val="decimal"/>
      <w:suff w:val="space"/>
      <w:lvlText w:val="%1.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1346A9"/>
    <w:multiLevelType w:val="hybridMultilevel"/>
    <w:tmpl w:val="05669C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4D"/>
    <w:rsid w:val="000327A5"/>
    <w:rsid w:val="000F1EC9"/>
    <w:rsid w:val="00154813"/>
    <w:rsid w:val="001A4B00"/>
    <w:rsid w:val="00233FE9"/>
    <w:rsid w:val="002A1A77"/>
    <w:rsid w:val="002C1430"/>
    <w:rsid w:val="002C7FF7"/>
    <w:rsid w:val="00345EAF"/>
    <w:rsid w:val="003B49B7"/>
    <w:rsid w:val="004166B7"/>
    <w:rsid w:val="004A4EFF"/>
    <w:rsid w:val="005B350D"/>
    <w:rsid w:val="005F218B"/>
    <w:rsid w:val="00630C95"/>
    <w:rsid w:val="007024A3"/>
    <w:rsid w:val="00715F0D"/>
    <w:rsid w:val="00791CC0"/>
    <w:rsid w:val="007C6E04"/>
    <w:rsid w:val="007D4187"/>
    <w:rsid w:val="007F2864"/>
    <w:rsid w:val="00862D4D"/>
    <w:rsid w:val="00871C4D"/>
    <w:rsid w:val="0093534E"/>
    <w:rsid w:val="009E4D6A"/>
    <w:rsid w:val="00A56D75"/>
    <w:rsid w:val="00B82F0E"/>
    <w:rsid w:val="00B936B6"/>
    <w:rsid w:val="00C216F1"/>
    <w:rsid w:val="00DB23CC"/>
    <w:rsid w:val="00DB5191"/>
    <w:rsid w:val="00E76934"/>
    <w:rsid w:val="00F27C9E"/>
    <w:rsid w:val="00F45133"/>
    <w:rsid w:val="00F5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426E8-1A9F-4CEB-A409-152BD88E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EC9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F1E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1EC9"/>
    <w:pPr>
      <w:suppressAutoHyphens w:val="0"/>
      <w:ind w:left="720"/>
      <w:contextualSpacing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2F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F0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i@ombudsman-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ОРГМАССОВЫЙ</dc:creator>
  <cp:keywords/>
  <dc:description/>
  <cp:lastModifiedBy>User</cp:lastModifiedBy>
  <cp:revision>3</cp:revision>
  <cp:lastPrinted>2025-12-17T12:18:00Z</cp:lastPrinted>
  <dcterms:created xsi:type="dcterms:W3CDTF">2025-12-17T12:42:00Z</dcterms:created>
  <dcterms:modified xsi:type="dcterms:W3CDTF">2025-12-17T13:17:00Z</dcterms:modified>
</cp:coreProperties>
</file>