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DD56" w14:textId="08936FEE" w:rsidR="004C174D" w:rsidRPr="0038668E" w:rsidRDefault="005D0438" w:rsidP="0038668E">
      <w:pPr>
        <w:pStyle w:val="a3"/>
        <w:ind w:left="0" w:firstLine="0"/>
        <w:jc w:val="left"/>
      </w:pPr>
      <w:r>
        <w:t xml:space="preserve"> </w:t>
      </w:r>
    </w:p>
    <w:p w14:paraId="5E32FBE4" w14:textId="77777777" w:rsidR="004C174D" w:rsidRPr="0038668E" w:rsidRDefault="004C174D" w:rsidP="0038668E">
      <w:pPr>
        <w:pStyle w:val="11"/>
        <w:spacing w:line="240" w:lineRule="auto"/>
        <w:ind w:left="0" w:right="0"/>
      </w:pPr>
      <w:r w:rsidRPr="0038668E">
        <w:t>ПОЛОЖЕНИЕ</w:t>
      </w:r>
    </w:p>
    <w:p w14:paraId="64F636E3" w14:textId="77777777" w:rsidR="000303DE" w:rsidRDefault="008B1810" w:rsidP="00386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патриотическом фестивале</w:t>
      </w:r>
      <w:r w:rsidR="005E3C9A">
        <w:rPr>
          <w:b/>
          <w:sz w:val="28"/>
          <w:szCs w:val="28"/>
        </w:rPr>
        <w:t xml:space="preserve"> </w:t>
      </w:r>
    </w:p>
    <w:p w14:paraId="54A4933B" w14:textId="77777777" w:rsidR="000303DE" w:rsidRDefault="005E3C9A" w:rsidP="00386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8B1810">
        <w:rPr>
          <w:b/>
          <w:sz w:val="28"/>
          <w:szCs w:val="28"/>
        </w:rPr>
        <w:t>Бессмертный полк моей семьи</w:t>
      </w:r>
      <w:r w:rsidR="00595D8B">
        <w:rPr>
          <w:b/>
          <w:sz w:val="28"/>
          <w:szCs w:val="28"/>
        </w:rPr>
        <w:t xml:space="preserve">», </w:t>
      </w:r>
    </w:p>
    <w:p w14:paraId="48B1266F" w14:textId="1D42D4F8" w:rsidR="004C174D" w:rsidRPr="0038668E" w:rsidRDefault="00B31D65" w:rsidP="0038668E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</w:t>
      </w:r>
      <w:r w:rsidR="004C174D" w:rsidRPr="0038668E">
        <w:rPr>
          <w:b/>
          <w:spacing w:val="-4"/>
          <w:sz w:val="28"/>
          <w:szCs w:val="28"/>
        </w:rPr>
        <w:t>освященном</w:t>
      </w:r>
      <w:r w:rsidR="000303DE">
        <w:rPr>
          <w:b/>
          <w:spacing w:val="-4"/>
          <w:sz w:val="28"/>
          <w:szCs w:val="28"/>
        </w:rPr>
        <w:t xml:space="preserve"> </w:t>
      </w:r>
      <w:r w:rsidR="008B1810">
        <w:rPr>
          <w:b/>
          <w:spacing w:val="-4"/>
          <w:sz w:val="28"/>
          <w:szCs w:val="28"/>
        </w:rPr>
        <w:t>7</w:t>
      </w:r>
      <w:r w:rsidR="008B1810" w:rsidRPr="008B1810">
        <w:rPr>
          <w:b/>
          <w:spacing w:val="-4"/>
          <w:sz w:val="28"/>
          <w:szCs w:val="28"/>
        </w:rPr>
        <w:t>9</w:t>
      </w:r>
      <w:r w:rsidR="004302EE">
        <w:rPr>
          <w:b/>
          <w:spacing w:val="-4"/>
          <w:sz w:val="28"/>
          <w:szCs w:val="28"/>
        </w:rPr>
        <w:t>-годовщине П</w:t>
      </w:r>
      <w:r w:rsidR="004C174D" w:rsidRPr="0038668E">
        <w:rPr>
          <w:b/>
          <w:spacing w:val="-4"/>
          <w:sz w:val="28"/>
          <w:szCs w:val="28"/>
        </w:rPr>
        <w:t>обеды в Великой Отечественной войне</w:t>
      </w:r>
    </w:p>
    <w:p w14:paraId="4F1C4EA9" w14:textId="77777777" w:rsidR="004C174D" w:rsidRPr="0038668E" w:rsidRDefault="004C174D" w:rsidP="0038668E">
      <w:pPr>
        <w:pStyle w:val="a3"/>
        <w:ind w:left="0" w:firstLine="0"/>
        <w:jc w:val="left"/>
        <w:rPr>
          <w:b/>
        </w:rPr>
      </w:pPr>
    </w:p>
    <w:p w14:paraId="0C02772C" w14:textId="77777777" w:rsidR="004C174D" w:rsidRPr="0038668E" w:rsidRDefault="0038668E" w:rsidP="0038668E">
      <w:pPr>
        <w:pStyle w:val="a5"/>
        <w:tabs>
          <w:tab w:val="left" w:pos="4035"/>
          <w:tab w:val="left" w:pos="403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Общие</w:t>
      </w:r>
      <w:r w:rsidR="000303DE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положения</w:t>
      </w:r>
    </w:p>
    <w:p w14:paraId="55A29B4A" w14:textId="77777777" w:rsidR="004C174D" w:rsidRPr="0038668E" w:rsidRDefault="004C174D" w:rsidP="0038668E">
      <w:pPr>
        <w:pStyle w:val="a3"/>
        <w:ind w:left="0" w:firstLine="0"/>
        <w:jc w:val="left"/>
      </w:pPr>
    </w:p>
    <w:p w14:paraId="5A2C4A96" w14:textId="1B39BEF3" w:rsidR="004C174D" w:rsidRDefault="004C174D" w:rsidP="000303DE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1.1.Настоящее</w:t>
      </w:r>
      <w:r w:rsidR="005D0438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положение</w:t>
      </w:r>
      <w:r w:rsidR="001624AA" w:rsidRPr="0038668E">
        <w:rPr>
          <w:sz w:val="28"/>
          <w:szCs w:val="28"/>
        </w:rPr>
        <w:t xml:space="preserve"> о</w:t>
      </w:r>
      <w:r w:rsidRPr="0038668E">
        <w:rPr>
          <w:sz w:val="28"/>
          <w:szCs w:val="28"/>
        </w:rPr>
        <w:t>пределяет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условия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и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порядок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проведения</w:t>
      </w:r>
      <w:r w:rsidR="008B1810">
        <w:rPr>
          <w:sz w:val="28"/>
          <w:szCs w:val="28"/>
        </w:rPr>
        <w:t xml:space="preserve"> фестиваля</w:t>
      </w:r>
      <w:r w:rsidR="005E3C9A">
        <w:rPr>
          <w:sz w:val="28"/>
          <w:szCs w:val="28"/>
        </w:rPr>
        <w:t xml:space="preserve"> и  подготовительных мероприятий;</w:t>
      </w:r>
    </w:p>
    <w:p w14:paraId="704C2DF5" w14:textId="6EF7075F" w:rsidR="000D6A7B" w:rsidRPr="0038668E" w:rsidRDefault="000D6A7B" w:rsidP="000303DE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1.2. Победители награждаются </w:t>
      </w:r>
      <w:r w:rsidRPr="000D6A7B">
        <w:rPr>
          <w:sz w:val="28"/>
          <w:szCs w:val="28"/>
        </w:rPr>
        <w:t>поездкой «Победное путешествие» г. Тверь</w:t>
      </w:r>
      <w:r>
        <w:rPr>
          <w:sz w:val="28"/>
          <w:szCs w:val="28"/>
        </w:rPr>
        <w:t>;</w:t>
      </w:r>
    </w:p>
    <w:p w14:paraId="70363B20" w14:textId="7D19B1B6" w:rsidR="001624AA" w:rsidRDefault="004C174D" w:rsidP="000303DE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1.</w:t>
      </w:r>
      <w:r w:rsidR="000D6A7B">
        <w:rPr>
          <w:sz w:val="28"/>
          <w:szCs w:val="28"/>
        </w:rPr>
        <w:t>3</w:t>
      </w:r>
      <w:r w:rsidRPr="0038668E">
        <w:rPr>
          <w:sz w:val="28"/>
          <w:szCs w:val="28"/>
        </w:rPr>
        <w:t>.</w:t>
      </w:r>
      <w:r w:rsidR="007C354D" w:rsidRPr="0038668E">
        <w:rPr>
          <w:sz w:val="28"/>
          <w:szCs w:val="28"/>
        </w:rPr>
        <w:t>Ф</w:t>
      </w:r>
      <w:r w:rsidR="008B1810">
        <w:rPr>
          <w:sz w:val="28"/>
          <w:szCs w:val="28"/>
        </w:rPr>
        <w:t xml:space="preserve">естиваль </w:t>
      </w:r>
      <w:r w:rsidR="000C634F">
        <w:rPr>
          <w:sz w:val="28"/>
          <w:szCs w:val="28"/>
        </w:rPr>
        <w:t xml:space="preserve">проводится в пятый раз, </w:t>
      </w:r>
      <w:r w:rsidRPr="0038668E">
        <w:rPr>
          <w:spacing w:val="-17"/>
          <w:sz w:val="28"/>
          <w:szCs w:val="28"/>
        </w:rPr>
        <w:t>учрежден помощником уполномоченного по правам ребенка в Твер</w:t>
      </w:r>
      <w:r w:rsidR="0038668E">
        <w:rPr>
          <w:spacing w:val="-17"/>
          <w:sz w:val="28"/>
          <w:szCs w:val="28"/>
        </w:rPr>
        <w:t>ской области (Бежецкий</w:t>
      </w:r>
      <w:r w:rsidR="000303DE">
        <w:rPr>
          <w:spacing w:val="-17"/>
          <w:sz w:val="28"/>
          <w:szCs w:val="28"/>
        </w:rPr>
        <w:t xml:space="preserve"> муниципальный о</w:t>
      </w:r>
      <w:r w:rsidR="00492D42">
        <w:rPr>
          <w:spacing w:val="-17"/>
          <w:sz w:val="28"/>
          <w:szCs w:val="28"/>
        </w:rPr>
        <w:t xml:space="preserve">круг) </w:t>
      </w:r>
      <w:r w:rsidRPr="0038668E">
        <w:rPr>
          <w:spacing w:val="-17"/>
          <w:sz w:val="28"/>
          <w:szCs w:val="28"/>
        </w:rPr>
        <w:t>в рамках социального проекта «Все начинается с семьи»</w:t>
      </w:r>
      <w:r w:rsidRPr="0038668E">
        <w:rPr>
          <w:sz w:val="28"/>
          <w:szCs w:val="28"/>
        </w:rPr>
        <w:t xml:space="preserve"> совместно с </w:t>
      </w:r>
      <w:r w:rsidR="001624AA" w:rsidRPr="0038668E">
        <w:rPr>
          <w:sz w:val="28"/>
          <w:szCs w:val="28"/>
        </w:rPr>
        <w:t>МОУ СОШ №3 им.А.П.Иванова</w:t>
      </w:r>
      <w:r w:rsidR="003D1313">
        <w:rPr>
          <w:sz w:val="28"/>
          <w:szCs w:val="28"/>
        </w:rPr>
        <w:t>, депутатом З</w:t>
      </w:r>
      <w:r w:rsidR="00B772B5">
        <w:rPr>
          <w:sz w:val="28"/>
          <w:szCs w:val="28"/>
        </w:rPr>
        <w:t xml:space="preserve">аконодательного </w:t>
      </w:r>
      <w:r w:rsidR="003D1313">
        <w:rPr>
          <w:sz w:val="28"/>
          <w:szCs w:val="28"/>
        </w:rPr>
        <w:t>С</w:t>
      </w:r>
      <w:r w:rsidR="00B772B5">
        <w:rPr>
          <w:sz w:val="28"/>
          <w:szCs w:val="28"/>
        </w:rPr>
        <w:t xml:space="preserve">обрания </w:t>
      </w:r>
      <w:r w:rsidR="003D1313">
        <w:rPr>
          <w:sz w:val="28"/>
          <w:szCs w:val="28"/>
        </w:rPr>
        <w:t>А.Н.Николашкиным</w:t>
      </w:r>
      <w:r w:rsidR="0031153F">
        <w:rPr>
          <w:sz w:val="28"/>
          <w:szCs w:val="28"/>
        </w:rPr>
        <w:t>, Министерством образования Тверской области</w:t>
      </w:r>
      <w:r w:rsidR="008712BC">
        <w:rPr>
          <w:sz w:val="28"/>
          <w:szCs w:val="28"/>
        </w:rPr>
        <w:t>.</w:t>
      </w:r>
    </w:p>
    <w:p w14:paraId="6B872446" w14:textId="72BACDFF" w:rsidR="00E03FB4" w:rsidRDefault="004D2073" w:rsidP="009879C3">
      <w:pPr>
        <w:pStyle w:val="a5"/>
        <w:tabs>
          <w:tab w:val="left" w:pos="139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0D6A7B">
        <w:rPr>
          <w:sz w:val="28"/>
          <w:szCs w:val="28"/>
        </w:rPr>
        <w:t>4</w:t>
      </w:r>
      <w:r>
        <w:rPr>
          <w:sz w:val="28"/>
          <w:szCs w:val="28"/>
        </w:rPr>
        <w:t>.Партнеры фестиваля</w:t>
      </w:r>
      <w:r w:rsidR="00E03FB4" w:rsidRPr="0038668E">
        <w:rPr>
          <w:sz w:val="28"/>
          <w:szCs w:val="28"/>
        </w:rPr>
        <w:t xml:space="preserve">: </w:t>
      </w:r>
      <w:r w:rsidR="008712BC">
        <w:rPr>
          <w:sz w:val="28"/>
          <w:szCs w:val="28"/>
        </w:rPr>
        <w:t xml:space="preserve">Сенатор </w:t>
      </w:r>
      <w:r w:rsidR="00E03FB4">
        <w:rPr>
          <w:sz w:val="28"/>
          <w:szCs w:val="28"/>
        </w:rPr>
        <w:t>РФ Л.Н.Скаковская,</w:t>
      </w:r>
      <w:r w:rsidR="005D0438">
        <w:rPr>
          <w:sz w:val="28"/>
          <w:szCs w:val="28"/>
        </w:rPr>
        <w:t xml:space="preserve"> </w:t>
      </w:r>
      <w:r w:rsidR="000D6A7B">
        <w:rPr>
          <w:sz w:val="28"/>
          <w:szCs w:val="28"/>
        </w:rPr>
        <w:t xml:space="preserve">депутат Государственной Думы РФ, Ю.В. </w:t>
      </w:r>
      <w:r w:rsidR="005D0438">
        <w:rPr>
          <w:sz w:val="28"/>
          <w:szCs w:val="28"/>
        </w:rPr>
        <w:t>Саранова</w:t>
      </w:r>
      <w:r w:rsidR="000D6A7B">
        <w:rPr>
          <w:sz w:val="28"/>
          <w:szCs w:val="28"/>
        </w:rPr>
        <w:t>,</w:t>
      </w:r>
      <w:r w:rsidR="005D0438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Законодательного Собрания С.В.Максимова,</w:t>
      </w:r>
      <w:r w:rsidR="003140D1">
        <w:rPr>
          <w:sz w:val="28"/>
          <w:szCs w:val="28"/>
        </w:rPr>
        <w:t xml:space="preserve"> </w:t>
      </w:r>
      <w:r w:rsidR="009879C3">
        <w:rPr>
          <w:sz w:val="28"/>
          <w:szCs w:val="28"/>
        </w:rPr>
        <w:t>и</w:t>
      </w:r>
      <w:r w:rsidR="009879C3" w:rsidRPr="009879C3">
        <w:rPr>
          <w:sz w:val="28"/>
          <w:szCs w:val="28"/>
        </w:rPr>
        <w:t>.о. председател</w:t>
      </w:r>
      <w:r w:rsidR="009879C3">
        <w:rPr>
          <w:sz w:val="28"/>
          <w:szCs w:val="28"/>
        </w:rPr>
        <w:t>ь</w:t>
      </w:r>
      <w:r w:rsidR="009879C3" w:rsidRPr="009879C3">
        <w:rPr>
          <w:sz w:val="28"/>
          <w:szCs w:val="28"/>
        </w:rPr>
        <w:t xml:space="preserve"> РО ДОСААФ России Тверской области</w:t>
      </w:r>
      <w:r w:rsidR="009879C3">
        <w:rPr>
          <w:sz w:val="28"/>
          <w:szCs w:val="28"/>
        </w:rPr>
        <w:t xml:space="preserve"> С.О. Бржевский, </w:t>
      </w:r>
      <w:r w:rsidR="003140D1">
        <w:rPr>
          <w:sz w:val="28"/>
          <w:szCs w:val="28"/>
        </w:rPr>
        <w:t>Музей Победы города Москвы, ООО «Савис» (А.В.Серёгин),</w:t>
      </w:r>
      <w:r>
        <w:rPr>
          <w:sz w:val="28"/>
          <w:szCs w:val="28"/>
        </w:rPr>
        <w:t xml:space="preserve"> </w:t>
      </w:r>
      <w:r w:rsidR="00E03FB4" w:rsidRPr="0038668E">
        <w:rPr>
          <w:sz w:val="28"/>
          <w:szCs w:val="28"/>
        </w:rPr>
        <w:t>школьный музей «Тверская земля – Родина герое</w:t>
      </w:r>
      <w:r w:rsidR="00E03FB4">
        <w:rPr>
          <w:sz w:val="28"/>
          <w:szCs w:val="28"/>
        </w:rPr>
        <w:t xml:space="preserve">в» (МОУ СОШ №3 им.А.П.Иванова), </w:t>
      </w:r>
      <w:r w:rsidR="00E03FB4" w:rsidRPr="0038668E">
        <w:rPr>
          <w:sz w:val="28"/>
          <w:szCs w:val="28"/>
        </w:rPr>
        <w:t>МУК БМ</w:t>
      </w:r>
      <w:r>
        <w:rPr>
          <w:sz w:val="28"/>
          <w:szCs w:val="28"/>
        </w:rPr>
        <w:t>ЦРБ им.В.Я.Шишкова, МУДО «ДДЮ»</w:t>
      </w:r>
      <w:r w:rsidR="00E03FB4">
        <w:rPr>
          <w:sz w:val="28"/>
          <w:szCs w:val="28"/>
        </w:rPr>
        <w:t xml:space="preserve">, </w:t>
      </w:r>
      <w:r w:rsidR="00E03FB4" w:rsidRPr="0038668E">
        <w:rPr>
          <w:sz w:val="28"/>
          <w:szCs w:val="28"/>
          <w:shd w:val="clear" w:color="auto" w:fill="FFFFFF"/>
        </w:rPr>
        <w:t xml:space="preserve">историко-краеведческий альманах «Тверской край», </w:t>
      </w:r>
      <w:r w:rsidR="00E03FB4">
        <w:rPr>
          <w:sz w:val="28"/>
          <w:szCs w:val="28"/>
          <w:shd w:val="clear" w:color="auto" w:fill="FFFFFF"/>
        </w:rPr>
        <w:t>газета «Бежецкий вестник»</w:t>
      </w:r>
      <w:r w:rsidR="000303DE">
        <w:rPr>
          <w:sz w:val="28"/>
          <w:szCs w:val="28"/>
          <w:shd w:val="clear" w:color="auto" w:fill="FFFFFF"/>
        </w:rPr>
        <w:t>, ф</w:t>
      </w:r>
      <w:r w:rsidR="00B31D65">
        <w:rPr>
          <w:sz w:val="28"/>
          <w:szCs w:val="28"/>
          <w:shd w:val="clear" w:color="auto" w:fill="FFFFFF"/>
        </w:rPr>
        <w:t>онд развития малых городов РФ (р</w:t>
      </w:r>
      <w:r w:rsidR="000303DE">
        <w:rPr>
          <w:sz w:val="28"/>
          <w:szCs w:val="28"/>
          <w:shd w:val="clear" w:color="auto" w:fill="FFFFFF"/>
        </w:rPr>
        <w:t>ук. Щегольков Ю.Ю.)</w:t>
      </w:r>
      <w:r w:rsidR="00E03FB4">
        <w:rPr>
          <w:sz w:val="28"/>
          <w:szCs w:val="28"/>
          <w:shd w:val="clear" w:color="auto" w:fill="FFFFFF"/>
        </w:rPr>
        <w:t>.</w:t>
      </w:r>
    </w:p>
    <w:p w14:paraId="3A876FC4" w14:textId="12367BB0" w:rsidR="008B1810" w:rsidRDefault="004D2073" w:rsidP="000303DE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0D6A7B">
        <w:rPr>
          <w:sz w:val="28"/>
          <w:szCs w:val="28"/>
        </w:rPr>
        <w:t>5</w:t>
      </w:r>
      <w:r w:rsidR="008B1810">
        <w:rPr>
          <w:sz w:val="28"/>
          <w:szCs w:val="28"/>
        </w:rPr>
        <w:t xml:space="preserve">. Фестиваль приурочен к </w:t>
      </w:r>
      <w:r w:rsidR="00E03FB4">
        <w:rPr>
          <w:sz w:val="28"/>
          <w:szCs w:val="28"/>
        </w:rPr>
        <w:t xml:space="preserve">79 –годовщине </w:t>
      </w:r>
      <w:r w:rsidR="008B1810">
        <w:rPr>
          <w:sz w:val="28"/>
          <w:szCs w:val="28"/>
        </w:rPr>
        <w:t>Великой Победы и году Семьи в РФ.</w:t>
      </w:r>
    </w:p>
    <w:p w14:paraId="78D7800D" w14:textId="77777777" w:rsidR="008B5052" w:rsidRDefault="008B505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14:paraId="7E58685B" w14:textId="77777777" w:rsidR="004C174D" w:rsidRPr="0038668E" w:rsidRDefault="0038668E" w:rsidP="0038668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Цели и задачи фестиваля</w:t>
      </w:r>
    </w:p>
    <w:p w14:paraId="20A87228" w14:textId="77777777" w:rsidR="0038668E" w:rsidRDefault="0038668E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</w:p>
    <w:p w14:paraId="1FFD05ED" w14:textId="18118C86" w:rsidR="0031153F" w:rsidRPr="0031153F" w:rsidRDefault="0031153F" w:rsidP="0031153F">
      <w:pPr>
        <w:pStyle w:val="a5"/>
        <w:tabs>
          <w:tab w:val="left" w:pos="896"/>
        </w:tabs>
        <w:ind w:firstLine="0"/>
        <w:rPr>
          <w:sz w:val="28"/>
          <w:szCs w:val="28"/>
        </w:rPr>
      </w:pPr>
      <w:r w:rsidRPr="0031153F">
        <w:rPr>
          <w:b/>
          <w:bCs/>
          <w:sz w:val="28"/>
          <w:szCs w:val="28"/>
        </w:rPr>
        <w:t>Цель конкурса</w:t>
      </w:r>
      <w:r w:rsidRPr="0031153F">
        <w:rPr>
          <w:sz w:val="28"/>
          <w:szCs w:val="28"/>
        </w:rPr>
        <w:t xml:space="preserve"> - формирования духовного единства семьи, развития патриотического самосознания молодежи через познание истории своей семьи,</w:t>
      </w:r>
      <w:r>
        <w:rPr>
          <w:sz w:val="28"/>
          <w:szCs w:val="28"/>
        </w:rPr>
        <w:t xml:space="preserve"> </w:t>
      </w:r>
      <w:r w:rsidRPr="0031153F">
        <w:rPr>
          <w:sz w:val="28"/>
          <w:szCs w:val="28"/>
        </w:rPr>
        <w:t>преемственность поколений.</w:t>
      </w:r>
    </w:p>
    <w:p w14:paraId="48D923B2" w14:textId="77777777" w:rsidR="0031153F" w:rsidRPr="0031153F" w:rsidRDefault="0031153F" w:rsidP="0031153F">
      <w:pPr>
        <w:pStyle w:val="a5"/>
        <w:tabs>
          <w:tab w:val="left" w:pos="896"/>
        </w:tabs>
        <w:rPr>
          <w:sz w:val="28"/>
          <w:szCs w:val="28"/>
        </w:rPr>
      </w:pPr>
    </w:p>
    <w:p w14:paraId="4D3B5242" w14:textId="7F812E7D" w:rsidR="0031153F" w:rsidRPr="0031153F" w:rsidRDefault="0031153F" w:rsidP="0031153F">
      <w:pPr>
        <w:tabs>
          <w:tab w:val="left" w:pos="896"/>
        </w:tabs>
        <w:rPr>
          <w:b/>
          <w:bCs/>
          <w:sz w:val="28"/>
          <w:szCs w:val="28"/>
        </w:rPr>
      </w:pPr>
      <w:r w:rsidRPr="0031153F">
        <w:rPr>
          <w:b/>
          <w:bCs/>
          <w:sz w:val="28"/>
          <w:szCs w:val="28"/>
        </w:rPr>
        <w:t>Основные задачи Конкурса:</w:t>
      </w:r>
    </w:p>
    <w:p w14:paraId="77CF8BB5" w14:textId="77777777" w:rsidR="0031153F" w:rsidRPr="0031153F" w:rsidRDefault="0031153F" w:rsidP="0031153F">
      <w:pPr>
        <w:pStyle w:val="a5"/>
        <w:tabs>
          <w:tab w:val="left" w:pos="896"/>
        </w:tabs>
        <w:spacing w:line="360" w:lineRule="auto"/>
        <w:rPr>
          <w:sz w:val="28"/>
          <w:szCs w:val="28"/>
        </w:rPr>
      </w:pPr>
    </w:p>
    <w:p w14:paraId="6F47FF6F" w14:textId="508BCC7D" w:rsidR="0031153F" w:rsidRPr="0031153F" w:rsidRDefault="0031153F" w:rsidP="0031153F">
      <w:pPr>
        <w:tabs>
          <w:tab w:val="left" w:pos="896"/>
        </w:tabs>
        <w:spacing w:line="360" w:lineRule="auto"/>
        <w:rPr>
          <w:sz w:val="28"/>
          <w:szCs w:val="28"/>
        </w:rPr>
      </w:pPr>
      <w:r w:rsidRPr="0031153F">
        <w:rPr>
          <w:sz w:val="28"/>
          <w:szCs w:val="28"/>
        </w:rPr>
        <w:t>- Формирование уважения молодежи к героическому подвигу предков</w:t>
      </w:r>
      <w:r w:rsidR="008712BC">
        <w:rPr>
          <w:sz w:val="28"/>
          <w:szCs w:val="28"/>
        </w:rPr>
        <w:t xml:space="preserve">, </w:t>
      </w:r>
      <w:r w:rsidRPr="0031153F">
        <w:rPr>
          <w:sz w:val="28"/>
          <w:szCs w:val="28"/>
        </w:rPr>
        <w:t>старшего поколения</w:t>
      </w:r>
      <w:r w:rsidR="008712BC">
        <w:rPr>
          <w:sz w:val="28"/>
          <w:szCs w:val="28"/>
        </w:rPr>
        <w:t xml:space="preserve"> и участников специальной военной операции</w:t>
      </w:r>
      <w:r>
        <w:rPr>
          <w:sz w:val="28"/>
          <w:szCs w:val="28"/>
        </w:rPr>
        <w:t>;</w:t>
      </w:r>
    </w:p>
    <w:p w14:paraId="703D94E0" w14:textId="6227349B" w:rsidR="0031153F" w:rsidRDefault="0031153F" w:rsidP="0031153F">
      <w:pPr>
        <w:pStyle w:val="a5"/>
        <w:tabs>
          <w:tab w:val="left" w:pos="896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З</w:t>
      </w:r>
      <w:r w:rsidRPr="0031153F">
        <w:rPr>
          <w:sz w:val="28"/>
          <w:szCs w:val="28"/>
        </w:rPr>
        <w:t>ащита истории России от фальсификации</w:t>
      </w:r>
      <w:r>
        <w:rPr>
          <w:sz w:val="28"/>
          <w:szCs w:val="28"/>
        </w:rPr>
        <w:t>;</w:t>
      </w:r>
    </w:p>
    <w:p w14:paraId="79302F2F" w14:textId="1892F7FF" w:rsidR="004C174D" w:rsidRPr="0038668E" w:rsidRDefault="004C174D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</w:t>
      </w:r>
      <w:r w:rsidR="0031153F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Формирование любви к</w:t>
      </w:r>
      <w:r w:rsidR="00C67558" w:rsidRPr="0038668E">
        <w:rPr>
          <w:sz w:val="28"/>
          <w:szCs w:val="28"/>
        </w:rPr>
        <w:t xml:space="preserve"> своей малой родине, интереса к</w:t>
      </w:r>
      <w:r w:rsidRPr="0038668E">
        <w:rPr>
          <w:sz w:val="28"/>
          <w:szCs w:val="28"/>
        </w:rPr>
        <w:t xml:space="preserve"> изучению ее истории и культуры;</w:t>
      </w:r>
    </w:p>
    <w:p w14:paraId="488F294A" w14:textId="5940A197" w:rsidR="004C174D" w:rsidRPr="0038668E" w:rsidRDefault="004C174D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</w:t>
      </w:r>
      <w:r w:rsidR="0031153F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 xml:space="preserve">Содействие к изучению исторического прошлого своей малой родины и </w:t>
      </w:r>
      <w:r w:rsidRPr="0038668E">
        <w:rPr>
          <w:sz w:val="28"/>
          <w:szCs w:val="28"/>
        </w:rPr>
        <w:lastRenderedPageBreak/>
        <w:t>истории своей семьи;</w:t>
      </w:r>
    </w:p>
    <w:p w14:paraId="372FE89B" w14:textId="77777777" w:rsidR="004C174D" w:rsidRPr="0038668E" w:rsidRDefault="004C174D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-Создание условий для ра</w:t>
      </w:r>
      <w:r w:rsidR="00C67558" w:rsidRPr="0038668E">
        <w:rPr>
          <w:sz w:val="28"/>
          <w:szCs w:val="28"/>
        </w:rPr>
        <w:t xml:space="preserve">звития творческих способностей </w:t>
      </w:r>
      <w:r w:rsidRPr="0038668E">
        <w:rPr>
          <w:sz w:val="28"/>
          <w:szCs w:val="28"/>
        </w:rPr>
        <w:t>школьников;</w:t>
      </w:r>
    </w:p>
    <w:p w14:paraId="43FB4B4A" w14:textId="77777777" w:rsidR="004C174D" w:rsidRPr="0038668E" w:rsidRDefault="004C174D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-Формирование ув</w:t>
      </w:r>
      <w:r w:rsidR="00C67558" w:rsidRPr="0038668E">
        <w:rPr>
          <w:sz w:val="28"/>
          <w:szCs w:val="28"/>
        </w:rPr>
        <w:t>ажение к прошлому своей семьи и</w:t>
      </w:r>
      <w:r w:rsidRPr="0038668E">
        <w:rPr>
          <w:sz w:val="28"/>
          <w:szCs w:val="28"/>
        </w:rPr>
        <w:t xml:space="preserve"> традиционным семейным ценностям;</w:t>
      </w:r>
    </w:p>
    <w:p w14:paraId="1A842C94" w14:textId="77777777" w:rsidR="004C174D" w:rsidRPr="0038668E" w:rsidRDefault="004C174D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-Воспитание ответственности, пат</w:t>
      </w:r>
      <w:r w:rsidR="00C67558" w:rsidRPr="0038668E">
        <w:rPr>
          <w:sz w:val="28"/>
          <w:szCs w:val="28"/>
        </w:rPr>
        <w:t>риотизма</w:t>
      </w:r>
      <w:r w:rsidRPr="0038668E">
        <w:rPr>
          <w:sz w:val="28"/>
          <w:szCs w:val="28"/>
        </w:rPr>
        <w:t>, гражданственности;</w:t>
      </w:r>
    </w:p>
    <w:p w14:paraId="5BAEE34F" w14:textId="22542454" w:rsidR="001A4516" w:rsidRPr="0038668E" w:rsidRDefault="001624AA" w:rsidP="0031153F">
      <w:pPr>
        <w:pStyle w:val="a5"/>
        <w:tabs>
          <w:tab w:val="left" w:pos="896"/>
        </w:tabs>
        <w:spacing w:line="360" w:lineRule="auto"/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 В</w:t>
      </w:r>
      <w:r w:rsidR="001A4516" w:rsidRPr="0038668E">
        <w:rPr>
          <w:sz w:val="28"/>
          <w:szCs w:val="28"/>
        </w:rPr>
        <w:t>ыявление и поддержка творчески одаренных детей образовательных учреждений</w:t>
      </w:r>
      <w:r w:rsidR="0031153F">
        <w:rPr>
          <w:sz w:val="28"/>
          <w:szCs w:val="28"/>
        </w:rPr>
        <w:t>.</w:t>
      </w:r>
    </w:p>
    <w:p w14:paraId="170089B3" w14:textId="77777777" w:rsidR="004C174D" w:rsidRDefault="004C174D" w:rsidP="000303D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</w:p>
    <w:p w14:paraId="0AAF5E3D" w14:textId="77777777" w:rsidR="005E3C9A" w:rsidRPr="005E3C9A" w:rsidRDefault="00CB2A84" w:rsidP="00CB2A84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2A84">
        <w:rPr>
          <w:b/>
          <w:sz w:val="28"/>
          <w:szCs w:val="28"/>
        </w:rPr>
        <w:t xml:space="preserve">. </w:t>
      </w:r>
      <w:r w:rsidR="005E3C9A" w:rsidRPr="005E3C9A">
        <w:rPr>
          <w:b/>
          <w:sz w:val="28"/>
          <w:szCs w:val="28"/>
        </w:rPr>
        <w:t>Подготовительный этап:</w:t>
      </w:r>
    </w:p>
    <w:p w14:paraId="04BF0535" w14:textId="77777777" w:rsidR="005E3C9A" w:rsidRDefault="005E3C9A" w:rsidP="005E3C9A">
      <w:pPr>
        <w:pStyle w:val="a5"/>
        <w:tabs>
          <w:tab w:val="left" w:pos="896"/>
        </w:tabs>
        <w:ind w:left="0" w:firstLine="0"/>
        <w:jc w:val="center"/>
        <w:rPr>
          <w:b/>
          <w:sz w:val="28"/>
          <w:szCs w:val="28"/>
        </w:rPr>
      </w:pPr>
      <w:r w:rsidRPr="005E3C9A">
        <w:rPr>
          <w:b/>
          <w:sz w:val="28"/>
          <w:szCs w:val="28"/>
        </w:rPr>
        <w:t>Сб</w:t>
      </w:r>
      <w:r w:rsidR="008B1810">
        <w:rPr>
          <w:b/>
          <w:sz w:val="28"/>
          <w:szCs w:val="28"/>
        </w:rPr>
        <w:t>ор материалов для работы фестиваля</w:t>
      </w:r>
    </w:p>
    <w:p w14:paraId="2F377AD3" w14:textId="77777777" w:rsidR="008B1810" w:rsidRPr="000303DE" w:rsidRDefault="008B1810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303DE">
        <w:rPr>
          <w:sz w:val="28"/>
          <w:szCs w:val="28"/>
        </w:rPr>
        <w:t xml:space="preserve">В рамках проведения фестиваля объявлены конкурсы для школьников и педагогов по следующим направлениям: </w:t>
      </w:r>
    </w:p>
    <w:p w14:paraId="7E6FCFCF" w14:textId="77777777" w:rsidR="000303DE" w:rsidRPr="000303DE" w:rsidRDefault="008B1810" w:rsidP="0069562E">
      <w:pPr>
        <w:pStyle w:val="a5"/>
        <w:numPr>
          <w:ilvl w:val="0"/>
          <w:numId w:val="4"/>
        </w:numPr>
        <w:tabs>
          <w:tab w:val="left" w:pos="896"/>
        </w:tabs>
        <w:rPr>
          <w:sz w:val="28"/>
          <w:szCs w:val="28"/>
        </w:rPr>
      </w:pPr>
      <w:r>
        <w:rPr>
          <w:b/>
          <w:sz w:val="28"/>
          <w:szCs w:val="28"/>
        </w:rPr>
        <w:t>«Нет в России семьи такой, где не памятен был свой герой»</w:t>
      </w:r>
      <w:r w:rsidR="004D2073">
        <w:rPr>
          <w:b/>
          <w:sz w:val="28"/>
          <w:szCs w:val="28"/>
        </w:rPr>
        <w:t xml:space="preserve"> (Работы посвящены событиям Великой Отечественной войны)</w:t>
      </w:r>
      <w:r>
        <w:rPr>
          <w:b/>
          <w:sz w:val="28"/>
          <w:szCs w:val="28"/>
        </w:rPr>
        <w:t>.</w:t>
      </w:r>
    </w:p>
    <w:p w14:paraId="22842C44" w14:textId="75DF912C" w:rsidR="008B1810" w:rsidRPr="000303DE" w:rsidRDefault="008B1810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0303DE">
        <w:rPr>
          <w:sz w:val="28"/>
          <w:szCs w:val="28"/>
        </w:rPr>
        <w:t>Принимаются работы, соответствующие тематике направления</w:t>
      </w:r>
      <w:r w:rsidR="00B31D65">
        <w:rPr>
          <w:sz w:val="28"/>
          <w:szCs w:val="28"/>
        </w:rPr>
        <w:t>,</w:t>
      </w:r>
      <w:r w:rsidRPr="000303DE">
        <w:rPr>
          <w:sz w:val="28"/>
          <w:szCs w:val="28"/>
        </w:rPr>
        <w:t xml:space="preserve"> в формате:</w:t>
      </w:r>
    </w:p>
    <w:p w14:paraId="43A2EE1E" w14:textId="77777777" w:rsidR="008B1810" w:rsidRPr="008B1810" w:rsidRDefault="008B1810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 сочинение</w:t>
      </w:r>
    </w:p>
    <w:p w14:paraId="5C95BE54" w14:textId="77777777" w:rsidR="008B1810" w:rsidRPr="008B1810" w:rsidRDefault="008B1810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-стихи собственного сочинения</w:t>
      </w:r>
    </w:p>
    <w:p w14:paraId="77B376A7" w14:textId="77777777" w:rsidR="008B1810" w:rsidRPr="008B1810" w:rsidRDefault="008B1810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-музыкальное творчество</w:t>
      </w:r>
    </w:p>
    <w:p w14:paraId="3ADBD237" w14:textId="0CF12EB7" w:rsidR="008B1810" w:rsidRDefault="008B1810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-видеоролик «Читаем стихи и прозу отечественных авторов о войне»</w:t>
      </w:r>
    </w:p>
    <w:p w14:paraId="7921D91E" w14:textId="4A006841" w:rsidR="0031153F" w:rsidRDefault="0031153F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 «Рассказ о героях своей семьи» (с приложением фото и других материалов).</w:t>
      </w:r>
    </w:p>
    <w:p w14:paraId="1E1C510A" w14:textId="77777777" w:rsidR="00CB2A84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</w:p>
    <w:p w14:paraId="3F5DA3EE" w14:textId="77777777" w:rsidR="00CB2A84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CB2A84">
        <w:rPr>
          <w:b/>
          <w:sz w:val="28"/>
          <w:szCs w:val="28"/>
        </w:rPr>
        <w:t xml:space="preserve">«Герои нашего времени». </w:t>
      </w:r>
      <w:r>
        <w:rPr>
          <w:sz w:val="28"/>
          <w:szCs w:val="28"/>
        </w:rPr>
        <w:t xml:space="preserve">Принимаются работе, соответствующие тематике направления, посвященные героям СВО  в формате: </w:t>
      </w:r>
    </w:p>
    <w:p w14:paraId="0666BD40" w14:textId="77777777" w:rsidR="00CB2A84" w:rsidRPr="008B1810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 сочинение</w:t>
      </w:r>
    </w:p>
    <w:p w14:paraId="2E770749" w14:textId="77777777" w:rsidR="00CB2A84" w:rsidRPr="008B1810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-стихи собственного сочинения</w:t>
      </w:r>
    </w:p>
    <w:p w14:paraId="275F367D" w14:textId="77777777" w:rsidR="00CB2A84" w:rsidRPr="008B1810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-музыкальное творчество</w:t>
      </w:r>
    </w:p>
    <w:p w14:paraId="0ABA3161" w14:textId="5B410E21" w:rsidR="00CB2A84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 w:rsidRPr="008B1810">
        <w:rPr>
          <w:sz w:val="28"/>
          <w:szCs w:val="28"/>
        </w:rPr>
        <w:t>-видеоролик «Читаем стихи и прозу отечественных авторов о войне»</w:t>
      </w:r>
    </w:p>
    <w:p w14:paraId="38C9DEAA" w14:textId="0D7FDBA3" w:rsidR="0031153F" w:rsidRDefault="0031153F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153F">
        <w:rPr>
          <w:sz w:val="28"/>
          <w:szCs w:val="28"/>
        </w:rPr>
        <w:t>видеоролик «Рассказ о героях своей семьи»</w:t>
      </w:r>
      <w:r>
        <w:rPr>
          <w:sz w:val="28"/>
          <w:szCs w:val="28"/>
        </w:rPr>
        <w:t xml:space="preserve"> (</w:t>
      </w:r>
      <w:r w:rsidRPr="0031153F">
        <w:rPr>
          <w:sz w:val="28"/>
          <w:szCs w:val="28"/>
        </w:rPr>
        <w:t>с приложением фото и других материалов).</w:t>
      </w:r>
    </w:p>
    <w:p w14:paraId="24051328" w14:textId="77777777" w:rsidR="00CB2A84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</w:p>
    <w:p w14:paraId="71BCB2DB" w14:textId="77777777" w:rsidR="00CB2A84" w:rsidRPr="00CB2A84" w:rsidRDefault="00CB2A84" w:rsidP="0069562E">
      <w:pPr>
        <w:pStyle w:val="a5"/>
        <w:numPr>
          <w:ilvl w:val="0"/>
          <w:numId w:val="5"/>
        </w:numPr>
        <w:tabs>
          <w:tab w:val="left" w:pos="896"/>
        </w:tabs>
        <w:rPr>
          <w:b/>
          <w:sz w:val="28"/>
          <w:szCs w:val="28"/>
        </w:rPr>
      </w:pPr>
      <w:r w:rsidRPr="00CB2A84">
        <w:rPr>
          <w:b/>
          <w:sz w:val="28"/>
          <w:szCs w:val="28"/>
        </w:rPr>
        <w:t>Методические разработки уроков и внеклассных мероприятий, посвященных теме фестиваля.</w:t>
      </w:r>
    </w:p>
    <w:p w14:paraId="6F2666C7" w14:textId="77777777" w:rsidR="00CB2A84" w:rsidRPr="00CB2A84" w:rsidRDefault="00CB2A84" w:rsidP="0069562E">
      <w:pPr>
        <w:tabs>
          <w:tab w:val="left" w:pos="896"/>
        </w:tabs>
        <w:ind w:left="360"/>
        <w:jc w:val="both"/>
        <w:rPr>
          <w:sz w:val="28"/>
          <w:szCs w:val="28"/>
        </w:rPr>
      </w:pPr>
    </w:p>
    <w:p w14:paraId="0CE6BE8B" w14:textId="77777777" w:rsidR="00CB2A84" w:rsidRDefault="0038668E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D1D03">
        <w:rPr>
          <w:b/>
          <w:sz w:val="28"/>
          <w:szCs w:val="28"/>
        </w:rPr>
        <w:t xml:space="preserve">. </w:t>
      </w:r>
      <w:r w:rsidR="00CB2A84">
        <w:rPr>
          <w:b/>
          <w:sz w:val="28"/>
          <w:szCs w:val="28"/>
        </w:rPr>
        <w:t>Участники фестиваля</w:t>
      </w:r>
      <w:r w:rsidR="004C174D" w:rsidRPr="0038668E">
        <w:rPr>
          <w:b/>
          <w:sz w:val="28"/>
          <w:szCs w:val="28"/>
        </w:rPr>
        <w:t xml:space="preserve">. </w:t>
      </w:r>
    </w:p>
    <w:p w14:paraId="0B288F66" w14:textId="77777777" w:rsidR="00CB2A84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</w:p>
    <w:p w14:paraId="174124AE" w14:textId="513913E8" w:rsidR="0031153F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jc w:val="left"/>
        <w:rPr>
          <w:sz w:val="28"/>
          <w:szCs w:val="28"/>
        </w:rPr>
      </w:pPr>
      <w:r w:rsidRPr="0031153F"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 начальных классов;</w:t>
      </w:r>
    </w:p>
    <w:p w14:paraId="480C1B05" w14:textId="1EAD6E40" w:rsidR="0031153F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jc w:val="left"/>
        <w:rPr>
          <w:sz w:val="28"/>
          <w:szCs w:val="28"/>
        </w:rPr>
      </w:pPr>
      <w:r>
        <w:rPr>
          <w:sz w:val="28"/>
          <w:szCs w:val="28"/>
        </w:rPr>
        <w:t>Школьники, с 5 по 11 классы;</w:t>
      </w:r>
    </w:p>
    <w:p w14:paraId="16721241" w14:textId="0181C934" w:rsidR="0031153F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31153F">
        <w:rPr>
          <w:sz w:val="28"/>
          <w:szCs w:val="28"/>
        </w:rPr>
        <w:t>олодежь (в т. ч. студенты колледжа, ВУЗов)</w:t>
      </w:r>
      <w:r>
        <w:rPr>
          <w:sz w:val="28"/>
          <w:szCs w:val="28"/>
        </w:rPr>
        <w:t>;</w:t>
      </w:r>
    </w:p>
    <w:p w14:paraId="74D9EFD1" w14:textId="08B69FCF" w:rsidR="0031153F" w:rsidRPr="0031153F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rPr>
          <w:sz w:val="28"/>
          <w:szCs w:val="28"/>
        </w:rPr>
      </w:pPr>
      <w:r>
        <w:rPr>
          <w:sz w:val="28"/>
          <w:szCs w:val="28"/>
        </w:rPr>
        <w:t>Семьи Тверской области</w:t>
      </w:r>
      <w:r w:rsidR="000D6A7B">
        <w:rPr>
          <w:sz w:val="28"/>
          <w:szCs w:val="28"/>
        </w:rPr>
        <w:t xml:space="preserve"> (участвует один представитель семьи, где </w:t>
      </w:r>
      <w:r w:rsidR="000D6A7B">
        <w:rPr>
          <w:sz w:val="28"/>
          <w:szCs w:val="28"/>
        </w:rPr>
        <w:lastRenderedPageBreak/>
        <w:t>наставником выступает один из родителей)</w:t>
      </w:r>
      <w:r>
        <w:rPr>
          <w:sz w:val="28"/>
          <w:szCs w:val="28"/>
        </w:rPr>
        <w:t>;</w:t>
      </w:r>
    </w:p>
    <w:p w14:paraId="2E11F8AC" w14:textId="3B095890" w:rsidR="00CB2A84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CB2A84" w:rsidRPr="0031153F">
        <w:rPr>
          <w:sz w:val="28"/>
          <w:szCs w:val="28"/>
        </w:rPr>
        <w:t xml:space="preserve">едагоги Тверской области. </w:t>
      </w:r>
    </w:p>
    <w:p w14:paraId="4636FAE8" w14:textId="77777777" w:rsidR="0031153F" w:rsidRDefault="0031153F" w:rsidP="0031153F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14:paraId="31977C57" w14:textId="77777777" w:rsidR="0031153F" w:rsidRPr="0031153F" w:rsidRDefault="0031153F" w:rsidP="0031153F">
      <w:pPr>
        <w:pStyle w:val="a5"/>
        <w:tabs>
          <w:tab w:val="left" w:pos="548"/>
        </w:tabs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 w:rsidRPr="0031153F">
        <w:rPr>
          <w:b/>
          <w:bCs/>
          <w:sz w:val="28"/>
          <w:szCs w:val="28"/>
        </w:rPr>
        <w:t>На конкурс представляются:</w:t>
      </w:r>
    </w:p>
    <w:p w14:paraId="63C090F9" w14:textId="7D2FF4AD" w:rsidR="0031153F" w:rsidRPr="0031153F" w:rsidRDefault="0031153F" w:rsidP="0031153F">
      <w:pPr>
        <w:pStyle w:val="a5"/>
        <w:numPr>
          <w:ilvl w:val="0"/>
          <w:numId w:val="7"/>
        </w:numPr>
        <w:tabs>
          <w:tab w:val="left" w:pos="548"/>
        </w:tabs>
        <w:spacing w:line="360" w:lineRule="auto"/>
        <w:jc w:val="left"/>
        <w:rPr>
          <w:sz w:val="28"/>
          <w:szCs w:val="28"/>
        </w:rPr>
      </w:pPr>
      <w:r w:rsidRPr="0031153F">
        <w:rPr>
          <w:sz w:val="28"/>
          <w:szCs w:val="28"/>
        </w:rPr>
        <w:t>индивидуальные творческие работы</w:t>
      </w:r>
      <w:r>
        <w:rPr>
          <w:sz w:val="28"/>
          <w:szCs w:val="28"/>
        </w:rPr>
        <w:t>;</w:t>
      </w:r>
    </w:p>
    <w:p w14:paraId="66E427F3" w14:textId="1E9DB951" w:rsidR="0031153F" w:rsidRPr="0031153F" w:rsidRDefault="0031153F" w:rsidP="0031153F">
      <w:pPr>
        <w:pStyle w:val="a5"/>
        <w:numPr>
          <w:ilvl w:val="0"/>
          <w:numId w:val="7"/>
        </w:numPr>
        <w:tabs>
          <w:tab w:val="left" w:pos="548"/>
        </w:tabs>
        <w:spacing w:line="360" w:lineRule="auto"/>
        <w:rPr>
          <w:sz w:val="28"/>
          <w:szCs w:val="28"/>
        </w:rPr>
      </w:pPr>
      <w:r w:rsidRPr="0031153F">
        <w:rPr>
          <w:sz w:val="28"/>
          <w:szCs w:val="28"/>
        </w:rPr>
        <w:t>семейные творческие работы</w:t>
      </w:r>
      <w:r w:rsidR="000D6A7B">
        <w:rPr>
          <w:sz w:val="28"/>
          <w:szCs w:val="28"/>
        </w:rPr>
        <w:t xml:space="preserve"> </w:t>
      </w:r>
      <w:r w:rsidR="000D6A7B" w:rsidRPr="000D6A7B">
        <w:rPr>
          <w:sz w:val="28"/>
          <w:szCs w:val="28"/>
        </w:rPr>
        <w:t>(участвует один представитель семьи, где наставником выступает один из родителей)</w:t>
      </w:r>
      <w:r w:rsidR="000D6A7B">
        <w:rPr>
          <w:sz w:val="28"/>
          <w:szCs w:val="28"/>
        </w:rPr>
        <w:t>.</w:t>
      </w:r>
    </w:p>
    <w:p w14:paraId="027DB64E" w14:textId="77777777" w:rsidR="00CB2A84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</w:p>
    <w:p w14:paraId="2BC77D51" w14:textId="77777777" w:rsidR="004C174D" w:rsidRPr="0038668E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Подача, регистрация и рассмотре</w:t>
      </w:r>
      <w:r>
        <w:rPr>
          <w:b/>
          <w:sz w:val="28"/>
          <w:szCs w:val="28"/>
        </w:rPr>
        <w:t>ние заявок на участие в фестивале.</w:t>
      </w:r>
    </w:p>
    <w:p w14:paraId="1F1F6200" w14:textId="77777777" w:rsidR="0038668E" w:rsidRPr="00AD1D03" w:rsidRDefault="0038668E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14:paraId="11FF4EC1" w14:textId="77777777" w:rsidR="0077578A" w:rsidRDefault="00CB2A84" w:rsidP="0069562E">
      <w:pPr>
        <w:pStyle w:val="a5"/>
        <w:tabs>
          <w:tab w:val="left" w:pos="54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Прием работ для участия в фестивале проводится в течение апреля 2</w:t>
      </w:r>
      <w:r w:rsidR="000303DE">
        <w:rPr>
          <w:sz w:val="28"/>
          <w:szCs w:val="28"/>
        </w:rPr>
        <w:t>0</w:t>
      </w:r>
      <w:r>
        <w:rPr>
          <w:sz w:val="28"/>
          <w:szCs w:val="28"/>
        </w:rPr>
        <w:t>24 года</w:t>
      </w:r>
    </w:p>
    <w:p w14:paraId="0A7CF0CC" w14:textId="77777777" w:rsidR="004C174D" w:rsidRPr="000303DE" w:rsidRDefault="004C174D" w:rsidP="0069562E">
      <w:pPr>
        <w:pStyle w:val="a5"/>
        <w:tabs>
          <w:tab w:val="left" w:pos="548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Участники или руковод</w:t>
      </w:r>
      <w:r w:rsidR="00CB2A84">
        <w:rPr>
          <w:sz w:val="28"/>
          <w:szCs w:val="28"/>
        </w:rPr>
        <w:t>ители должны подать на фестиваль</w:t>
      </w:r>
      <w:r w:rsidRPr="0038668E">
        <w:rPr>
          <w:sz w:val="28"/>
          <w:szCs w:val="28"/>
        </w:rPr>
        <w:t xml:space="preserve"> заявку и </w:t>
      </w:r>
      <w:r w:rsidRPr="000303DE">
        <w:rPr>
          <w:sz w:val="28"/>
          <w:szCs w:val="28"/>
        </w:rPr>
        <w:t>творческую работу.</w:t>
      </w:r>
      <w:r w:rsidR="00CB2A84" w:rsidRPr="000303DE">
        <w:rPr>
          <w:sz w:val="28"/>
          <w:szCs w:val="28"/>
        </w:rPr>
        <w:t xml:space="preserve"> Работы отправляются по эл</w:t>
      </w:r>
      <w:r w:rsidR="000303DE" w:rsidRPr="000303DE">
        <w:rPr>
          <w:sz w:val="28"/>
          <w:szCs w:val="28"/>
        </w:rPr>
        <w:t xml:space="preserve">ектронной почте: </w:t>
      </w:r>
      <w:hyperlink r:id="rId7" w:history="1">
        <w:r w:rsidR="0068369A" w:rsidRPr="000303DE">
          <w:rPr>
            <w:rStyle w:val="a6"/>
            <w:sz w:val="28"/>
            <w:szCs w:val="28"/>
            <w:lang w:val="en-US"/>
          </w:rPr>
          <w:t>kolja</w:t>
        </w:r>
        <w:r w:rsidR="0068369A" w:rsidRPr="000303DE">
          <w:rPr>
            <w:rStyle w:val="a6"/>
            <w:sz w:val="28"/>
            <w:szCs w:val="28"/>
          </w:rPr>
          <w:t>76-02@</w:t>
        </w:r>
        <w:r w:rsidR="0068369A" w:rsidRPr="000303DE">
          <w:rPr>
            <w:rStyle w:val="a6"/>
            <w:sz w:val="28"/>
            <w:szCs w:val="28"/>
            <w:lang w:val="en-US"/>
          </w:rPr>
          <w:t>mail</w:t>
        </w:r>
        <w:r w:rsidR="0068369A" w:rsidRPr="000303DE">
          <w:rPr>
            <w:rStyle w:val="a6"/>
            <w:sz w:val="28"/>
            <w:szCs w:val="28"/>
          </w:rPr>
          <w:t>.</w:t>
        </w:r>
        <w:r w:rsidR="0068369A" w:rsidRPr="000303DE">
          <w:rPr>
            <w:rStyle w:val="a6"/>
            <w:sz w:val="28"/>
            <w:szCs w:val="28"/>
            <w:lang w:val="en-US"/>
          </w:rPr>
          <w:t>ru</w:t>
        </w:r>
      </w:hyperlink>
      <w:r w:rsidR="000303DE" w:rsidRPr="000303DE">
        <w:rPr>
          <w:sz w:val="28"/>
          <w:szCs w:val="28"/>
        </w:rPr>
        <w:t xml:space="preserve"> с пометкой в теме письма 9 мая</w:t>
      </w:r>
    </w:p>
    <w:p w14:paraId="762E7BCD" w14:textId="77777777" w:rsidR="0077578A" w:rsidRPr="000303DE" w:rsidRDefault="00CB2A84" w:rsidP="0069562E">
      <w:pPr>
        <w:tabs>
          <w:tab w:val="left" w:pos="1390"/>
        </w:tabs>
        <w:jc w:val="both"/>
        <w:rPr>
          <w:sz w:val="28"/>
          <w:szCs w:val="28"/>
        </w:rPr>
      </w:pPr>
      <w:r w:rsidRPr="000303DE">
        <w:rPr>
          <w:sz w:val="28"/>
          <w:szCs w:val="28"/>
        </w:rPr>
        <w:t xml:space="preserve">В </w:t>
      </w:r>
      <w:r w:rsidR="004C174D" w:rsidRPr="000303DE">
        <w:rPr>
          <w:sz w:val="28"/>
          <w:szCs w:val="28"/>
        </w:rPr>
        <w:t xml:space="preserve"> заявке необходимо указать: номинацию, название работы, Ф.И.О. участника, возраст, ОУ, Ф.И.О руководителя (если имеется), контакты.</w:t>
      </w:r>
    </w:p>
    <w:p w14:paraId="7050626D" w14:textId="77777777" w:rsidR="00266501" w:rsidRPr="0038668E" w:rsidRDefault="00266501" w:rsidP="0069562E">
      <w:pPr>
        <w:tabs>
          <w:tab w:val="left" w:pos="1390"/>
        </w:tabs>
        <w:jc w:val="both"/>
        <w:rPr>
          <w:sz w:val="28"/>
          <w:szCs w:val="28"/>
        </w:rPr>
      </w:pPr>
      <w:r w:rsidRPr="000303DE">
        <w:rPr>
          <w:sz w:val="28"/>
          <w:szCs w:val="28"/>
        </w:rPr>
        <w:t>Поданные заявки регистрируются, составляется сводный список участников</w:t>
      </w:r>
      <w:r w:rsidRPr="0038668E">
        <w:rPr>
          <w:sz w:val="28"/>
          <w:szCs w:val="28"/>
        </w:rPr>
        <w:t xml:space="preserve"> по номинациям. </w:t>
      </w:r>
      <w:r w:rsidR="00CB2A84">
        <w:rPr>
          <w:sz w:val="28"/>
          <w:szCs w:val="28"/>
        </w:rPr>
        <w:t>Работы не рецензируются и не возвращаются. Участники фестиваля, подав работу на фестиваль, дают согласие на обработку персональных данных.</w:t>
      </w:r>
    </w:p>
    <w:p w14:paraId="56DCF2A5" w14:textId="77777777" w:rsidR="00266501" w:rsidRDefault="00266501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Все материалы размещаются в социальной сети ВК.</w:t>
      </w:r>
      <w:r w:rsidR="0077578A">
        <w:rPr>
          <w:sz w:val="28"/>
          <w:szCs w:val="28"/>
        </w:rPr>
        <w:t xml:space="preserve"> «Летопись Победы. Бежецк» </w:t>
      </w:r>
      <w:hyperlink r:id="rId8" w:history="1">
        <w:r w:rsidR="0077578A" w:rsidRPr="00211A19">
          <w:rPr>
            <w:rStyle w:val="a6"/>
            <w:sz w:val="28"/>
            <w:szCs w:val="28"/>
          </w:rPr>
          <w:t>https://vk.com/public191627197</w:t>
        </w:r>
      </w:hyperlink>
    </w:p>
    <w:p w14:paraId="7555984D" w14:textId="77777777" w:rsidR="0077578A" w:rsidRPr="0038668E" w:rsidRDefault="0077578A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6FC0C58B" w14:textId="77777777" w:rsidR="0038668E" w:rsidRDefault="00266501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По вопросам можно о</w:t>
      </w:r>
      <w:r w:rsidR="00B772B5">
        <w:rPr>
          <w:sz w:val="28"/>
          <w:szCs w:val="28"/>
        </w:rPr>
        <w:t xml:space="preserve">братиться к ответственному  организатору </w:t>
      </w:r>
      <w:r w:rsidRPr="0038668E">
        <w:rPr>
          <w:sz w:val="28"/>
          <w:szCs w:val="28"/>
        </w:rPr>
        <w:t xml:space="preserve"> Бирюковой Наталье Николаевне 8</w:t>
      </w:r>
      <w:r w:rsidR="00C67558" w:rsidRPr="0038668E">
        <w:rPr>
          <w:sz w:val="28"/>
          <w:szCs w:val="28"/>
        </w:rPr>
        <w:t> </w:t>
      </w:r>
      <w:r w:rsidRPr="0038668E">
        <w:rPr>
          <w:sz w:val="28"/>
          <w:szCs w:val="28"/>
        </w:rPr>
        <w:t>9157019817</w:t>
      </w:r>
    </w:p>
    <w:p w14:paraId="51676433" w14:textId="77777777" w:rsidR="004C174D" w:rsidRPr="0038668E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Заявка на участие в конкурсе</w:t>
      </w:r>
      <w:r w:rsidR="000303DE">
        <w:rPr>
          <w:sz w:val="28"/>
          <w:szCs w:val="28"/>
        </w:rPr>
        <w:t xml:space="preserve"> и творческая работа </w:t>
      </w:r>
      <w:r w:rsidRPr="0038668E">
        <w:rPr>
          <w:sz w:val="28"/>
          <w:szCs w:val="28"/>
        </w:rPr>
        <w:t xml:space="preserve"> должна быть представлена в течение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срока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 xml:space="preserve">приема </w:t>
      </w:r>
      <w:r w:rsidR="000303DE">
        <w:rPr>
          <w:sz w:val="28"/>
          <w:szCs w:val="28"/>
        </w:rPr>
        <w:t xml:space="preserve">работ </w:t>
      </w:r>
      <w:r w:rsidR="00CB2A84">
        <w:rPr>
          <w:sz w:val="28"/>
          <w:szCs w:val="28"/>
        </w:rPr>
        <w:t>(1 апреля-30 апреля</w:t>
      </w:r>
      <w:r w:rsidR="000303DE">
        <w:rPr>
          <w:sz w:val="28"/>
          <w:szCs w:val="28"/>
        </w:rPr>
        <w:t xml:space="preserve"> 2024 года</w:t>
      </w:r>
      <w:r w:rsidR="00CB2A84">
        <w:rPr>
          <w:sz w:val="28"/>
          <w:szCs w:val="28"/>
        </w:rPr>
        <w:t>)</w:t>
      </w:r>
      <w:r w:rsidR="00B772B5">
        <w:rPr>
          <w:sz w:val="28"/>
          <w:szCs w:val="28"/>
        </w:rPr>
        <w:t>.</w:t>
      </w:r>
    </w:p>
    <w:p w14:paraId="067BD85D" w14:textId="77777777" w:rsidR="00266501" w:rsidRPr="0038668E" w:rsidRDefault="00266501" w:rsidP="003B23B2">
      <w:pPr>
        <w:tabs>
          <w:tab w:val="left" w:pos="1390"/>
        </w:tabs>
        <w:rPr>
          <w:sz w:val="28"/>
          <w:szCs w:val="28"/>
        </w:rPr>
      </w:pPr>
    </w:p>
    <w:p w14:paraId="58282779" w14:textId="77777777" w:rsidR="0038668E" w:rsidRPr="00BA5CBA" w:rsidRDefault="0038668E" w:rsidP="00BA5CBA">
      <w:pPr>
        <w:pStyle w:val="a5"/>
        <w:tabs>
          <w:tab w:val="left" w:pos="139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Оценивание работ</w:t>
      </w:r>
    </w:p>
    <w:p w14:paraId="177F35EF" w14:textId="77777777" w:rsidR="004C174D" w:rsidRPr="0038668E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Независимая оц</w:t>
      </w:r>
      <w:r w:rsidR="000303DE">
        <w:rPr>
          <w:sz w:val="28"/>
          <w:szCs w:val="28"/>
        </w:rPr>
        <w:t>енка представленных на конкурс творческих работ</w:t>
      </w:r>
      <w:r w:rsidRPr="0038668E">
        <w:rPr>
          <w:sz w:val="28"/>
          <w:szCs w:val="28"/>
        </w:rPr>
        <w:t xml:space="preserve"> состоит из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оценки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членами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жюри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конкурса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зарегистрированных</w:t>
      </w:r>
      <w:r w:rsidR="000303DE">
        <w:rPr>
          <w:sz w:val="28"/>
          <w:szCs w:val="28"/>
        </w:rPr>
        <w:t xml:space="preserve"> работ</w:t>
      </w:r>
      <w:r w:rsidRPr="0038668E">
        <w:rPr>
          <w:sz w:val="28"/>
          <w:szCs w:val="28"/>
        </w:rPr>
        <w:t>,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определени</w:t>
      </w:r>
      <w:r w:rsidR="00ED49FA">
        <w:rPr>
          <w:sz w:val="28"/>
          <w:szCs w:val="28"/>
        </w:rPr>
        <w:t xml:space="preserve">я победителей,  призеров, участников  конкурсов </w:t>
      </w:r>
      <w:r w:rsidRPr="0038668E">
        <w:rPr>
          <w:sz w:val="28"/>
          <w:szCs w:val="28"/>
        </w:rPr>
        <w:t>для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каждой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из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номинаций.</w:t>
      </w:r>
    </w:p>
    <w:p w14:paraId="0644D7A9" w14:textId="77777777" w:rsidR="004C174D" w:rsidRPr="0038668E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Состав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жюри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конкурса:</w:t>
      </w:r>
    </w:p>
    <w:p w14:paraId="1A122CF6" w14:textId="77777777" w:rsidR="00E66D39" w:rsidRPr="0038668E" w:rsidRDefault="00E66D39" w:rsidP="0069562E">
      <w:pPr>
        <w:tabs>
          <w:tab w:val="left" w:pos="1390"/>
        </w:tabs>
        <w:jc w:val="both"/>
        <w:rPr>
          <w:sz w:val="28"/>
          <w:szCs w:val="28"/>
          <w:u w:val="single"/>
        </w:rPr>
      </w:pPr>
      <w:r w:rsidRPr="0038668E">
        <w:rPr>
          <w:sz w:val="28"/>
          <w:szCs w:val="28"/>
          <w:u w:val="single"/>
        </w:rPr>
        <w:t xml:space="preserve">Председатель жюри: </w:t>
      </w:r>
    </w:p>
    <w:p w14:paraId="4653A68B" w14:textId="4B02DA14" w:rsidR="00E66D39" w:rsidRPr="0038668E" w:rsidRDefault="00E66D39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Бирюкова Наталья Николаевна, учитель русского языка и литературы МОУ СОШ №3 им.А.П.Иванова, руководитель социального проекта «Все начинается с семьи», помощник уполномоченного по пр</w:t>
      </w:r>
      <w:r w:rsidR="003140D1">
        <w:rPr>
          <w:sz w:val="28"/>
          <w:szCs w:val="28"/>
        </w:rPr>
        <w:t>авам ребенка в Тверской области, депутат Думы Бежецкого муниципального округа.</w:t>
      </w:r>
    </w:p>
    <w:p w14:paraId="1228FFC9" w14:textId="77777777" w:rsidR="00E66D39" w:rsidRPr="0038668E" w:rsidRDefault="00E66D39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  <w:u w:val="single"/>
        </w:rPr>
        <w:t>Члены жюри</w:t>
      </w:r>
      <w:r w:rsidRPr="0038668E">
        <w:rPr>
          <w:sz w:val="28"/>
          <w:szCs w:val="28"/>
        </w:rPr>
        <w:t>:</w:t>
      </w:r>
    </w:p>
    <w:p w14:paraId="49E97AF7" w14:textId="77777777" w:rsidR="00E66D39" w:rsidRPr="0038668E" w:rsidRDefault="004C174D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</w:rPr>
        <w:t>Козырев В.В</w:t>
      </w:r>
      <w:r w:rsidR="00C67558" w:rsidRPr="0038668E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-</w:t>
      </w:r>
      <w:r w:rsidRPr="0038668E">
        <w:rPr>
          <w:sz w:val="28"/>
          <w:szCs w:val="28"/>
          <w:shd w:val="clear" w:color="auto" w:fill="FFFFFF"/>
        </w:rPr>
        <w:t>Редактор историко-краеведческого альманах</w:t>
      </w:r>
      <w:r w:rsidR="003B23B2">
        <w:rPr>
          <w:sz w:val="28"/>
          <w:szCs w:val="28"/>
          <w:shd w:val="clear" w:color="auto" w:fill="FFFFFF"/>
        </w:rPr>
        <w:t>а «</w:t>
      </w:r>
      <w:r w:rsidR="00C67558" w:rsidRPr="0038668E">
        <w:rPr>
          <w:sz w:val="28"/>
          <w:szCs w:val="28"/>
          <w:shd w:val="clear" w:color="auto" w:fill="FFFFFF"/>
        </w:rPr>
        <w:t>Тверской край</w:t>
      </w:r>
      <w:r w:rsidR="003B23B2">
        <w:rPr>
          <w:sz w:val="28"/>
          <w:szCs w:val="28"/>
          <w:shd w:val="clear" w:color="auto" w:fill="FFFFFF"/>
        </w:rPr>
        <w:t>»</w:t>
      </w:r>
      <w:r w:rsidR="00C67558" w:rsidRPr="0038668E">
        <w:rPr>
          <w:sz w:val="28"/>
          <w:szCs w:val="28"/>
          <w:shd w:val="clear" w:color="auto" w:fill="FFFFFF"/>
        </w:rPr>
        <w:t>;</w:t>
      </w:r>
    </w:p>
    <w:p w14:paraId="1D1F315F" w14:textId="77777777" w:rsidR="00E66D39" w:rsidRPr="0038668E" w:rsidRDefault="004C174D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  <w:shd w:val="clear" w:color="auto" w:fill="FFFFFF"/>
        </w:rPr>
        <w:t xml:space="preserve">Бухоракова Н.Ю.- методист МУДО ДДЮ, </w:t>
      </w:r>
    </w:p>
    <w:p w14:paraId="50B5C29B" w14:textId="77777777" w:rsidR="00E66D39" w:rsidRPr="0038668E" w:rsidRDefault="004C174D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  <w:shd w:val="clear" w:color="auto" w:fill="FFFFFF"/>
        </w:rPr>
        <w:t>Дуденкова Н.А</w:t>
      </w:r>
      <w:r w:rsidR="00C67558" w:rsidRPr="0038668E">
        <w:rPr>
          <w:sz w:val="28"/>
          <w:szCs w:val="28"/>
          <w:shd w:val="clear" w:color="auto" w:fill="FFFFFF"/>
        </w:rPr>
        <w:t>. -</w:t>
      </w:r>
      <w:r w:rsidRPr="0038668E">
        <w:rPr>
          <w:sz w:val="28"/>
          <w:szCs w:val="28"/>
          <w:shd w:val="clear" w:color="auto" w:fill="FFFFFF"/>
        </w:rPr>
        <w:t xml:space="preserve"> учитель истории и обществознания МОУ СОШ №3</w:t>
      </w:r>
      <w:r w:rsidR="00F91E76" w:rsidRPr="0038668E">
        <w:rPr>
          <w:sz w:val="28"/>
          <w:szCs w:val="28"/>
          <w:shd w:val="clear" w:color="auto" w:fill="FFFFFF"/>
        </w:rPr>
        <w:t xml:space="preserve">, </w:t>
      </w:r>
    </w:p>
    <w:p w14:paraId="67F79DE1" w14:textId="77777777" w:rsidR="00ED49FA" w:rsidRDefault="00ED49FA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Рудакова Н.Ю. –заместитель директора </w:t>
      </w:r>
      <w:r w:rsidR="00F534C1">
        <w:rPr>
          <w:sz w:val="28"/>
          <w:szCs w:val="28"/>
          <w:shd w:val="clear" w:color="auto" w:fill="FFFFFF"/>
        </w:rPr>
        <w:t>по воспитательной работе МОУ СОШ №3 им. А.П. Иванова</w:t>
      </w:r>
    </w:p>
    <w:p w14:paraId="2170BE52" w14:textId="77777777" w:rsidR="00F534C1" w:rsidRDefault="00F534C1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Кукушкина Галина Анатольевна- поэт, член общества «БЛиК»</w:t>
      </w:r>
    </w:p>
    <w:p w14:paraId="7D4213BF" w14:textId="77777777" w:rsidR="00F534C1" w:rsidRDefault="00F534C1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Торопова Галина Васильевна - поэт, член общества «БЛиК»</w:t>
      </w:r>
    </w:p>
    <w:p w14:paraId="6AFC7CEC" w14:textId="47751119" w:rsidR="007954C8" w:rsidRPr="002340C8" w:rsidRDefault="007954C8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Дядюшко В.Ф.- директор МОУ СОШ №3, Д</w:t>
      </w:r>
      <w:r w:rsidR="002340C8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ШРИИ преподаватель по классу «Баян»</w:t>
      </w:r>
      <w:r w:rsidR="003140D1">
        <w:rPr>
          <w:sz w:val="28"/>
          <w:szCs w:val="28"/>
          <w:shd w:val="clear" w:color="auto" w:fill="FFFFFF"/>
        </w:rPr>
        <w:t>.</w:t>
      </w:r>
    </w:p>
    <w:p w14:paraId="7351515B" w14:textId="3E6D02D5" w:rsidR="00266501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Зарегистрированные заявки оцениваются членами жюри конкурса</w:t>
      </w:r>
      <w:r w:rsidR="001624AA" w:rsidRPr="0038668E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По каждому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 xml:space="preserve">критерию член жюри конкурса </w:t>
      </w:r>
      <w:r w:rsidR="00E66D39" w:rsidRPr="0038668E">
        <w:rPr>
          <w:sz w:val="28"/>
          <w:szCs w:val="28"/>
        </w:rPr>
        <w:t xml:space="preserve">выставляет </w:t>
      </w:r>
      <w:r w:rsidR="00F534C1">
        <w:rPr>
          <w:sz w:val="28"/>
          <w:szCs w:val="28"/>
        </w:rPr>
        <w:t>от 0 до 5 баллов.</w:t>
      </w:r>
      <w:r w:rsidR="000D6A7B">
        <w:rPr>
          <w:sz w:val="28"/>
          <w:szCs w:val="28"/>
        </w:rPr>
        <w:t xml:space="preserve"> </w:t>
      </w:r>
      <w:r w:rsidR="00E66D39" w:rsidRPr="0038668E">
        <w:rPr>
          <w:sz w:val="28"/>
          <w:szCs w:val="28"/>
        </w:rPr>
        <w:t>Всего пять критериев. Общий максимальный балл за работу 25.</w:t>
      </w:r>
    </w:p>
    <w:p w14:paraId="11AB185B" w14:textId="77777777" w:rsidR="00B772B5" w:rsidRDefault="00B772B5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6BD21E1E" w14:textId="02166A72" w:rsidR="00B772B5" w:rsidRDefault="00B772B5" w:rsidP="008712BC">
      <w:pPr>
        <w:tabs>
          <w:tab w:val="left" w:pos="1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140D1">
        <w:rPr>
          <w:sz w:val="28"/>
          <w:szCs w:val="28"/>
        </w:rPr>
        <w:t xml:space="preserve"> итогам конкурсного отбора будет сформирован рейтинг, согласно которому будут</w:t>
      </w:r>
      <w:r>
        <w:rPr>
          <w:sz w:val="28"/>
          <w:szCs w:val="28"/>
        </w:rPr>
        <w:t xml:space="preserve"> объявлены победители и призёры</w:t>
      </w:r>
      <w:r w:rsidR="003140D1">
        <w:rPr>
          <w:sz w:val="28"/>
          <w:szCs w:val="28"/>
        </w:rPr>
        <w:t xml:space="preserve"> </w:t>
      </w:r>
      <w:r w:rsidR="004D2073">
        <w:rPr>
          <w:sz w:val="28"/>
          <w:szCs w:val="28"/>
        </w:rPr>
        <w:t xml:space="preserve"> </w:t>
      </w:r>
      <w:r w:rsidR="008712BC">
        <w:rPr>
          <w:sz w:val="28"/>
          <w:szCs w:val="28"/>
        </w:rPr>
        <w:t xml:space="preserve">по всем </w:t>
      </w:r>
      <w:r w:rsidR="004D2073">
        <w:rPr>
          <w:sz w:val="28"/>
          <w:szCs w:val="28"/>
        </w:rPr>
        <w:t>возрастны</w:t>
      </w:r>
      <w:r w:rsidR="008712BC">
        <w:rPr>
          <w:sz w:val="28"/>
          <w:szCs w:val="28"/>
        </w:rPr>
        <w:t>м</w:t>
      </w:r>
      <w:r w:rsidR="004D2073">
        <w:rPr>
          <w:sz w:val="28"/>
          <w:szCs w:val="28"/>
        </w:rPr>
        <w:t xml:space="preserve"> группа</w:t>
      </w:r>
      <w:r w:rsidR="008712BC">
        <w:rPr>
          <w:sz w:val="28"/>
          <w:szCs w:val="28"/>
        </w:rPr>
        <w:t>м</w:t>
      </w:r>
      <w:r w:rsidR="004D2073">
        <w:rPr>
          <w:sz w:val="28"/>
          <w:szCs w:val="28"/>
        </w:rPr>
        <w:t xml:space="preserve">: </w:t>
      </w:r>
      <w:r w:rsidR="008712BC">
        <w:rPr>
          <w:sz w:val="28"/>
          <w:szCs w:val="28"/>
        </w:rPr>
        <w:t>ш</w:t>
      </w:r>
      <w:r w:rsidR="008712BC" w:rsidRPr="008712BC">
        <w:rPr>
          <w:sz w:val="28"/>
          <w:szCs w:val="28"/>
        </w:rPr>
        <w:t>кольники начальных классов;</w:t>
      </w:r>
      <w:r w:rsidR="008712BC">
        <w:rPr>
          <w:sz w:val="28"/>
          <w:szCs w:val="28"/>
        </w:rPr>
        <w:t xml:space="preserve"> ш</w:t>
      </w:r>
      <w:r w:rsidR="003140D1">
        <w:rPr>
          <w:sz w:val="28"/>
          <w:szCs w:val="28"/>
        </w:rPr>
        <w:t>кольники</w:t>
      </w:r>
      <w:r w:rsidR="008712BC" w:rsidRPr="008712BC">
        <w:rPr>
          <w:sz w:val="28"/>
          <w:szCs w:val="28"/>
        </w:rPr>
        <w:t xml:space="preserve"> с 5 по 11 классы;</w:t>
      </w:r>
      <w:r w:rsidR="008712BC">
        <w:rPr>
          <w:sz w:val="28"/>
          <w:szCs w:val="28"/>
        </w:rPr>
        <w:t xml:space="preserve"> м</w:t>
      </w:r>
      <w:r w:rsidR="008712BC" w:rsidRPr="008712BC">
        <w:rPr>
          <w:sz w:val="28"/>
          <w:szCs w:val="28"/>
        </w:rPr>
        <w:t>олодежь (в т. ч. студенты колледжа, ВУЗов);</w:t>
      </w:r>
      <w:r w:rsidR="008712BC">
        <w:rPr>
          <w:sz w:val="28"/>
          <w:szCs w:val="28"/>
        </w:rPr>
        <w:t xml:space="preserve"> с</w:t>
      </w:r>
      <w:r w:rsidR="008712BC" w:rsidRPr="008712BC">
        <w:rPr>
          <w:sz w:val="28"/>
          <w:szCs w:val="28"/>
        </w:rPr>
        <w:t>емьи Тверской области;</w:t>
      </w:r>
      <w:r w:rsidR="008712BC">
        <w:rPr>
          <w:sz w:val="28"/>
          <w:szCs w:val="28"/>
        </w:rPr>
        <w:t xml:space="preserve"> п</w:t>
      </w:r>
      <w:r w:rsidR="008712BC" w:rsidRPr="008712BC">
        <w:rPr>
          <w:sz w:val="28"/>
          <w:szCs w:val="28"/>
        </w:rPr>
        <w:t>едагоги Тверской области</w:t>
      </w:r>
      <w:r>
        <w:rPr>
          <w:sz w:val="28"/>
          <w:szCs w:val="28"/>
        </w:rPr>
        <w:t>, которые будут приг</w:t>
      </w:r>
      <w:r w:rsidR="00E03FB4">
        <w:rPr>
          <w:sz w:val="28"/>
          <w:szCs w:val="28"/>
        </w:rPr>
        <w:t>лашены в мае на церемонию награждения.</w:t>
      </w:r>
    </w:p>
    <w:p w14:paraId="76DA548A" w14:textId="77777777" w:rsidR="00B772B5" w:rsidRDefault="00B772B5" w:rsidP="003B23B2">
      <w:pPr>
        <w:tabs>
          <w:tab w:val="left" w:pos="1390"/>
        </w:tabs>
        <w:rPr>
          <w:sz w:val="28"/>
          <w:szCs w:val="28"/>
        </w:rPr>
      </w:pPr>
    </w:p>
    <w:p w14:paraId="30EA24D9" w14:textId="77777777" w:rsidR="00B772B5" w:rsidRPr="0038668E" w:rsidRDefault="00B772B5" w:rsidP="003B23B2">
      <w:pPr>
        <w:tabs>
          <w:tab w:val="left" w:pos="1390"/>
        </w:tabs>
        <w:rPr>
          <w:sz w:val="28"/>
          <w:szCs w:val="28"/>
        </w:rPr>
      </w:pPr>
    </w:p>
    <w:p w14:paraId="21947645" w14:textId="390F539F" w:rsidR="004C174D" w:rsidRPr="0038668E" w:rsidRDefault="0038668E" w:rsidP="003B23B2">
      <w:pPr>
        <w:tabs>
          <w:tab w:val="left" w:pos="1712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8668E">
        <w:rPr>
          <w:b/>
          <w:sz w:val="28"/>
          <w:szCs w:val="28"/>
        </w:rPr>
        <w:t xml:space="preserve">. </w:t>
      </w:r>
      <w:r w:rsidR="00F534C1">
        <w:rPr>
          <w:b/>
          <w:sz w:val="28"/>
          <w:szCs w:val="28"/>
        </w:rPr>
        <w:t xml:space="preserve">Итоговое мероприятие- </w:t>
      </w:r>
      <w:r w:rsidR="00E03FB4">
        <w:rPr>
          <w:b/>
          <w:sz w:val="28"/>
          <w:szCs w:val="28"/>
        </w:rPr>
        <w:t xml:space="preserve">региональный патриотический фестиваль </w:t>
      </w:r>
      <w:r w:rsidR="000D6A7B">
        <w:rPr>
          <w:b/>
          <w:sz w:val="28"/>
          <w:szCs w:val="28"/>
        </w:rPr>
        <w:t xml:space="preserve"> </w:t>
      </w:r>
      <w:r w:rsidR="00E03FB4">
        <w:rPr>
          <w:b/>
          <w:sz w:val="28"/>
          <w:szCs w:val="28"/>
        </w:rPr>
        <w:t>«Бессмертный полк моей семьи»</w:t>
      </w:r>
    </w:p>
    <w:p w14:paraId="5789FBF3" w14:textId="77777777" w:rsidR="00266501" w:rsidRPr="0038668E" w:rsidRDefault="00266501" w:rsidP="003B23B2">
      <w:pPr>
        <w:pStyle w:val="a5"/>
        <w:tabs>
          <w:tab w:val="left" w:pos="1712"/>
        </w:tabs>
        <w:ind w:left="0" w:firstLine="0"/>
        <w:jc w:val="left"/>
        <w:rPr>
          <w:b/>
          <w:sz w:val="28"/>
          <w:szCs w:val="28"/>
        </w:rPr>
      </w:pPr>
    </w:p>
    <w:p w14:paraId="29BCE2B2" w14:textId="2A7FC22F" w:rsidR="004C174D" w:rsidRPr="0038668E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Итоги</w:t>
      </w:r>
      <w:r w:rsidR="00E03FB4">
        <w:rPr>
          <w:sz w:val="28"/>
          <w:szCs w:val="28"/>
        </w:rPr>
        <w:t xml:space="preserve"> конкурсов </w:t>
      </w:r>
      <w:r w:rsidRPr="0038668E">
        <w:rPr>
          <w:sz w:val="28"/>
          <w:szCs w:val="28"/>
        </w:rPr>
        <w:t>подводятся</w:t>
      </w:r>
      <w:r w:rsidR="000303D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 xml:space="preserve">до 5 мая </w:t>
      </w:r>
      <w:r w:rsidR="00E03FB4">
        <w:rPr>
          <w:sz w:val="28"/>
          <w:szCs w:val="28"/>
        </w:rPr>
        <w:t>2024</w:t>
      </w:r>
      <w:r w:rsidR="00F534C1">
        <w:rPr>
          <w:sz w:val="28"/>
          <w:szCs w:val="28"/>
        </w:rPr>
        <w:t xml:space="preserve"> года и публикуются в СМИ и </w:t>
      </w:r>
      <w:r w:rsidR="008712BC">
        <w:rPr>
          <w:sz w:val="28"/>
          <w:szCs w:val="28"/>
        </w:rPr>
        <w:t>социальных сетях</w:t>
      </w:r>
      <w:r w:rsidR="00F534C1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Победители </w:t>
      </w:r>
      <w:r w:rsidR="00E03FB4">
        <w:rPr>
          <w:sz w:val="28"/>
          <w:szCs w:val="28"/>
        </w:rPr>
        <w:t>становятся участниками фестиваля</w:t>
      </w:r>
      <w:r w:rsidR="00B772B5">
        <w:rPr>
          <w:sz w:val="28"/>
          <w:szCs w:val="28"/>
        </w:rPr>
        <w:t>.</w:t>
      </w:r>
      <w:r w:rsidR="008712BC">
        <w:rPr>
          <w:sz w:val="28"/>
          <w:szCs w:val="28"/>
        </w:rPr>
        <w:t xml:space="preserve"> </w:t>
      </w:r>
      <w:r w:rsidR="00B772B5">
        <w:rPr>
          <w:sz w:val="28"/>
          <w:szCs w:val="28"/>
        </w:rPr>
        <w:t xml:space="preserve">Они  </w:t>
      </w:r>
      <w:r w:rsidRPr="0038668E">
        <w:rPr>
          <w:sz w:val="28"/>
          <w:szCs w:val="28"/>
        </w:rPr>
        <w:t>нагр</w:t>
      </w:r>
      <w:r w:rsidR="00F534C1">
        <w:rPr>
          <w:sz w:val="28"/>
          <w:szCs w:val="28"/>
        </w:rPr>
        <w:t xml:space="preserve">аждаются грамотами и </w:t>
      </w:r>
      <w:r w:rsidR="000D6A7B">
        <w:rPr>
          <w:sz w:val="28"/>
          <w:szCs w:val="28"/>
        </w:rPr>
        <w:t xml:space="preserve">поездкой «Победное путешествие» г. Тверь. </w:t>
      </w:r>
      <w:r w:rsidRPr="0038668E">
        <w:rPr>
          <w:sz w:val="28"/>
          <w:szCs w:val="28"/>
        </w:rPr>
        <w:t xml:space="preserve">Руководители победителей и призеров получат благодарственные письма. </w:t>
      </w:r>
      <w:r w:rsidR="00F534C1">
        <w:rPr>
          <w:sz w:val="28"/>
          <w:szCs w:val="28"/>
        </w:rPr>
        <w:t>Участники</w:t>
      </w:r>
      <w:r w:rsidR="00B772B5">
        <w:rPr>
          <w:sz w:val="28"/>
          <w:szCs w:val="28"/>
        </w:rPr>
        <w:t xml:space="preserve"> получат электронный сертификат</w:t>
      </w:r>
      <w:r w:rsidRPr="0038668E">
        <w:rPr>
          <w:sz w:val="28"/>
          <w:szCs w:val="28"/>
        </w:rPr>
        <w:t xml:space="preserve">. </w:t>
      </w:r>
      <w:r w:rsidR="00F534C1">
        <w:rPr>
          <w:sz w:val="28"/>
          <w:szCs w:val="28"/>
        </w:rPr>
        <w:t xml:space="preserve">Лучшие работы будут также опубликованы </w:t>
      </w:r>
      <w:r w:rsidR="008712BC">
        <w:rPr>
          <w:sz w:val="28"/>
          <w:szCs w:val="28"/>
        </w:rPr>
        <w:t xml:space="preserve">в средствах массовой информации. </w:t>
      </w:r>
    </w:p>
    <w:p w14:paraId="4E5182D5" w14:textId="77777777" w:rsidR="004C174D" w:rsidRPr="0038668E" w:rsidRDefault="004C174D" w:rsidP="003B23B2">
      <w:pPr>
        <w:pStyle w:val="a3"/>
        <w:ind w:left="0" w:firstLine="0"/>
        <w:jc w:val="left"/>
        <w:rPr>
          <w:b/>
        </w:rPr>
      </w:pPr>
    </w:p>
    <w:p w14:paraId="2814F9C0" w14:textId="77777777" w:rsidR="0038668E" w:rsidRDefault="0038668E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Заключительные</w:t>
      </w:r>
      <w:r w:rsidR="0069562E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положения</w:t>
      </w:r>
    </w:p>
    <w:p w14:paraId="47BE0275" w14:textId="77777777" w:rsidR="008B5052" w:rsidRDefault="008B5052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</w:p>
    <w:p w14:paraId="5F7115D3" w14:textId="77777777" w:rsidR="00DB2FAE" w:rsidRDefault="00000000" w:rsidP="0069562E">
      <w:pPr>
        <w:pStyle w:val="a3"/>
        <w:ind w:left="0" w:firstLine="0"/>
        <w:rPr>
          <w:shd w:val="clear" w:color="auto" w:fill="FFFFFF"/>
        </w:rPr>
      </w:pPr>
      <w:r>
        <w:rPr>
          <w:noProof/>
          <w:lang w:eastAsia="ru-RU"/>
        </w:rPr>
        <w:pict w14:anchorId="446AA970">
          <v:shape id=" 2" o:spid="_x0000_s2050" style="position:absolute;left:0;text-align:left;margin-left:255.65pt;margin-top:11.35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" path="m,l1680,e" filled="f" strokeweight=".19811mm">
            <v:path arrowok="t" o:connecttype="custom" o:connectlocs="0,0;1066800,0" o:connectangles="0,0"/>
            <w10:wrap type="topAndBottom" anchorx="page"/>
          </v:shape>
        </w:pict>
      </w:r>
      <w:r w:rsidR="00731DE2">
        <w:t>В рамках</w:t>
      </w:r>
      <w:r w:rsidR="00E03FB4">
        <w:t xml:space="preserve"> подготовки к фестивалю </w:t>
      </w:r>
      <w:r w:rsidR="0038668E" w:rsidRPr="0038668E">
        <w:t xml:space="preserve">будут организованы мастер-классы, круглые столы, экскурсионные программы, встречи с интересными людьми. </w:t>
      </w:r>
      <w:r w:rsidR="003E342E">
        <w:t>Экскурсию в школьный музей «Тверская земля –Родина героев» (МОУ СОШ №3) можно заказать по телефону 89157019817 (руководитель школьного музея Бирюкова Наталья Николаевна)</w:t>
      </w:r>
      <w:r w:rsidR="007F0A6D">
        <w:t xml:space="preserve">. </w:t>
      </w:r>
    </w:p>
    <w:p w14:paraId="105F18E5" w14:textId="77777777" w:rsidR="008B5052" w:rsidRDefault="008B5052" w:rsidP="0038668E">
      <w:pPr>
        <w:rPr>
          <w:sz w:val="28"/>
          <w:szCs w:val="28"/>
          <w:shd w:val="clear" w:color="auto" w:fill="FFFFFF"/>
        </w:rPr>
      </w:pPr>
    </w:p>
    <w:p w14:paraId="2B4AC97B" w14:textId="77777777" w:rsidR="008B5052" w:rsidRDefault="008B5052" w:rsidP="008B5052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  <w:shd w:val="clear" w:color="auto" w:fill="FFFFFF"/>
        </w:rPr>
      </w:pPr>
    </w:p>
    <w:p w14:paraId="6F2047AD" w14:textId="77777777" w:rsidR="008B5052" w:rsidRPr="0038668E" w:rsidRDefault="008B5052" w:rsidP="0038668E">
      <w:pPr>
        <w:rPr>
          <w:sz w:val="28"/>
          <w:szCs w:val="28"/>
        </w:rPr>
      </w:pPr>
    </w:p>
    <w:sectPr w:rsidR="008B5052" w:rsidRPr="0038668E" w:rsidSect="00784A50">
      <w:headerReference w:type="default" r:id="rId9"/>
      <w:pgSz w:w="11910" w:h="16840"/>
      <w:pgMar w:top="1134" w:right="850" w:bottom="1134" w:left="1701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D847" w14:textId="77777777" w:rsidR="00784A50" w:rsidRDefault="00784A50">
      <w:r>
        <w:separator/>
      </w:r>
    </w:p>
  </w:endnote>
  <w:endnote w:type="continuationSeparator" w:id="0">
    <w:p w14:paraId="747EF63B" w14:textId="77777777" w:rsidR="00784A50" w:rsidRDefault="007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6BF6" w14:textId="77777777" w:rsidR="00784A50" w:rsidRDefault="00784A50">
      <w:r>
        <w:separator/>
      </w:r>
    </w:p>
  </w:footnote>
  <w:footnote w:type="continuationSeparator" w:id="0">
    <w:p w14:paraId="697A91BC" w14:textId="77777777" w:rsidR="00784A50" w:rsidRDefault="0078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52F8" w14:textId="77777777" w:rsidR="00AE65D3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 w14:anchorId="0504904B">
        <v:shapetype id="_x0000_t202" coordsize="21600,21600" o:spt="202" path="m,l,21600r21600,l21600,xe">
          <v:stroke joinstyle="miter"/>
          <v:path gradientshapeok="t" o:connecttype="rect"/>
        </v:shapetype>
        <v:shape id=" 1" o:spid="_x0000_s1025" type="#_x0000_t202" style="position:absolute;margin-left:291.65pt;margin-top:34.8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" filled="f" stroked="f">
          <v:path arrowok="t"/>
          <v:textbox inset="0,0,0,0">
            <w:txbxContent>
              <w:p w14:paraId="1B203C61" w14:textId="77777777" w:rsidR="00AE65D3" w:rsidRDefault="006B41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D69F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140D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BD9"/>
    <w:multiLevelType w:val="hybridMultilevel"/>
    <w:tmpl w:val="1C4C0C98"/>
    <w:lvl w:ilvl="0" w:tplc="71789428">
      <w:start w:val="1"/>
      <w:numFmt w:val="upperRoman"/>
      <w:lvlText w:val="%1."/>
      <w:lvlJc w:val="left"/>
      <w:pPr>
        <w:ind w:left="4035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62D6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2" w:tplc="97366B5E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3" w:tplc="79BC87D2">
      <w:numFmt w:val="bullet"/>
      <w:lvlText w:val="•"/>
      <w:lvlJc w:val="left"/>
      <w:pPr>
        <w:ind w:left="5787" w:hanging="428"/>
      </w:pPr>
      <w:rPr>
        <w:rFonts w:hint="default"/>
        <w:lang w:val="ru-RU" w:eastAsia="en-US" w:bidi="ar-SA"/>
      </w:rPr>
    </w:lvl>
    <w:lvl w:ilvl="4" w:tplc="09EA926E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5" w:tplc="1CDEE854">
      <w:numFmt w:val="bullet"/>
      <w:lvlText w:val="•"/>
      <w:lvlJc w:val="left"/>
      <w:pPr>
        <w:ind w:left="6953" w:hanging="428"/>
      </w:pPr>
      <w:rPr>
        <w:rFonts w:hint="default"/>
        <w:lang w:val="ru-RU" w:eastAsia="en-US" w:bidi="ar-SA"/>
      </w:rPr>
    </w:lvl>
    <w:lvl w:ilvl="6" w:tplc="97621A30">
      <w:numFmt w:val="bullet"/>
      <w:lvlText w:val="•"/>
      <w:lvlJc w:val="left"/>
      <w:pPr>
        <w:ind w:left="7535" w:hanging="428"/>
      </w:pPr>
      <w:rPr>
        <w:rFonts w:hint="default"/>
        <w:lang w:val="ru-RU" w:eastAsia="en-US" w:bidi="ar-SA"/>
      </w:rPr>
    </w:lvl>
    <w:lvl w:ilvl="7" w:tplc="2778746E">
      <w:numFmt w:val="bullet"/>
      <w:lvlText w:val="•"/>
      <w:lvlJc w:val="left"/>
      <w:pPr>
        <w:ind w:left="8118" w:hanging="428"/>
      </w:pPr>
      <w:rPr>
        <w:rFonts w:hint="default"/>
        <w:lang w:val="ru-RU" w:eastAsia="en-US" w:bidi="ar-SA"/>
      </w:rPr>
    </w:lvl>
    <w:lvl w:ilvl="8" w:tplc="1B2815A4">
      <w:numFmt w:val="bullet"/>
      <w:lvlText w:val="•"/>
      <w:lvlJc w:val="left"/>
      <w:pPr>
        <w:ind w:left="870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5F1FD5"/>
    <w:multiLevelType w:val="hybridMultilevel"/>
    <w:tmpl w:val="414C6E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984661"/>
    <w:multiLevelType w:val="hybridMultilevel"/>
    <w:tmpl w:val="79C61622"/>
    <w:lvl w:ilvl="0" w:tplc="8760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C23"/>
    <w:multiLevelType w:val="hybridMultilevel"/>
    <w:tmpl w:val="763EB7CE"/>
    <w:lvl w:ilvl="0" w:tplc="FCA026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7EB8"/>
    <w:multiLevelType w:val="hybridMultilevel"/>
    <w:tmpl w:val="AFF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6204"/>
    <w:multiLevelType w:val="hybridMultilevel"/>
    <w:tmpl w:val="AAB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1B4D"/>
    <w:multiLevelType w:val="hybridMultilevel"/>
    <w:tmpl w:val="7862DB64"/>
    <w:lvl w:ilvl="0" w:tplc="1C5C5FCE">
      <w:start w:val="1"/>
      <w:numFmt w:val="decimal"/>
      <w:lvlText w:val="%1."/>
      <w:lvlJc w:val="left"/>
      <w:pPr>
        <w:ind w:left="112" w:hanging="56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1F21226"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 w:tplc="BE507548"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 w:tplc="BCCEB66A"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 w:tplc="B5782DB6"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 w:tplc="146021E6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004A798A"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 w:tplc="10EC8148"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 w:tplc="0C36C8CE"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num w:numId="1" w16cid:durableId="138614630">
    <w:abstractNumId w:val="6"/>
  </w:num>
  <w:num w:numId="2" w16cid:durableId="6640978">
    <w:abstractNumId w:val="0"/>
  </w:num>
  <w:num w:numId="3" w16cid:durableId="1917669595">
    <w:abstractNumId w:val="4"/>
  </w:num>
  <w:num w:numId="4" w16cid:durableId="1958640845">
    <w:abstractNumId w:val="2"/>
  </w:num>
  <w:num w:numId="5" w16cid:durableId="1374885845">
    <w:abstractNumId w:val="3"/>
  </w:num>
  <w:num w:numId="6" w16cid:durableId="620381825">
    <w:abstractNumId w:val="1"/>
  </w:num>
  <w:num w:numId="7" w16cid:durableId="40202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4D"/>
    <w:rsid w:val="00007781"/>
    <w:rsid w:val="000303DE"/>
    <w:rsid w:val="00033396"/>
    <w:rsid w:val="0006648F"/>
    <w:rsid w:val="000C634F"/>
    <w:rsid w:val="000D6A7B"/>
    <w:rsid w:val="001517FD"/>
    <w:rsid w:val="001624AA"/>
    <w:rsid w:val="001A4516"/>
    <w:rsid w:val="001D69FC"/>
    <w:rsid w:val="0021462F"/>
    <w:rsid w:val="002202AC"/>
    <w:rsid w:val="00221912"/>
    <w:rsid w:val="00233D4E"/>
    <w:rsid w:val="002340C8"/>
    <w:rsid w:val="0023759F"/>
    <w:rsid w:val="002454C6"/>
    <w:rsid w:val="00266501"/>
    <w:rsid w:val="002D14AD"/>
    <w:rsid w:val="002D3340"/>
    <w:rsid w:val="0031153F"/>
    <w:rsid w:val="0031181C"/>
    <w:rsid w:val="003140D1"/>
    <w:rsid w:val="0033695B"/>
    <w:rsid w:val="00346EFC"/>
    <w:rsid w:val="0038668E"/>
    <w:rsid w:val="003B23B2"/>
    <w:rsid w:val="003B5A43"/>
    <w:rsid w:val="003D1313"/>
    <w:rsid w:val="003D42E7"/>
    <w:rsid w:val="003D5DF2"/>
    <w:rsid w:val="003E342E"/>
    <w:rsid w:val="004302EE"/>
    <w:rsid w:val="00441C15"/>
    <w:rsid w:val="00463403"/>
    <w:rsid w:val="00492D42"/>
    <w:rsid w:val="004C174D"/>
    <w:rsid w:val="004C18D9"/>
    <w:rsid w:val="004D2073"/>
    <w:rsid w:val="004E13DA"/>
    <w:rsid w:val="004F32F0"/>
    <w:rsid w:val="00531400"/>
    <w:rsid w:val="00581829"/>
    <w:rsid w:val="00595D8B"/>
    <w:rsid w:val="005A5ACE"/>
    <w:rsid w:val="005C38E7"/>
    <w:rsid w:val="005D0438"/>
    <w:rsid w:val="005E3C9A"/>
    <w:rsid w:val="005F072D"/>
    <w:rsid w:val="0066519F"/>
    <w:rsid w:val="0068369A"/>
    <w:rsid w:val="00693487"/>
    <w:rsid w:val="0069562E"/>
    <w:rsid w:val="006B3582"/>
    <w:rsid w:val="006B41AA"/>
    <w:rsid w:val="006B6411"/>
    <w:rsid w:val="00721279"/>
    <w:rsid w:val="00731DE2"/>
    <w:rsid w:val="00761277"/>
    <w:rsid w:val="0077578A"/>
    <w:rsid w:val="00784A50"/>
    <w:rsid w:val="007954C8"/>
    <w:rsid w:val="007C354D"/>
    <w:rsid w:val="007F0A6D"/>
    <w:rsid w:val="007F6512"/>
    <w:rsid w:val="008712BC"/>
    <w:rsid w:val="008B1810"/>
    <w:rsid w:val="008B5052"/>
    <w:rsid w:val="00954CCD"/>
    <w:rsid w:val="009879C3"/>
    <w:rsid w:val="00992274"/>
    <w:rsid w:val="00A20BE5"/>
    <w:rsid w:val="00A77D23"/>
    <w:rsid w:val="00AB5BE6"/>
    <w:rsid w:val="00AD1D03"/>
    <w:rsid w:val="00AE40BD"/>
    <w:rsid w:val="00AE65D3"/>
    <w:rsid w:val="00AF63C9"/>
    <w:rsid w:val="00B31D65"/>
    <w:rsid w:val="00B44BCE"/>
    <w:rsid w:val="00B772B5"/>
    <w:rsid w:val="00B91855"/>
    <w:rsid w:val="00BA5CBA"/>
    <w:rsid w:val="00BA67FD"/>
    <w:rsid w:val="00BB0D93"/>
    <w:rsid w:val="00C32C04"/>
    <w:rsid w:val="00C67558"/>
    <w:rsid w:val="00CA0648"/>
    <w:rsid w:val="00CB2A84"/>
    <w:rsid w:val="00CF19F2"/>
    <w:rsid w:val="00D769CB"/>
    <w:rsid w:val="00DB2FAE"/>
    <w:rsid w:val="00DC763F"/>
    <w:rsid w:val="00E00555"/>
    <w:rsid w:val="00E03FB4"/>
    <w:rsid w:val="00E13F30"/>
    <w:rsid w:val="00E66D39"/>
    <w:rsid w:val="00ED4188"/>
    <w:rsid w:val="00ED49FA"/>
    <w:rsid w:val="00EE5EF2"/>
    <w:rsid w:val="00F534C1"/>
    <w:rsid w:val="00F63CF3"/>
    <w:rsid w:val="00F721BB"/>
    <w:rsid w:val="00F91E76"/>
    <w:rsid w:val="00FA165C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E2C956"/>
  <w15:docId w15:val="{6F64E359-5CE9-4141-8953-431E733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1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74D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7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174D"/>
    <w:pPr>
      <w:spacing w:line="322" w:lineRule="exact"/>
      <w:ind w:left="138" w:right="13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174D"/>
    <w:pPr>
      <w:ind w:left="112" w:firstLine="708"/>
      <w:jc w:val="both"/>
    </w:pPr>
  </w:style>
  <w:style w:type="character" w:styleId="a6">
    <w:name w:val="Hyperlink"/>
    <w:basedOn w:val="a0"/>
    <w:uiPriority w:val="99"/>
    <w:unhideWhenUsed/>
    <w:rsid w:val="004C1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16271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ja76-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Бирюкова</dc:creator>
  <cp:lastModifiedBy>Sekretar</cp:lastModifiedBy>
  <cp:revision>14</cp:revision>
  <cp:lastPrinted>2024-03-27T07:36:00Z</cp:lastPrinted>
  <dcterms:created xsi:type="dcterms:W3CDTF">2024-03-06T15:53:00Z</dcterms:created>
  <dcterms:modified xsi:type="dcterms:W3CDTF">2024-03-27T13:54:00Z</dcterms:modified>
</cp:coreProperties>
</file>