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BAFF" w14:textId="6F273775" w:rsidR="00DF0321" w:rsidRPr="00F1608A" w:rsidRDefault="00DF0321" w:rsidP="00DF0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08A">
        <w:rPr>
          <w:rFonts w:ascii="Times New Roman" w:hAnsi="Times New Roman" w:cs="Times New Roman"/>
          <w:b/>
          <w:bCs/>
          <w:sz w:val="28"/>
          <w:szCs w:val="28"/>
        </w:rPr>
        <w:t xml:space="preserve">Список образовательных программ </w:t>
      </w:r>
      <w:r w:rsidR="00025449">
        <w:rPr>
          <w:rFonts w:ascii="Times New Roman" w:hAnsi="Times New Roman" w:cs="Times New Roman"/>
          <w:b/>
          <w:bCs/>
          <w:sz w:val="28"/>
          <w:szCs w:val="28"/>
        </w:rPr>
        <w:t xml:space="preserve">от образовательного центра </w:t>
      </w:r>
      <w:r w:rsidRPr="00F1608A">
        <w:rPr>
          <w:rFonts w:ascii="Times New Roman" w:hAnsi="Times New Roman" w:cs="Times New Roman"/>
          <w:b/>
          <w:bCs/>
          <w:sz w:val="28"/>
          <w:szCs w:val="28"/>
        </w:rPr>
        <w:t>«Сириус»</w:t>
      </w:r>
      <w:r w:rsidR="00F1608A" w:rsidRPr="00F1608A">
        <w:rPr>
          <w:rFonts w:ascii="Times New Roman" w:hAnsi="Times New Roman" w:cs="Times New Roman"/>
          <w:b/>
          <w:bCs/>
          <w:sz w:val="28"/>
          <w:szCs w:val="28"/>
        </w:rPr>
        <w:t xml:space="preserve"> и сроки их проведения.</w:t>
      </w:r>
    </w:p>
    <w:p w14:paraId="5C0CEE79" w14:textId="77777777" w:rsidR="00F1608A" w:rsidRPr="00DF0321" w:rsidRDefault="00F1608A" w:rsidP="00DF03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2835"/>
        <w:gridCol w:w="1984"/>
      </w:tblGrid>
      <w:tr w:rsidR="009F2FF9" w:rsidRPr="000A6294" w14:paraId="36C28C3D" w14:textId="77777777" w:rsidTr="00F209CB">
        <w:trPr>
          <w:trHeight w:val="576"/>
        </w:trPr>
        <w:tc>
          <w:tcPr>
            <w:tcW w:w="3544" w:type="dxa"/>
            <w:hideMark/>
          </w:tcPr>
          <w:p w14:paraId="22FAC2E1" w14:textId="77777777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2" w:type="dxa"/>
          </w:tcPr>
          <w:p w14:paraId="54B661F5" w14:textId="40D3D5AC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 программы</w:t>
            </w:r>
          </w:p>
        </w:tc>
        <w:tc>
          <w:tcPr>
            <w:tcW w:w="2835" w:type="dxa"/>
            <w:hideMark/>
          </w:tcPr>
          <w:p w14:paraId="0912F16E" w14:textId="7280DD4A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1984" w:type="dxa"/>
            <w:hideMark/>
          </w:tcPr>
          <w:p w14:paraId="36C4CB93" w14:textId="0F6E49AD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образовательную программу (реклама)</w:t>
            </w:r>
          </w:p>
        </w:tc>
      </w:tr>
      <w:tr w:rsidR="009F2FF9" w:rsidRPr="000A6294" w14:paraId="71429E02" w14:textId="77777777" w:rsidTr="00F209CB">
        <w:trPr>
          <w:trHeight w:val="381"/>
        </w:trPr>
        <w:tc>
          <w:tcPr>
            <w:tcW w:w="10915" w:type="dxa"/>
            <w:gridSpan w:val="4"/>
          </w:tcPr>
          <w:p w14:paraId="177EA9BE" w14:textId="605F43AA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Наука</w:t>
            </w:r>
          </w:p>
        </w:tc>
      </w:tr>
      <w:tr w:rsidR="009F2FF9" w:rsidRPr="000A6294" w14:paraId="7098A50F" w14:textId="77777777" w:rsidTr="00F209CB">
        <w:trPr>
          <w:trHeight w:val="5016"/>
        </w:trPr>
        <w:tc>
          <w:tcPr>
            <w:tcW w:w="3544" w:type="dxa"/>
            <w:hideMark/>
          </w:tcPr>
          <w:p w14:paraId="7FAD26AB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Апрельская образовательная программа по физике</w:t>
            </w:r>
          </w:p>
        </w:tc>
        <w:tc>
          <w:tcPr>
            <w:tcW w:w="2552" w:type="dxa"/>
          </w:tcPr>
          <w:p w14:paraId="46825A44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4-26 апреля</w:t>
            </w:r>
          </w:p>
          <w:p w14:paraId="6D5C629F" w14:textId="09DEE1A0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835" w:type="dxa"/>
            <w:hideMark/>
          </w:tcPr>
          <w:p w14:paraId="30B173CB" w14:textId="05642141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 xml:space="preserve">до 14 декабря 2025 года для участников учебно-отборочного курса; до </w:t>
            </w:r>
            <w:r w:rsidRPr="000A6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февраля 2026 года </w:t>
            </w: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муниципального этапа </w:t>
            </w:r>
            <w:proofErr w:type="spellStart"/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0A6294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2025/2026 учебного года, победителей регионального этапа олимпиады </w:t>
            </w:r>
            <w:proofErr w:type="spellStart"/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Максвела</w:t>
            </w:r>
            <w:proofErr w:type="spellEnd"/>
            <w:r w:rsidRPr="000A6294">
              <w:rPr>
                <w:rFonts w:ascii="Times New Roman" w:hAnsi="Times New Roman" w:cs="Times New Roman"/>
                <w:sz w:val="28"/>
                <w:szCs w:val="28"/>
              </w:rPr>
              <w:t xml:space="preserve"> 2025 года (за 7 класс)</w:t>
            </w:r>
          </w:p>
        </w:tc>
        <w:tc>
          <w:tcPr>
            <w:tcW w:w="1984" w:type="dxa"/>
            <w:hideMark/>
          </w:tcPr>
          <w:p w14:paraId="22B40E63" w14:textId="7DD46B61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https://sochisirius.ru/obuchenie/nauka/smena2227/10242 </w:t>
              </w:r>
            </w:hyperlink>
          </w:p>
        </w:tc>
      </w:tr>
      <w:tr w:rsidR="009F2FF9" w:rsidRPr="000A6294" w14:paraId="2DF3F01F" w14:textId="77777777" w:rsidTr="00F209CB">
        <w:trPr>
          <w:trHeight w:val="360"/>
        </w:trPr>
        <w:tc>
          <w:tcPr>
            <w:tcW w:w="10915" w:type="dxa"/>
            <w:gridSpan w:val="4"/>
          </w:tcPr>
          <w:p w14:paraId="0F543EA5" w14:textId="1421ACEF" w:rsidR="009F2FF9" w:rsidRPr="009F2FF9" w:rsidRDefault="009F2FF9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Искусство</w:t>
            </w:r>
          </w:p>
        </w:tc>
      </w:tr>
      <w:tr w:rsidR="009F2FF9" w:rsidRPr="000A6294" w14:paraId="23B36D1B" w14:textId="77777777" w:rsidTr="00F209CB">
        <w:trPr>
          <w:trHeight w:val="1992"/>
        </w:trPr>
        <w:tc>
          <w:tcPr>
            <w:tcW w:w="3544" w:type="dxa"/>
            <w:hideMark/>
          </w:tcPr>
          <w:p w14:paraId="7339FFE2" w14:textId="4B30F8B7" w:rsidR="009F2FF9" w:rsidRPr="000A6294" w:rsidRDefault="009F2FF9" w:rsidP="00F20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Апрельская образовательная программа «Музыкально-исполнительское искусство»</w:t>
            </w:r>
            <w:r w:rsidR="0094348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209CB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="00943488" w:rsidRPr="009434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09CB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r w:rsidR="00943488" w:rsidRPr="009434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09CB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  <w:r w:rsidR="00943488" w:rsidRPr="009434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09CB">
              <w:rPr>
                <w:rFonts w:ascii="Times New Roman" w:hAnsi="Times New Roman" w:cs="Times New Roman"/>
                <w:sz w:val="28"/>
                <w:szCs w:val="28"/>
              </w:rPr>
              <w:t>виолончель, гобой</w:t>
            </w:r>
            <w:r w:rsidR="00943488" w:rsidRPr="009434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09CB">
              <w:rPr>
                <w:rFonts w:ascii="Times New Roman" w:hAnsi="Times New Roman" w:cs="Times New Roman"/>
                <w:sz w:val="28"/>
                <w:szCs w:val="28"/>
              </w:rPr>
              <w:t>кларнет</w:t>
            </w:r>
            <w:r w:rsidR="0094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1DDDC5A0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4-26 апреля </w:t>
            </w:r>
          </w:p>
          <w:p w14:paraId="079B22EA" w14:textId="11CDC3D0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2835" w:type="dxa"/>
            <w:hideMark/>
          </w:tcPr>
          <w:p w14:paraId="131A7385" w14:textId="46740C2B" w:rsidR="009F2FF9" w:rsidRPr="000A6294" w:rsidRDefault="00F209CB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F2FF9" w:rsidRPr="000A6294">
              <w:rPr>
                <w:rFonts w:ascii="Times New Roman" w:hAnsi="Times New Roman" w:cs="Times New Roman"/>
                <w:sz w:val="28"/>
                <w:szCs w:val="28"/>
              </w:rPr>
              <w:t>19 декабря 2025г. До 18 января 2026г. (включительно)</w:t>
            </w:r>
          </w:p>
        </w:tc>
        <w:tc>
          <w:tcPr>
            <w:tcW w:w="1984" w:type="dxa"/>
            <w:hideMark/>
          </w:tcPr>
          <w:p w14:paraId="78CE76E0" w14:textId="3A9E61E0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https://sochisirius.ru/obuchenie/iskusctvo/smena2276/10453 </w:t>
              </w:r>
            </w:hyperlink>
          </w:p>
        </w:tc>
      </w:tr>
      <w:tr w:rsidR="009F2FF9" w:rsidRPr="000A6294" w14:paraId="5315FFD8" w14:textId="77777777" w:rsidTr="00F209CB">
        <w:trPr>
          <w:trHeight w:val="1764"/>
        </w:trPr>
        <w:tc>
          <w:tcPr>
            <w:tcW w:w="3544" w:type="dxa"/>
            <w:hideMark/>
          </w:tcPr>
          <w:p w14:paraId="356D76DB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Апрельская образовательная программа «Основы академической художественной школы: станковая масляная живопись»</w:t>
            </w:r>
          </w:p>
        </w:tc>
        <w:tc>
          <w:tcPr>
            <w:tcW w:w="2552" w:type="dxa"/>
          </w:tcPr>
          <w:p w14:paraId="14F9E5FC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4-26 апреля </w:t>
            </w:r>
          </w:p>
          <w:p w14:paraId="7079783A" w14:textId="5FF35467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2835" w:type="dxa"/>
            <w:hideMark/>
          </w:tcPr>
          <w:p w14:paraId="40366BCC" w14:textId="77777777" w:rsidR="00F209CB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7 декабря 2025 года до 7 февраля 2026 года </w:t>
            </w:r>
          </w:p>
          <w:p w14:paraId="4375856D" w14:textId="6D03A74F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(включительно)</w:t>
            </w:r>
          </w:p>
        </w:tc>
        <w:tc>
          <w:tcPr>
            <w:tcW w:w="1984" w:type="dxa"/>
            <w:hideMark/>
          </w:tcPr>
          <w:p w14:paraId="0E8C8696" w14:textId="30EDC19D" w:rsidR="009F2FF9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F2FF9" w:rsidRPr="008540B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https://sochisirius.ru/obuchenie/iskusctvo/smena2271/10433</w:t>
              </w:r>
            </w:hyperlink>
            <w:r w:rsidR="009F2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3CFC1" w14:textId="77777777" w:rsidR="009F2FF9" w:rsidRPr="000A6294" w:rsidRDefault="009F2FF9" w:rsidP="00A9232C">
            <w:pPr>
              <w:tabs>
                <w:tab w:val="left" w:pos="3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9F2FF9" w:rsidRPr="000A6294" w14:paraId="26BC1FDA" w14:textId="77777777" w:rsidTr="00F209CB">
        <w:trPr>
          <w:trHeight w:val="1212"/>
        </w:trPr>
        <w:tc>
          <w:tcPr>
            <w:tcW w:w="3544" w:type="dxa"/>
            <w:hideMark/>
          </w:tcPr>
          <w:p w14:paraId="0E04EE6B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Мартовская образовательная программа «Основы гончарного искусства»</w:t>
            </w:r>
          </w:p>
        </w:tc>
        <w:tc>
          <w:tcPr>
            <w:tcW w:w="2552" w:type="dxa"/>
          </w:tcPr>
          <w:p w14:paraId="2C9DD1FA" w14:textId="52A06497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28 февраля – 21 марта 2026 года</w:t>
            </w:r>
          </w:p>
        </w:tc>
        <w:tc>
          <w:tcPr>
            <w:tcW w:w="2835" w:type="dxa"/>
            <w:hideMark/>
          </w:tcPr>
          <w:p w14:paraId="6E3B3664" w14:textId="7F0637F6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7 ноября 2025 года до 7 января 2026 года (включительно)</w:t>
            </w:r>
          </w:p>
        </w:tc>
        <w:tc>
          <w:tcPr>
            <w:tcW w:w="1984" w:type="dxa"/>
            <w:hideMark/>
          </w:tcPr>
          <w:p w14:paraId="70A28B05" w14:textId="4A8D5D10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https://sochisirius.ru/obuchenie/iskusctvo/smena2254/10354 </w:t>
              </w:r>
            </w:hyperlink>
          </w:p>
        </w:tc>
      </w:tr>
      <w:tr w:rsidR="009F2FF9" w:rsidRPr="000A6294" w14:paraId="166D1B7C" w14:textId="77777777" w:rsidTr="00F209CB">
        <w:trPr>
          <w:trHeight w:val="1344"/>
        </w:trPr>
        <w:tc>
          <w:tcPr>
            <w:tcW w:w="3544" w:type="dxa"/>
            <w:hideMark/>
          </w:tcPr>
          <w:p w14:paraId="1A1EAA5E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Мартовская образовательная программа «Композиционный рисунок»</w:t>
            </w:r>
          </w:p>
        </w:tc>
        <w:tc>
          <w:tcPr>
            <w:tcW w:w="2552" w:type="dxa"/>
          </w:tcPr>
          <w:p w14:paraId="6D63DAFF" w14:textId="420DFF2A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28 февраля – 21 марта 2026 года</w:t>
            </w:r>
          </w:p>
        </w:tc>
        <w:tc>
          <w:tcPr>
            <w:tcW w:w="2835" w:type="dxa"/>
            <w:hideMark/>
          </w:tcPr>
          <w:p w14:paraId="257A8628" w14:textId="3D8D362B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7 ноября 2025 года по 7 января 2026 года (включительно)</w:t>
            </w:r>
          </w:p>
        </w:tc>
        <w:tc>
          <w:tcPr>
            <w:tcW w:w="1984" w:type="dxa"/>
            <w:hideMark/>
          </w:tcPr>
          <w:p w14:paraId="6879743C" w14:textId="7AF8F420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https://sochisirius.ru/obuchenie/iskusctvo/smena2253/10349 </w:t>
              </w:r>
            </w:hyperlink>
          </w:p>
        </w:tc>
      </w:tr>
      <w:tr w:rsidR="00DD788A" w:rsidRPr="000A6294" w14:paraId="5F5B220F" w14:textId="77777777" w:rsidTr="00F209CB">
        <w:trPr>
          <w:trHeight w:val="322"/>
        </w:trPr>
        <w:tc>
          <w:tcPr>
            <w:tcW w:w="10915" w:type="dxa"/>
            <w:gridSpan w:val="4"/>
          </w:tcPr>
          <w:p w14:paraId="7944CC36" w14:textId="62BA82FE" w:rsidR="00DD788A" w:rsidRPr="00DD788A" w:rsidRDefault="00DD788A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</w:t>
            </w:r>
          </w:p>
        </w:tc>
      </w:tr>
      <w:tr w:rsidR="009F2FF9" w:rsidRPr="000A6294" w14:paraId="64AC6CF4" w14:textId="77777777" w:rsidTr="00F209CB">
        <w:trPr>
          <w:trHeight w:val="1152"/>
        </w:trPr>
        <w:tc>
          <w:tcPr>
            <w:tcW w:w="3544" w:type="dxa"/>
            <w:hideMark/>
          </w:tcPr>
          <w:p w14:paraId="6FEFA41B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Январская интенсивная спортивная программа «Хоккей»</w:t>
            </w:r>
          </w:p>
        </w:tc>
        <w:tc>
          <w:tcPr>
            <w:tcW w:w="2552" w:type="dxa"/>
          </w:tcPr>
          <w:p w14:paraId="4F82EF9D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4-27 января</w:t>
            </w:r>
          </w:p>
          <w:p w14:paraId="0A986DB6" w14:textId="51F8C3F8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835" w:type="dxa"/>
            <w:hideMark/>
          </w:tcPr>
          <w:p w14:paraId="57779F56" w14:textId="7F4163A3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04 по 27 января 2026 (есть список приглашенных участников)</w:t>
            </w:r>
          </w:p>
        </w:tc>
        <w:tc>
          <w:tcPr>
            <w:tcW w:w="1984" w:type="dxa"/>
            <w:hideMark/>
          </w:tcPr>
          <w:p w14:paraId="23288614" w14:textId="76FA9F12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https://sochisirius.ru/obuchenie/sport/smena2284/10495 </w:t>
              </w:r>
            </w:hyperlink>
          </w:p>
        </w:tc>
      </w:tr>
      <w:tr w:rsidR="009F2FF9" w:rsidRPr="000A6294" w14:paraId="2B24DCF7" w14:textId="77777777" w:rsidTr="00F209CB">
        <w:trPr>
          <w:trHeight w:val="1152"/>
        </w:trPr>
        <w:tc>
          <w:tcPr>
            <w:tcW w:w="3544" w:type="dxa"/>
            <w:hideMark/>
          </w:tcPr>
          <w:p w14:paraId="45DCB59D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Январская интенсивная спортивная программа "Фигурное катание на коньках"</w:t>
            </w:r>
          </w:p>
        </w:tc>
        <w:tc>
          <w:tcPr>
            <w:tcW w:w="2552" w:type="dxa"/>
          </w:tcPr>
          <w:p w14:paraId="46700F59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4-27 января</w:t>
            </w:r>
          </w:p>
          <w:p w14:paraId="16918E34" w14:textId="6D2F30CD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835" w:type="dxa"/>
            <w:hideMark/>
          </w:tcPr>
          <w:p w14:paraId="3F30343B" w14:textId="14B59E96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04 по 27 января 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(есть список приглашенных участников)</w:t>
            </w:r>
          </w:p>
        </w:tc>
        <w:tc>
          <w:tcPr>
            <w:tcW w:w="1984" w:type="dxa"/>
            <w:hideMark/>
          </w:tcPr>
          <w:p w14:paraId="3750A05D" w14:textId="57E2E6CD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https://sochisirius.ru/obuchenie/sport/smena2283/10491 </w:t>
              </w:r>
            </w:hyperlink>
          </w:p>
        </w:tc>
      </w:tr>
      <w:tr w:rsidR="00DD788A" w:rsidRPr="000A6294" w14:paraId="1F458280" w14:textId="77777777" w:rsidTr="00F209CB">
        <w:trPr>
          <w:trHeight w:val="419"/>
        </w:trPr>
        <w:tc>
          <w:tcPr>
            <w:tcW w:w="10915" w:type="dxa"/>
            <w:gridSpan w:val="4"/>
          </w:tcPr>
          <w:p w14:paraId="637F21EE" w14:textId="484EB168" w:rsidR="00DD788A" w:rsidRPr="00DD788A" w:rsidRDefault="00DD788A" w:rsidP="00A923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Литературное творчество</w:t>
            </w:r>
          </w:p>
        </w:tc>
      </w:tr>
      <w:tr w:rsidR="009F2FF9" w:rsidRPr="000A6294" w14:paraId="7FACFEC4" w14:textId="77777777" w:rsidTr="00F209CB">
        <w:trPr>
          <w:trHeight w:val="864"/>
        </w:trPr>
        <w:tc>
          <w:tcPr>
            <w:tcW w:w="3544" w:type="dxa"/>
            <w:hideMark/>
          </w:tcPr>
          <w:p w14:paraId="65E9D975" w14:textId="77777777" w:rsidR="009F2FF9" w:rsidRPr="000A6294" w:rsidRDefault="009F2FF9" w:rsidP="00A9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Журналистика и медиа</w:t>
            </w:r>
          </w:p>
        </w:tc>
        <w:tc>
          <w:tcPr>
            <w:tcW w:w="2552" w:type="dxa"/>
          </w:tcPr>
          <w:p w14:paraId="130A4689" w14:textId="77777777" w:rsidR="00F209CB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8A">
              <w:rPr>
                <w:rFonts w:ascii="Times New Roman" w:hAnsi="Times New Roman" w:cs="Times New Roman"/>
                <w:sz w:val="28"/>
                <w:szCs w:val="28"/>
              </w:rPr>
              <w:t>4-26 апреля</w:t>
            </w:r>
          </w:p>
          <w:p w14:paraId="5C561CC1" w14:textId="5409B24E" w:rsidR="009F2FF9" w:rsidRPr="000A6294" w:rsidRDefault="009F2FF9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1608A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835" w:type="dxa"/>
            <w:hideMark/>
          </w:tcPr>
          <w:p w14:paraId="57483CF6" w14:textId="1A12BFD5" w:rsidR="009F2FF9" w:rsidRPr="000A6294" w:rsidRDefault="009F2FF9" w:rsidP="00F2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94">
              <w:rPr>
                <w:rFonts w:ascii="Times New Roman" w:hAnsi="Times New Roman" w:cs="Times New Roman"/>
                <w:sz w:val="28"/>
                <w:szCs w:val="28"/>
              </w:rPr>
              <w:t>с 5 декабря 2025 до 13 января 2026 года (включительно)</w:t>
            </w:r>
          </w:p>
        </w:tc>
        <w:tc>
          <w:tcPr>
            <w:tcW w:w="1984" w:type="dxa"/>
            <w:hideMark/>
          </w:tcPr>
          <w:p w14:paraId="095792F2" w14:textId="1CCB5DFF" w:rsidR="009F2FF9" w:rsidRPr="000A6294" w:rsidRDefault="00F209CB" w:rsidP="00A9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9F2FF9" w:rsidRPr="000A629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https://sochisirius.ru/obuchenie/literature/smena2275/10451 </w:t>
              </w:r>
            </w:hyperlink>
          </w:p>
        </w:tc>
      </w:tr>
    </w:tbl>
    <w:p w14:paraId="1155C888" w14:textId="77777777" w:rsidR="00DF0321" w:rsidRDefault="00DF0321" w:rsidP="00DF0321">
      <w:pPr>
        <w:jc w:val="center"/>
      </w:pPr>
    </w:p>
    <w:sectPr w:rsidR="00DF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3E"/>
    <w:rsid w:val="0002463E"/>
    <w:rsid w:val="00025449"/>
    <w:rsid w:val="000A6294"/>
    <w:rsid w:val="00943488"/>
    <w:rsid w:val="009F2FF9"/>
    <w:rsid w:val="00BB37A1"/>
    <w:rsid w:val="00DD788A"/>
    <w:rsid w:val="00DF0321"/>
    <w:rsid w:val="00F1608A"/>
    <w:rsid w:val="00F2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6588"/>
  <w15:chartTrackingRefBased/>
  <w15:docId w15:val="{DFFC1CD3-1F72-4254-8851-18B6DF71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6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6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6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6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6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6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6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6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6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6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6294"/>
    <w:rPr>
      <w:color w:val="0563C1"/>
      <w:u w:val="single"/>
    </w:rPr>
  </w:style>
  <w:style w:type="table" w:styleId="ad">
    <w:name w:val="Table Grid"/>
    <w:basedOn w:val="a1"/>
    <w:uiPriority w:val="39"/>
    <w:rsid w:val="000A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A629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F0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iskusctvo/smena2253/103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ochisirius.ru/obuchenie/iskusctvo/smena2254/103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obuchenie/iskusctvo/smena2271/10433" TargetMode="External"/><Relationship Id="rId11" Type="http://schemas.openxmlformats.org/officeDocument/2006/relationships/hyperlink" Target="https://sochisirius.ru/obuchenie/literature/smena2275/10451" TargetMode="External"/><Relationship Id="rId5" Type="http://schemas.openxmlformats.org/officeDocument/2006/relationships/hyperlink" Target="https://sochisirius.ru/obuchenie/iskusctvo/smena2276/10453" TargetMode="External"/><Relationship Id="rId10" Type="http://schemas.openxmlformats.org/officeDocument/2006/relationships/hyperlink" Target="https://sochisirius.ru/obuchenie/sport/smena2283/10491" TargetMode="External"/><Relationship Id="rId4" Type="http://schemas.openxmlformats.org/officeDocument/2006/relationships/hyperlink" Target="https://sochisirius.ru/obuchenie/nauka/smena2227/10242" TargetMode="External"/><Relationship Id="rId9" Type="http://schemas.openxmlformats.org/officeDocument/2006/relationships/hyperlink" Target="https://sochisirius.ru/obuchenie/sport/smena2284/10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Николаева</dc:creator>
  <cp:keywords/>
  <dc:description/>
  <cp:lastModifiedBy>user</cp:lastModifiedBy>
  <cp:revision>7</cp:revision>
  <dcterms:created xsi:type="dcterms:W3CDTF">2025-12-26T08:03:00Z</dcterms:created>
  <dcterms:modified xsi:type="dcterms:W3CDTF">2025-12-26T10:14:00Z</dcterms:modified>
</cp:coreProperties>
</file>