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61" w:rsidRPr="005E7661" w:rsidRDefault="005E7661" w:rsidP="005E7661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7661"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Информация о проведении </w:t>
      </w:r>
    </w:p>
    <w:p w:rsidR="005E7661" w:rsidRPr="005E7661" w:rsidRDefault="005E7661" w:rsidP="005E7661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7661">
        <w:rPr>
          <w:rFonts w:ascii="Times New Roman" w:eastAsia="Times New Roman" w:hAnsi="Times New Roman" w:cs="Times New Roman"/>
          <w:b/>
          <w:sz w:val="30"/>
          <w:szCs w:val="30"/>
        </w:rPr>
        <w:t>социально-психологического тестирования.</w:t>
      </w:r>
    </w:p>
    <w:p w:rsidR="005E7661" w:rsidRPr="005E7661" w:rsidRDefault="005E7661" w:rsidP="005E7661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E7661" w:rsidRPr="005E7661" w:rsidRDefault="005E7661" w:rsidP="005E7661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7661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приказом Министерства </w:t>
      </w:r>
      <w:r w:rsidR="005A7D3E">
        <w:rPr>
          <w:rFonts w:ascii="Times New Roman" w:eastAsia="Times New Roman" w:hAnsi="Times New Roman" w:cs="Times New Roman"/>
          <w:sz w:val="30"/>
          <w:szCs w:val="30"/>
        </w:rPr>
        <w:t>просвещения</w:t>
      </w:r>
      <w:r w:rsidRPr="005E7661">
        <w:rPr>
          <w:rFonts w:ascii="Times New Roman" w:eastAsia="Times New Roman" w:hAnsi="Times New Roman" w:cs="Times New Roman"/>
          <w:sz w:val="30"/>
          <w:szCs w:val="30"/>
        </w:rPr>
        <w:t xml:space="preserve"> Российской Федерации от </w:t>
      </w:r>
      <w:r w:rsidR="005A7D3E">
        <w:rPr>
          <w:rFonts w:ascii="Times New Roman" w:eastAsia="Times New Roman" w:hAnsi="Times New Roman" w:cs="Times New Roman"/>
          <w:sz w:val="30"/>
          <w:szCs w:val="30"/>
        </w:rPr>
        <w:t>20 февраля 2020 года №59</w:t>
      </w:r>
      <w:r w:rsidRPr="005E7661">
        <w:rPr>
          <w:rFonts w:ascii="Times New Roman" w:eastAsia="Times New Roman" w:hAnsi="Times New Roman" w:cs="Times New Roman"/>
          <w:sz w:val="30"/>
          <w:szCs w:val="30"/>
        </w:rPr>
        <w:t xml:space="preserve"> «Об утверждении </w:t>
      </w:r>
      <w:r w:rsidR="005A7D3E"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5E7661">
        <w:rPr>
          <w:rFonts w:ascii="Times New Roman" w:eastAsia="Times New Roman" w:hAnsi="Times New Roman" w:cs="Times New Roman"/>
          <w:sz w:val="30"/>
          <w:szCs w:val="30"/>
        </w:rPr>
        <w:t xml:space="preserve">орядка проведения социально-психологического тестирования </w:t>
      </w:r>
      <w:r w:rsidR="005A7D3E">
        <w:rPr>
          <w:rFonts w:ascii="Times New Roman" w:eastAsia="Times New Roman" w:hAnsi="Times New Roman" w:cs="Times New Roman"/>
          <w:sz w:val="30"/>
          <w:szCs w:val="30"/>
        </w:rPr>
        <w:t>обучающихся</w:t>
      </w:r>
      <w:r w:rsidRPr="005E7661">
        <w:rPr>
          <w:rFonts w:ascii="Times New Roman" w:eastAsia="Times New Roman" w:hAnsi="Times New Roman" w:cs="Times New Roman"/>
          <w:sz w:val="30"/>
          <w:szCs w:val="30"/>
        </w:rPr>
        <w:t xml:space="preserve"> в общеобразовательных организациях и профессиональных образовательных организациях» </w:t>
      </w:r>
      <w:r w:rsidR="00E12433">
        <w:rPr>
          <w:rStyle w:val="fontstyle01"/>
        </w:rPr>
        <w:t>с 10</w:t>
      </w:r>
      <w:r w:rsidR="009D72E9">
        <w:rPr>
          <w:rStyle w:val="fontstyle01"/>
        </w:rPr>
        <w:t xml:space="preserve"> </w:t>
      </w:r>
      <w:r w:rsidR="00E12433">
        <w:rPr>
          <w:rStyle w:val="fontstyle01"/>
        </w:rPr>
        <w:t>октября по 01 но</w:t>
      </w:r>
      <w:r w:rsidR="009D72E9">
        <w:rPr>
          <w:rStyle w:val="fontstyle01"/>
        </w:rPr>
        <w:t xml:space="preserve">ября </w:t>
      </w:r>
      <w:r w:rsidR="00E12433">
        <w:rPr>
          <w:rFonts w:ascii="Times New Roman" w:eastAsia="Times New Roman" w:hAnsi="Times New Roman" w:cs="Times New Roman"/>
          <w:sz w:val="30"/>
          <w:szCs w:val="30"/>
        </w:rPr>
        <w:t>2025</w:t>
      </w:r>
      <w:r w:rsidRPr="005E7661">
        <w:rPr>
          <w:rFonts w:ascii="Times New Roman" w:eastAsia="Times New Roman" w:hAnsi="Times New Roman" w:cs="Times New Roman"/>
          <w:sz w:val="30"/>
          <w:szCs w:val="30"/>
        </w:rPr>
        <w:t xml:space="preserve"> года будет </w:t>
      </w:r>
      <w:r w:rsidR="005A7D3E">
        <w:rPr>
          <w:rFonts w:ascii="Times New Roman" w:eastAsia="Times New Roman" w:hAnsi="Times New Roman" w:cs="Times New Roman"/>
          <w:sz w:val="30"/>
          <w:szCs w:val="30"/>
        </w:rPr>
        <w:t>проведено</w:t>
      </w:r>
      <w:r w:rsidRPr="005E7661">
        <w:rPr>
          <w:rFonts w:ascii="Times New Roman" w:eastAsia="Times New Roman" w:hAnsi="Times New Roman" w:cs="Times New Roman"/>
          <w:sz w:val="30"/>
          <w:szCs w:val="30"/>
        </w:rPr>
        <w:t xml:space="preserve"> социально-психологическое тестирование обучающихся МБОУ «СОШ №7».</w:t>
      </w:r>
    </w:p>
    <w:p w:rsidR="005E7661" w:rsidRPr="005E7661" w:rsidRDefault="005E7661" w:rsidP="005E7661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E7661" w:rsidRPr="005E7661" w:rsidRDefault="005E7661" w:rsidP="005E7661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7661">
        <w:rPr>
          <w:rFonts w:ascii="Times New Roman" w:eastAsia="Times New Roman" w:hAnsi="Times New Roman" w:cs="Times New Roman"/>
          <w:b/>
          <w:sz w:val="30"/>
          <w:szCs w:val="30"/>
        </w:rPr>
        <w:t>Информация для обучающихся.</w:t>
      </w:r>
    </w:p>
    <w:p w:rsidR="005E7661" w:rsidRPr="005E7661" w:rsidRDefault="005E7661" w:rsidP="005E7661">
      <w:pPr>
        <w:pStyle w:val="a3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E7661" w:rsidRPr="005E7661" w:rsidRDefault="005E7661" w:rsidP="005E7661">
      <w:pPr>
        <w:pStyle w:val="a3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E7661">
        <w:rPr>
          <w:rFonts w:ascii="Times New Roman" w:eastAsia="Times New Roman" w:hAnsi="Times New Roman" w:cs="Times New Roman"/>
          <w:sz w:val="30"/>
          <w:szCs w:val="30"/>
        </w:rPr>
        <w:t>Уважаемые ребята!</w:t>
      </w:r>
    </w:p>
    <w:p w:rsidR="00FE266D" w:rsidRDefault="00FE266D" w:rsidP="00FE266D">
      <w:pPr>
        <w:pStyle w:val="a4"/>
        <w:ind w:right="222" w:firstLine="707"/>
      </w:pP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социально-психологическое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факторов риска и факторов защиты, влияющих на поведение людей в разных</w:t>
      </w:r>
      <w:r>
        <w:rPr>
          <w:spacing w:val="1"/>
        </w:rPr>
        <w:t xml:space="preserve"> </w:t>
      </w:r>
      <w:r>
        <w:t>жизненных ситуациях.</w:t>
      </w:r>
    </w:p>
    <w:p w:rsidR="00FE266D" w:rsidRDefault="00FE266D" w:rsidP="00FE266D">
      <w:pPr>
        <w:pStyle w:val="a4"/>
        <w:spacing w:before="1"/>
        <w:ind w:right="222" w:firstLine="707"/>
      </w:pPr>
      <w:r>
        <w:t>Каждый человек в жизни сталкивается с трудностями, рисками, но все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по-разному.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устойчивость,</w:t>
      </w:r>
      <w:r>
        <w:rPr>
          <w:spacing w:val="7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которой зависит, в том числе, от соотношения факторов</w:t>
      </w:r>
      <w:r>
        <w:rPr>
          <w:spacing w:val="1"/>
        </w:rPr>
        <w:t xml:space="preserve"> </w:t>
      </w:r>
      <w:r>
        <w:t>риска и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защиты.</w:t>
      </w:r>
    </w:p>
    <w:p w:rsidR="00FE266D" w:rsidRDefault="00FE266D" w:rsidP="00FE266D">
      <w:pPr>
        <w:pStyle w:val="a4"/>
        <w:spacing w:before="1"/>
        <w:ind w:right="227" w:firstLine="707"/>
      </w:pPr>
      <w:r>
        <w:t>Исследование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ситуациях.</w:t>
      </w:r>
    </w:p>
    <w:p w:rsidR="00FE266D" w:rsidRDefault="00FE266D" w:rsidP="00FE266D">
      <w:pPr>
        <w:pStyle w:val="a4"/>
        <w:ind w:right="231" w:firstLine="707"/>
      </w:pPr>
      <w:r>
        <w:t>Чем</w:t>
      </w:r>
      <w:r>
        <w:rPr>
          <w:spacing w:val="1"/>
        </w:rPr>
        <w:t xml:space="preserve"> </w:t>
      </w:r>
      <w:r>
        <w:t>откровеннее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вы</w:t>
      </w:r>
      <w:r>
        <w:rPr>
          <w:spacing w:val="71"/>
        </w:rPr>
        <w:t xml:space="preserve"> </w:t>
      </w:r>
      <w:r>
        <w:t>получите</w:t>
      </w:r>
      <w:r>
        <w:rPr>
          <w:spacing w:val="1"/>
        </w:rPr>
        <w:t xml:space="preserve"> </w:t>
      </w:r>
      <w:r>
        <w:t>результат.</w:t>
      </w:r>
      <w:r>
        <w:rPr>
          <w:spacing w:val="-2"/>
        </w:rPr>
        <w:t xml:space="preserve"> </w:t>
      </w:r>
      <w:r>
        <w:t>Конфиденциальность</w:t>
      </w:r>
      <w:r>
        <w:rPr>
          <w:spacing w:val="-2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данных гарантируется.</w:t>
      </w:r>
    </w:p>
    <w:p w:rsidR="00FE266D" w:rsidRDefault="00FE266D" w:rsidP="00FE266D">
      <w:pPr>
        <w:pStyle w:val="a4"/>
        <w:spacing w:line="242" w:lineRule="auto"/>
        <w:ind w:right="227" w:firstLine="707"/>
      </w:pPr>
      <w:r>
        <w:t>После обработки результатов теста вы получите общее представление о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психологической устойчивости.</w:t>
      </w:r>
    </w:p>
    <w:p w:rsidR="00FE266D" w:rsidRDefault="00FE266D" w:rsidP="00FE266D">
      <w:pPr>
        <w:pStyle w:val="a4"/>
        <w:ind w:right="229" w:firstLine="707"/>
      </w:pPr>
      <w:r>
        <w:t>Ответы на вопросы – это ваше личное мнение. Для нас важен каждый</w:t>
      </w:r>
      <w:r>
        <w:rPr>
          <w:spacing w:val="1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так как от</w:t>
      </w:r>
      <w:r>
        <w:rPr>
          <w:spacing w:val="-1"/>
        </w:rPr>
        <w:t xml:space="preserve"> </w:t>
      </w:r>
      <w:r>
        <w:t>этого зависит</w:t>
      </w:r>
      <w:r>
        <w:rPr>
          <w:spacing w:val="-4"/>
        </w:rPr>
        <w:t xml:space="preserve"> </w:t>
      </w:r>
      <w:r>
        <w:t>общая картина</w:t>
      </w:r>
      <w:r>
        <w:rPr>
          <w:spacing w:val="-3"/>
        </w:rPr>
        <w:t xml:space="preserve"> </w:t>
      </w:r>
      <w:r>
        <w:t>результатов.</w:t>
      </w:r>
    </w:p>
    <w:p w:rsidR="00FE266D" w:rsidRDefault="00FE266D" w:rsidP="00FE266D">
      <w:pPr>
        <w:pStyle w:val="a4"/>
        <w:spacing w:line="321" w:lineRule="exact"/>
        <w:ind w:left="930"/>
      </w:pPr>
      <w:r>
        <w:t>Предлагаем</w:t>
      </w:r>
      <w:r>
        <w:rPr>
          <w:spacing w:val="-2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тестировании.</w:t>
      </w:r>
    </w:p>
    <w:p w:rsidR="005E7661" w:rsidRPr="005E7661" w:rsidRDefault="005E7661" w:rsidP="005E7661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E7661" w:rsidRPr="005E7661" w:rsidRDefault="005E7661" w:rsidP="005E7661">
      <w:pPr>
        <w:pStyle w:val="a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7661">
        <w:rPr>
          <w:rFonts w:ascii="Times New Roman" w:eastAsia="Times New Roman" w:hAnsi="Times New Roman" w:cs="Times New Roman"/>
          <w:b/>
          <w:sz w:val="30"/>
          <w:szCs w:val="30"/>
        </w:rPr>
        <w:t>Информация для родителей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5E7661" w:rsidRPr="005E7661" w:rsidRDefault="005E7661" w:rsidP="005E7661">
      <w:pPr>
        <w:pStyle w:val="a3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E7661" w:rsidRPr="005E7661" w:rsidRDefault="005E7661" w:rsidP="005E7661">
      <w:pPr>
        <w:pStyle w:val="a3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E7661">
        <w:rPr>
          <w:rFonts w:ascii="Times New Roman" w:eastAsia="Times New Roman" w:hAnsi="Times New Roman" w:cs="Times New Roman"/>
          <w:sz w:val="30"/>
          <w:szCs w:val="30"/>
        </w:rPr>
        <w:t>Уважаемые родители!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Вы, безусловно, самые близкие и значимые для ребенка люди.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E266D">
        <w:rPr>
          <w:rFonts w:ascii="Times New Roman" w:eastAsia="Times New Roman" w:hAnsi="Times New Roman" w:cs="Times New Roman"/>
          <w:sz w:val="30"/>
          <w:szCs w:val="30"/>
        </w:rPr>
        <w:t>Вы стремитесь быть   успешными   родителями. Вы испытываете  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В современной жизни много соблазнов и запретов для наших детей, которые привлекают, манят и провоцируют их на неоправданно рискованное поведение. Молодежная среда – благодатная почва для целенаправленного воздействия на наших детей, их вовлечения в противоправную деятельность и асоциальное поведение.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 До 60 процентов школьников сообщают, что подвергаются давлению со стороны сверстников, побуждающих их принимать алкоголь или наркотики. Модными становятся такие виды рискованного подросткового поведения, как </w:t>
      </w:r>
      <w:proofErr w:type="spellStart"/>
      <w:r w:rsidRPr="00FE266D">
        <w:rPr>
          <w:rFonts w:ascii="Times New Roman" w:eastAsia="Times New Roman" w:hAnsi="Times New Roman" w:cs="Times New Roman"/>
          <w:sz w:val="30"/>
          <w:szCs w:val="30"/>
        </w:rPr>
        <w:t>руфинг</w:t>
      </w:r>
      <w:proofErr w:type="spellEnd"/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E266D">
        <w:rPr>
          <w:rFonts w:ascii="Times New Roman" w:eastAsia="Times New Roman" w:hAnsi="Times New Roman" w:cs="Times New Roman"/>
          <w:sz w:val="30"/>
          <w:szCs w:val="30"/>
        </w:rPr>
        <w:t>зацепинг</w:t>
      </w:r>
      <w:proofErr w:type="spellEnd"/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E266D">
        <w:rPr>
          <w:rFonts w:ascii="Times New Roman" w:eastAsia="Times New Roman" w:hAnsi="Times New Roman" w:cs="Times New Roman"/>
          <w:sz w:val="30"/>
          <w:szCs w:val="30"/>
        </w:rPr>
        <w:t>паркур</w:t>
      </w:r>
      <w:proofErr w:type="spellEnd"/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, самоповреждение, суицидальное поведение, </w:t>
      </w:r>
      <w:proofErr w:type="spellStart"/>
      <w:r w:rsidRPr="00FE266D">
        <w:rPr>
          <w:rFonts w:ascii="Times New Roman" w:eastAsia="Times New Roman" w:hAnsi="Times New Roman" w:cs="Times New Roman"/>
          <w:sz w:val="30"/>
          <w:szCs w:val="30"/>
        </w:rPr>
        <w:t>киберагрессия</w:t>
      </w:r>
      <w:proofErr w:type="spellEnd"/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, экстремизм и пр. Детей вовлекают в группы смерти, </w:t>
      </w:r>
      <w:r w:rsidRPr="00FE266D">
        <w:rPr>
          <w:rFonts w:ascii="Times New Roman" w:eastAsia="Times New Roman" w:hAnsi="Times New Roman" w:cs="Times New Roman"/>
          <w:sz w:val="30"/>
          <w:szCs w:val="30"/>
        </w:rPr>
        <w:lastRenderedPageBreak/>
        <w:t>культивируют агрессивные протестные формы поведения, вовлекают в преступные группы и пр.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Не стоит успокаивать себя соображениями вроде: «С моим ребенком такого случиться не может». Помните! Чем раньше Вы заметите неладное, тем легче будет справиться с бедой.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В период </w:t>
      </w:r>
      <w:r w:rsidR="00E12433">
        <w:rPr>
          <w:rStyle w:val="fontstyle01"/>
        </w:rPr>
        <w:t xml:space="preserve">с 10 октября по 01 ноября </w:t>
      </w:r>
      <w:r w:rsidR="00E12433">
        <w:rPr>
          <w:rFonts w:ascii="Times New Roman" w:eastAsia="Times New Roman" w:hAnsi="Times New Roman" w:cs="Times New Roman"/>
          <w:sz w:val="30"/>
          <w:szCs w:val="30"/>
        </w:rPr>
        <w:t>2025</w:t>
      </w:r>
      <w:r w:rsidR="00E12433" w:rsidRPr="005E766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E266D">
        <w:rPr>
          <w:rFonts w:ascii="Times New Roman" w:eastAsia="Times New Roman" w:hAnsi="Times New Roman" w:cs="Times New Roman"/>
          <w:sz w:val="30"/>
          <w:szCs w:val="30"/>
        </w:rPr>
        <w:t>года в регионе проводится социально-психологическое тестирование в отношении обучающихся, достигших возраста 13 лет, по единой методике. Методика разработана специалистами высшей школы и направлена на выявление факторов риска и факторов защиты, влияющих на поведение людей в разных жизненных ситуациях и определяющих, в том числе, уровень психологической устойчивости ребенка.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Факторы риска и факторы защиты формируются в процессе взросления человека. Если у ребенка больше факторов риска, то он может быть склонен к зависимому и рискованному поведению.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Преобладание факторов защиты способствует развитию психологической устойчивости ребенка (способность сказать «НЕТ!», умение противостоять трудностям, давлению обстоятельств, стремление к сохранению собственного физического и психического здоровья и пр.).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Тестирование позволяет не только выявить соотношение факторов риска и факторов защиты, но и узнать сильные стороны ребенка, чтобы в дальнейшем сделать упор на их развитие и помочь ребенку противостоять окружающим обстоятельствам.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Тестирование проводится ежегодно и одновременно во всех регионах России. Это опрос, выявляющий мнения, </w:t>
      </w:r>
      <w:proofErr w:type="gramStart"/>
      <w:r w:rsidRPr="00FE266D">
        <w:rPr>
          <w:rFonts w:ascii="Times New Roman" w:eastAsia="Times New Roman" w:hAnsi="Times New Roman" w:cs="Times New Roman"/>
          <w:sz w:val="30"/>
          <w:szCs w:val="30"/>
        </w:rPr>
        <w:t>представления и позиции</w:t>
      </w:r>
      <w:proofErr w:type="gramEnd"/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 обучающихся относительно их самих и обстоятельств, в которых они находятся.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Процедура тестирования конфиденциальная, результаты обезличены и представлены в обобщенном виде. Каждому обучающемуся присваивается индивидуальный код участника, который делает невозможным персонификацию данных. Список индивидуальных кодов и соответствующих им фамилий хранится в образовательной организации в соответствии с Федеральным законом от 27 июля 2007 года № 152-ФЗ «О персональных данных».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Персональные результаты могут быть доступны только трем лицам: родителю, ребенку и педагогу-психологу. По запросу Вы можете получить консультацию по результатам тестирования Вашего ребенка.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Тестирование проводится при наличии информированного согласия в письменной форме одного из родителей (законного представителя)</w:t>
      </w:r>
      <w:r w:rsidR="000B2F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E266D">
        <w:rPr>
          <w:rFonts w:ascii="Times New Roman" w:eastAsia="Times New Roman" w:hAnsi="Times New Roman" w:cs="Times New Roman"/>
          <w:sz w:val="30"/>
          <w:szCs w:val="30"/>
        </w:rPr>
        <w:t>обучающихся, не достигших возраста пятнадцати лет. Согласие фиксирует разрешение Вашему ребенку участвовать в тестировании и подтверждает Вашу осведомленность о цели тестирования, его длительности и возможных результатах.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Участие Вашего ребенка в социально-психологическом тестировании поможет Вам выявить скрытые тенденции нарушений поведения, снять </w:t>
      </w:r>
      <w:r w:rsidRPr="00FE266D">
        <w:rPr>
          <w:rFonts w:ascii="Times New Roman" w:eastAsia="Times New Roman" w:hAnsi="Times New Roman" w:cs="Times New Roman"/>
          <w:sz w:val="30"/>
          <w:szCs w:val="30"/>
        </w:rPr>
        <w:lastRenderedPageBreak/>
        <w:t>необоснованные подозрения в употреблении наркотиков и пр., в отдельных случаях - не упустить время и оказать помощь своему ребенку. Кроме того, благодаря тестированию Вы сможете увидеть, что именно вызывает у ребенка негативные переживания и повлиять не только на ребенка, но и на ситуацию, на источники тех трудностей, с которыми он сталкивается.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B2F21" w:rsidRDefault="00FE266D" w:rsidP="000B2F21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B2F21">
        <w:rPr>
          <w:rFonts w:ascii="Times New Roman" w:eastAsia="Times New Roman" w:hAnsi="Times New Roman" w:cs="Times New Roman"/>
          <w:b/>
          <w:sz w:val="30"/>
          <w:szCs w:val="30"/>
        </w:rPr>
        <w:t xml:space="preserve">Справочная информация для родителей </w:t>
      </w:r>
    </w:p>
    <w:p w:rsidR="00FE266D" w:rsidRPr="000B2F21" w:rsidRDefault="00FE266D" w:rsidP="000B2F21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B2F21">
        <w:rPr>
          <w:rFonts w:ascii="Times New Roman" w:eastAsia="Times New Roman" w:hAnsi="Times New Roman" w:cs="Times New Roman"/>
          <w:b/>
          <w:sz w:val="30"/>
          <w:szCs w:val="30"/>
        </w:rPr>
        <w:t>о признаках ра</w:t>
      </w:r>
      <w:r w:rsidR="000B2F21">
        <w:rPr>
          <w:rFonts w:ascii="Times New Roman" w:eastAsia="Times New Roman" w:hAnsi="Times New Roman" w:cs="Times New Roman"/>
          <w:b/>
          <w:sz w:val="30"/>
          <w:szCs w:val="30"/>
        </w:rPr>
        <w:t>звития наркозависимости у детей</w:t>
      </w:r>
    </w:p>
    <w:p w:rsidR="00FE266D" w:rsidRPr="00FE266D" w:rsidRDefault="00FE266D" w:rsidP="00FE266D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E266D" w:rsidRPr="00FE266D" w:rsidRDefault="00FE266D" w:rsidP="000B2F21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Вы можете заподозрить потребление Вашим ребенком наркотиков, если замечаете следующие изменения в его поведении: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утрата старых друзей, отказ познакомить Вас с новыми;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сужение круга интересов, потеря интереса к бывшим увлечениям, хобби и пр.;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нарушение памяти, неспособность логически мыслить, резкое снижение успеваемости;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резкие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перемены    в    характере,</w:t>
      </w:r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 чрезмерная    эмоциональность, не    обусловленн</w:t>
      </w:r>
      <w:r w:rsidR="000B2F21">
        <w:rPr>
          <w:rFonts w:ascii="Times New Roman" w:eastAsia="Times New Roman" w:hAnsi="Times New Roman" w:cs="Times New Roman"/>
          <w:sz w:val="30"/>
          <w:szCs w:val="30"/>
        </w:rPr>
        <w:t>ая    реальной     обстановкой, н</w:t>
      </w:r>
      <w:r w:rsidRPr="00FE266D">
        <w:rPr>
          <w:rFonts w:ascii="Times New Roman" w:eastAsia="Times New Roman" w:hAnsi="Times New Roman" w:cs="Times New Roman"/>
          <w:sz w:val="30"/>
          <w:szCs w:val="30"/>
        </w:rPr>
        <w:t>астроение     колеблется: от безудержного веселья до депрессии;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непривычная раздражительность и агрессия;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замкнутость: ребенка   перестают   интересовать   события   в   семье, в классе;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сокрытие от Вас мест, которые он посещает, того, с кем и чем планирует заниматься, и пр.;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телефонные</w:t>
      </w:r>
      <w:r w:rsidRPr="00FE266D">
        <w:rPr>
          <w:rFonts w:ascii="Times New Roman" w:eastAsia="Times New Roman" w:hAnsi="Times New Roman" w:cs="Times New Roman"/>
          <w:sz w:val="30"/>
          <w:szCs w:val="30"/>
        </w:rPr>
        <w:tab/>
        <w:t>разговоры</w:t>
      </w:r>
      <w:r w:rsidRPr="00FE266D">
        <w:rPr>
          <w:rFonts w:ascii="Times New Roman" w:eastAsia="Times New Roman" w:hAnsi="Times New Roman" w:cs="Times New Roman"/>
          <w:sz w:val="30"/>
          <w:szCs w:val="30"/>
        </w:rPr>
        <w:tab/>
        <w:t>(особенно</w:t>
      </w:r>
      <w:bookmarkStart w:id="0" w:name="_GoBack"/>
      <w:bookmarkEnd w:id="0"/>
      <w:proofErr w:type="gramStart"/>
      <w:r w:rsidRPr="00FE266D">
        <w:rPr>
          <w:rFonts w:ascii="Times New Roman" w:eastAsia="Times New Roman" w:hAnsi="Times New Roman" w:cs="Times New Roman"/>
          <w:sz w:val="30"/>
          <w:szCs w:val="30"/>
        </w:rPr>
        <w:tab/>
        <w:t>«</w:t>
      </w:r>
      <w:proofErr w:type="gramEnd"/>
      <w:r w:rsidRPr="00FE266D">
        <w:rPr>
          <w:rFonts w:ascii="Times New Roman" w:eastAsia="Times New Roman" w:hAnsi="Times New Roman" w:cs="Times New Roman"/>
          <w:sz w:val="30"/>
          <w:szCs w:val="30"/>
        </w:rPr>
        <w:t>зашифрованные») с незнакомыми лицами;</w:t>
      </w:r>
    </w:p>
    <w:p w:rsidR="00FE266D" w:rsidRPr="000B2F21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стремление все закрыть на ключ: комнату, ящики стола, шкатулки и</w:t>
      </w:r>
      <w:r w:rsidR="000B2F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B2F21">
        <w:rPr>
          <w:rFonts w:ascii="Times New Roman" w:eastAsia="Times New Roman" w:hAnsi="Times New Roman" w:cs="Times New Roman"/>
          <w:sz w:val="30"/>
          <w:szCs w:val="30"/>
        </w:rPr>
        <w:t>пр.;</w:t>
      </w:r>
    </w:p>
    <w:p w:rsidR="00FE266D" w:rsidRPr="000B2F21" w:rsidRDefault="000B2F21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нарушение сна: </w:t>
      </w:r>
      <w:r w:rsidR="00FE266D" w:rsidRPr="00FE266D">
        <w:rPr>
          <w:rFonts w:ascii="Times New Roman" w:eastAsia="Times New Roman" w:hAnsi="Times New Roman" w:cs="Times New Roman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sz w:val="30"/>
          <w:szCs w:val="30"/>
        </w:rPr>
        <w:t>ессонница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или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настолько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крепкий сон, </w:t>
      </w:r>
      <w:r w:rsidR="00FE266D" w:rsidRPr="00FE266D">
        <w:rPr>
          <w:rFonts w:ascii="Times New Roman" w:eastAsia="Times New Roman" w:hAnsi="Times New Roman" w:cs="Times New Roman"/>
          <w:sz w:val="30"/>
          <w:szCs w:val="30"/>
        </w:rPr>
        <w:t>что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 </w:t>
      </w:r>
      <w:r w:rsidR="00FE266D" w:rsidRPr="000B2F21">
        <w:rPr>
          <w:rFonts w:ascii="Times New Roman" w:eastAsia="Times New Roman" w:hAnsi="Times New Roman" w:cs="Times New Roman"/>
          <w:sz w:val="30"/>
          <w:szCs w:val="30"/>
        </w:rPr>
        <w:t>представляется никакой возможности его разбудить или сделать это намного труднее, чем было раньше;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необъяснимое повышение аппетита или, наоборот, беспричинная потеря его, частые простудные заболевания;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долгое (вплоть до нескольких суток) отсутствие дома;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нарушение речи, походки и координации движений при отсутствии запаха алкоголя изо рта;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специфический запах от одежды (например, смесь хвои с табаком);</w:t>
      </w:r>
    </w:p>
    <w:p w:rsidR="00FE266D" w:rsidRPr="000B2F21" w:rsidRDefault="00FE266D" w:rsidP="00A95946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2F21">
        <w:rPr>
          <w:rFonts w:ascii="Times New Roman" w:eastAsia="Times New Roman" w:hAnsi="Times New Roman" w:cs="Times New Roman"/>
          <w:sz w:val="30"/>
          <w:szCs w:val="30"/>
        </w:rPr>
        <w:t>незнакомые таблетки, порошки и пр. (не из домашней аптечки) в комнате, среди личных вещей;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неожиданное покраснение глаз, зрачки неестественно сужены или расширены, коричневый налет на языке;</w:t>
      </w:r>
    </w:p>
    <w:p w:rsidR="00FE266D" w:rsidRPr="00FE266D" w:rsidRDefault="00FE266D" w:rsidP="000B2F2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>необъяснимые «потери» денег и пропажа вещей из дома.</w:t>
      </w:r>
    </w:p>
    <w:p w:rsidR="005E7661" w:rsidRDefault="00FE266D" w:rsidP="000B2F21">
      <w:pPr>
        <w:pStyle w:val="a3"/>
        <w:ind w:firstLine="709"/>
        <w:jc w:val="both"/>
      </w:pPr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При наличии у Вашего ребенка трех-четырех приведенных признаков уже достаточно, чтобы заподозрить у него употребление каких-либо </w:t>
      </w:r>
      <w:proofErr w:type="spellStart"/>
      <w:r w:rsidRPr="00FE266D">
        <w:rPr>
          <w:rFonts w:ascii="Times New Roman" w:eastAsia="Times New Roman" w:hAnsi="Times New Roman" w:cs="Times New Roman"/>
          <w:sz w:val="30"/>
          <w:szCs w:val="30"/>
        </w:rPr>
        <w:t>психоактивных</w:t>
      </w:r>
      <w:proofErr w:type="spellEnd"/>
      <w:r w:rsidRPr="00FE266D">
        <w:rPr>
          <w:rFonts w:ascii="Times New Roman" w:eastAsia="Times New Roman" w:hAnsi="Times New Roman" w:cs="Times New Roman"/>
          <w:sz w:val="30"/>
          <w:szCs w:val="30"/>
        </w:rPr>
        <w:t xml:space="preserve"> веществ.</w:t>
      </w:r>
    </w:p>
    <w:p w:rsidR="00AA1E5B" w:rsidRDefault="00E12433"/>
    <w:sectPr w:rsidR="00AA1E5B" w:rsidSect="005E7661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F585C"/>
    <w:multiLevelType w:val="hybridMultilevel"/>
    <w:tmpl w:val="1CDEF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CE271C"/>
    <w:multiLevelType w:val="hybridMultilevel"/>
    <w:tmpl w:val="1C765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D1"/>
    <w:rsid w:val="00024F38"/>
    <w:rsid w:val="0006724B"/>
    <w:rsid w:val="000B2F21"/>
    <w:rsid w:val="00353967"/>
    <w:rsid w:val="004E51E8"/>
    <w:rsid w:val="0058185F"/>
    <w:rsid w:val="005A7D3E"/>
    <w:rsid w:val="005E7661"/>
    <w:rsid w:val="009D72E9"/>
    <w:rsid w:val="00E12433"/>
    <w:rsid w:val="00FB29D1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F2187-FE32-48F7-86ED-018681CD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66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FE266D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E266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E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266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9D72E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11</cp:revision>
  <cp:lastPrinted>2021-09-23T10:56:00Z</cp:lastPrinted>
  <dcterms:created xsi:type="dcterms:W3CDTF">2019-02-19T09:36:00Z</dcterms:created>
  <dcterms:modified xsi:type="dcterms:W3CDTF">2025-09-12T14:38:00Z</dcterms:modified>
</cp:coreProperties>
</file>