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8F" w:rsidRPr="0086185D" w:rsidRDefault="0053268F" w:rsidP="0053268F">
      <w:pPr>
        <w:overflowPunct/>
        <w:ind w:left="360"/>
        <w:textAlignment w:val="auto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5940425" cy="8630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447417071923826007_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68F" w:rsidRDefault="0053268F" w:rsidP="0077636A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53268F" w:rsidRDefault="0053268F" w:rsidP="0077636A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53268F" w:rsidRDefault="0053268F" w:rsidP="0077636A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7636A" w:rsidRPr="00A211E5" w:rsidRDefault="0086185D" w:rsidP="0077636A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6185D">
        <w:rPr>
          <w:sz w:val="24"/>
          <w:szCs w:val="24"/>
        </w:rPr>
        <w:lastRenderedPageBreak/>
        <w:t xml:space="preserve"> «</w:t>
      </w:r>
      <w:proofErr w:type="spellStart"/>
      <w:r w:rsidRPr="0086185D">
        <w:rPr>
          <w:sz w:val="24"/>
          <w:szCs w:val="24"/>
        </w:rPr>
        <w:t>ВК</w:t>
      </w:r>
      <w:r w:rsidR="00E17D3B">
        <w:rPr>
          <w:sz w:val="24"/>
          <w:szCs w:val="24"/>
        </w:rPr>
        <w:t>онтакте</w:t>
      </w:r>
      <w:proofErr w:type="spellEnd"/>
      <w:r w:rsidRPr="0086185D">
        <w:rPr>
          <w:sz w:val="24"/>
          <w:szCs w:val="24"/>
        </w:rPr>
        <w:t xml:space="preserve">» в сообществе «Пластичные материалы 2026» </w:t>
      </w:r>
      <w:r w:rsidR="0077636A" w:rsidRPr="00C02869">
        <w:rPr>
          <w:sz w:val="24"/>
          <w:szCs w:val="24"/>
        </w:rPr>
        <w:t>по присланным фотографиям</w:t>
      </w:r>
      <w:r w:rsidR="00E17D3B">
        <w:rPr>
          <w:sz w:val="24"/>
          <w:szCs w:val="24"/>
        </w:rPr>
        <w:t>. П</w:t>
      </w:r>
      <w:r w:rsidR="0077636A" w:rsidRPr="00C02869">
        <w:rPr>
          <w:sz w:val="24"/>
          <w:szCs w:val="24"/>
        </w:rPr>
        <w:t>одготовку ко второму этапу проводит МБУ ДО «Дом детского творчества»: размещает на сайте фотографии отобранных на первом этапе работ</w:t>
      </w:r>
      <w:r w:rsidR="0077636A" w:rsidRPr="00F4217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до 13 февраля 2026</w:t>
      </w:r>
      <w:r w:rsidR="0077636A" w:rsidRPr="00A211E5">
        <w:rPr>
          <w:sz w:val="24"/>
          <w:szCs w:val="24"/>
        </w:rPr>
        <w:t xml:space="preserve"> года.</w:t>
      </w:r>
    </w:p>
    <w:p w:rsidR="0077636A" w:rsidRPr="00C02869" w:rsidRDefault="0077636A" w:rsidP="0077636A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Pr="00C02869">
        <w:rPr>
          <w:sz w:val="24"/>
          <w:szCs w:val="24"/>
        </w:rPr>
        <w:t>Третий этап</w:t>
      </w:r>
      <w:r w:rsidR="0086185D">
        <w:rPr>
          <w:sz w:val="24"/>
          <w:szCs w:val="24"/>
        </w:rPr>
        <w:t xml:space="preserve"> – региональный, заключительный, очный.</w:t>
      </w:r>
      <w:r w:rsidRPr="00C02869">
        <w:rPr>
          <w:sz w:val="24"/>
          <w:szCs w:val="24"/>
        </w:rPr>
        <w:t xml:space="preserve"> На заключительный этап </w:t>
      </w:r>
      <w:r>
        <w:rPr>
          <w:sz w:val="24"/>
          <w:szCs w:val="24"/>
        </w:rPr>
        <w:t>В</w:t>
      </w:r>
      <w:r w:rsidRPr="00C02869">
        <w:rPr>
          <w:sz w:val="24"/>
          <w:szCs w:val="24"/>
        </w:rPr>
        <w:t xml:space="preserve">ыставки–конкурса принимаются экспонаты, отобранные на 2 этапе </w:t>
      </w:r>
      <w:r w:rsidRPr="00A211E5">
        <w:rPr>
          <w:sz w:val="24"/>
          <w:szCs w:val="24"/>
        </w:rPr>
        <w:t xml:space="preserve">до </w:t>
      </w:r>
      <w:r>
        <w:rPr>
          <w:sz w:val="24"/>
          <w:szCs w:val="24"/>
        </w:rPr>
        <w:t>2</w:t>
      </w:r>
      <w:r w:rsidR="0086185D">
        <w:rPr>
          <w:sz w:val="24"/>
          <w:szCs w:val="24"/>
        </w:rPr>
        <w:t>8 февраля 2026</w:t>
      </w:r>
      <w:r w:rsidRPr="00A211E5">
        <w:rPr>
          <w:sz w:val="24"/>
          <w:szCs w:val="24"/>
        </w:rPr>
        <w:t xml:space="preserve"> года. </w:t>
      </w:r>
      <w:r w:rsidRPr="00C02869">
        <w:rPr>
          <w:sz w:val="24"/>
          <w:szCs w:val="24"/>
        </w:rPr>
        <w:t xml:space="preserve">К третьему региональному этапу </w:t>
      </w:r>
      <w:r>
        <w:rPr>
          <w:sz w:val="24"/>
          <w:szCs w:val="24"/>
        </w:rPr>
        <w:t>В</w:t>
      </w:r>
      <w:r w:rsidRPr="00C02869">
        <w:rPr>
          <w:sz w:val="24"/>
          <w:szCs w:val="24"/>
        </w:rPr>
        <w:t xml:space="preserve">ыставки-конкурса допускаются экспонаты, прошедшие отбор на втором этапе и получившие регистрационный номер от организатора </w:t>
      </w:r>
      <w:r>
        <w:rPr>
          <w:sz w:val="24"/>
          <w:szCs w:val="24"/>
        </w:rPr>
        <w:t>В</w:t>
      </w:r>
      <w:r w:rsidRPr="00C02869">
        <w:rPr>
          <w:sz w:val="24"/>
          <w:szCs w:val="24"/>
        </w:rPr>
        <w:t>ыставки-конкурса ГБУ ДО «Тверской областной Центр юных техников».</w:t>
      </w:r>
    </w:p>
    <w:p w:rsidR="0077636A" w:rsidRDefault="0077636A" w:rsidP="0077636A">
      <w:pPr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3.5 </w:t>
      </w:r>
      <w:r w:rsidRPr="004C2A80">
        <w:rPr>
          <w:rFonts w:eastAsia="Arial"/>
          <w:sz w:val="24"/>
          <w:szCs w:val="24"/>
          <w:lang w:eastAsia="ar-SA"/>
        </w:rPr>
        <w:t xml:space="preserve">Работа судей </w:t>
      </w:r>
      <w:r>
        <w:rPr>
          <w:rFonts w:eastAsia="Arial"/>
          <w:sz w:val="24"/>
          <w:szCs w:val="24"/>
          <w:lang w:eastAsia="ar-SA"/>
        </w:rPr>
        <w:t xml:space="preserve">регионального этапа </w:t>
      </w:r>
      <w:r w:rsidR="0086185D" w:rsidRPr="0086185D">
        <w:rPr>
          <w:rFonts w:eastAsia="Arial"/>
          <w:sz w:val="24"/>
          <w:szCs w:val="24"/>
          <w:lang w:eastAsia="ar-SA"/>
        </w:rPr>
        <w:t>16-20 марта 2026</w:t>
      </w:r>
      <w:r w:rsidR="00066B4C">
        <w:rPr>
          <w:rFonts w:eastAsia="Arial"/>
          <w:sz w:val="24"/>
          <w:szCs w:val="24"/>
          <w:lang w:eastAsia="ar-SA"/>
        </w:rPr>
        <w:t xml:space="preserve"> </w:t>
      </w:r>
      <w:r w:rsidR="0086185D" w:rsidRPr="0086185D">
        <w:rPr>
          <w:rFonts w:eastAsia="Arial"/>
          <w:sz w:val="24"/>
          <w:szCs w:val="24"/>
          <w:lang w:eastAsia="ar-SA"/>
        </w:rPr>
        <w:t>года.</w:t>
      </w:r>
      <w:r w:rsidR="0086185D">
        <w:rPr>
          <w:rFonts w:eastAsia="Arial"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t>в г. Тверь</w:t>
      </w:r>
      <w:r w:rsidR="00E17D3B">
        <w:rPr>
          <w:rFonts w:eastAsia="Arial"/>
          <w:sz w:val="24"/>
          <w:szCs w:val="24"/>
          <w:lang w:eastAsia="ar-SA"/>
        </w:rPr>
        <w:t>.</w:t>
      </w:r>
      <w:r>
        <w:rPr>
          <w:rFonts w:eastAsia="Arial"/>
          <w:sz w:val="24"/>
          <w:szCs w:val="24"/>
          <w:lang w:eastAsia="ar-SA"/>
        </w:rPr>
        <w:t xml:space="preserve"> </w:t>
      </w:r>
      <w:r w:rsidR="00E17D3B">
        <w:rPr>
          <w:rFonts w:eastAsia="Arial"/>
          <w:sz w:val="24"/>
          <w:szCs w:val="24"/>
          <w:lang w:eastAsia="ar-SA"/>
        </w:rPr>
        <w:t>И</w:t>
      </w:r>
      <w:r>
        <w:rPr>
          <w:rFonts w:eastAsia="Arial"/>
          <w:sz w:val="24"/>
          <w:szCs w:val="24"/>
          <w:lang w:eastAsia="ar-SA"/>
        </w:rPr>
        <w:t>нформация о семинаре публикуется на сайте ГБУ ДО «ТОЦЮТ».</w:t>
      </w:r>
    </w:p>
    <w:p w:rsidR="0077636A" w:rsidRDefault="0077636A" w:rsidP="0077636A">
      <w:pPr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3.6 Закрытие Выставки-конкурса </w:t>
      </w:r>
      <w:r w:rsidR="0086185D">
        <w:rPr>
          <w:rFonts w:eastAsia="Arial"/>
          <w:sz w:val="24"/>
          <w:szCs w:val="24"/>
          <w:lang w:eastAsia="ar-SA"/>
        </w:rPr>
        <w:t>28 апреля</w:t>
      </w:r>
      <w:r w:rsidRPr="00A211E5">
        <w:rPr>
          <w:rFonts w:eastAsia="Arial"/>
          <w:sz w:val="24"/>
          <w:szCs w:val="24"/>
          <w:lang w:eastAsia="ar-SA"/>
        </w:rPr>
        <w:t xml:space="preserve"> 202</w:t>
      </w:r>
      <w:r w:rsidR="0086185D">
        <w:rPr>
          <w:rFonts w:eastAsia="Arial"/>
          <w:sz w:val="24"/>
          <w:szCs w:val="24"/>
          <w:lang w:eastAsia="ar-SA"/>
        </w:rPr>
        <w:t>6</w:t>
      </w:r>
      <w:r w:rsidRPr="00A211E5">
        <w:rPr>
          <w:rFonts w:eastAsia="Arial"/>
          <w:sz w:val="24"/>
          <w:szCs w:val="24"/>
          <w:lang w:eastAsia="ar-SA"/>
        </w:rPr>
        <w:t xml:space="preserve"> года.</w:t>
      </w:r>
    </w:p>
    <w:p w:rsidR="0086185D" w:rsidRPr="00A211E5" w:rsidRDefault="0086185D" w:rsidP="0077636A">
      <w:pPr>
        <w:rPr>
          <w:rFonts w:eastAsia="Arial"/>
          <w:sz w:val="24"/>
          <w:szCs w:val="24"/>
          <w:lang w:eastAsia="ar-SA"/>
        </w:rPr>
      </w:pPr>
    </w:p>
    <w:p w:rsidR="0086185D" w:rsidRPr="008A4E61" w:rsidRDefault="0086185D" w:rsidP="0086185D">
      <w:pPr>
        <w:widowControl w:val="0"/>
        <w:suppressAutoHyphens/>
        <w:autoSpaceDN/>
        <w:adjustRightInd/>
        <w:jc w:val="center"/>
        <w:rPr>
          <w:rFonts w:eastAsia="Arial"/>
          <w:b/>
          <w:sz w:val="24"/>
          <w:szCs w:val="24"/>
          <w:lang w:eastAsia="ar-SA"/>
        </w:rPr>
      </w:pPr>
      <w:r w:rsidRPr="008A4E61">
        <w:rPr>
          <w:rFonts w:eastAsia="Arial"/>
          <w:b/>
          <w:sz w:val="24"/>
          <w:szCs w:val="24"/>
          <w:lang w:eastAsia="ar-SA"/>
        </w:rPr>
        <w:t>4. Участники отборочного тура</w:t>
      </w:r>
    </w:p>
    <w:p w:rsidR="0086185D" w:rsidRPr="008A4E61" w:rsidRDefault="0086185D" w:rsidP="0086185D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8A4E61">
        <w:rPr>
          <w:rFonts w:eastAsia="Arial"/>
          <w:sz w:val="24"/>
          <w:szCs w:val="24"/>
          <w:lang w:eastAsia="ar-SA"/>
        </w:rPr>
        <w:t>4.1</w:t>
      </w:r>
      <w:r>
        <w:rPr>
          <w:rFonts w:eastAsia="Arial"/>
          <w:sz w:val="24"/>
          <w:szCs w:val="24"/>
          <w:lang w:eastAsia="ar-SA"/>
        </w:rPr>
        <w:t xml:space="preserve"> </w:t>
      </w:r>
      <w:r w:rsidRPr="008A4E61">
        <w:rPr>
          <w:rFonts w:eastAsia="Arial"/>
          <w:sz w:val="24"/>
          <w:szCs w:val="24"/>
          <w:lang w:eastAsia="ar-SA"/>
        </w:rPr>
        <w:t xml:space="preserve">Коллективы </w:t>
      </w:r>
      <w:r>
        <w:rPr>
          <w:rFonts w:eastAsia="Arial"/>
          <w:sz w:val="24"/>
          <w:szCs w:val="24"/>
          <w:lang w:eastAsia="ar-SA"/>
        </w:rPr>
        <w:t>декоративно - прикладных</w:t>
      </w:r>
      <w:r w:rsidRPr="008A4E61">
        <w:rPr>
          <w:rFonts w:eastAsia="Arial"/>
          <w:sz w:val="24"/>
          <w:szCs w:val="24"/>
          <w:lang w:eastAsia="ar-SA"/>
        </w:rPr>
        <w:t xml:space="preserve"> объединений учреждений дополнительного образования и общеобразовательных организаций.</w:t>
      </w:r>
    </w:p>
    <w:p w:rsidR="0086185D" w:rsidRPr="008A4E61" w:rsidRDefault="0086185D" w:rsidP="0086185D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8A4E61">
        <w:rPr>
          <w:rFonts w:eastAsia="Arial"/>
          <w:sz w:val="24"/>
          <w:szCs w:val="24"/>
          <w:lang w:eastAsia="ar-SA"/>
        </w:rPr>
        <w:t>4.2</w:t>
      </w:r>
      <w:r>
        <w:rPr>
          <w:rFonts w:eastAsia="Arial"/>
          <w:sz w:val="24"/>
          <w:szCs w:val="24"/>
          <w:lang w:eastAsia="ar-SA"/>
        </w:rPr>
        <w:t xml:space="preserve"> На В</w:t>
      </w:r>
      <w:r w:rsidRPr="008A4E61">
        <w:rPr>
          <w:rFonts w:eastAsia="Arial"/>
          <w:sz w:val="24"/>
          <w:szCs w:val="24"/>
          <w:lang w:eastAsia="ar-SA"/>
        </w:rPr>
        <w:t xml:space="preserve">ыставку-конкурс принимаются только авторские работы (каждая работа может иметь не более 1 автора), не более </w:t>
      </w:r>
      <w:r>
        <w:rPr>
          <w:rFonts w:eastAsia="Arial"/>
          <w:sz w:val="24"/>
          <w:szCs w:val="24"/>
          <w:lang w:eastAsia="ar-SA"/>
        </w:rPr>
        <w:t>4</w:t>
      </w:r>
      <w:r w:rsidRPr="008A4E61">
        <w:rPr>
          <w:rFonts w:eastAsia="Arial"/>
          <w:sz w:val="24"/>
          <w:szCs w:val="24"/>
          <w:lang w:eastAsia="ar-SA"/>
        </w:rPr>
        <w:t xml:space="preserve"> работ в каждом разделе в последовательности</w:t>
      </w:r>
      <w:r w:rsidR="00CB4FB0">
        <w:rPr>
          <w:rFonts w:eastAsia="Arial"/>
          <w:sz w:val="24"/>
          <w:szCs w:val="24"/>
          <w:lang w:eastAsia="ar-SA"/>
        </w:rPr>
        <w:t>,</w:t>
      </w:r>
      <w:r w:rsidRPr="008A4E61">
        <w:rPr>
          <w:rFonts w:eastAsia="Arial"/>
          <w:sz w:val="24"/>
          <w:szCs w:val="24"/>
          <w:lang w:eastAsia="ar-SA"/>
        </w:rPr>
        <w:t xml:space="preserve"> соответствующей указанной в заявке, т.е. </w:t>
      </w:r>
      <w:r>
        <w:rPr>
          <w:rFonts w:eastAsia="Arial"/>
          <w:sz w:val="24"/>
          <w:szCs w:val="24"/>
          <w:lang w:eastAsia="ar-SA"/>
        </w:rPr>
        <w:t>4</w:t>
      </w:r>
      <w:r w:rsidRPr="008A4E61">
        <w:rPr>
          <w:rFonts w:eastAsia="Arial"/>
          <w:sz w:val="24"/>
          <w:szCs w:val="24"/>
          <w:lang w:eastAsia="ar-SA"/>
        </w:rPr>
        <w:t xml:space="preserve"> работ</w:t>
      </w:r>
      <w:r>
        <w:rPr>
          <w:rFonts w:eastAsia="Arial"/>
          <w:sz w:val="24"/>
          <w:szCs w:val="24"/>
          <w:lang w:eastAsia="ar-SA"/>
        </w:rPr>
        <w:t>ы</w:t>
      </w:r>
      <w:r w:rsidRPr="008A4E61">
        <w:rPr>
          <w:rFonts w:eastAsia="Arial"/>
          <w:sz w:val="24"/>
          <w:szCs w:val="24"/>
          <w:lang w:eastAsia="ar-SA"/>
        </w:rPr>
        <w:t xml:space="preserve"> в одной возрастной группе с 9 до 11 лет и 5 рабо</w:t>
      </w:r>
      <w:r>
        <w:rPr>
          <w:rFonts w:eastAsia="Arial"/>
          <w:sz w:val="24"/>
          <w:szCs w:val="24"/>
          <w:lang w:eastAsia="ar-SA"/>
        </w:rPr>
        <w:t xml:space="preserve">т в возрастной группе с 12 до </w:t>
      </w:r>
      <w:r w:rsidRPr="00A7145B">
        <w:rPr>
          <w:rFonts w:eastAsia="Arial"/>
          <w:sz w:val="24"/>
          <w:szCs w:val="24"/>
          <w:lang w:eastAsia="ar-SA"/>
        </w:rPr>
        <w:t>1</w:t>
      </w:r>
      <w:r>
        <w:rPr>
          <w:rFonts w:eastAsia="Arial"/>
          <w:sz w:val="24"/>
          <w:szCs w:val="24"/>
          <w:lang w:eastAsia="ar-SA"/>
        </w:rPr>
        <w:t>7</w:t>
      </w:r>
      <w:r w:rsidRPr="00A7145B">
        <w:rPr>
          <w:rFonts w:eastAsia="Arial"/>
          <w:sz w:val="24"/>
          <w:szCs w:val="24"/>
          <w:lang w:eastAsia="ar-SA"/>
        </w:rPr>
        <w:t xml:space="preserve"> л</w:t>
      </w:r>
      <w:r>
        <w:rPr>
          <w:rFonts w:eastAsia="Arial"/>
          <w:sz w:val="24"/>
          <w:szCs w:val="24"/>
          <w:lang w:eastAsia="ar-SA"/>
        </w:rPr>
        <w:t>ет от педагога.</w:t>
      </w:r>
    </w:p>
    <w:p w:rsidR="0086185D" w:rsidRPr="008A4E61" w:rsidRDefault="0086185D" w:rsidP="0086185D">
      <w:pPr>
        <w:widowControl w:val="0"/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  <w:r w:rsidRPr="008A4E61">
        <w:rPr>
          <w:sz w:val="24"/>
          <w:szCs w:val="24"/>
        </w:rPr>
        <w:t>4.3</w:t>
      </w:r>
      <w:r>
        <w:rPr>
          <w:sz w:val="24"/>
          <w:szCs w:val="24"/>
        </w:rPr>
        <w:t xml:space="preserve"> </w:t>
      </w:r>
      <w:r w:rsidRPr="008A4E61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В</w:t>
      </w:r>
      <w:r w:rsidRPr="008A4E61">
        <w:rPr>
          <w:sz w:val="24"/>
          <w:szCs w:val="24"/>
        </w:rPr>
        <w:t>ыставки</w:t>
      </w:r>
      <w:r>
        <w:rPr>
          <w:sz w:val="24"/>
          <w:szCs w:val="24"/>
        </w:rPr>
        <w:t>-конкурса</w:t>
      </w:r>
      <w:r w:rsidRPr="008A4E61">
        <w:rPr>
          <w:sz w:val="24"/>
          <w:szCs w:val="24"/>
        </w:rPr>
        <w:t xml:space="preserve"> может представлять свои работы только от одной организации.</w:t>
      </w:r>
    </w:p>
    <w:p w:rsidR="0086185D" w:rsidRPr="008A4E61" w:rsidRDefault="0086185D" w:rsidP="0086185D">
      <w:pPr>
        <w:widowControl w:val="0"/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  <w:r w:rsidRPr="008A4E61">
        <w:rPr>
          <w:sz w:val="24"/>
          <w:szCs w:val="24"/>
        </w:rPr>
        <w:t xml:space="preserve">4.4 По окончании </w:t>
      </w:r>
      <w:r>
        <w:rPr>
          <w:sz w:val="24"/>
          <w:szCs w:val="24"/>
        </w:rPr>
        <w:t>В</w:t>
      </w:r>
      <w:r w:rsidRPr="008A4E61">
        <w:rPr>
          <w:sz w:val="24"/>
          <w:szCs w:val="24"/>
        </w:rPr>
        <w:t>ыставки</w:t>
      </w:r>
      <w:r>
        <w:rPr>
          <w:sz w:val="24"/>
          <w:szCs w:val="24"/>
        </w:rPr>
        <w:t>-конкурса</w:t>
      </w:r>
      <w:r w:rsidR="004E5D5B">
        <w:rPr>
          <w:sz w:val="24"/>
          <w:szCs w:val="24"/>
        </w:rPr>
        <w:t xml:space="preserve"> работы хранятся 1 недел</w:t>
      </w:r>
      <w:r w:rsidR="00366764">
        <w:rPr>
          <w:sz w:val="24"/>
          <w:szCs w:val="24"/>
        </w:rPr>
        <w:t>ю</w:t>
      </w:r>
      <w:r w:rsidRPr="008A4E61">
        <w:rPr>
          <w:sz w:val="24"/>
          <w:szCs w:val="24"/>
        </w:rPr>
        <w:t>.</w:t>
      </w:r>
    </w:p>
    <w:p w:rsidR="0086185D" w:rsidRDefault="0086185D" w:rsidP="0086185D">
      <w:pPr>
        <w:widowControl w:val="0"/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  <w:r w:rsidRPr="008A4E61">
        <w:rPr>
          <w:sz w:val="24"/>
          <w:szCs w:val="24"/>
        </w:rPr>
        <w:t>4.5</w:t>
      </w:r>
      <w:r>
        <w:rPr>
          <w:sz w:val="24"/>
          <w:szCs w:val="24"/>
        </w:rPr>
        <w:t xml:space="preserve"> Ко</w:t>
      </w:r>
      <w:r w:rsidRPr="008A4E61">
        <w:rPr>
          <w:sz w:val="24"/>
          <w:szCs w:val="24"/>
        </w:rPr>
        <w:t xml:space="preserve">нсультации по содержанию </w:t>
      </w:r>
      <w:r>
        <w:rPr>
          <w:sz w:val="24"/>
          <w:szCs w:val="24"/>
        </w:rPr>
        <w:t>В</w:t>
      </w:r>
      <w:r w:rsidRPr="008A4E61">
        <w:rPr>
          <w:sz w:val="24"/>
          <w:szCs w:val="24"/>
        </w:rPr>
        <w:t>ыставки</w:t>
      </w:r>
      <w:r>
        <w:rPr>
          <w:sz w:val="24"/>
          <w:szCs w:val="24"/>
        </w:rPr>
        <w:t>-конкурса</w:t>
      </w:r>
      <w:r w:rsidRPr="008A4E61">
        <w:rPr>
          <w:sz w:val="24"/>
          <w:szCs w:val="24"/>
        </w:rPr>
        <w:t xml:space="preserve">, процедурам приёмки, регистрации и другим вопросам можно получить по телефону: 89190539293 </w:t>
      </w:r>
      <w:r>
        <w:rPr>
          <w:sz w:val="24"/>
          <w:szCs w:val="24"/>
        </w:rPr>
        <w:t xml:space="preserve">методист - </w:t>
      </w:r>
      <w:r w:rsidRPr="008A4E61">
        <w:rPr>
          <w:sz w:val="24"/>
          <w:szCs w:val="24"/>
        </w:rPr>
        <w:t>Попандопуло Анна Евгеньевна.</w:t>
      </w:r>
    </w:p>
    <w:p w:rsidR="004E5D5B" w:rsidRPr="008A4E61" w:rsidRDefault="004E5D5B" w:rsidP="004E5D5B">
      <w:pPr>
        <w:widowControl w:val="0"/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</w:p>
    <w:p w:rsidR="004E5D5B" w:rsidRPr="008A4E61" w:rsidRDefault="004E5D5B" w:rsidP="004E5D5B">
      <w:pPr>
        <w:widowControl w:val="0"/>
        <w:suppressAutoHyphens/>
        <w:autoSpaceDN/>
        <w:adjustRightInd/>
        <w:jc w:val="center"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>5. Номинации и возрастные группы</w:t>
      </w:r>
    </w:p>
    <w:p w:rsidR="004E5D5B" w:rsidRPr="004E5D5B" w:rsidRDefault="004E5D5B" w:rsidP="00366764">
      <w:pPr>
        <w:jc w:val="both"/>
        <w:rPr>
          <w:sz w:val="24"/>
          <w:szCs w:val="24"/>
        </w:rPr>
      </w:pPr>
      <w:r w:rsidRPr="004E5D5B">
        <w:rPr>
          <w:sz w:val="24"/>
          <w:szCs w:val="24"/>
        </w:rPr>
        <w:t>5.1</w:t>
      </w:r>
      <w:r>
        <w:rPr>
          <w:sz w:val="24"/>
          <w:szCs w:val="24"/>
        </w:rPr>
        <w:tab/>
        <w:t>Номинации</w:t>
      </w:r>
      <w:r w:rsidR="00366764">
        <w:rPr>
          <w:sz w:val="24"/>
          <w:szCs w:val="24"/>
        </w:rPr>
        <w:t>: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5.1.1</w:t>
      </w:r>
      <w:r w:rsidR="004E5D5B" w:rsidRPr="004E5D5B">
        <w:rPr>
          <w:bCs/>
          <w:sz w:val="24"/>
          <w:szCs w:val="24"/>
        </w:rPr>
        <w:tab/>
        <w:t>Традиционная народная игрушка (глина, полимерная глина,</w:t>
      </w:r>
      <w:r w:rsidR="004E5D5B" w:rsidRPr="004E5D5B">
        <w:rPr>
          <w:sz w:val="24"/>
          <w:szCs w:val="24"/>
        </w:rPr>
        <w:t xml:space="preserve"> </w:t>
      </w:r>
      <w:r w:rsidR="004E5D5B" w:rsidRPr="004E5D5B">
        <w:rPr>
          <w:bCs/>
          <w:sz w:val="24"/>
          <w:szCs w:val="24"/>
        </w:rPr>
        <w:t>холодный фарфор)</w:t>
      </w:r>
      <w:r>
        <w:rPr>
          <w:bCs/>
          <w:sz w:val="24"/>
          <w:szCs w:val="24"/>
        </w:rPr>
        <w:t>;</w:t>
      </w:r>
      <w:r w:rsidR="004E5D5B" w:rsidRPr="004E5D5B">
        <w:rPr>
          <w:bCs/>
          <w:sz w:val="24"/>
          <w:szCs w:val="24"/>
        </w:rPr>
        <w:t xml:space="preserve"> 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4E5D5B" w:rsidRPr="004E5D5B">
        <w:rPr>
          <w:bCs/>
          <w:sz w:val="24"/>
          <w:szCs w:val="24"/>
        </w:rPr>
        <w:t>2</w:t>
      </w:r>
      <w:r w:rsidR="004E5D5B" w:rsidRPr="004E5D5B">
        <w:rPr>
          <w:bCs/>
          <w:sz w:val="24"/>
          <w:szCs w:val="24"/>
        </w:rPr>
        <w:tab/>
        <w:t>Скульптура</w:t>
      </w:r>
      <w:bookmarkStart w:id="0" w:name="_Hlk124501961"/>
      <w:r w:rsidR="004E5D5B" w:rsidRPr="004E5D5B">
        <w:rPr>
          <w:bCs/>
          <w:sz w:val="24"/>
          <w:szCs w:val="24"/>
        </w:rPr>
        <w:t xml:space="preserve"> (глина, полимерная глина, соленое тесто, холодный фарфор)</w:t>
      </w:r>
      <w:bookmarkEnd w:id="0"/>
      <w:r>
        <w:rPr>
          <w:bCs/>
          <w:sz w:val="24"/>
          <w:szCs w:val="24"/>
        </w:rPr>
        <w:t>;</w:t>
      </w:r>
      <w:r w:rsidR="004E5D5B" w:rsidRPr="004E5D5B">
        <w:rPr>
          <w:bCs/>
          <w:sz w:val="24"/>
          <w:szCs w:val="24"/>
        </w:rPr>
        <w:t xml:space="preserve"> 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5.1.3</w:t>
      </w:r>
      <w:r w:rsidR="004E5D5B" w:rsidRPr="004E5D5B">
        <w:rPr>
          <w:bCs/>
          <w:sz w:val="24"/>
          <w:szCs w:val="24"/>
        </w:rPr>
        <w:tab/>
        <w:t xml:space="preserve">Пласты (декоративные панно из глины) </w:t>
      </w:r>
      <w:r>
        <w:rPr>
          <w:sz w:val="24"/>
          <w:szCs w:val="24"/>
        </w:rPr>
        <w:t>с подвесом;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E17D3B">
        <w:rPr>
          <w:bCs/>
          <w:sz w:val="24"/>
          <w:szCs w:val="24"/>
        </w:rPr>
        <w:t>4</w:t>
      </w:r>
      <w:r w:rsidR="00E17D3B">
        <w:rPr>
          <w:bCs/>
          <w:sz w:val="24"/>
          <w:szCs w:val="24"/>
        </w:rPr>
        <w:tab/>
        <w:t>Мозаика</w:t>
      </w:r>
      <w:r w:rsidR="004E5D5B" w:rsidRPr="004E5D5B">
        <w:rPr>
          <w:bCs/>
          <w:sz w:val="24"/>
          <w:szCs w:val="24"/>
        </w:rPr>
        <w:t xml:space="preserve"> (глина, полимерная глина, холодный фарфор, смальта, плитка, стекло)</w:t>
      </w:r>
      <w:r>
        <w:rPr>
          <w:bCs/>
          <w:sz w:val="24"/>
          <w:szCs w:val="24"/>
        </w:rPr>
        <w:t>;</w:t>
      </w:r>
      <w:r w:rsidR="004E5D5B" w:rsidRPr="004E5D5B">
        <w:rPr>
          <w:bCs/>
          <w:sz w:val="24"/>
          <w:szCs w:val="24"/>
        </w:rPr>
        <w:t xml:space="preserve"> 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4E5D5B" w:rsidRPr="004E5D5B">
        <w:rPr>
          <w:bCs/>
          <w:sz w:val="24"/>
          <w:szCs w:val="24"/>
        </w:rPr>
        <w:t>5</w:t>
      </w:r>
      <w:r w:rsidR="004E5D5B" w:rsidRPr="004E5D5B">
        <w:rPr>
          <w:bCs/>
          <w:sz w:val="24"/>
          <w:szCs w:val="24"/>
        </w:rPr>
        <w:tab/>
      </w:r>
      <w:bookmarkStart w:id="1" w:name="_Hlk121311400"/>
      <w:r w:rsidR="004E5D5B" w:rsidRPr="004E5D5B">
        <w:rPr>
          <w:bCs/>
          <w:sz w:val="24"/>
          <w:szCs w:val="24"/>
        </w:rPr>
        <w:t>Предметы интерьера и посуда</w:t>
      </w:r>
      <w:bookmarkEnd w:id="1"/>
      <w:r w:rsidR="004E5D5B" w:rsidRPr="004E5D5B">
        <w:rPr>
          <w:bCs/>
          <w:sz w:val="24"/>
          <w:szCs w:val="24"/>
        </w:rPr>
        <w:t xml:space="preserve"> (глина, полимерная глина, соленое тесто, холодный фарфор)</w:t>
      </w:r>
      <w:r>
        <w:rPr>
          <w:bCs/>
          <w:sz w:val="24"/>
          <w:szCs w:val="24"/>
        </w:rPr>
        <w:t>;</w:t>
      </w:r>
      <w:r w:rsidR="004E5D5B" w:rsidRPr="004E5D5B">
        <w:rPr>
          <w:bCs/>
          <w:sz w:val="24"/>
          <w:szCs w:val="24"/>
        </w:rPr>
        <w:t xml:space="preserve"> 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4E5D5B" w:rsidRPr="004E5D5B">
        <w:rPr>
          <w:bCs/>
          <w:sz w:val="24"/>
          <w:szCs w:val="24"/>
        </w:rPr>
        <w:t>6</w:t>
      </w:r>
      <w:r w:rsidR="004E5D5B" w:rsidRPr="004E5D5B">
        <w:rPr>
          <w:bCs/>
          <w:sz w:val="24"/>
          <w:szCs w:val="24"/>
        </w:rPr>
        <w:tab/>
        <w:t>Смешанная техника (</w:t>
      </w:r>
      <w:r w:rsidR="00E17D3B">
        <w:rPr>
          <w:bCs/>
          <w:sz w:val="24"/>
          <w:szCs w:val="24"/>
        </w:rPr>
        <w:t>п</w:t>
      </w:r>
      <w:r w:rsidR="004E5D5B" w:rsidRPr="004E5D5B">
        <w:rPr>
          <w:bCs/>
          <w:sz w:val="24"/>
          <w:szCs w:val="24"/>
        </w:rPr>
        <w:t>редметы из глины, декор</w:t>
      </w:r>
      <w:r>
        <w:rPr>
          <w:bCs/>
          <w:sz w:val="24"/>
          <w:szCs w:val="24"/>
        </w:rPr>
        <w:t>ированные другими материалами);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bookmarkStart w:id="2" w:name="_Hlk121311466"/>
      <w:r>
        <w:rPr>
          <w:bCs/>
          <w:sz w:val="24"/>
          <w:szCs w:val="24"/>
        </w:rPr>
        <w:t>5.1.</w:t>
      </w:r>
      <w:r w:rsidR="004E5D5B" w:rsidRPr="004E5D5B">
        <w:rPr>
          <w:bCs/>
          <w:sz w:val="24"/>
          <w:szCs w:val="24"/>
        </w:rPr>
        <w:t>7</w:t>
      </w:r>
      <w:r w:rsidR="004E5D5B" w:rsidRPr="004E5D5B">
        <w:rPr>
          <w:bCs/>
          <w:sz w:val="24"/>
          <w:szCs w:val="24"/>
        </w:rPr>
        <w:tab/>
        <w:t>Пластилиновые картины (плоские, рельеф, барельеф, горельеф</w:t>
      </w:r>
      <w:bookmarkEnd w:id="2"/>
      <w:r w:rsidR="004E5D5B" w:rsidRPr="004E5D5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  <w:r w:rsidR="004E5D5B" w:rsidRPr="004E5D5B">
        <w:rPr>
          <w:bCs/>
          <w:sz w:val="24"/>
          <w:szCs w:val="24"/>
        </w:rPr>
        <w:t xml:space="preserve"> 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4E5D5B" w:rsidRPr="004E5D5B">
        <w:rPr>
          <w:bCs/>
          <w:sz w:val="24"/>
          <w:szCs w:val="24"/>
        </w:rPr>
        <w:t>8</w:t>
      </w:r>
      <w:r w:rsidR="004E5D5B" w:rsidRPr="004E5D5B">
        <w:rPr>
          <w:bCs/>
          <w:sz w:val="24"/>
          <w:szCs w:val="24"/>
        </w:rPr>
        <w:tab/>
        <w:t>Бижутерия (глина, полимерная глина, холодный фарфор)</w:t>
      </w:r>
      <w:r>
        <w:rPr>
          <w:bCs/>
          <w:sz w:val="24"/>
          <w:szCs w:val="24"/>
        </w:rPr>
        <w:t>;</w:t>
      </w:r>
      <w:r w:rsidR="004E5D5B" w:rsidRPr="004E5D5B">
        <w:rPr>
          <w:sz w:val="24"/>
          <w:szCs w:val="24"/>
        </w:rPr>
        <w:t xml:space="preserve"> </w:t>
      </w:r>
    </w:p>
    <w:p w:rsidR="004E5D5B" w:rsidRPr="004E5D5B" w:rsidRDefault="00366764" w:rsidP="003667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4E5D5B" w:rsidRPr="004E5D5B">
        <w:rPr>
          <w:bCs/>
          <w:sz w:val="24"/>
          <w:szCs w:val="24"/>
        </w:rPr>
        <w:t>9</w:t>
      </w:r>
      <w:r w:rsidR="004E5D5B" w:rsidRPr="004E5D5B">
        <w:rPr>
          <w:bCs/>
          <w:sz w:val="24"/>
          <w:szCs w:val="24"/>
        </w:rPr>
        <w:tab/>
        <w:t>Папье-маше</w:t>
      </w:r>
      <w:r>
        <w:rPr>
          <w:bCs/>
          <w:sz w:val="24"/>
          <w:szCs w:val="24"/>
        </w:rPr>
        <w:t>;</w:t>
      </w:r>
    </w:p>
    <w:p w:rsidR="004E5D5B" w:rsidRPr="004E5D5B" w:rsidRDefault="00366764" w:rsidP="0036676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</w:t>
      </w:r>
      <w:r w:rsidR="004E5D5B" w:rsidRPr="004E5D5B">
        <w:rPr>
          <w:bCs/>
          <w:sz w:val="24"/>
          <w:szCs w:val="24"/>
        </w:rPr>
        <w:t>10</w:t>
      </w:r>
      <w:r w:rsidR="004E5D5B" w:rsidRPr="004E5D5B">
        <w:rPr>
          <w:bCs/>
          <w:sz w:val="24"/>
          <w:szCs w:val="24"/>
        </w:rPr>
        <w:tab/>
        <w:t>Композиции в объеме и панно</w:t>
      </w:r>
      <w:r>
        <w:rPr>
          <w:bCs/>
          <w:sz w:val="24"/>
          <w:szCs w:val="24"/>
        </w:rPr>
        <w:t xml:space="preserve"> (плоские) к 200-летию</w:t>
      </w:r>
      <w:r w:rsidR="004E5D5B" w:rsidRPr="004E5D5B">
        <w:rPr>
          <w:bCs/>
          <w:sz w:val="24"/>
          <w:szCs w:val="24"/>
        </w:rPr>
        <w:t xml:space="preserve"> со дня рождения писателя Михаила Салтыкова-Щедрина (1826–1889)</w:t>
      </w:r>
      <w:r w:rsidR="00BE48C6">
        <w:rPr>
          <w:bCs/>
          <w:sz w:val="24"/>
          <w:szCs w:val="24"/>
        </w:rPr>
        <w:t>.</w:t>
      </w:r>
      <w:r w:rsidR="004E5D5B" w:rsidRPr="004E5D5B">
        <w:rPr>
          <w:bCs/>
          <w:sz w:val="24"/>
          <w:szCs w:val="24"/>
        </w:rPr>
        <w:t xml:space="preserve"> </w:t>
      </w:r>
    </w:p>
    <w:p w:rsidR="004E5D5B" w:rsidRPr="004E5D5B" w:rsidRDefault="004E5D5B" w:rsidP="00366764">
      <w:pPr>
        <w:jc w:val="both"/>
        <w:rPr>
          <w:sz w:val="24"/>
          <w:szCs w:val="24"/>
        </w:rPr>
      </w:pPr>
      <w:r w:rsidRPr="004E5D5B">
        <w:rPr>
          <w:sz w:val="24"/>
          <w:szCs w:val="24"/>
        </w:rPr>
        <w:t xml:space="preserve">5.2 </w:t>
      </w:r>
      <w:r>
        <w:rPr>
          <w:sz w:val="24"/>
          <w:szCs w:val="24"/>
        </w:rPr>
        <w:t>Возрастные группы</w:t>
      </w:r>
      <w:r w:rsidRPr="004E5D5B">
        <w:rPr>
          <w:sz w:val="24"/>
          <w:szCs w:val="24"/>
        </w:rPr>
        <w:t xml:space="preserve"> участников: </w:t>
      </w:r>
    </w:p>
    <w:p w:rsidR="004E5D5B" w:rsidRPr="004E5D5B" w:rsidRDefault="00366764" w:rsidP="00366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5.2.1 </w:t>
      </w:r>
      <w:r w:rsidR="004E5D5B" w:rsidRPr="004E5D5B">
        <w:rPr>
          <w:sz w:val="24"/>
          <w:szCs w:val="24"/>
        </w:rPr>
        <w:t>Младшая группа:</w:t>
      </w:r>
      <w:r w:rsidR="004E5D5B" w:rsidRPr="004E5D5B">
        <w:rPr>
          <w:sz w:val="24"/>
          <w:szCs w:val="24"/>
        </w:rPr>
        <w:tab/>
        <w:t>с 9 до 11 лет включительно.</w:t>
      </w:r>
    </w:p>
    <w:p w:rsidR="004E5D5B" w:rsidRDefault="00366764" w:rsidP="00366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5.2.2 </w:t>
      </w:r>
      <w:r w:rsidR="004E5D5B" w:rsidRPr="004E5D5B">
        <w:rPr>
          <w:sz w:val="24"/>
          <w:szCs w:val="24"/>
        </w:rPr>
        <w:t>Старшая</w:t>
      </w:r>
      <w:r w:rsidR="004E5D5B" w:rsidRPr="004E5D5B">
        <w:rPr>
          <w:b/>
          <w:sz w:val="24"/>
          <w:szCs w:val="24"/>
        </w:rPr>
        <w:t xml:space="preserve"> </w:t>
      </w:r>
      <w:r w:rsidR="004E5D5B" w:rsidRPr="004E5D5B">
        <w:rPr>
          <w:sz w:val="24"/>
          <w:szCs w:val="24"/>
        </w:rPr>
        <w:t>группа:</w:t>
      </w:r>
      <w:r w:rsidR="008F1A4D">
        <w:rPr>
          <w:sz w:val="24"/>
          <w:szCs w:val="24"/>
        </w:rPr>
        <w:t xml:space="preserve"> </w:t>
      </w:r>
      <w:r w:rsidR="004E5D5B" w:rsidRPr="004E5D5B">
        <w:rPr>
          <w:sz w:val="24"/>
          <w:szCs w:val="24"/>
        </w:rPr>
        <w:tab/>
        <w:t>с 12 до 17 лет включительно.</w:t>
      </w:r>
    </w:p>
    <w:p w:rsidR="004E5D5B" w:rsidRPr="004E5D5B" w:rsidRDefault="004E5D5B" w:rsidP="004E5D5B">
      <w:pPr>
        <w:rPr>
          <w:sz w:val="24"/>
          <w:szCs w:val="24"/>
        </w:rPr>
      </w:pPr>
    </w:p>
    <w:p w:rsidR="004E5D5B" w:rsidRPr="004C2A80" w:rsidRDefault="004E5D5B" w:rsidP="004E5D5B">
      <w:pPr>
        <w:jc w:val="center"/>
        <w:rPr>
          <w:b/>
          <w:color w:val="0070C0"/>
          <w:sz w:val="24"/>
          <w:szCs w:val="24"/>
        </w:rPr>
      </w:pPr>
      <w:r w:rsidRPr="004C2A80">
        <w:rPr>
          <w:b/>
          <w:sz w:val="24"/>
          <w:szCs w:val="24"/>
        </w:rPr>
        <w:t>6. Требования к экспонатам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sz w:val="24"/>
          <w:szCs w:val="24"/>
          <w:lang w:eastAsia="ar-SA"/>
        </w:rPr>
        <w:t>6.1 На Выставку-конкурс представляют</w:t>
      </w:r>
      <w:r w:rsidR="00E17D3B">
        <w:rPr>
          <w:rFonts w:eastAsia="Arial"/>
          <w:sz w:val="24"/>
          <w:szCs w:val="24"/>
          <w:lang w:eastAsia="ar-SA"/>
        </w:rPr>
        <w:t>ся</w:t>
      </w:r>
      <w:r w:rsidRPr="004C2A80">
        <w:rPr>
          <w:rFonts w:eastAsia="Arial"/>
          <w:sz w:val="24"/>
          <w:szCs w:val="24"/>
          <w:lang w:eastAsia="ar-SA"/>
        </w:rPr>
        <w:t xml:space="preserve"> работы, ранее не </w:t>
      </w:r>
      <w:proofErr w:type="spellStart"/>
      <w:r w:rsidRPr="004C2A80">
        <w:rPr>
          <w:rFonts w:eastAsia="Arial"/>
          <w:sz w:val="24"/>
          <w:szCs w:val="24"/>
          <w:lang w:eastAsia="ar-SA"/>
        </w:rPr>
        <w:t>демонстрировавши</w:t>
      </w:r>
      <w:r w:rsidR="00366764">
        <w:rPr>
          <w:rFonts w:eastAsia="Arial"/>
          <w:sz w:val="24"/>
          <w:szCs w:val="24"/>
          <w:lang w:eastAsia="ar-SA"/>
        </w:rPr>
        <w:t>е</w:t>
      </w:r>
      <w:r w:rsidRPr="004C2A80">
        <w:rPr>
          <w:rFonts w:eastAsia="Arial"/>
          <w:sz w:val="24"/>
          <w:szCs w:val="24"/>
          <w:lang w:eastAsia="ar-SA"/>
        </w:rPr>
        <w:t>ся</w:t>
      </w:r>
      <w:proofErr w:type="spellEnd"/>
      <w:r w:rsidR="00E17D3B">
        <w:rPr>
          <w:rFonts w:eastAsia="Arial"/>
          <w:sz w:val="24"/>
          <w:szCs w:val="24"/>
          <w:lang w:eastAsia="ar-SA"/>
        </w:rPr>
        <w:t>.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sz w:val="24"/>
          <w:szCs w:val="24"/>
          <w:lang w:eastAsia="ar-SA"/>
        </w:rPr>
        <w:t>6.2 Все экспонаты должны быть снабжены: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b/>
          <w:sz w:val="24"/>
          <w:szCs w:val="24"/>
          <w:lang w:eastAsia="ar-SA"/>
        </w:rPr>
        <w:t>- паспортом (</w:t>
      </w:r>
      <w:r w:rsidRPr="004C2A80">
        <w:rPr>
          <w:rFonts w:eastAsia="Arial"/>
          <w:sz w:val="24"/>
          <w:szCs w:val="24"/>
          <w:lang w:eastAsia="ar-SA"/>
        </w:rPr>
        <w:t>рекомендуемый размер 8х12 см</w:t>
      </w:r>
      <w:r w:rsidRPr="004C2A80">
        <w:rPr>
          <w:rFonts w:eastAsia="Arial"/>
          <w:b/>
          <w:sz w:val="24"/>
          <w:szCs w:val="24"/>
          <w:lang w:eastAsia="ar-SA"/>
        </w:rPr>
        <w:t xml:space="preserve">.), </w:t>
      </w:r>
      <w:r w:rsidRPr="004C2A80">
        <w:rPr>
          <w:rFonts w:eastAsia="Arial"/>
          <w:sz w:val="24"/>
          <w:szCs w:val="24"/>
          <w:lang w:eastAsia="ar-SA"/>
        </w:rPr>
        <w:t>закреплённым с изнаночной или опорной стороны (оформляется в соответствии с</w:t>
      </w:r>
      <w:r w:rsidRPr="004C2A80">
        <w:rPr>
          <w:rFonts w:eastAsia="Arial"/>
          <w:b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t>П</w:t>
      </w:r>
      <w:r w:rsidRPr="004C2A80">
        <w:rPr>
          <w:rFonts w:eastAsia="Arial"/>
          <w:sz w:val="24"/>
          <w:szCs w:val="24"/>
          <w:lang w:eastAsia="ar-SA"/>
        </w:rPr>
        <w:t xml:space="preserve">риложением </w:t>
      </w:r>
      <w:r>
        <w:rPr>
          <w:rFonts w:eastAsia="Arial"/>
          <w:sz w:val="24"/>
          <w:szCs w:val="24"/>
          <w:lang w:eastAsia="ar-SA"/>
        </w:rPr>
        <w:t xml:space="preserve">№ </w:t>
      </w:r>
      <w:r w:rsidRPr="004C2A80">
        <w:rPr>
          <w:rFonts w:eastAsia="Arial"/>
          <w:sz w:val="24"/>
          <w:szCs w:val="24"/>
          <w:lang w:eastAsia="ar-SA"/>
        </w:rPr>
        <w:t>2),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b/>
          <w:sz w:val="24"/>
          <w:szCs w:val="24"/>
          <w:lang w:eastAsia="ar-SA"/>
        </w:rPr>
        <w:t>- этикеткой</w:t>
      </w:r>
      <w:r w:rsidRPr="004C2A80">
        <w:rPr>
          <w:rFonts w:eastAsia="Arial"/>
          <w:sz w:val="24"/>
          <w:szCs w:val="24"/>
          <w:lang w:eastAsia="ar-SA"/>
        </w:rPr>
        <w:t xml:space="preserve"> с присвоенным регистрационным №, названием работы, фамилией, именем и возрастом исполнителя </w:t>
      </w:r>
      <w:r w:rsidRPr="004C2A80">
        <w:rPr>
          <w:rFonts w:eastAsia="Arial"/>
          <w:b/>
          <w:sz w:val="24"/>
          <w:szCs w:val="24"/>
          <w:lang w:eastAsia="ar-SA"/>
        </w:rPr>
        <w:t>(</w:t>
      </w:r>
      <w:r w:rsidRPr="004C2A80">
        <w:rPr>
          <w:rFonts w:eastAsia="Arial"/>
          <w:sz w:val="24"/>
          <w:szCs w:val="24"/>
          <w:lang w:eastAsia="ar-SA"/>
        </w:rPr>
        <w:t>рекомендуемый размер 3х8 см</w:t>
      </w:r>
      <w:r w:rsidRPr="004C2A80">
        <w:rPr>
          <w:rFonts w:eastAsia="Arial"/>
          <w:b/>
          <w:sz w:val="24"/>
          <w:szCs w:val="24"/>
          <w:lang w:eastAsia="ar-SA"/>
        </w:rPr>
        <w:t xml:space="preserve">.). </w:t>
      </w:r>
      <w:r w:rsidRPr="004C2A80">
        <w:rPr>
          <w:rFonts w:eastAsia="Arial"/>
          <w:sz w:val="24"/>
          <w:szCs w:val="24"/>
          <w:lang w:eastAsia="ar-SA"/>
        </w:rPr>
        <w:t xml:space="preserve">Этикетка закрепляется в правом углу экспоната, (размер шрифта рег. № - </w:t>
      </w:r>
      <w:r w:rsidRPr="004C2A80">
        <w:rPr>
          <w:rFonts w:eastAsia="Arial"/>
          <w:b/>
          <w:sz w:val="24"/>
          <w:szCs w:val="24"/>
          <w:lang w:eastAsia="ar-SA"/>
        </w:rPr>
        <w:t>28 жирный</w:t>
      </w:r>
      <w:r w:rsidRPr="004C2A80">
        <w:rPr>
          <w:rFonts w:eastAsia="Arial"/>
          <w:sz w:val="24"/>
          <w:szCs w:val="24"/>
          <w:lang w:eastAsia="ar-SA"/>
        </w:rPr>
        <w:t>) (оформляется в соответствии с</w:t>
      </w:r>
      <w:r w:rsidRPr="004C2A80">
        <w:rPr>
          <w:rFonts w:eastAsia="Arial"/>
          <w:b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lastRenderedPageBreak/>
        <w:t>П</w:t>
      </w:r>
      <w:r w:rsidRPr="004C2A80">
        <w:rPr>
          <w:rFonts w:eastAsia="Arial"/>
          <w:sz w:val="24"/>
          <w:szCs w:val="24"/>
          <w:lang w:eastAsia="ar-SA"/>
        </w:rPr>
        <w:t xml:space="preserve">риложением </w:t>
      </w:r>
      <w:r>
        <w:rPr>
          <w:rFonts w:eastAsia="Arial"/>
          <w:sz w:val="24"/>
          <w:szCs w:val="24"/>
          <w:lang w:eastAsia="ar-SA"/>
        </w:rPr>
        <w:t xml:space="preserve">№ </w:t>
      </w:r>
      <w:r w:rsidR="00B93A1F">
        <w:rPr>
          <w:rFonts w:eastAsia="Arial"/>
          <w:sz w:val="24"/>
          <w:szCs w:val="24"/>
          <w:lang w:eastAsia="ar-SA"/>
        </w:rPr>
        <w:t>3</w:t>
      </w:r>
      <w:r w:rsidRPr="004C2A80">
        <w:rPr>
          <w:rFonts w:eastAsia="Arial"/>
          <w:sz w:val="24"/>
          <w:szCs w:val="24"/>
          <w:lang w:eastAsia="ar-SA"/>
        </w:rPr>
        <w:t>)</w:t>
      </w:r>
      <w:r w:rsidR="0053268F">
        <w:rPr>
          <w:rFonts w:eastAsia="Arial"/>
          <w:sz w:val="24"/>
          <w:szCs w:val="24"/>
          <w:lang w:eastAsia="ar-SA"/>
        </w:rPr>
        <w:t>.</w:t>
      </w:r>
      <w:bookmarkStart w:id="3" w:name="_GoBack"/>
      <w:bookmarkEnd w:id="3"/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sz w:val="24"/>
          <w:szCs w:val="24"/>
          <w:lang w:eastAsia="ar-SA"/>
        </w:rPr>
        <w:t>6.3 Экспонаты, которые размещаются на стене, должны быть для этого приспособлены.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sz w:val="24"/>
          <w:szCs w:val="24"/>
          <w:lang w:eastAsia="ar-SA"/>
        </w:rPr>
        <w:t>6.4 На Выставку-конкурс принимаются только творческие работы (не из готовых покупных наборов).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sz w:val="24"/>
          <w:szCs w:val="24"/>
          <w:lang w:eastAsia="ar-SA"/>
        </w:rPr>
        <w:t xml:space="preserve">6.5 Экспонаты, соответствующие основным требованиям одного из разделов Выставки-конкурса, не могут экспонироваться в других разделах. 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</w:p>
    <w:p w:rsidR="004E5D5B" w:rsidRPr="004C2A80" w:rsidRDefault="004E5D5B" w:rsidP="004E5D5B">
      <w:pPr>
        <w:widowControl w:val="0"/>
        <w:suppressAutoHyphens/>
        <w:autoSpaceDN/>
        <w:adjustRightInd/>
        <w:jc w:val="center"/>
        <w:rPr>
          <w:rFonts w:eastAsia="Arial"/>
          <w:b/>
          <w:sz w:val="24"/>
          <w:szCs w:val="24"/>
          <w:lang w:eastAsia="ar-SA"/>
        </w:rPr>
      </w:pPr>
      <w:r w:rsidRPr="004C2A80">
        <w:rPr>
          <w:rFonts w:eastAsia="Arial"/>
          <w:b/>
          <w:sz w:val="24"/>
          <w:szCs w:val="24"/>
          <w:lang w:eastAsia="ar-SA"/>
        </w:rPr>
        <w:t>7. Оценка экспонатов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sz w:val="24"/>
          <w:szCs w:val="24"/>
          <w:lang w:eastAsia="ar-SA"/>
        </w:rPr>
        <w:t>7.1 Экспонаты Выставки-конкурса оцениваются жюри. В жюри приглашаются: педа</w:t>
      </w:r>
      <w:r w:rsidR="00FA2C83">
        <w:rPr>
          <w:rFonts w:eastAsia="Arial"/>
          <w:sz w:val="24"/>
          <w:szCs w:val="24"/>
          <w:lang w:eastAsia="ar-SA"/>
        </w:rPr>
        <w:t xml:space="preserve">гоги </w:t>
      </w:r>
      <w:r w:rsidRPr="004C2A80">
        <w:rPr>
          <w:rFonts w:eastAsia="Arial"/>
          <w:sz w:val="24"/>
          <w:szCs w:val="24"/>
          <w:lang w:eastAsia="ar-SA"/>
        </w:rPr>
        <w:t>художественной направленности, методисты МБУ ДО «Дом детского творчества», предст</w:t>
      </w:r>
      <w:r>
        <w:rPr>
          <w:rFonts w:eastAsia="Arial"/>
          <w:sz w:val="24"/>
          <w:szCs w:val="24"/>
          <w:lang w:eastAsia="ar-SA"/>
        </w:rPr>
        <w:t>авители Управления образования А</w:t>
      </w:r>
      <w:r w:rsidRPr="004C2A80">
        <w:rPr>
          <w:rFonts w:eastAsia="Arial"/>
          <w:sz w:val="24"/>
          <w:szCs w:val="24"/>
          <w:lang w:eastAsia="ar-SA"/>
        </w:rPr>
        <w:t xml:space="preserve">дминистрации </w:t>
      </w:r>
      <w:proofErr w:type="spellStart"/>
      <w:r w:rsidRPr="004C2A80">
        <w:rPr>
          <w:rFonts w:eastAsia="Arial"/>
          <w:sz w:val="24"/>
          <w:szCs w:val="24"/>
          <w:lang w:eastAsia="ar-SA"/>
        </w:rPr>
        <w:t>Вышневолоцкого</w:t>
      </w:r>
      <w:proofErr w:type="spellEnd"/>
      <w:r w:rsidRPr="004C2A80">
        <w:rPr>
          <w:rFonts w:eastAsia="Arial"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t>муниципального</w:t>
      </w:r>
      <w:r w:rsidRPr="004C2A80">
        <w:rPr>
          <w:rFonts w:eastAsia="Arial"/>
          <w:sz w:val="24"/>
          <w:szCs w:val="24"/>
          <w:lang w:eastAsia="ar-SA"/>
        </w:rPr>
        <w:t xml:space="preserve"> округа и других организаций </w:t>
      </w:r>
      <w:proofErr w:type="spellStart"/>
      <w:r w:rsidRPr="004C2A80">
        <w:rPr>
          <w:rFonts w:eastAsia="Arial"/>
          <w:sz w:val="24"/>
          <w:szCs w:val="24"/>
          <w:lang w:eastAsia="ar-SA"/>
        </w:rPr>
        <w:t>Вышневолоцкого</w:t>
      </w:r>
      <w:proofErr w:type="spellEnd"/>
      <w:r w:rsidRPr="004C2A80">
        <w:rPr>
          <w:rFonts w:eastAsia="Arial"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t>муниципального</w:t>
      </w:r>
      <w:r w:rsidRPr="004C2A80">
        <w:rPr>
          <w:rFonts w:eastAsia="Arial"/>
          <w:sz w:val="24"/>
          <w:szCs w:val="24"/>
          <w:lang w:eastAsia="ar-SA"/>
        </w:rPr>
        <w:t xml:space="preserve"> округа.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 w:rsidRPr="004C2A80">
        <w:rPr>
          <w:rFonts w:eastAsia="Arial"/>
          <w:sz w:val="24"/>
          <w:szCs w:val="24"/>
          <w:lang w:eastAsia="ar-SA"/>
        </w:rPr>
        <w:t>7.2 Все экспонаты оцениваются по следующим критериям:</w:t>
      </w:r>
    </w:p>
    <w:p w:rsidR="004E5D5B" w:rsidRPr="004C2A80" w:rsidRDefault="00B93A1F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7.2.1</w:t>
      </w:r>
      <w:r w:rsidR="004E5D5B" w:rsidRPr="004C2A80">
        <w:rPr>
          <w:rFonts w:eastAsia="Arial"/>
          <w:sz w:val="24"/>
          <w:szCs w:val="24"/>
          <w:lang w:eastAsia="ar-SA"/>
        </w:rPr>
        <w:t xml:space="preserve"> внешний вид экспоната;</w:t>
      </w:r>
      <w:r w:rsidR="004E5D5B" w:rsidRPr="004C2A80">
        <w:rPr>
          <w:rFonts w:eastAsia="Arial"/>
          <w:sz w:val="24"/>
          <w:szCs w:val="24"/>
          <w:lang w:eastAsia="ar-SA"/>
        </w:rPr>
        <w:tab/>
      </w:r>
      <w:r w:rsidR="004E5D5B" w:rsidRPr="004C2A80">
        <w:rPr>
          <w:rFonts w:eastAsia="Arial"/>
          <w:sz w:val="24"/>
          <w:szCs w:val="24"/>
          <w:lang w:eastAsia="ar-SA"/>
        </w:rPr>
        <w:tab/>
      </w:r>
      <w:r w:rsidR="004E5D5B" w:rsidRPr="004C2A80">
        <w:rPr>
          <w:rFonts w:eastAsia="Arial"/>
          <w:sz w:val="24"/>
          <w:szCs w:val="24"/>
          <w:lang w:eastAsia="ar-SA"/>
        </w:rPr>
        <w:tab/>
      </w:r>
      <w:r w:rsidR="004E5D5B" w:rsidRPr="004C2A80">
        <w:rPr>
          <w:rFonts w:eastAsia="Arial"/>
          <w:sz w:val="24"/>
          <w:szCs w:val="24"/>
          <w:lang w:eastAsia="ar-SA"/>
        </w:rPr>
        <w:tab/>
      </w:r>
      <w:r w:rsidR="004E5D5B" w:rsidRPr="004C2A80">
        <w:rPr>
          <w:rFonts w:eastAsia="Arial"/>
          <w:sz w:val="24"/>
          <w:szCs w:val="24"/>
          <w:lang w:eastAsia="ar-SA"/>
        </w:rPr>
        <w:tab/>
        <w:t xml:space="preserve">                       </w:t>
      </w:r>
    </w:p>
    <w:p w:rsidR="004E5D5B" w:rsidRPr="004C2A80" w:rsidRDefault="00B93A1F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7.2.2</w:t>
      </w:r>
      <w:r w:rsidR="004E5D5B">
        <w:rPr>
          <w:rFonts w:eastAsia="Arial"/>
          <w:sz w:val="24"/>
          <w:szCs w:val="24"/>
          <w:lang w:eastAsia="ar-SA"/>
        </w:rPr>
        <w:t xml:space="preserve"> оригинальность идеи и качество</w:t>
      </w:r>
      <w:r w:rsidR="004E5D5B" w:rsidRPr="004C2A80">
        <w:rPr>
          <w:rFonts w:eastAsia="Arial"/>
          <w:sz w:val="24"/>
          <w:szCs w:val="24"/>
          <w:lang w:eastAsia="ar-SA"/>
        </w:rPr>
        <w:t xml:space="preserve"> ее реализации;</w:t>
      </w:r>
    </w:p>
    <w:p w:rsidR="004E5D5B" w:rsidRPr="004C2A80" w:rsidRDefault="00B93A1F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7.2.3</w:t>
      </w:r>
      <w:r w:rsidR="004E5D5B" w:rsidRPr="004C2A80">
        <w:rPr>
          <w:rFonts w:eastAsia="Arial"/>
          <w:sz w:val="24"/>
          <w:szCs w:val="24"/>
          <w:lang w:eastAsia="ar-SA"/>
        </w:rPr>
        <w:t xml:space="preserve"> объем работы, затраченной на изготовление;</w:t>
      </w:r>
    </w:p>
    <w:p w:rsidR="004E5D5B" w:rsidRDefault="00B93A1F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7.2.4</w:t>
      </w:r>
      <w:r w:rsidR="004E5D5B" w:rsidRPr="004C2A80">
        <w:rPr>
          <w:rFonts w:eastAsia="Arial"/>
          <w:sz w:val="24"/>
          <w:szCs w:val="24"/>
          <w:lang w:eastAsia="ar-SA"/>
        </w:rPr>
        <w:t xml:space="preserve"> соответствие экспоната заявленному возрасту.</w:t>
      </w:r>
    </w:p>
    <w:p w:rsidR="004E5D5B" w:rsidRPr="004C2A80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</w:p>
    <w:p w:rsidR="004E5D5B" w:rsidRPr="004C2A80" w:rsidRDefault="004E5D5B" w:rsidP="004E5D5B">
      <w:pPr>
        <w:widowControl w:val="0"/>
        <w:suppressAutoHyphens/>
        <w:autoSpaceDN/>
        <w:adjustRightInd/>
        <w:jc w:val="center"/>
        <w:rPr>
          <w:rFonts w:eastAsia="Arial"/>
          <w:b/>
          <w:sz w:val="24"/>
          <w:szCs w:val="24"/>
          <w:lang w:eastAsia="ar-SA"/>
        </w:rPr>
      </w:pPr>
      <w:r w:rsidRPr="004C2A80">
        <w:rPr>
          <w:rFonts w:eastAsia="Arial"/>
          <w:b/>
          <w:sz w:val="24"/>
          <w:szCs w:val="24"/>
          <w:lang w:eastAsia="ar-SA"/>
        </w:rPr>
        <w:t>8. Определение победителей и выдача свидетельств за участие в Выставке-конкурсе</w:t>
      </w:r>
    </w:p>
    <w:p w:rsidR="004E5D5B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 8.1 </w:t>
      </w:r>
      <w:r w:rsidRPr="00BA7D4D">
        <w:rPr>
          <w:rFonts w:eastAsia="Arial"/>
          <w:sz w:val="24"/>
          <w:szCs w:val="24"/>
          <w:lang w:eastAsia="ar-SA"/>
        </w:rPr>
        <w:t xml:space="preserve">Победителям муниципального этапа высылаются электронные дипломы, а участникам – электронные свидетельства об участии. </w:t>
      </w:r>
    </w:p>
    <w:p w:rsidR="004E5D5B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8.2 </w:t>
      </w:r>
      <w:r w:rsidRPr="00BA7D4D">
        <w:rPr>
          <w:rFonts w:eastAsia="Arial"/>
          <w:sz w:val="24"/>
          <w:szCs w:val="24"/>
          <w:lang w:eastAsia="ar-SA"/>
        </w:rPr>
        <w:t xml:space="preserve">Рассылка </w:t>
      </w:r>
      <w:r w:rsidR="00CB4FB0">
        <w:rPr>
          <w:rFonts w:eastAsia="Arial"/>
          <w:sz w:val="24"/>
          <w:szCs w:val="24"/>
          <w:lang w:eastAsia="ar-SA"/>
        </w:rPr>
        <w:t>свидетельств</w:t>
      </w:r>
      <w:r w:rsidRPr="00BA7D4D">
        <w:rPr>
          <w:rFonts w:eastAsia="Arial"/>
          <w:sz w:val="24"/>
          <w:szCs w:val="24"/>
          <w:lang w:eastAsia="ar-SA"/>
        </w:rPr>
        <w:t xml:space="preserve"> будет осуществляться до конца </w:t>
      </w:r>
      <w:r w:rsidR="00B93A1F">
        <w:rPr>
          <w:rFonts w:eastAsia="Arial"/>
          <w:sz w:val="24"/>
          <w:szCs w:val="24"/>
          <w:lang w:eastAsia="ar-SA"/>
        </w:rPr>
        <w:t>февраля</w:t>
      </w:r>
      <w:r w:rsidRPr="00BA7D4D">
        <w:rPr>
          <w:rFonts w:eastAsia="Arial"/>
          <w:sz w:val="24"/>
          <w:szCs w:val="24"/>
          <w:lang w:eastAsia="ar-SA"/>
        </w:rPr>
        <w:t xml:space="preserve"> 202</w:t>
      </w:r>
      <w:r w:rsidR="00B93A1F">
        <w:rPr>
          <w:rFonts w:eastAsia="Arial"/>
          <w:sz w:val="24"/>
          <w:szCs w:val="24"/>
          <w:lang w:eastAsia="ar-SA"/>
        </w:rPr>
        <w:t>6</w:t>
      </w:r>
      <w:r w:rsidRPr="00BA7D4D">
        <w:rPr>
          <w:rFonts w:eastAsia="Arial"/>
          <w:sz w:val="24"/>
          <w:szCs w:val="24"/>
          <w:lang w:eastAsia="ar-SA"/>
        </w:rPr>
        <w:t xml:space="preserve"> года (в зависимости от количества работ сро</w:t>
      </w:r>
      <w:r>
        <w:rPr>
          <w:rFonts w:eastAsia="Arial"/>
          <w:sz w:val="24"/>
          <w:szCs w:val="24"/>
          <w:lang w:eastAsia="ar-SA"/>
        </w:rPr>
        <w:t>к рассылки может быть увеличен) на адрес электронной почты, указанный в заявке.</w:t>
      </w:r>
      <w:r w:rsidRPr="00BA7D4D">
        <w:rPr>
          <w:rFonts w:eastAsia="Arial"/>
          <w:sz w:val="24"/>
          <w:szCs w:val="24"/>
          <w:lang w:eastAsia="ar-SA"/>
        </w:rPr>
        <w:t xml:space="preserve"> </w:t>
      </w:r>
    </w:p>
    <w:p w:rsidR="004E5D5B" w:rsidRPr="004E5D5B" w:rsidRDefault="004E5D5B" w:rsidP="004E5D5B">
      <w:pPr>
        <w:widowControl w:val="0"/>
        <w:suppressAutoHyphens/>
        <w:autoSpaceDN/>
        <w:adjustRightInd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8.3 </w:t>
      </w:r>
      <w:r w:rsidRPr="00BA7D4D">
        <w:rPr>
          <w:rFonts w:eastAsia="Arial"/>
          <w:sz w:val="24"/>
          <w:szCs w:val="24"/>
          <w:lang w:eastAsia="ar-SA"/>
        </w:rPr>
        <w:t xml:space="preserve">Работы, отобранные на муниципальном этапе, отправляются в г. Тверь для участия в региональном этапе. </w:t>
      </w:r>
    </w:p>
    <w:p w:rsidR="004E5D5B" w:rsidRDefault="004E5D5B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2485C" w:rsidRDefault="0042485C" w:rsidP="004E5D5B">
      <w:pPr>
        <w:jc w:val="right"/>
        <w:rPr>
          <w:b/>
          <w:sz w:val="28"/>
          <w:szCs w:val="28"/>
        </w:rPr>
      </w:pPr>
    </w:p>
    <w:p w:rsidR="004E5D5B" w:rsidRDefault="004E5D5B" w:rsidP="004E5D5B">
      <w:pPr>
        <w:jc w:val="right"/>
        <w:rPr>
          <w:b/>
          <w:sz w:val="28"/>
          <w:szCs w:val="28"/>
        </w:rPr>
      </w:pPr>
    </w:p>
    <w:p w:rsidR="00B93A1F" w:rsidRPr="00063978" w:rsidRDefault="00B93A1F" w:rsidP="00B93A1F">
      <w:pPr>
        <w:jc w:val="right"/>
        <w:rPr>
          <w:b/>
          <w:sz w:val="28"/>
          <w:szCs w:val="24"/>
        </w:rPr>
      </w:pPr>
      <w:r w:rsidRPr="00063978">
        <w:rPr>
          <w:b/>
          <w:sz w:val="28"/>
          <w:szCs w:val="24"/>
        </w:rPr>
        <w:lastRenderedPageBreak/>
        <w:t xml:space="preserve">Приложение № </w:t>
      </w:r>
      <w:r>
        <w:rPr>
          <w:b/>
          <w:sz w:val="28"/>
          <w:szCs w:val="24"/>
        </w:rPr>
        <w:t>1</w:t>
      </w:r>
    </w:p>
    <w:p w:rsidR="00B93A1F" w:rsidRPr="00063978" w:rsidRDefault="00B93A1F" w:rsidP="00B93A1F">
      <w:pPr>
        <w:jc w:val="center"/>
        <w:rPr>
          <w:b/>
          <w:sz w:val="28"/>
          <w:szCs w:val="24"/>
        </w:rPr>
      </w:pPr>
      <w:r w:rsidRPr="00063978">
        <w:rPr>
          <w:b/>
          <w:sz w:val="28"/>
          <w:szCs w:val="24"/>
        </w:rPr>
        <w:t>Образец заявки</w:t>
      </w:r>
    </w:p>
    <w:p w:rsidR="00B93A1F" w:rsidRPr="00063978" w:rsidRDefault="00B93A1F" w:rsidP="00B93A1F">
      <w:pPr>
        <w:rPr>
          <w:b/>
          <w:sz w:val="28"/>
          <w:szCs w:val="24"/>
        </w:rPr>
      </w:pPr>
    </w:p>
    <w:p w:rsidR="00B93A1F" w:rsidRPr="00063978" w:rsidRDefault="00B93A1F" w:rsidP="00B93A1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bookmarkStart w:id="4" w:name="_Hlk115779721"/>
      <w:r w:rsidRPr="00063978">
        <w:rPr>
          <w:b/>
          <w:sz w:val="24"/>
          <w:szCs w:val="24"/>
        </w:rPr>
        <w:t>РЕГИСТРАЦИОННЫЙ ЛИСТ</w:t>
      </w:r>
    </w:p>
    <w:tbl>
      <w:tblPr>
        <w:tblW w:w="10532" w:type="dxa"/>
        <w:tblInd w:w="-998" w:type="dxa"/>
        <w:tblLook w:val="04A0" w:firstRow="1" w:lastRow="0" w:firstColumn="1" w:lastColumn="0" w:noHBand="0" w:noVBand="1"/>
      </w:tblPr>
      <w:tblGrid>
        <w:gridCol w:w="2867"/>
        <w:gridCol w:w="3198"/>
        <w:gridCol w:w="2298"/>
        <w:gridCol w:w="2169"/>
      </w:tblGrid>
      <w:tr w:rsidR="00B93A1F" w:rsidRPr="00063978" w:rsidTr="00860AC1">
        <w:trPr>
          <w:trHeight w:val="354"/>
        </w:trPr>
        <w:tc>
          <w:tcPr>
            <w:tcW w:w="105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63978">
              <w:rPr>
                <w:sz w:val="24"/>
                <w:szCs w:val="24"/>
              </w:rPr>
              <w:t>Организация</w:t>
            </w:r>
          </w:p>
        </w:tc>
      </w:tr>
      <w:tr w:rsidR="00B93A1F" w:rsidRPr="00063978" w:rsidTr="00860AC1">
        <w:trPr>
          <w:trHeight w:val="524"/>
        </w:trPr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63978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ОО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950C2">
              <w:rPr>
                <w:sz w:val="24"/>
                <w:szCs w:val="24"/>
              </w:rPr>
              <w:t>Мобильный телефон педагога</w:t>
            </w: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950C2">
              <w:rPr>
                <w:sz w:val="24"/>
                <w:szCs w:val="24"/>
              </w:rPr>
              <w:t>Адрес электронной почты педагога</w:t>
            </w:r>
            <w:r>
              <w:rPr>
                <w:sz w:val="24"/>
                <w:szCs w:val="24"/>
              </w:rPr>
              <w:t>, ОО.</w:t>
            </w:r>
          </w:p>
        </w:tc>
      </w:tr>
      <w:tr w:rsidR="00B93A1F" w:rsidRPr="00063978" w:rsidTr="00860AC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A1F" w:rsidRPr="00063978" w:rsidRDefault="00B93A1F" w:rsidP="00860A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B93A1F" w:rsidRPr="00063978" w:rsidTr="00860AC1">
        <w:trPr>
          <w:trHeight w:val="301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B93A1F" w:rsidRPr="00063978" w:rsidRDefault="00B93A1F" w:rsidP="00860AC1">
            <w:pPr>
              <w:textAlignment w:val="auto"/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93A1F" w:rsidRPr="00063978" w:rsidRDefault="00B93A1F" w:rsidP="00860AC1">
            <w:pPr>
              <w:textAlignment w:val="auto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93A1F" w:rsidRPr="00063978" w:rsidRDefault="00B93A1F" w:rsidP="00860AC1">
            <w:pPr>
              <w:textAlignment w:val="auto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93A1F" w:rsidRPr="00063978" w:rsidRDefault="00B93A1F" w:rsidP="00860AC1">
            <w:pPr>
              <w:textAlignment w:val="auto"/>
              <w:rPr>
                <w:sz w:val="24"/>
                <w:szCs w:val="24"/>
              </w:rPr>
            </w:pPr>
          </w:p>
        </w:tc>
      </w:tr>
    </w:tbl>
    <w:bookmarkEnd w:id="4"/>
    <w:p w:rsidR="00B93A1F" w:rsidRPr="009A4056" w:rsidRDefault="00B93A1F" w:rsidP="00B93A1F">
      <w:p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8"/>
          <w:szCs w:val="28"/>
        </w:rPr>
      </w:pPr>
      <w:r w:rsidRPr="009A4056">
        <w:rPr>
          <w:b/>
          <w:sz w:val="28"/>
          <w:szCs w:val="22"/>
        </w:rPr>
        <w:t>Номинация:</w:t>
      </w:r>
    </w:p>
    <w:tbl>
      <w:tblPr>
        <w:tblW w:w="10415" w:type="dxa"/>
        <w:tblInd w:w="-9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4"/>
        <w:gridCol w:w="644"/>
        <w:gridCol w:w="644"/>
        <w:gridCol w:w="1472"/>
        <w:gridCol w:w="3545"/>
        <w:gridCol w:w="945"/>
        <w:gridCol w:w="805"/>
        <w:gridCol w:w="806"/>
        <w:gridCol w:w="990"/>
      </w:tblGrid>
      <w:tr w:rsidR="00B93A1F" w:rsidRPr="00063978" w:rsidTr="00860AC1">
        <w:trPr>
          <w:trHeight w:val="687"/>
        </w:trPr>
        <w:tc>
          <w:tcPr>
            <w:tcW w:w="564" w:type="dxa"/>
          </w:tcPr>
          <w:p w:rsidR="00B93A1F" w:rsidRPr="00063978" w:rsidRDefault="00B93A1F" w:rsidP="00860AC1">
            <w:r w:rsidRPr="00063978">
              <w:t>№</w:t>
            </w:r>
          </w:p>
          <w:p w:rsidR="00B93A1F" w:rsidRPr="00063978" w:rsidRDefault="00B93A1F" w:rsidP="00860AC1">
            <w:r w:rsidRPr="00063978">
              <w:t>п/п</w:t>
            </w:r>
          </w:p>
        </w:tc>
        <w:tc>
          <w:tcPr>
            <w:tcW w:w="644" w:type="dxa"/>
          </w:tcPr>
          <w:p w:rsidR="00B93A1F" w:rsidRPr="00063978" w:rsidRDefault="00B93A1F" w:rsidP="00860AC1">
            <w:r w:rsidRPr="00063978">
              <w:t>Рег.</w:t>
            </w:r>
          </w:p>
          <w:p w:rsidR="00B93A1F" w:rsidRPr="00063978" w:rsidRDefault="00B93A1F" w:rsidP="00860AC1">
            <w:r w:rsidRPr="00063978">
              <w:t xml:space="preserve"> №</w:t>
            </w:r>
          </w:p>
        </w:tc>
        <w:tc>
          <w:tcPr>
            <w:tcW w:w="644" w:type="dxa"/>
          </w:tcPr>
          <w:p w:rsidR="00B93A1F" w:rsidRPr="00063978" w:rsidRDefault="00B93A1F" w:rsidP="00860AC1">
            <w:pPr>
              <w:jc w:val="center"/>
              <w:rPr>
                <w:sz w:val="16"/>
                <w:szCs w:val="16"/>
              </w:rPr>
            </w:pPr>
            <w:proofErr w:type="spellStart"/>
            <w:r w:rsidRPr="00063978">
              <w:rPr>
                <w:sz w:val="16"/>
                <w:szCs w:val="16"/>
              </w:rPr>
              <w:t>Возр</w:t>
            </w:r>
            <w:proofErr w:type="spellEnd"/>
            <w:r w:rsidRPr="00063978">
              <w:rPr>
                <w:sz w:val="16"/>
                <w:szCs w:val="16"/>
              </w:rPr>
              <w:t xml:space="preserve"> группа</w:t>
            </w:r>
          </w:p>
        </w:tc>
        <w:tc>
          <w:tcPr>
            <w:tcW w:w="1472" w:type="dxa"/>
          </w:tcPr>
          <w:p w:rsidR="00B93A1F" w:rsidRPr="00063978" w:rsidRDefault="00B93A1F" w:rsidP="00860AC1">
            <w:pPr>
              <w:jc w:val="center"/>
            </w:pPr>
            <w:r w:rsidRPr="00063978">
              <w:t>Наименование экспоната</w:t>
            </w:r>
          </w:p>
        </w:tc>
        <w:tc>
          <w:tcPr>
            <w:tcW w:w="3545" w:type="dxa"/>
          </w:tcPr>
          <w:p w:rsidR="00B93A1F" w:rsidRPr="00063978" w:rsidRDefault="00B93A1F" w:rsidP="00860AC1">
            <w:pPr>
              <w:jc w:val="center"/>
            </w:pPr>
            <w:r>
              <w:t>ФИО</w:t>
            </w:r>
            <w:r w:rsidRPr="00063978">
              <w:t xml:space="preserve"> участника</w:t>
            </w:r>
          </w:p>
        </w:tc>
        <w:tc>
          <w:tcPr>
            <w:tcW w:w="945" w:type="dxa"/>
          </w:tcPr>
          <w:p w:rsidR="00B93A1F" w:rsidRPr="00063978" w:rsidRDefault="00B93A1F" w:rsidP="00860AC1">
            <w:pPr>
              <w:rPr>
                <w:sz w:val="18"/>
                <w:szCs w:val="18"/>
              </w:rPr>
            </w:pPr>
            <w:r w:rsidRPr="00063978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805" w:type="dxa"/>
          </w:tcPr>
          <w:p w:rsidR="00B93A1F" w:rsidRPr="00063978" w:rsidRDefault="00B93A1F" w:rsidP="00860AC1">
            <w:pPr>
              <w:rPr>
                <w:sz w:val="18"/>
                <w:szCs w:val="18"/>
              </w:rPr>
            </w:pPr>
            <w:r w:rsidRPr="00063978">
              <w:rPr>
                <w:sz w:val="18"/>
                <w:szCs w:val="18"/>
              </w:rPr>
              <w:t>Школа</w:t>
            </w:r>
          </w:p>
        </w:tc>
        <w:tc>
          <w:tcPr>
            <w:tcW w:w="806" w:type="dxa"/>
          </w:tcPr>
          <w:p w:rsidR="00B93A1F" w:rsidRPr="00063978" w:rsidRDefault="00B93A1F" w:rsidP="00860AC1">
            <w:pPr>
              <w:rPr>
                <w:sz w:val="18"/>
                <w:szCs w:val="18"/>
              </w:rPr>
            </w:pPr>
            <w:r w:rsidRPr="00063978">
              <w:rPr>
                <w:sz w:val="18"/>
                <w:szCs w:val="18"/>
              </w:rPr>
              <w:t>Класс</w:t>
            </w:r>
          </w:p>
        </w:tc>
        <w:tc>
          <w:tcPr>
            <w:tcW w:w="990" w:type="dxa"/>
          </w:tcPr>
          <w:p w:rsidR="00B93A1F" w:rsidRDefault="00B93A1F" w:rsidP="00860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B93A1F" w:rsidRPr="00063978" w:rsidRDefault="00B93A1F" w:rsidP="00860AC1">
            <w:pPr>
              <w:rPr>
                <w:sz w:val="18"/>
                <w:szCs w:val="18"/>
              </w:rPr>
            </w:pPr>
            <w:r w:rsidRPr="00063978">
              <w:rPr>
                <w:sz w:val="18"/>
                <w:szCs w:val="18"/>
              </w:rPr>
              <w:t>руководителя</w:t>
            </w:r>
          </w:p>
        </w:tc>
      </w:tr>
      <w:tr w:rsidR="00B93A1F" w:rsidRPr="00063978" w:rsidTr="00860AC1">
        <w:trPr>
          <w:trHeight w:val="520"/>
        </w:trPr>
        <w:tc>
          <w:tcPr>
            <w:tcW w:w="564" w:type="dxa"/>
            <w:vAlign w:val="bottom"/>
          </w:tcPr>
          <w:p w:rsidR="00B93A1F" w:rsidRPr="00063978" w:rsidRDefault="00B93A1F" w:rsidP="00860AC1"/>
        </w:tc>
        <w:tc>
          <w:tcPr>
            <w:tcW w:w="644" w:type="dxa"/>
            <w:vAlign w:val="bottom"/>
          </w:tcPr>
          <w:p w:rsidR="00B93A1F" w:rsidRPr="00063978" w:rsidRDefault="00B93A1F" w:rsidP="00860AC1"/>
        </w:tc>
        <w:tc>
          <w:tcPr>
            <w:tcW w:w="644" w:type="dxa"/>
            <w:vAlign w:val="bottom"/>
          </w:tcPr>
          <w:p w:rsidR="00B93A1F" w:rsidRPr="00063978" w:rsidRDefault="00B93A1F" w:rsidP="00860AC1"/>
        </w:tc>
        <w:tc>
          <w:tcPr>
            <w:tcW w:w="1472" w:type="dxa"/>
            <w:vAlign w:val="bottom"/>
          </w:tcPr>
          <w:p w:rsidR="00B93A1F" w:rsidRPr="00063978" w:rsidRDefault="00B93A1F" w:rsidP="00860AC1"/>
        </w:tc>
        <w:tc>
          <w:tcPr>
            <w:tcW w:w="3545" w:type="dxa"/>
            <w:vAlign w:val="bottom"/>
          </w:tcPr>
          <w:p w:rsidR="00B93A1F" w:rsidRPr="00063978" w:rsidRDefault="00B93A1F" w:rsidP="00860AC1"/>
        </w:tc>
        <w:tc>
          <w:tcPr>
            <w:tcW w:w="945" w:type="dxa"/>
            <w:vAlign w:val="bottom"/>
          </w:tcPr>
          <w:p w:rsidR="00B93A1F" w:rsidRPr="00063978" w:rsidRDefault="00B93A1F" w:rsidP="00860AC1"/>
        </w:tc>
        <w:tc>
          <w:tcPr>
            <w:tcW w:w="805" w:type="dxa"/>
            <w:vAlign w:val="bottom"/>
          </w:tcPr>
          <w:p w:rsidR="00B93A1F" w:rsidRPr="00063978" w:rsidRDefault="00B93A1F" w:rsidP="00860AC1"/>
        </w:tc>
        <w:tc>
          <w:tcPr>
            <w:tcW w:w="806" w:type="dxa"/>
            <w:vAlign w:val="bottom"/>
          </w:tcPr>
          <w:p w:rsidR="00B93A1F" w:rsidRPr="00063978" w:rsidRDefault="00B93A1F" w:rsidP="00860AC1"/>
        </w:tc>
        <w:tc>
          <w:tcPr>
            <w:tcW w:w="990" w:type="dxa"/>
            <w:vAlign w:val="bottom"/>
          </w:tcPr>
          <w:p w:rsidR="00B93A1F" w:rsidRPr="00063978" w:rsidRDefault="00B93A1F" w:rsidP="00860AC1"/>
        </w:tc>
      </w:tr>
    </w:tbl>
    <w:p w:rsidR="00B93A1F" w:rsidRDefault="00B93A1F" w:rsidP="00B93A1F">
      <w:pPr>
        <w:widowControl w:val="0"/>
        <w:overflowPunct/>
        <w:autoSpaceDE/>
        <w:autoSpaceDN/>
        <w:adjustRightInd/>
        <w:spacing w:after="200" w:line="276" w:lineRule="auto"/>
        <w:contextualSpacing/>
        <w:textAlignment w:val="auto"/>
      </w:pPr>
    </w:p>
    <w:p w:rsidR="00B93A1F" w:rsidRDefault="00B93A1F" w:rsidP="00B93A1F">
      <w:pPr>
        <w:widowControl w:val="0"/>
        <w:overflowPunct/>
        <w:autoSpaceDE/>
        <w:autoSpaceDN/>
        <w:adjustRightInd/>
        <w:spacing w:after="200" w:line="276" w:lineRule="auto"/>
        <w:contextualSpacing/>
        <w:textAlignment w:val="auto"/>
      </w:pPr>
      <w:r>
        <w:t>- Подтверждаю свое согласие на предоставление и обработку Государственным бюджетным учреждением дополнительного образования «Тверской областной Центр юных техников» персональных данных в целях проведения конкурса (публикация фото, ФИО и контактных данных).</w:t>
      </w:r>
    </w:p>
    <w:p w:rsidR="00B93A1F" w:rsidRDefault="00B93A1F" w:rsidP="00B93A1F">
      <w:pPr>
        <w:widowControl w:val="0"/>
        <w:overflowPunct/>
        <w:autoSpaceDE/>
        <w:autoSpaceDN/>
        <w:adjustRightInd/>
        <w:spacing w:after="200" w:line="276" w:lineRule="auto"/>
        <w:contextualSpacing/>
        <w:textAlignment w:val="auto"/>
      </w:pPr>
    </w:p>
    <w:p w:rsidR="00B93A1F" w:rsidRDefault="00B93A1F" w:rsidP="00B93A1F">
      <w:pPr>
        <w:widowControl w:val="0"/>
        <w:overflowPunct/>
        <w:autoSpaceDE/>
        <w:autoSpaceDN/>
        <w:adjustRightInd/>
        <w:spacing w:after="200" w:line="276" w:lineRule="auto"/>
        <w:contextualSpacing/>
        <w:textAlignment w:val="auto"/>
      </w:pPr>
      <w:r>
        <w:t xml:space="preserve"> Руководитель учреждения_________________________________ ФИО </w:t>
      </w:r>
    </w:p>
    <w:p w:rsidR="00B93A1F" w:rsidRDefault="00B93A1F" w:rsidP="00B93A1F">
      <w:pPr>
        <w:widowControl w:val="0"/>
        <w:overflowPunct/>
        <w:autoSpaceDE/>
        <w:autoSpaceDN/>
        <w:adjustRightInd/>
        <w:spacing w:after="200" w:line="276" w:lineRule="auto"/>
        <w:contextualSpacing/>
        <w:jc w:val="center"/>
        <w:textAlignment w:val="auto"/>
      </w:pPr>
      <w:r>
        <w:t>(подпись)</w:t>
      </w:r>
    </w:p>
    <w:p w:rsidR="00B93A1F" w:rsidRDefault="00B93A1F" w:rsidP="004E5D5B">
      <w:pPr>
        <w:jc w:val="right"/>
        <w:rPr>
          <w:b/>
          <w:sz w:val="28"/>
          <w:szCs w:val="28"/>
        </w:rPr>
      </w:pPr>
    </w:p>
    <w:p w:rsidR="00B93A1F" w:rsidRPr="00063978" w:rsidRDefault="00B93A1F" w:rsidP="00B93A1F">
      <w:pPr>
        <w:jc w:val="right"/>
        <w:rPr>
          <w:b/>
          <w:sz w:val="28"/>
          <w:szCs w:val="28"/>
        </w:rPr>
      </w:pPr>
      <w:r w:rsidRPr="00063978">
        <w:rPr>
          <w:b/>
          <w:sz w:val="28"/>
          <w:szCs w:val="28"/>
        </w:rPr>
        <w:t>Приложение № 2</w:t>
      </w:r>
    </w:p>
    <w:p w:rsidR="00B93A1F" w:rsidRPr="00063978" w:rsidRDefault="00B93A1F" w:rsidP="00B93A1F">
      <w:pPr>
        <w:rPr>
          <w:b/>
          <w:sz w:val="28"/>
          <w:szCs w:val="24"/>
        </w:rPr>
      </w:pPr>
    </w:p>
    <w:p w:rsidR="00B93A1F" w:rsidRPr="00063978" w:rsidRDefault="00B93A1F" w:rsidP="00B93A1F">
      <w:pPr>
        <w:jc w:val="center"/>
        <w:rPr>
          <w:b/>
          <w:sz w:val="28"/>
          <w:szCs w:val="24"/>
        </w:rPr>
      </w:pPr>
      <w:r w:rsidRPr="00063978">
        <w:rPr>
          <w:b/>
          <w:sz w:val="28"/>
          <w:szCs w:val="24"/>
        </w:rPr>
        <w:t>Паспорт работы</w:t>
      </w:r>
    </w:p>
    <w:p w:rsidR="00B93A1F" w:rsidRPr="00063978" w:rsidRDefault="00B93A1F" w:rsidP="00B93A1F">
      <w:pPr>
        <w:jc w:val="center"/>
        <w:rPr>
          <w:b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709"/>
        <w:gridCol w:w="850"/>
      </w:tblGrid>
      <w:tr w:rsidR="00B93A1F" w:rsidRPr="00063978" w:rsidTr="00860AC1">
        <w:trPr>
          <w:jc w:val="center"/>
        </w:trPr>
        <w:tc>
          <w:tcPr>
            <w:tcW w:w="1843" w:type="dxa"/>
          </w:tcPr>
          <w:p w:rsidR="00B93A1F" w:rsidRPr="00063978" w:rsidRDefault="00B93A1F" w:rsidP="00860AC1">
            <w:pPr>
              <w:jc w:val="right"/>
              <w:rPr>
                <w:b/>
              </w:rPr>
            </w:pPr>
            <w:r w:rsidRPr="00063978">
              <w:rPr>
                <w:b/>
              </w:rPr>
              <w:t>Раздел</w:t>
            </w:r>
          </w:p>
        </w:tc>
        <w:tc>
          <w:tcPr>
            <w:tcW w:w="1701" w:type="dxa"/>
          </w:tcPr>
          <w:p w:rsidR="00B93A1F" w:rsidRPr="00063978" w:rsidRDefault="00B93A1F" w:rsidP="00860AC1">
            <w:pPr>
              <w:jc w:val="center"/>
              <w:rPr>
                <w:i/>
                <w:sz w:val="24"/>
              </w:rPr>
            </w:pPr>
            <w:r w:rsidRPr="00063978">
              <w:rPr>
                <w:i/>
                <w:sz w:val="24"/>
              </w:rPr>
              <w:t>3</w:t>
            </w:r>
          </w:p>
        </w:tc>
        <w:tc>
          <w:tcPr>
            <w:tcW w:w="2693" w:type="dxa"/>
            <w:gridSpan w:val="2"/>
          </w:tcPr>
          <w:p w:rsidR="00B93A1F" w:rsidRPr="00063978" w:rsidRDefault="00B93A1F" w:rsidP="00860AC1">
            <w:pPr>
              <w:jc w:val="center"/>
              <w:rPr>
                <w:b/>
              </w:rPr>
            </w:pPr>
            <w:r w:rsidRPr="00063978">
              <w:rPr>
                <w:b/>
              </w:rPr>
              <w:t>Регистрационный №</w:t>
            </w:r>
          </w:p>
        </w:tc>
        <w:tc>
          <w:tcPr>
            <w:tcW w:w="850" w:type="dxa"/>
          </w:tcPr>
          <w:p w:rsidR="00B93A1F" w:rsidRPr="00063978" w:rsidRDefault="00B93A1F" w:rsidP="00860AC1">
            <w:pPr>
              <w:jc w:val="center"/>
              <w:rPr>
                <w:sz w:val="24"/>
              </w:rPr>
            </w:pPr>
            <w:r w:rsidRPr="00063978">
              <w:rPr>
                <w:b/>
                <w:bCs/>
                <w:sz w:val="24"/>
              </w:rPr>
              <w:t>159</w:t>
            </w:r>
          </w:p>
        </w:tc>
      </w:tr>
      <w:tr w:rsidR="00B93A1F" w:rsidRPr="00063978" w:rsidTr="00860AC1">
        <w:trPr>
          <w:jc w:val="center"/>
        </w:trPr>
        <w:tc>
          <w:tcPr>
            <w:tcW w:w="7087" w:type="dxa"/>
            <w:gridSpan w:val="5"/>
          </w:tcPr>
          <w:p w:rsidR="00B93A1F" w:rsidRPr="00063978" w:rsidRDefault="00B93A1F" w:rsidP="00B93A1F">
            <w:pPr>
              <w:jc w:val="center"/>
              <w:rPr>
                <w:i/>
                <w:sz w:val="24"/>
              </w:rPr>
            </w:pPr>
            <w:r w:rsidRPr="00063978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Подарок маме</w:t>
            </w:r>
            <w:r w:rsidRPr="00063978">
              <w:rPr>
                <w:i/>
                <w:sz w:val="24"/>
              </w:rPr>
              <w:t>»</w:t>
            </w:r>
          </w:p>
        </w:tc>
      </w:tr>
      <w:tr w:rsidR="00B93A1F" w:rsidRPr="00063978" w:rsidTr="00860AC1">
        <w:trPr>
          <w:jc w:val="center"/>
        </w:trPr>
        <w:tc>
          <w:tcPr>
            <w:tcW w:w="1843" w:type="dxa"/>
          </w:tcPr>
          <w:p w:rsidR="00B93A1F" w:rsidRPr="00063978" w:rsidRDefault="00B93A1F" w:rsidP="00860AC1">
            <w:pPr>
              <w:rPr>
                <w:b/>
              </w:rPr>
            </w:pPr>
            <w:r w:rsidRPr="00063978">
              <w:rPr>
                <w:b/>
              </w:rPr>
              <w:t>Выполнил (а):</w:t>
            </w:r>
          </w:p>
        </w:tc>
        <w:tc>
          <w:tcPr>
            <w:tcW w:w="5244" w:type="dxa"/>
            <w:gridSpan w:val="4"/>
          </w:tcPr>
          <w:p w:rsidR="00B93A1F" w:rsidRPr="00063978" w:rsidRDefault="00B93A1F" w:rsidP="00860AC1">
            <w:pPr>
              <w:jc w:val="center"/>
              <w:rPr>
                <w:i/>
                <w:sz w:val="24"/>
              </w:rPr>
            </w:pPr>
            <w:r w:rsidRPr="00063978">
              <w:rPr>
                <w:i/>
                <w:sz w:val="24"/>
              </w:rPr>
              <w:t>Петров Иван</w:t>
            </w:r>
          </w:p>
        </w:tc>
      </w:tr>
      <w:tr w:rsidR="00B93A1F" w:rsidRPr="00063978" w:rsidTr="00860AC1">
        <w:trPr>
          <w:jc w:val="center"/>
        </w:trPr>
        <w:tc>
          <w:tcPr>
            <w:tcW w:w="3544" w:type="dxa"/>
            <w:gridSpan w:val="2"/>
          </w:tcPr>
          <w:p w:rsidR="00B93A1F" w:rsidRPr="00063978" w:rsidRDefault="00B93A1F" w:rsidP="00860AC1">
            <w:pPr>
              <w:jc w:val="center"/>
              <w:rPr>
                <w:sz w:val="24"/>
              </w:rPr>
            </w:pPr>
            <w:r w:rsidRPr="00063978">
              <w:rPr>
                <w:i/>
                <w:sz w:val="24"/>
              </w:rPr>
              <w:t xml:space="preserve">5 </w:t>
            </w:r>
            <w:r w:rsidRPr="00063978">
              <w:rPr>
                <w:sz w:val="24"/>
              </w:rPr>
              <w:t>класс</w:t>
            </w:r>
          </w:p>
        </w:tc>
        <w:tc>
          <w:tcPr>
            <w:tcW w:w="3543" w:type="dxa"/>
            <w:gridSpan w:val="3"/>
          </w:tcPr>
          <w:p w:rsidR="00B93A1F" w:rsidRPr="00063978" w:rsidRDefault="00B93A1F" w:rsidP="00860AC1">
            <w:pPr>
              <w:jc w:val="center"/>
              <w:rPr>
                <w:sz w:val="24"/>
              </w:rPr>
            </w:pPr>
            <w:r w:rsidRPr="00063978">
              <w:rPr>
                <w:i/>
                <w:sz w:val="24"/>
              </w:rPr>
              <w:t xml:space="preserve">11 </w:t>
            </w:r>
            <w:r w:rsidRPr="00063978">
              <w:rPr>
                <w:sz w:val="24"/>
              </w:rPr>
              <w:t>лет</w:t>
            </w:r>
          </w:p>
        </w:tc>
      </w:tr>
      <w:tr w:rsidR="00B93A1F" w:rsidRPr="00063978" w:rsidTr="00860AC1">
        <w:trPr>
          <w:jc w:val="center"/>
        </w:trPr>
        <w:tc>
          <w:tcPr>
            <w:tcW w:w="1843" w:type="dxa"/>
          </w:tcPr>
          <w:p w:rsidR="00B93A1F" w:rsidRPr="00063978" w:rsidRDefault="00B93A1F" w:rsidP="00860AC1">
            <w:pPr>
              <w:rPr>
                <w:b/>
              </w:rPr>
            </w:pPr>
            <w:r w:rsidRPr="00063978">
              <w:rPr>
                <w:b/>
              </w:rPr>
              <w:t>Год обучения</w:t>
            </w:r>
          </w:p>
        </w:tc>
        <w:tc>
          <w:tcPr>
            <w:tcW w:w="1701" w:type="dxa"/>
          </w:tcPr>
          <w:p w:rsidR="00B93A1F" w:rsidRPr="00063978" w:rsidRDefault="00B93A1F" w:rsidP="00860AC1">
            <w:pPr>
              <w:jc w:val="center"/>
              <w:rPr>
                <w:i/>
                <w:sz w:val="24"/>
              </w:rPr>
            </w:pPr>
            <w:r w:rsidRPr="00063978">
              <w:rPr>
                <w:i/>
                <w:sz w:val="24"/>
              </w:rPr>
              <w:t>2</w:t>
            </w:r>
          </w:p>
        </w:tc>
        <w:tc>
          <w:tcPr>
            <w:tcW w:w="1984" w:type="dxa"/>
          </w:tcPr>
          <w:p w:rsidR="00B93A1F" w:rsidRPr="00063978" w:rsidRDefault="00B93A1F" w:rsidP="00860AC1">
            <w:pPr>
              <w:rPr>
                <w:b/>
              </w:rPr>
            </w:pPr>
            <w:r w:rsidRPr="00063978">
              <w:rPr>
                <w:b/>
              </w:rPr>
              <w:t xml:space="preserve">Дата изготовления </w:t>
            </w:r>
          </w:p>
        </w:tc>
        <w:tc>
          <w:tcPr>
            <w:tcW w:w="1559" w:type="dxa"/>
            <w:gridSpan w:val="2"/>
          </w:tcPr>
          <w:p w:rsidR="00B93A1F" w:rsidRPr="00063978" w:rsidRDefault="00B93A1F" w:rsidP="00860AC1">
            <w:pPr>
              <w:rPr>
                <w:sz w:val="24"/>
              </w:rPr>
            </w:pPr>
            <w:r w:rsidRPr="00063978">
              <w:rPr>
                <w:i/>
                <w:sz w:val="24"/>
              </w:rPr>
              <w:t>Апрель  2025</w:t>
            </w:r>
          </w:p>
        </w:tc>
      </w:tr>
      <w:tr w:rsidR="00B93A1F" w:rsidRPr="00063978" w:rsidTr="00860AC1">
        <w:trPr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:rsidR="00B93A1F" w:rsidRPr="00063978" w:rsidRDefault="00B93A1F" w:rsidP="00860AC1">
            <w:pPr>
              <w:rPr>
                <w:b/>
              </w:rPr>
            </w:pPr>
            <w:r w:rsidRPr="00063978">
              <w:rPr>
                <w:b/>
              </w:rPr>
              <w:t>Воспитанник (</w:t>
            </w:r>
            <w:proofErr w:type="spellStart"/>
            <w:r w:rsidRPr="00063978">
              <w:rPr>
                <w:b/>
              </w:rPr>
              <w:t>ца</w:t>
            </w:r>
            <w:proofErr w:type="spellEnd"/>
            <w:r w:rsidRPr="00063978">
              <w:rPr>
                <w:b/>
              </w:rPr>
              <w:t>)</w:t>
            </w:r>
          </w:p>
        </w:tc>
        <w:tc>
          <w:tcPr>
            <w:tcW w:w="5244" w:type="dxa"/>
            <w:gridSpan w:val="4"/>
          </w:tcPr>
          <w:p w:rsidR="00B93A1F" w:rsidRPr="00063978" w:rsidRDefault="00B93A1F" w:rsidP="00B93A1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ДДТ г. Кимры</w:t>
            </w:r>
          </w:p>
        </w:tc>
      </w:tr>
      <w:tr w:rsidR="00B93A1F" w:rsidRPr="00063978" w:rsidTr="00860AC1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B93A1F" w:rsidRPr="00063978" w:rsidRDefault="00B93A1F" w:rsidP="00860AC1">
            <w:pPr>
              <w:rPr>
                <w:b/>
              </w:rPr>
            </w:pPr>
            <w:r w:rsidRPr="00063978">
              <w:rPr>
                <w:b/>
              </w:rPr>
              <w:t>Руководитель: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3A1F" w:rsidRPr="00063978" w:rsidRDefault="00B93A1F" w:rsidP="00860AC1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3"/>
            <w:tcBorders>
              <w:left w:val="nil"/>
            </w:tcBorders>
          </w:tcPr>
          <w:p w:rsidR="00B93A1F" w:rsidRPr="00063978" w:rsidRDefault="00B93A1F" w:rsidP="00860AC1">
            <w:pPr>
              <w:jc w:val="center"/>
              <w:rPr>
                <w:i/>
                <w:sz w:val="24"/>
              </w:rPr>
            </w:pPr>
            <w:r w:rsidRPr="00063978">
              <w:rPr>
                <w:i/>
                <w:sz w:val="24"/>
              </w:rPr>
              <w:t>Петрова Анна Ивановна</w:t>
            </w:r>
          </w:p>
        </w:tc>
      </w:tr>
      <w:tr w:rsidR="00B93A1F" w:rsidRPr="00063978" w:rsidTr="00860AC1">
        <w:trPr>
          <w:jc w:val="center"/>
        </w:trPr>
        <w:tc>
          <w:tcPr>
            <w:tcW w:w="1843" w:type="dxa"/>
          </w:tcPr>
          <w:p w:rsidR="00B93A1F" w:rsidRPr="00063978" w:rsidRDefault="00B93A1F" w:rsidP="00860AC1">
            <w:pPr>
              <w:rPr>
                <w:b/>
              </w:rPr>
            </w:pPr>
            <w:r w:rsidRPr="00063978">
              <w:rPr>
                <w:b/>
              </w:rPr>
              <w:t>Контакт через:</w:t>
            </w:r>
          </w:p>
        </w:tc>
        <w:tc>
          <w:tcPr>
            <w:tcW w:w="5244" w:type="dxa"/>
            <w:gridSpan w:val="4"/>
          </w:tcPr>
          <w:p w:rsidR="00B93A1F" w:rsidRPr="00063978" w:rsidRDefault="00B93A1F" w:rsidP="00860AC1">
            <w:pPr>
              <w:jc w:val="both"/>
              <w:rPr>
                <w:sz w:val="24"/>
              </w:rPr>
            </w:pPr>
            <w:r w:rsidRPr="00063978">
              <w:rPr>
                <w:i/>
                <w:sz w:val="24"/>
              </w:rPr>
              <w:t xml:space="preserve">Тел.:89203333333, 422544-раб.; г. Кимры, ул. Пролетарская, дом 1, кв. 1. </w:t>
            </w:r>
            <w:r w:rsidRPr="00063978">
              <w:rPr>
                <w:sz w:val="24"/>
              </w:rPr>
              <w:t>Е</w:t>
            </w:r>
            <w:r w:rsidRPr="00063978">
              <w:rPr>
                <w:sz w:val="24"/>
                <w:szCs w:val="24"/>
                <w:lang w:val="en-US"/>
              </w:rPr>
              <w:t>mail</w:t>
            </w:r>
            <w:r w:rsidRPr="00063978">
              <w:rPr>
                <w:sz w:val="24"/>
                <w:szCs w:val="24"/>
              </w:rPr>
              <w:t>:</w:t>
            </w:r>
          </w:p>
        </w:tc>
      </w:tr>
      <w:tr w:rsidR="00B93A1F" w:rsidRPr="00063978" w:rsidTr="00860AC1">
        <w:trPr>
          <w:jc w:val="center"/>
        </w:trPr>
        <w:tc>
          <w:tcPr>
            <w:tcW w:w="3544" w:type="dxa"/>
            <w:gridSpan w:val="2"/>
          </w:tcPr>
          <w:p w:rsidR="00B93A1F" w:rsidRPr="00063978" w:rsidRDefault="00B93A1F" w:rsidP="00860AC1">
            <w:pPr>
              <w:jc w:val="both"/>
              <w:rPr>
                <w:b/>
              </w:rPr>
            </w:pPr>
            <w:r w:rsidRPr="00063978">
              <w:rPr>
                <w:b/>
              </w:rPr>
              <w:t>Материалы, применённые для изготовления поделки.</w:t>
            </w:r>
          </w:p>
        </w:tc>
        <w:tc>
          <w:tcPr>
            <w:tcW w:w="3543" w:type="dxa"/>
            <w:gridSpan w:val="3"/>
          </w:tcPr>
          <w:p w:rsidR="00B93A1F" w:rsidRPr="00063978" w:rsidRDefault="00B93A1F" w:rsidP="00B93A1F">
            <w:pPr>
              <w:jc w:val="both"/>
              <w:rPr>
                <w:i/>
                <w:sz w:val="24"/>
              </w:rPr>
            </w:pPr>
            <w:r w:rsidRPr="00063978">
              <w:rPr>
                <w:i/>
                <w:sz w:val="24"/>
              </w:rPr>
              <w:t xml:space="preserve">Картон, </w:t>
            </w:r>
            <w:r>
              <w:rPr>
                <w:i/>
                <w:sz w:val="24"/>
              </w:rPr>
              <w:t>глина</w:t>
            </w:r>
            <w:r w:rsidRPr="00063978">
              <w:rPr>
                <w:i/>
                <w:sz w:val="24"/>
              </w:rPr>
              <w:t xml:space="preserve">. </w:t>
            </w:r>
          </w:p>
        </w:tc>
      </w:tr>
    </w:tbl>
    <w:p w:rsidR="00B93A1F" w:rsidRDefault="00B93A1F" w:rsidP="004E5D5B">
      <w:pPr>
        <w:jc w:val="right"/>
        <w:rPr>
          <w:b/>
          <w:sz w:val="28"/>
          <w:szCs w:val="28"/>
        </w:rPr>
      </w:pPr>
    </w:p>
    <w:p w:rsidR="00B93A1F" w:rsidRDefault="00B93A1F" w:rsidP="004E5D5B">
      <w:pPr>
        <w:jc w:val="right"/>
        <w:rPr>
          <w:b/>
          <w:sz w:val="28"/>
          <w:szCs w:val="28"/>
        </w:rPr>
      </w:pPr>
    </w:p>
    <w:p w:rsidR="004E5D5B" w:rsidRPr="00063978" w:rsidRDefault="004E5D5B" w:rsidP="004E5D5B">
      <w:pPr>
        <w:jc w:val="right"/>
        <w:rPr>
          <w:b/>
          <w:sz w:val="28"/>
          <w:szCs w:val="28"/>
        </w:rPr>
      </w:pPr>
      <w:r w:rsidRPr="00063978">
        <w:rPr>
          <w:b/>
          <w:sz w:val="28"/>
          <w:szCs w:val="28"/>
        </w:rPr>
        <w:t>Приложение №</w:t>
      </w:r>
      <w:r w:rsidR="00B93A1F">
        <w:rPr>
          <w:b/>
          <w:sz w:val="28"/>
          <w:szCs w:val="28"/>
        </w:rPr>
        <w:t xml:space="preserve"> 3</w:t>
      </w:r>
    </w:p>
    <w:p w:rsidR="004E5D5B" w:rsidRPr="00063978" w:rsidRDefault="004E5D5B" w:rsidP="004E5D5B">
      <w:pPr>
        <w:jc w:val="center"/>
        <w:rPr>
          <w:b/>
          <w:sz w:val="28"/>
          <w:szCs w:val="28"/>
        </w:rPr>
      </w:pPr>
      <w:r w:rsidRPr="00063978">
        <w:rPr>
          <w:b/>
          <w:sz w:val="28"/>
          <w:szCs w:val="28"/>
        </w:rPr>
        <w:t>Этикетка работы</w:t>
      </w:r>
    </w:p>
    <w:p w:rsidR="004E5D5B" w:rsidRPr="00063978" w:rsidRDefault="004E5D5B" w:rsidP="004E5D5B">
      <w:pPr>
        <w:jc w:val="center"/>
        <w:rPr>
          <w:b/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</w:tblGrid>
      <w:tr w:rsidR="004E5D5B" w:rsidRPr="00063978" w:rsidTr="00A34F70">
        <w:trPr>
          <w:trHeight w:val="323"/>
        </w:trPr>
        <w:tc>
          <w:tcPr>
            <w:tcW w:w="1418" w:type="dxa"/>
          </w:tcPr>
          <w:p w:rsidR="004E5D5B" w:rsidRPr="00063978" w:rsidRDefault="004E5D5B" w:rsidP="00A34F70">
            <w:pPr>
              <w:ind w:left="-675" w:right="-675"/>
              <w:jc w:val="center"/>
              <w:rPr>
                <w:b/>
                <w:sz w:val="22"/>
                <w:szCs w:val="22"/>
              </w:rPr>
            </w:pPr>
            <w:r w:rsidRPr="00063978">
              <w:rPr>
                <w:b/>
                <w:sz w:val="56"/>
                <w:szCs w:val="56"/>
              </w:rPr>
              <w:t>159</w:t>
            </w:r>
          </w:p>
        </w:tc>
        <w:tc>
          <w:tcPr>
            <w:tcW w:w="4961" w:type="dxa"/>
          </w:tcPr>
          <w:p w:rsidR="004E5D5B" w:rsidRPr="00063978" w:rsidRDefault="004E5D5B" w:rsidP="00A34F70">
            <w:pPr>
              <w:jc w:val="center"/>
              <w:rPr>
                <w:b/>
                <w:sz w:val="28"/>
                <w:szCs w:val="28"/>
              </w:rPr>
            </w:pPr>
            <w:r w:rsidRPr="00063978">
              <w:rPr>
                <w:b/>
                <w:sz w:val="28"/>
                <w:szCs w:val="28"/>
              </w:rPr>
              <w:t>«Лампа»</w:t>
            </w:r>
          </w:p>
          <w:p w:rsidR="004E5D5B" w:rsidRPr="00063978" w:rsidRDefault="004E5D5B" w:rsidP="00A34F70">
            <w:pPr>
              <w:jc w:val="center"/>
              <w:rPr>
                <w:b/>
                <w:i/>
                <w:sz w:val="24"/>
                <w:szCs w:val="24"/>
              </w:rPr>
            </w:pPr>
            <w:r w:rsidRPr="00063978">
              <w:rPr>
                <w:b/>
                <w:i/>
                <w:sz w:val="28"/>
                <w:szCs w:val="28"/>
              </w:rPr>
              <w:t xml:space="preserve">Петров Иван </w:t>
            </w:r>
            <w:r w:rsidRPr="00063978">
              <w:rPr>
                <w:sz w:val="28"/>
                <w:szCs w:val="28"/>
              </w:rPr>
              <w:t>11 лет</w:t>
            </w:r>
          </w:p>
        </w:tc>
      </w:tr>
    </w:tbl>
    <w:p w:rsidR="004E5D5B" w:rsidRPr="00063978" w:rsidRDefault="004E5D5B" w:rsidP="004E5D5B">
      <w:pPr>
        <w:jc w:val="right"/>
        <w:rPr>
          <w:b/>
          <w:i/>
          <w:sz w:val="24"/>
          <w:szCs w:val="24"/>
          <w:u w:val="single"/>
        </w:rPr>
      </w:pPr>
    </w:p>
    <w:sectPr w:rsidR="004E5D5B" w:rsidRPr="0006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408C"/>
    <w:multiLevelType w:val="multilevel"/>
    <w:tmpl w:val="ACF8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14"/>
    <w:rsid w:val="00066B4C"/>
    <w:rsid w:val="001A15E8"/>
    <w:rsid w:val="00366764"/>
    <w:rsid w:val="00367214"/>
    <w:rsid w:val="0042485C"/>
    <w:rsid w:val="004A7AA2"/>
    <w:rsid w:val="004E5D5B"/>
    <w:rsid w:val="005101AE"/>
    <w:rsid w:val="00531F61"/>
    <w:rsid w:val="0053268F"/>
    <w:rsid w:val="005A279E"/>
    <w:rsid w:val="0077636A"/>
    <w:rsid w:val="007A0AEF"/>
    <w:rsid w:val="0086185D"/>
    <w:rsid w:val="008F1A4D"/>
    <w:rsid w:val="009C3E62"/>
    <w:rsid w:val="00A341CA"/>
    <w:rsid w:val="00B75DC1"/>
    <w:rsid w:val="00B93A1F"/>
    <w:rsid w:val="00BE48C6"/>
    <w:rsid w:val="00CB4FB0"/>
    <w:rsid w:val="00E17D3B"/>
    <w:rsid w:val="00FA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FBE"/>
  <w15:chartTrackingRefBased/>
  <w15:docId w15:val="{2C43C777-7E3F-4F8B-9BC7-E182984F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A0A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636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6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B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2026-01-22T13:11:00Z</cp:lastPrinted>
  <dcterms:created xsi:type="dcterms:W3CDTF">2026-01-19T09:32:00Z</dcterms:created>
  <dcterms:modified xsi:type="dcterms:W3CDTF">2026-01-23T06:25:00Z</dcterms:modified>
</cp:coreProperties>
</file>