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42CEC" w14:textId="1CB1DF93" w:rsidR="00215698" w:rsidRPr="00361AE7" w:rsidRDefault="00361AE7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1AE7">
        <w:rPr>
          <w:rFonts w:ascii="Times New Roman" w:hAnsi="Times New Roman" w:cs="Times New Roman"/>
          <w:sz w:val="24"/>
          <w:szCs w:val="24"/>
        </w:rPr>
        <w:t>Приложение №</w:t>
      </w:r>
      <w:r w:rsidR="0022496C">
        <w:rPr>
          <w:rFonts w:ascii="Times New Roman" w:hAnsi="Times New Roman" w:cs="Times New Roman"/>
          <w:sz w:val="24"/>
          <w:szCs w:val="24"/>
        </w:rPr>
        <w:t>1</w:t>
      </w:r>
    </w:p>
    <w:p w14:paraId="6E635331" w14:textId="63540014" w:rsidR="0022496C" w:rsidRDefault="0022496C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МБУК ССП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Самбекский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ДК»</w:t>
      </w:r>
    </w:p>
    <w:p w14:paraId="61BE6927" w14:textId="6EBF8E38" w:rsidR="00361AE7" w:rsidRDefault="0022496C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24.12.2025 г. №4</w:t>
      </w:r>
      <w:r w:rsidR="000B5F45">
        <w:rPr>
          <w:rFonts w:ascii="Times New Roman" w:hAnsi="Times New Roman" w:cs="Times New Roman"/>
          <w:sz w:val="24"/>
          <w:szCs w:val="24"/>
        </w:rPr>
        <w:t>2</w:t>
      </w:r>
    </w:p>
    <w:p w14:paraId="445D0BBC" w14:textId="40981399" w:rsidR="00361AE7" w:rsidRDefault="00361AE7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42096E" w14:textId="77777777" w:rsidR="00361AE7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3590" w14:textId="77777777" w:rsidR="00361AE7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38BD3" w14:textId="0B08E1FE" w:rsidR="000B5F45" w:rsidRPr="000B5F45" w:rsidRDefault="000B5F45" w:rsidP="000B5F45">
      <w:pPr>
        <w:spacing w:after="360"/>
        <w:ind w:right="4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45">
        <w:rPr>
          <w:rFonts w:ascii="Times New Roman" w:hAnsi="Times New Roman" w:cs="Times New Roman"/>
          <w:b/>
          <w:sz w:val="24"/>
          <w:szCs w:val="24"/>
        </w:rPr>
        <w:t xml:space="preserve">Порядок уведомления работодателя о фактах обращения в целях склонения работников организаций, привлеченных или созданных для выполнения </w:t>
      </w:r>
      <w:r w:rsidRPr="000B5F4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48EBB23" wp14:editId="1C756011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F45">
        <w:rPr>
          <w:rFonts w:ascii="Times New Roman" w:hAnsi="Times New Roman" w:cs="Times New Roman"/>
          <w:b/>
          <w:sz w:val="24"/>
          <w:szCs w:val="24"/>
        </w:rPr>
        <w:t xml:space="preserve">задач, поставленных перед МБУК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ССП «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Самбекский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ДК»</w:t>
      </w:r>
      <w:r w:rsidRPr="000B5F45">
        <w:rPr>
          <w:rFonts w:ascii="Times New Roman" w:hAnsi="Times New Roman" w:cs="Times New Roman"/>
          <w:b/>
          <w:sz w:val="24"/>
          <w:szCs w:val="24"/>
        </w:rPr>
        <w:t>, к совершению коррупционных правонарушений</w:t>
      </w:r>
    </w:p>
    <w:p w14:paraId="67A81A42" w14:textId="77777777" w:rsidR="000B5F45" w:rsidRPr="00C876B1" w:rsidRDefault="000B5F45" w:rsidP="000B5F45">
      <w:pPr>
        <w:spacing w:after="311"/>
        <w:ind w:left="413"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6B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37043284" w14:textId="35BA3494" w:rsidR="000B5F45" w:rsidRPr="000B5F45" w:rsidRDefault="000B5F45" w:rsidP="000B5F45">
      <w:pPr>
        <w:numPr>
          <w:ilvl w:val="1"/>
          <w:numId w:val="12"/>
        </w:numPr>
        <w:spacing w:after="4" w:line="257" w:lineRule="auto"/>
        <w:ind w:right="23" w:hanging="691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>Порядок уведомления работодателя о фактах обращения в целях склонения работников МБУК</w:t>
      </w:r>
      <w:r>
        <w:rPr>
          <w:rFonts w:ascii="Times New Roman" w:hAnsi="Times New Roman" w:cs="Times New Roman"/>
          <w:sz w:val="24"/>
          <w:szCs w:val="24"/>
        </w:rPr>
        <w:t xml:space="preserve"> ССП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Самбекский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ДК»</w:t>
      </w:r>
      <w:r w:rsidRPr="000B5F45">
        <w:rPr>
          <w:rFonts w:ascii="Times New Roman" w:hAnsi="Times New Roman" w:cs="Times New Roman"/>
          <w:sz w:val="24"/>
          <w:szCs w:val="24"/>
        </w:rPr>
        <w:t>, к совершению коррупционных правонарушений (далее соответственно — работники, Порядок), разработан в соответствии со статьей 11.1 Федерального закона от 25 декабря 2008 г. № 273-ФЗ «О противодействии коррупции».</w:t>
      </w:r>
    </w:p>
    <w:p w14:paraId="3712B1F1" w14:textId="77777777" w:rsidR="000B5F45" w:rsidRPr="000B5F45" w:rsidRDefault="000B5F45" w:rsidP="000B5F45">
      <w:pPr>
        <w:numPr>
          <w:ilvl w:val="1"/>
          <w:numId w:val="12"/>
        </w:numPr>
        <w:spacing w:after="4" w:line="257" w:lineRule="auto"/>
        <w:ind w:left="794" w:right="23" w:hanging="692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>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14:paraId="63414909" w14:textId="56F6438E" w:rsidR="000B5F45" w:rsidRPr="000B5F45" w:rsidRDefault="000B5F45" w:rsidP="000B5F45">
      <w:pPr>
        <w:pStyle w:val="a5"/>
        <w:numPr>
          <w:ilvl w:val="1"/>
          <w:numId w:val="12"/>
        </w:numPr>
        <w:ind w:left="794" w:hanging="692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 xml:space="preserve">Работник, которому стало известно о факте обращения к иным </w:t>
      </w:r>
      <w:r w:rsidRPr="000B5F45">
        <w:rPr>
          <w:noProof/>
        </w:rPr>
        <w:drawing>
          <wp:inline distT="0" distB="0" distL="0" distR="0" wp14:anchorId="72ADEFF3" wp14:editId="5844DE94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F45">
        <w:rPr>
          <w:rFonts w:ascii="Times New Roman" w:hAnsi="Times New Roman" w:cs="Times New Roman"/>
          <w:sz w:val="24"/>
          <w:szCs w:val="24"/>
        </w:rPr>
        <w:t>работникам в связи с исполнением должностных обязанностей каких</w:t>
      </w:r>
      <w:r w:rsidRPr="000B5F45">
        <w:rPr>
          <w:noProof/>
        </w:rPr>
        <w:drawing>
          <wp:inline distT="0" distB="0" distL="0" distR="0" wp14:anchorId="15DB2D00" wp14:editId="5310FA27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F45">
        <w:rPr>
          <w:rFonts w:ascii="Times New Roman" w:hAnsi="Times New Roman" w:cs="Times New Roman"/>
          <w:sz w:val="24"/>
          <w:szCs w:val="24"/>
        </w:rPr>
        <w:t>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14:paraId="5A9BB9FB" w14:textId="77777777" w:rsidR="000B5F45" w:rsidRPr="00C876B1" w:rsidRDefault="000B5F45" w:rsidP="000B5F45">
      <w:pPr>
        <w:numPr>
          <w:ilvl w:val="2"/>
          <w:numId w:val="11"/>
        </w:numPr>
        <w:spacing w:after="301" w:line="257" w:lineRule="auto"/>
        <w:ind w:right="23" w:hanging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6B1">
        <w:rPr>
          <w:rFonts w:ascii="Times New Roman" w:hAnsi="Times New Roman" w:cs="Times New Roman"/>
          <w:b/>
          <w:sz w:val="24"/>
          <w:szCs w:val="24"/>
        </w:rPr>
        <w:t>Порядок уведомления работодателя</w:t>
      </w:r>
    </w:p>
    <w:p w14:paraId="233AB89D" w14:textId="6FD03EE0" w:rsidR="000B5F45" w:rsidRPr="000B5F45" w:rsidRDefault="000B5F45" w:rsidP="000B5F45">
      <w:pPr>
        <w:spacing w:after="288"/>
        <w:ind w:left="100" w:right="23" w:firstLine="614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 xml:space="preserve"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</w:t>
      </w:r>
      <w:r w:rsidR="00024647">
        <w:rPr>
          <w:rFonts w:ascii="Times New Roman" w:hAnsi="Times New Roman" w:cs="Times New Roman"/>
          <w:sz w:val="24"/>
          <w:szCs w:val="24"/>
        </w:rPr>
        <w:t>первой возможности представить</w:t>
      </w:r>
      <w:r w:rsidRPr="000B5F45">
        <w:rPr>
          <w:rFonts w:ascii="Times New Roman" w:hAnsi="Times New Roman" w:cs="Times New Roman"/>
          <w:sz w:val="24"/>
          <w:szCs w:val="24"/>
        </w:rPr>
        <w:t xml:space="preserve"> должностному лицу, ответственному за работу по профилактике коррупционных и иных правонарушений</w:t>
      </w:r>
      <w:r w:rsidR="00024647">
        <w:rPr>
          <w:rFonts w:ascii="Times New Roman" w:hAnsi="Times New Roman" w:cs="Times New Roman"/>
          <w:sz w:val="24"/>
          <w:szCs w:val="24"/>
        </w:rPr>
        <w:t>,</w:t>
      </w:r>
      <w:r w:rsidRPr="000B5F45">
        <w:rPr>
          <w:rFonts w:ascii="Times New Roman" w:hAnsi="Times New Roman" w:cs="Times New Roman"/>
          <w:sz w:val="24"/>
          <w:szCs w:val="24"/>
        </w:rPr>
        <w:t xml:space="preserve"> уведомление о факте обращения в целях склонения к совершению коррупционных правонарушений (далее — уведомление). Уведомление представляется в письменном виде в двух экземплярах.</w:t>
      </w:r>
      <w:r w:rsidRPr="000B5F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5A05E3" wp14:editId="44727154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1E21" w14:textId="77777777" w:rsidR="000B5F45" w:rsidRPr="00C876B1" w:rsidRDefault="000B5F45" w:rsidP="00024647">
      <w:pPr>
        <w:numPr>
          <w:ilvl w:val="2"/>
          <w:numId w:val="11"/>
        </w:numPr>
        <w:spacing w:after="317" w:line="257" w:lineRule="auto"/>
        <w:ind w:right="23" w:hanging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6B1">
        <w:rPr>
          <w:rFonts w:ascii="Times New Roman" w:hAnsi="Times New Roman" w:cs="Times New Roman"/>
          <w:b/>
          <w:sz w:val="24"/>
          <w:szCs w:val="24"/>
        </w:rPr>
        <w:t>Перечень сведений, содержащихся в уведомлении</w:t>
      </w:r>
    </w:p>
    <w:p w14:paraId="24958938" w14:textId="77777777" w:rsidR="000B5F45" w:rsidRPr="000B5F45" w:rsidRDefault="000B5F45" w:rsidP="000B5F45">
      <w:pPr>
        <w:ind w:left="105" w:right="23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>3.1. В уведомлении указывается:</w:t>
      </w:r>
    </w:p>
    <w:p w14:paraId="17BDE9C9" w14:textId="23133A05" w:rsidR="000B5F45" w:rsidRPr="000B5F45" w:rsidRDefault="000B5F45" w:rsidP="000B5F45">
      <w:pPr>
        <w:numPr>
          <w:ilvl w:val="0"/>
          <w:numId w:val="13"/>
        </w:numPr>
        <w:spacing w:after="4" w:line="257" w:lineRule="auto"/>
        <w:ind w:right="23" w:hanging="307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 xml:space="preserve">должность, фамилия, имя, отчество (при наличии) </w:t>
      </w:r>
      <w:r w:rsidR="00024647">
        <w:rPr>
          <w:rFonts w:ascii="Times New Roman" w:hAnsi="Times New Roman" w:cs="Times New Roman"/>
          <w:sz w:val="24"/>
          <w:szCs w:val="24"/>
        </w:rPr>
        <w:t>сотрудника</w:t>
      </w:r>
      <w:r w:rsidRPr="000B5F45">
        <w:rPr>
          <w:rFonts w:ascii="Times New Roman" w:hAnsi="Times New Roman" w:cs="Times New Roman"/>
          <w:sz w:val="24"/>
          <w:szCs w:val="24"/>
        </w:rPr>
        <w:t>, на имя которого направляется уведомление;</w:t>
      </w:r>
      <w:r w:rsidRPr="000B5F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A0815F" wp14:editId="191D6D9D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E7F96" w14:textId="007F3BB6" w:rsidR="000B5F45" w:rsidRPr="000B5F45" w:rsidRDefault="000B5F45" w:rsidP="000B5F45">
      <w:pPr>
        <w:numPr>
          <w:ilvl w:val="0"/>
          <w:numId w:val="13"/>
        </w:numPr>
        <w:spacing w:after="26" w:line="257" w:lineRule="auto"/>
        <w:ind w:right="23" w:hanging="307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наличии), должность, номер телефона </w:t>
      </w:r>
      <w:r w:rsidRPr="000B5F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90044A" wp14:editId="5CD55DE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F45">
        <w:rPr>
          <w:rFonts w:ascii="Times New Roman" w:hAnsi="Times New Roman" w:cs="Times New Roman"/>
          <w:sz w:val="24"/>
          <w:szCs w:val="24"/>
        </w:rPr>
        <w:t>работника;</w:t>
      </w:r>
    </w:p>
    <w:p w14:paraId="063186D8" w14:textId="77777777" w:rsidR="000B5F45" w:rsidRPr="000B5F45" w:rsidRDefault="000B5F45" w:rsidP="000B5F45">
      <w:pPr>
        <w:numPr>
          <w:ilvl w:val="0"/>
          <w:numId w:val="13"/>
        </w:numPr>
        <w:spacing w:after="4" w:line="257" w:lineRule="auto"/>
        <w:ind w:right="23" w:hanging="307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>все известные сведения о лице, склоняющем к совершению коррупционного правонарушения;</w:t>
      </w:r>
    </w:p>
    <w:p w14:paraId="350ECEEE" w14:textId="77777777" w:rsidR="000B5F45" w:rsidRPr="000B5F45" w:rsidRDefault="000B5F45" w:rsidP="000B5F45">
      <w:pPr>
        <w:numPr>
          <w:ilvl w:val="0"/>
          <w:numId w:val="13"/>
        </w:numPr>
        <w:spacing w:after="4" w:line="257" w:lineRule="auto"/>
        <w:ind w:right="23" w:hanging="307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>сущность предполагаемого коррупционного правонарушения;</w:t>
      </w:r>
    </w:p>
    <w:p w14:paraId="14255EB9" w14:textId="77777777" w:rsidR="000B5F45" w:rsidRPr="000B5F45" w:rsidRDefault="000B5F45" w:rsidP="000B5F45">
      <w:pPr>
        <w:numPr>
          <w:ilvl w:val="0"/>
          <w:numId w:val="13"/>
        </w:numPr>
        <w:spacing w:after="4" w:line="257" w:lineRule="auto"/>
        <w:ind w:right="23" w:hanging="307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>способ склонения к совершению коррупционного правонарушения;</w:t>
      </w:r>
    </w:p>
    <w:p w14:paraId="78AFA603" w14:textId="77777777" w:rsidR="000B5F45" w:rsidRPr="000B5F45" w:rsidRDefault="000B5F45" w:rsidP="000B5F45">
      <w:pPr>
        <w:numPr>
          <w:ilvl w:val="0"/>
          <w:numId w:val="13"/>
        </w:numPr>
        <w:spacing w:after="4" w:line="257" w:lineRule="auto"/>
        <w:ind w:right="23" w:hanging="307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>дата, место, время склонения к совершению коррупционного правонарушения;</w:t>
      </w:r>
    </w:p>
    <w:p w14:paraId="0580B3E2" w14:textId="77777777" w:rsidR="000B5F45" w:rsidRPr="000B5F45" w:rsidRDefault="000B5F45" w:rsidP="000B5F45">
      <w:pPr>
        <w:ind w:left="43" w:right="96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>7) обстоятельства склонения к совершению коррупционного правонарушения;</w:t>
      </w:r>
    </w:p>
    <w:p w14:paraId="3581A311" w14:textId="77777777" w:rsidR="000B5F45" w:rsidRPr="000B5F45" w:rsidRDefault="000B5F45" w:rsidP="000B5F45">
      <w:pPr>
        <w:ind w:left="43" w:right="96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lastRenderedPageBreak/>
        <w:t>8) дополнительные имеющиеся по факту склонения к совершению коррупционного правонарушений документы.</w:t>
      </w:r>
    </w:p>
    <w:p w14:paraId="4959A555" w14:textId="77777777" w:rsidR="000B5F45" w:rsidRPr="000B5F45" w:rsidRDefault="000B5F45" w:rsidP="00024647">
      <w:pPr>
        <w:spacing w:after="287"/>
        <w:ind w:left="43" w:right="23" w:firstLine="665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>Уведомление должно быть лично подписано работником с указанием даты его составления.</w:t>
      </w:r>
    </w:p>
    <w:p w14:paraId="0F2885C6" w14:textId="77777777" w:rsidR="000B5F45" w:rsidRPr="00C876B1" w:rsidRDefault="000B5F45" w:rsidP="00024647">
      <w:pPr>
        <w:spacing w:after="308"/>
        <w:ind w:left="418"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6B1">
        <w:rPr>
          <w:rFonts w:ascii="Times New Roman" w:hAnsi="Times New Roman" w:cs="Times New Roman"/>
          <w:b/>
          <w:sz w:val="24"/>
          <w:szCs w:val="24"/>
        </w:rPr>
        <w:t>4. Регистрация уведомлений</w:t>
      </w:r>
    </w:p>
    <w:p w14:paraId="20A0B2E1" w14:textId="5C8282FD" w:rsidR="000B5F45" w:rsidRPr="000B5F45" w:rsidRDefault="000B5F45" w:rsidP="000B5F45">
      <w:pPr>
        <w:ind w:left="105" w:right="23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02D892FB" wp14:editId="0921ABD8">
            <wp:simplePos x="0" y="0"/>
            <wp:positionH relativeFrom="page">
              <wp:posOffset>981710</wp:posOffset>
            </wp:positionH>
            <wp:positionV relativeFrom="page">
              <wp:posOffset>1551940</wp:posOffset>
            </wp:positionV>
            <wp:extent cx="3175" cy="317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F4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498B6AD8" wp14:editId="091C73B5">
            <wp:simplePos x="0" y="0"/>
            <wp:positionH relativeFrom="page">
              <wp:posOffset>7016750</wp:posOffset>
            </wp:positionH>
            <wp:positionV relativeFrom="page">
              <wp:posOffset>8512175</wp:posOffset>
            </wp:positionV>
            <wp:extent cx="3175" cy="317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F45">
        <w:rPr>
          <w:rFonts w:ascii="Times New Roman" w:hAnsi="Times New Roman" w:cs="Times New Roman"/>
          <w:sz w:val="24"/>
          <w:szCs w:val="24"/>
        </w:rPr>
        <w:t xml:space="preserve">4.1 </w:t>
      </w:r>
      <w:r w:rsidR="00024647">
        <w:rPr>
          <w:rFonts w:ascii="Times New Roman" w:hAnsi="Times New Roman" w:cs="Times New Roman"/>
          <w:sz w:val="24"/>
          <w:szCs w:val="24"/>
        </w:rPr>
        <w:t>Д</w:t>
      </w:r>
      <w:r w:rsidRPr="000B5F45">
        <w:rPr>
          <w:rFonts w:ascii="Times New Roman" w:hAnsi="Times New Roman" w:cs="Times New Roman"/>
          <w:sz w:val="24"/>
          <w:szCs w:val="24"/>
        </w:rPr>
        <w:t xml:space="preserve">олжностное лицо </w:t>
      </w:r>
      <w:r w:rsidR="00024647">
        <w:rPr>
          <w:rFonts w:ascii="Times New Roman" w:hAnsi="Times New Roman" w:cs="Times New Roman"/>
          <w:sz w:val="24"/>
          <w:szCs w:val="24"/>
        </w:rPr>
        <w:t>учреждения</w:t>
      </w:r>
      <w:r w:rsidRPr="000B5F45">
        <w:rPr>
          <w:rFonts w:ascii="Times New Roman" w:hAnsi="Times New Roman" w:cs="Times New Roman"/>
          <w:sz w:val="24"/>
          <w:szCs w:val="24"/>
        </w:rPr>
        <w:t xml:space="preserve">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</w:t>
      </w:r>
      <w:r w:rsidRPr="000B5F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013823" wp14:editId="29E0589B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F45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за разглашение полученных сведений.</w:t>
      </w:r>
    </w:p>
    <w:p w14:paraId="4FFB332F" w14:textId="6CBE51F2" w:rsidR="000B5F45" w:rsidRPr="000B5F45" w:rsidRDefault="000B5F45" w:rsidP="000B5F45">
      <w:pPr>
        <w:ind w:left="105" w:right="23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 xml:space="preserve">4.2. Уведомление регистрируется в журнале регистрации уведомлений о фактах обращения в целях склонения работников к совершению коррупционных </w:t>
      </w:r>
      <w:r w:rsidR="008F263C">
        <w:rPr>
          <w:rFonts w:ascii="Times New Roman" w:hAnsi="Times New Roman" w:cs="Times New Roman"/>
          <w:sz w:val="24"/>
          <w:szCs w:val="24"/>
        </w:rPr>
        <w:t>правонарушений (далее — Журнал)</w:t>
      </w:r>
      <w:r w:rsidRPr="000B5F45">
        <w:rPr>
          <w:rFonts w:ascii="Times New Roman" w:hAnsi="Times New Roman" w:cs="Times New Roman"/>
          <w:sz w:val="24"/>
          <w:szCs w:val="24"/>
        </w:rPr>
        <w:t>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</w:t>
      </w:r>
    </w:p>
    <w:p w14:paraId="72E77CEB" w14:textId="527B543A" w:rsidR="000B5F45" w:rsidRDefault="000B5F45" w:rsidP="008F263C">
      <w:pPr>
        <w:spacing w:after="30"/>
        <w:ind w:left="100" w:right="23" w:firstLine="608"/>
        <w:jc w:val="both"/>
        <w:rPr>
          <w:rFonts w:ascii="Times New Roman" w:hAnsi="Times New Roman" w:cs="Times New Roman"/>
          <w:sz w:val="24"/>
          <w:szCs w:val="24"/>
        </w:rPr>
      </w:pPr>
      <w:r w:rsidRPr="000B5F45">
        <w:rPr>
          <w:rFonts w:ascii="Times New Roman" w:hAnsi="Times New Roman" w:cs="Times New Roman"/>
          <w:sz w:val="24"/>
          <w:szCs w:val="24"/>
        </w:rPr>
        <w:t>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14:paraId="605B1CD8" w14:textId="77777777" w:rsidR="008F263C" w:rsidRPr="000B5F45" w:rsidRDefault="008F263C" w:rsidP="008F263C">
      <w:pPr>
        <w:spacing w:after="30"/>
        <w:ind w:left="100" w:right="23" w:firstLine="608"/>
        <w:jc w:val="both"/>
        <w:rPr>
          <w:rFonts w:ascii="Times New Roman" w:hAnsi="Times New Roman" w:cs="Times New Roman"/>
          <w:sz w:val="24"/>
          <w:szCs w:val="24"/>
        </w:rPr>
      </w:pPr>
    </w:p>
    <w:p w14:paraId="328A3039" w14:textId="031851B5" w:rsidR="00361AE7" w:rsidRPr="008F263C" w:rsidRDefault="000B5F45" w:rsidP="008F263C">
      <w:pPr>
        <w:jc w:val="both"/>
        <w:rPr>
          <w:rFonts w:ascii="Times New Roman" w:hAnsi="Times New Roman" w:cs="Times New Roman"/>
          <w:sz w:val="24"/>
          <w:szCs w:val="24"/>
        </w:rPr>
      </w:pPr>
      <w:r w:rsidRPr="008F263C">
        <w:rPr>
          <w:rFonts w:ascii="Times New Roman" w:hAnsi="Times New Roman" w:cs="Times New Roman"/>
          <w:sz w:val="24"/>
          <w:szCs w:val="24"/>
        </w:rPr>
        <w:t>4.3. 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sectPr w:rsidR="00361AE7" w:rsidRPr="008F263C" w:rsidSect="002F40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83A42F0"/>
    <w:multiLevelType w:val="hybridMultilevel"/>
    <w:tmpl w:val="5312639A"/>
    <w:lvl w:ilvl="0" w:tplc="84E00D34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CCE9E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887C7A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3EE57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86BFBA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C0868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0604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CC75C0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60BCC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62711"/>
    <w:multiLevelType w:val="hybridMultilevel"/>
    <w:tmpl w:val="A128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38EE"/>
    <w:multiLevelType w:val="multilevel"/>
    <w:tmpl w:val="5EDE098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0D4235"/>
    <w:multiLevelType w:val="multilevel"/>
    <w:tmpl w:val="600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AE17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613AE"/>
    <w:multiLevelType w:val="hybridMultilevel"/>
    <w:tmpl w:val="54140078"/>
    <w:lvl w:ilvl="0" w:tplc="1FC666C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0007C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4184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AD8EA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9E850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2867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040D7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2287C4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E0B87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581408"/>
    <w:multiLevelType w:val="hybridMultilevel"/>
    <w:tmpl w:val="4314C394"/>
    <w:lvl w:ilvl="0" w:tplc="939AEE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22F93E">
      <w:start w:val="1"/>
      <w:numFmt w:val="lowerLetter"/>
      <w:lvlText w:val="%2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6C3E2">
      <w:start w:val="2"/>
      <w:numFmt w:val="decimal"/>
      <w:lvlRestart w:val="0"/>
      <w:lvlText w:val="%3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B8E15A">
      <w:start w:val="1"/>
      <w:numFmt w:val="decimal"/>
      <w:lvlText w:val="%4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2CB13A">
      <w:start w:val="1"/>
      <w:numFmt w:val="lowerLetter"/>
      <w:lvlText w:val="%5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8DABC">
      <w:start w:val="1"/>
      <w:numFmt w:val="lowerRoman"/>
      <w:lvlText w:val="%6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6E5974">
      <w:start w:val="1"/>
      <w:numFmt w:val="decimal"/>
      <w:lvlText w:val="%7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A8C64E">
      <w:start w:val="1"/>
      <w:numFmt w:val="lowerLetter"/>
      <w:lvlText w:val="%8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4D40C">
      <w:start w:val="1"/>
      <w:numFmt w:val="lowerRoman"/>
      <w:lvlText w:val="%9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7A31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A5104"/>
    <w:multiLevelType w:val="hybridMultilevel"/>
    <w:tmpl w:val="E480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36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164FD"/>
    <w:multiLevelType w:val="hybridMultilevel"/>
    <w:tmpl w:val="2FB0FC16"/>
    <w:lvl w:ilvl="0" w:tplc="DF848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6064DB"/>
    <w:multiLevelType w:val="hybridMultilevel"/>
    <w:tmpl w:val="EE9E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72"/>
    <w:rsid w:val="000110D7"/>
    <w:rsid w:val="00017834"/>
    <w:rsid w:val="00024647"/>
    <w:rsid w:val="00040900"/>
    <w:rsid w:val="000606D1"/>
    <w:rsid w:val="000926E1"/>
    <w:rsid w:val="000978A0"/>
    <w:rsid w:val="000A0624"/>
    <w:rsid w:val="000A0EA5"/>
    <w:rsid w:val="000A2D67"/>
    <w:rsid w:val="000B5F45"/>
    <w:rsid w:val="000C0C94"/>
    <w:rsid w:val="000D3BC4"/>
    <w:rsid w:val="000E0BAF"/>
    <w:rsid w:val="000E100D"/>
    <w:rsid w:val="000F44D8"/>
    <w:rsid w:val="00131C5F"/>
    <w:rsid w:val="00145F53"/>
    <w:rsid w:val="00172495"/>
    <w:rsid w:val="00173142"/>
    <w:rsid w:val="00190150"/>
    <w:rsid w:val="001A6717"/>
    <w:rsid w:val="001E1474"/>
    <w:rsid w:val="001F44C9"/>
    <w:rsid w:val="00206CF5"/>
    <w:rsid w:val="00215698"/>
    <w:rsid w:val="00221BC4"/>
    <w:rsid w:val="0022496C"/>
    <w:rsid w:val="00261264"/>
    <w:rsid w:val="00273C96"/>
    <w:rsid w:val="00282035"/>
    <w:rsid w:val="00294906"/>
    <w:rsid w:val="002A6FCE"/>
    <w:rsid w:val="002B1551"/>
    <w:rsid w:val="002B6CAA"/>
    <w:rsid w:val="002D7757"/>
    <w:rsid w:val="002E5D4F"/>
    <w:rsid w:val="002F1441"/>
    <w:rsid w:val="002F40B2"/>
    <w:rsid w:val="003061F9"/>
    <w:rsid w:val="00352A21"/>
    <w:rsid w:val="00361AE7"/>
    <w:rsid w:val="00371838"/>
    <w:rsid w:val="003A022F"/>
    <w:rsid w:val="003A0AE6"/>
    <w:rsid w:val="003A19B5"/>
    <w:rsid w:val="003A51AF"/>
    <w:rsid w:val="003A6468"/>
    <w:rsid w:val="003C5CB5"/>
    <w:rsid w:val="003D528D"/>
    <w:rsid w:val="003E73F0"/>
    <w:rsid w:val="004066ED"/>
    <w:rsid w:val="004209C4"/>
    <w:rsid w:val="00440DA4"/>
    <w:rsid w:val="00441128"/>
    <w:rsid w:val="00441374"/>
    <w:rsid w:val="00442700"/>
    <w:rsid w:val="00473042"/>
    <w:rsid w:val="004921E1"/>
    <w:rsid w:val="00495F2C"/>
    <w:rsid w:val="004A6D9D"/>
    <w:rsid w:val="004A7B72"/>
    <w:rsid w:val="004D38EE"/>
    <w:rsid w:val="004F02D3"/>
    <w:rsid w:val="005276A0"/>
    <w:rsid w:val="00531D46"/>
    <w:rsid w:val="0053329E"/>
    <w:rsid w:val="0056167E"/>
    <w:rsid w:val="005618B5"/>
    <w:rsid w:val="0059330C"/>
    <w:rsid w:val="005C14FD"/>
    <w:rsid w:val="005C3ED8"/>
    <w:rsid w:val="005F0482"/>
    <w:rsid w:val="005F6131"/>
    <w:rsid w:val="005F6F6F"/>
    <w:rsid w:val="006056E2"/>
    <w:rsid w:val="00627A58"/>
    <w:rsid w:val="00630569"/>
    <w:rsid w:val="00631662"/>
    <w:rsid w:val="00651E19"/>
    <w:rsid w:val="00675DE8"/>
    <w:rsid w:val="006866F0"/>
    <w:rsid w:val="006A28EB"/>
    <w:rsid w:val="006A2FEF"/>
    <w:rsid w:val="006B0C34"/>
    <w:rsid w:val="006B4897"/>
    <w:rsid w:val="006D1723"/>
    <w:rsid w:val="007036B0"/>
    <w:rsid w:val="00704C3E"/>
    <w:rsid w:val="00704EA3"/>
    <w:rsid w:val="00707566"/>
    <w:rsid w:val="007111CF"/>
    <w:rsid w:val="00715430"/>
    <w:rsid w:val="0075263A"/>
    <w:rsid w:val="007A0D2A"/>
    <w:rsid w:val="007A47D8"/>
    <w:rsid w:val="007A5317"/>
    <w:rsid w:val="007B705C"/>
    <w:rsid w:val="007D6BE2"/>
    <w:rsid w:val="007F40E5"/>
    <w:rsid w:val="0081254B"/>
    <w:rsid w:val="00814D17"/>
    <w:rsid w:val="00825466"/>
    <w:rsid w:val="00843E8B"/>
    <w:rsid w:val="00846C1B"/>
    <w:rsid w:val="00856B8D"/>
    <w:rsid w:val="008661D1"/>
    <w:rsid w:val="00872936"/>
    <w:rsid w:val="00877343"/>
    <w:rsid w:val="0088738C"/>
    <w:rsid w:val="00890D66"/>
    <w:rsid w:val="008A66B2"/>
    <w:rsid w:val="008C1D04"/>
    <w:rsid w:val="008C417D"/>
    <w:rsid w:val="008C4FCB"/>
    <w:rsid w:val="008D2C7B"/>
    <w:rsid w:val="008F263C"/>
    <w:rsid w:val="008F3FC3"/>
    <w:rsid w:val="00902C84"/>
    <w:rsid w:val="00911B16"/>
    <w:rsid w:val="0095236D"/>
    <w:rsid w:val="0095374D"/>
    <w:rsid w:val="00953A56"/>
    <w:rsid w:val="009672FC"/>
    <w:rsid w:val="009815AC"/>
    <w:rsid w:val="009819A1"/>
    <w:rsid w:val="00993F3B"/>
    <w:rsid w:val="009A2251"/>
    <w:rsid w:val="009A6775"/>
    <w:rsid w:val="009B662B"/>
    <w:rsid w:val="009B7B7E"/>
    <w:rsid w:val="009C20A6"/>
    <w:rsid w:val="009D5771"/>
    <w:rsid w:val="009E1638"/>
    <w:rsid w:val="009F102B"/>
    <w:rsid w:val="00A27861"/>
    <w:rsid w:val="00A35110"/>
    <w:rsid w:val="00A45EAF"/>
    <w:rsid w:val="00A5075B"/>
    <w:rsid w:val="00A75DF6"/>
    <w:rsid w:val="00A90B8D"/>
    <w:rsid w:val="00AB03CF"/>
    <w:rsid w:val="00AE0A43"/>
    <w:rsid w:val="00AF4328"/>
    <w:rsid w:val="00B00145"/>
    <w:rsid w:val="00B012F6"/>
    <w:rsid w:val="00B03AE7"/>
    <w:rsid w:val="00B12AC8"/>
    <w:rsid w:val="00B42BFE"/>
    <w:rsid w:val="00B55BDB"/>
    <w:rsid w:val="00B76B5E"/>
    <w:rsid w:val="00B77A52"/>
    <w:rsid w:val="00BC0BDD"/>
    <w:rsid w:val="00BC3A72"/>
    <w:rsid w:val="00BE6608"/>
    <w:rsid w:val="00BF30C1"/>
    <w:rsid w:val="00BF4FE5"/>
    <w:rsid w:val="00C07AB5"/>
    <w:rsid w:val="00C10DA0"/>
    <w:rsid w:val="00C20A93"/>
    <w:rsid w:val="00C36BB4"/>
    <w:rsid w:val="00C41449"/>
    <w:rsid w:val="00C427CE"/>
    <w:rsid w:val="00C42C90"/>
    <w:rsid w:val="00C76ADF"/>
    <w:rsid w:val="00C80C8B"/>
    <w:rsid w:val="00C876B1"/>
    <w:rsid w:val="00CB3FD1"/>
    <w:rsid w:val="00CC4F34"/>
    <w:rsid w:val="00CD27D3"/>
    <w:rsid w:val="00CD5C8B"/>
    <w:rsid w:val="00CF0E51"/>
    <w:rsid w:val="00D0225D"/>
    <w:rsid w:val="00D03F3A"/>
    <w:rsid w:val="00D271E0"/>
    <w:rsid w:val="00D3066E"/>
    <w:rsid w:val="00D314FE"/>
    <w:rsid w:val="00D41C76"/>
    <w:rsid w:val="00D7161D"/>
    <w:rsid w:val="00DA277C"/>
    <w:rsid w:val="00DA6372"/>
    <w:rsid w:val="00DE0D44"/>
    <w:rsid w:val="00E055F8"/>
    <w:rsid w:val="00E3236E"/>
    <w:rsid w:val="00E35433"/>
    <w:rsid w:val="00E37C7C"/>
    <w:rsid w:val="00E41D1B"/>
    <w:rsid w:val="00E650EA"/>
    <w:rsid w:val="00E71E24"/>
    <w:rsid w:val="00E817B1"/>
    <w:rsid w:val="00EA17FE"/>
    <w:rsid w:val="00EA205B"/>
    <w:rsid w:val="00EC4AC4"/>
    <w:rsid w:val="00ED5B86"/>
    <w:rsid w:val="00EE16DD"/>
    <w:rsid w:val="00F04DDE"/>
    <w:rsid w:val="00F501A0"/>
    <w:rsid w:val="00F74B1C"/>
    <w:rsid w:val="00F757D0"/>
    <w:rsid w:val="00F9799B"/>
    <w:rsid w:val="00FA4F9A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9414"/>
  <w15:docId w15:val="{F071896E-F310-45F0-B039-ED0E175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110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5F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D46"/>
    <w:rPr>
      <w:rFonts w:ascii="Segoe UI" w:hAnsi="Segoe UI" w:cs="Segoe UI"/>
      <w:sz w:val="18"/>
      <w:szCs w:val="18"/>
    </w:rPr>
  </w:style>
  <w:style w:type="paragraph" w:customStyle="1" w:styleId="1">
    <w:name w:val="Верхний колонтитул1"/>
    <w:basedOn w:val="a"/>
    <w:semiHidden/>
    <w:unhideWhenUsed/>
    <w:rsid w:val="00846C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9F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2F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53A5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215698"/>
    <w:rPr>
      <w:color w:val="0000FF" w:themeColor="hyperlink"/>
      <w:u w:val="single"/>
    </w:rPr>
  </w:style>
  <w:style w:type="character" w:customStyle="1" w:styleId="sc-itonen">
    <w:name w:val="sc-itonen"/>
    <w:basedOn w:val="a0"/>
    <w:rsid w:val="005C3ED8"/>
  </w:style>
  <w:style w:type="character" w:customStyle="1" w:styleId="ab">
    <w:name w:val="Основной текст_"/>
    <w:basedOn w:val="a0"/>
    <w:link w:val="10"/>
    <w:rsid w:val="00D271E0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b"/>
    <w:rsid w:val="00D271E0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SDK_1</cp:lastModifiedBy>
  <cp:revision>2</cp:revision>
  <cp:lastPrinted>2026-05-15T13:05:00Z</cp:lastPrinted>
  <dcterms:created xsi:type="dcterms:W3CDTF">2026-07-16T06:54:00Z</dcterms:created>
  <dcterms:modified xsi:type="dcterms:W3CDTF">2026-07-16T06:54:00Z</dcterms:modified>
</cp:coreProperties>
</file>