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Муниципальное бюджетное учреждение</w:t>
      </w: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дополнительного образования «</w:t>
      </w:r>
      <w:r w:rsidR="00F40427">
        <w:rPr>
          <w:rFonts w:ascii="Times New Roman" w:hAnsi="Times New Roman" w:cs="Times New Roman"/>
          <w:b/>
          <w:sz w:val="24"/>
          <w:szCs w:val="24"/>
        </w:rPr>
        <w:t>Детская ш</w:t>
      </w:r>
      <w:r w:rsidRPr="00B93ED9">
        <w:rPr>
          <w:rFonts w:ascii="Times New Roman" w:hAnsi="Times New Roman" w:cs="Times New Roman"/>
          <w:b/>
          <w:sz w:val="24"/>
          <w:szCs w:val="24"/>
        </w:rPr>
        <w:t>кола искусств №</w:t>
      </w:r>
      <w:r w:rsidR="00F40427">
        <w:rPr>
          <w:rFonts w:ascii="Times New Roman" w:hAnsi="Times New Roman" w:cs="Times New Roman"/>
          <w:b/>
          <w:sz w:val="24"/>
          <w:szCs w:val="24"/>
        </w:rPr>
        <w:t xml:space="preserve"> </w:t>
      </w:r>
      <w:r w:rsidRPr="00B93ED9">
        <w:rPr>
          <w:rFonts w:ascii="Times New Roman" w:hAnsi="Times New Roman" w:cs="Times New Roman"/>
          <w:b/>
          <w:sz w:val="24"/>
          <w:szCs w:val="24"/>
        </w:rPr>
        <w:t>68»</w:t>
      </w: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ДОПОЛНИТЕЛЬНАЯ ПРЕДПРОФЕССИОНАЛЬНАЯ ПРОГРАММА</w:t>
      </w:r>
      <w:r w:rsidR="00270FDB">
        <w:rPr>
          <w:rFonts w:ascii="Times New Roman" w:hAnsi="Times New Roman" w:cs="Times New Roman"/>
          <w:b/>
          <w:sz w:val="24"/>
          <w:szCs w:val="24"/>
        </w:rPr>
        <w:t xml:space="preserve"> </w:t>
      </w:r>
      <w:r w:rsidRPr="00B93ED9">
        <w:rPr>
          <w:rFonts w:ascii="Times New Roman" w:hAnsi="Times New Roman" w:cs="Times New Roman"/>
          <w:b/>
          <w:sz w:val="24"/>
          <w:szCs w:val="24"/>
        </w:rPr>
        <w:t>В ОБЛАСТИ МУЗЫКАЛЬНОГО ИСКУССТВА</w:t>
      </w: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w:t>
      </w:r>
      <w:r>
        <w:rPr>
          <w:rFonts w:ascii="Times New Roman" w:hAnsi="Times New Roman" w:cs="Times New Roman"/>
          <w:b/>
          <w:sz w:val="24"/>
          <w:szCs w:val="24"/>
        </w:rPr>
        <w:t>НАРОДНЫЕ ИНСТРУМЕНТЫ</w:t>
      </w:r>
      <w:r w:rsidRPr="00B93ED9">
        <w:rPr>
          <w:rFonts w:ascii="Times New Roman" w:hAnsi="Times New Roman" w:cs="Times New Roman"/>
          <w:b/>
          <w:sz w:val="24"/>
          <w:szCs w:val="24"/>
        </w:rPr>
        <w:t>»</w:t>
      </w:r>
    </w:p>
    <w:p w:rsidR="00C23DA1" w:rsidRPr="00B93ED9" w:rsidRDefault="00C23DA1" w:rsidP="00C23DA1">
      <w:pPr>
        <w:shd w:val="clear" w:color="auto" w:fill="FFFFFF"/>
        <w:suppressAutoHyphens/>
        <w:spacing w:after="0" w:line="240" w:lineRule="auto"/>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Pr="00B93ED9"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Pr="00B93ED9" w:rsidRDefault="00C23DA1" w:rsidP="00C23DA1">
      <w:pPr>
        <w:suppressAutoHyphens/>
        <w:spacing w:after="0" w:line="240" w:lineRule="auto"/>
        <w:jc w:val="center"/>
        <w:rPr>
          <w:rFonts w:ascii="Times New Roman" w:hAnsi="Times New Roman" w:cs="Times New Roman"/>
          <w:b/>
          <w:caps/>
          <w:sz w:val="24"/>
          <w:szCs w:val="24"/>
        </w:rPr>
      </w:pPr>
    </w:p>
    <w:tbl>
      <w:tblPr>
        <w:tblW w:w="0" w:type="auto"/>
        <w:tblInd w:w="898" w:type="dxa"/>
        <w:tblLook w:val="01E0" w:firstRow="1" w:lastRow="1" w:firstColumn="1" w:lastColumn="1" w:noHBand="0" w:noVBand="0"/>
      </w:tblPr>
      <w:tblGrid>
        <w:gridCol w:w="4579"/>
        <w:gridCol w:w="1985"/>
        <w:gridCol w:w="7041"/>
      </w:tblGrid>
      <w:tr w:rsidR="00C23DA1" w:rsidRPr="00B93ED9" w:rsidTr="00150065">
        <w:tc>
          <w:tcPr>
            <w:tcW w:w="4681" w:type="dxa"/>
          </w:tcPr>
          <w:p w:rsidR="00C23DA1" w:rsidRDefault="00C23DA1" w:rsidP="00150065">
            <w:pPr>
              <w:suppressAutoHyphens/>
              <w:snapToGrid w:val="0"/>
              <w:spacing w:after="0" w:line="240" w:lineRule="auto"/>
              <w:rPr>
                <w:rFonts w:ascii="Times New Roman" w:hAnsi="Times New Roman" w:cs="Times New Roman"/>
                <w:sz w:val="24"/>
                <w:szCs w:val="24"/>
              </w:rPr>
            </w:pPr>
          </w:p>
          <w:p w:rsidR="000B49BD" w:rsidRDefault="000B49BD" w:rsidP="00150065">
            <w:pPr>
              <w:suppressAutoHyphens/>
              <w:snapToGrid w:val="0"/>
              <w:spacing w:after="0" w:line="240" w:lineRule="auto"/>
              <w:rPr>
                <w:rFonts w:ascii="Times New Roman" w:hAnsi="Times New Roman" w:cs="Times New Roman"/>
                <w:sz w:val="24"/>
                <w:szCs w:val="24"/>
              </w:rPr>
            </w:pPr>
          </w:p>
          <w:p w:rsidR="000B49BD" w:rsidRDefault="000B49BD" w:rsidP="00150065">
            <w:pPr>
              <w:suppressAutoHyphens/>
              <w:snapToGrid w:val="0"/>
              <w:spacing w:after="0" w:line="240" w:lineRule="auto"/>
              <w:rPr>
                <w:rFonts w:ascii="Times New Roman" w:hAnsi="Times New Roman" w:cs="Times New Roman"/>
                <w:sz w:val="24"/>
                <w:szCs w:val="24"/>
              </w:rPr>
            </w:pPr>
          </w:p>
          <w:p w:rsidR="000B49BD" w:rsidRPr="00B93ED9" w:rsidRDefault="000B49BD" w:rsidP="00150065">
            <w:pPr>
              <w:suppressAutoHyphens/>
              <w:snapToGrid w:val="0"/>
              <w:spacing w:after="0" w:line="240" w:lineRule="auto"/>
              <w:rPr>
                <w:rFonts w:ascii="Times New Roman" w:hAnsi="Times New Roman" w:cs="Times New Roman"/>
                <w:sz w:val="24"/>
                <w:szCs w:val="24"/>
              </w:rPr>
            </w:pPr>
          </w:p>
        </w:tc>
        <w:tc>
          <w:tcPr>
            <w:tcW w:w="2027" w:type="dxa"/>
          </w:tcPr>
          <w:p w:rsidR="00C23DA1" w:rsidRPr="00B93ED9" w:rsidRDefault="00C23DA1" w:rsidP="0015006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150065">
            <w:pPr>
              <w:suppressAutoHyphens/>
              <w:spacing w:after="0" w:line="240" w:lineRule="auto"/>
              <w:rPr>
                <w:rFonts w:ascii="Times New Roman" w:eastAsia="Lucida Grande CY" w:hAnsi="Times New Roman" w:cs="Times New Roman"/>
                <w:sz w:val="24"/>
                <w:szCs w:val="24"/>
              </w:rPr>
            </w:pPr>
          </w:p>
        </w:tc>
      </w:tr>
      <w:tr w:rsidR="00C23DA1" w:rsidRPr="00B93ED9" w:rsidTr="00150065">
        <w:tc>
          <w:tcPr>
            <w:tcW w:w="4681" w:type="dxa"/>
          </w:tcPr>
          <w:p w:rsidR="00C23DA1" w:rsidRPr="00B93ED9" w:rsidRDefault="00C23DA1" w:rsidP="00150065">
            <w:pPr>
              <w:shd w:val="clear" w:color="auto" w:fill="FFFFFF"/>
              <w:suppressAutoHyphens/>
              <w:spacing w:after="0" w:line="240" w:lineRule="auto"/>
              <w:rPr>
                <w:rFonts w:ascii="Times New Roman" w:hAnsi="Times New Roman" w:cs="Times New Roman"/>
                <w:sz w:val="24"/>
                <w:szCs w:val="24"/>
              </w:rPr>
            </w:pPr>
          </w:p>
        </w:tc>
        <w:tc>
          <w:tcPr>
            <w:tcW w:w="2027" w:type="dxa"/>
          </w:tcPr>
          <w:p w:rsidR="00C23DA1" w:rsidRPr="00B93ED9" w:rsidRDefault="00C23DA1" w:rsidP="0015006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9A39CC">
            <w:pPr>
              <w:suppressAutoHyphens/>
              <w:spacing w:after="0" w:line="240" w:lineRule="auto"/>
              <w:rPr>
                <w:rFonts w:ascii="Times New Roman" w:eastAsia="Lucida Grande CY" w:hAnsi="Times New Roman" w:cs="Times New Roman"/>
                <w:sz w:val="24"/>
                <w:szCs w:val="24"/>
              </w:rPr>
            </w:pPr>
            <w:r w:rsidRPr="00B93ED9">
              <w:rPr>
                <w:rFonts w:ascii="Times New Roman" w:hAnsi="Times New Roman" w:cs="Times New Roman"/>
                <w:sz w:val="24"/>
                <w:szCs w:val="24"/>
              </w:rPr>
              <w:t xml:space="preserve">Срок обучения – </w:t>
            </w:r>
            <w:r w:rsidR="009A39CC">
              <w:rPr>
                <w:rFonts w:ascii="Times New Roman" w:hAnsi="Times New Roman" w:cs="Times New Roman"/>
                <w:sz w:val="24"/>
                <w:szCs w:val="24"/>
              </w:rPr>
              <w:t>5</w:t>
            </w:r>
            <w:r w:rsidR="007E133E">
              <w:rPr>
                <w:rFonts w:ascii="Times New Roman" w:hAnsi="Times New Roman" w:cs="Times New Roman"/>
                <w:sz w:val="24"/>
                <w:szCs w:val="24"/>
              </w:rPr>
              <w:t xml:space="preserve">(6) </w:t>
            </w:r>
            <w:r w:rsidRPr="00B93ED9">
              <w:rPr>
                <w:rFonts w:ascii="Times New Roman" w:hAnsi="Times New Roman" w:cs="Times New Roman"/>
                <w:sz w:val="24"/>
                <w:szCs w:val="24"/>
              </w:rPr>
              <w:t>лет</w:t>
            </w:r>
          </w:p>
        </w:tc>
      </w:tr>
      <w:tr w:rsidR="00C23DA1" w:rsidRPr="00B93ED9" w:rsidTr="00150065">
        <w:tc>
          <w:tcPr>
            <w:tcW w:w="4681" w:type="dxa"/>
          </w:tcPr>
          <w:p w:rsidR="00C23DA1" w:rsidRPr="00B93ED9" w:rsidRDefault="00C23DA1" w:rsidP="00150065">
            <w:pPr>
              <w:suppressAutoHyphens/>
              <w:spacing w:after="0" w:line="240" w:lineRule="auto"/>
              <w:rPr>
                <w:rFonts w:ascii="Times New Roman" w:eastAsia="Lucida Grande CY" w:hAnsi="Times New Roman" w:cs="Times New Roman"/>
                <w:sz w:val="24"/>
                <w:szCs w:val="24"/>
              </w:rPr>
            </w:pPr>
          </w:p>
        </w:tc>
        <w:tc>
          <w:tcPr>
            <w:tcW w:w="2027" w:type="dxa"/>
          </w:tcPr>
          <w:p w:rsidR="00C23DA1" w:rsidRPr="00B93ED9" w:rsidRDefault="00C23DA1" w:rsidP="0015006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150065">
            <w:pPr>
              <w:suppressAutoHyphens/>
              <w:spacing w:after="0" w:line="240" w:lineRule="auto"/>
              <w:ind w:firstLine="1577"/>
              <w:rPr>
                <w:rFonts w:ascii="Times New Roman" w:eastAsia="Lucida Grande CY" w:hAnsi="Times New Roman" w:cs="Times New Roman"/>
                <w:sz w:val="24"/>
                <w:szCs w:val="24"/>
              </w:rPr>
            </w:pPr>
          </w:p>
        </w:tc>
      </w:tr>
      <w:tr w:rsidR="00C23DA1" w:rsidRPr="00B93ED9" w:rsidTr="00150065">
        <w:tc>
          <w:tcPr>
            <w:tcW w:w="4681" w:type="dxa"/>
          </w:tcPr>
          <w:p w:rsidR="00C23DA1" w:rsidRPr="00B93ED9" w:rsidRDefault="00C23DA1" w:rsidP="00150065">
            <w:pPr>
              <w:suppressAutoHyphens/>
              <w:spacing w:after="0" w:line="240" w:lineRule="auto"/>
              <w:rPr>
                <w:rFonts w:ascii="Times New Roman" w:eastAsia="Lucida Grande CY" w:hAnsi="Times New Roman" w:cs="Times New Roman"/>
                <w:sz w:val="24"/>
                <w:szCs w:val="24"/>
              </w:rPr>
            </w:pPr>
          </w:p>
        </w:tc>
        <w:tc>
          <w:tcPr>
            <w:tcW w:w="2027" w:type="dxa"/>
          </w:tcPr>
          <w:p w:rsidR="00C23DA1" w:rsidRPr="00B93ED9" w:rsidRDefault="00C23DA1" w:rsidP="0015006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150065">
            <w:pPr>
              <w:suppressAutoHyphens/>
              <w:spacing w:after="0" w:line="240" w:lineRule="auto"/>
              <w:rPr>
                <w:rFonts w:ascii="Times New Roman" w:eastAsia="Lucida Grande CY" w:hAnsi="Times New Roman" w:cs="Times New Roman"/>
                <w:sz w:val="24"/>
                <w:szCs w:val="24"/>
              </w:rPr>
            </w:pPr>
          </w:p>
        </w:tc>
      </w:tr>
    </w:tbl>
    <w:p w:rsidR="00C23DA1" w:rsidRDefault="00C23DA1"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C23DA1" w:rsidRDefault="00C23DA1"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0C0321" w:rsidRDefault="000C0321"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F53C57" w:rsidRPr="00684D99" w:rsidRDefault="00F53C57" w:rsidP="00F53C57">
      <w:pPr>
        <w:spacing w:after="0" w:line="240" w:lineRule="auto"/>
        <w:ind w:firstLine="540"/>
        <w:jc w:val="center"/>
        <w:rPr>
          <w:rFonts w:ascii="Times New Roman" w:hAnsi="Times New Roman" w:cs="Times New Roman"/>
          <w:b/>
          <w:spacing w:val="-2"/>
          <w:sz w:val="28"/>
          <w:szCs w:val="28"/>
        </w:rPr>
      </w:pPr>
      <w:r w:rsidRPr="00684D99">
        <w:rPr>
          <w:rFonts w:ascii="Times New Roman" w:hAnsi="Times New Roman" w:cs="Times New Roman"/>
          <w:b/>
          <w:spacing w:val="-2"/>
          <w:sz w:val="28"/>
          <w:szCs w:val="28"/>
        </w:rPr>
        <w:lastRenderedPageBreak/>
        <w:t>СОДЕРЖАНИЕ</w:t>
      </w:r>
    </w:p>
    <w:p w:rsidR="00F53C57" w:rsidRPr="00684D99" w:rsidRDefault="00F53C57" w:rsidP="00F53C57">
      <w:pPr>
        <w:spacing w:after="0" w:line="240" w:lineRule="auto"/>
        <w:ind w:firstLine="540"/>
        <w:jc w:val="center"/>
        <w:rPr>
          <w:rFonts w:ascii="Times New Roman" w:hAnsi="Times New Roman" w:cs="Times New Roman"/>
          <w:b/>
          <w:spacing w:val="-2"/>
          <w:sz w:val="28"/>
          <w:szCs w:val="28"/>
        </w:rPr>
      </w:pPr>
    </w:p>
    <w:tbl>
      <w:tblPr>
        <w:tblStyle w:val="a8"/>
        <w:tblW w:w="0" w:type="auto"/>
        <w:tblLook w:val="04A0" w:firstRow="1" w:lastRow="0" w:firstColumn="1" w:lastColumn="0" w:noHBand="0" w:noVBand="1"/>
      </w:tblPr>
      <w:tblGrid>
        <w:gridCol w:w="12866"/>
        <w:gridCol w:w="1276"/>
      </w:tblGrid>
      <w:tr w:rsidR="0035160E" w:rsidRPr="00684D99" w:rsidTr="00684D99">
        <w:tc>
          <w:tcPr>
            <w:tcW w:w="12866" w:type="dxa"/>
          </w:tcPr>
          <w:p w:rsidR="0035160E" w:rsidRPr="00684D99" w:rsidRDefault="0035160E" w:rsidP="006D39D7">
            <w:pPr>
              <w:rPr>
                <w:rFonts w:ascii="Times New Roman" w:hAnsi="Times New Roman" w:cs="Times New Roman"/>
                <w:spacing w:val="-2"/>
                <w:sz w:val="28"/>
                <w:szCs w:val="28"/>
              </w:rPr>
            </w:pPr>
            <w:r w:rsidRPr="00684D99">
              <w:rPr>
                <w:rFonts w:ascii="Times New Roman" w:hAnsi="Times New Roman" w:cs="Times New Roman"/>
                <w:spacing w:val="-2"/>
                <w:sz w:val="28"/>
                <w:szCs w:val="28"/>
              </w:rPr>
              <w:t>Пояснительная записка</w:t>
            </w:r>
          </w:p>
        </w:tc>
        <w:tc>
          <w:tcPr>
            <w:tcW w:w="1276" w:type="dxa"/>
          </w:tcPr>
          <w:p w:rsidR="0035160E" w:rsidRPr="00684D99" w:rsidRDefault="0035160E" w:rsidP="00F53C57">
            <w:pPr>
              <w:jc w:val="center"/>
              <w:rPr>
                <w:rFonts w:ascii="Times New Roman" w:hAnsi="Times New Roman" w:cs="Times New Roman"/>
                <w:spacing w:val="-2"/>
                <w:sz w:val="28"/>
                <w:szCs w:val="28"/>
              </w:rPr>
            </w:pPr>
            <w:r>
              <w:rPr>
                <w:rFonts w:ascii="Times New Roman" w:hAnsi="Times New Roman" w:cs="Times New Roman"/>
                <w:spacing w:val="-2"/>
                <w:sz w:val="28"/>
                <w:szCs w:val="28"/>
              </w:rPr>
              <w:t>3</w:t>
            </w:r>
          </w:p>
        </w:tc>
      </w:tr>
      <w:tr w:rsidR="0035160E" w:rsidRPr="00684D99" w:rsidTr="00684D99">
        <w:tc>
          <w:tcPr>
            <w:tcW w:w="12866" w:type="dxa"/>
          </w:tcPr>
          <w:p w:rsidR="0035160E" w:rsidRPr="00684D99" w:rsidRDefault="0035160E" w:rsidP="006D39D7">
            <w:pPr>
              <w:rPr>
                <w:rFonts w:ascii="Times New Roman" w:hAnsi="Times New Roman" w:cs="Times New Roman"/>
                <w:spacing w:val="-2"/>
                <w:sz w:val="28"/>
                <w:szCs w:val="28"/>
              </w:rPr>
            </w:pPr>
            <w:r w:rsidRPr="00684D99">
              <w:rPr>
                <w:rFonts w:ascii="Times New Roman" w:hAnsi="Times New Roman" w:cs="Times New Roman"/>
                <w:spacing w:val="-2"/>
                <w:sz w:val="28"/>
                <w:szCs w:val="28"/>
              </w:rPr>
              <w:t>Планируемые результаты освоения обучающимися образовательной программы</w:t>
            </w:r>
          </w:p>
        </w:tc>
        <w:tc>
          <w:tcPr>
            <w:tcW w:w="1276" w:type="dxa"/>
          </w:tcPr>
          <w:p w:rsidR="0035160E" w:rsidRPr="00684D99" w:rsidRDefault="0035160E" w:rsidP="00F53C57">
            <w:pPr>
              <w:jc w:val="center"/>
              <w:rPr>
                <w:rFonts w:ascii="Times New Roman" w:hAnsi="Times New Roman" w:cs="Times New Roman"/>
                <w:spacing w:val="-2"/>
                <w:sz w:val="28"/>
                <w:szCs w:val="28"/>
              </w:rPr>
            </w:pPr>
            <w:r>
              <w:rPr>
                <w:rFonts w:ascii="Times New Roman" w:hAnsi="Times New Roman" w:cs="Times New Roman"/>
                <w:spacing w:val="-2"/>
                <w:sz w:val="28"/>
                <w:szCs w:val="28"/>
              </w:rPr>
              <w:t>6</w:t>
            </w:r>
          </w:p>
        </w:tc>
      </w:tr>
      <w:tr w:rsidR="0035160E" w:rsidRPr="00684D99" w:rsidTr="00684D99">
        <w:tc>
          <w:tcPr>
            <w:tcW w:w="12866" w:type="dxa"/>
          </w:tcPr>
          <w:p w:rsidR="0035160E" w:rsidRPr="00684D99" w:rsidRDefault="0035160E" w:rsidP="006D39D7">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Учебный план</w:t>
            </w:r>
          </w:p>
        </w:tc>
        <w:tc>
          <w:tcPr>
            <w:tcW w:w="1276" w:type="dxa"/>
          </w:tcPr>
          <w:p w:rsidR="0035160E" w:rsidRPr="00684D99" w:rsidRDefault="0035160E" w:rsidP="00312B1D">
            <w:pPr>
              <w:jc w:val="center"/>
              <w:rPr>
                <w:rFonts w:ascii="Times New Roman" w:hAnsi="Times New Roman" w:cs="Times New Roman"/>
                <w:spacing w:val="-2"/>
                <w:sz w:val="28"/>
                <w:szCs w:val="28"/>
              </w:rPr>
            </w:pPr>
            <w:r>
              <w:rPr>
                <w:rFonts w:ascii="Times New Roman" w:hAnsi="Times New Roman" w:cs="Times New Roman"/>
                <w:spacing w:val="-2"/>
                <w:sz w:val="28"/>
                <w:szCs w:val="28"/>
              </w:rPr>
              <w:t>10</w:t>
            </w:r>
          </w:p>
        </w:tc>
      </w:tr>
      <w:tr w:rsidR="0035160E" w:rsidRPr="00684D99" w:rsidTr="00684D99">
        <w:tc>
          <w:tcPr>
            <w:tcW w:w="12866" w:type="dxa"/>
          </w:tcPr>
          <w:p w:rsidR="0035160E" w:rsidRPr="00684D99" w:rsidRDefault="0035160E" w:rsidP="006D39D7">
            <w:pPr>
              <w:jc w:val="both"/>
              <w:rPr>
                <w:rFonts w:ascii="Times New Roman" w:hAnsi="Times New Roman" w:cs="Times New Roman"/>
                <w:spacing w:val="-2"/>
                <w:sz w:val="28"/>
                <w:szCs w:val="28"/>
              </w:rPr>
            </w:pPr>
            <w:r>
              <w:rPr>
                <w:rFonts w:ascii="Times New Roman" w:hAnsi="Times New Roman" w:cs="Times New Roman"/>
                <w:spacing w:val="-2"/>
                <w:sz w:val="28"/>
                <w:szCs w:val="28"/>
              </w:rPr>
              <w:t>Календарный учебный график</w:t>
            </w:r>
          </w:p>
        </w:tc>
        <w:tc>
          <w:tcPr>
            <w:tcW w:w="1276" w:type="dxa"/>
          </w:tcPr>
          <w:p w:rsidR="0035160E" w:rsidRPr="00684D99" w:rsidRDefault="0035160E" w:rsidP="00F53C57">
            <w:pPr>
              <w:jc w:val="center"/>
              <w:rPr>
                <w:rFonts w:ascii="Times New Roman" w:hAnsi="Times New Roman" w:cs="Times New Roman"/>
                <w:spacing w:val="-2"/>
                <w:sz w:val="28"/>
                <w:szCs w:val="28"/>
              </w:rPr>
            </w:pPr>
            <w:r>
              <w:rPr>
                <w:rFonts w:ascii="Times New Roman" w:hAnsi="Times New Roman" w:cs="Times New Roman"/>
                <w:spacing w:val="-2"/>
                <w:sz w:val="28"/>
                <w:szCs w:val="28"/>
              </w:rPr>
              <w:t>19</w:t>
            </w:r>
          </w:p>
        </w:tc>
      </w:tr>
      <w:tr w:rsidR="0035160E" w:rsidRPr="00684D99" w:rsidTr="00684D99">
        <w:tc>
          <w:tcPr>
            <w:tcW w:w="12866" w:type="dxa"/>
          </w:tcPr>
          <w:p w:rsidR="0035160E" w:rsidRPr="00684D99" w:rsidRDefault="0035160E" w:rsidP="006D39D7">
            <w:pPr>
              <w:jc w:val="both"/>
              <w:rPr>
                <w:rFonts w:ascii="Times New Roman" w:hAnsi="Times New Roman" w:cs="Times New Roman"/>
                <w:spacing w:val="-2"/>
                <w:sz w:val="28"/>
                <w:szCs w:val="28"/>
              </w:rPr>
            </w:pPr>
            <w:r>
              <w:rPr>
                <w:rFonts w:ascii="Times New Roman" w:hAnsi="Times New Roman" w:cs="Times New Roman"/>
                <w:spacing w:val="-2"/>
                <w:sz w:val="28"/>
                <w:szCs w:val="28"/>
              </w:rPr>
              <w:t>Рабочие п</w:t>
            </w:r>
            <w:r w:rsidRPr="00684D99">
              <w:rPr>
                <w:rFonts w:ascii="Times New Roman" w:hAnsi="Times New Roman" w:cs="Times New Roman"/>
                <w:spacing w:val="-2"/>
                <w:sz w:val="28"/>
                <w:szCs w:val="28"/>
              </w:rPr>
              <w:t>рограммы учебных предметов</w:t>
            </w:r>
          </w:p>
        </w:tc>
        <w:tc>
          <w:tcPr>
            <w:tcW w:w="1276" w:type="dxa"/>
          </w:tcPr>
          <w:p w:rsidR="0035160E" w:rsidRPr="00684D99" w:rsidRDefault="0035160E" w:rsidP="00F53C57">
            <w:pPr>
              <w:jc w:val="center"/>
              <w:rPr>
                <w:rFonts w:ascii="Times New Roman" w:hAnsi="Times New Roman" w:cs="Times New Roman"/>
                <w:spacing w:val="-2"/>
                <w:sz w:val="28"/>
                <w:szCs w:val="28"/>
              </w:rPr>
            </w:pPr>
            <w:r>
              <w:rPr>
                <w:rFonts w:ascii="Times New Roman" w:hAnsi="Times New Roman" w:cs="Times New Roman"/>
                <w:spacing w:val="-2"/>
                <w:sz w:val="28"/>
                <w:szCs w:val="28"/>
              </w:rPr>
              <w:t>21</w:t>
            </w:r>
          </w:p>
        </w:tc>
      </w:tr>
      <w:tr w:rsidR="0035160E" w:rsidRPr="00684D99" w:rsidTr="00684D99">
        <w:tc>
          <w:tcPr>
            <w:tcW w:w="12866" w:type="dxa"/>
          </w:tcPr>
          <w:p w:rsidR="0035160E" w:rsidRPr="00684D99" w:rsidRDefault="0035160E" w:rsidP="006D39D7">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Система</w:t>
            </w:r>
            <w:r>
              <w:rPr>
                <w:rFonts w:ascii="Times New Roman" w:hAnsi="Times New Roman" w:cs="Times New Roman"/>
                <w:spacing w:val="-2"/>
                <w:sz w:val="28"/>
                <w:szCs w:val="28"/>
              </w:rPr>
              <w:t>,</w:t>
            </w:r>
            <w:r w:rsidRPr="00684D99">
              <w:rPr>
                <w:rFonts w:ascii="Times New Roman" w:hAnsi="Times New Roman" w:cs="Times New Roman"/>
                <w:spacing w:val="-2"/>
                <w:sz w:val="28"/>
                <w:szCs w:val="28"/>
              </w:rPr>
              <w:t xml:space="preserve"> критерии оценок </w:t>
            </w:r>
            <w:r>
              <w:rPr>
                <w:rFonts w:ascii="Times New Roman" w:hAnsi="Times New Roman" w:cs="Times New Roman"/>
                <w:spacing w:val="-2"/>
                <w:sz w:val="28"/>
                <w:szCs w:val="28"/>
              </w:rPr>
              <w:t xml:space="preserve">и форма </w:t>
            </w:r>
            <w:r w:rsidRPr="00684D99">
              <w:rPr>
                <w:rFonts w:ascii="Times New Roman" w:hAnsi="Times New Roman" w:cs="Times New Roman"/>
                <w:spacing w:val="-2"/>
                <w:sz w:val="28"/>
                <w:szCs w:val="28"/>
              </w:rPr>
              <w:t>промежуточной и итоговой аттестации результатов освоения программы</w:t>
            </w:r>
            <w:r>
              <w:rPr>
                <w:rFonts w:ascii="Times New Roman" w:hAnsi="Times New Roman" w:cs="Times New Roman"/>
                <w:spacing w:val="-2"/>
                <w:sz w:val="28"/>
                <w:szCs w:val="28"/>
              </w:rPr>
              <w:t xml:space="preserve"> «Народные инструменты»</w:t>
            </w:r>
            <w:r w:rsidRPr="00684D99">
              <w:rPr>
                <w:rFonts w:ascii="Times New Roman" w:hAnsi="Times New Roman" w:cs="Times New Roman"/>
                <w:spacing w:val="-2"/>
                <w:sz w:val="28"/>
                <w:szCs w:val="28"/>
              </w:rPr>
              <w:t xml:space="preserve"> обучающимися</w:t>
            </w:r>
          </w:p>
        </w:tc>
        <w:tc>
          <w:tcPr>
            <w:tcW w:w="1276" w:type="dxa"/>
          </w:tcPr>
          <w:p w:rsidR="0035160E" w:rsidRPr="00684D99" w:rsidRDefault="0035160E" w:rsidP="00F53C57">
            <w:pPr>
              <w:jc w:val="center"/>
              <w:rPr>
                <w:rFonts w:ascii="Times New Roman" w:hAnsi="Times New Roman" w:cs="Times New Roman"/>
                <w:spacing w:val="-2"/>
                <w:sz w:val="28"/>
                <w:szCs w:val="28"/>
              </w:rPr>
            </w:pPr>
            <w:r>
              <w:rPr>
                <w:rFonts w:ascii="Times New Roman" w:hAnsi="Times New Roman" w:cs="Times New Roman"/>
                <w:spacing w:val="-2"/>
                <w:sz w:val="28"/>
                <w:szCs w:val="28"/>
              </w:rPr>
              <w:t>298</w:t>
            </w:r>
          </w:p>
        </w:tc>
      </w:tr>
      <w:tr w:rsidR="0035160E" w:rsidRPr="00684D99" w:rsidTr="00684D99">
        <w:tc>
          <w:tcPr>
            <w:tcW w:w="12866" w:type="dxa"/>
          </w:tcPr>
          <w:p w:rsidR="0035160E" w:rsidRPr="00684D99" w:rsidRDefault="0035160E" w:rsidP="006D39D7">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Программа творческой, методической и просветительской деятельности образовательного учреждения</w:t>
            </w:r>
          </w:p>
        </w:tc>
        <w:tc>
          <w:tcPr>
            <w:tcW w:w="1276" w:type="dxa"/>
          </w:tcPr>
          <w:p w:rsidR="0035160E" w:rsidRPr="00684D99" w:rsidRDefault="0035160E" w:rsidP="00F53C57">
            <w:pPr>
              <w:jc w:val="center"/>
              <w:rPr>
                <w:rFonts w:ascii="Times New Roman" w:hAnsi="Times New Roman" w:cs="Times New Roman"/>
                <w:spacing w:val="-2"/>
                <w:sz w:val="28"/>
                <w:szCs w:val="28"/>
              </w:rPr>
            </w:pPr>
            <w:r>
              <w:rPr>
                <w:rFonts w:ascii="Times New Roman" w:hAnsi="Times New Roman" w:cs="Times New Roman"/>
                <w:spacing w:val="-2"/>
                <w:sz w:val="28"/>
                <w:szCs w:val="28"/>
              </w:rPr>
              <w:t>300</w:t>
            </w:r>
          </w:p>
        </w:tc>
      </w:tr>
    </w:tbl>
    <w:p w:rsidR="00F53C57" w:rsidRPr="00684D99" w:rsidRDefault="00F53C57"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F53C57" w:rsidRPr="00684D99" w:rsidRDefault="00F53C57"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F53C57" w:rsidRPr="00684D99" w:rsidRDefault="00F53C57"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F53C57" w:rsidRDefault="00F53C57"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684D99" w:rsidRDefault="00684D99"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684D99" w:rsidRDefault="00684D99"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35160E" w:rsidRDefault="0035160E"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35160E" w:rsidRDefault="0035160E"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35160E" w:rsidRDefault="0035160E"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35160E" w:rsidRDefault="0035160E"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684D99" w:rsidRDefault="00684D99"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684D99" w:rsidRDefault="00684D99"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684D99" w:rsidRDefault="00684D99"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684D99" w:rsidRDefault="00684D99"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684D99" w:rsidRDefault="00684D99"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6248E8" w:rsidRDefault="006248E8"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6248E8" w:rsidRDefault="006248E8"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6248E8" w:rsidRPr="00684D99" w:rsidRDefault="006248E8"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F53C57" w:rsidRPr="00684D99" w:rsidRDefault="00F53C57"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D44D6F" w:rsidRPr="005D7A27" w:rsidRDefault="00D44D6F" w:rsidP="00F53C57">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r w:rsidRPr="005D7A27">
        <w:rPr>
          <w:rFonts w:ascii="Times New Roman" w:hAnsi="Times New Roman" w:cs="Times New Roman"/>
          <w:b/>
          <w:sz w:val="24"/>
          <w:szCs w:val="24"/>
        </w:rPr>
        <w:lastRenderedPageBreak/>
        <w:t>ПОЯСНИТЕЛЬНАЯ ЗАПИСКА</w:t>
      </w:r>
    </w:p>
    <w:p w:rsidR="00D44D6F" w:rsidRPr="005D7A27" w:rsidRDefault="00D44D6F" w:rsidP="00F53C57">
      <w:pPr>
        <w:widowControl w:val="0"/>
        <w:suppressAutoHyphens/>
        <w:autoSpaceDE w:val="0"/>
        <w:autoSpaceDN w:val="0"/>
        <w:adjustRightInd w:val="0"/>
        <w:spacing w:after="0" w:line="240" w:lineRule="auto"/>
        <w:ind w:firstLine="357"/>
        <w:jc w:val="both"/>
        <w:rPr>
          <w:rFonts w:ascii="Times New Roman" w:hAnsi="Times New Roman" w:cs="Times New Roman"/>
          <w:b/>
          <w:sz w:val="24"/>
          <w:szCs w:val="24"/>
        </w:rPr>
      </w:pPr>
    </w:p>
    <w:p w:rsidR="00F40427" w:rsidRPr="00D04C88" w:rsidRDefault="00F40427" w:rsidP="00F40427">
      <w:pPr>
        <w:suppressAutoHyphens/>
        <w:jc w:val="both"/>
        <w:rPr>
          <w:rStyle w:val="FontStyle16"/>
        </w:rPr>
      </w:pPr>
      <w:r>
        <w:rPr>
          <w:rFonts w:ascii="Times New Roman" w:hAnsi="Times New Roman" w:cs="Times New Roman"/>
          <w:sz w:val="24"/>
          <w:szCs w:val="24"/>
        </w:rPr>
        <w:t xml:space="preserve">Дополнительная предпрофессиональная программа в области музыкального искусства </w:t>
      </w:r>
      <w:r w:rsidRPr="00BD798C">
        <w:rPr>
          <w:rFonts w:ascii="Times New Roman" w:hAnsi="Times New Roman" w:cs="Times New Roman"/>
          <w:sz w:val="24"/>
          <w:szCs w:val="24"/>
        </w:rPr>
        <w:t xml:space="preserve"> «Народные инструменты»</w:t>
      </w:r>
      <w:r>
        <w:rPr>
          <w:rStyle w:val="FontStyle16"/>
        </w:rPr>
        <w:t xml:space="preserve"> (далее – программа </w:t>
      </w:r>
      <w:r>
        <w:rPr>
          <w:rFonts w:ascii="Times New Roman" w:hAnsi="Times New Roman" w:cs="Times New Roman"/>
          <w:sz w:val="24"/>
          <w:szCs w:val="24"/>
        </w:rPr>
        <w:t>«Народные инструменты»</w:t>
      </w:r>
      <w:r>
        <w:rPr>
          <w:rStyle w:val="FontStyle16"/>
        </w:rPr>
        <w:t xml:space="preserve">) </w:t>
      </w:r>
      <w:r>
        <w:rPr>
          <w:rFonts w:ascii="Times New Roman" w:hAnsi="Times New Roman" w:cs="Times New Roman"/>
          <w:sz w:val="24"/>
          <w:szCs w:val="24"/>
        </w:rPr>
        <w:t xml:space="preserve">  разработана на основании приказа </w:t>
      </w:r>
      <w:r>
        <w:rPr>
          <w:rFonts w:ascii="Times New Roman" w:hAnsi="Times New Roman"/>
          <w:sz w:val="24"/>
          <w:szCs w:val="24"/>
        </w:rPr>
        <w:t>Министерства культуры Российской Федерации</w:t>
      </w:r>
      <w:r>
        <w:rPr>
          <w:rFonts w:ascii="Times New Roman" w:hAnsi="Times New Roman" w:cs="Times New Roman"/>
          <w:sz w:val="24"/>
          <w:szCs w:val="24"/>
        </w:rPr>
        <w:t xml:space="preserve"> от 28 января 2026 г. № 138</w:t>
      </w:r>
      <w:r>
        <w:rPr>
          <w:rFonts w:ascii="Times New Roman" w:hAnsi="Times New Roman" w:cs="Times New Roman"/>
          <w:sz w:val="28"/>
          <w:szCs w:val="28"/>
        </w:rPr>
        <w:t xml:space="preserve"> «</w:t>
      </w:r>
      <w:r>
        <w:rPr>
          <w:rFonts w:ascii="Times New Roman" w:hAnsi="Times New Roman" w:cs="Times New Roman"/>
          <w:sz w:val="24"/>
          <w:szCs w:val="24"/>
        </w:rPr>
        <w:t xml:space="preserve">Об утверждении федеральных государственных требований (далее – ФГТ) к минимуму содержания, структуре и условиям реализации </w:t>
      </w:r>
      <w:r>
        <w:rPr>
          <w:rStyle w:val="FontStyle16"/>
        </w:rPr>
        <w:t xml:space="preserve">дополнительной </w:t>
      </w:r>
      <w:r>
        <w:rPr>
          <w:rFonts w:ascii="Times New Roman" w:hAnsi="Times New Roman" w:cs="Times New Roman"/>
          <w:bCs/>
          <w:sz w:val="24"/>
          <w:szCs w:val="24"/>
        </w:rPr>
        <w:t>предпрофессиональной  программы в области музыкального искусства</w:t>
      </w:r>
      <w:r>
        <w:rPr>
          <w:rStyle w:val="FontStyle16"/>
        </w:rPr>
        <w:t xml:space="preserve"> </w:t>
      </w:r>
      <w:r w:rsidRPr="00BD798C">
        <w:rPr>
          <w:rFonts w:ascii="Times New Roman" w:hAnsi="Times New Roman" w:cs="Times New Roman"/>
          <w:sz w:val="24"/>
          <w:szCs w:val="24"/>
        </w:rPr>
        <w:t xml:space="preserve"> «Народные инструменты»</w:t>
      </w:r>
      <w:r>
        <w:rPr>
          <w:rFonts w:ascii="Times New Roman" w:hAnsi="Times New Roman" w:cs="Times New Roman"/>
          <w:sz w:val="24"/>
          <w:szCs w:val="24"/>
        </w:rPr>
        <w:t xml:space="preserve"> и сроку обучения по </w:t>
      </w:r>
      <w:r w:rsidRPr="00D04C88">
        <w:rPr>
          <w:rFonts w:ascii="Times New Roman" w:hAnsi="Times New Roman" w:cs="Times New Roman"/>
          <w:sz w:val="24"/>
          <w:szCs w:val="24"/>
        </w:rPr>
        <w:t>этой  программе»</w:t>
      </w:r>
      <w:r w:rsidRPr="00D04C88">
        <w:rPr>
          <w:rStyle w:val="FontStyle16"/>
        </w:rPr>
        <w:t>.</w:t>
      </w:r>
    </w:p>
    <w:p w:rsidR="00F40427" w:rsidRPr="00D04C88" w:rsidRDefault="00F40427" w:rsidP="00F40427">
      <w:pPr>
        <w:suppressAutoHyphens/>
        <w:spacing w:after="0" w:line="240" w:lineRule="auto"/>
        <w:jc w:val="both"/>
        <w:rPr>
          <w:rFonts w:ascii="Times New Roman" w:hAnsi="Times New Roman" w:cs="Times New Roman"/>
          <w:sz w:val="24"/>
          <w:szCs w:val="24"/>
        </w:rPr>
      </w:pPr>
      <w:r w:rsidRPr="00D04C88">
        <w:rPr>
          <w:rFonts w:ascii="Times New Roman" w:hAnsi="Times New Roman" w:cs="Times New Roman"/>
          <w:spacing w:val="-2"/>
          <w:sz w:val="24"/>
          <w:szCs w:val="24"/>
        </w:rPr>
        <w:t xml:space="preserve">Программа «Народные инструменты» направлена на творческое, эстетическое, духовно-нравственное развитие обучающегося </w:t>
      </w:r>
      <w:r w:rsidRPr="00D04C88">
        <w:rPr>
          <w:rFonts w:ascii="Times New Roman" w:hAnsi="Times New Roman" w:cs="Times New Roman"/>
          <w:sz w:val="24"/>
          <w:szCs w:val="24"/>
        </w:rPr>
        <w:t>(категория обучающихся – учащиеся)</w:t>
      </w:r>
      <w:r w:rsidRPr="00D04C88">
        <w:rPr>
          <w:rFonts w:ascii="Times New Roman" w:hAnsi="Times New Roman" w:cs="Times New Roman"/>
          <w:spacing w:val="-2"/>
          <w:sz w:val="24"/>
          <w:szCs w:val="24"/>
        </w:rPr>
        <w:t>, создание основы для приобретения им опыта исполнительской практики (сольной, ансамблевой, оркестровой), самостоятельной работы по изучению и постижению музыкального искусства.</w:t>
      </w:r>
    </w:p>
    <w:p w:rsidR="00F40427" w:rsidRPr="00D04C88" w:rsidRDefault="00F40427" w:rsidP="00F40427">
      <w:pPr>
        <w:suppressAutoHyphens/>
        <w:spacing w:after="0" w:line="240" w:lineRule="auto"/>
        <w:jc w:val="both"/>
        <w:rPr>
          <w:rFonts w:ascii="Times New Roman" w:hAnsi="Times New Roman" w:cs="Times New Roman"/>
          <w:sz w:val="24"/>
          <w:szCs w:val="24"/>
        </w:rPr>
      </w:pPr>
      <w:r w:rsidRPr="00D04C88">
        <w:rPr>
          <w:rFonts w:ascii="Times New Roman" w:hAnsi="Times New Roman" w:cs="Times New Roman"/>
          <w:sz w:val="24"/>
          <w:szCs w:val="24"/>
        </w:rPr>
        <w:t xml:space="preserve">Основная цель данной программы – приобщение обучающихся к искусству, развитие их творческих способностей и приобретение ими начальных профессиональных навыков. Основными задачами дополнительной предпрофессиональной общеобразовательной программы в области искусств «Народные инструменты» являются формирование грамотной, заинтересованной в общении с искусством молодежи, а также выявление одаренных обучающихся и подготовка их к возможному продолжению образования в области искусства в средних и высших учебных заведениях соответствующего профиля. </w:t>
      </w:r>
    </w:p>
    <w:p w:rsidR="00F40427" w:rsidRPr="00D04C88" w:rsidRDefault="00F40427" w:rsidP="00F40427">
      <w:pPr>
        <w:pStyle w:val="Style4"/>
        <w:widowControl/>
        <w:tabs>
          <w:tab w:val="left" w:pos="955"/>
        </w:tabs>
        <w:suppressAutoHyphens/>
        <w:spacing w:line="240" w:lineRule="auto"/>
        <w:ind w:firstLine="0"/>
        <w:rPr>
          <w:rStyle w:val="FontStyle16"/>
        </w:rPr>
      </w:pPr>
      <w:r w:rsidRPr="00D04C88">
        <w:rPr>
          <w:rStyle w:val="FontStyle16"/>
        </w:rPr>
        <w:t xml:space="preserve">Учитывая возрастные и индивидуальные особенности </w:t>
      </w:r>
      <w:r w:rsidRPr="00D04C88">
        <w:t xml:space="preserve">обучающихся </w:t>
      </w:r>
      <w:r w:rsidRPr="00D04C88">
        <w:rPr>
          <w:rStyle w:val="FontStyle16"/>
        </w:rPr>
        <w:t xml:space="preserve">программа </w:t>
      </w:r>
      <w:r w:rsidRPr="00D04C88">
        <w:t>«Народные инструменты»</w:t>
      </w:r>
      <w:r w:rsidRPr="00D04C88">
        <w:rPr>
          <w:rStyle w:val="FontStyle16"/>
        </w:rPr>
        <w:t xml:space="preserve">  направлена на:</w:t>
      </w:r>
    </w:p>
    <w:p w:rsidR="00F40427" w:rsidRPr="00D04C88" w:rsidRDefault="00F40427" w:rsidP="00F40427">
      <w:pPr>
        <w:pStyle w:val="Style4"/>
        <w:numPr>
          <w:ilvl w:val="0"/>
          <w:numId w:val="2"/>
        </w:numPr>
        <w:tabs>
          <w:tab w:val="left" w:pos="955"/>
        </w:tabs>
        <w:suppressAutoHyphens/>
        <w:spacing w:line="240" w:lineRule="auto"/>
        <w:ind w:left="0"/>
        <w:rPr>
          <w:rStyle w:val="FontStyle16"/>
        </w:rPr>
      </w:pPr>
      <w:r w:rsidRPr="00D04C88">
        <w:rPr>
          <w:rStyle w:val="FontStyle16"/>
        </w:rPr>
        <w:t xml:space="preserve">выявление одаренных </w:t>
      </w:r>
      <w:r w:rsidRPr="00D04C88">
        <w:t>обучающихся</w:t>
      </w:r>
      <w:r w:rsidRPr="00D04C88">
        <w:rPr>
          <w:rStyle w:val="FontStyle16"/>
        </w:rPr>
        <w:t xml:space="preserve"> в области музыкального искусства в раннем детском возрасте;</w:t>
      </w:r>
    </w:p>
    <w:p w:rsidR="00F40427" w:rsidRPr="00D04C88" w:rsidRDefault="00F40427" w:rsidP="00F40427">
      <w:pPr>
        <w:pStyle w:val="Style4"/>
        <w:numPr>
          <w:ilvl w:val="0"/>
          <w:numId w:val="2"/>
        </w:numPr>
        <w:tabs>
          <w:tab w:val="left" w:pos="955"/>
        </w:tabs>
        <w:suppressAutoHyphens/>
        <w:spacing w:line="240" w:lineRule="auto"/>
        <w:ind w:left="0"/>
        <w:rPr>
          <w:rStyle w:val="FontStyle16"/>
        </w:rPr>
      </w:pPr>
      <w:r w:rsidRPr="00D04C88">
        <w:rPr>
          <w:rStyle w:val="FontStyle16"/>
        </w:rPr>
        <w:t xml:space="preserve">создание условий для художественного образования, эстетического воспитания, духовно-нравственного развития </w:t>
      </w:r>
      <w:r w:rsidRPr="00D04C88">
        <w:t>обучающихся</w:t>
      </w:r>
      <w:r w:rsidRPr="00D04C88">
        <w:rPr>
          <w:rStyle w:val="FontStyle16"/>
        </w:rPr>
        <w:t>;</w:t>
      </w:r>
    </w:p>
    <w:p w:rsidR="00F40427" w:rsidRPr="00D04C88" w:rsidRDefault="00F40427" w:rsidP="00F40427">
      <w:pPr>
        <w:pStyle w:val="Style4"/>
        <w:numPr>
          <w:ilvl w:val="0"/>
          <w:numId w:val="2"/>
        </w:numPr>
        <w:tabs>
          <w:tab w:val="left" w:pos="955"/>
        </w:tabs>
        <w:suppressAutoHyphens/>
        <w:spacing w:line="240" w:lineRule="auto"/>
        <w:ind w:left="0"/>
        <w:rPr>
          <w:rStyle w:val="FontStyle16"/>
        </w:rPr>
      </w:pPr>
      <w:r w:rsidRPr="00D04C88">
        <w:rPr>
          <w:rStyle w:val="FontStyle16"/>
        </w:rPr>
        <w:t xml:space="preserve">приобретение </w:t>
      </w:r>
      <w:r w:rsidRPr="00D04C88">
        <w:t>обучающимися</w:t>
      </w:r>
      <w:r w:rsidRPr="00D04C88">
        <w:rPr>
          <w:rStyle w:val="FontStyle16"/>
        </w:rPr>
        <w:t xml:space="preserve"> знаний, умений и навыков игры на одном из народных инструментах (баяне, аккордеоне, домре, гитаре), позволяющих творчески исполнять музыкальные произведения в соответствии с необходимым уровнем музыкальной грамотности; </w:t>
      </w:r>
    </w:p>
    <w:p w:rsidR="00F40427" w:rsidRPr="00D04C88" w:rsidRDefault="00F40427" w:rsidP="00F40427">
      <w:pPr>
        <w:pStyle w:val="Style4"/>
        <w:numPr>
          <w:ilvl w:val="0"/>
          <w:numId w:val="2"/>
        </w:numPr>
        <w:tabs>
          <w:tab w:val="left" w:pos="955"/>
        </w:tabs>
        <w:suppressAutoHyphens/>
        <w:spacing w:line="240" w:lineRule="auto"/>
        <w:ind w:left="0"/>
        <w:rPr>
          <w:rStyle w:val="FontStyle16"/>
        </w:rPr>
      </w:pPr>
      <w:r w:rsidRPr="00D04C88">
        <w:rPr>
          <w:rStyle w:val="FontStyle16"/>
        </w:rPr>
        <w:t>приобретение об</w:t>
      </w:r>
      <w:r w:rsidRPr="00D04C88">
        <w:t>учающимися</w:t>
      </w:r>
      <w:r w:rsidRPr="00D04C88">
        <w:rPr>
          <w:rStyle w:val="FontStyle16"/>
        </w:rPr>
        <w:t xml:space="preserve"> умений и навыков сольного, ансамблевого и (или) оркестрового исполнительства;</w:t>
      </w:r>
    </w:p>
    <w:p w:rsidR="00F40427" w:rsidRPr="00D04C88" w:rsidRDefault="00F40427" w:rsidP="00F40427">
      <w:pPr>
        <w:pStyle w:val="Style4"/>
        <w:numPr>
          <w:ilvl w:val="0"/>
          <w:numId w:val="2"/>
        </w:numPr>
        <w:tabs>
          <w:tab w:val="left" w:pos="955"/>
        </w:tabs>
        <w:suppressAutoHyphens/>
        <w:spacing w:line="240" w:lineRule="auto"/>
        <w:ind w:left="0"/>
        <w:rPr>
          <w:rStyle w:val="FontStyle16"/>
        </w:rPr>
      </w:pPr>
      <w:r w:rsidRPr="00D04C88">
        <w:rPr>
          <w:rStyle w:val="FontStyle16"/>
        </w:rPr>
        <w:t>приобретение  об</w:t>
      </w:r>
      <w:r w:rsidRPr="00D04C88">
        <w:t>учающимися</w:t>
      </w:r>
      <w:r w:rsidRPr="00D04C88">
        <w:rPr>
          <w:rStyle w:val="FontStyle16"/>
        </w:rPr>
        <w:t xml:space="preserve"> опыта творческой деятельности;</w:t>
      </w:r>
    </w:p>
    <w:p w:rsidR="00F40427" w:rsidRPr="00D04C88" w:rsidRDefault="00F40427" w:rsidP="00F40427">
      <w:pPr>
        <w:pStyle w:val="Style4"/>
        <w:widowControl/>
        <w:numPr>
          <w:ilvl w:val="0"/>
          <w:numId w:val="2"/>
        </w:numPr>
        <w:tabs>
          <w:tab w:val="left" w:pos="955"/>
        </w:tabs>
        <w:suppressAutoHyphens/>
        <w:spacing w:line="240" w:lineRule="auto"/>
        <w:ind w:left="0"/>
        <w:rPr>
          <w:rStyle w:val="FontStyle16"/>
        </w:rPr>
      </w:pPr>
      <w:r w:rsidRPr="00D04C88">
        <w:rPr>
          <w:rStyle w:val="FontStyle16"/>
        </w:rPr>
        <w:t>овладение  об</w:t>
      </w:r>
      <w:r w:rsidRPr="00D04C88">
        <w:t>учающимися</w:t>
      </w:r>
      <w:r w:rsidRPr="00D04C88">
        <w:rPr>
          <w:rStyle w:val="FontStyle16"/>
        </w:rPr>
        <w:t xml:space="preserve"> духовными и культурными ценностями народов мира;</w:t>
      </w:r>
    </w:p>
    <w:p w:rsidR="00F40427" w:rsidRPr="00D04C88" w:rsidRDefault="00F40427" w:rsidP="00F40427">
      <w:pPr>
        <w:pStyle w:val="Style4"/>
        <w:numPr>
          <w:ilvl w:val="0"/>
          <w:numId w:val="2"/>
        </w:numPr>
        <w:tabs>
          <w:tab w:val="left" w:pos="955"/>
        </w:tabs>
        <w:suppressAutoHyphens/>
        <w:spacing w:line="240" w:lineRule="auto"/>
        <w:ind w:left="0"/>
        <w:rPr>
          <w:rStyle w:val="FontStyle16"/>
        </w:rPr>
      </w:pPr>
      <w:r w:rsidRPr="00D04C88">
        <w:rPr>
          <w:rStyle w:val="FontStyle16"/>
        </w:rPr>
        <w:t xml:space="preserve">подготовку одаренных </w:t>
      </w:r>
      <w:r w:rsidRPr="00D04C88">
        <w:t>обучающихся</w:t>
      </w:r>
      <w:r w:rsidRPr="00D04C88">
        <w:rPr>
          <w:rStyle w:val="FontStyle16"/>
        </w:rPr>
        <w:t xml:space="preserve">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F40427" w:rsidRPr="007574E1" w:rsidRDefault="00F40427" w:rsidP="00F40427">
      <w:pPr>
        <w:pStyle w:val="Style4"/>
        <w:tabs>
          <w:tab w:val="left" w:pos="955"/>
        </w:tabs>
        <w:suppressAutoHyphens/>
        <w:spacing w:line="240" w:lineRule="auto"/>
        <w:ind w:firstLine="0"/>
        <w:rPr>
          <w:rStyle w:val="FontStyle16"/>
        </w:rPr>
      </w:pPr>
      <w:r w:rsidRPr="007574E1">
        <w:rPr>
          <w:rStyle w:val="FontStyle16"/>
        </w:rPr>
        <w:t xml:space="preserve">Программа </w:t>
      </w:r>
      <w:r w:rsidRPr="007574E1">
        <w:t>«Народные инструменты»</w:t>
      </w:r>
      <w:r w:rsidRPr="007574E1">
        <w:rPr>
          <w:rStyle w:val="FontStyle16"/>
        </w:rPr>
        <w:t xml:space="preserve"> ориентирована на:</w:t>
      </w:r>
    </w:p>
    <w:p w:rsidR="00F40427" w:rsidRPr="007574E1" w:rsidRDefault="00F40427" w:rsidP="00F40427">
      <w:pPr>
        <w:pStyle w:val="Style4"/>
        <w:widowControl/>
        <w:numPr>
          <w:ilvl w:val="0"/>
          <w:numId w:val="4"/>
        </w:numPr>
        <w:tabs>
          <w:tab w:val="left" w:pos="955"/>
        </w:tabs>
        <w:suppressAutoHyphens/>
        <w:spacing w:line="240" w:lineRule="auto"/>
        <w:ind w:left="0"/>
        <w:rPr>
          <w:rStyle w:val="FontStyle16"/>
        </w:rPr>
      </w:pPr>
      <w:r w:rsidRPr="007574E1">
        <w:rPr>
          <w:rStyle w:val="FontStyle16"/>
        </w:rPr>
        <w:t xml:space="preserve">воспитание и развитие у </w:t>
      </w:r>
      <w:r w:rsidRPr="007574E1">
        <w:t>обучающихся</w:t>
      </w:r>
      <w:r w:rsidRPr="007574E1">
        <w:rPr>
          <w:rStyle w:val="FontStyle16"/>
        </w:rPr>
        <w:t xml:space="preserve"> личностных качеств, позволяющих уважать и принимать духовные и культурные ценности разных народов;</w:t>
      </w:r>
    </w:p>
    <w:p w:rsidR="00F40427" w:rsidRPr="007574E1" w:rsidRDefault="00F40427" w:rsidP="00F40427">
      <w:pPr>
        <w:pStyle w:val="Style4"/>
        <w:widowControl/>
        <w:numPr>
          <w:ilvl w:val="0"/>
          <w:numId w:val="4"/>
        </w:numPr>
        <w:tabs>
          <w:tab w:val="left" w:pos="955"/>
        </w:tabs>
        <w:suppressAutoHyphens/>
        <w:spacing w:line="240" w:lineRule="auto"/>
        <w:ind w:left="0"/>
        <w:rPr>
          <w:rStyle w:val="FontStyle16"/>
        </w:rPr>
      </w:pPr>
      <w:r w:rsidRPr="007574E1">
        <w:rPr>
          <w:rStyle w:val="FontStyle16"/>
        </w:rPr>
        <w:t xml:space="preserve">формирование у </w:t>
      </w:r>
      <w:r w:rsidRPr="007574E1">
        <w:t>обучающихся</w:t>
      </w:r>
      <w:r w:rsidRPr="007574E1">
        <w:rPr>
          <w:rStyle w:val="FontStyle16"/>
        </w:rPr>
        <w:t xml:space="preserve"> эстетических взглядов, нравственных установок и потребности общения с духовными ценностями;</w:t>
      </w:r>
    </w:p>
    <w:p w:rsidR="00F40427" w:rsidRPr="007574E1" w:rsidRDefault="00F40427" w:rsidP="00F40427">
      <w:pPr>
        <w:pStyle w:val="Style4"/>
        <w:widowControl/>
        <w:numPr>
          <w:ilvl w:val="0"/>
          <w:numId w:val="4"/>
        </w:numPr>
        <w:tabs>
          <w:tab w:val="left" w:pos="955"/>
        </w:tabs>
        <w:suppressAutoHyphens/>
        <w:spacing w:line="240" w:lineRule="auto"/>
        <w:ind w:left="0"/>
        <w:rPr>
          <w:rStyle w:val="FontStyle16"/>
        </w:rPr>
      </w:pPr>
      <w:r w:rsidRPr="007574E1">
        <w:rPr>
          <w:rStyle w:val="FontStyle16"/>
        </w:rPr>
        <w:t xml:space="preserve">формирование умения у </w:t>
      </w:r>
      <w:r w:rsidRPr="007574E1">
        <w:t>обучающихся</w:t>
      </w:r>
      <w:r w:rsidRPr="007574E1">
        <w:rPr>
          <w:rStyle w:val="FontStyle16"/>
        </w:rPr>
        <w:t xml:space="preserve"> самостоятельно воспринимать и оценивать культурные ценности;</w:t>
      </w:r>
    </w:p>
    <w:p w:rsidR="00F40427" w:rsidRPr="007574E1" w:rsidRDefault="00F40427" w:rsidP="00F40427">
      <w:pPr>
        <w:pStyle w:val="Style4"/>
        <w:widowControl/>
        <w:numPr>
          <w:ilvl w:val="0"/>
          <w:numId w:val="4"/>
        </w:numPr>
        <w:tabs>
          <w:tab w:val="left" w:pos="955"/>
        </w:tabs>
        <w:suppressAutoHyphens/>
        <w:spacing w:line="240" w:lineRule="auto"/>
        <w:ind w:left="0"/>
        <w:rPr>
          <w:rStyle w:val="FontStyle16"/>
        </w:rPr>
      </w:pPr>
      <w:r w:rsidRPr="007574E1">
        <w:rPr>
          <w:rStyle w:val="FontStyle16"/>
        </w:rPr>
        <w:t xml:space="preserve">воспитание </w:t>
      </w:r>
      <w:r w:rsidRPr="007574E1">
        <w:t>обучающихся</w:t>
      </w:r>
      <w:r w:rsidRPr="007574E1">
        <w:rPr>
          <w:rStyle w:val="FontStyle16"/>
        </w:rPr>
        <w:t xml:space="preserve"> в творческой атмосфере, обстановке доброжелательности, эмоционально-нравственной отзывчивости, а также профессиональной требовательности;   </w:t>
      </w:r>
    </w:p>
    <w:p w:rsidR="00F40427" w:rsidRPr="007574E1" w:rsidRDefault="00F40427" w:rsidP="00F40427">
      <w:pPr>
        <w:pStyle w:val="Style4"/>
        <w:widowControl/>
        <w:numPr>
          <w:ilvl w:val="0"/>
          <w:numId w:val="4"/>
        </w:numPr>
        <w:tabs>
          <w:tab w:val="left" w:pos="955"/>
        </w:tabs>
        <w:suppressAutoHyphens/>
        <w:spacing w:line="240" w:lineRule="auto"/>
        <w:ind w:left="0"/>
        <w:rPr>
          <w:rStyle w:val="FontStyle16"/>
        </w:rPr>
      </w:pPr>
      <w:r w:rsidRPr="007574E1">
        <w:rPr>
          <w:rStyle w:val="FontStyle16"/>
        </w:rPr>
        <w:lastRenderedPageBreak/>
        <w:t xml:space="preserve">формирование у </w:t>
      </w:r>
      <w:r w:rsidRPr="007574E1">
        <w:t>обучающихся</w:t>
      </w:r>
      <w:r w:rsidRPr="007574E1">
        <w:rPr>
          <w:rStyle w:val="FontStyle16"/>
        </w:rPr>
        <w:t xml:space="preserve">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F40427" w:rsidRPr="007574E1" w:rsidRDefault="00F40427" w:rsidP="00F40427">
      <w:pPr>
        <w:pStyle w:val="Style4"/>
        <w:widowControl/>
        <w:numPr>
          <w:ilvl w:val="0"/>
          <w:numId w:val="4"/>
        </w:numPr>
        <w:tabs>
          <w:tab w:val="left" w:pos="955"/>
        </w:tabs>
        <w:suppressAutoHyphens/>
        <w:spacing w:line="240" w:lineRule="auto"/>
        <w:ind w:left="0"/>
        <w:rPr>
          <w:rStyle w:val="FontStyle16"/>
        </w:rPr>
      </w:pPr>
      <w:r w:rsidRPr="007574E1">
        <w:rPr>
          <w:rStyle w:val="FontStyle16"/>
        </w:rPr>
        <w:t xml:space="preserve">выработку у </w:t>
      </w:r>
      <w:r w:rsidRPr="007574E1">
        <w:t>обучающихся</w:t>
      </w:r>
      <w:r w:rsidRPr="007574E1">
        <w:rPr>
          <w:rStyle w:val="FontStyle16"/>
        </w:rPr>
        <w:t xml:space="preserve"> личностных качеств, способствующих освоению в соответствии с требованиями учебной информации,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w:t>
      </w:r>
      <w:r w:rsidRPr="007574E1">
        <w:t xml:space="preserve">учающимися </w:t>
      </w:r>
      <w:r w:rsidRPr="007574E1">
        <w:rPr>
          <w:rStyle w:val="FontStyle16"/>
        </w:rPr>
        <w:t>в образовательном процессе, уважительному отношению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F40427" w:rsidRPr="007574E1" w:rsidRDefault="00F40427" w:rsidP="00F40427">
      <w:pPr>
        <w:pStyle w:val="Style4"/>
        <w:widowControl/>
        <w:tabs>
          <w:tab w:val="left" w:pos="955"/>
        </w:tabs>
        <w:suppressAutoHyphens/>
        <w:spacing w:line="240" w:lineRule="auto"/>
        <w:ind w:firstLine="0"/>
        <w:rPr>
          <w:rStyle w:val="FontStyle16"/>
        </w:rPr>
      </w:pPr>
      <w:r w:rsidRPr="007574E1">
        <w:rPr>
          <w:rStyle w:val="FontStyle16"/>
        </w:rPr>
        <w:t xml:space="preserve">Срок освоения программы </w:t>
      </w:r>
      <w:r w:rsidRPr="007574E1">
        <w:t>«Народные инструменты»</w:t>
      </w:r>
      <w:r w:rsidRPr="007574E1">
        <w:rPr>
          <w:rStyle w:val="FontStyle16"/>
        </w:rPr>
        <w:t xml:space="preserve">  для об</w:t>
      </w:r>
      <w:r w:rsidRPr="007574E1">
        <w:t>учающихся</w:t>
      </w:r>
      <w:r w:rsidRPr="007574E1">
        <w:rPr>
          <w:rStyle w:val="FontStyle16"/>
        </w:rPr>
        <w:t xml:space="preserve">, поступивших в образовательное учреждение в первый класс в возрасте с </w:t>
      </w:r>
      <w:r>
        <w:rPr>
          <w:rStyle w:val="FontStyle16"/>
        </w:rPr>
        <w:t>10</w:t>
      </w:r>
      <w:r w:rsidRPr="007574E1">
        <w:rPr>
          <w:rStyle w:val="FontStyle16"/>
        </w:rPr>
        <w:t xml:space="preserve"> до </w:t>
      </w:r>
      <w:r>
        <w:rPr>
          <w:rStyle w:val="FontStyle16"/>
        </w:rPr>
        <w:t>12</w:t>
      </w:r>
      <w:r w:rsidRPr="007574E1">
        <w:rPr>
          <w:rStyle w:val="FontStyle16"/>
        </w:rPr>
        <w:t xml:space="preserve"> лет включительно, составляет </w:t>
      </w:r>
      <w:r>
        <w:rPr>
          <w:rStyle w:val="FontStyle16"/>
        </w:rPr>
        <w:t>5</w:t>
      </w:r>
      <w:r w:rsidRPr="007574E1">
        <w:rPr>
          <w:rStyle w:val="FontStyle16"/>
        </w:rPr>
        <w:t xml:space="preserve"> лет. </w:t>
      </w:r>
    </w:p>
    <w:p w:rsidR="00F40427" w:rsidRPr="00A665AF" w:rsidRDefault="00F40427" w:rsidP="00F40427">
      <w:pPr>
        <w:pStyle w:val="Style4"/>
        <w:widowControl/>
        <w:tabs>
          <w:tab w:val="left" w:pos="955"/>
        </w:tabs>
        <w:suppressAutoHyphens/>
        <w:spacing w:line="240" w:lineRule="auto"/>
        <w:ind w:firstLine="0"/>
        <w:rPr>
          <w:rStyle w:val="FontStyle16"/>
        </w:rPr>
      </w:pPr>
      <w:r w:rsidRPr="00A665AF">
        <w:rPr>
          <w:rStyle w:val="FontStyle16"/>
        </w:rPr>
        <w:t xml:space="preserve">Срок освоения программы </w:t>
      </w:r>
      <w:r w:rsidRPr="00A665AF">
        <w:t>«Народные инструменты»</w:t>
      </w:r>
      <w:r w:rsidRPr="00A665AF">
        <w:rPr>
          <w:rStyle w:val="FontStyle16"/>
        </w:rPr>
        <w:t xml:space="preserve">  для </w:t>
      </w:r>
      <w:r w:rsidRPr="00A665AF">
        <w:t>учащихся</w:t>
      </w:r>
      <w:r w:rsidRPr="00A665AF">
        <w:rPr>
          <w:rStyle w:val="FontStyle16"/>
        </w:rPr>
        <w:t xml:space="preserve">, не закончивших освоение образовательной программы основного общего или среднего  общего образования и планирующих поступление в образовательные организации, реализующие образовательные программы  среднего профессионального и высшего образования в  области музыкального искусства, может быть увеличен на 1 год. </w:t>
      </w:r>
    </w:p>
    <w:p w:rsidR="00F40427" w:rsidRPr="00D416FF" w:rsidRDefault="00F40427" w:rsidP="00F40427">
      <w:pPr>
        <w:widowControl w:val="0"/>
        <w:suppressAutoHyphens/>
        <w:autoSpaceDE w:val="0"/>
        <w:autoSpaceDN w:val="0"/>
        <w:adjustRightInd w:val="0"/>
        <w:spacing w:after="0" w:line="240" w:lineRule="auto"/>
        <w:jc w:val="both"/>
        <w:rPr>
          <w:rFonts w:ascii="Times New Roman" w:hAnsi="Times New Roman" w:cs="Times New Roman"/>
          <w:spacing w:val="-2"/>
          <w:sz w:val="24"/>
          <w:szCs w:val="24"/>
        </w:rPr>
      </w:pPr>
      <w:r w:rsidRPr="00D416FF">
        <w:rPr>
          <w:rFonts w:ascii="Times New Roman" w:hAnsi="Times New Roman" w:cs="Times New Roman"/>
          <w:sz w:val="24"/>
          <w:szCs w:val="24"/>
        </w:rPr>
        <w:t xml:space="preserve">При реализации программы «Народные инструменты» со сроком обучения </w:t>
      </w:r>
      <w:r>
        <w:rPr>
          <w:rFonts w:ascii="Times New Roman" w:hAnsi="Times New Roman" w:cs="Times New Roman"/>
          <w:sz w:val="24"/>
          <w:szCs w:val="24"/>
        </w:rPr>
        <w:t>5</w:t>
      </w:r>
      <w:r w:rsidRPr="00D416FF">
        <w:rPr>
          <w:rFonts w:ascii="Times New Roman" w:hAnsi="Times New Roman" w:cs="Times New Roman"/>
          <w:sz w:val="24"/>
          <w:szCs w:val="24"/>
        </w:rPr>
        <w:t xml:space="preserve"> лет п</w:t>
      </w:r>
      <w:r w:rsidRPr="00D416FF">
        <w:rPr>
          <w:rFonts w:ascii="Times New Roman" w:hAnsi="Times New Roman" w:cs="Times New Roman"/>
          <w:spacing w:val="-2"/>
          <w:sz w:val="24"/>
          <w:szCs w:val="24"/>
        </w:rPr>
        <w:t xml:space="preserve">родолжительность учебного года с первого по </w:t>
      </w:r>
      <w:r>
        <w:rPr>
          <w:rFonts w:ascii="Times New Roman" w:hAnsi="Times New Roman" w:cs="Times New Roman"/>
          <w:spacing w:val="-2"/>
          <w:sz w:val="24"/>
          <w:szCs w:val="24"/>
        </w:rPr>
        <w:t>четвертый</w:t>
      </w:r>
      <w:r w:rsidRPr="00D416FF">
        <w:rPr>
          <w:rFonts w:ascii="Times New Roman" w:hAnsi="Times New Roman" w:cs="Times New Roman"/>
          <w:spacing w:val="-2"/>
          <w:sz w:val="24"/>
          <w:szCs w:val="24"/>
        </w:rPr>
        <w:t xml:space="preserve"> классы составляет 39 недель, в </w:t>
      </w:r>
      <w:r>
        <w:rPr>
          <w:rFonts w:ascii="Times New Roman" w:hAnsi="Times New Roman" w:cs="Times New Roman"/>
          <w:spacing w:val="-2"/>
          <w:sz w:val="24"/>
          <w:szCs w:val="24"/>
        </w:rPr>
        <w:t>пятом</w:t>
      </w:r>
      <w:r w:rsidRPr="00D416FF">
        <w:rPr>
          <w:rFonts w:ascii="Times New Roman" w:hAnsi="Times New Roman" w:cs="Times New Roman"/>
          <w:spacing w:val="-2"/>
          <w:sz w:val="24"/>
          <w:szCs w:val="24"/>
        </w:rPr>
        <w:t xml:space="preserve"> классе – 40 недель. Продолжительность учебных занятий </w:t>
      </w:r>
      <w:r>
        <w:rPr>
          <w:rFonts w:ascii="Times New Roman" w:hAnsi="Times New Roman" w:cs="Times New Roman"/>
          <w:spacing w:val="-2"/>
          <w:sz w:val="24"/>
          <w:szCs w:val="24"/>
        </w:rPr>
        <w:t>с</w:t>
      </w:r>
      <w:r w:rsidRPr="00D416FF">
        <w:rPr>
          <w:rFonts w:ascii="Times New Roman" w:hAnsi="Times New Roman" w:cs="Times New Roman"/>
          <w:spacing w:val="-2"/>
          <w:sz w:val="24"/>
          <w:szCs w:val="24"/>
        </w:rPr>
        <w:t xml:space="preserve"> перво</w:t>
      </w:r>
      <w:r>
        <w:rPr>
          <w:rFonts w:ascii="Times New Roman" w:hAnsi="Times New Roman" w:cs="Times New Roman"/>
          <w:spacing w:val="-2"/>
          <w:sz w:val="24"/>
          <w:szCs w:val="24"/>
        </w:rPr>
        <w:t xml:space="preserve">го </w:t>
      </w:r>
      <w:r w:rsidRPr="00D416FF">
        <w:rPr>
          <w:rFonts w:ascii="Times New Roman" w:hAnsi="Times New Roman" w:cs="Times New Roman"/>
          <w:spacing w:val="-2"/>
          <w:sz w:val="24"/>
          <w:szCs w:val="24"/>
        </w:rPr>
        <w:t xml:space="preserve"> по </w:t>
      </w:r>
      <w:r>
        <w:rPr>
          <w:rFonts w:ascii="Times New Roman" w:hAnsi="Times New Roman" w:cs="Times New Roman"/>
          <w:spacing w:val="-2"/>
          <w:sz w:val="24"/>
          <w:szCs w:val="24"/>
        </w:rPr>
        <w:t>пятый</w:t>
      </w:r>
      <w:r w:rsidRPr="00D416FF">
        <w:rPr>
          <w:rFonts w:ascii="Times New Roman" w:hAnsi="Times New Roman" w:cs="Times New Roman"/>
          <w:spacing w:val="-2"/>
          <w:sz w:val="24"/>
          <w:szCs w:val="24"/>
        </w:rPr>
        <w:t xml:space="preserve"> классы 33 недели. При реализации программы «Народные инструменты» с дополнительным годом обучения продолжительность учебного года в </w:t>
      </w:r>
      <w:r>
        <w:rPr>
          <w:rFonts w:ascii="Times New Roman" w:hAnsi="Times New Roman" w:cs="Times New Roman"/>
          <w:spacing w:val="-2"/>
          <w:sz w:val="24"/>
          <w:szCs w:val="24"/>
        </w:rPr>
        <w:t>пятом</w:t>
      </w:r>
      <w:r w:rsidRPr="00D416FF">
        <w:rPr>
          <w:rFonts w:ascii="Times New Roman" w:hAnsi="Times New Roman" w:cs="Times New Roman"/>
          <w:spacing w:val="-2"/>
          <w:sz w:val="24"/>
          <w:szCs w:val="24"/>
        </w:rPr>
        <w:t xml:space="preserve"> классе составляет 39 недель, в </w:t>
      </w:r>
      <w:r>
        <w:rPr>
          <w:rFonts w:ascii="Times New Roman" w:hAnsi="Times New Roman" w:cs="Times New Roman"/>
          <w:spacing w:val="-2"/>
          <w:sz w:val="24"/>
          <w:szCs w:val="24"/>
        </w:rPr>
        <w:t>шестом</w:t>
      </w:r>
      <w:r w:rsidRPr="00D416FF">
        <w:rPr>
          <w:rFonts w:ascii="Times New Roman" w:hAnsi="Times New Roman" w:cs="Times New Roman"/>
          <w:spacing w:val="-2"/>
          <w:sz w:val="24"/>
          <w:szCs w:val="24"/>
        </w:rPr>
        <w:t xml:space="preserve"> классе – 40 недель, продолжительность учебных занятий в </w:t>
      </w:r>
      <w:r>
        <w:rPr>
          <w:rFonts w:ascii="Times New Roman" w:hAnsi="Times New Roman" w:cs="Times New Roman"/>
          <w:spacing w:val="-2"/>
          <w:sz w:val="24"/>
          <w:szCs w:val="24"/>
        </w:rPr>
        <w:t xml:space="preserve">шестом </w:t>
      </w:r>
      <w:r w:rsidRPr="00D416FF">
        <w:rPr>
          <w:rFonts w:ascii="Times New Roman" w:hAnsi="Times New Roman" w:cs="Times New Roman"/>
          <w:spacing w:val="-2"/>
          <w:sz w:val="24"/>
          <w:szCs w:val="24"/>
        </w:rPr>
        <w:t xml:space="preserve"> классе составляет 33 недели.</w:t>
      </w:r>
    </w:p>
    <w:p w:rsidR="00F40427" w:rsidRPr="00D416FF" w:rsidRDefault="00F40427" w:rsidP="00F4042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D416FF">
        <w:rPr>
          <w:rFonts w:ascii="Times New Roman" w:hAnsi="Times New Roman" w:cs="Times New Roman"/>
          <w:spacing w:val="-2"/>
          <w:sz w:val="24"/>
          <w:szCs w:val="24"/>
        </w:rPr>
        <w:t xml:space="preserve">В учебном </w:t>
      </w:r>
      <w:r w:rsidRPr="00D416FF">
        <w:rPr>
          <w:rFonts w:ascii="Times New Roman" w:hAnsi="Times New Roman" w:cs="Times New Roman"/>
          <w:sz w:val="24"/>
          <w:szCs w:val="24"/>
        </w:rPr>
        <w:t xml:space="preserve">году предусматриваются каникулы в объеме не менее 4 недель. Летние каникулы устанавливаются в объеме 13 недель, за исключением последнего года обучения. </w:t>
      </w:r>
      <w:r>
        <w:rPr>
          <w:rFonts w:ascii="Times New Roman" w:hAnsi="Times New Roman" w:cs="Times New Roman"/>
          <w:sz w:val="24"/>
          <w:szCs w:val="24"/>
        </w:rPr>
        <w:t>График каникул устанавливается учреждением самостоятельно.</w:t>
      </w:r>
    </w:p>
    <w:p w:rsidR="00F40427" w:rsidRPr="00D416FF" w:rsidRDefault="00F40427" w:rsidP="00F40427">
      <w:pPr>
        <w:tabs>
          <w:tab w:val="left" w:pos="720"/>
        </w:tabs>
        <w:suppressAutoHyphens/>
        <w:autoSpaceDE w:val="0"/>
        <w:autoSpaceDN w:val="0"/>
        <w:adjustRightInd w:val="0"/>
        <w:spacing w:after="0" w:line="240" w:lineRule="auto"/>
        <w:jc w:val="both"/>
        <w:rPr>
          <w:rFonts w:ascii="Times New Roman" w:hAnsi="Times New Roman" w:cs="Times New Roman"/>
          <w:sz w:val="24"/>
          <w:szCs w:val="24"/>
          <w:lang w:eastAsia="en-US"/>
        </w:rPr>
      </w:pPr>
      <w:r w:rsidRPr="00D416FF">
        <w:rPr>
          <w:rFonts w:ascii="Times New Roman" w:hAnsi="Times New Roman" w:cs="Times New Roman"/>
          <w:sz w:val="24"/>
          <w:szCs w:val="24"/>
          <w:lang w:eastAsia="en-US"/>
        </w:rPr>
        <w:t xml:space="preserve">Реализация программы </w:t>
      </w:r>
      <w:r w:rsidRPr="00D416FF">
        <w:rPr>
          <w:rFonts w:ascii="Times New Roman" w:hAnsi="Times New Roman" w:cs="Times New Roman"/>
          <w:sz w:val="24"/>
          <w:szCs w:val="24"/>
        </w:rPr>
        <w:t>«Народные инструменты»</w:t>
      </w:r>
      <w:r w:rsidRPr="00D416FF">
        <w:rPr>
          <w:rFonts w:ascii="Times New Roman" w:hAnsi="Times New Roman" w:cs="Times New Roman"/>
          <w:sz w:val="24"/>
          <w:szCs w:val="24"/>
          <w:lang w:eastAsia="en-US"/>
        </w:rPr>
        <w:t xml:space="preserve"> учитывает возрастные и индивидуальные особенности </w:t>
      </w:r>
      <w:r w:rsidRPr="00D416FF">
        <w:rPr>
          <w:rFonts w:ascii="Times New Roman" w:hAnsi="Times New Roman" w:cs="Times New Roman"/>
          <w:sz w:val="24"/>
          <w:szCs w:val="24"/>
        </w:rPr>
        <w:t>обучающихся</w:t>
      </w:r>
      <w:r w:rsidRPr="00D416FF">
        <w:rPr>
          <w:rFonts w:ascii="Times New Roman" w:hAnsi="Times New Roman" w:cs="Times New Roman"/>
          <w:sz w:val="24"/>
          <w:szCs w:val="24"/>
          <w:lang w:eastAsia="en-US"/>
        </w:rPr>
        <w:t xml:space="preserve"> (творческие, эмоциональные, интеллектуальные и физические).</w:t>
      </w:r>
    </w:p>
    <w:p w:rsidR="00F40427" w:rsidRPr="00A665AF" w:rsidRDefault="00F40427" w:rsidP="00F40427">
      <w:pPr>
        <w:spacing w:after="0" w:line="240" w:lineRule="auto"/>
        <w:jc w:val="both"/>
        <w:rPr>
          <w:rFonts w:ascii="Times New Roman" w:hAnsi="Times New Roman"/>
          <w:sz w:val="24"/>
          <w:szCs w:val="24"/>
        </w:rPr>
      </w:pPr>
      <w:r w:rsidRPr="00D416FF">
        <w:rPr>
          <w:rFonts w:ascii="Times New Roman" w:hAnsi="Times New Roman"/>
          <w:sz w:val="24"/>
          <w:szCs w:val="24"/>
        </w:rPr>
        <w:t>Обучающиеся по программе «Народные инструменты</w:t>
      </w:r>
      <w:r>
        <w:rPr>
          <w:rFonts w:ascii="Times New Roman" w:hAnsi="Times New Roman"/>
          <w:sz w:val="24"/>
          <w:szCs w:val="24"/>
        </w:rPr>
        <w:t>»</w:t>
      </w:r>
      <w:r w:rsidRPr="00A665AF">
        <w:rPr>
          <w:rFonts w:ascii="Times New Roman" w:hAnsi="Times New Roman"/>
          <w:sz w:val="24"/>
          <w:szCs w:val="24"/>
        </w:rPr>
        <w:t xml:space="preserve"> имеют право на обучение по индивидуальному учебному плану, в том числе ускоренное обучение  в соответствии с ФГТ. </w:t>
      </w:r>
    </w:p>
    <w:p w:rsidR="00F40427" w:rsidRPr="00A665AF" w:rsidRDefault="00F40427" w:rsidP="00F40427">
      <w:pPr>
        <w:jc w:val="both"/>
        <w:rPr>
          <w:rFonts w:ascii="Times New Roman" w:hAnsi="Times New Roman"/>
          <w:sz w:val="24"/>
          <w:szCs w:val="24"/>
        </w:rPr>
      </w:pPr>
      <w:r w:rsidRPr="00A665AF">
        <w:rPr>
          <w:rFonts w:ascii="Times New Roman" w:hAnsi="Times New Roman"/>
          <w:sz w:val="24"/>
          <w:szCs w:val="24"/>
        </w:rPr>
        <w:t xml:space="preserve">При формировании индивидуальных учебных планов, в том числе для ускоренного обучения, объем максимальной аудиторной учебной нагрузки обучающихся по учебным предметам (далее - УП) учебного плана не должен превышать 14 часов в неделю, объем максимальной самостоятельной работы обучающихся не должен превышать 10 часов в неделю. </w:t>
      </w:r>
    </w:p>
    <w:p w:rsidR="00F40427" w:rsidRPr="00A665AF" w:rsidRDefault="00F40427" w:rsidP="00F40427">
      <w:pPr>
        <w:spacing w:after="0" w:line="240" w:lineRule="auto"/>
        <w:jc w:val="both"/>
        <w:rPr>
          <w:rFonts w:ascii="Times New Roman" w:hAnsi="Times New Roman"/>
          <w:sz w:val="24"/>
          <w:szCs w:val="24"/>
        </w:rPr>
      </w:pPr>
      <w:r w:rsidRPr="00A665AF">
        <w:rPr>
          <w:rFonts w:ascii="Times New Roman" w:hAnsi="Times New Roman"/>
          <w:sz w:val="24"/>
          <w:szCs w:val="24"/>
        </w:rPr>
        <w:t xml:space="preserve">При приеме на обучение по программе </w:t>
      </w:r>
      <w:r>
        <w:rPr>
          <w:rFonts w:ascii="Times New Roman" w:hAnsi="Times New Roman"/>
          <w:sz w:val="24"/>
          <w:szCs w:val="24"/>
        </w:rPr>
        <w:t>«</w:t>
      </w:r>
      <w:r w:rsidRPr="00A665AF">
        <w:rPr>
          <w:rFonts w:ascii="Times New Roman" w:hAnsi="Times New Roman"/>
          <w:sz w:val="24"/>
          <w:szCs w:val="24"/>
        </w:rPr>
        <w:t>Народные инструменты</w:t>
      </w:r>
      <w:r>
        <w:rPr>
          <w:rFonts w:ascii="Times New Roman" w:hAnsi="Times New Roman"/>
          <w:sz w:val="24"/>
          <w:szCs w:val="24"/>
        </w:rPr>
        <w:t>»</w:t>
      </w:r>
      <w:r w:rsidRPr="00A665AF">
        <w:rPr>
          <w:rFonts w:ascii="Times New Roman" w:hAnsi="Times New Roman"/>
          <w:sz w:val="24"/>
          <w:szCs w:val="24"/>
        </w:rPr>
        <w:t xml:space="preserve"> </w:t>
      </w:r>
      <w:r>
        <w:rPr>
          <w:rFonts w:ascii="Times New Roman" w:hAnsi="Times New Roman"/>
          <w:sz w:val="24"/>
          <w:szCs w:val="24"/>
        </w:rPr>
        <w:t>учреждение</w:t>
      </w:r>
      <w:r w:rsidRPr="00A665AF">
        <w:rPr>
          <w:rFonts w:ascii="Times New Roman" w:hAnsi="Times New Roman"/>
          <w:sz w:val="24"/>
          <w:szCs w:val="24"/>
        </w:rPr>
        <w:t xml:space="preserve"> провод</w:t>
      </w:r>
      <w:r>
        <w:rPr>
          <w:rFonts w:ascii="Times New Roman" w:hAnsi="Times New Roman"/>
          <w:sz w:val="24"/>
          <w:szCs w:val="24"/>
        </w:rPr>
        <w:t>и</w:t>
      </w:r>
      <w:r w:rsidRPr="00A665AF">
        <w:rPr>
          <w:rFonts w:ascii="Times New Roman" w:hAnsi="Times New Roman"/>
          <w:sz w:val="24"/>
          <w:szCs w:val="24"/>
        </w:rPr>
        <w:t xml:space="preserve">т отбор детей в соответствии с частью 6 статьи 83 Федерального закона N 273-ФЗ с целью выявления их творческих способностей и физических данных. Отбор детей проводится в форме творческих заданий, позволяющих определить наличие музыкальных способностей - слуха, ритма, памяти. Дополнительно поступающий может исполнить самостоятельно подготовленные музыкальные произведения на народном или национальном инструменте. </w:t>
      </w:r>
    </w:p>
    <w:p w:rsidR="00F40427" w:rsidRPr="00A665AF" w:rsidRDefault="00F40427" w:rsidP="00F40427">
      <w:pPr>
        <w:pStyle w:val="Style4"/>
        <w:widowControl/>
        <w:tabs>
          <w:tab w:val="left" w:pos="955"/>
        </w:tabs>
        <w:suppressAutoHyphens/>
        <w:spacing w:line="240" w:lineRule="auto"/>
        <w:ind w:firstLine="0"/>
        <w:rPr>
          <w:rStyle w:val="FontStyle16"/>
          <w:color w:val="FF0000"/>
        </w:rPr>
      </w:pPr>
      <w:r w:rsidRPr="00A665AF">
        <w:t>О</w:t>
      </w:r>
      <w:r>
        <w:t>своение обучающимися программы «</w:t>
      </w:r>
      <w:r w:rsidRPr="00A665AF">
        <w:t>Народные инструменты</w:t>
      </w:r>
      <w:r>
        <w:t>»</w:t>
      </w:r>
      <w:r w:rsidRPr="00A665AF">
        <w:t>, разработанной образовательными организациями на основании ФГТ, завершается итоговой аттестацией обучающихся, проводимой образовательными организациями</w:t>
      </w:r>
    </w:p>
    <w:p w:rsidR="00F40427" w:rsidRPr="00432313" w:rsidRDefault="00F40427" w:rsidP="00F40427">
      <w:pPr>
        <w:spacing w:after="0" w:line="240" w:lineRule="auto"/>
        <w:jc w:val="both"/>
        <w:rPr>
          <w:rFonts w:ascii="Times New Roman" w:hAnsi="Times New Roman"/>
          <w:sz w:val="24"/>
          <w:szCs w:val="24"/>
        </w:rPr>
      </w:pPr>
      <w:r w:rsidRPr="00432313">
        <w:rPr>
          <w:rFonts w:ascii="Times New Roman" w:hAnsi="Times New Roman"/>
          <w:sz w:val="24"/>
          <w:szCs w:val="24"/>
        </w:rPr>
        <w:t xml:space="preserve">Материально-технические условия реализации программы </w:t>
      </w:r>
      <w:r>
        <w:rPr>
          <w:rFonts w:ascii="Times New Roman" w:hAnsi="Times New Roman"/>
          <w:sz w:val="24"/>
          <w:szCs w:val="24"/>
        </w:rPr>
        <w:t>«</w:t>
      </w:r>
      <w:r w:rsidRPr="00432313">
        <w:rPr>
          <w:rFonts w:ascii="Times New Roman" w:hAnsi="Times New Roman"/>
          <w:sz w:val="24"/>
          <w:szCs w:val="24"/>
        </w:rPr>
        <w:t>Народные инструменты</w:t>
      </w:r>
      <w:r>
        <w:rPr>
          <w:rFonts w:ascii="Times New Roman" w:hAnsi="Times New Roman"/>
          <w:sz w:val="24"/>
          <w:szCs w:val="24"/>
        </w:rPr>
        <w:t>»</w:t>
      </w:r>
      <w:r w:rsidRPr="00432313">
        <w:rPr>
          <w:rFonts w:ascii="Times New Roman" w:hAnsi="Times New Roman"/>
          <w:sz w:val="24"/>
          <w:szCs w:val="24"/>
        </w:rPr>
        <w:t xml:space="preserve"> должны обеспечивать возможность достижения обучающимися результатов, установленных ФГТ. </w:t>
      </w:r>
    </w:p>
    <w:p w:rsidR="00F40427" w:rsidRPr="00432313" w:rsidRDefault="00F40427" w:rsidP="00F40427">
      <w:pPr>
        <w:spacing w:after="0" w:line="240" w:lineRule="auto"/>
        <w:jc w:val="both"/>
        <w:rPr>
          <w:rFonts w:ascii="Times New Roman" w:hAnsi="Times New Roman"/>
          <w:sz w:val="24"/>
          <w:szCs w:val="24"/>
        </w:rPr>
      </w:pPr>
      <w:r w:rsidRPr="00432313">
        <w:rPr>
          <w:rFonts w:ascii="Times New Roman" w:hAnsi="Times New Roman"/>
          <w:sz w:val="24"/>
          <w:szCs w:val="24"/>
        </w:rPr>
        <w:lastRenderedPageBreak/>
        <w:t xml:space="preserve">При осуществлении образовательной деятельности </w:t>
      </w:r>
      <w:r>
        <w:rPr>
          <w:rFonts w:ascii="Times New Roman" w:hAnsi="Times New Roman"/>
          <w:sz w:val="24"/>
          <w:szCs w:val="24"/>
        </w:rPr>
        <w:t>учреждение</w:t>
      </w:r>
      <w:r w:rsidRPr="00432313">
        <w:rPr>
          <w:rFonts w:ascii="Times New Roman" w:hAnsi="Times New Roman"/>
          <w:sz w:val="24"/>
          <w:szCs w:val="24"/>
        </w:rPr>
        <w:t xml:space="preserve"> должн</w:t>
      </w:r>
      <w:r>
        <w:rPr>
          <w:rFonts w:ascii="Times New Roman" w:hAnsi="Times New Roman"/>
          <w:sz w:val="24"/>
          <w:szCs w:val="24"/>
        </w:rPr>
        <w:t>о</w:t>
      </w:r>
      <w:r w:rsidRPr="00432313">
        <w:rPr>
          <w:rFonts w:ascii="Times New Roman" w:hAnsi="Times New Roman"/>
          <w:sz w:val="24"/>
          <w:szCs w:val="24"/>
        </w:rPr>
        <w:t xml:space="preserve"> обеспечивать соответствие материально-технической базы гигиеническим нормативам и санитарным правилам и нормам, противопожарным нормам, требованиям охраны труда, соблюдение сроков текущего и капитального ремонта учебных помещений, используемых при реализации программы </w:t>
      </w:r>
      <w:r>
        <w:rPr>
          <w:rFonts w:ascii="Times New Roman" w:hAnsi="Times New Roman"/>
          <w:sz w:val="24"/>
          <w:szCs w:val="24"/>
        </w:rPr>
        <w:t>«</w:t>
      </w:r>
      <w:r w:rsidRPr="00432313">
        <w:rPr>
          <w:rFonts w:ascii="Times New Roman" w:hAnsi="Times New Roman"/>
          <w:sz w:val="24"/>
          <w:szCs w:val="24"/>
        </w:rPr>
        <w:t>Народные инструменты</w:t>
      </w:r>
      <w:r>
        <w:rPr>
          <w:rFonts w:ascii="Times New Roman" w:hAnsi="Times New Roman"/>
          <w:sz w:val="24"/>
          <w:szCs w:val="24"/>
        </w:rPr>
        <w:t>»</w:t>
      </w:r>
      <w:r w:rsidRPr="00432313">
        <w:rPr>
          <w:rFonts w:ascii="Times New Roman" w:hAnsi="Times New Roman"/>
          <w:sz w:val="24"/>
          <w:szCs w:val="24"/>
        </w:rPr>
        <w:t xml:space="preserve">, а также поддерживать их в состоянии, пригодном для организации учебного процесса. </w:t>
      </w:r>
    </w:p>
    <w:p w:rsidR="00F40427" w:rsidRPr="00432313" w:rsidRDefault="00F40427" w:rsidP="00F40427">
      <w:pPr>
        <w:spacing w:after="0" w:line="240" w:lineRule="auto"/>
        <w:jc w:val="both"/>
        <w:rPr>
          <w:rFonts w:ascii="Times New Roman" w:hAnsi="Times New Roman"/>
          <w:sz w:val="24"/>
          <w:szCs w:val="24"/>
        </w:rPr>
      </w:pPr>
      <w:r w:rsidRPr="00432313">
        <w:rPr>
          <w:rFonts w:ascii="Times New Roman" w:hAnsi="Times New Roman"/>
          <w:sz w:val="24"/>
          <w:szCs w:val="24"/>
        </w:rPr>
        <w:t xml:space="preserve">Для реализации программы </w:t>
      </w:r>
      <w:r>
        <w:rPr>
          <w:rFonts w:ascii="Times New Roman" w:hAnsi="Times New Roman"/>
          <w:sz w:val="24"/>
          <w:szCs w:val="24"/>
        </w:rPr>
        <w:t>«</w:t>
      </w:r>
      <w:r w:rsidRPr="00432313">
        <w:rPr>
          <w:rFonts w:ascii="Times New Roman" w:hAnsi="Times New Roman"/>
          <w:sz w:val="24"/>
          <w:szCs w:val="24"/>
        </w:rPr>
        <w:t>Народные инструменты</w:t>
      </w:r>
      <w:r>
        <w:rPr>
          <w:rFonts w:ascii="Times New Roman" w:hAnsi="Times New Roman"/>
          <w:sz w:val="24"/>
          <w:szCs w:val="24"/>
        </w:rPr>
        <w:t>»</w:t>
      </w:r>
      <w:r w:rsidRPr="00432313">
        <w:rPr>
          <w:rFonts w:ascii="Times New Roman" w:hAnsi="Times New Roman"/>
          <w:sz w:val="24"/>
          <w:szCs w:val="24"/>
        </w:rPr>
        <w:t xml:space="preserve"> минимально необходимый перечень учебных аудиторий, специализированных кабинетов и материально-технического обеспечения образовательной деятельности  включает в себя: </w:t>
      </w:r>
    </w:p>
    <w:p w:rsidR="00F40427" w:rsidRPr="0002632D" w:rsidRDefault="00F40427" w:rsidP="00F40427">
      <w:pPr>
        <w:spacing w:after="0" w:line="240" w:lineRule="auto"/>
        <w:jc w:val="both"/>
        <w:rPr>
          <w:rFonts w:ascii="Times New Roman" w:hAnsi="Times New Roman"/>
          <w:sz w:val="24"/>
          <w:szCs w:val="24"/>
        </w:rPr>
      </w:pPr>
      <w:r w:rsidRPr="00432313">
        <w:rPr>
          <w:rFonts w:ascii="Times New Roman" w:hAnsi="Times New Roman"/>
          <w:sz w:val="24"/>
          <w:szCs w:val="24"/>
        </w:rPr>
        <w:t>а) концертный зал с акустическим</w:t>
      </w:r>
      <w:r w:rsidRPr="0002632D">
        <w:rPr>
          <w:rFonts w:ascii="Times New Roman" w:hAnsi="Times New Roman"/>
          <w:sz w:val="24"/>
          <w:szCs w:val="24"/>
        </w:rPr>
        <w:t xml:space="preserve"> роялем или акустическим пианино, пультами и звукотехническим оборудованием; </w:t>
      </w:r>
    </w:p>
    <w:p w:rsidR="00F40427" w:rsidRPr="0002632D" w:rsidRDefault="00F40427" w:rsidP="00F40427">
      <w:pPr>
        <w:spacing w:after="0" w:line="240" w:lineRule="auto"/>
        <w:jc w:val="both"/>
        <w:rPr>
          <w:rFonts w:ascii="Times New Roman" w:hAnsi="Times New Roman"/>
          <w:sz w:val="24"/>
          <w:szCs w:val="24"/>
        </w:rPr>
      </w:pPr>
      <w:r w:rsidRPr="0002632D">
        <w:rPr>
          <w:rFonts w:ascii="Times New Roman" w:hAnsi="Times New Roman"/>
          <w:sz w:val="24"/>
          <w:szCs w:val="24"/>
        </w:rPr>
        <w:t xml:space="preserve">б) библиотеку; </w:t>
      </w:r>
    </w:p>
    <w:p w:rsidR="00F40427" w:rsidRPr="0002632D" w:rsidRDefault="00F40427" w:rsidP="00F40427">
      <w:pPr>
        <w:spacing w:after="0" w:line="240" w:lineRule="auto"/>
        <w:jc w:val="both"/>
        <w:rPr>
          <w:rFonts w:ascii="Times New Roman" w:hAnsi="Times New Roman"/>
          <w:sz w:val="24"/>
          <w:szCs w:val="24"/>
        </w:rPr>
      </w:pPr>
      <w:r w:rsidRPr="0002632D">
        <w:rPr>
          <w:rFonts w:ascii="Times New Roman" w:hAnsi="Times New Roman"/>
          <w:sz w:val="24"/>
          <w:szCs w:val="24"/>
        </w:rPr>
        <w:t xml:space="preserve">в) помещения для работы со специализированными материалами (фонотеку, видеотеку, фильмотеку, просмотровый видеозал); </w:t>
      </w:r>
    </w:p>
    <w:p w:rsidR="00F40427" w:rsidRPr="0002632D" w:rsidRDefault="00F40427" w:rsidP="00F40427">
      <w:pPr>
        <w:spacing w:after="0" w:line="240" w:lineRule="auto"/>
        <w:jc w:val="both"/>
        <w:rPr>
          <w:rFonts w:ascii="Times New Roman" w:hAnsi="Times New Roman"/>
          <w:sz w:val="24"/>
          <w:szCs w:val="24"/>
        </w:rPr>
      </w:pPr>
      <w:r w:rsidRPr="0002632D">
        <w:rPr>
          <w:rFonts w:ascii="Times New Roman" w:hAnsi="Times New Roman"/>
          <w:sz w:val="24"/>
          <w:szCs w:val="24"/>
        </w:rPr>
        <w:t xml:space="preserve">г) учебные аудитории для групповых, мелкогрупповых и индивидуальных занятий; д) учебные аудитории для занятий по УП </w:t>
      </w:r>
      <w:r>
        <w:rPr>
          <w:rFonts w:ascii="Times New Roman" w:hAnsi="Times New Roman"/>
          <w:sz w:val="24"/>
          <w:szCs w:val="24"/>
        </w:rPr>
        <w:t>«</w:t>
      </w:r>
      <w:r w:rsidRPr="0002632D">
        <w:rPr>
          <w:rFonts w:ascii="Times New Roman" w:hAnsi="Times New Roman"/>
          <w:sz w:val="24"/>
          <w:szCs w:val="24"/>
        </w:rPr>
        <w:t>Хоровой класс</w:t>
      </w:r>
      <w:r>
        <w:rPr>
          <w:rFonts w:ascii="Times New Roman" w:hAnsi="Times New Roman"/>
          <w:sz w:val="24"/>
          <w:szCs w:val="24"/>
        </w:rPr>
        <w:t>»</w:t>
      </w:r>
      <w:r w:rsidRPr="0002632D">
        <w:rPr>
          <w:rFonts w:ascii="Times New Roman" w:hAnsi="Times New Roman"/>
          <w:sz w:val="24"/>
          <w:szCs w:val="24"/>
        </w:rPr>
        <w:t xml:space="preserve"> со специализированным оборудованием (подставками для хора, акустическим пианино или акустическим роялем), </w:t>
      </w:r>
      <w:r>
        <w:rPr>
          <w:rFonts w:ascii="Times New Roman" w:hAnsi="Times New Roman"/>
          <w:sz w:val="24"/>
          <w:szCs w:val="24"/>
        </w:rPr>
        <w:t>«</w:t>
      </w:r>
      <w:r w:rsidRPr="0002632D">
        <w:rPr>
          <w:rFonts w:ascii="Times New Roman" w:hAnsi="Times New Roman"/>
          <w:sz w:val="24"/>
          <w:szCs w:val="24"/>
        </w:rPr>
        <w:t>Оркестровый класс</w:t>
      </w:r>
      <w:r>
        <w:rPr>
          <w:rFonts w:ascii="Times New Roman" w:hAnsi="Times New Roman"/>
          <w:sz w:val="24"/>
          <w:szCs w:val="24"/>
        </w:rPr>
        <w:t>»</w:t>
      </w:r>
      <w:r w:rsidRPr="0002632D">
        <w:rPr>
          <w:rFonts w:ascii="Times New Roman" w:hAnsi="Times New Roman"/>
          <w:sz w:val="24"/>
          <w:szCs w:val="24"/>
        </w:rPr>
        <w:t xml:space="preserve"> с пультами, акустическим пианино или акустическим роялем. </w:t>
      </w:r>
    </w:p>
    <w:p w:rsidR="00F40427" w:rsidRPr="0002632D" w:rsidRDefault="00F40427" w:rsidP="00F40427">
      <w:pPr>
        <w:spacing w:after="0" w:line="240" w:lineRule="auto"/>
        <w:jc w:val="both"/>
        <w:rPr>
          <w:rFonts w:ascii="Times New Roman" w:hAnsi="Times New Roman"/>
          <w:sz w:val="24"/>
          <w:szCs w:val="24"/>
        </w:rPr>
      </w:pPr>
      <w:r w:rsidRPr="0002632D">
        <w:rPr>
          <w:rFonts w:ascii="Times New Roman" w:hAnsi="Times New Roman"/>
          <w:sz w:val="24"/>
          <w:szCs w:val="24"/>
        </w:rPr>
        <w:t xml:space="preserve">Учебные аудитории, предназначенные для изучения УП </w:t>
      </w:r>
      <w:r>
        <w:rPr>
          <w:rFonts w:ascii="Times New Roman" w:hAnsi="Times New Roman"/>
          <w:sz w:val="24"/>
          <w:szCs w:val="24"/>
        </w:rPr>
        <w:t>«</w:t>
      </w:r>
      <w:r w:rsidRPr="0002632D">
        <w:rPr>
          <w:rFonts w:ascii="Times New Roman" w:hAnsi="Times New Roman"/>
          <w:sz w:val="24"/>
          <w:szCs w:val="24"/>
        </w:rPr>
        <w:t>Специальность</w:t>
      </w:r>
      <w:r>
        <w:rPr>
          <w:rFonts w:ascii="Times New Roman" w:hAnsi="Times New Roman"/>
          <w:sz w:val="24"/>
          <w:szCs w:val="24"/>
        </w:rPr>
        <w:t>»</w:t>
      </w:r>
      <w:r w:rsidRPr="0002632D">
        <w:rPr>
          <w:rFonts w:ascii="Times New Roman" w:hAnsi="Times New Roman"/>
          <w:sz w:val="24"/>
          <w:szCs w:val="24"/>
        </w:rPr>
        <w:t xml:space="preserve"> и </w:t>
      </w:r>
      <w:r>
        <w:rPr>
          <w:rFonts w:ascii="Times New Roman" w:hAnsi="Times New Roman"/>
          <w:sz w:val="24"/>
          <w:szCs w:val="24"/>
        </w:rPr>
        <w:t>«</w:t>
      </w:r>
      <w:r w:rsidRPr="0002632D">
        <w:rPr>
          <w:rFonts w:ascii="Times New Roman" w:hAnsi="Times New Roman"/>
          <w:sz w:val="24"/>
          <w:szCs w:val="24"/>
        </w:rPr>
        <w:t>Фортепиано</w:t>
      </w:r>
      <w:r>
        <w:rPr>
          <w:rFonts w:ascii="Times New Roman" w:hAnsi="Times New Roman"/>
          <w:sz w:val="24"/>
          <w:szCs w:val="24"/>
        </w:rPr>
        <w:t>»</w:t>
      </w:r>
      <w:r w:rsidRPr="0002632D">
        <w:rPr>
          <w:rFonts w:ascii="Times New Roman" w:hAnsi="Times New Roman"/>
          <w:sz w:val="24"/>
          <w:szCs w:val="24"/>
        </w:rPr>
        <w:t xml:space="preserve">, оснащаются акустическими пианино или акустическими роялями. </w:t>
      </w:r>
    </w:p>
    <w:p w:rsidR="00F40427" w:rsidRPr="0002632D" w:rsidRDefault="00F40427" w:rsidP="00F40427">
      <w:pPr>
        <w:spacing w:after="0" w:line="240" w:lineRule="auto"/>
        <w:jc w:val="both"/>
        <w:rPr>
          <w:rFonts w:ascii="Times New Roman" w:hAnsi="Times New Roman"/>
          <w:sz w:val="24"/>
          <w:szCs w:val="24"/>
        </w:rPr>
      </w:pPr>
      <w:r w:rsidRPr="0002632D">
        <w:rPr>
          <w:rFonts w:ascii="Times New Roman" w:hAnsi="Times New Roman"/>
          <w:sz w:val="24"/>
          <w:szCs w:val="24"/>
        </w:rPr>
        <w:t xml:space="preserve">Учебные аудитории для индивидуальных занятий должны иметь площадь не менее 12 кв. метров, при введении в вариативную часть УП </w:t>
      </w:r>
      <w:r>
        <w:rPr>
          <w:rFonts w:ascii="Times New Roman" w:hAnsi="Times New Roman"/>
          <w:sz w:val="24"/>
          <w:szCs w:val="24"/>
        </w:rPr>
        <w:t>«</w:t>
      </w:r>
      <w:r w:rsidRPr="0002632D">
        <w:rPr>
          <w:rFonts w:ascii="Times New Roman" w:hAnsi="Times New Roman"/>
          <w:sz w:val="24"/>
          <w:szCs w:val="24"/>
        </w:rPr>
        <w:t>Оркестровый класс</w:t>
      </w:r>
      <w:r>
        <w:rPr>
          <w:rFonts w:ascii="Times New Roman" w:hAnsi="Times New Roman"/>
          <w:sz w:val="24"/>
          <w:szCs w:val="24"/>
        </w:rPr>
        <w:t>»</w:t>
      </w:r>
      <w:r w:rsidRPr="0002632D">
        <w:rPr>
          <w:rFonts w:ascii="Times New Roman" w:hAnsi="Times New Roman"/>
          <w:sz w:val="24"/>
          <w:szCs w:val="24"/>
        </w:rPr>
        <w:t xml:space="preserve"> образовательная организация должна иметь малый или большой концертный зал. </w:t>
      </w:r>
    </w:p>
    <w:p w:rsidR="00F40427" w:rsidRPr="0002632D" w:rsidRDefault="00F40427" w:rsidP="00F40427">
      <w:pPr>
        <w:spacing w:after="0" w:line="240" w:lineRule="auto"/>
        <w:jc w:val="both"/>
        <w:rPr>
          <w:rFonts w:ascii="Times New Roman" w:hAnsi="Times New Roman"/>
          <w:sz w:val="24"/>
          <w:szCs w:val="24"/>
        </w:rPr>
      </w:pPr>
      <w:r w:rsidRPr="0002632D">
        <w:rPr>
          <w:rFonts w:ascii="Times New Roman" w:hAnsi="Times New Roman"/>
          <w:sz w:val="24"/>
          <w:szCs w:val="24"/>
        </w:rPr>
        <w:t xml:space="preserve">Учебные аудитории, предназначенные для изучения УП </w:t>
      </w:r>
      <w:r>
        <w:rPr>
          <w:rFonts w:ascii="Times New Roman" w:hAnsi="Times New Roman"/>
          <w:sz w:val="24"/>
          <w:szCs w:val="24"/>
        </w:rPr>
        <w:t>«</w:t>
      </w:r>
      <w:r w:rsidRPr="0002632D">
        <w:rPr>
          <w:rFonts w:ascii="Times New Roman" w:hAnsi="Times New Roman"/>
          <w:sz w:val="24"/>
          <w:szCs w:val="24"/>
        </w:rPr>
        <w:t>Слушание музыки</w:t>
      </w:r>
      <w:r>
        <w:rPr>
          <w:rFonts w:ascii="Times New Roman" w:hAnsi="Times New Roman"/>
          <w:sz w:val="24"/>
          <w:szCs w:val="24"/>
        </w:rPr>
        <w:t>»</w:t>
      </w:r>
      <w:r w:rsidRPr="0002632D">
        <w:rPr>
          <w:rFonts w:ascii="Times New Roman" w:hAnsi="Times New Roman"/>
          <w:sz w:val="24"/>
          <w:szCs w:val="24"/>
        </w:rPr>
        <w:t xml:space="preserve">, </w:t>
      </w:r>
      <w:r>
        <w:rPr>
          <w:rFonts w:ascii="Times New Roman" w:hAnsi="Times New Roman"/>
          <w:sz w:val="24"/>
          <w:szCs w:val="24"/>
        </w:rPr>
        <w:t>«</w:t>
      </w:r>
      <w:r w:rsidRPr="0002632D">
        <w:rPr>
          <w:rFonts w:ascii="Times New Roman" w:hAnsi="Times New Roman"/>
          <w:sz w:val="24"/>
          <w:szCs w:val="24"/>
        </w:rPr>
        <w:t>Сольфеджио</w:t>
      </w:r>
      <w:r>
        <w:rPr>
          <w:rFonts w:ascii="Times New Roman" w:hAnsi="Times New Roman"/>
          <w:sz w:val="24"/>
          <w:szCs w:val="24"/>
        </w:rPr>
        <w:t>»</w:t>
      </w:r>
      <w:r w:rsidRPr="0002632D">
        <w:rPr>
          <w:rFonts w:ascii="Times New Roman" w:hAnsi="Times New Roman"/>
          <w:sz w:val="24"/>
          <w:szCs w:val="24"/>
        </w:rPr>
        <w:t xml:space="preserve">, </w:t>
      </w:r>
      <w:r>
        <w:rPr>
          <w:rFonts w:ascii="Times New Roman" w:hAnsi="Times New Roman"/>
          <w:sz w:val="24"/>
          <w:szCs w:val="24"/>
        </w:rPr>
        <w:t>«</w:t>
      </w:r>
      <w:r w:rsidRPr="0002632D">
        <w:rPr>
          <w:rFonts w:ascii="Times New Roman" w:hAnsi="Times New Roman"/>
          <w:sz w:val="24"/>
          <w:szCs w:val="24"/>
        </w:rPr>
        <w:t>Музыкальная литература (зарубежная, отечественная)</w:t>
      </w:r>
      <w:r>
        <w:rPr>
          <w:rFonts w:ascii="Times New Roman" w:hAnsi="Times New Roman"/>
          <w:sz w:val="24"/>
          <w:szCs w:val="24"/>
        </w:rPr>
        <w:t>»</w:t>
      </w:r>
      <w:r w:rsidRPr="0002632D">
        <w:rPr>
          <w:rFonts w:ascii="Times New Roman" w:hAnsi="Times New Roman"/>
          <w:sz w:val="24"/>
          <w:szCs w:val="24"/>
        </w:rPr>
        <w:t xml:space="preserve">, </w:t>
      </w:r>
      <w:r>
        <w:rPr>
          <w:rFonts w:ascii="Times New Roman" w:hAnsi="Times New Roman"/>
          <w:sz w:val="24"/>
          <w:szCs w:val="24"/>
        </w:rPr>
        <w:t>«</w:t>
      </w:r>
      <w:r w:rsidRPr="0002632D">
        <w:rPr>
          <w:rFonts w:ascii="Times New Roman" w:hAnsi="Times New Roman"/>
          <w:sz w:val="24"/>
          <w:szCs w:val="24"/>
        </w:rPr>
        <w:t>Элементарная теория музыки</w:t>
      </w:r>
      <w:r>
        <w:rPr>
          <w:rFonts w:ascii="Times New Roman" w:hAnsi="Times New Roman"/>
          <w:sz w:val="24"/>
          <w:szCs w:val="24"/>
        </w:rPr>
        <w:t>»</w:t>
      </w:r>
      <w:r w:rsidRPr="0002632D">
        <w:rPr>
          <w:rFonts w:ascii="Times New Roman" w:hAnsi="Times New Roman"/>
          <w:sz w:val="24"/>
          <w:szCs w:val="24"/>
        </w:rPr>
        <w:t xml:space="preserve">, оснащаются акустическими пианино или акустическими роялями, звукотехническим оборудованием, учебной мебелью (досками, столами, стульями, стеллажами, шкафами) и оформляются наглядными пособиями. </w:t>
      </w:r>
    </w:p>
    <w:p w:rsidR="00F40427" w:rsidRPr="0002632D" w:rsidRDefault="00F40427" w:rsidP="00F40427">
      <w:pPr>
        <w:spacing w:after="0" w:line="240" w:lineRule="auto"/>
        <w:jc w:val="both"/>
        <w:rPr>
          <w:rFonts w:ascii="Times New Roman" w:hAnsi="Times New Roman"/>
          <w:sz w:val="24"/>
          <w:szCs w:val="24"/>
        </w:rPr>
      </w:pPr>
      <w:r w:rsidRPr="0002632D">
        <w:rPr>
          <w:rFonts w:ascii="Times New Roman" w:hAnsi="Times New Roman"/>
          <w:sz w:val="24"/>
          <w:szCs w:val="24"/>
        </w:rPr>
        <w:t xml:space="preserve">Образовательные организации должны иметь комплект народных или национальных инструментов для детей разного возраста. </w:t>
      </w:r>
    </w:p>
    <w:p w:rsidR="00F40427" w:rsidRDefault="00F40427" w:rsidP="00F40427">
      <w:pPr>
        <w:suppressAutoHyphens/>
        <w:spacing w:after="0" w:line="240" w:lineRule="auto"/>
        <w:jc w:val="both"/>
        <w:rPr>
          <w:rFonts w:ascii="Times New Roman" w:hAnsi="Times New Roman"/>
          <w:sz w:val="24"/>
          <w:szCs w:val="24"/>
        </w:rPr>
      </w:pPr>
      <w:r w:rsidRPr="0002632D">
        <w:rPr>
          <w:rFonts w:ascii="Times New Roman" w:hAnsi="Times New Roman"/>
          <w:sz w:val="24"/>
          <w:szCs w:val="24"/>
        </w:rPr>
        <w:t xml:space="preserve">В помещениях для занятий на музыкальных инструментах, вокалом, в мастерских и прочих помещениях с использованием оборудования, являющегося дополнительным источником шума, выполняются шумоизолирующие мероприятия. </w:t>
      </w:r>
    </w:p>
    <w:p w:rsidR="00F40427" w:rsidRDefault="00F40427" w:rsidP="00F40427">
      <w:pPr>
        <w:suppressAutoHyphens/>
        <w:spacing w:after="0" w:line="240" w:lineRule="auto"/>
        <w:jc w:val="both"/>
        <w:rPr>
          <w:rFonts w:ascii="Times New Roman" w:hAnsi="Times New Roman"/>
          <w:sz w:val="24"/>
          <w:szCs w:val="24"/>
        </w:rPr>
      </w:pPr>
      <w:r>
        <w:rPr>
          <w:rFonts w:ascii="Times New Roman" w:hAnsi="Times New Roman"/>
          <w:sz w:val="24"/>
          <w:szCs w:val="24"/>
        </w:rPr>
        <w:t>Учреждение</w:t>
      </w:r>
      <w:r w:rsidRPr="0002632D">
        <w:rPr>
          <w:rFonts w:ascii="Times New Roman" w:hAnsi="Times New Roman"/>
          <w:sz w:val="24"/>
          <w:szCs w:val="24"/>
        </w:rPr>
        <w:t xml:space="preserve"> обеспечивает надлежащее содержание, своевременное обслуживание и ремонт учебного реквизита и музыкальных инструментов, используемых при реализации программы </w:t>
      </w:r>
      <w:r>
        <w:rPr>
          <w:rFonts w:ascii="Times New Roman" w:hAnsi="Times New Roman"/>
          <w:sz w:val="24"/>
          <w:szCs w:val="24"/>
        </w:rPr>
        <w:t>«</w:t>
      </w:r>
      <w:r w:rsidRPr="0002632D">
        <w:rPr>
          <w:rFonts w:ascii="Times New Roman" w:hAnsi="Times New Roman"/>
          <w:sz w:val="24"/>
          <w:szCs w:val="24"/>
        </w:rPr>
        <w:t>Народные инструменты</w:t>
      </w:r>
      <w:r>
        <w:rPr>
          <w:rFonts w:ascii="Times New Roman" w:hAnsi="Times New Roman"/>
          <w:sz w:val="24"/>
          <w:szCs w:val="24"/>
        </w:rPr>
        <w:t>»</w:t>
      </w:r>
      <w:r w:rsidRPr="0002632D">
        <w:rPr>
          <w:rFonts w:ascii="Times New Roman" w:hAnsi="Times New Roman"/>
          <w:sz w:val="24"/>
          <w:szCs w:val="24"/>
        </w:rPr>
        <w:t xml:space="preserve">. </w:t>
      </w:r>
    </w:p>
    <w:p w:rsidR="00F40427" w:rsidRPr="0002632D" w:rsidRDefault="00F40427" w:rsidP="00F40427">
      <w:pPr>
        <w:suppressAutoHyphens/>
        <w:spacing w:after="0" w:line="240" w:lineRule="auto"/>
        <w:jc w:val="both"/>
        <w:rPr>
          <w:rFonts w:ascii="Times New Roman" w:hAnsi="Times New Roman" w:cs="Times New Roman"/>
          <w:sz w:val="24"/>
          <w:szCs w:val="24"/>
        </w:rPr>
      </w:pPr>
      <w:r>
        <w:rPr>
          <w:rFonts w:ascii="Times New Roman" w:hAnsi="Times New Roman"/>
          <w:sz w:val="24"/>
          <w:szCs w:val="24"/>
        </w:rPr>
        <w:t>Учреждение</w:t>
      </w:r>
      <w:r w:rsidRPr="0002632D">
        <w:rPr>
          <w:rFonts w:ascii="Times New Roman" w:hAnsi="Times New Roman"/>
          <w:sz w:val="24"/>
          <w:szCs w:val="24"/>
        </w:rPr>
        <w:t xml:space="preserve"> обеспечива</w:t>
      </w:r>
      <w:r>
        <w:rPr>
          <w:rFonts w:ascii="Times New Roman" w:hAnsi="Times New Roman"/>
          <w:sz w:val="24"/>
          <w:szCs w:val="24"/>
        </w:rPr>
        <w:t>е</w:t>
      </w:r>
      <w:r w:rsidRPr="0002632D">
        <w:rPr>
          <w:rFonts w:ascii="Times New Roman" w:hAnsi="Times New Roman"/>
          <w:sz w:val="24"/>
          <w:szCs w:val="24"/>
        </w:rPr>
        <w:t>т выступления учебных коллективов (хоровых, ансамблевых, оркестровых) в сценических костюмах</w:t>
      </w:r>
    </w:p>
    <w:p w:rsidR="00F40427" w:rsidRPr="0002632D" w:rsidRDefault="00F40427" w:rsidP="00F40427">
      <w:pPr>
        <w:spacing w:after="0" w:line="240" w:lineRule="auto"/>
        <w:jc w:val="both"/>
        <w:rPr>
          <w:rFonts w:ascii="Times New Roman" w:hAnsi="Times New Roman" w:cs="Times New Roman"/>
          <w:sz w:val="24"/>
          <w:szCs w:val="24"/>
        </w:rPr>
      </w:pPr>
    </w:p>
    <w:p w:rsidR="00F40427" w:rsidRPr="00A665AF" w:rsidRDefault="00F40427" w:rsidP="00F40427">
      <w:pPr>
        <w:suppressAutoHyphens/>
        <w:jc w:val="both"/>
        <w:rPr>
          <w:b/>
          <w:sz w:val="24"/>
          <w:szCs w:val="24"/>
        </w:rPr>
      </w:pPr>
    </w:p>
    <w:p w:rsidR="006248E8" w:rsidRDefault="006248E8" w:rsidP="00D44D6F">
      <w:pPr>
        <w:suppressAutoHyphens/>
        <w:jc w:val="center"/>
        <w:rPr>
          <w:b/>
          <w:sz w:val="24"/>
          <w:szCs w:val="24"/>
        </w:rPr>
      </w:pPr>
    </w:p>
    <w:p w:rsidR="00F40427" w:rsidRDefault="00F40427" w:rsidP="00D44D6F">
      <w:pPr>
        <w:suppressAutoHyphens/>
        <w:jc w:val="center"/>
        <w:rPr>
          <w:b/>
          <w:sz w:val="24"/>
          <w:szCs w:val="24"/>
        </w:rPr>
      </w:pPr>
    </w:p>
    <w:p w:rsidR="006248E8" w:rsidRPr="005D7A27" w:rsidRDefault="006248E8" w:rsidP="00D44D6F">
      <w:pPr>
        <w:suppressAutoHyphens/>
        <w:jc w:val="center"/>
        <w:rPr>
          <w:b/>
          <w:sz w:val="24"/>
          <w:szCs w:val="24"/>
        </w:rPr>
      </w:pPr>
    </w:p>
    <w:p w:rsidR="00D11164" w:rsidRPr="005D7A27" w:rsidRDefault="00D11164" w:rsidP="00F12C09">
      <w:pPr>
        <w:spacing w:after="0" w:line="240" w:lineRule="auto"/>
        <w:jc w:val="center"/>
        <w:rPr>
          <w:rFonts w:ascii="Times New Roman" w:hAnsi="Times New Roman" w:cs="Times New Roman"/>
          <w:b/>
          <w:sz w:val="24"/>
          <w:szCs w:val="24"/>
        </w:rPr>
      </w:pPr>
      <w:r w:rsidRPr="005D7A27">
        <w:rPr>
          <w:rFonts w:ascii="Times New Roman" w:hAnsi="Times New Roman" w:cs="Times New Roman"/>
          <w:b/>
          <w:sz w:val="24"/>
          <w:szCs w:val="24"/>
        </w:rPr>
        <w:lastRenderedPageBreak/>
        <w:t xml:space="preserve">ПЛАНИРУЕМЫЕ РЕЗУЛЬТАТЫ ОСВОЕНИЯ </w:t>
      </w:r>
      <w:r w:rsidR="00B725A0" w:rsidRPr="005D7A27">
        <w:rPr>
          <w:rFonts w:ascii="Times New Roman" w:hAnsi="Times New Roman" w:cs="Times New Roman"/>
          <w:b/>
          <w:sz w:val="24"/>
          <w:szCs w:val="24"/>
        </w:rPr>
        <w:t>ОБ</w:t>
      </w:r>
      <w:r w:rsidRPr="005D7A27">
        <w:rPr>
          <w:rFonts w:ascii="Times New Roman" w:hAnsi="Times New Roman" w:cs="Times New Roman"/>
          <w:b/>
          <w:sz w:val="24"/>
          <w:szCs w:val="24"/>
        </w:rPr>
        <w:t>УЧА</w:t>
      </w:r>
      <w:r w:rsidR="00B725A0" w:rsidRPr="005D7A27">
        <w:rPr>
          <w:rFonts w:ascii="Times New Roman" w:hAnsi="Times New Roman" w:cs="Times New Roman"/>
          <w:b/>
          <w:sz w:val="24"/>
          <w:szCs w:val="24"/>
        </w:rPr>
        <w:t>Ю</w:t>
      </w:r>
      <w:r w:rsidRPr="005D7A27">
        <w:rPr>
          <w:rFonts w:ascii="Times New Roman" w:hAnsi="Times New Roman" w:cs="Times New Roman"/>
          <w:b/>
          <w:sz w:val="24"/>
          <w:szCs w:val="24"/>
        </w:rPr>
        <w:t xml:space="preserve">ЩИМИСЯ </w:t>
      </w:r>
      <w:r w:rsidR="00F53C57" w:rsidRPr="005D7A27">
        <w:rPr>
          <w:rFonts w:ascii="Times New Roman" w:hAnsi="Times New Roman" w:cs="Times New Roman"/>
          <w:b/>
          <w:sz w:val="24"/>
          <w:szCs w:val="24"/>
        </w:rPr>
        <w:t xml:space="preserve">ОБРАЗОВАТЕЛЬНОЙ </w:t>
      </w:r>
      <w:r w:rsidRPr="005D7A27">
        <w:rPr>
          <w:rFonts w:ascii="Times New Roman" w:hAnsi="Times New Roman" w:cs="Times New Roman"/>
          <w:b/>
          <w:sz w:val="24"/>
          <w:szCs w:val="24"/>
        </w:rPr>
        <w:t xml:space="preserve">ПРОГРАММЫ </w:t>
      </w:r>
    </w:p>
    <w:p w:rsidR="00684D99" w:rsidRPr="005D7A27" w:rsidRDefault="00684D99" w:rsidP="00F12C09">
      <w:pPr>
        <w:spacing w:after="0" w:line="240" w:lineRule="auto"/>
        <w:jc w:val="center"/>
        <w:rPr>
          <w:rFonts w:ascii="Times New Roman" w:hAnsi="Times New Roman" w:cs="Times New Roman"/>
          <w:b/>
          <w:sz w:val="24"/>
          <w:szCs w:val="24"/>
        </w:rPr>
      </w:pPr>
    </w:p>
    <w:p w:rsidR="00F40427" w:rsidRPr="008F544C" w:rsidRDefault="00F40427" w:rsidP="00F40427">
      <w:pPr>
        <w:suppressAutoHyphens/>
        <w:spacing w:after="0" w:line="240" w:lineRule="auto"/>
        <w:jc w:val="both"/>
        <w:rPr>
          <w:rFonts w:ascii="Times New Roman" w:hAnsi="Times New Roman" w:cs="Times New Roman"/>
          <w:sz w:val="24"/>
          <w:szCs w:val="24"/>
        </w:rPr>
      </w:pPr>
      <w:r w:rsidRPr="008F544C">
        <w:rPr>
          <w:rFonts w:ascii="Times New Roman" w:hAnsi="Times New Roman" w:cs="Times New Roman"/>
          <w:sz w:val="24"/>
          <w:szCs w:val="24"/>
        </w:rPr>
        <w:t>Результатом освоения программы «Народные инструменты» является приобретение обучающимися следующих знаний, умений и навыков в предметных областях:</w:t>
      </w:r>
    </w:p>
    <w:p w:rsidR="00F40427"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а) в области музыкального исполнительства: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игры на народных инструментах (баяне, аккордеоне, гармони, балалайке, домре, гуслях, мандолине, гитаре) и (или) национальных инструментах народов России (далее - народные или национальные инструменты), позволяющих творчески исполнять музыкальные произведения в соответствии с необходимым уровнем музыкальной грамотности; умений и навыков сольного, ансамблевого и (или) оркестрового исполнительства, знаний художественно-эстетических, технических особенностей, характерных для сольного, ансамблевого и (или) оркестрового исполнительства; знаний терминологии музыкального искусства;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умений грамотно исполнять музыкальные произведения соло, в ансамбле или оркестре на народном или национальном инструменте;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умений самостоятельно разучивать музыкальные произведения различных жанров и стилей на народном или национальном инструменте;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умений самостоятельно преодолевать технические трудности при разучивании несложного музыкального произведения на народном или национальном инструменте;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умений создавать художественный образ при исполнении музыкального произведения на народном или национальном инструменте;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игры на фортепиано несложных музыкальных произведений различных стилей и жанров;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импровизации на народном или национальном инструменте, чтения с листа несложных музыкальных произведений на народном или национальном инструменте и на фортепиано;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подбора по слуху;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первичных навыков в области теоретического анализа исполняемых произведений; навыков публичных выступлений (сольных, ансамблевых, оркестровых);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б) в области теории и истории музыки: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знаний музыкальной грамоты; знаний основных этапов жизненного и творческого пути отечественных и зарубежных композиторов, а также созданных ими музыкальных произведений;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первичных знаний в области строения классических музыкальных форм;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умений использовать полученные теоретические знания при исполнении музыкальных произведений на народном или национальном инструменте, а также фортепиано;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умений осмысливать музыкальные произведения и события путем изложения в письменной форме, в форме ведения бесед, дискуссий;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восприятия музыкальных произведений различных стилей и жанров, созданных в разные исторические периоды;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восприятия элементов музыкального языка; навыков анализа музыкального произведения;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записи музыкального текста по слуху;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навыков вокального исполнения музыкального текста; первичных навыков и умений по сочинению музыкального текста.</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Результатом освоения программы </w:t>
      </w:r>
      <w:r>
        <w:rPr>
          <w:rFonts w:ascii="Times New Roman" w:hAnsi="Times New Roman"/>
          <w:sz w:val="24"/>
          <w:szCs w:val="24"/>
        </w:rPr>
        <w:t>«</w:t>
      </w:r>
      <w:r w:rsidRPr="008F544C">
        <w:rPr>
          <w:rFonts w:ascii="Times New Roman" w:hAnsi="Times New Roman"/>
          <w:sz w:val="24"/>
          <w:szCs w:val="24"/>
        </w:rPr>
        <w:t>Народные инструменты</w:t>
      </w:r>
      <w:r>
        <w:rPr>
          <w:rFonts w:ascii="Times New Roman" w:hAnsi="Times New Roman"/>
          <w:sz w:val="24"/>
          <w:szCs w:val="24"/>
        </w:rPr>
        <w:t>»</w:t>
      </w:r>
      <w:r w:rsidRPr="008F544C">
        <w:rPr>
          <w:rFonts w:ascii="Times New Roman" w:hAnsi="Times New Roman"/>
          <w:sz w:val="24"/>
          <w:szCs w:val="24"/>
        </w:rPr>
        <w:t xml:space="preserve"> с дополнительным годом обучения, сверх знаний, умений, навыков, указанных в пункте 8 ФГТ, является приобретение обучающимися следующих знаний, умений и навыков в ПО: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lastRenderedPageBreak/>
        <w:t xml:space="preserve">а) в области музыкального исполнительства: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знаний основного сольного репертуара для народного или национального инструмента;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знаний ансамблевого и оркестрового репертуара для народных или национальных инструментов;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знаний различных исполнительских интерпретаций музыкальных произведений; умений исполнять музыкальные произведения соло, в ансамбле и (или) оркестре на достаточном художественном уровне в соответствии со стилевыми особенностями; навыков подбора по слуху; </w:t>
      </w:r>
    </w:p>
    <w:p w:rsidR="00F40427"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б) в области теории и истории музыки: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первичных знаний основных эстетических и стилевых направлений в области музыкального, изобразительного, театрального и киноискусства;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первичных знаний и умений в области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 первичных умений осуществлять анализ нотного текста с объяснением роли выразительных средств в контексте музыкального произведения;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сочинения и импровизации музыкального текста;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навыков восприятия современной музыки. </w:t>
      </w:r>
    </w:p>
    <w:p w:rsidR="00F40427" w:rsidRPr="008F544C" w:rsidRDefault="00F40427" w:rsidP="00F40427">
      <w:pPr>
        <w:spacing w:after="0" w:line="240" w:lineRule="auto"/>
        <w:jc w:val="both"/>
        <w:rPr>
          <w:rFonts w:ascii="Times New Roman" w:hAnsi="Times New Roman"/>
          <w:sz w:val="24"/>
          <w:szCs w:val="24"/>
        </w:rPr>
      </w:pPr>
    </w:p>
    <w:p w:rsidR="00F40427" w:rsidRPr="008F544C" w:rsidRDefault="00F40427" w:rsidP="00F40427">
      <w:pPr>
        <w:spacing w:after="0" w:line="240" w:lineRule="auto"/>
        <w:jc w:val="both"/>
        <w:rPr>
          <w:rFonts w:ascii="Times New Roman" w:hAnsi="Times New Roman"/>
          <w:sz w:val="24"/>
          <w:szCs w:val="24"/>
        </w:rPr>
      </w:pPr>
      <w:r>
        <w:rPr>
          <w:rFonts w:ascii="Times New Roman" w:hAnsi="Times New Roman"/>
          <w:sz w:val="24"/>
          <w:szCs w:val="24"/>
        </w:rPr>
        <w:t>Результаты освоения программы «</w:t>
      </w:r>
      <w:r w:rsidRPr="008F544C">
        <w:rPr>
          <w:rFonts w:ascii="Times New Roman" w:hAnsi="Times New Roman"/>
          <w:sz w:val="24"/>
          <w:szCs w:val="24"/>
        </w:rPr>
        <w:t>Народные инструменты</w:t>
      </w:r>
      <w:r>
        <w:rPr>
          <w:rFonts w:ascii="Times New Roman" w:hAnsi="Times New Roman"/>
          <w:sz w:val="24"/>
          <w:szCs w:val="24"/>
        </w:rPr>
        <w:t>»</w:t>
      </w:r>
      <w:r w:rsidRPr="008F544C">
        <w:rPr>
          <w:rFonts w:ascii="Times New Roman" w:hAnsi="Times New Roman"/>
          <w:sz w:val="24"/>
          <w:szCs w:val="24"/>
        </w:rPr>
        <w:t xml:space="preserve"> по УП обязательной части должны отражать: </w:t>
      </w:r>
    </w:p>
    <w:p w:rsidR="00F40427"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а) специальность: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у обучающегося интереса к музыкальному искусству, самостоятельному музыкальному исполнительству;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сформированный комплекс исполнительских знаний, умений и навыков, позволяющий использовать возможности народного или национального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знание репертуара для народного или национального инструмента, включающего произведения разных стилей и жанров в соответствии с программными требованиями; знание художественно-исполнительских возможностей народного или национального инструмента; знание терминологии музыкального искусства;</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 умение читать с листа несложные музыкальные произведения;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навыки по воспитанию слухового контроля, умению управлять процессом исполнения музыкального произведения;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музыкальной памяти, развитого мелодического, ладогармонического, тембрового слуха;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навыков репетиционно-концертной работы в качестве солиста;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lastRenderedPageBreak/>
        <w:t xml:space="preserve">б) ансамбль: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сформированный комплекс навыков и умений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ансамблевого репертуара, способствующее воспитанию на разнообразной литературе способностей к коллективному творчеству;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в) фортепиано: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инструментальных и художественных особенностей и возможностей фортепиано;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F40427"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 г) хоровой класс: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первичных основ хорового искусства, вокально-хоровых особенностей хоровых партитур, художественно-исполнительских возможностей хорового коллектива;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умение передавать авторский замысел музыкального произведения с помощью органичного сочетания слова и музыки;</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 навыки коллективного хорового исполнительского творчества;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практических навыков исполнения партий в составе вокального ансамбля и (или) хорового коллектива;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д) сольфеджио: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знаний музыкальных стилей, способствующих творческой самостоятельности, в том числе: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терминологии музыкального искусства;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интервальные и аккордовые цепочки;</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 умение импровизировать на заданные музыкальные темы или ритмические построения;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навыки владения элементами музыкального языка (исполнение на инструменте, запись по слуху);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е) слушание музыки: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способность проявлять эмоциональное сопереживание в процессе восприятия музыкального произведения;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lastRenderedPageBreak/>
        <w:t xml:space="preserve">ж) музыкальная литература (зарубежная, отечественная):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первичные знания о роли и значении музыкального искусства в системе культуры, духовно-нравственном развитии человека;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творческих биографий зарубежных и отечественных композиторов согласно программным требованиям;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 умение исполнять на музыкальном инструменте тематический материал пройденных музыкальных произведений;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основных стилистических направлений, жанров;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особенностей национальных традиций, фольклорных истоков музыки; знание терминологии музыкального искусства;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сформированные основы эстетических взглядов, художественного вкуса, пробуждение интереса к музыкальному искусству и музыкальной деятельности;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умение в устной и письменной форме излагать свои мысли о творчестве композиторов;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умение определять на слух фрагменты того или иного изученного музыкального произведения;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 элементарная теория музыки: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знание основных элементов музыкального языка (понятий - звукоряд, лад, тональность, метр, ритм, интервалы, аккорды, диатоника, хроматика, отклонение, модуляция);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первичные знания о строении музыкальной ткани, типах изложения музыкального материала;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умение осуществлять элементарный анализ нотного текста с объяснением роли выразительных средств в контексте музыкального произведения; </w:t>
      </w:r>
    </w:p>
    <w:p w:rsidR="00F40427" w:rsidRPr="008F544C" w:rsidRDefault="00F40427" w:rsidP="00F40427">
      <w:pPr>
        <w:spacing w:after="0" w:line="240" w:lineRule="auto"/>
        <w:jc w:val="both"/>
        <w:rPr>
          <w:rFonts w:ascii="Times New Roman" w:hAnsi="Times New Roman"/>
          <w:sz w:val="24"/>
          <w:szCs w:val="24"/>
        </w:rPr>
      </w:pPr>
      <w:r w:rsidRPr="008F544C">
        <w:rPr>
          <w:rFonts w:ascii="Times New Roman" w:hAnsi="Times New Roman"/>
          <w:sz w:val="24"/>
          <w:szCs w:val="24"/>
        </w:rPr>
        <w:t xml:space="preserve">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других особенностей), фактурного изложения материала (типов фактур). </w:t>
      </w:r>
    </w:p>
    <w:p w:rsidR="00F40427" w:rsidRPr="00247A4A" w:rsidRDefault="00F40427" w:rsidP="00F40427">
      <w:pPr>
        <w:spacing w:after="0" w:line="240" w:lineRule="auto"/>
        <w:jc w:val="both"/>
        <w:rPr>
          <w:rFonts w:ascii="Times New Roman" w:hAnsi="Times New Roman"/>
          <w:sz w:val="28"/>
          <w:szCs w:val="28"/>
        </w:rPr>
      </w:pPr>
    </w:p>
    <w:p w:rsidR="006248E8" w:rsidRDefault="006248E8" w:rsidP="001A4D09">
      <w:pPr>
        <w:suppressAutoHyphens/>
        <w:spacing w:after="0" w:line="240" w:lineRule="auto"/>
        <w:jc w:val="center"/>
        <w:rPr>
          <w:rFonts w:ascii="Times New Roman" w:hAnsi="Times New Roman" w:cs="Times New Roman"/>
          <w:b/>
          <w:sz w:val="28"/>
          <w:szCs w:val="28"/>
        </w:rPr>
      </w:pPr>
    </w:p>
    <w:p w:rsidR="006248E8" w:rsidRDefault="006248E8" w:rsidP="001A4D09">
      <w:pPr>
        <w:suppressAutoHyphens/>
        <w:spacing w:after="0" w:line="240" w:lineRule="auto"/>
        <w:jc w:val="center"/>
        <w:rPr>
          <w:rFonts w:ascii="Times New Roman" w:hAnsi="Times New Roman" w:cs="Times New Roman"/>
          <w:b/>
          <w:sz w:val="28"/>
          <w:szCs w:val="28"/>
        </w:rPr>
      </w:pPr>
    </w:p>
    <w:p w:rsidR="006248E8" w:rsidRDefault="006248E8" w:rsidP="001A4D09">
      <w:pPr>
        <w:suppressAutoHyphens/>
        <w:spacing w:after="0" w:line="240" w:lineRule="auto"/>
        <w:jc w:val="center"/>
        <w:rPr>
          <w:rFonts w:ascii="Times New Roman" w:hAnsi="Times New Roman" w:cs="Times New Roman"/>
          <w:b/>
          <w:sz w:val="28"/>
          <w:szCs w:val="28"/>
        </w:rPr>
      </w:pPr>
    </w:p>
    <w:p w:rsidR="006248E8" w:rsidRDefault="006248E8" w:rsidP="001A4D09">
      <w:pPr>
        <w:suppressAutoHyphens/>
        <w:spacing w:after="0" w:line="240" w:lineRule="auto"/>
        <w:jc w:val="center"/>
        <w:rPr>
          <w:rFonts w:ascii="Times New Roman" w:hAnsi="Times New Roman" w:cs="Times New Roman"/>
          <w:b/>
          <w:sz w:val="28"/>
          <w:szCs w:val="28"/>
        </w:rPr>
      </w:pPr>
    </w:p>
    <w:p w:rsidR="006248E8" w:rsidRDefault="006248E8" w:rsidP="001A4D09">
      <w:pPr>
        <w:suppressAutoHyphens/>
        <w:spacing w:after="0" w:line="240" w:lineRule="auto"/>
        <w:jc w:val="center"/>
        <w:rPr>
          <w:rFonts w:ascii="Times New Roman" w:hAnsi="Times New Roman" w:cs="Times New Roman"/>
          <w:b/>
          <w:sz w:val="28"/>
          <w:szCs w:val="28"/>
        </w:rPr>
      </w:pPr>
    </w:p>
    <w:p w:rsidR="006248E8" w:rsidRDefault="006248E8" w:rsidP="001A4D09">
      <w:pPr>
        <w:suppressAutoHyphens/>
        <w:spacing w:after="0" w:line="240" w:lineRule="auto"/>
        <w:jc w:val="center"/>
        <w:rPr>
          <w:rFonts w:ascii="Times New Roman" w:hAnsi="Times New Roman" w:cs="Times New Roman"/>
          <w:b/>
          <w:sz w:val="28"/>
          <w:szCs w:val="28"/>
        </w:rPr>
      </w:pPr>
    </w:p>
    <w:p w:rsidR="006248E8" w:rsidRDefault="006248E8" w:rsidP="001A4D09">
      <w:pPr>
        <w:suppressAutoHyphens/>
        <w:spacing w:after="0" w:line="240" w:lineRule="auto"/>
        <w:jc w:val="center"/>
        <w:rPr>
          <w:rFonts w:ascii="Times New Roman" w:hAnsi="Times New Roman" w:cs="Times New Roman"/>
          <w:b/>
          <w:sz w:val="28"/>
          <w:szCs w:val="28"/>
        </w:rPr>
      </w:pPr>
    </w:p>
    <w:p w:rsidR="001A4D09" w:rsidRPr="001A4D09" w:rsidRDefault="001A4D09" w:rsidP="001A4D09">
      <w:pPr>
        <w:suppressAutoHyphens/>
        <w:spacing w:after="0" w:line="240" w:lineRule="auto"/>
        <w:jc w:val="center"/>
        <w:rPr>
          <w:rFonts w:ascii="Times New Roman" w:hAnsi="Times New Roman" w:cs="Times New Roman"/>
          <w:b/>
          <w:sz w:val="28"/>
          <w:szCs w:val="28"/>
        </w:rPr>
      </w:pPr>
      <w:r w:rsidRPr="001A4D09">
        <w:rPr>
          <w:rFonts w:ascii="Times New Roman" w:hAnsi="Times New Roman" w:cs="Times New Roman"/>
          <w:b/>
          <w:sz w:val="28"/>
          <w:szCs w:val="28"/>
        </w:rPr>
        <w:lastRenderedPageBreak/>
        <w:t>УЧЕБНЫЙ ПЛАН</w:t>
      </w:r>
    </w:p>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по дополнительной предпрофессиональной программе</w:t>
      </w:r>
    </w:p>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в области музыкального искусства «Народные инструменты»</w:t>
      </w:r>
    </w:p>
    <w:tbl>
      <w:tblPr>
        <w:tblW w:w="0" w:type="auto"/>
        <w:tblInd w:w="898" w:type="dxa"/>
        <w:tblLook w:val="01E0" w:firstRow="1" w:lastRow="1" w:firstColumn="1" w:lastColumn="1" w:noHBand="0" w:noVBand="0"/>
      </w:tblPr>
      <w:tblGrid>
        <w:gridCol w:w="4681"/>
      </w:tblGrid>
      <w:tr w:rsidR="001A4D09" w:rsidRPr="001A4D09" w:rsidTr="00150065">
        <w:tc>
          <w:tcPr>
            <w:tcW w:w="4681" w:type="dxa"/>
          </w:tcPr>
          <w:p w:rsidR="001A4D09" w:rsidRPr="001A4D09" w:rsidRDefault="001A4D09" w:rsidP="001A4D09">
            <w:pPr>
              <w:suppressAutoHyphens/>
              <w:snapToGrid w:val="0"/>
              <w:spacing w:after="0" w:line="240" w:lineRule="auto"/>
              <w:rPr>
                <w:rFonts w:ascii="Times New Roman" w:hAnsi="Times New Roman" w:cs="Times New Roman"/>
                <w:sz w:val="20"/>
                <w:szCs w:val="20"/>
              </w:rPr>
            </w:pPr>
          </w:p>
        </w:tc>
      </w:tr>
      <w:tr w:rsidR="001A4D09" w:rsidRPr="001A4D09" w:rsidTr="00150065">
        <w:tc>
          <w:tcPr>
            <w:tcW w:w="4681" w:type="dxa"/>
          </w:tcPr>
          <w:p w:rsidR="001A4D09" w:rsidRPr="001A4D09" w:rsidRDefault="001A4D09" w:rsidP="001A4D09">
            <w:pPr>
              <w:shd w:val="clear" w:color="auto" w:fill="FFFFFF"/>
              <w:suppressAutoHyphens/>
              <w:spacing w:after="0" w:line="240" w:lineRule="auto"/>
              <w:rPr>
                <w:rFonts w:ascii="Times New Roman" w:hAnsi="Times New Roman" w:cs="Times New Roman"/>
                <w:sz w:val="20"/>
                <w:szCs w:val="20"/>
              </w:rPr>
            </w:pPr>
          </w:p>
        </w:tc>
      </w:tr>
      <w:tr w:rsidR="001A4D09" w:rsidRPr="001A4D09" w:rsidTr="00150065">
        <w:tc>
          <w:tcPr>
            <w:tcW w:w="4681" w:type="dxa"/>
          </w:tcPr>
          <w:p w:rsidR="001A4D09" w:rsidRPr="001A4D09" w:rsidRDefault="001A4D09" w:rsidP="001A4D09">
            <w:pPr>
              <w:suppressAutoHyphens/>
              <w:spacing w:after="0" w:line="240" w:lineRule="auto"/>
              <w:rPr>
                <w:rFonts w:ascii="Times New Roman" w:eastAsia="Lucida Grande CY" w:hAnsi="Times New Roman" w:cs="Times New Roman"/>
                <w:sz w:val="20"/>
                <w:szCs w:val="20"/>
              </w:rPr>
            </w:pPr>
          </w:p>
        </w:tc>
      </w:tr>
      <w:tr w:rsidR="001A4D09" w:rsidRPr="001A4D09" w:rsidTr="00150065">
        <w:tc>
          <w:tcPr>
            <w:tcW w:w="4681" w:type="dxa"/>
          </w:tcPr>
          <w:p w:rsidR="001A4D09" w:rsidRPr="001A4D09" w:rsidRDefault="001A4D09" w:rsidP="001A4D09">
            <w:pPr>
              <w:suppressAutoHyphens/>
              <w:spacing w:after="0" w:line="240" w:lineRule="auto"/>
              <w:rPr>
                <w:rFonts w:ascii="Times New Roman" w:eastAsia="Lucida Grande CY" w:hAnsi="Times New Roman" w:cs="Times New Roman"/>
                <w:sz w:val="20"/>
                <w:szCs w:val="20"/>
              </w:rPr>
            </w:pPr>
          </w:p>
        </w:tc>
      </w:tr>
    </w:tbl>
    <w:p w:rsidR="001A4D09" w:rsidRPr="001A4D09" w:rsidRDefault="004B33ED" w:rsidP="001A4D09">
      <w:pPr>
        <w:suppressAutoHyphens/>
        <w:spacing w:after="0" w:line="240" w:lineRule="auto"/>
        <w:jc w:val="right"/>
        <w:rPr>
          <w:rFonts w:ascii="Times New Roman" w:hAnsi="Times New Roman" w:cs="Times New Roman"/>
        </w:rPr>
      </w:pPr>
      <w:r>
        <w:rPr>
          <w:rFonts w:ascii="Times New Roman" w:hAnsi="Times New Roman" w:cs="Times New Roman"/>
        </w:rPr>
        <w:t>С</w:t>
      </w:r>
      <w:r w:rsidR="001A4D09" w:rsidRPr="001A4D09">
        <w:rPr>
          <w:rFonts w:ascii="Times New Roman" w:hAnsi="Times New Roman" w:cs="Times New Roman"/>
        </w:rPr>
        <w:t>рок обучения – 5 лет</w:t>
      </w:r>
    </w:p>
    <w:tbl>
      <w:tblPr>
        <w:tblW w:w="14684" w:type="dxa"/>
        <w:tblInd w:w="94"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8"/>
        <w:gridCol w:w="1062"/>
      </w:tblGrid>
      <w:tr w:rsidR="001A4D09" w:rsidRPr="001A4D09" w:rsidTr="00150065">
        <w:trPr>
          <w:trHeight w:val="1904"/>
        </w:trPr>
        <w:tc>
          <w:tcPr>
            <w:tcW w:w="1574" w:type="dxa"/>
            <w:vMerge w:val="restart"/>
            <w:tcBorders>
              <w:top w:val="single" w:sz="4" w:space="0" w:color="auto"/>
              <w:left w:val="single" w:sz="4" w:space="0" w:color="auto"/>
              <w:right w:val="single" w:sz="4" w:space="0" w:color="auto"/>
            </w:tcBorders>
            <w:noWrap/>
            <w:vAlign w:val="center"/>
          </w:tcPr>
          <w:p w:rsidR="001A4D09" w:rsidRPr="001A4D09" w:rsidRDefault="001A4D09" w:rsidP="001A4D09">
            <w:pPr>
              <w:suppressAutoHyphens/>
              <w:spacing w:after="0" w:line="240" w:lineRule="auto"/>
              <w:jc w:val="center"/>
              <w:rPr>
                <w:rFonts w:ascii="Times New Roman" w:hAnsi="Times New Roman" w:cs="Times New Roman"/>
                <w:sz w:val="20"/>
              </w:rPr>
            </w:pPr>
            <w:r w:rsidRPr="001A4D09">
              <w:rPr>
                <w:rFonts w:ascii="Times New Roman" w:hAnsi="Times New Roman" w:cs="Times New Roman"/>
                <w:sz w:val="20"/>
              </w:rPr>
              <w:t>Индекс</w:t>
            </w:r>
          </w:p>
          <w:p w:rsidR="001A4D09" w:rsidRPr="001A4D09" w:rsidRDefault="001A4D09" w:rsidP="001A4D09">
            <w:pPr>
              <w:suppressAutoHyphens/>
              <w:spacing w:after="0" w:line="240" w:lineRule="auto"/>
              <w:jc w:val="center"/>
              <w:rPr>
                <w:rFonts w:ascii="Times New Roman" w:hAnsi="Times New Roman" w:cs="Times New Roman"/>
                <w:sz w:val="20"/>
              </w:rPr>
            </w:pPr>
            <w:r w:rsidRPr="001A4D09">
              <w:rPr>
                <w:rFonts w:ascii="Times New Roman" w:hAnsi="Times New Roman" w:cs="Times New Roman"/>
                <w:sz w:val="20"/>
              </w:rPr>
              <w:t>предметных областей, разделов и учебных предметов</w:t>
            </w:r>
          </w:p>
        </w:tc>
        <w:tc>
          <w:tcPr>
            <w:tcW w:w="3120" w:type="dxa"/>
            <w:vMerge w:val="restart"/>
            <w:tcBorders>
              <w:top w:val="single" w:sz="4" w:space="0" w:color="auto"/>
              <w:left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 xml:space="preserve">Наименование частей, предметных областей, разделов и учебных предметов </w:t>
            </w:r>
          </w:p>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sz w:val="20"/>
              </w:rPr>
              <w:t> </w:t>
            </w:r>
          </w:p>
        </w:tc>
        <w:tc>
          <w:tcPr>
            <w:tcW w:w="1080" w:type="dxa"/>
            <w:tcBorders>
              <w:top w:val="single" w:sz="4" w:space="0" w:color="auto"/>
              <w:left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Максимальная учебная нагрузка</w:t>
            </w:r>
          </w:p>
        </w:tc>
        <w:tc>
          <w:tcPr>
            <w:tcW w:w="1134" w:type="dxa"/>
            <w:tcBorders>
              <w:top w:val="single" w:sz="4" w:space="0" w:color="auto"/>
              <w:left w:val="single" w:sz="4" w:space="0" w:color="auto"/>
              <w:right w:val="single" w:sz="4" w:space="0" w:color="auto"/>
            </w:tcBorders>
            <w:noWrap/>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Аудиторные занятия</w:t>
            </w:r>
          </w:p>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Промежуточная аттестация</w:t>
            </w:r>
          </w:p>
          <w:p w:rsidR="001A4D09" w:rsidRPr="001A4D09" w:rsidRDefault="001A4D09" w:rsidP="001A4D09">
            <w:pPr>
              <w:suppressAutoHyphens/>
              <w:spacing w:after="0" w:line="240" w:lineRule="auto"/>
              <w:jc w:val="center"/>
              <w:rPr>
                <w:rFonts w:ascii="Times New Roman" w:hAnsi="Times New Roman" w:cs="Times New Roman"/>
                <w:vertAlign w:val="superscript"/>
              </w:rPr>
            </w:pPr>
            <w:r w:rsidRPr="001A4D09">
              <w:rPr>
                <w:rFonts w:ascii="Times New Roman" w:hAnsi="Times New Roman" w:cs="Times New Roman"/>
                <w:sz w:val="20"/>
                <w:szCs w:val="20"/>
              </w:rPr>
              <w:t>(по полугодиям)</w:t>
            </w:r>
          </w:p>
        </w:tc>
        <w:tc>
          <w:tcPr>
            <w:tcW w:w="4374" w:type="dxa"/>
            <w:gridSpan w:val="9"/>
            <w:tcBorders>
              <w:top w:val="single" w:sz="4" w:space="0" w:color="auto"/>
              <w:left w:val="single" w:sz="4" w:space="0" w:color="auto"/>
              <w:bottom w:val="single" w:sz="4" w:space="0" w:color="auto"/>
              <w:right w:val="single" w:sz="4" w:space="0" w:color="auto"/>
            </w:tcBorders>
            <w:noWrap/>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Распределение по годам обучения</w:t>
            </w:r>
          </w:p>
        </w:tc>
      </w:tr>
      <w:tr w:rsidR="001A4D09" w:rsidRPr="001A4D09" w:rsidTr="00150065">
        <w:trPr>
          <w:trHeight w:val="1435"/>
        </w:trPr>
        <w:tc>
          <w:tcPr>
            <w:tcW w:w="1574" w:type="dxa"/>
            <w:vMerge/>
            <w:tcBorders>
              <w:left w:val="single" w:sz="4" w:space="0" w:color="auto"/>
              <w:right w:val="single" w:sz="4" w:space="0" w:color="auto"/>
            </w:tcBorders>
            <w:noWrap/>
            <w:vAlign w:val="bottom"/>
          </w:tcPr>
          <w:p w:rsidR="001A4D09" w:rsidRPr="001A4D09" w:rsidRDefault="001A4D09" w:rsidP="001A4D09">
            <w:pPr>
              <w:suppressAutoHyphens/>
              <w:spacing w:after="0" w:line="240" w:lineRule="auto"/>
              <w:jc w:val="center"/>
              <w:rPr>
                <w:rFonts w:ascii="Times New Roman" w:hAnsi="Times New Roman" w:cs="Times New Roman"/>
                <w:b/>
                <w:bCs/>
                <w:sz w:val="20"/>
              </w:rPr>
            </w:pPr>
          </w:p>
        </w:tc>
        <w:tc>
          <w:tcPr>
            <w:tcW w:w="3120" w:type="dxa"/>
            <w:vMerge/>
            <w:tcBorders>
              <w:left w:val="single" w:sz="4" w:space="0" w:color="auto"/>
              <w:right w:val="single" w:sz="4" w:space="0" w:color="auto"/>
            </w:tcBorders>
            <w:vAlign w:val="bottom"/>
          </w:tcPr>
          <w:p w:rsidR="001A4D09" w:rsidRPr="001A4D09" w:rsidRDefault="001A4D09" w:rsidP="001A4D09">
            <w:pPr>
              <w:suppressAutoHyphens/>
              <w:spacing w:after="0" w:line="240" w:lineRule="auto"/>
              <w:jc w:val="center"/>
              <w:rPr>
                <w:rFonts w:ascii="Times New Roman" w:hAnsi="Times New Roman" w:cs="Times New Roman"/>
                <w:sz w:val="20"/>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1A4D09" w:rsidRPr="001A4D09" w:rsidRDefault="001A4D09" w:rsidP="001A4D09">
            <w:pPr>
              <w:suppressAutoHyphens/>
              <w:spacing w:after="0" w:line="240" w:lineRule="auto"/>
              <w:jc w:val="center"/>
              <w:rPr>
                <w:rFonts w:ascii="Times New Roman" w:hAnsi="Times New Roman" w:cs="Times New Roman"/>
                <w:vertAlign w:val="superscript"/>
              </w:rPr>
            </w:pPr>
            <w:r w:rsidRPr="001A4D09">
              <w:rPr>
                <w:rFonts w:ascii="Times New Roman" w:hAnsi="Times New Roman" w:cs="Times New Roman"/>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A4D09" w:rsidRPr="001A4D09" w:rsidRDefault="001A4D09" w:rsidP="001A4D09">
            <w:pPr>
              <w:suppressAutoHyphens/>
              <w:spacing w:after="0" w:line="240" w:lineRule="auto"/>
              <w:jc w:val="center"/>
              <w:rPr>
                <w:rFonts w:ascii="Times New Roman" w:hAnsi="Times New Roman" w:cs="Times New Roman"/>
                <w:vertAlign w:val="superscript"/>
              </w:rPr>
            </w:pPr>
            <w:r w:rsidRPr="001A4D09">
              <w:rPr>
                <w:rFonts w:ascii="Times New Roman" w:hAnsi="Times New Roman" w:cs="Times New Roman"/>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 4-й класс</w:t>
            </w:r>
          </w:p>
        </w:tc>
        <w:tc>
          <w:tcPr>
            <w:tcW w:w="1080"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5-й класс</w:t>
            </w:r>
          </w:p>
        </w:tc>
      </w:tr>
      <w:tr w:rsidR="001A4D09" w:rsidRPr="001A4D09" w:rsidTr="00150065">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1</w:t>
            </w:r>
          </w:p>
        </w:tc>
        <w:tc>
          <w:tcPr>
            <w:tcW w:w="312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2</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13</w:t>
            </w:r>
          </w:p>
        </w:tc>
        <w:tc>
          <w:tcPr>
            <w:tcW w:w="1080" w:type="dxa"/>
            <w:gridSpan w:val="2"/>
            <w:tcBorders>
              <w:top w:val="single" w:sz="4" w:space="0" w:color="auto"/>
              <w:left w:val="single" w:sz="4" w:space="0" w:color="auto"/>
              <w:bottom w:val="single" w:sz="4" w:space="0" w:color="auto"/>
              <w:right w:val="single" w:sz="4" w:space="0" w:color="auto"/>
            </w:tcBorders>
            <w:noWrap/>
            <w:vAlign w:val="center"/>
          </w:tcPr>
          <w:p w:rsidR="001A4D09" w:rsidRPr="001A4D09" w:rsidRDefault="001A4D09" w:rsidP="001A4D09">
            <w:pPr>
              <w:suppressAutoHyphens/>
              <w:spacing w:after="0" w:line="240" w:lineRule="auto"/>
              <w:jc w:val="center"/>
              <w:rPr>
                <w:rFonts w:ascii="Times New Roman" w:hAnsi="Times New Roman" w:cs="Times New Roman"/>
                <w:sz w:val="18"/>
                <w:szCs w:val="18"/>
              </w:rPr>
            </w:pPr>
            <w:r w:rsidRPr="001A4D09">
              <w:rPr>
                <w:rFonts w:ascii="Times New Roman" w:hAnsi="Times New Roman" w:cs="Times New Roman"/>
                <w:sz w:val="18"/>
                <w:szCs w:val="18"/>
              </w:rPr>
              <w:t>14</w:t>
            </w:r>
          </w:p>
        </w:tc>
      </w:tr>
      <w:tr w:rsidR="001A4D09" w:rsidRPr="001A4D09" w:rsidTr="00150065">
        <w:trPr>
          <w:trHeight w:val="413"/>
        </w:trPr>
        <w:tc>
          <w:tcPr>
            <w:tcW w:w="1574" w:type="dxa"/>
            <w:vMerge w:val="restart"/>
            <w:tcBorders>
              <w:top w:val="single" w:sz="4" w:space="0" w:color="auto"/>
              <w:left w:val="single" w:sz="4" w:space="0" w:color="auto"/>
              <w:right w:val="single" w:sz="4" w:space="0" w:color="auto"/>
            </w:tcBorders>
            <w:shd w:val="clear" w:color="auto" w:fill="FFC000"/>
            <w:vAlign w:val="bottom"/>
          </w:tcPr>
          <w:p w:rsidR="001A4D09" w:rsidRPr="001A4D09" w:rsidRDefault="001A4D09" w:rsidP="001A4D09">
            <w:pPr>
              <w:suppressAutoHyphens/>
              <w:spacing w:after="0" w:line="240" w:lineRule="auto"/>
              <w:jc w:val="center"/>
              <w:rPr>
                <w:rFonts w:ascii="Times New Roman" w:hAnsi="Times New Roman" w:cs="Times New Roman"/>
                <w:sz w:val="14"/>
                <w:szCs w:val="14"/>
              </w:rPr>
            </w:pPr>
          </w:p>
        </w:tc>
        <w:tc>
          <w:tcPr>
            <w:tcW w:w="3120" w:type="dxa"/>
            <w:vMerge w:val="restart"/>
            <w:tcBorders>
              <w:top w:val="single" w:sz="4" w:space="0" w:color="auto"/>
              <w:left w:val="single" w:sz="4" w:space="0" w:color="auto"/>
              <w:right w:val="single" w:sz="4" w:space="0" w:color="auto"/>
            </w:tcBorders>
            <w:shd w:val="clear" w:color="auto" w:fill="FFC000"/>
            <w:vAlign w:val="bottom"/>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Структура и объем ОП</w:t>
            </w:r>
          </w:p>
          <w:p w:rsidR="001A4D09" w:rsidRPr="001A4D09" w:rsidRDefault="001A4D09" w:rsidP="001A4D09">
            <w:pPr>
              <w:suppressAutoHyphens/>
              <w:spacing w:after="0" w:line="240" w:lineRule="auto"/>
              <w:jc w:val="center"/>
              <w:rPr>
                <w:rFonts w:ascii="Times New Roman" w:hAnsi="Times New Roman" w:cs="Times New Roman"/>
                <w:sz w:val="14"/>
                <w:szCs w:val="14"/>
              </w:rPr>
            </w:pPr>
          </w:p>
        </w:tc>
        <w:tc>
          <w:tcPr>
            <w:tcW w:w="1080" w:type="dxa"/>
            <w:vMerge w:val="restart"/>
            <w:tcBorders>
              <w:top w:val="single" w:sz="4" w:space="0" w:color="auto"/>
              <w:left w:val="single" w:sz="4" w:space="0" w:color="auto"/>
              <w:right w:val="single" w:sz="4" w:space="0" w:color="auto"/>
            </w:tcBorders>
            <w:shd w:val="clear" w:color="auto" w:fill="FFC000"/>
            <w:vAlign w:val="center"/>
          </w:tcPr>
          <w:p w:rsidR="001A4D09" w:rsidRPr="001A4D09" w:rsidRDefault="001A4D09" w:rsidP="009D2D5B">
            <w:pPr>
              <w:suppressAutoHyphens/>
              <w:spacing w:after="0" w:line="240" w:lineRule="auto"/>
              <w:jc w:val="center"/>
              <w:rPr>
                <w:rFonts w:ascii="Times New Roman" w:hAnsi="Times New Roman" w:cs="Times New Roman"/>
                <w:b/>
                <w:vertAlign w:val="superscript"/>
              </w:rPr>
            </w:pPr>
            <w:r w:rsidRPr="001A4D09">
              <w:rPr>
                <w:rFonts w:ascii="Times New Roman" w:hAnsi="Times New Roman" w:cs="Times New Roman"/>
                <w:b/>
              </w:rPr>
              <w:t>2491-3</w:t>
            </w:r>
            <w:r w:rsidR="009D2D5B">
              <w:rPr>
                <w:rFonts w:ascii="Times New Roman" w:hAnsi="Times New Roman" w:cs="Times New Roman"/>
                <w:b/>
              </w:rPr>
              <w:t>266</w:t>
            </w:r>
            <w:r w:rsidR="0071096E">
              <w:rPr>
                <w:rFonts w:ascii="Times New Roman" w:hAnsi="Times New Roman" w:cs="Times New Roman"/>
                <w:b/>
              </w:rPr>
              <w:t>,5</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1A4D09" w:rsidRPr="001A4D09" w:rsidRDefault="001A4D09" w:rsidP="009D2D5B">
            <w:pPr>
              <w:suppressAutoHyphens/>
              <w:spacing w:after="0" w:line="240" w:lineRule="auto"/>
              <w:jc w:val="center"/>
              <w:rPr>
                <w:rFonts w:ascii="Times New Roman" w:hAnsi="Times New Roman" w:cs="Times New Roman"/>
                <w:b/>
              </w:rPr>
            </w:pPr>
            <w:r w:rsidRPr="001A4D09">
              <w:rPr>
                <w:rFonts w:ascii="Times New Roman" w:hAnsi="Times New Roman" w:cs="Times New Roman"/>
                <w:b/>
              </w:rPr>
              <w:t>1303,5-1</w:t>
            </w:r>
            <w:r w:rsidR="0071096E">
              <w:rPr>
                <w:rFonts w:ascii="Times New Roman" w:hAnsi="Times New Roman" w:cs="Times New Roman"/>
                <w:b/>
              </w:rPr>
              <w:t>5</w:t>
            </w:r>
            <w:r w:rsidR="009D2D5B">
              <w:rPr>
                <w:rFonts w:ascii="Times New Roman" w:hAnsi="Times New Roman" w:cs="Times New Roman"/>
                <w:b/>
              </w:rPr>
              <w:t>01</w:t>
            </w:r>
            <w:r w:rsidRPr="001A4D09">
              <w:rPr>
                <w:rFonts w:ascii="Times New Roman" w:hAnsi="Times New Roman" w:cs="Times New Roman"/>
                <w:b/>
              </w:rPr>
              <w:t>,5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1A4D09" w:rsidRPr="001A4D09" w:rsidRDefault="001A4D09" w:rsidP="0071096E">
            <w:pPr>
              <w:suppressAutoHyphens/>
              <w:spacing w:after="0" w:line="240" w:lineRule="auto"/>
              <w:jc w:val="center"/>
              <w:rPr>
                <w:rFonts w:ascii="Times New Roman" w:hAnsi="Times New Roman" w:cs="Times New Roman"/>
                <w:b/>
              </w:rPr>
            </w:pPr>
            <w:r w:rsidRPr="001A4D09">
              <w:rPr>
                <w:rFonts w:ascii="Times New Roman" w:hAnsi="Times New Roman" w:cs="Times New Roman"/>
                <w:b/>
              </w:rPr>
              <w:t>1187,5-1</w:t>
            </w:r>
            <w:r w:rsidR="0071096E">
              <w:rPr>
                <w:rFonts w:ascii="Times New Roman" w:hAnsi="Times New Roman" w:cs="Times New Roman"/>
                <w:b/>
              </w:rPr>
              <w:t>765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1A4D09" w:rsidRPr="001A4D09" w:rsidRDefault="001A4D09" w:rsidP="001A4D09">
            <w:pPr>
              <w:suppressAutoHyphens/>
              <w:spacing w:after="0" w:line="240" w:lineRule="auto"/>
              <w:jc w:val="center"/>
              <w:rPr>
                <w:rFonts w:ascii="Times New Roman" w:hAnsi="Times New Roman" w:cs="Times New Roman"/>
                <w:sz w:val="14"/>
                <w:szCs w:val="14"/>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1A4D09" w:rsidRPr="001A4D09" w:rsidRDefault="001A4D09" w:rsidP="001A4D09">
            <w:pPr>
              <w:suppressAutoHyphens/>
              <w:spacing w:after="0" w:line="240" w:lineRule="auto"/>
              <w:jc w:val="center"/>
              <w:rPr>
                <w:rFonts w:ascii="Times New Roman" w:hAnsi="Times New Roman" w:cs="Times New Roman"/>
                <w:sz w:val="14"/>
                <w:szCs w:val="14"/>
              </w:rPr>
            </w:pPr>
          </w:p>
        </w:tc>
        <w:tc>
          <w:tcPr>
            <w:tcW w:w="4374" w:type="dxa"/>
            <w:gridSpan w:val="9"/>
            <w:tcBorders>
              <w:top w:val="single" w:sz="4" w:space="0" w:color="auto"/>
              <w:left w:val="single" w:sz="4" w:space="0" w:color="auto"/>
              <w:bottom w:val="single" w:sz="4" w:space="0" w:color="auto"/>
              <w:right w:val="single" w:sz="4" w:space="0" w:color="auto"/>
            </w:tcBorders>
            <w:shd w:val="clear" w:color="auto" w:fill="FFC000"/>
            <w:noWrap/>
            <w:vAlign w:val="bottom"/>
          </w:tcPr>
          <w:p w:rsidR="001A4D09" w:rsidRPr="001A4D09" w:rsidRDefault="001A4D09" w:rsidP="001A4D09">
            <w:pPr>
              <w:suppressAutoHyphens/>
              <w:spacing w:after="0" w:line="240" w:lineRule="auto"/>
              <w:jc w:val="center"/>
              <w:rPr>
                <w:rFonts w:ascii="Times New Roman" w:hAnsi="Times New Roman" w:cs="Times New Roman"/>
                <w:sz w:val="14"/>
                <w:szCs w:val="14"/>
              </w:rPr>
            </w:pPr>
            <w:r w:rsidRPr="001A4D09">
              <w:rPr>
                <w:rFonts w:ascii="Times New Roman" w:hAnsi="Times New Roman" w:cs="Times New Roman"/>
                <w:sz w:val="20"/>
              </w:rPr>
              <w:t>Количество недель аудиторных занятий</w:t>
            </w:r>
          </w:p>
        </w:tc>
      </w:tr>
      <w:tr w:rsidR="001A4D09" w:rsidRPr="001A4D09" w:rsidTr="00150065">
        <w:trPr>
          <w:trHeight w:val="413"/>
        </w:trPr>
        <w:tc>
          <w:tcPr>
            <w:tcW w:w="1574" w:type="dxa"/>
            <w:vMerge/>
            <w:tcBorders>
              <w:left w:val="single" w:sz="4" w:space="0" w:color="auto"/>
              <w:bottom w:val="single" w:sz="4" w:space="0" w:color="auto"/>
              <w:right w:val="single" w:sz="4" w:space="0" w:color="auto"/>
            </w:tcBorders>
            <w:shd w:val="clear" w:color="auto" w:fill="FFC000"/>
            <w:vAlign w:val="bottom"/>
          </w:tcPr>
          <w:p w:rsidR="001A4D09" w:rsidRPr="001A4D09" w:rsidRDefault="001A4D09" w:rsidP="001A4D09">
            <w:pPr>
              <w:suppressAutoHyphens/>
              <w:spacing w:after="0" w:line="240" w:lineRule="auto"/>
              <w:jc w:val="center"/>
              <w:rPr>
                <w:rFonts w:ascii="Times New Roman" w:hAnsi="Times New Roman" w:cs="Times New Roman"/>
                <w:sz w:val="14"/>
                <w:szCs w:val="14"/>
              </w:rPr>
            </w:pPr>
          </w:p>
        </w:tc>
        <w:tc>
          <w:tcPr>
            <w:tcW w:w="3120" w:type="dxa"/>
            <w:vMerge/>
            <w:tcBorders>
              <w:left w:val="single" w:sz="4" w:space="0" w:color="auto"/>
              <w:bottom w:val="single" w:sz="4" w:space="0" w:color="auto"/>
              <w:right w:val="single" w:sz="4" w:space="0" w:color="auto"/>
            </w:tcBorders>
            <w:shd w:val="clear" w:color="auto" w:fill="FFC000"/>
            <w:vAlign w:val="bottom"/>
          </w:tcPr>
          <w:p w:rsidR="001A4D09" w:rsidRPr="001A4D09" w:rsidRDefault="001A4D09" w:rsidP="001A4D09">
            <w:pPr>
              <w:suppressAutoHyphens/>
              <w:spacing w:after="0" w:line="240" w:lineRule="auto"/>
              <w:jc w:val="center"/>
              <w:rPr>
                <w:rFonts w:ascii="Times New Roman" w:hAnsi="Times New Roman" w:cs="Times New Roman"/>
                <w:b/>
                <w:bCs/>
              </w:rPr>
            </w:pPr>
          </w:p>
        </w:tc>
        <w:tc>
          <w:tcPr>
            <w:tcW w:w="1080" w:type="dxa"/>
            <w:vMerge/>
            <w:tcBorders>
              <w:left w:val="single" w:sz="4" w:space="0" w:color="auto"/>
              <w:bottom w:val="single" w:sz="4" w:space="0" w:color="auto"/>
              <w:right w:val="single" w:sz="4" w:space="0" w:color="auto"/>
            </w:tcBorders>
            <w:shd w:val="clear" w:color="auto" w:fill="FFC000"/>
            <w:vAlign w:val="bottom"/>
          </w:tcPr>
          <w:p w:rsidR="001A4D09" w:rsidRPr="001A4D09" w:rsidRDefault="001A4D09" w:rsidP="001A4D09">
            <w:pPr>
              <w:suppressAutoHyphens/>
              <w:spacing w:after="0" w:line="240" w:lineRule="auto"/>
              <w:jc w:val="center"/>
              <w:rPr>
                <w:rFonts w:ascii="Times New Roman" w:hAnsi="Times New Roman" w:cs="Times New Roman"/>
                <w:b/>
              </w:rPr>
            </w:pPr>
          </w:p>
        </w:tc>
        <w:tc>
          <w:tcPr>
            <w:tcW w:w="1134" w:type="dxa"/>
            <w:vMerge/>
            <w:tcBorders>
              <w:left w:val="single" w:sz="4" w:space="0" w:color="auto"/>
              <w:bottom w:val="single" w:sz="4" w:space="0" w:color="auto"/>
              <w:right w:val="single" w:sz="4" w:space="0" w:color="auto"/>
            </w:tcBorders>
            <w:shd w:val="clear" w:color="auto" w:fill="FFC000"/>
            <w:vAlign w:val="bottom"/>
          </w:tcPr>
          <w:p w:rsidR="001A4D09" w:rsidRPr="001A4D09" w:rsidRDefault="001A4D09" w:rsidP="001A4D09">
            <w:pPr>
              <w:suppressAutoHyphens/>
              <w:spacing w:after="0" w:line="240" w:lineRule="auto"/>
              <w:jc w:val="center"/>
              <w:rPr>
                <w:rFonts w:ascii="Times New Roman" w:hAnsi="Times New Roman" w:cs="Times New Roman"/>
                <w:b/>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1A4D09" w:rsidRPr="001A4D09" w:rsidRDefault="001A4D09" w:rsidP="001A4D09">
            <w:pPr>
              <w:suppressAutoHyphens/>
              <w:spacing w:after="0" w:line="240" w:lineRule="auto"/>
              <w:jc w:val="center"/>
              <w:rPr>
                <w:rFonts w:ascii="Times New Roman" w:hAnsi="Times New Roman" w:cs="Times New Roman"/>
                <w:b/>
              </w:rPr>
            </w:pPr>
          </w:p>
        </w:tc>
        <w:tc>
          <w:tcPr>
            <w:tcW w:w="850" w:type="dxa"/>
            <w:vMerge/>
            <w:tcBorders>
              <w:left w:val="single" w:sz="4" w:space="0" w:color="auto"/>
              <w:bottom w:val="single" w:sz="4" w:space="0" w:color="auto"/>
              <w:right w:val="single" w:sz="4" w:space="0" w:color="auto"/>
            </w:tcBorders>
            <w:shd w:val="clear" w:color="auto" w:fill="FFC000"/>
            <w:vAlign w:val="bottom"/>
          </w:tcPr>
          <w:p w:rsidR="001A4D09" w:rsidRPr="001A4D09" w:rsidRDefault="001A4D09" w:rsidP="001A4D09">
            <w:pPr>
              <w:suppressAutoHyphens/>
              <w:spacing w:after="0" w:line="240" w:lineRule="auto"/>
              <w:jc w:val="center"/>
              <w:rPr>
                <w:rFonts w:ascii="Times New Roman" w:hAnsi="Times New Roman" w:cs="Times New Roman"/>
                <w:sz w:val="14"/>
                <w:szCs w:val="14"/>
              </w:rPr>
            </w:pPr>
          </w:p>
        </w:tc>
        <w:tc>
          <w:tcPr>
            <w:tcW w:w="567" w:type="dxa"/>
            <w:vMerge/>
            <w:tcBorders>
              <w:left w:val="single" w:sz="4" w:space="0" w:color="auto"/>
              <w:bottom w:val="single" w:sz="4" w:space="0" w:color="auto"/>
              <w:right w:val="single" w:sz="4" w:space="0" w:color="auto"/>
            </w:tcBorders>
            <w:shd w:val="clear" w:color="auto" w:fill="FFC000"/>
            <w:vAlign w:val="bottom"/>
          </w:tcPr>
          <w:p w:rsidR="001A4D09" w:rsidRPr="001A4D09" w:rsidRDefault="001A4D09" w:rsidP="001A4D09">
            <w:pPr>
              <w:suppressAutoHyphens/>
              <w:spacing w:after="0" w:line="240" w:lineRule="auto"/>
              <w:jc w:val="center"/>
              <w:rPr>
                <w:rFonts w:ascii="Times New Roman" w:hAnsi="Times New Roman" w:cs="Times New Roman"/>
                <w:sz w:val="14"/>
                <w:szCs w:val="14"/>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1A4D09" w:rsidRPr="001A4D09" w:rsidRDefault="001A4D09" w:rsidP="001A4D09">
            <w:pPr>
              <w:suppressAutoHyphens/>
              <w:spacing w:after="0" w:line="240" w:lineRule="auto"/>
              <w:jc w:val="center"/>
              <w:rPr>
                <w:rFonts w:ascii="Times New Roman" w:hAnsi="Times New Roman" w:cs="Times New Roman"/>
                <w:sz w:val="14"/>
                <w:szCs w:val="14"/>
              </w:rPr>
            </w:pPr>
            <w:r w:rsidRPr="001A4D09">
              <w:rPr>
                <w:rFonts w:ascii="Times New Roman" w:hAnsi="Times New Roman" w:cs="Times New Roman"/>
                <w:sz w:val="14"/>
                <w:szCs w:val="14"/>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1A4D09" w:rsidRPr="001A4D09" w:rsidRDefault="001A4D09" w:rsidP="001A4D09">
            <w:pPr>
              <w:suppressAutoHyphens/>
              <w:spacing w:after="0" w:line="240" w:lineRule="auto"/>
              <w:jc w:val="center"/>
              <w:rPr>
                <w:rFonts w:ascii="Times New Roman" w:hAnsi="Times New Roman" w:cs="Times New Roman"/>
                <w:sz w:val="14"/>
                <w:szCs w:val="14"/>
              </w:rPr>
            </w:pPr>
            <w:r w:rsidRPr="001A4D09">
              <w:rPr>
                <w:rFonts w:ascii="Times New Roman" w:hAnsi="Times New Roman" w:cs="Times New Roman"/>
                <w:sz w:val="14"/>
                <w:szCs w:val="14"/>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1A4D09" w:rsidRPr="001A4D09" w:rsidRDefault="001A4D09" w:rsidP="001A4D09">
            <w:pPr>
              <w:suppressAutoHyphens/>
              <w:spacing w:after="0" w:line="240" w:lineRule="auto"/>
              <w:jc w:val="center"/>
              <w:rPr>
                <w:rFonts w:ascii="Times New Roman" w:hAnsi="Times New Roman" w:cs="Times New Roman"/>
                <w:sz w:val="14"/>
                <w:szCs w:val="14"/>
              </w:rPr>
            </w:pPr>
            <w:r w:rsidRPr="001A4D09">
              <w:rPr>
                <w:rFonts w:ascii="Times New Roman" w:hAnsi="Times New Roman" w:cs="Times New Roman"/>
                <w:sz w:val="14"/>
                <w:szCs w:val="14"/>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1A4D09" w:rsidRPr="001A4D09" w:rsidRDefault="001A4D09" w:rsidP="001A4D09">
            <w:pPr>
              <w:suppressAutoHyphens/>
              <w:spacing w:after="0" w:line="240" w:lineRule="auto"/>
              <w:jc w:val="center"/>
              <w:rPr>
                <w:rFonts w:ascii="Times New Roman" w:hAnsi="Times New Roman" w:cs="Times New Roman"/>
                <w:sz w:val="14"/>
                <w:szCs w:val="14"/>
              </w:rPr>
            </w:pPr>
            <w:r w:rsidRPr="001A4D09">
              <w:rPr>
                <w:rFonts w:ascii="Times New Roman" w:hAnsi="Times New Roman" w:cs="Times New Roman"/>
                <w:sz w:val="14"/>
                <w:szCs w:val="14"/>
              </w:rPr>
              <w:t>33</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1A4D09" w:rsidRPr="001A4D09" w:rsidRDefault="001A4D09" w:rsidP="001A4D09">
            <w:pPr>
              <w:suppressAutoHyphens/>
              <w:spacing w:after="0" w:line="240" w:lineRule="auto"/>
              <w:jc w:val="center"/>
              <w:rPr>
                <w:rFonts w:ascii="Times New Roman" w:hAnsi="Times New Roman" w:cs="Times New Roman"/>
                <w:sz w:val="14"/>
                <w:szCs w:val="14"/>
              </w:rPr>
            </w:pPr>
            <w:r w:rsidRPr="001A4D09">
              <w:rPr>
                <w:rFonts w:ascii="Times New Roman" w:hAnsi="Times New Roman" w:cs="Times New Roman"/>
                <w:sz w:val="14"/>
                <w:szCs w:val="14"/>
              </w:rPr>
              <w:t>33</w:t>
            </w:r>
          </w:p>
        </w:tc>
      </w:tr>
      <w:tr w:rsidR="001A4D09" w:rsidRPr="001A4D09" w:rsidTr="00150065">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1A4D09" w:rsidRPr="001A4D09" w:rsidRDefault="001A4D09" w:rsidP="001A4D09">
            <w:pPr>
              <w:suppressAutoHyphens/>
              <w:spacing w:after="0" w:line="240" w:lineRule="auto"/>
              <w:jc w:val="center"/>
              <w:rPr>
                <w:rFonts w:ascii="Times New Roman" w:hAnsi="Times New Roman" w:cs="Times New Roman"/>
                <w:sz w:val="14"/>
                <w:szCs w:val="14"/>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1A4D09" w:rsidRPr="001A4D09" w:rsidRDefault="001A4D09" w:rsidP="001A4D09">
            <w:pPr>
              <w:suppressAutoHyphens/>
              <w:spacing w:after="0" w:line="240" w:lineRule="auto"/>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1A4D09" w:rsidRPr="001A4D09" w:rsidRDefault="001A4D09" w:rsidP="001A4D09">
            <w:pPr>
              <w:suppressAutoHyphens/>
              <w:spacing w:after="0" w:line="240" w:lineRule="auto"/>
              <w:jc w:val="center"/>
              <w:rPr>
                <w:rFonts w:ascii="Times New Roman" w:hAnsi="Times New Roman" w:cs="Times New Roman"/>
                <w:sz w:val="14"/>
                <w:szCs w:val="14"/>
              </w:rPr>
            </w:pPr>
          </w:p>
        </w:tc>
        <w:tc>
          <w:tcPr>
            <w:tcW w:w="4374" w:type="dxa"/>
            <w:gridSpan w:val="9"/>
            <w:tcBorders>
              <w:top w:val="single" w:sz="4" w:space="0" w:color="auto"/>
              <w:left w:val="single" w:sz="4" w:space="0" w:color="auto"/>
              <w:bottom w:val="single" w:sz="4" w:space="0" w:color="auto"/>
              <w:right w:val="single" w:sz="4" w:space="0" w:color="auto"/>
            </w:tcBorders>
            <w:shd w:val="clear" w:color="auto" w:fill="92D050"/>
            <w:noWrap/>
            <w:vAlign w:val="bottom"/>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Недельная нагрузка в часах</w:t>
            </w:r>
          </w:p>
        </w:tc>
      </w:tr>
      <w:tr w:rsidR="001A4D09" w:rsidRPr="001A4D09" w:rsidTr="0015006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1A4D09" w:rsidRPr="001A4D09" w:rsidRDefault="001A4D09" w:rsidP="001A4D09">
            <w:pPr>
              <w:suppressAutoHyphens/>
              <w:spacing w:after="0" w:line="240" w:lineRule="auto"/>
              <w:jc w:val="center"/>
              <w:rPr>
                <w:rFonts w:ascii="Times New Roman" w:hAnsi="Times New Roman" w:cs="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sz w:val="28"/>
                <w:szCs w:val="28"/>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
                <w:iCs/>
                <w:sz w:val="20"/>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
                <w:iCs/>
                <w:sz w:val="20"/>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
                <w:iCs/>
                <w:sz w:val="20"/>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
                <w:iCs/>
                <w:sz w:val="20"/>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
                <w:iCs/>
                <w:sz w:val="20"/>
              </w:rPr>
            </w:pPr>
          </w:p>
        </w:tc>
      </w:tr>
      <w:tr w:rsidR="001A4D09" w:rsidRPr="001A4D09" w:rsidTr="0015006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rPr>
                <w:rFonts w:ascii="Times New Roman" w:hAnsi="Times New Roman" w:cs="Times New Roman"/>
                <w:vertAlign w:val="superscript"/>
              </w:rPr>
            </w:pPr>
            <w:r w:rsidRPr="001A4D09">
              <w:rPr>
                <w:rFonts w:ascii="Times New Roman" w:hAnsi="Times New Roman" w:cs="Times New Roman"/>
              </w:rPr>
              <w:t xml:space="preserve">Специальность </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924</w:t>
            </w: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561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bCs/>
              </w:rPr>
              <w:t>2,4,6,8</w:t>
            </w:r>
          </w:p>
        </w:tc>
        <w:tc>
          <w:tcPr>
            <w:tcW w:w="954" w:type="dxa"/>
            <w:tcBorders>
              <w:top w:val="single" w:sz="4" w:space="0" w:color="auto"/>
              <w:left w:val="single" w:sz="4" w:space="0" w:color="auto"/>
              <w:bottom w:val="single" w:sz="4" w:space="0" w:color="auto"/>
              <w:right w:val="single" w:sz="4" w:space="0" w:color="auto"/>
            </w:tcBorders>
            <w:vAlign w:val="center"/>
          </w:tcPr>
          <w:p w:rsidR="001A4D09" w:rsidRPr="001A4D09" w:rsidRDefault="00BF6520" w:rsidP="001A4D09">
            <w:pPr>
              <w:suppressAutoHyphens/>
              <w:spacing w:after="0" w:line="240" w:lineRule="auto"/>
              <w:jc w:val="center"/>
              <w:rPr>
                <w:rFonts w:ascii="Times New Roman" w:hAnsi="Times New Roman" w:cs="Times New Roman"/>
              </w:rPr>
            </w:pPr>
            <w:r>
              <w:rPr>
                <w:rFonts w:ascii="Times New Roman" w:hAnsi="Times New Roman" w:cs="Times New Roman"/>
              </w:rPr>
              <w:t>2</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2,5</w:t>
            </w:r>
          </w:p>
        </w:tc>
      </w:tr>
      <w:tr w:rsidR="001A4D09" w:rsidRPr="001A4D09" w:rsidTr="0015006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rPr>
                <w:rFonts w:ascii="Times New Roman" w:hAnsi="Times New Roman" w:cs="Times New Roman"/>
                <w:vertAlign w:val="superscript"/>
              </w:rPr>
            </w:pPr>
            <w:r w:rsidRPr="001A4D09">
              <w:rPr>
                <w:rFonts w:ascii="Times New Roman" w:hAnsi="Times New Roman" w:cs="Times New Roman"/>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264</w:t>
            </w: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BF6520" w:rsidP="001A4D09">
            <w:pPr>
              <w:suppressAutoHyphens/>
              <w:spacing w:after="0" w:line="240" w:lineRule="auto"/>
              <w:jc w:val="center"/>
              <w:rPr>
                <w:rFonts w:ascii="Times New Roman" w:hAnsi="Times New Roman" w:cs="Times New Roman"/>
              </w:rPr>
            </w:pPr>
            <w:r>
              <w:rPr>
                <w:rFonts w:ascii="Times New Roman" w:hAnsi="Times New Roman" w:cs="Times New Roman"/>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r>
      <w:tr w:rsidR="001A4D09" w:rsidRPr="001A4D09" w:rsidTr="0015006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rPr>
                <w:rFonts w:ascii="Times New Roman" w:hAnsi="Times New Roman" w:cs="Times New Roman"/>
              </w:rPr>
            </w:pPr>
            <w:r w:rsidRPr="001A4D09">
              <w:rPr>
                <w:rFonts w:ascii="Times New Roman" w:hAnsi="Times New Roman" w:cs="Times New Roman"/>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264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4,6,8,</w:t>
            </w:r>
          </w:p>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BF6520" w:rsidP="00BF6520">
            <w:pPr>
              <w:suppressAutoHyphens/>
              <w:spacing w:after="0" w:line="240" w:lineRule="auto"/>
              <w:jc w:val="center"/>
              <w:rPr>
                <w:rFonts w:ascii="Times New Roman" w:hAnsi="Times New Roman" w:cs="Times New Roman"/>
              </w:rPr>
            </w:pPr>
            <w:r>
              <w:rPr>
                <w:rFonts w:ascii="Times New Roman" w:hAnsi="Times New Roman" w:cs="Times New Roman"/>
              </w:rPr>
              <w:t>0,5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BF6520" w:rsidP="001A4D09">
            <w:pPr>
              <w:suppressAutoHyphens/>
              <w:spacing w:after="0" w:line="240" w:lineRule="auto"/>
              <w:jc w:val="center"/>
              <w:rPr>
                <w:rFonts w:ascii="Times New Roman" w:hAnsi="Times New Roman" w:cs="Times New Roman"/>
              </w:rPr>
            </w:pPr>
            <w:r>
              <w:rPr>
                <w:rFonts w:ascii="Times New Roman" w:hAnsi="Times New Roman" w:cs="Times New Roman"/>
              </w:rPr>
              <w:t>0,5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BF6520" w:rsidP="001A4D09">
            <w:pPr>
              <w:suppressAutoHyphens/>
              <w:spacing w:after="0" w:line="240" w:lineRule="auto"/>
              <w:jc w:val="center"/>
              <w:rPr>
                <w:rFonts w:ascii="Times New Roman" w:hAnsi="Times New Roman" w:cs="Times New Roman"/>
              </w:rPr>
            </w:pPr>
            <w:r>
              <w:rPr>
                <w:rFonts w:ascii="Times New Roman" w:hAnsi="Times New Roman" w:cs="Times New Roman"/>
              </w:rPr>
              <w:t>0,5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r>
      <w:tr w:rsidR="001A4D09" w:rsidRPr="001A4D09" w:rsidTr="00150065">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rPr>
                <w:rFonts w:ascii="Times New Roman" w:hAnsi="Times New Roman" w:cs="Times New Roman"/>
                <w:vertAlign w:val="superscript"/>
              </w:rPr>
            </w:pPr>
            <w:r w:rsidRPr="001A4D09">
              <w:rPr>
                <w:rFonts w:ascii="Times New Roman" w:hAnsi="Times New Roman" w:cs="Times New Roman"/>
              </w:rPr>
              <w:t>Хоровой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49,5</w:t>
            </w: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r>
      <w:tr w:rsidR="001A4D09" w:rsidRPr="001A4D09" w:rsidTr="0015006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
                <w:iCs/>
              </w:rPr>
            </w:pPr>
            <w:r w:rsidRPr="001A4D09">
              <w:rPr>
                <w:rFonts w:ascii="Times New Roman" w:hAnsi="Times New Roman" w:cs="Times New Roman"/>
                <w:b/>
                <w:bCs/>
                <w:i/>
                <w:iCs/>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
                <w:iCs/>
              </w:rPr>
            </w:pPr>
            <w:r w:rsidRPr="001A4D09">
              <w:rPr>
                <w:rFonts w:ascii="Times New Roman" w:hAnsi="Times New Roman" w:cs="Times New Roman"/>
                <w:b/>
                <w:bCs/>
                <w:i/>
                <w:iCs/>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
                <w:iCs/>
              </w:rPr>
            </w:pPr>
            <w:r w:rsidRPr="001A4D09">
              <w:rPr>
                <w:rFonts w:ascii="Times New Roman" w:hAnsi="Times New Roman" w:cs="Times New Roman"/>
                <w:b/>
                <w:bCs/>
                <w:i/>
                <w:iCs/>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
                <w:iCs/>
              </w:rPr>
            </w:pPr>
            <w:r w:rsidRPr="001A4D09">
              <w:rPr>
                <w:rFonts w:ascii="Times New Roman" w:hAnsi="Times New Roman" w:cs="Times New Roman"/>
                <w:b/>
                <w:bCs/>
                <w:i/>
                <w:iCs/>
              </w:rPr>
              <w:t>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
                <w:iCs/>
              </w:rPr>
            </w:pPr>
          </w:p>
        </w:tc>
      </w:tr>
      <w:tr w:rsidR="001A4D09" w:rsidRPr="001A4D09" w:rsidTr="0015006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lastRenderedPageBreak/>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rPr>
                <w:rFonts w:ascii="Times New Roman" w:hAnsi="Times New Roman" w:cs="Times New Roman"/>
              </w:rPr>
            </w:pPr>
            <w:r w:rsidRPr="001A4D09">
              <w:rPr>
                <w:rFonts w:ascii="Times New Roman" w:hAnsi="Times New Roman" w:cs="Times New Roman"/>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247,5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6</w:t>
            </w:r>
          </w:p>
        </w:tc>
        <w:tc>
          <w:tcPr>
            <w:tcW w:w="95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1,5</w:t>
            </w:r>
          </w:p>
        </w:tc>
      </w:tr>
      <w:tr w:rsidR="001A4D09" w:rsidRPr="001A4D09" w:rsidTr="00150065">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rPr>
                <w:rFonts w:ascii="Times New Roman" w:hAnsi="Times New Roman" w:cs="Times New Roman"/>
              </w:rPr>
            </w:pPr>
            <w:r w:rsidRPr="001A4D09">
              <w:rPr>
                <w:rFonts w:ascii="Times New Roman" w:hAnsi="Times New Roman" w:cs="Times New Roman"/>
                <w:bCs/>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8</w:t>
            </w:r>
          </w:p>
        </w:tc>
        <w:tc>
          <w:tcPr>
            <w:tcW w:w="95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1,5</w:t>
            </w:r>
          </w:p>
        </w:tc>
      </w:tr>
      <w:tr w:rsidR="001A4D09" w:rsidRPr="001A4D09" w:rsidTr="00150065">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rPr>
            </w:pPr>
          </w:p>
        </w:tc>
        <w:tc>
          <w:tcPr>
            <w:tcW w:w="95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6,5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7,5</w:t>
            </w:r>
          </w:p>
        </w:tc>
      </w:tr>
      <w:tr w:rsidR="001A4D09" w:rsidRPr="001A4D09" w:rsidTr="00150065">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rPr>
            </w:pPr>
          </w:p>
        </w:tc>
        <w:tc>
          <w:tcPr>
            <w:tcW w:w="95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15,5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r w:rsidRPr="001A4D09">
              <w:rPr>
                <w:rFonts w:ascii="Times New Roman" w:hAnsi="Times New Roman" w:cs="Times New Roman"/>
                <w:b/>
              </w:rPr>
              <w:t>16,5</w:t>
            </w:r>
          </w:p>
        </w:tc>
      </w:tr>
      <w:tr w:rsidR="001A4D09" w:rsidRPr="001A4D09" w:rsidTr="00150065">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6</w:t>
            </w:r>
          </w:p>
        </w:tc>
        <w:tc>
          <w:tcPr>
            <w:tcW w:w="95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rPr>
            </w:pPr>
          </w:p>
        </w:tc>
      </w:tr>
      <w:tr w:rsidR="001A4D09" w:rsidRPr="001A4D09" w:rsidTr="00150065">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bCs/>
              </w:rPr>
            </w:pPr>
            <w:r w:rsidRPr="001A4D09">
              <w:rPr>
                <w:rFonts w:ascii="Times New Roman" w:hAnsi="Times New Roman" w:cs="Times New Roman"/>
                <w:b/>
                <w:bCs/>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
                <w:bCs/>
                <w:vertAlign w:val="superscript"/>
              </w:rPr>
            </w:pPr>
            <w:r w:rsidRPr="001A4D09">
              <w:rPr>
                <w:rFonts w:ascii="Times New Roman" w:hAnsi="Times New Roman" w:cs="Times New Roman"/>
                <w:b/>
                <w:bCs/>
              </w:rPr>
              <w:t>Вариативная часть</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4F047D" w:rsidP="001A4D09">
            <w:pPr>
              <w:suppressAutoHyphens/>
              <w:spacing w:after="0" w:line="240" w:lineRule="auto"/>
              <w:jc w:val="center"/>
              <w:rPr>
                <w:rFonts w:ascii="Times New Roman" w:hAnsi="Times New Roman" w:cs="Times New Roman"/>
                <w:b/>
                <w:bCs/>
              </w:rPr>
            </w:pPr>
            <w:r>
              <w:rPr>
                <w:rFonts w:ascii="Times New Roman" w:hAnsi="Times New Roman" w:cs="Times New Roman"/>
                <w:b/>
                <w:bCs/>
              </w:rPr>
              <w:t>775,5</w:t>
            </w: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4F047D" w:rsidP="001A4D09">
            <w:pPr>
              <w:suppressAutoHyphens/>
              <w:spacing w:after="0" w:line="240" w:lineRule="auto"/>
              <w:jc w:val="center"/>
              <w:rPr>
                <w:rFonts w:ascii="Times New Roman" w:hAnsi="Times New Roman" w:cs="Times New Roman"/>
                <w:b/>
                <w:bCs/>
              </w:rPr>
            </w:pPr>
            <w:r>
              <w:rPr>
                <w:rFonts w:ascii="Times New Roman" w:hAnsi="Times New Roman" w:cs="Times New Roman"/>
                <w:b/>
                <w:bCs/>
              </w:rPr>
              <w:t>198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715634" w:rsidP="001A4D09">
            <w:pPr>
              <w:suppressAutoHyphens/>
              <w:spacing w:after="0" w:line="240" w:lineRule="auto"/>
              <w:jc w:val="center"/>
              <w:rPr>
                <w:rFonts w:ascii="Times New Roman" w:hAnsi="Times New Roman" w:cs="Times New Roman"/>
                <w:b/>
                <w:bCs/>
              </w:rPr>
            </w:pPr>
            <w:r>
              <w:rPr>
                <w:rFonts w:ascii="Times New Roman" w:hAnsi="Times New Roman" w:cs="Times New Roman"/>
                <w:b/>
                <w:bCs/>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1A4D09" w:rsidRPr="001A4D09" w:rsidRDefault="001A4D09" w:rsidP="001A4D09">
            <w:pPr>
              <w:suppressAutoHyphens/>
              <w:spacing w:after="0" w:line="240" w:lineRule="auto"/>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rPr>
            </w:pPr>
          </w:p>
        </w:tc>
        <w:tc>
          <w:tcPr>
            <w:tcW w:w="95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r>
      <w:tr w:rsidR="001A4D09" w:rsidRPr="001A4D09" w:rsidTr="0015006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DA5132">
            <w:pPr>
              <w:suppressAutoHyphens/>
              <w:spacing w:after="0" w:line="240" w:lineRule="auto"/>
              <w:jc w:val="center"/>
              <w:rPr>
                <w:rFonts w:ascii="Times New Roman" w:hAnsi="Times New Roman" w:cs="Times New Roman"/>
              </w:rPr>
            </w:pPr>
            <w:r w:rsidRPr="001A4D09">
              <w:rPr>
                <w:rFonts w:ascii="Times New Roman" w:hAnsi="Times New Roman" w:cs="Times New Roman"/>
              </w:rPr>
              <w:t>В.01.УП.0</w:t>
            </w:r>
            <w:r w:rsidR="00DA5132">
              <w:rPr>
                <w:rFonts w:ascii="Times New Roman" w:hAnsi="Times New Roman" w:cs="Times New Roman"/>
              </w:rPr>
              <w:t>4</w:t>
            </w:r>
          </w:p>
        </w:tc>
        <w:tc>
          <w:tcPr>
            <w:tcW w:w="3120" w:type="dxa"/>
            <w:tcBorders>
              <w:top w:val="single" w:sz="4" w:space="0" w:color="auto"/>
              <w:left w:val="single" w:sz="4" w:space="0" w:color="auto"/>
              <w:bottom w:val="single" w:sz="4" w:space="0" w:color="auto"/>
              <w:right w:val="single" w:sz="4" w:space="0" w:color="auto"/>
            </w:tcBorders>
            <w:vAlign w:val="center"/>
          </w:tcPr>
          <w:p w:rsidR="001A4D09" w:rsidRPr="001A4D09" w:rsidRDefault="00F96247" w:rsidP="001A4D09">
            <w:pPr>
              <w:suppressAutoHyphens/>
              <w:spacing w:after="0" w:line="240" w:lineRule="auto"/>
              <w:rPr>
                <w:rFonts w:ascii="Times New Roman" w:hAnsi="Times New Roman" w:cs="Times New Roman"/>
              </w:rPr>
            </w:pPr>
            <w:r>
              <w:rPr>
                <w:rFonts w:ascii="Times New Roman" w:hAnsi="Times New Roman" w:cs="Times New Roman"/>
              </w:rPr>
              <w:t>Хоровой</w:t>
            </w:r>
            <w:r w:rsidR="008D22AC" w:rsidRPr="001A4D09">
              <w:rPr>
                <w:rFonts w:ascii="Times New Roman" w:hAnsi="Times New Roman" w:cs="Times New Roman"/>
              </w:rPr>
              <w:t xml:space="preserve"> класс</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AC1310" w:rsidP="001A4D09">
            <w:pPr>
              <w:suppressAutoHyphens/>
              <w:spacing w:after="0" w:line="240" w:lineRule="auto"/>
              <w:jc w:val="center"/>
              <w:rPr>
                <w:rFonts w:ascii="Times New Roman" w:hAnsi="Times New Roman" w:cs="Times New Roman"/>
              </w:rPr>
            </w:pPr>
            <w:r>
              <w:rPr>
                <w:rFonts w:ascii="Times New Roman" w:hAnsi="Times New Roman" w:cs="Times New Roman"/>
              </w:rPr>
              <w:t>297</w:t>
            </w: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AC1310" w:rsidP="001A4D09">
            <w:pPr>
              <w:suppressAutoHyphens/>
              <w:spacing w:after="0" w:line="240" w:lineRule="auto"/>
              <w:jc w:val="center"/>
              <w:rPr>
                <w:rFonts w:ascii="Times New Roman" w:hAnsi="Times New Roman" w:cs="Times New Roman"/>
              </w:rPr>
            </w:pPr>
            <w:r>
              <w:rPr>
                <w:rFonts w:ascii="Times New Roman" w:hAnsi="Times New Roman" w:cs="Times New Roman"/>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AC1310" w:rsidP="001A4D09">
            <w:pPr>
              <w:suppressAutoHyphens/>
              <w:spacing w:after="0" w:line="240" w:lineRule="auto"/>
              <w:jc w:val="center"/>
              <w:rPr>
                <w:rFonts w:ascii="Times New Roman" w:hAnsi="Times New Roman" w:cs="Times New Roman"/>
              </w:rPr>
            </w:pPr>
            <w:r>
              <w:rPr>
                <w:rFonts w:ascii="Times New Roman" w:hAnsi="Times New Roman" w:cs="Times New Roman"/>
              </w:rPr>
              <w:t>231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AC1310" w:rsidP="001A4D09">
            <w:pPr>
              <w:suppressAutoHyphens/>
              <w:spacing w:after="0" w:line="240" w:lineRule="auto"/>
              <w:jc w:val="center"/>
              <w:rPr>
                <w:rFonts w:ascii="Times New Roman" w:hAnsi="Times New Roman" w:cs="Times New Roman"/>
              </w:rPr>
            </w:pPr>
            <w:r>
              <w:rPr>
                <w:rFonts w:ascii="Times New Roman" w:hAnsi="Times New Roman" w:cs="Times New Roman"/>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AC1310" w:rsidP="001A4D09">
            <w:pPr>
              <w:suppressAutoHyphens/>
              <w:spacing w:after="0" w:line="240" w:lineRule="auto"/>
              <w:jc w:val="center"/>
              <w:rPr>
                <w:rFonts w:ascii="Times New Roman" w:hAnsi="Times New Roman" w:cs="Times New Roman"/>
              </w:rPr>
            </w:pPr>
            <w:r>
              <w:rPr>
                <w:rFonts w:ascii="Times New Roman" w:hAnsi="Times New Roman" w:cs="Times New Roman"/>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AC1310" w:rsidP="001A4D09">
            <w:pPr>
              <w:suppressAutoHyphens/>
              <w:spacing w:after="0" w:line="240" w:lineRule="auto"/>
              <w:jc w:val="center"/>
              <w:rPr>
                <w:rFonts w:ascii="Times New Roman" w:hAnsi="Times New Roman" w:cs="Times New Roman"/>
              </w:rPr>
            </w:pPr>
            <w:r>
              <w:rPr>
                <w:rFonts w:ascii="Times New Roman" w:hAnsi="Times New Roman" w:cs="Times New Roman"/>
              </w:rPr>
              <w:t>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AC1310" w:rsidP="001A4D09">
            <w:pPr>
              <w:suppressAutoHyphens/>
              <w:spacing w:after="0" w:line="240" w:lineRule="auto"/>
              <w:jc w:val="center"/>
              <w:rPr>
                <w:rFonts w:ascii="Times New Roman" w:hAnsi="Times New Roman" w:cs="Times New Roman"/>
              </w:rPr>
            </w:pPr>
            <w:r>
              <w:rPr>
                <w:rFonts w:ascii="Times New Roman" w:hAnsi="Times New Roman" w:cs="Times New Roman"/>
              </w:rPr>
              <w:t>2</w:t>
            </w:r>
          </w:p>
        </w:tc>
      </w:tr>
      <w:tr w:rsidR="00DA5132" w:rsidRPr="001A4D09" w:rsidTr="0015006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r w:rsidRPr="001A4D09">
              <w:rPr>
                <w:rFonts w:ascii="Times New Roman" w:hAnsi="Times New Roman" w:cs="Times New Roman"/>
              </w:rPr>
              <w:t>В.02УП.01</w:t>
            </w:r>
          </w:p>
        </w:tc>
        <w:tc>
          <w:tcPr>
            <w:tcW w:w="3120"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rPr>
                <w:rFonts w:ascii="Times New Roman" w:hAnsi="Times New Roman" w:cs="Times New Roman"/>
              </w:rPr>
            </w:pPr>
            <w:r w:rsidRPr="001A4D09">
              <w:rPr>
                <w:rFonts w:ascii="Times New Roman" w:hAnsi="Times New Roman" w:cs="Times New Roman"/>
                <w:bCs/>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DA5132" w:rsidRPr="001A4D09" w:rsidRDefault="004F047D" w:rsidP="004D7890">
            <w:pPr>
              <w:suppressAutoHyphens/>
              <w:spacing w:after="0" w:line="240" w:lineRule="auto"/>
              <w:jc w:val="center"/>
              <w:rPr>
                <w:rFonts w:ascii="Times New Roman" w:hAnsi="Times New Roman" w:cs="Times New Roman"/>
              </w:rPr>
            </w:pPr>
            <w:r>
              <w:rPr>
                <w:rFonts w:ascii="Times New Roman" w:hAnsi="Times New Roman" w:cs="Times New Roman"/>
                <w:bCs/>
              </w:rPr>
              <w:t>82,5</w:t>
            </w:r>
          </w:p>
        </w:tc>
        <w:tc>
          <w:tcPr>
            <w:tcW w:w="1134" w:type="dxa"/>
            <w:tcBorders>
              <w:top w:val="single" w:sz="4" w:space="0" w:color="auto"/>
              <w:left w:val="single" w:sz="4" w:space="0" w:color="auto"/>
              <w:bottom w:val="single" w:sz="4" w:space="0" w:color="auto"/>
              <w:right w:val="single" w:sz="4" w:space="0" w:color="auto"/>
            </w:tcBorders>
            <w:vAlign w:val="center"/>
          </w:tcPr>
          <w:p w:rsidR="00DA5132" w:rsidRPr="001A4D09" w:rsidRDefault="004F047D" w:rsidP="004D7890">
            <w:pPr>
              <w:suppressAutoHyphens/>
              <w:spacing w:after="0" w:line="240" w:lineRule="auto"/>
              <w:jc w:val="center"/>
              <w:rPr>
                <w:rFonts w:ascii="Times New Roman" w:hAnsi="Times New Roman" w:cs="Times New Roman"/>
              </w:rPr>
            </w:pPr>
            <w:r>
              <w:rPr>
                <w:rFonts w:ascii="Times New Roman" w:hAnsi="Times New Roman" w:cs="Times New Roman"/>
                <w:bCs/>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A5132" w:rsidRPr="001A4D09" w:rsidRDefault="00DA5132" w:rsidP="004D7890">
            <w:pPr>
              <w:suppressAutoHyphens/>
              <w:spacing w:after="0" w:line="240" w:lineRule="auto"/>
              <w:jc w:val="center"/>
              <w:rPr>
                <w:rFonts w:ascii="Times New Roman" w:hAnsi="Times New Roman" w:cs="Times New Roman"/>
                <w:sz w:val="20"/>
                <w:szCs w:val="20"/>
              </w:rPr>
            </w:pPr>
            <w:r w:rsidRPr="001A4D09">
              <w:rPr>
                <w:rFonts w:ascii="Times New Roman" w:hAnsi="Times New Roman" w:cs="Times New Roman"/>
                <w:bCs/>
                <w:sz w:val="20"/>
                <w:szCs w:val="20"/>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A5132" w:rsidRPr="001A4D09" w:rsidRDefault="00DA5132" w:rsidP="004D7890">
            <w:pPr>
              <w:suppressAutoHyphens/>
              <w:spacing w:after="0" w:line="240" w:lineRule="auto"/>
              <w:jc w:val="center"/>
              <w:rPr>
                <w:rFonts w:ascii="Times New Roman" w:hAnsi="Times New Roman" w:cs="Times New Roman"/>
              </w:rPr>
            </w:pPr>
            <w:r w:rsidRPr="001A4D09">
              <w:rPr>
                <w:rFonts w:ascii="Times New Roman" w:hAnsi="Times New Roman" w:cs="Times New Roman"/>
                <w:bCs/>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r w:rsidRPr="001A4D09">
              <w:rPr>
                <w:rFonts w:ascii="Times New Roman" w:hAnsi="Times New Roman" w:cs="Times New Roman"/>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r w:rsidRPr="001A4D09">
              <w:rPr>
                <w:rFonts w:ascii="Times New Roman" w:hAnsi="Times New Roman" w:cs="Times New Roman"/>
              </w:rPr>
              <w:t>0,5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r w:rsidRPr="001A4D09">
              <w:rPr>
                <w:rFonts w:ascii="Times New Roman" w:hAnsi="Times New Roman" w:cs="Times New Roman"/>
              </w:rPr>
              <w:t>0,5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r w:rsidRPr="001A4D09">
              <w:rPr>
                <w:rFonts w:ascii="Times New Roman" w:hAnsi="Times New Roman" w:cs="Times New Roman"/>
              </w:rPr>
              <w:t>0,5</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r w:rsidRPr="001A4D09">
              <w:rPr>
                <w:rFonts w:ascii="Times New Roman" w:hAnsi="Times New Roman" w:cs="Times New Roman"/>
              </w:rPr>
              <w:t>0,5</w:t>
            </w:r>
          </w:p>
        </w:tc>
      </w:tr>
      <w:tr w:rsidR="00DA5132" w:rsidRPr="001A4D09" w:rsidTr="00DA513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113463">
            <w:pPr>
              <w:suppressAutoHyphens/>
              <w:spacing w:after="0" w:line="240" w:lineRule="auto"/>
              <w:jc w:val="center"/>
              <w:rPr>
                <w:rFonts w:ascii="Times New Roman" w:hAnsi="Times New Roman" w:cs="Times New Roman"/>
              </w:rPr>
            </w:pPr>
            <w:r w:rsidRPr="001A4D09">
              <w:rPr>
                <w:rFonts w:ascii="Times New Roman" w:hAnsi="Times New Roman" w:cs="Times New Roman"/>
              </w:rPr>
              <w:t>В.0</w:t>
            </w:r>
            <w:r w:rsidR="00113463">
              <w:rPr>
                <w:rFonts w:ascii="Times New Roman" w:hAnsi="Times New Roman" w:cs="Times New Roman"/>
              </w:rPr>
              <w:t>1</w:t>
            </w:r>
            <w:r w:rsidRPr="001A4D09">
              <w:rPr>
                <w:rFonts w:ascii="Times New Roman" w:hAnsi="Times New Roman" w:cs="Times New Roman"/>
              </w:rPr>
              <w:t>.УП.02</w:t>
            </w:r>
          </w:p>
        </w:tc>
        <w:tc>
          <w:tcPr>
            <w:tcW w:w="3120"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rPr>
                <w:rFonts w:ascii="Times New Roman" w:hAnsi="Times New Roman" w:cs="Times New Roman"/>
                <w:vertAlign w:val="superscript"/>
              </w:rPr>
            </w:pPr>
            <w:r w:rsidRPr="001A4D09">
              <w:rPr>
                <w:rFonts w:ascii="Times New Roman" w:hAnsi="Times New Roman" w:cs="Times New Roman"/>
              </w:rPr>
              <w:t>Оркестровый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r w:rsidRPr="001A4D09">
              <w:rPr>
                <w:rFonts w:ascii="Times New Roman" w:hAnsi="Times New Roman" w:cs="Times New Roman"/>
              </w:rPr>
              <w:t>396</w:t>
            </w:r>
          </w:p>
        </w:tc>
        <w:tc>
          <w:tcPr>
            <w:tcW w:w="1134"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r w:rsidRPr="001A4D09">
              <w:rPr>
                <w:rFonts w:ascii="Times New Roman" w:hAnsi="Times New Roman" w:cs="Times New Roman"/>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A5132" w:rsidRPr="001A4D09" w:rsidRDefault="00DA5132" w:rsidP="004D7890">
            <w:pPr>
              <w:suppressAutoHyphens/>
              <w:spacing w:after="0" w:line="240" w:lineRule="auto"/>
              <w:jc w:val="center"/>
              <w:rPr>
                <w:rFonts w:ascii="Times New Roman" w:hAnsi="Times New Roman" w:cs="Times New Roman"/>
              </w:rPr>
            </w:pPr>
            <w:r w:rsidRPr="001A4D09">
              <w:rPr>
                <w:rFonts w:ascii="Times New Roman" w:hAnsi="Times New Roman" w:cs="Times New Roman"/>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r>
              <w:rPr>
                <w:rFonts w:ascii="Times New Roman" w:hAnsi="Times New Roman" w:cs="Times New Roman"/>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r>
              <w:rPr>
                <w:rFonts w:ascii="Times New Roman" w:hAnsi="Times New Roman" w:cs="Times New Roman"/>
              </w:rPr>
              <w:t>2</w:t>
            </w:r>
          </w:p>
        </w:tc>
        <w:tc>
          <w:tcPr>
            <w:tcW w:w="738" w:type="dxa"/>
            <w:gridSpan w:val="3"/>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r>
              <w:rPr>
                <w:rFonts w:ascii="Times New Roman" w:hAnsi="Times New Roman" w:cs="Times New Roman"/>
              </w:rPr>
              <w:t>2</w:t>
            </w:r>
          </w:p>
        </w:tc>
        <w:tc>
          <w:tcPr>
            <w:tcW w:w="1062"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r w:rsidRPr="001A4D09">
              <w:rPr>
                <w:rFonts w:ascii="Times New Roman" w:hAnsi="Times New Roman" w:cs="Times New Roman"/>
              </w:rPr>
              <w:t>2</w:t>
            </w:r>
          </w:p>
        </w:tc>
      </w:tr>
      <w:tr w:rsidR="00DA5132" w:rsidRPr="001A4D09" w:rsidTr="00150065">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3120"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rPr>
                <w:rFonts w:ascii="Times New Roman" w:hAnsi="Times New Roman" w:cs="Times New Roman"/>
                <w:vertAlign w:val="superscript"/>
              </w:rPr>
            </w:pPr>
          </w:p>
        </w:tc>
        <w:tc>
          <w:tcPr>
            <w:tcW w:w="1080"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DA5132" w:rsidRPr="001A4D09" w:rsidRDefault="00DA5132" w:rsidP="004D7890">
            <w:pPr>
              <w:suppressAutoHyphens/>
              <w:spacing w:after="0" w:line="240" w:lineRule="auto"/>
              <w:jc w:val="center"/>
              <w:rPr>
                <w:rFonts w:ascii="Times New Roman" w:hAnsi="Times New Roman" w:cs="Times New Roman"/>
              </w:rPr>
            </w:pPr>
          </w:p>
        </w:tc>
      </w:tr>
      <w:tr w:rsidR="001A4D09" w:rsidRPr="001A4D09" w:rsidTr="00150065">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312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r>
      <w:tr w:rsidR="001A4D09" w:rsidRPr="001A4D09" w:rsidTr="00150065">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B60C57">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16</w:t>
            </w:r>
            <w:r w:rsidR="00B60C57">
              <w:rPr>
                <w:rFonts w:ascii="Times New Roman" w:hAnsi="Times New Roman" w:cs="Times New Roman"/>
                <w:b/>
                <w:bCs/>
                <w:iCs/>
              </w:rPr>
              <w:t>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D6308" w:rsidP="001A4D09">
            <w:pPr>
              <w:suppressAutoHyphens/>
              <w:spacing w:after="0" w:line="240" w:lineRule="auto"/>
              <w:jc w:val="center"/>
              <w:rPr>
                <w:rFonts w:ascii="Times New Roman" w:hAnsi="Times New Roman" w:cs="Times New Roman"/>
                <w:b/>
                <w:bCs/>
                <w:iCs/>
              </w:rPr>
            </w:pPr>
            <w:r>
              <w:rPr>
                <w:rFonts w:ascii="Times New Roman" w:hAnsi="Times New Roman" w:cs="Times New Roman"/>
                <w:b/>
                <w:bCs/>
                <w:iCs/>
              </w:rPr>
              <w:t>6</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D6308" w:rsidP="001A4D09">
            <w:pPr>
              <w:suppressAutoHyphens/>
              <w:spacing w:after="0" w:line="240" w:lineRule="auto"/>
              <w:jc w:val="center"/>
              <w:rPr>
                <w:rFonts w:ascii="Times New Roman" w:hAnsi="Times New Roman" w:cs="Times New Roman"/>
                <w:b/>
                <w:bCs/>
                <w:iCs/>
              </w:rPr>
            </w:pPr>
            <w:r>
              <w:rPr>
                <w:rFonts w:ascii="Times New Roman" w:hAnsi="Times New Roman" w:cs="Times New Roman"/>
                <w:b/>
                <w:bCs/>
                <w:iCs/>
              </w:rPr>
              <w:t>9</w:t>
            </w:r>
            <w:r w:rsidR="001A4D09" w:rsidRPr="001A4D09">
              <w:rPr>
                <w:rFonts w:ascii="Times New Roman" w:hAnsi="Times New Roman" w:cs="Times New Roman"/>
                <w:b/>
                <w:bCs/>
                <w:iCs/>
              </w:rPr>
              <w:t>,5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D6308" w:rsidP="001A4D09">
            <w:pPr>
              <w:suppressAutoHyphens/>
              <w:spacing w:after="0" w:line="240" w:lineRule="auto"/>
              <w:jc w:val="center"/>
              <w:rPr>
                <w:rFonts w:ascii="Times New Roman" w:hAnsi="Times New Roman" w:cs="Times New Roman"/>
                <w:b/>
                <w:bCs/>
                <w:iCs/>
              </w:rPr>
            </w:pPr>
            <w:r>
              <w:rPr>
                <w:rFonts w:ascii="Times New Roman" w:hAnsi="Times New Roman" w:cs="Times New Roman"/>
                <w:b/>
                <w:bCs/>
                <w:iCs/>
              </w:rPr>
              <w:t>9</w:t>
            </w:r>
            <w:r w:rsidR="001A4D09" w:rsidRPr="001A4D09">
              <w:rPr>
                <w:rFonts w:ascii="Times New Roman" w:hAnsi="Times New Roman" w:cs="Times New Roman"/>
                <w:b/>
                <w:bCs/>
                <w:iCs/>
              </w:rPr>
              <w:t>,5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11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
                <w:iCs/>
              </w:rPr>
            </w:pPr>
            <w:r w:rsidRPr="001A4D09">
              <w:rPr>
                <w:rFonts w:ascii="Times New Roman" w:hAnsi="Times New Roman" w:cs="Times New Roman"/>
                <w:b/>
                <w:bCs/>
                <w:iCs/>
              </w:rPr>
              <w:t>12</w:t>
            </w:r>
          </w:p>
        </w:tc>
      </w:tr>
      <w:tr w:rsidR="001A4D09" w:rsidRPr="001A4D09" w:rsidTr="00150065">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74366A">
            <w:pPr>
              <w:suppressAutoHyphens/>
              <w:spacing w:after="0" w:line="240" w:lineRule="auto"/>
              <w:jc w:val="center"/>
              <w:rPr>
                <w:rFonts w:ascii="Times New Roman" w:hAnsi="Times New Roman" w:cs="Times New Roman"/>
                <w:b/>
                <w:bCs/>
                <w:iCs/>
                <w:vertAlign w:val="superscript"/>
              </w:rPr>
            </w:pPr>
            <w:r w:rsidRPr="001A4D09">
              <w:rPr>
                <w:rFonts w:ascii="Times New Roman" w:hAnsi="Times New Roman" w:cs="Times New Roman"/>
                <w:b/>
                <w:bCs/>
                <w:iCs/>
              </w:rPr>
              <w:t>Всего максимальная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4F047D">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3</w:t>
            </w:r>
            <w:r w:rsidR="00B60C57">
              <w:rPr>
                <w:rFonts w:ascii="Times New Roman" w:hAnsi="Times New Roman" w:cs="Times New Roman"/>
                <w:b/>
                <w:bCs/>
                <w:iCs/>
              </w:rPr>
              <w:t>1</w:t>
            </w:r>
            <w:r w:rsidR="004F047D">
              <w:rPr>
                <w:rFonts w:ascii="Times New Roman" w:hAnsi="Times New Roman" w:cs="Times New Roman"/>
                <w:b/>
                <w:bCs/>
                <w:iCs/>
              </w:rPr>
              <w:t>18</w:t>
            </w:r>
            <w:r w:rsidR="00B60C57">
              <w:rPr>
                <w:rFonts w:ascii="Times New Roman" w:hAnsi="Times New Roman" w:cs="Times New Roman"/>
                <w:b/>
                <w:bCs/>
                <w:iCs/>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B60C57" w:rsidP="004F047D">
            <w:pPr>
              <w:suppressAutoHyphens/>
              <w:spacing w:after="0" w:line="240" w:lineRule="auto"/>
              <w:jc w:val="center"/>
              <w:rPr>
                <w:rFonts w:ascii="Times New Roman" w:hAnsi="Times New Roman" w:cs="Times New Roman"/>
                <w:b/>
                <w:bCs/>
                <w:iCs/>
              </w:rPr>
            </w:pPr>
            <w:r>
              <w:rPr>
                <w:rFonts w:ascii="Times New Roman" w:hAnsi="Times New Roman" w:cs="Times New Roman"/>
                <w:b/>
                <w:bCs/>
                <w:iCs/>
              </w:rPr>
              <w:t>15</w:t>
            </w:r>
            <w:r w:rsidR="004F047D">
              <w:rPr>
                <w:rFonts w:ascii="Times New Roman" w:hAnsi="Times New Roman" w:cs="Times New Roman"/>
                <w:b/>
                <w:bCs/>
                <w:iCs/>
              </w:rPr>
              <w:t>01</w:t>
            </w:r>
            <w:r>
              <w:rPr>
                <w:rFonts w:ascii="Times New Roman" w:hAnsi="Times New Roman" w:cs="Times New Roman"/>
                <w:b/>
                <w:bCs/>
                <w:iCs/>
              </w:rPr>
              <w:t>,5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B60C57">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16</w:t>
            </w:r>
            <w:r w:rsidR="00B60C57">
              <w:rPr>
                <w:rFonts w:ascii="Times New Roman" w:hAnsi="Times New Roman" w:cs="Times New Roman"/>
                <w:b/>
                <w:bCs/>
                <w:iCs/>
              </w:rPr>
              <w:t>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B165AA" w:rsidP="001A4D09">
            <w:pPr>
              <w:suppressAutoHyphens/>
              <w:spacing w:after="0" w:line="240" w:lineRule="auto"/>
              <w:jc w:val="center"/>
              <w:rPr>
                <w:rFonts w:ascii="Times New Roman" w:hAnsi="Times New Roman" w:cs="Times New Roman"/>
                <w:b/>
                <w:bCs/>
                <w:iCs/>
              </w:rPr>
            </w:pPr>
            <w:r>
              <w:rPr>
                <w:rFonts w:ascii="Times New Roman" w:hAnsi="Times New Roman" w:cs="Times New Roman"/>
                <w:b/>
                <w:bCs/>
                <w:iCs/>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B165AA" w:rsidP="001A4D09">
            <w:pPr>
              <w:suppressAutoHyphens/>
              <w:spacing w:after="0" w:line="240" w:lineRule="auto"/>
              <w:jc w:val="center"/>
              <w:rPr>
                <w:rFonts w:ascii="Times New Roman" w:hAnsi="Times New Roman" w:cs="Times New Roman"/>
                <w:b/>
                <w:bCs/>
                <w:iCs/>
              </w:rPr>
            </w:pPr>
            <w:r>
              <w:rPr>
                <w:rFonts w:ascii="Times New Roman" w:hAnsi="Times New Roman" w:cs="Times New Roman"/>
                <w:b/>
                <w:bCs/>
                <w:iCs/>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B165AA" w:rsidP="001A4D09">
            <w:pPr>
              <w:suppressAutoHyphens/>
              <w:spacing w:after="0" w:line="240" w:lineRule="auto"/>
              <w:jc w:val="center"/>
              <w:rPr>
                <w:rFonts w:ascii="Times New Roman" w:hAnsi="Times New Roman" w:cs="Times New Roman"/>
                <w:b/>
                <w:bCs/>
                <w:iCs/>
              </w:rPr>
            </w:pPr>
            <w:r>
              <w:rPr>
                <w:rFonts w:ascii="Times New Roman" w:hAnsi="Times New Roman" w:cs="Times New Roman"/>
                <w:b/>
                <w:bCs/>
                <w:iCs/>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B165AA" w:rsidP="001A4D09">
            <w:pPr>
              <w:suppressAutoHyphens/>
              <w:spacing w:after="0" w:line="240" w:lineRule="auto"/>
              <w:jc w:val="center"/>
              <w:rPr>
                <w:rFonts w:ascii="Times New Roman" w:hAnsi="Times New Roman" w:cs="Times New Roman"/>
                <w:b/>
                <w:bCs/>
                <w:iCs/>
              </w:rPr>
            </w:pPr>
            <w:r>
              <w:rPr>
                <w:rFonts w:ascii="Times New Roman" w:hAnsi="Times New Roman" w:cs="Times New Roman"/>
                <w:b/>
                <w:bCs/>
                <w:iCs/>
              </w:rPr>
              <w:t>22</w:t>
            </w:r>
          </w:p>
        </w:tc>
        <w:tc>
          <w:tcPr>
            <w:tcW w:w="108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B165AA" w:rsidP="001A4D09">
            <w:pPr>
              <w:suppressAutoHyphens/>
              <w:spacing w:after="0" w:line="240" w:lineRule="auto"/>
              <w:jc w:val="center"/>
              <w:rPr>
                <w:rFonts w:ascii="Times New Roman" w:hAnsi="Times New Roman" w:cs="Times New Roman"/>
                <w:b/>
                <w:bCs/>
                <w:iCs/>
              </w:rPr>
            </w:pPr>
            <w:r>
              <w:rPr>
                <w:rFonts w:ascii="Times New Roman" w:hAnsi="Times New Roman" w:cs="Times New Roman"/>
                <w:b/>
                <w:bCs/>
                <w:iCs/>
              </w:rPr>
              <w:t>23,5</w:t>
            </w:r>
          </w:p>
        </w:tc>
      </w:tr>
      <w:tr w:rsidR="001A4D09" w:rsidRPr="001A4D09" w:rsidTr="00150065">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r>
      <w:tr w:rsidR="001A4D09" w:rsidRPr="001A4D09" w:rsidTr="0015006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vertAlign w:val="superscript"/>
              </w:rPr>
            </w:pPr>
            <w:r w:rsidRPr="001A4D09">
              <w:rPr>
                <w:rFonts w:ascii="Times New Roman" w:hAnsi="Times New Roman" w:cs="Times New Roman"/>
                <w:b/>
                <w:bCs/>
                <w:iCs/>
              </w:rPr>
              <w:t>Консультации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4374" w:type="dxa"/>
            <w:gridSpan w:val="9"/>
            <w:tcBorders>
              <w:top w:val="single" w:sz="4" w:space="0" w:color="auto"/>
              <w:left w:val="single" w:sz="4" w:space="0" w:color="auto"/>
              <w:bottom w:val="single" w:sz="4" w:space="0" w:color="auto"/>
              <w:right w:val="single" w:sz="4" w:space="0" w:color="auto"/>
            </w:tcBorders>
            <w:shd w:val="clear" w:color="auto" w:fill="92D050"/>
            <w:vAlign w:val="center"/>
          </w:tcPr>
          <w:p w:rsidR="001A4D09" w:rsidRPr="001A4D09" w:rsidRDefault="001A4D09" w:rsidP="001A4D09">
            <w:pPr>
              <w:suppressAutoHyphens/>
              <w:spacing w:after="0" w:line="240" w:lineRule="auto"/>
              <w:jc w:val="center"/>
              <w:rPr>
                <w:rFonts w:ascii="Times New Roman" w:hAnsi="Times New Roman" w:cs="Times New Roman"/>
                <w:b/>
                <w:bCs/>
                <w:i/>
                <w:iCs/>
              </w:rPr>
            </w:pPr>
            <w:r w:rsidRPr="001A4D09">
              <w:rPr>
                <w:rFonts w:ascii="Times New Roman" w:hAnsi="Times New Roman" w:cs="Times New Roman"/>
                <w:b/>
                <w:bCs/>
                <w:iCs/>
              </w:rPr>
              <w:t xml:space="preserve">Годовая нагрузка в часах </w:t>
            </w:r>
          </w:p>
        </w:tc>
      </w:tr>
      <w:tr w:rsidR="001A4D09" w:rsidRPr="001A4D09" w:rsidTr="0015006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К.03.01.</w:t>
            </w:r>
          </w:p>
        </w:tc>
        <w:tc>
          <w:tcPr>
            <w:tcW w:w="3120" w:type="dxa"/>
            <w:tcBorders>
              <w:top w:val="single" w:sz="4" w:space="0" w:color="auto"/>
              <w:left w:val="single" w:sz="4" w:space="0" w:color="auto"/>
              <w:bottom w:val="single" w:sz="4" w:space="0" w:color="auto"/>
              <w:right w:val="single" w:sz="4" w:space="0" w:color="auto"/>
            </w:tcBorders>
          </w:tcPr>
          <w:p w:rsidR="001A4D09" w:rsidRPr="001A4D09" w:rsidRDefault="001A4D09" w:rsidP="001A4D09">
            <w:pPr>
              <w:suppressAutoHyphens/>
              <w:spacing w:after="0" w:line="240" w:lineRule="auto"/>
              <w:rPr>
                <w:rFonts w:ascii="Times New Roman" w:hAnsi="Times New Roman" w:cs="Times New Roman"/>
              </w:rPr>
            </w:pPr>
            <w:r w:rsidRPr="001A4D09">
              <w:rPr>
                <w:rFonts w:ascii="Times New Roman" w:hAnsi="Times New Roman" w:cs="Times New Roman"/>
                <w:bCs/>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8</w:t>
            </w:r>
          </w:p>
        </w:tc>
        <w:tc>
          <w:tcPr>
            <w:tcW w:w="1113" w:type="dxa"/>
            <w:gridSpan w:val="3"/>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8</w:t>
            </w:r>
          </w:p>
        </w:tc>
      </w:tr>
      <w:tr w:rsidR="001A4D09" w:rsidRPr="001A4D09" w:rsidTr="00150065">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К.03.02.</w:t>
            </w:r>
          </w:p>
        </w:tc>
        <w:tc>
          <w:tcPr>
            <w:tcW w:w="3120" w:type="dxa"/>
            <w:tcBorders>
              <w:top w:val="single" w:sz="4" w:space="0" w:color="auto"/>
              <w:left w:val="single" w:sz="4" w:space="0" w:color="auto"/>
              <w:bottom w:val="single" w:sz="4" w:space="0" w:color="auto"/>
              <w:right w:val="single" w:sz="4" w:space="0" w:color="auto"/>
            </w:tcBorders>
          </w:tcPr>
          <w:p w:rsidR="001A4D09" w:rsidRPr="001A4D09" w:rsidRDefault="001A4D09" w:rsidP="001A4D09">
            <w:pPr>
              <w:suppressAutoHyphens/>
              <w:spacing w:after="0" w:line="240" w:lineRule="auto"/>
              <w:rPr>
                <w:rFonts w:ascii="Times New Roman" w:hAnsi="Times New Roman" w:cs="Times New Roman"/>
              </w:rPr>
            </w:pPr>
            <w:r w:rsidRPr="001A4D09">
              <w:rPr>
                <w:rFonts w:ascii="Times New Roman" w:hAnsi="Times New Roman" w:cs="Times New Roman"/>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4</w:t>
            </w:r>
          </w:p>
        </w:tc>
        <w:tc>
          <w:tcPr>
            <w:tcW w:w="1113" w:type="dxa"/>
            <w:gridSpan w:val="3"/>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4</w:t>
            </w:r>
          </w:p>
        </w:tc>
      </w:tr>
      <w:tr w:rsidR="001A4D09" w:rsidRPr="001A4D09" w:rsidTr="0015006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К.03.03</w:t>
            </w:r>
          </w:p>
        </w:tc>
        <w:tc>
          <w:tcPr>
            <w:tcW w:w="3120" w:type="dxa"/>
            <w:tcBorders>
              <w:top w:val="single" w:sz="4" w:space="0" w:color="auto"/>
              <w:left w:val="single" w:sz="4" w:space="0" w:color="auto"/>
              <w:bottom w:val="single" w:sz="4" w:space="0" w:color="auto"/>
              <w:right w:val="single" w:sz="4" w:space="0" w:color="auto"/>
            </w:tcBorders>
          </w:tcPr>
          <w:p w:rsidR="001A4D09" w:rsidRPr="001A4D09" w:rsidRDefault="001A4D09" w:rsidP="001A4D09">
            <w:pPr>
              <w:suppressAutoHyphens/>
              <w:spacing w:after="0" w:line="240" w:lineRule="auto"/>
              <w:jc w:val="both"/>
              <w:rPr>
                <w:rFonts w:ascii="Times New Roman" w:hAnsi="Times New Roman" w:cs="Times New Roman"/>
              </w:rPr>
            </w:pPr>
            <w:r w:rsidRPr="001A4D09">
              <w:rPr>
                <w:rFonts w:ascii="Times New Roman" w:hAnsi="Times New Roman" w:cs="Times New Roman"/>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1A4D09" w:rsidRPr="001A4D09" w:rsidRDefault="00BF6520" w:rsidP="001A4D09">
            <w:pPr>
              <w:suppressAutoHyphens/>
              <w:spacing w:after="0" w:line="240" w:lineRule="auto"/>
              <w:jc w:val="center"/>
              <w:rPr>
                <w:rFonts w:ascii="Times New Roman" w:hAnsi="Times New Roman" w:cs="Times New Roman"/>
              </w:rPr>
            </w:pPr>
            <w:r>
              <w:rPr>
                <w:rFonts w:ascii="Times New Roman" w:hAnsi="Times New Roman" w:cs="Times New Roman"/>
              </w:rPr>
              <w:t>2</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w:t>
            </w:r>
          </w:p>
        </w:tc>
        <w:tc>
          <w:tcPr>
            <w:tcW w:w="1113" w:type="dxa"/>
            <w:gridSpan w:val="3"/>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4</w:t>
            </w:r>
          </w:p>
        </w:tc>
      </w:tr>
      <w:tr w:rsidR="001A4D09" w:rsidRPr="001A4D09" w:rsidTr="0015006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К.03.04.</w:t>
            </w:r>
          </w:p>
        </w:tc>
        <w:tc>
          <w:tcPr>
            <w:tcW w:w="3120" w:type="dxa"/>
            <w:tcBorders>
              <w:top w:val="single" w:sz="4" w:space="0" w:color="auto"/>
              <w:left w:val="single" w:sz="4" w:space="0" w:color="auto"/>
              <w:bottom w:val="single" w:sz="4" w:space="0" w:color="auto"/>
              <w:right w:val="single" w:sz="4" w:space="0" w:color="auto"/>
            </w:tcBorders>
          </w:tcPr>
          <w:p w:rsidR="001A4D09" w:rsidRPr="001A4D09" w:rsidRDefault="001A4D09" w:rsidP="001A4D09">
            <w:pPr>
              <w:suppressAutoHyphens/>
              <w:spacing w:after="0" w:line="240" w:lineRule="auto"/>
              <w:jc w:val="both"/>
              <w:rPr>
                <w:rFonts w:ascii="Times New Roman" w:hAnsi="Times New Roman" w:cs="Times New Roman"/>
              </w:rPr>
            </w:pPr>
            <w:r w:rsidRPr="001A4D09">
              <w:rPr>
                <w:rFonts w:ascii="Times New Roman" w:hAnsi="Times New Roman" w:cs="Times New Roman"/>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1A4D09" w:rsidRPr="001A4D09" w:rsidRDefault="00BF6520" w:rsidP="001A4D09">
            <w:pPr>
              <w:suppressAutoHyphens/>
              <w:spacing w:after="0" w:line="240" w:lineRule="auto"/>
              <w:jc w:val="center"/>
              <w:rPr>
                <w:rFonts w:ascii="Times New Roman" w:hAnsi="Times New Roman" w:cs="Times New Roman"/>
              </w:rPr>
            </w:pPr>
            <w:r>
              <w:rPr>
                <w:rFonts w:ascii="Times New Roman" w:hAnsi="Times New Roman" w:cs="Times New Roman"/>
              </w:rPr>
              <w:t>2</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w:t>
            </w:r>
          </w:p>
        </w:tc>
        <w:tc>
          <w:tcPr>
            <w:tcW w:w="1113" w:type="dxa"/>
            <w:gridSpan w:val="3"/>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r>
      <w:tr w:rsidR="001A4D09" w:rsidRPr="001A4D09" w:rsidTr="0015006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К.03.05.</w:t>
            </w:r>
          </w:p>
        </w:tc>
        <w:tc>
          <w:tcPr>
            <w:tcW w:w="3120" w:type="dxa"/>
            <w:tcBorders>
              <w:top w:val="single" w:sz="4" w:space="0" w:color="auto"/>
              <w:left w:val="single" w:sz="4" w:space="0" w:color="auto"/>
              <w:bottom w:val="single" w:sz="4" w:space="0" w:color="auto"/>
              <w:right w:val="single" w:sz="4" w:space="0" w:color="auto"/>
            </w:tcBorders>
          </w:tcPr>
          <w:p w:rsidR="001A4D09" w:rsidRPr="001A4D09" w:rsidRDefault="001A4D09" w:rsidP="001A4D09">
            <w:pPr>
              <w:suppressAutoHyphens/>
              <w:spacing w:after="0" w:line="240" w:lineRule="auto"/>
              <w:jc w:val="both"/>
              <w:rPr>
                <w:rFonts w:ascii="Times New Roman" w:hAnsi="Times New Roman" w:cs="Times New Roman"/>
                <w:vertAlign w:val="superscript"/>
              </w:rPr>
            </w:pPr>
            <w:r w:rsidRPr="001A4D09">
              <w:rPr>
                <w:rFonts w:ascii="Times New Roman" w:hAnsi="Times New Roman" w:cs="Times New Roman"/>
              </w:rPr>
              <w:t>Сводный хор</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vAlign w:val="center"/>
          </w:tcPr>
          <w:p w:rsidR="001A4D09" w:rsidRPr="001A4D09" w:rsidRDefault="00BF6520" w:rsidP="001A4D09">
            <w:pPr>
              <w:suppressAutoHyphens/>
              <w:spacing w:after="0" w:line="240" w:lineRule="auto"/>
              <w:jc w:val="center"/>
              <w:rPr>
                <w:rFonts w:ascii="Times New Roman" w:hAnsi="Times New Roman" w:cs="Times New Roman"/>
              </w:rPr>
            </w:pPr>
            <w:r>
              <w:rPr>
                <w:rFonts w:ascii="Times New Roman" w:hAnsi="Times New Roman" w:cs="Times New Roman"/>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8</w:t>
            </w:r>
          </w:p>
        </w:tc>
        <w:tc>
          <w:tcPr>
            <w:tcW w:w="1113" w:type="dxa"/>
            <w:gridSpan w:val="3"/>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8</w:t>
            </w:r>
          </w:p>
        </w:tc>
      </w:tr>
      <w:tr w:rsidR="001A4D09" w:rsidRPr="001A4D09" w:rsidTr="0015006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К.03.06.</w:t>
            </w:r>
          </w:p>
        </w:tc>
        <w:tc>
          <w:tcPr>
            <w:tcW w:w="3120" w:type="dxa"/>
            <w:tcBorders>
              <w:top w:val="single" w:sz="4" w:space="0" w:color="auto"/>
              <w:left w:val="single" w:sz="4" w:space="0" w:color="auto"/>
              <w:bottom w:val="single" w:sz="4" w:space="0" w:color="auto"/>
              <w:right w:val="single" w:sz="4" w:space="0" w:color="auto"/>
            </w:tcBorders>
          </w:tcPr>
          <w:p w:rsidR="001A4D09" w:rsidRPr="001A4D09" w:rsidRDefault="001A4D09" w:rsidP="001A4D09">
            <w:pPr>
              <w:suppressAutoHyphens/>
              <w:spacing w:after="0" w:line="240" w:lineRule="auto"/>
              <w:jc w:val="both"/>
              <w:rPr>
                <w:rFonts w:ascii="Times New Roman" w:hAnsi="Times New Roman" w:cs="Times New Roman"/>
                <w:vertAlign w:val="superscript"/>
              </w:rPr>
            </w:pPr>
            <w:r w:rsidRPr="001A4D09">
              <w:rPr>
                <w:rFonts w:ascii="Times New Roman" w:hAnsi="Times New Roman" w:cs="Times New Roman"/>
              </w:rPr>
              <w:t>Оркестр</w:t>
            </w:r>
          </w:p>
        </w:tc>
        <w:tc>
          <w:tcPr>
            <w:tcW w:w="1080"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1A4D09" w:rsidRPr="001A4D09" w:rsidRDefault="00BF6520" w:rsidP="001A4D09">
            <w:pPr>
              <w:suppressAutoHyphens/>
              <w:spacing w:after="0" w:line="240" w:lineRule="auto"/>
              <w:jc w:val="center"/>
              <w:rPr>
                <w:rFonts w:ascii="Times New Roman" w:hAnsi="Times New Roman" w:cs="Times New Roman"/>
              </w:rPr>
            </w:pPr>
            <w:r>
              <w:rPr>
                <w:rFonts w:ascii="Times New Roman" w:hAnsi="Times New Roman" w:cs="Times New Roman"/>
              </w:rPr>
              <w:t>12</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12</w:t>
            </w:r>
          </w:p>
        </w:tc>
        <w:tc>
          <w:tcPr>
            <w:tcW w:w="1113" w:type="dxa"/>
            <w:gridSpan w:val="3"/>
            <w:tcBorders>
              <w:top w:val="single" w:sz="4" w:space="0" w:color="auto"/>
              <w:left w:val="single" w:sz="4" w:space="0" w:color="auto"/>
              <w:bottom w:val="single" w:sz="4" w:space="0" w:color="auto"/>
              <w:right w:val="single" w:sz="4" w:space="0" w:color="auto"/>
            </w:tcBorders>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12</w:t>
            </w:r>
          </w:p>
        </w:tc>
      </w:tr>
      <w:tr w:rsidR="001A4D09" w:rsidRPr="001A4D09" w:rsidTr="00150065">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rPr>
              <w:t>Аттестация</w:t>
            </w:r>
          </w:p>
        </w:tc>
        <w:tc>
          <w:tcPr>
            <w:tcW w:w="9990" w:type="dxa"/>
            <w:gridSpan w:val="16"/>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b/>
              </w:rPr>
              <w:t>Годовой объем в неделях</w:t>
            </w:r>
          </w:p>
        </w:tc>
      </w:tr>
      <w:tr w:rsidR="001A4D09" w:rsidRPr="001A4D09" w:rsidTr="00150065">
        <w:trPr>
          <w:trHeight w:val="347"/>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lastRenderedPageBreak/>
              <w:t>ПА.04.01.</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rPr>
                <w:rFonts w:ascii="Times New Roman" w:hAnsi="Times New Roman" w:cs="Times New Roman"/>
              </w:rPr>
            </w:pPr>
            <w:r w:rsidRPr="001A4D09">
              <w:rPr>
                <w:rFonts w:ascii="Times New Roman" w:hAnsi="Times New Roman" w:cs="Times New Roman"/>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bCs/>
                <w:iCs/>
              </w:rPr>
            </w:pPr>
            <w:r w:rsidRPr="001A4D09">
              <w:rPr>
                <w:rFonts w:ascii="Times New Roman" w:hAnsi="Times New Roman" w:cs="Times New Roman"/>
                <w:bCs/>
                <w:iCs/>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1</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w:t>
            </w:r>
          </w:p>
        </w:tc>
      </w:tr>
      <w:tr w:rsidR="001A4D09" w:rsidRPr="001A4D09" w:rsidTr="0015006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r w:rsidRPr="001A4D09">
              <w:rPr>
                <w:rFonts w:ascii="Times New Roman" w:hAnsi="Times New Roman" w:cs="Times New Roman"/>
                <w:bCs/>
                <w:iCs/>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rPr>
                <w:rFonts w:ascii="Times New Roman" w:hAnsi="Times New Roman" w:cs="Times New Roman"/>
                <w:bCs/>
                <w:iCs/>
              </w:rPr>
            </w:pPr>
            <w:r w:rsidRPr="001A4D09">
              <w:rPr>
                <w:rFonts w:ascii="Times New Roman" w:hAnsi="Times New Roman" w:cs="Times New Roman"/>
                <w:bCs/>
                <w:iCs/>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r w:rsidRPr="001A4D09">
              <w:rPr>
                <w:rFonts w:ascii="Times New Roman" w:hAnsi="Times New Roman" w:cs="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r w:rsidRPr="001A4D09">
              <w:rPr>
                <w:rFonts w:ascii="Times New Roman" w:hAnsi="Times New Roman" w:cs="Times New Roman"/>
              </w:rPr>
              <w:t>2 </w:t>
            </w:r>
          </w:p>
        </w:tc>
      </w:tr>
      <w:tr w:rsidR="001A4D09" w:rsidRPr="001A4D09" w:rsidTr="0015006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r w:rsidRPr="001A4D09">
              <w:rPr>
                <w:rFonts w:ascii="Times New Roman" w:hAnsi="Times New Roman" w:cs="Times New Roman"/>
                <w:bCs/>
                <w:iCs/>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rPr>
                <w:rFonts w:ascii="Times New Roman" w:hAnsi="Times New Roman" w:cs="Times New Roman"/>
                <w:bCs/>
                <w:iCs/>
              </w:rPr>
            </w:pPr>
            <w:r w:rsidRPr="001A4D09">
              <w:rPr>
                <w:rFonts w:ascii="Times New Roman" w:hAnsi="Times New Roman" w:cs="Times New Roman"/>
                <w:bCs/>
                <w:iCs/>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r w:rsidRPr="001A4D09">
              <w:rPr>
                <w:rFonts w:ascii="Times New Roman" w:hAnsi="Times New Roman" w:cs="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11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r>
      <w:tr w:rsidR="001A4D09" w:rsidRPr="001A4D09" w:rsidTr="0015006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r w:rsidRPr="001A4D09">
              <w:rPr>
                <w:rFonts w:ascii="Times New Roman" w:hAnsi="Times New Roman" w:cs="Times New Roman"/>
                <w:bCs/>
                <w:iCs/>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rPr>
                <w:rFonts w:ascii="Times New Roman" w:hAnsi="Times New Roman" w:cs="Times New Roman"/>
                <w:bCs/>
                <w:iCs/>
              </w:rPr>
            </w:pPr>
            <w:r w:rsidRPr="001A4D09">
              <w:rPr>
                <w:rFonts w:ascii="Times New Roman" w:hAnsi="Times New Roman" w:cs="Times New Roman"/>
                <w:bCs/>
                <w:iCs/>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r w:rsidRPr="001A4D09">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11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r>
      <w:tr w:rsidR="001A4D09" w:rsidRPr="001A4D09" w:rsidTr="0015006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r w:rsidRPr="001A4D09">
              <w:rPr>
                <w:rFonts w:ascii="Times New Roman" w:hAnsi="Times New Roman" w:cs="Times New Roman"/>
                <w:bCs/>
                <w:iCs/>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rPr>
                <w:rFonts w:ascii="Times New Roman" w:hAnsi="Times New Roman" w:cs="Times New Roman"/>
                <w:bCs/>
                <w:iCs/>
              </w:rPr>
            </w:pPr>
            <w:r w:rsidRPr="001A4D09">
              <w:rPr>
                <w:rFonts w:ascii="Times New Roman" w:hAnsi="Times New Roman" w:cs="Times New Roman"/>
                <w:bCs/>
                <w:iCs/>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r w:rsidRPr="001A4D09">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Cs/>
                <w:i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11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r>
      <w:tr w:rsidR="001A4D09" w:rsidRPr="001A4D09" w:rsidTr="00150065">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vertAlign w:val="superscript"/>
              </w:rPr>
            </w:pPr>
            <w:r w:rsidRPr="001A4D09">
              <w:rPr>
                <w:rFonts w:ascii="Times New Roman" w:hAnsi="Times New Roman" w:cs="Times New Roman"/>
                <w:b/>
                <w:bCs/>
                <w:iCs/>
              </w:rPr>
              <w:t>Резерв учебного времени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r w:rsidRPr="001A4D09">
              <w:rPr>
                <w:rFonts w:ascii="Times New Roman" w:hAnsi="Times New Roman" w:cs="Times New Roman"/>
                <w:b/>
                <w:bCs/>
                <w:iCs/>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b/>
                <w:bCs/>
                <w:i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c>
          <w:tcPr>
            <w:tcW w:w="111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A4D09" w:rsidRPr="001A4D09" w:rsidRDefault="001A4D09" w:rsidP="001A4D09">
            <w:pPr>
              <w:suppressAutoHyphens/>
              <w:spacing w:after="0" w:line="240" w:lineRule="auto"/>
              <w:jc w:val="center"/>
              <w:rPr>
                <w:rFonts w:ascii="Times New Roman" w:hAnsi="Times New Roman" w:cs="Times New Roman"/>
              </w:rPr>
            </w:pPr>
          </w:p>
        </w:tc>
      </w:tr>
    </w:tbl>
    <w:p w:rsidR="001A4D09" w:rsidRPr="001A4D09" w:rsidRDefault="001A4D09" w:rsidP="001A4D09">
      <w:pPr>
        <w:suppressAutoHyphens/>
        <w:spacing w:after="0" w:line="240" w:lineRule="auto"/>
        <w:jc w:val="center"/>
        <w:rPr>
          <w:rFonts w:ascii="Times New Roman" w:hAnsi="Times New Roman" w:cs="Times New Roman"/>
          <w:b/>
          <w:i/>
          <w:sz w:val="28"/>
          <w:szCs w:val="28"/>
        </w:rPr>
      </w:pPr>
    </w:p>
    <w:p w:rsidR="001A4D09" w:rsidRPr="001A4D09" w:rsidRDefault="001A4D09" w:rsidP="001A4D09">
      <w:pPr>
        <w:suppressAutoHyphens/>
        <w:spacing w:after="0" w:line="240" w:lineRule="auto"/>
        <w:jc w:val="center"/>
        <w:rPr>
          <w:rFonts w:ascii="Times New Roman" w:hAnsi="Times New Roman" w:cs="Times New Roman"/>
          <w:b/>
          <w:i/>
        </w:rPr>
      </w:pPr>
      <w:r w:rsidRPr="001A4D09">
        <w:rPr>
          <w:rFonts w:ascii="Times New Roman" w:hAnsi="Times New Roman" w:cs="Times New Roman"/>
          <w:b/>
          <w:i/>
        </w:rPr>
        <w:t>Примечание к учебному плану</w:t>
      </w:r>
    </w:p>
    <w:p w:rsidR="001A4D09" w:rsidRPr="006248E8" w:rsidRDefault="001A4D09" w:rsidP="00903A8C">
      <w:pPr>
        <w:numPr>
          <w:ilvl w:val="0"/>
          <w:numId w:val="27"/>
        </w:numPr>
        <w:suppressAutoHyphens/>
        <w:spacing w:after="0" w:line="240" w:lineRule="auto"/>
        <w:ind w:left="0"/>
        <w:jc w:val="both"/>
        <w:rPr>
          <w:rFonts w:ascii="Times New Roman" w:hAnsi="Times New Roman" w:cs="Times New Roman"/>
          <w:bCs/>
          <w:sz w:val="20"/>
          <w:szCs w:val="20"/>
        </w:rPr>
      </w:pPr>
      <w:r w:rsidRPr="001A4D09">
        <w:rPr>
          <w:rFonts w:ascii="Times New Roman" w:hAnsi="Times New Roman" w:cs="Times New Roman"/>
          <w:bCs/>
        </w:rPr>
        <w:t xml:space="preserve"> </w:t>
      </w:r>
      <w:r w:rsidRPr="006248E8">
        <w:rPr>
          <w:rFonts w:ascii="Times New Roman" w:hAnsi="Times New Roman" w:cs="Times New Roman"/>
          <w:bCs/>
          <w:sz w:val="20"/>
          <w:szCs w:val="20"/>
        </w:rPr>
        <w:t xml:space="preserve">Учебный план образовательного учреждения отражает структуру </w:t>
      </w:r>
      <w:r w:rsidRPr="006248E8">
        <w:rPr>
          <w:rFonts w:ascii="Times New Roman" w:hAnsi="Times New Roman" w:cs="Times New Roman"/>
          <w:sz w:val="20"/>
          <w:szCs w:val="20"/>
        </w:rPr>
        <w:t>дополнительной предпрофессиональной программы в области музыкального искусства «Народные инструменты»</w:t>
      </w:r>
      <w:r w:rsidRPr="006248E8">
        <w:rPr>
          <w:rFonts w:ascii="Times New Roman" w:hAnsi="Times New Roman" w:cs="Times New Roman"/>
          <w:bCs/>
          <w:sz w:val="20"/>
          <w:szCs w:val="20"/>
        </w:rPr>
        <w:t xml:space="preserve">, установленную </w:t>
      </w:r>
      <w:r w:rsidRPr="006248E8">
        <w:rPr>
          <w:rFonts w:ascii="Times New Roman" w:hAnsi="Times New Roman" w:cs="Times New Roman"/>
          <w:sz w:val="20"/>
          <w:szCs w:val="20"/>
        </w:rPr>
        <w:t>федеральными государственными требованиями</w:t>
      </w:r>
      <w:r w:rsidRPr="006248E8">
        <w:rPr>
          <w:rFonts w:ascii="Times New Roman" w:hAnsi="Times New Roman" w:cs="Times New Roman"/>
          <w:bCs/>
          <w:sz w:val="20"/>
          <w:szCs w:val="20"/>
        </w:rPr>
        <w:t>, в части наименования предметных областей и разделов, форм проведения учебных занятий, проведения консультаций, итоговой аттестации обучающихся с обозначением ее форм и их наименований. 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w:t>
      </w:r>
    </w:p>
    <w:p w:rsidR="001A4D09" w:rsidRPr="006248E8" w:rsidRDefault="001A4D09" w:rsidP="00903A8C">
      <w:pPr>
        <w:numPr>
          <w:ilvl w:val="0"/>
          <w:numId w:val="27"/>
        </w:numPr>
        <w:suppressAutoHyphens/>
        <w:spacing w:after="0" w:line="240" w:lineRule="auto"/>
        <w:ind w:left="0"/>
        <w:jc w:val="both"/>
        <w:rPr>
          <w:rFonts w:ascii="Times New Roman" w:hAnsi="Times New Roman" w:cs="Times New Roman"/>
          <w:sz w:val="20"/>
          <w:szCs w:val="20"/>
        </w:rPr>
      </w:pPr>
      <w:r w:rsidRPr="006248E8">
        <w:rPr>
          <w:rFonts w:ascii="Times New Roman" w:hAnsi="Times New Roman" w:cs="Times New Roman"/>
          <w:sz w:val="20"/>
          <w:szCs w:val="20"/>
        </w:rPr>
        <w:t>В соответствии с федеральными государственными требованиями учебный план предусматривает обязательную и вариативную части (к</w:t>
      </w:r>
      <w:r w:rsidRPr="006248E8">
        <w:rPr>
          <w:rFonts w:ascii="Times New Roman" w:hAnsi="Times New Roman" w:cs="Times New Roman"/>
          <w:bCs/>
          <w:sz w:val="20"/>
          <w:szCs w:val="20"/>
        </w:rPr>
        <w:t>оторые состоят из учебных предметов)</w:t>
      </w:r>
      <w:r w:rsidRPr="006248E8">
        <w:rPr>
          <w:rFonts w:ascii="Times New Roman" w:hAnsi="Times New Roman" w:cs="Times New Roman"/>
          <w:sz w:val="20"/>
          <w:szCs w:val="20"/>
        </w:rPr>
        <w:t xml:space="preserve"> образовательной программы, с указанием в обязательной части предметных областей, а также разделы – консультации, промежуточная аттестация, итоговая аттестация.</w:t>
      </w:r>
    </w:p>
    <w:p w:rsidR="001A4D09" w:rsidRPr="006248E8" w:rsidRDefault="001A4D09" w:rsidP="00903A8C">
      <w:pPr>
        <w:pStyle w:val="a7"/>
        <w:numPr>
          <w:ilvl w:val="0"/>
          <w:numId w:val="27"/>
        </w:numPr>
        <w:suppressAutoHyphens/>
        <w:spacing w:after="0" w:line="240" w:lineRule="auto"/>
        <w:ind w:left="0"/>
        <w:jc w:val="both"/>
        <w:rPr>
          <w:rFonts w:ascii="Times New Roman" w:eastAsia="Times New Roman" w:hAnsi="Times New Roman" w:cs="Times New Roman"/>
          <w:bCs/>
          <w:sz w:val="20"/>
          <w:szCs w:val="20"/>
        </w:rPr>
      </w:pPr>
      <w:r w:rsidRPr="006248E8">
        <w:rPr>
          <w:rFonts w:ascii="Times New Roman" w:eastAsia="Times New Roman" w:hAnsi="Times New Roman" w:cs="Times New Roman"/>
          <w:bCs/>
          <w:sz w:val="20"/>
          <w:szCs w:val="20"/>
        </w:rPr>
        <w:t xml:space="preserve">При формировании учебного плана </w:t>
      </w:r>
      <w:r w:rsidRPr="006248E8">
        <w:rPr>
          <w:rFonts w:ascii="Times New Roman" w:hAnsi="Times New Roman" w:cs="Times New Roman"/>
          <w:bCs/>
          <w:sz w:val="20"/>
          <w:szCs w:val="20"/>
        </w:rPr>
        <w:t xml:space="preserve">общий объем аудиторной учебной нагрузки обязательной части, аудиторная нагрузка по предметным областям и учебным предметам, наименование </w:t>
      </w:r>
      <w:r w:rsidRPr="006248E8">
        <w:rPr>
          <w:rFonts w:ascii="Times New Roman" w:eastAsia="Times New Roman" w:hAnsi="Times New Roman" w:cs="Times New Roman"/>
          <w:bCs/>
          <w:sz w:val="20"/>
          <w:szCs w:val="20"/>
        </w:rPr>
        <w:t xml:space="preserve">предметов обязательной части, а также количество часов консультаций должны оставаться неизменными в соответствии с установленными </w:t>
      </w:r>
      <w:r w:rsidRPr="006248E8">
        <w:rPr>
          <w:rFonts w:ascii="Times New Roman" w:hAnsi="Times New Roman" w:cs="Times New Roman"/>
          <w:sz w:val="20"/>
          <w:szCs w:val="20"/>
        </w:rPr>
        <w:t>федеральными государственными требованиями</w:t>
      </w:r>
      <w:r w:rsidRPr="006248E8">
        <w:rPr>
          <w:rFonts w:ascii="Times New Roman" w:eastAsia="Times New Roman" w:hAnsi="Times New Roman" w:cs="Times New Roman"/>
          <w:bCs/>
          <w:sz w:val="20"/>
          <w:szCs w:val="20"/>
        </w:rPr>
        <w:t xml:space="preserve"> нормами. </w:t>
      </w:r>
    </w:p>
    <w:p w:rsidR="001A4D09" w:rsidRPr="006248E8" w:rsidRDefault="001A4D09" w:rsidP="00903A8C">
      <w:pPr>
        <w:pStyle w:val="a7"/>
        <w:numPr>
          <w:ilvl w:val="0"/>
          <w:numId w:val="27"/>
        </w:numPr>
        <w:suppressAutoHyphens/>
        <w:spacing w:after="0" w:line="240" w:lineRule="auto"/>
        <w:ind w:left="0"/>
        <w:jc w:val="both"/>
        <w:rPr>
          <w:rFonts w:ascii="Times New Roman" w:eastAsia="Times New Roman" w:hAnsi="Times New Roman" w:cs="Times New Roman"/>
          <w:bCs/>
          <w:sz w:val="20"/>
          <w:szCs w:val="20"/>
        </w:rPr>
      </w:pPr>
      <w:r w:rsidRPr="006248E8">
        <w:rPr>
          <w:rFonts w:ascii="Times New Roman" w:eastAsia="Times New Roman" w:hAnsi="Times New Roman" w:cs="Times New Roman"/>
          <w:bCs/>
          <w:sz w:val="20"/>
          <w:szCs w:val="20"/>
        </w:rPr>
        <w:t xml:space="preserve">Вариативная часть </w:t>
      </w:r>
      <w:r w:rsidRPr="006248E8">
        <w:rPr>
          <w:rFonts w:ascii="Times New Roman" w:hAnsi="Times New Roman" w:cs="Times New Roman"/>
          <w:bCs/>
          <w:sz w:val="20"/>
          <w:szCs w:val="20"/>
        </w:rPr>
        <w:t xml:space="preserve">(перечень учебных предметов и часов по ним), а также часы, отводимые на самостоятельную работу обучающихся по всем учебным предметам, устанавливаются </w:t>
      </w:r>
      <w:r w:rsidRPr="006248E8">
        <w:rPr>
          <w:rFonts w:ascii="Times New Roman" w:eastAsia="Times New Roman" w:hAnsi="Times New Roman" w:cs="Times New Roman"/>
          <w:bCs/>
          <w:sz w:val="20"/>
          <w:szCs w:val="20"/>
        </w:rPr>
        <w:t xml:space="preserve">образовательным учреждением самостоятельно в пределах установленных </w:t>
      </w:r>
      <w:r w:rsidRPr="006248E8">
        <w:rPr>
          <w:rFonts w:ascii="Times New Roman" w:hAnsi="Times New Roman" w:cs="Times New Roman"/>
          <w:sz w:val="20"/>
          <w:szCs w:val="20"/>
        </w:rPr>
        <w:t>федеральными государственными требованиями</w:t>
      </w:r>
      <w:r w:rsidRPr="006248E8">
        <w:rPr>
          <w:rFonts w:ascii="Times New Roman" w:eastAsia="Times New Roman" w:hAnsi="Times New Roman" w:cs="Times New Roman"/>
          <w:bCs/>
          <w:sz w:val="20"/>
          <w:szCs w:val="20"/>
        </w:rPr>
        <w:t xml:space="preserve"> объемов максимальной и аудиторной нагрузки обучающихся.</w:t>
      </w:r>
    </w:p>
    <w:p w:rsidR="001A4D09" w:rsidRPr="006248E8" w:rsidRDefault="001A4D09" w:rsidP="00903A8C">
      <w:pPr>
        <w:numPr>
          <w:ilvl w:val="0"/>
          <w:numId w:val="27"/>
        </w:numPr>
        <w:suppressAutoHyphens/>
        <w:spacing w:after="0" w:line="240" w:lineRule="auto"/>
        <w:ind w:left="0"/>
        <w:jc w:val="both"/>
        <w:rPr>
          <w:rFonts w:ascii="Times New Roman" w:hAnsi="Times New Roman" w:cs="Times New Roman"/>
          <w:bCs/>
          <w:sz w:val="20"/>
          <w:szCs w:val="20"/>
        </w:rPr>
      </w:pPr>
      <w:r w:rsidRPr="006248E8">
        <w:rPr>
          <w:rFonts w:ascii="Times New Roman" w:hAnsi="Times New Roman" w:cs="Times New Roman"/>
          <w:bCs/>
          <w:sz w:val="20"/>
          <w:szCs w:val="20"/>
        </w:rPr>
        <w:t>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p>
    <w:p w:rsidR="001A4D09" w:rsidRPr="006248E8" w:rsidRDefault="001A4D09" w:rsidP="00903A8C">
      <w:pPr>
        <w:numPr>
          <w:ilvl w:val="0"/>
          <w:numId w:val="27"/>
        </w:numPr>
        <w:suppressAutoHyphens/>
        <w:spacing w:after="0" w:line="240" w:lineRule="auto"/>
        <w:ind w:left="0"/>
        <w:jc w:val="both"/>
        <w:rPr>
          <w:rFonts w:ascii="Times New Roman" w:hAnsi="Times New Roman" w:cs="Times New Roman"/>
          <w:bCs/>
          <w:sz w:val="20"/>
          <w:szCs w:val="20"/>
        </w:rPr>
      </w:pPr>
      <w:r w:rsidRPr="006248E8">
        <w:rPr>
          <w:rFonts w:ascii="Times New Roman" w:hAnsi="Times New Roman" w:cs="Times New Roman"/>
          <w:bCs/>
          <w:sz w:val="20"/>
          <w:szCs w:val="20"/>
        </w:rPr>
        <w:t xml:space="preserve">Согласно </w:t>
      </w:r>
      <w:r w:rsidRPr="006248E8">
        <w:rPr>
          <w:rFonts w:ascii="Times New Roman" w:hAnsi="Times New Roman" w:cs="Times New Roman"/>
          <w:sz w:val="20"/>
          <w:szCs w:val="20"/>
        </w:rPr>
        <w:t>федеральным государственным требованиям</w:t>
      </w:r>
      <w:r w:rsidRPr="006248E8">
        <w:rPr>
          <w:rFonts w:ascii="Times New Roman" w:hAnsi="Times New Roman" w:cs="Times New Roman"/>
          <w:bCs/>
          <w:sz w:val="20"/>
          <w:szCs w:val="20"/>
        </w:rPr>
        <w:t xml:space="preserve">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культурно-просветительных мероприятиях образовательного учреждения).</w:t>
      </w:r>
    </w:p>
    <w:p w:rsidR="001A4D09" w:rsidRPr="006248E8" w:rsidRDefault="001A4D09" w:rsidP="00903A8C">
      <w:pPr>
        <w:numPr>
          <w:ilvl w:val="0"/>
          <w:numId w:val="27"/>
        </w:numPr>
        <w:suppressAutoHyphens/>
        <w:spacing w:after="0" w:line="240" w:lineRule="auto"/>
        <w:ind w:left="0"/>
        <w:jc w:val="both"/>
        <w:rPr>
          <w:rFonts w:ascii="Times New Roman" w:hAnsi="Times New Roman" w:cs="Times New Roman"/>
          <w:bCs/>
          <w:sz w:val="20"/>
          <w:szCs w:val="20"/>
        </w:rPr>
      </w:pPr>
      <w:r w:rsidRPr="006248E8">
        <w:rPr>
          <w:rFonts w:ascii="Times New Roman" w:hAnsi="Times New Roman" w:cs="Times New Roman"/>
          <w:bCs/>
          <w:sz w:val="20"/>
          <w:szCs w:val="20"/>
        </w:rPr>
        <w:t>При реализации программы «Народные инструменты» со сроком обучения 5 лет общий объем аудиторной учебной нагрузки обязательной части составляет 1039,5 часа, в том числе по предметным областям (ПО) и учебным предметам (УП):</w:t>
      </w:r>
    </w:p>
    <w:p w:rsidR="001A4D09" w:rsidRPr="006248E8" w:rsidRDefault="001A4D09" w:rsidP="001A4D09">
      <w:pPr>
        <w:suppressAutoHyphens/>
        <w:spacing w:after="0" w:line="240" w:lineRule="auto"/>
        <w:jc w:val="both"/>
        <w:rPr>
          <w:rFonts w:ascii="Times New Roman" w:hAnsi="Times New Roman" w:cs="Times New Roman"/>
          <w:bCs/>
          <w:sz w:val="20"/>
          <w:szCs w:val="20"/>
        </w:rPr>
      </w:pPr>
      <w:r w:rsidRPr="006248E8">
        <w:rPr>
          <w:rFonts w:ascii="Times New Roman" w:hAnsi="Times New Roman" w:cs="Times New Roman"/>
          <w:bCs/>
          <w:sz w:val="20"/>
          <w:szCs w:val="20"/>
        </w:rPr>
        <w:t>ПО.01.Музыкальное исполнительство: УП.01.Специальность – 363 часа, УП.02.Ансамбль - 132 часа, УП.03.Фортепиано – 82,5 часа, УП.04.Хоровой класс – 33 часа;</w:t>
      </w:r>
    </w:p>
    <w:p w:rsidR="001A4D09" w:rsidRPr="006248E8" w:rsidRDefault="001A4D09" w:rsidP="001A4D09">
      <w:pPr>
        <w:suppressAutoHyphens/>
        <w:spacing w:after="0" w:line="240" w:lineRule="auto"/>
        <w:jc w:val="both"/>
        <w:rPr>
          <w:rFonts w:ascii="Times New Roman" w:hAnsi="Times New Roman" w:cs="Times New Roman"/>
          <w:bCs/>
          <w:sz w:val="20"/>
          <w:szCs w:val="20"/>
        </w:rPr>
      </w:pPr>
      <w:r w:rsidRPr="006248E8">
        <w:rPr>
          <w:rFonts w:ascii="Times New Roman" w:hAnsi="Times New Roman" w:cs="Times New Roman"/>
          <w:bCs/>
          <w:sz w:val="20"/>
          <w:szCs w:val="20"/>
        </w:rPr>
        <w:t>ПО.02.Теория и история музыки: УП.01.Сольфеджио - 247,5 часа, УП.02.Музыкальная литература (зарубежная, отечественная) - 181,5 часа.</w:t>
      </w:r>
    </w:p>
    <w:p w:rsidR="001A4D09" w:rsidRPr="006248E8" w:rsidRDefault="001A4D09" w:rsidP="00903A8C">
      <w:pPr>
        <w:widowControl w:val="0"/>
        <w:numPr>
          <w:ilvl w:val="0"/>
          <w:numId w:val="27"/>
        </w:numPr>
        <w:suppressAutoHyphens/>
        <w:autoSpaceDE w:val="0"/>
        <w:autoSpaceDN w:val="0"/>
        <w:adjustRightInd w:val="0"/>
        <w:spacing w:after="0" w:line="240" w:lineRule="auto"/>
        <w:ind w:left="0"/>
        <w:jc w:val="both"/>
        <w:rPr>
          <w:rFonts w:ascii="Times New Roman" w:hAnsi="Times New Roman" w:cs="Times New Roman"/>
          <w:sz w:val="20"/>
          <w:szCs w:val="20"/>
        </w:rPr>
      </w:pPr>
      <w:r w:rsidRPr="006248E8">
        <w:rPr>
          <w:rFonts w:ascii="Times New Roman" w:hAnsi="Times New Roman" w:cs="Times New Roman"/>
          <w:sz w:val="20"/>
          <w:szCs w:val="20"/>
        </w:rPr>
        <w:t xml:space="preserve">В образовательной программе в области искусств федеральными государственными требованиями предусмотрен раздел «консультации». Проведение консультаций может осуществляться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rsidR="001A4D09" w:rsidRPr="006248E8" w:rsidRDefault="001A4D09" w:rsidP="00903A8C">
      <w:pPr>
        <w:widowControl w:val="0"/>
        <w:numPr>
          <w:ilvl w:val="0"/>
          <w:numId w:val="27"/>
        </w:numPr>
        <w:suppressAutoHyphens/>
        <w:autoSpaceDE w:val="0"/>
        <w:autoSpaceDN w:val="0"/>
        <w:adjustRightInd w:val="0"/>
        <w:spacing w:after="0" w:line="240" w:lineRule="auto"/>
        <w:ind w:left="0"/>
        <w:jc w:val="both"/>
        <w:rPr>
          <w:rFonts w:ascii="Times New Roman" w:hAnsi="Times New Roman" w:cs="Times New Roman"/>
          <w:sz w:val="20"/>
          <w:szCs w:val="20"/>
        </w:rPr>
      </w:pPr>
      <w:r w:rsidRPr="006248E8">
        <w:rPr>
          <w:rFonts w:ascii="Times New Roman" w:hAnsi="Times New Roman" w:cs="Times New Roman"/>
          <w:sz w:val="20"/>
          <w:szCs w:val="20"/>
        </w:rPr>
        <w:lastRenderedPageBreak/>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в течение учебного года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(подготовку к промежуточной (экзаменационной) аттестации или итоговой аттестации) и методическую работу преподавателей. </w:t>
      </w:r>
    </w:p>
    <w:p w:rsidR="001A4D09" w:rsidRPr="006248E8" w:rsidRDefault="001A4D09" w:rsidP="00903A8C">
      <w:pPr>
        <w:widowControl w:val="0"/>
        <w:numPr>
          <w:ilvl w:val="0"/>
          <w:numId w:val="27"/>
        </w:numPr>
        <w:suppressAutoHyphens/>
        <w:autoSpaceDE w:val="0"/>
        <w:autoSpaceDN w:val="0"/>
        <w:adjustRightInd w:val="0"/>
        <w:spacing w:after="0" w:line="240" w:lineRule="auto"/>
        <w:ind w:left="0"/>
        <w:jc w:val="both"/>
        <w:rPr>
          <w:rFonts w:ascii="Times New Roman" w:hAnsi="Times New Roman" w:cs="Times New Roman"/>
          <w:sz w:val="20"/>
          <w:szCs w:val="20"/>
        </w:rPr>
      </w:pPr>
      <w:r w:rsidRPr="006248E8">
        <w:rPr>
          <w:rFonts w:ascii="Times New Roman" w:hAnsi="Times New Roman" w:cs="Times New Roman"/>
          <w:sz w:val="20"/>
          <w:szCs w:val="20"/>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1A4D09" w:rsidRPr="006248E8" w:rsidRDefault="001A4D09" w:rsidP="00903A8C">
      <w:pPr>
        <w:widowControl w:val="0"/>
        <w:numPr>
          <w:ilvl w:val="0"/>
          <w:numId w:val="27"/>
        </w:numPr>
        <w:suppressAutoHyphens/>
        <w:autoSpaceDE w:val="0"/>
        <w:autoSpaceDN w:val="0"/>
        <w:adjustRightInd w:val="0"/>
        <w:spacing w:after="0" w:line="240" w:lineRule="auto"/>
        <w:ind w:left="0"/>
        <w:jc w:val="both"/>
        <w:rPr>
          <w:rFonts w:ascii="Times New Roman" w:hAnsi="Times New Roman" w:cs="Times New Roman"/>
          <w:sz w:val="20"/>
          <w:szCs w:val="20"/>
        </w:rPr>
      </w:pPr>
      <w:r w:rsidRPr="006248E8">
        <w:rPr>
          <w:rFonts w:ascii="Times New Roman" w:hAnsi="Times New Roman" w:cs="Times New Roman"/>
          <w:bCs/>
          <w:sz w:val="20"/>
          <w:szCs w:val="20"/>
        </w:rPr>
        <w:t xml:space="preserve">Согласно </w:t>
      </w:r>
      <w:r w:rsidRPr="006248E8">
        <w:rPr>
          <w:rFonts w:ascii="Times New Roman" w:hAnsi="Times New Roman" w:cs="Times New Roman"/>
          <w:sz w:val="20"/>
          <w:szCs w:val="20"/>
        </w:rPr>
        <w:t xml:space="preserve">федеральным государственным требованиям оценка качества реализации образовательной программы в области искусств включает в себя текущий контроль успеваемости, промежуточную и итоговую аттестацию обучающихся. Разделы по срокам и формам проведения промежуточной и итоговой аттестации обучающихся отражены в учебном плане. Сроки и формы проведения текущего контроля знаний обучающихся отражаются в программах учебных предметов. </w:t>
      </w:r>
    </w:p>
    <w:p w:rsidR="001A4D09" w:rsidRPr="006248E8" w:rsidRDefault="001A4D09" w:rsidP="00903A8C">
      <w:pPr>
        <w:numPr>
          <w:ilvl w:val="0"/>
          <w:numId w:val="27"/>
        </w:numPr>
        <w:suppressAutoHyphens/>
        <w:spacing w:after="0" w:line="240" w:lineRule="auto"/>
        <w:ind w:left="0"/>
        <w:jc w:val="both"/>
        <w:rPr>
          <w:rFonts w:ascii="Times New Roman" w:hAnsi="Times New Roman" w:cs="Times New Roman"/>
          <w:bCs/>
          <w:sz w:val="20"/>
          <w:szCs w:val="20"/>
        </w:rPr>
      </w:pPr>
      <w:r w:rsidRPr="006248E8">
        <w:rPr>
          <w:rFonts w:ascii="Times New Roman" w:hAnsi="Times New Roman" w:cs="Times New Roman"/>
          <w:bCs/>
          <w:sz w:val="20"/>
          <w:szCs w:val="20"/>
        </w:rPr>
        <w:t xml:space="preserve">При реализации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w:t>
      </w:r>
    </w:p>
    <w:p w:rsidR="001A4D09" w:rsidRPr="006248E8" w:rsidRDefault="001A4D09" w:rsidP="00903A8C">
      <w:pPr>
        <w:numPr>
          <w:ilvl w:val="0"/>
          <w:numId w:val="27"/>
        </w:numPr>
        <w:suppressAutoHyphens/>
        <w:spacing w:after="0" w:line="240" w:lineRule="auto"/>
        <w:ind w:left="0"/>
        <w:jc w:val="both"/>
        <w:rPr>
          <w:rFonts w:ascii="Times New Roman" w:hAnsi="Times New Roman" w:cs="Times New Roman"/>
          <w:sz w:val="20"/>
          <w:szCs w:val="20"/>
        </w:rPr>
      </w:pPr>
      <w:r w:rsidRPr="006248E8">
        <w:rPr>
          <w:rFonts w:ascii="Times New Roman" w:hAnsi="Times New Roman" w:cs="Times New Roman"/>
          <w:sz w:val="20"/>
          <w:szCs w:val="20"/>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w:t>
      </w:r>
      <w:r w:rsidR="004E1DAB" w:rsidRPr="006248E8">
        <w:rPr>
          <w:rFonts w:ascii="Times New Roman" w:hAnsi="Times New Roman" w:cs="Times New Roman"/>
          <w:sz w:val="20"/>
          <w:szCs w:val="20"/>
        </w:rPr>
        <w:t>обучающимися</w:t>
      </w:r>
      <w:r w:rsidRPr="006248E8">
        <w:rPr>
          <w:rFonts w:ascii="Times New Roman" w:hAnsi="Times New Roman" w:cs="Times New Roman"/>
          <w:sz w:val="20"/>
          <w:szCs w:val="20"/>
        </w:rPr>
        <w:t xml:space="preserve"> программ начального и основного общего образования. По учебным предметам </w:t>
      </w:r>
      <w:r w:rsidR="00355067">
        <w:rPr>
          <w:rFonts w:ascii="Times New Roman" w:hAnsi="Times New Roman" w:cs="Times New Roman"/>
          <w:sz w:val="20"/>
          <w:szCs w:val="20"/>
        </w:rPr>
        <w:t xml:space="preserve"> </w:t>
      </w:r>
      <w:r w:rsidRPr="006248E8">
        <w:rPr>
          <w:rFonts w:ascii="Times New Roman" w:hAnsi="Times New Roman" w:cs="Times New Roman"/>
          <w:sz w:val="20"/>
          <w:szCs w:val="20"/>
        </w:rPr>
        <w:t>обязательной</w:t>
      </w:r>
      <w:r w:rsidR="00355067">
        <w:rPr>
          <w:rFonts w:ascii="Times New Roman" w:hAnsi="Times New Roman" w:cs="Times New Roman"/>
          <w:sz w:val="20"/>
          <w:szCs w:val="20"/>
        </w:rPr>
        <w:t xml:space="preserve"> </w:t>
      </w:r>
      <w:r w:rsidRPr="006248E8">
        <w:rPr>
          <w:rFonts w:ascii="Times New Roman" w:hAnsi="Times New Roman" w:cs="Times New Roman"/>
          <w:sz w:val="20"/>
          <w:szCs w:val="20"/>
        </w:rPr>
        <w:t xml:space="preserve"> части объем самостоятельной работы обучающихся планируется следующим образом:</w:t>
      </w:r>
    </w:p>
    <w:p w:rsidR="001A4D09" w:rsidRPr="006248E8" w:rsidRDefault="001A4D09" w:rsidP="001A4D09">
      <w:pPr>
        <w:tabs>
          <w:tab w:val="num" w:pos="567"/>
        </w:tabs>
        <w:suppressAutoHyphens/>
        <w:spacing w:after="0" w:line="240" w:lineRule="auto"/>
        <w:jc w:val="both"/>
        <w:rPr>
          <w:rFonts w:ascii="Times New Roman" w:hAnsi="Times New Roman" w:cs="Times New Roman"/>
          <w:sz w:val="20"/>
          <w:szCs w:val="20"/>
        </w:rPr>
      </w:pPr>
      <w:r w:rsidRPr="006248E8">
        <w:rPr>
          <w:rFonts w:ascii="Times New Roman" w:hAnsi="Times New Roman" w:cs="Times New Roman"/>
          <w:sz w:val="20"/>
          <w:szCs w:val="20"/>
        </w:rPr>
        <w:t xml:space="preserve">«Специальность» – 1-3 классы – по 3 часа в неделю; 4–5 классы – по 4 часа в неделю; «Ансамбль» – 1 час в неделю; </w:t>
      </w:r>
    </w:p>
    <w:p w:rsidR="001A4D09" w:rsidRPr="006248E8" w:rsidRDefault="001A4D09" w:rsidP="001A4D09">
      <w:pPr>
        <w:tabs>
          <w:tab w:val="num" w:pos="567"/>
        </w:tabs>
        <w:suppressAutoHyphens/>
        <w:spacing w:after="0" w:line="240" w:lineRule="auto"/>
        <w:jc w:val="both"/>
        <w:rPr>
          <w:rFonts w:ascii="Times New Roman" w:hAnsi="Times New Roman" w:cs="Times New Roman"/>
          <w:sz w:val="20"/>
          <w:szCs w:val="20"/>
        </w:rPr>
      </w:pPr>
      <w:r w:rsidRPr="006248E8">
        <w:rPr>
          <w:rFonts w:ascii="Times New Roman" w:hAnsi="Times New Roman" w:cs="Times New Roman"/>
          <w:sz w:val="20"/>
          <w:szCs w:val="20"/>
        </w:rPr>
        <w:t xml:space="preserve">«Оркестровый класс» – 1 час в неделю; «Фортепиано» – 2 часа в неделю; «Хоровой класс» – 0,5 часа в неделю; «Сольфеджио» – 1 час в неделю; </w:t>
      </w:r>
    </w:p>
    <w:p w:rsidR="001A4D09" w:rsidRPr="006248E8" w:rsidRDefault="001A4D09" w:rsidP="001A4D09">
      <w:pPr>
        <w:tabs>
          <w:tab w:val="num" w:pos="567"/>
        </w:tabs>
        <w:suppressAutoHyphens/>
        <w:spacing w:after="0" w:line="240" w:lineRule="auto"/>
        <w:jc w:val="both"/>
        <w:rPr>
          <w:rFonts w:ascii="Times New Roman" w:hAnsi="Times New Roman" w:cs="Times New Roman"/>
          <w:sz w:val="20"/>
          <w:szCs w:val="20"/>
        </w:rPr>
      </w:pPr>
      <w:r w:rsidRPr="006248E8">
        <w:rPr>
          <w:rFonts w:ascii="Times New Roman" w:hAnsi="Times New Roman" w:cs="Times New Roman"/>
          <w:sz w:val="20"/>
          <w:szCs w:val="20"/>
        </w:rPr>
        <w:t>«Музыкальная литература (зарубежная, отечественная)» – 1 час в неделю.</w:t>
      </w:r>
    </w:p>
    <w:p w:rsidR="001A4D09" w:rsidRPr="006248E8" w:rsidRDefault="001A4D09" w:rsidP="00903A8C">
      <w:pPr>
        <w:numPr>
          <w:ilvl w:val="0"/>
          <w:numId w:val="27"/>
        </w:numPr>
        <w:suppressAutoHyphens/>
        <w:spacing w:after="0" w:line="240" w:lineRule="auto"/>
        <w:ind w:left="0"/>
        <w:jc w:val="both"/>
        <w:rPr>
          <w:rFonts w:ascii="Times New Roman" w:hAnsi="Times New Roman" w:cs="Times New Roman"/>
          <w:sz w:val="20"/>
          <w:szCs w:val="20"/>
        </w:rPr>
      </w:pPr>
      <w:r w:rsidRPr="006248E8">
        <w:rPr>
          <w:rFonts w:ascii="Times New Roman" w:hAnsi="Times New Roman" w:cs="Times New Roman"/>
          <w:sz w:val="20"/>
          <w:szCs w:val="20"/>
        </w:rPr>
        <w:t>При реализации образовательной программы устанавливаются следующие виды учебных занятий и численность обучающихся: групповые занятия – от 1</w:t>
      </w:r>
      <w:r w:rsidR="00355067">
        <w:rPr>
          <w:rFonts w:ascii="Times New Roman" w:hAnsi="Times New Roman" w:cs="Times New Roman"/>
          <w:sz w:val="20"/>
          <w:szCs w:val="20"/>
        </w:rPr>
        <w:t xml:space="preserve">5 </w:t>
      </w:r>
      <w:r w:rsidRPr="006248E8">
        <w:rPr>
          <w:rFonts w:ascii="Times New Roman" w:hAnsi="Times New Roman" w:cs="Times New Roman"/>
          <w:sz w:val="20"/>
          <w:szCs w:val="20"/>
        </w:rPr>
        <w:t>человек; мелкогрупповые занятия – от 4 до 10 человек (по ансамблевым дисциплинам – от 2-х человек); индивидуальные занятия.</w:t>
      </w:r>
    </w:p>
    <w:p w:rsidR="001A4D09" w:rsidRPr="006248E8" w:rsidRDefault="001A4D09" w:rsidP="00903A8C">
      <w:pPr>
        <w:numPr>
          <w:ilvl w:val="0"/>
          <w:numId w:val="27"/>
        </w:numPr>
        <w:suppressAutoHyphens/>
        <w:spacing w:after="0" w:line="240" w:lineRule="auto"/>
        <w:ind w:left="0"/>
        <w:jc w:val="both"/>
        <w:rPr>
          <w:rFonts w:ascii="Times New Roman" w:hAnsi="Times New Roman" w:cs="Times New Roman"/>
          <w:sz w:val="20"/>
          <w:szCs w:val="20"/>
        </w:rPr>
      </w:pPr>
      <w:r w:rsidRPr="006248E8">
        <w:rPr>
          <w:rFonts w:ascii="Times New Roman" w:hAnsi="Times New Roman" w:cs="Times New Roman"/>
          <w:sz w:val="20"/>
          <w:szCs w:val="20"/>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В случае необходимости учебные коллективы могут доукомплектовываться преподавателями школы (в качестве концертмейстеров</w:t>
      </w:r>
      <w:r w:rsidR="00355067">
        <w:rPr>
          <w:rFonts w:ascii="Times New Roman" w:hAnsi="Times New Roman" w:cs="Times New Roman"/>
          <w:sz w:val="20"/>
          <w:szCs w:val="20"/>
        </w:rPr>
        <w:t>, иллюстраторов</w:t>
      </w:r>
      <w:r w:rsidRPr="006248E8">
        <w:rPr>
          <w:rFonts w:ascii="Times New Roman" w:hAnsi="Times New Roman" w:cs="Times New Roman"/>
          <w:sz w:val="20"/>
          <w:szCs w:val="20"/>
        </w:rPr>
        <w:t xml:space="preserve">), но не более чем на 25% от необходимого состава учебного коллектива. </w:t>
      </w:r>
    </w:p>
    <w:p w:rsidR="001A4D09" w:rsidRPr="006248E8" w:rsidRDefault="001A4D09" w:rsidP="00903A8C">
      <w:pPr>
        <w:numPr>
          <w:ilvl w:val="0"/>
          <w:numId w:val="27"/>
        </w:numPr>
        <w:suppressAutoHyphens/>
        <w:spacing w:after="0" w:line="240" w:lineRule="auto"/>
        <w:ind w:left="0"/>
        <w:jc w:val="both"/>
        <w:rPr>
          <w:rFonts w:ascii="Times New Roman" w:hAnsi="Times New Roman" w:cs="Times New Roman"/>
          <w:sz w:val="20"/>
          <w:szCs w:val="20"/>
        </w:rPr>
      </w:pPr>
      <w:r w:rsidRPr="006248E8">
        <w:rPr>
          <w:rFonts w:ascii="Times New Roman" w:eastAsia="Times New Roman" w:hAnsi="Times New Roman" w:cs="Times New Roman"/>
          <w:sz w:val="20"/>
          <w:szCs w:val="20"/>
        </w:rPr>
        <w:t>К реализации учебного предмета «Ансамбль» могут привлекаться как обучающиеся по ОП «Народные инструменты», обучающиеся по другим ОП в области музыкального искусства, так и педагогические работники ОУ (преподаватели, концертмейстеры). В случае привлечения к реализации учебного предмета работников ОУ (при отсутствии обучающихся по другим ОП в области музыкального искусства) по данному учебному предмету и консультациям планируются концертмейстерские часы в объеме от 60% до 100% аудиторного времени.</w:t>
      </w:r>
    </w:p>
    <w:p w:rsidR="001A4D09" w:rsidRDefault="001A4D09" w:rsidP="00903A8C">
      <w:pPr>
        <w:numPr>
          <w:ilvl w:val="0"/>
          <w:numId w:val="27"/>
        </w:numPr>
        <w:suppressAutoHyphens/>
        <w:spacing w:after="0" w:line="240" w:lineRule="auto"/>
        <w:ind w:left="0"/>
        <w:jc w:val="both"/>
        <w:rPr>
          <w:rFonts w:ascii="Times New Roman" w:eastAsia="Times New Roman" w:hAnsi="Times New Roman" w:cs="Times New Roman"/>
          <w:sz w:val="20"/>
          <w:szCs w:val="20"/>
        </w:rPr>
      </w:pPr>
      <w:r w:rsidRPr="006248E8">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 по учебному предмету «Специальность» в объеме от 60 до 100% аудиторного времени).</w:t>
      </w:r>
    </w:p>
    <w:p w:rsidR="00355067" w:rsidRDefault="00355067" w:rsidP="00355067">
      <w:pPr>
        <w:suppressAutoHyphens/>
        <w:spacing w:after="0" w:line="240" w:lineRule="auto"/>
        <w:jc w:val="both"/>
        <w:rPr>
          <w:rFonts w:ascii="Times New Roman" w:eastAsia="Times New Roman" w:hAnsi="Times New Roman" w:cs="Times New Roman"/>
          <w:sz w:val="20"/>
          <w:szCs w:val="20"/>
        </w:rPr>
      </w:pPr>
    </w:p>
    <w:p w:rsidR="00355067" w:rsidRDefault="00355067" w:rsidP="00355067">
      <w:pPr>
        <w:suppressAutoHyphens/>
        <w:spacing w:after="0" w:line="240" w:lineRule="auto"/>
        <w:jc w:val="both"/>
        <w:rPr>
          <w:rFonts w:ascii="Times New Roman" w:eastAsia="Times New Roman" w:hAnsi="Times New Roman" w:cs="Times New Roman"/>
          <w:sz w:val="20"/>
          <w:szCs w:val="20"/>
        </w:rPr>
      </w:pPr>
    </w:p>
    <w:p w:rsidR="00355067" w:rsidRDefault="00355067" w:rsidP="00355067">
      <w:pPr>
        <w:suppressAutoHyphens/>
        <w:spacing w:after="0" w:line="240" w:lineRule="auto"/>
        <w:jc w:val="both"/>
        <w:rPr>
          <w:rFonts w:ascii="Times New Roman" w:eastAsia="Times New Roman" w:hAnsi="Times New Roman" w:cs="Times New Roman"/>
          <w:sz w:val="20"/>
          <w:szCs w:val="20"/>
        </w:rPr>
      </w:pPr>
    </w:p>
    <w:p w:rsidR="00355067" w:rsidRDefault="00355067" w:rsidP="00355067">
      <w:pPr>
        <w:suppressAutoHyphens/>
        <w:spacing w:after="0" w:line="240" w:lineRule="auto"/>
        <w:jc w:val="both"/>
        <w:rPr>
          <w:rFonts w:ascii="Times New Roman" w:eastAsia="Times New Roman" w:hAnsi="Times New Roman" w:cs="Times New Roman"/>
          <w:sz w:val="20"/>
          <w:szCs w:val="20"/>
        </w:rPr>
      </w:pPr>
    </w:p>
    <w:p w:rsidR="00355067" w:rsidRDefault="00355067" w:rsidP="00355067">
      <w:pPr>
        <w:suppressAutoHyphens/>
        <w:spacing w:after="0" w:line="240" w:lineRule="auto"/>
        <w:jc w:val="both"/>
        <w:rPr>
          <w:rFonts w:ascii="Times New Roman" w:eastAsia="Times New Roman" w:hAnsi="Times New Roman" w:cs="Times New Roman"/>
          <w:sz w:val="20"/>
          <w:szCs w:val="20"/>
        </w:rPr>
      </w:pPr>
    </w:p>
    <w:p w:rsidR="00355067" w:rsidRDefault="00355067" w:rsidP="00355067">
      <w:pPr>
        <w:suppressAutoHyphens/>
        <w:spacing w:after="0" w:line="240" w:lineRule="auto"/>
        <w:jc w:val="both"/>
        <w:rPr>
          <w:rFonts w:ascii="Times New Roman" w:eastAsia="Times New Roman" w:hAnsi="Times New Roman" w:cs="Times New Roman"/>
          <w:sz w:val="20"/>
          <w:szCs w:val="20"/>
        </w:rPr>
      </w:pPr>
    </w:p>
    <w:p w:rsidR="00355067" w:rsidRDefault="00355067" w:rsidP="00355067">
      <w:pPr>
        <w:suppressAutoHyphens/>
        <w:spacing w:after="0" w:line="240" w:lineRule="auto"/>
        <w:jc w:val="both"/>
        <w:rPr>
          <w:rFonts w:ascii="Times New Roman" w:eastAsia="Times New Roman" w:hAnsi="Times New Roman" w:cs="Times New Roman"/>
          <w:sz w:val="20"/>
          <w:szCs w:val="20"/>
        </w:rPr>
      </w:pPr>
    </w:p>
    <w:p w:rsidR="00355067" w:rsidRDefault="00355067" w:rsidP="00355067">
      <w:pPr>
        <w:suppressAutoHyphens/>
        <w:spacing w:after="0" w:line="240" w:lineRule="auto"/>
        <w:jc w:val="both"/>
        <w:rPr>
          <w:rFonts w:ascii="Times New Roman" w:eastAsia="Times New Roman" w:hAnsi="Times New Roman" w:cs="Times New Roman"/>
          <w:sz w:val="20"/>
          <w:szCs w:val="20"/>
        </w:rPr>
      </w:pPr>
    </w:p>
    <w:p w:rsidR="00355067" w:rsidRDefault="00355067" w:rsidP="00355067">
      <w:pPr>
        <w:suppressAutoHyphens/>
        <w:spacing w:after="0" w:line="240" w:lineRule="auto"/>
        <w:jc w:val="both"/>
        <w:rPr>
          <w:rFonts w:ascii="Times New Roman" w:eastAsia="Times New Roman" w:hAnsi="Times New Roman" w:cs="Times New Roman"/>
          <w:sz w:val="20"/>
          <w:szCs w:val="20"/>
        </w:rPr>
      </w:pPr>
    </w:p>
    <w:p w:rsidR="00355067" w:rsidRPr="00355067" w:rsidRDefault="00355067" w:rsidP="00355067">
      <w:pPr>
        <w:numPr>
          <w:ilvl w:val="0"/>
          <w:numId w:val="27"/>
        </w:numPr>
        <w:suppressAutoHyphens/>
        <w:spacing w:after="0" w:line="240" w:lineRule="auto"/>
        <w:ind w:left="0"/>
        <w:jc w:val="both"/>
        <w:rPr>
          <w:rFonts w:ascii="Times New Roman" w:eastAsia="Times New Roman" w:hAnsi="Times New Roman"/>
          <w:bCs/>
          <w:sz w:val="16"/>
          <w:szCs w:val="16"/>
          <w:vertAlign w:val="superscript"/>
        </w:rPr>
      </w:pPr>
      <w:r w:rsidRPr="00355067">
        <w:rPr>
          <w:rFonts w:ascii="Times New Roman" w:eastAsia="Times New Roman" w:hAnsi="Times New Roman"/>
          <w:sz w:val="28"/>
          <w:szCs w:val="28"/>
        </w:rPr>
        <w:t>Бюджет времени в неделях:</w:t>
      </w: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355067" w:rsidTr="00723B80">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rPr>
            </w:pPr>
            <w:r>
              <w:rPr>
                <w:rFonts w:ascii="Times New Roman" w:eastAsia="Times New Roman" w:hAnsi="Times New Roman"/>
              </w:rPr>
              <w:t>Классы</w:t>
            </w:r>
          </w:p>
        </w:tc>
        <w:tc>
          <w:tcPr>
            <w:tcW w:w="1810" w:type="dxa"/>
            <w:tcBorders>
              <w:top w:val="single" w:sz="4" w:space="0" w:color="auto"/>
              <w:left w:val="nil"/>
              <w:bottom w:val="single" w:sz="4" w:space="0" w:color="auto"/>
              <w:right w:val="single" w:sz="4" w:space="0" w:color="auto"/>
            </w:tcBorders>
            <w:vAlign w:val="center"/>
          </w:tcPr>
          <w:p w:rsidR="00355067" w:rsidRDefault="00355067" w:rsidP="00723B80">
            <w:pPr>
              <w:spacing w:after="0" w:line="240" w:lineRule="auto"/>
              <w:jc w:val="center"/>
              <w:rPr>
                <w:rFonts w:ascii="Times New Roman" w:eastAsia="Times New Roman" w:hAnsi="Times New Roman"/>
              </w:rPr>
            </w:pPr>
            <w:r>
              <w:rPr>
                <w:rFonts w:ascii="Times New Roman" w:eastAsia="Times New Roman" w:hAnsi="Times New Roman"/>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rsidR="00355067" w:rsidRDefault="00355067" w:rsidP="00723B80">
            <w:pPr>
              <w:spacing w:after="0" w:line="240" w:lineRule="auto"/>
              <w:jc w:val="center"/>
              <w:rPr>
                <w:rFonts w:ascii="Times New Roman" w:eastAsia="Times New Roman" w:hAnsi="Times New Roman"/>
              </w:rPr>
            </w:pPr>
            <w:r>
              <w:rPr>
                <w:rFonts w:ascii="Times New Roman" w:eastAsia="Times New Roman" w:hAnsi="Times New Roman"/>
              </w:rPr>
              <w:t>Промежуточная аттестация</w:t>
            </w:r>
          </w:p>
          <w:p w:rsidR="00355067" w:rsidRDefault="00355067" w:rsidP="00723B80">
            <w:pPr>
              <w:spacing w:after="0" w:line="240" w:lineRule="auto"/>
              <w:jc w:val="center"/>
              <w:rPr>
                <w:rFonts w:ascii="Times New Roman" w:eastAsia="Times New Roman" w:hAnsi="Times New Roman"/>
              </w:rPr>
            </w:pPr>
            <w:r>
              <w:rPr>
                <w:rFonts w:ascii="Times New Roman" w:eastAsia="Times New Roman" w:hAnsi="Times New Roman"/>
              </w:rPr>
              <w:t>(экзамены)</w:t>
            </w:r>
          </w:p>
        </w:tc>
        <w:tc>
          <w:tcPr>
            <w:tcW w:w="4253" w:type="dxa"/>
            <w:tcBorders>
              <w:top w:val="single" w:sz="4" w:space="0" w:color="auto"/>
              <w:left w:val="nil"/>
              <w:bottom w:val="single" w:sz="4" w:space="0" w:color="auto"/>
              <w:right w:val="single" w:sz="4" w:space="0" w:color="auto"/>
            </w:tcBorders>
            <w:vAlign w:val="center"/>
          </w:tcPr>
          <w:p w:rsidR="00355067" w:rsidRDefault="00355067" w:rsidP="00723B80">
            <w:pPr>
              <w:spacing w:after="0" w:line="240" w:lineRule="auto"/>
              <w:jc w:val="center"/>
              <w:rPr>
                <w:rFonts w:ascii="Times New Roman" w:eastAsia="Times New Roman" w:hAnsi="Times New Roman"/>
              </w:rPr>
            </w:pPr>
            <w:r>
              <w:rPr>
                <w:rFonts w:ascii="Times New Roman" w:eastAsia="Times New Roman" w:hAnsi="Times New Roman"/>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rsidR="00355067" w:rsidRDefault="00355067" w:rsidP="00723B80">
            <w:pPr>
              <w:spacing w:after="0" w:line="240" w:lineRule="auto"/>
              <w:jc w:val="center"/>
              <w:rPr>
                <w:rFonts w:ascii="Times New Roman" w:eastAsia="Times New Roman" w:hAnsi="Times New Roman"/>
              </w:rPr>
            </w:pPr>
            <w:r>
              <w:rPr>
                <w:rFonts w:ascii="Times New Roman" w:eastAsia="Times New Roman" w:hAnsi="Times New Roman"/>
              </w:rPr>
              <w:t>Итоговая аттестация</w:t>
            </w:r>
          </w:p>
        </w:tc>
        <w:tc>
          <w:tcPr>
            <w:tcW w:w="1430" w:type="dxa"/>
            <w:tcBorders>
              <w:top w:val="single" w:sz="4" w:space="0" w:color="auto"/>
              <w:left w:val="nil"/>
              <w:bottom w:val="single" w:sz="4" w:space="0" w:color="auto"/>
              <w:right w:val="single" w:sz="4" w:space="0" w:color="auto"/>
            </w:tcBorders>
            <w:vAlign w:val="center"/>
          </w:tcPr>
          <w:p w:rsidR="00355067" w:rsidRDefault="00355067" w:rsidP="00723B80">
            <w:pPr>
              <w:spacing w:after="0" w:line="240" w:lineRule="auto"/>
              <w:jc w:val="center"/>
              <w:rPr>
                <w:rFonts w:ascii="Times New Roman" w:eastAsia="Times New Roman" w:hAnsi="Times New Roman"/>
              </w:rPr>
            </w:pPr>
            <w:r>
              <w:rPr>
                <w:rFonts w:ascii="Times New Roman" w:eastAsia="Times New Roman" w:hAnsi="Times New Roman"/>
              </w:rPr>
              <w:t>Каникулы</w:t>
            </w:r>
          </w:p>
        </w:tc>
        <w:tc>
          <w:tcPr>
            <w:tcW w:w="1090" w:type="dxa"/>
            <w:tcBorders>
              <w:top w:val="single" w:sz="4" w:space="0" w:color="auto"/>
              <w:left w:val="nil"/>
              <w:bottom w:val="single" w:sz="4" w:space="0" w:color="auto"/>
              <w:right w:val="single" w:sz="4" w:space="0" w:color="auto"/>
            </w:tcBorders>
            <w:vAlign w:val="center"/>
          </w:tcPr>
          <w:p w:rsidR="00355067" w:rsidRDefault="00355067" w:rsidP="00723B80">
            <w:pPr>
              <w:spacing w:after="0" w:line="240" w:lineRule="auto"/>
              <w:jc w:val="center"/>
              <w:rPr>
                <w:rFonts w:ascii="Times New Roman" w:eastAsia="Times New Roman" w:hAnsi="Times New Roman"/>
              </w:rPr>
            </w:pPr>
            <w:r>
              <w:rPr>
                <w:rFonts w:ascii="Times New Roman" w:eastAsia="Times New Roman" w:hAnsi="Times New Roman"/>
              </w:rPr>
              <w:t>Всего</w:t>
            </w:r>
          </w:p>
        </w:tc>
      </w:tr>
      <w:tr w:rsidR="00355067" w:rsidTr="00723B80">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810"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355067" w:rsidTr="00723B8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355067" w:rsidTr="00723B80">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810"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355067" w:rsidTr="00723B8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355067" w:rsidTr="00723B8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w:t>
            </w:r>
          </w:p>
        </w:tc>
      </w:tr>
      <w:tr w:rsidR="00355067" w:rsidTr="00723B80">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Итого:</w:t>
            </w:r>
          </w:p>
        </w:tc>
        <w:tc>
          <w:tcPr>
            <w:tcW w:w="1810"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165</w:t>
            </w:r>
          </w:p>
        </w:tc>
        <w:tc>
          <w:tcPr>
            <w:tcW w:w="2835"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4253"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2339"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30"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72</w:t>
            </w:r>
          </w:p>
        </w:tc>
        <w:tc>
          <w:tcPr>
            <w:tcW w:w="1090" w:type="dxa"/>
            <w:tcBorders>
              <w:top w:val="single" w:sz="4" w:space="0" w:color="auto"/>
              <w:left w:val="nil"/>
              <w:bottom w:val="single" w:sz="4" w:space="0" w:color="auto"/>
              <w:right w:val="single" w:sz="4" w:space="0" w:color="auto"/>
            </w:tcBorders>
            <w:noWrap/>
            <w:vAlign w:val="center"/>
          </w:tcPr>
          <w:p w:rsidR="00355067" w:rsidRDefault="00355067" w:rsidP="00723B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248</w:t>
            </w:r>
          </w:p>
        </w:tc>
      </w:tr>
    </w:tbl>
    <w:p w:rsidR="00355067" w:rsidRPr="006248E8" w:rsidRDefault="00355067" w:rsidP="00355067">
      <w:pPr>
        <w:suppressAutoHyphens/>
        <w:spacing w:after="0" w:line="240" w:lineRule="auto"/>
        <w:jc w:val="both"/>
        <w:rPr>
          <w:rFonts w:ascii="Times New Roman" w:eastAsia="Times New Roman" w:hAnsi="Times New Roman" w:cs="Times New Roman"/>
          <w:sz w:val="20"/>
          <w:szCs w:val="20"/>
        </w:rPr>
      </w:pPr>
    </w:p>
    <w:p w:rsidR="00D44D6F" w:rsidRPr="001A4D09" w:rsidRDefault="00D44D6F" w:rsidP="001A4D09">
      <w:pPr>
        <w:spacing w:after="0" w:line="240" w:lineRule="auto"/>
        <w:jc w:val="center"/>
        <w:rPr>
          <w:rFonts w:ascii="Times New Roman" w:hAnsi="Times New Roman" w:cs="Times New Roman"/>
          <w:b/>
          <w:spacing w:val="-2"/>
          <w:sz w:val="28"/>
          <w:szCs w:val="28"/>
        </w:rPr>
      </w:pPr>
    </w:p>
    <w:p w:rsidR="00D44D6F" w:rsidRPr="001A4D09" w:rsidRDefault="00D44D6F" w:rsidP="001A4D09">
      <w:pPr>
        <w:spacing w:after="0" w:line="240" w:lineRule="auto"/>
        <w:jc w:val="center"/>
        <w:rPr>
          <w:rFonts w:ascii="Times New Roman" w:hAnsi="Times New Roman" w:cs="Times New Roman"/>
          <w:b/>
          <w:spacing w:val="-2"/>
          <w:sz w:val="28"/>
          <w:szCs w:val="28"/>
        </w:rPr>
      </w:pPr>
    </w:p>
    <w:p w:rsidR="00D44D6F" w:rsidRDefault="00D44D6F" w:rsidP="001A4D09">
      <w:pPr>
        <w:spacing w:after="0" w:line="240" w:lineRule="auto"/>
        <w:jc w:val="center"/>
        <w:rPr>
          <w:rFonts w:ascii="Times New Roman" w:hAnsi="Times New Roman" w:cs="Times New Roman"/>
          <w:b/>
          <w:spacing w:val="-2"/>
          <w:sz w:val="28"/>
          <w:szCs w:val="28"/>
        </w:rPr>
      </w:pPr>
    </w:p>
    <w:p w:rsidR="00355067" w:rsidRDefault="00355067" w:rsidP="001A4D09">
      <w:pPr>
        <w:spacing w:after="0" w:line="240" w:lineRule="auto"/>
        <w:jc w:val="center"/>
        <w:rPr>
          <w:rFonts w:ascii="Times New Roman" w:hAnsi="Times New Roman" w:cs="Times New Roman"/>
          <w:b/>
          <w:spacing w:val="-2"/>
          <w:sz w:val="28"/>
          <w:szCs w:val="28"/>
        </w:rPr>
      </w:pPr>
    </w:p>
    <w:p w:rsidR="00355067" w:rsidRDefault="00355067" w:rsidP="001A4D09">
      <w:pPr>
        <w:spacing w:after="0" w:line="240" w:lineRule="auto"/>
        <w:jc w:val="center"/>
        <w:rPr>
          <w:rFonts w:ascii="Times New Roman" w:hAnsi="Times New Roman" w:cs="Times New Roman"/>
          <w:b/>
          <w:spacing w:val="-2"/>
          <w:sz w:val="28"/>
          <w:szCs w:val="28"/>
        </w:rPr>
      </w:pPr>
    </w:p>
    <w:p w:rsidR="00355067" w:rsidRDefault="00355067" w:rsidP="001A4D09">
      <w:pPr>
        <w:spacing w:after="0" w:line="240" w:lineRule="auto"/>
        <w:jc w:val="center"/>
        <w:rPr>
          <w:rFonts w:ascii="Times New Roman" w:hAnsi="Times New Roman" w:cs="Times New Roman"/>
          <w:b/>
          <w:spacing w:val="-2"/>
          <w:sz w:val="28"/>
          <w:szCs w:val="28"/>
        </w:rPr>
      </w:pPr>
    </w:p>
    <w:p w:rsidR="00355067" w:rsidRDefault="00355067" w:rsidP="001A4D09">
      <w:pPr>
        <w:spacing w:after="0" w:line="240" w:lineRule="auto"/>
        <w:jc w:val="center"/>
        <w:rPr>
          <w:rFonts w:ascii="Times New Roman" w:hAnsi="Times New Roman" w:cs="Times New Roman"/>
          <w:b/>
          <w:spacing w:val="-2"/>
          <w:sz w:val="28"/>
          <w:szCs w:val="28"/>
        </w:rPr>
      </w:pPr>
    </w:p>
    <w:p w:rsidR="00355067" w:rsidRDefault="00355067" w:rsidP="001A4D09">
      <w:pPr>
        <w:spacing w:after="0" w:line="240" w:lineRule="auto"/>
        <w:jc w:val="center"/>
        <w:rPr>
          <w:rFonts w:ascii="Times New Roman" w:hAnsi="Times New Roman" w:cs="Times New Roman"/>
          <w:b/>
          <w:spacing w:val="-2"/>
          <w:sz w:val="28"/>
          <w:szCs w:val="28"/>
        </w:rPr>
      </w:pPr>
    </w:p>
    <w:p w:rsidR="00355067" w:rsidRDefault="00355067" w:rsidP="001A4D09">
      <w:pPr>
        <w:spacing w:after="0" w:line="240" w:lineRule="auto"/>
        <w:jc w:val="center"/>
        <w:rPr>
          <w:rFonts w:ascii="Times New Roman" w:hAnsi="Times New Roman" w:cs="Times New Roman"/>
          <w:b/>
          <w:spacing w:val="-2"/>
          <w:sz w:val="28"/>
          <w:szCs w:val="28"/>
        </w:rPr>
      </w:pPr>
    </w:p>
    <w:p w:rsidR="00355067" w:rsidRDefault="00355067" w:rsidP="001A4D09">
      <w:pPr>
        <w:spacing w:after="0" w:line="240" w:lineRule="auto"/>
        <w:jc w:val="center"/>
        <w:rPr>
          <w:rFonts w:ascii="Times New Roman" w:hAnsi="Times New Roman" w:cs="Times New Roman"/>
          <w:b/>
          <w:spacing w:val="-2"/>
          <w:sz w:val="28"/>
          <w:szCs w:val="28"/>
        </w:rPr>
      </w:pPr>
    </w:p>
    <w:p w:rsidR="00355067" w:rsidRDefault="00355067" w:rsidP="001A4D09">
      <w:pPr>
        <w:spacing w:after="0" w:line="240" w:lineRule="auto"/>
        <w:jc w:val="center"/>
        <w:rPr>
          <w:rFonts w:ascii="Times New Roman" w:hAnsi="Times New Roman" w:cs="Times New Roman"/>
          <w:b/>
          <w:spacing w:val="-2"/>
          <w:sz w:val="28"/>
          <w:szCs w:val="28"/>
        </w:rPr>
      </w:pPr>
    </w:p>
    <w:p w:rsidR="00355067" w:rsidRDefault="00355067" w:rsidP="001A4D09">
      <w:pPr>
        <w:spacing w:after="0" w:line="240" w:lineRule="auto"/>
        <w:jc w:val="center"/>
        <w:rPr>
          <w:rFonts w:ascii="Times New Roman" w:hAnsi="Times New Roman" w:cs="Times New Roman"/>
          <w:b/>
          <w:spacing w:val="-2"/>
          <w:sz w:val="28"/>
          <w:szCs w:val="28"/>
        </w:rPr>
      </w:pPr>
    </w:p>
    <w:p w:rsidR="00355067" w:rsidRDefault="00355067" w:rsidP="001A4D09">
      <w:pPr>
        <w:spacing w:after="0" w:line="240" w:lineRule="auto"/>
        <w:jc w:val="center"/>
        <w:rPr>
          <w:rFonts w:ascii="Times New Roman" w:hAnsi="Times New Roman" w:cs="Times New Roman"/>
          <w:b/>
          <w:spacing w:val="-2"/>
          <w:sz w:val="28"/>
          <w:szCs w:val="28"/>
        </w:rPr>
      </w:pPr>
    </w:p>
    <w:p w:rsidR="00355067" w:rsidRPr="001A4D09" w:rsidRDefault="00355067" w:rsidP="001A4D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9C7385" w:rsidRPr="009C7385" w:rsidRDefault="009C7385" w:rsidP="009C7385">
      <w:pPr>
        <w:suppressAutoHyphens/>
        <w:spacing w:after="0" w:line="240" w:lineRule="auto"/>
        <w:jc w:val="center"/>
        <w:rPr>
          <w:rFonts w:ascii="Times New Roman" w:hAnsi="Times New Roman" w:cs="Times New Roman"/>
          <w:b/>
          <w:sz w:val="28"/>
          <w:szCs w:val="28"/>
        </w:rPr>
      </w:pPr>
      <w:r w:rsidRPr="009C7385">
        <w:rPr>
          <w:rFonts w:ascii="Times New Roman" w:hAnsi="Times New Roman" w:cs="Times New Roman"/>
          <w:b/>
          <w:sz w:val="28"/>
          <w:szCs w:val="28"/>
        </w:rPr>
        <w:lastRenderedPageBreak/>
        <w:t>УЧЕБНЫЙ ПЛАН</w:t>
      </w:r>
    </w:p>
    <w:p w:rsidR="009C7385" w:rsidRPr="009C7385" w:rsidRDefault="009C7385" w:rsidP="009C7385">
      <w:pPr>
        <w:suppressAutoHyphens/>
        <w:spacing w:after="0" w:line="240" w:lineRule="auto"/>
        <w:jc w:val="center"/>
        <w:rPr>
          <w:rFonts w:ascii="Times New Roman" w:hAnsi="Times New Roman" w:cs="Times New Roman"/>
          <w:b/>
        </w:rPr>
      </w:pPr>
      <w:r w:rsidRPr="009C7385">
        <w:rPr>
          <w:rFonts w:ascii="Times New Roman" w:hAnsi="Times New Roman" w:cs="Times New Roman"/>
          <w:b/>
        </w:rPr>
        <w:t xml:space="preserve">на дополнительный год обучения (6 класс) по </w:t>
      </w:r>
      <w:r w:rsidR="00614EB2">
        <w:rPr>
          <w:rFonts w:ascii="Times New Roman" w:hAnsi="Times New Roman" w:cs="Times New Roman"/>
          <w:b/>
        </w:rPr>
        <w:t xml:space="preserve">дополнительной </w:t>
      </w:r>
      <w:r w:rsidRPr="009C7385">
        <w:rPr>
          <w:rFonts w:ascii="Times New Roman" w:hAnsi="Times New Roman" w:cs="Times New Roman"/>
          <w:b/>
        </w:rPr>
        <w:t>предпрофессиональной программе</w:t>
      </w:r>
    </w:p>
    <w:p w:rsidR="009C7385" w:rsidRPr="009C7385" w:rsidRDefault="009C7385" w:rsidP="009C7385">
      <w:pPr>
        <w:suppressAutoHyphens/>
        <w:spacing w:after="0" w:line="240" w:lineRule="auto"/>
        <w:jc w:val="center"/>
        <w:rPr>
          <w:rFonts w:ascii="Times New Roman" w:hAnsi="Times New Roman" w:cs="Times New Roman"/>
          <w:b/>
        </w:rPr>
      </w:pPr>
      <w:r w:rsidRPr="009C7385">
        <w:rPr>
          <w:rFonts w:ascii="Times New Roman" w:hAnsi="Times New Roman" w:cs="Times New Roman"/>
          <w:b/>
        </w:rPr>
        <w:t>в области музыкального искусства «Народные инструменты»</w:t>
      </w:r>
    </w:p>
    <w:tbl>
      <w:tblPr>
        <w:tblW w:w="14615" w:type="dxa"/>
        <w:tblInd w:w="94" w:type="dxa"/>
        <w:tblLayout w:type="fixed"/>
        <w:tblLook w:val="0000" w:firstRow="0" w:lastRow="0" w:firstColumn="0" w:lastColumn="0" w:noHBand="0" w:noVBand="0"/>
      </w:tblPr>
      <w:tblGrid>
        <w:gridCol w:w="1574"/>
        <w:gridCol w:w="3260"/>
        <w:gridCol w:w="1417"/>
        <w:gridCol w:w="1134"/>
        <w:gridCol w:w="709"/>
        <w:gridCol w:w="851"/>
        <w:gridCol w:w="992"/>
        <w:gridCol w:w="1134"/>
        <w:gridCol w:w="992"/>
        <w:gridCol w:w="1418"/>
        <w:gridCol w:w="33"/>
        <w:gridCol w:w="1080"/>
        <w:gridCol w:w="21"/>
      </w:tblGrid>
      <w:tr w:rsidR="009C7385" w:rsidRPr="009C7385" w:rsidTr="004D7890">
        <w:trPr>
          <w:gridAfter w:val="1"/>
          <w:wAfter w:w="21" w:type="dxa"/>
          <w:trHeight w:val="810"/>
        </w:trPr>
        <w:tc>
          <w:tcPr>
            <w:tcW w:w="1574" w:type="dxa"/>
            <w:vMerge w:val="restart"/>
            <w:tcBorders>
              <w:top w:val="single" w:sz="4" w:space="0" w:color="auto"/>
              <w:left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sz w:val="20"/>
              </w:rPr>
            </w:pPr>
            <w:r w:rsidRPr="009C7385">
              <w:rPr>
                <w:rFonts w:ascii="Times New Roman" w:hAnsi="Times New Roman" w:cs="Times New Roman"/>
                <w:sz w:val="20"/>
              </w:rPr>
              <w:t>Индекс 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b/>
              </w:rPr>
              <w:t xml:space="preserve">Наименование частей, предметных областей, разделов и учебных предметов </w:t>
            </w:r>
          </w:p>
        </w:tc>
        <w:tc>
          <w:tcPr>
            <w:tcW w:w="1417" w:type="dxa"/>
            <w:tcBorders>
              <w:top w:val="single" w:sz="4" w:space="0" w:color="auto"/>
              <w:left w:val="single" w:sz="4" w:space="0" w:color="auto"/>
              <w:bottom w:val="single" w:sz="4" w:space="0" w:color="auto"/>
              <w:right w:val="single" w:sz="4" w:space="0" w:color="auto"/>
            </w:tcBorders>
            <w:vAlign w:val="bottom"/>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rPr>
              <w:t>Самост. 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Аудиторные занятия</w:t>
            </w:r>
          </w:p>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 xml:space="preserve">Промежуточная аттестация </w:t>
            </w:r>
          </w:p>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rPr>
              <w:t>Распределение по учебным полугодиям</w:t>
            </w:r>
          </w:p>
        </w:tc>
      </w:tr>
      <w:tr w:rsidR="009C7385" w:rsidRPr="009C7385" w:rsidTr="004D7890">
        <w:trPr>
          <w:gridAfter w:val="1"/>
          <w:wAfter w:w="21" w:type="dxa"/>
          <w:trHeight w:val="1783"/>
        </w:trPr>
        <w:tc>
          <w:tcPr>
            <w:tcW w:w="1574" w:type="dxa"/>
            <w:vMerge/>
            <w:tcBorders>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sz w:val="14"/>
                <w:szCs w:val="14"/>
              </w:rPr>
            </w:pPr>
          </w:p>
        </w:tc>
        <w:tc>
          <w:tcPr>
            <w:tcW w:w="3260" w:type="dxa"/>
            <w:vMerge/>
            <w:tcBorders>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sz w:val="14"/>
                <w:szCs w:val="14"/>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 xml:space="preserve">Зачеты, контрольные </w:t>
            </w:r>
          </w:p>
          <w:p w:rsidR="009C7385" w:rsidRPr="009C7385" w:rsidRDefault="009C7385" w:rsidP="009C7385">
            <w:pPr>
              <w:suppressAutoHyphens/>
              <w:spacing w:after="0" w:line="240" w:lineRule="auto"/>
              <w:jc w:val="center"/>
              <w:rPr>
                <w:rFonts w:ascii="Times New Roman" w:hAnsi="Times New Roman" w:cs="Times New Roman"/>
                <w:vertAlign w:val="superscript"/>
              </w:rPr>
            </w:pPr>
            <w:r w:rsidRPr="009C7385">
              <w:rPr>
                <w:rFonts w:ascii="Times New Roman" w:hAnsi="Times New Roman" w:cs="Times New Roman"/>
              </w:rPr>
              <w:t>уроки по семестрам</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9C7385" w:rsidRPr="009C7385" w:rsidRDefault="009C7385" w:rsidP="009C7385">
            <w:pPr>
              <w:suppressAutoHyphens/>
              <w:spacing w:after="0" w:line="240" w:lineRule="auto"/>
              <w:jc w:val="center"/>
              <w:rPr>
                <w:rFonts w:ascii="Times New Roman" w:hAnsi="Times New Roman" w:cs="Times New Roman"/>
                <w:vertAlign w:val="superscript"/>
              </w:rPr>
            </w:pPr>
            <w:r w:rsidRPr="009C7385">
              <w:rPr>
                <w:rFonts w:ascii="Times New Roman" w:hAnsi="Times New Roman" w:cs="Times New Roman"/>
              </w:rPr>
              <w:t>Экзамены по семестрам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1-е полугодие</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2-е полугодие</w:t>
            </w:r>
          </w:p>
        </w:tc>
      </w:tr>
      <w:tr w:rsidR="009C7385" w:rsidRPr="009C7385" w:rsidTr="004D789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bCs/>
                <w:sz w:val="18"/>
                <w:szCs w:val="18"/>
              </w:rPr>
            </w:pPr>
            <w:r w:rsidRPr="009C7385">
              <w:rPr>
                <w:rFonts w:ascii="Times New Roman" w:hAnsi="Times New Roman" w:cs="Times New Roman"/>
                <w:b/>
                <w:bCs/>
                <w:sz w:val="18"/>
                <w:szCs w:val="18"/>
              </w:rPr>
              <w:t>1</w:t>
            </w:r>
          </w:p>
        </w:tc>
        <w:tc>
          <w:tcPr>
            <w:tcW w:w="326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sz w:val="18"/>
                <w:szCs w:val="18"/>
              </w:rPr>
              <w:t>7</w:t>
            </w: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sz w:val="18"/>
                <w:szCs w:val="18"/>
              </w:rPr>
              <w:t>9</w:t>
            </w:r>
          </w:p>
        </w:tc>
        <w:tc>
          <w:tcPr>
            <w:tcW w:w="1451" w:type="dxa"/>
            <w:gridSpan w:val="2"/>
            <w:tcBorders>
              <w:top w:val="single" w:sz="4" w:space="0" w:color="auto"/>
              <w:left w:val="single" w:sz="4" w:space="0" w:color="auto"/>
              <w:bottom w:val="single" w:sz="4" w:space="0" w:color="auto"/>
              <w:right w:val="single" w:sz="4" w:space="0" w:color="auto"/>
            </w:tcBorders>
            <w:noWrap/>
            <w:vAlign w:val="center"/>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sz w:val="18"/>
                <w:szCs w:val="18"/>
              </w:rPr>
              <w:t>10</w:t>
            </w:r>
          </w:p>
        </w:tc>
        <w:tc>
          <w:tcPr>
            <w:tcW w:w="1080" w:type="dxa"/>
            <w:tcBorders>
              <w:top w:val="single" w:sz="4" w:space="0" w:color="auto"/>
              <w:left w:val="single" w:sz="4" w:space="0" w:color="auto"/>
              <w:bottom w:val="single" w:sz="4" w:space="0" w:color="auto"/>
              <w:right w:val="single" w:sz="4" w:space="0" w:color="auto"/>
            </w:tcBorders>
            <w:noWrap/>
            <w:vAlign w:val="center"/>
          </w:tcPr>
          <w:p w:rsidR="009C7385" w:rsidRPr="009C7385" w:rsidRDefault="009C7385" w:rsidP="009C7385">
            <w:pPr>
              <w:suppressAutoHyphens/>
              <w:spacing w:after="0" w:line="240" w:lineRule="auto"/>
              <w:jc w:val="center"/>
              <w:rPr>
                <w:rFonts w:ascii="Times New Roman" w:hAnsi="Times New Roman" w:cs="Times New Roman"/>
                <w:sz w:val="18"/>
                <w:szCs w:val="18"/>
              </w:rPr>
            </w:pPr>
            <w:r w:rsidRPr="009C7385">
              <w:rPr>
                <w:rFonts w:ascii="Times New Roman" w:hAnsi="Times New Roman" w:cs="Times New Roman"/>
                <w:sz w:val="18"/>
                <w:szCs w:val="18"/>
              </w:rPr>
              <w:t>11</w:t>
            </w:r>
          </w:p>
        </w:tc>
      </w:tr>
      <w:tr w:rsidR="009C7385" w:rsidRPr="009C7385" w:rsidTr="004D7890">
        <w:trPr>
          <w:gridAfter w:val="1"/>
          <w:wAfter w:w="21" w:type="dxa"/>
          <w:trHeight w:val="207"/>
        </w:trPr>
        <w:tc>
          <w:tcPr>
            <w:tcW w:w="1574" w:type="dxa"/>
            <w:vMerge w:val="restart"/>
            <w:tcBorders>
              <w:top w:val="single" w:sz="4" w:space="0" w:color="auto"/>
              <w:left w:val="single" w:sz="4" w:space="0" w:color="auto"/>
              <w:right w:val="single" w:sz="4" w:space="0" w:color="auto"/>
            </w:tcBorders>
            <w:shd w:val="clear" w:color="auto" w:fill="FFC000"/>
            <w:vAlign w:val="bottom"/>
          </w:tcPr>
          <w:p w:rsidR="009C7385" w:rsidRPr="009C7385" w:rsidRDefault="009C7385" w:rsidP="009C7385">
            <w:pPr>
              <w:suppressAutoHyphens/>
              <w:spacing w:after="0" w:line="240" w:lineRule="auto"/>
              <w:jc w:val="center"/>
              <w:rPr>
                <w:rFonts w:ascii="Times New Roman" w:hAnsi="Times New Roman" w:cs="Times New Roman"/>
                <w:sz w:val="14"/>
                <w:szCs w:val="14"/>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Структура и объем ОП</w:t>
            </w:r>
          </w:p>
          <w:p w:rsidR="009C7385" w:rsidRPr="009C7385" w:rsidRDefault="009C7385" w:rsidP="009C7385">
            <w:pPr>
              <w:suppressAutoHyphens/>
              <w:spacing w:after="0" w:line="240" w:lineRule="auto"/>
              <w:jc w:val="center"/>
              <w:rPr>
                <w:rFonts w:ascii="Times New Roman" w:hAnsi="Times New Roman" w:cs="Times New Roman"/>
                <w:sz w:val="14"/>
                <w:szCs w:val="14"/>
              </w:rPr>
            </w:pPr>
          </w:p>
        </w:tc>
        <w:tc>
          <w:tcPr>
            <w:tcW w:w="1417" w:type="dxa"/>
            <w:vMerge w:val="restart"/>
            <w:tcBorders>
              <w:top w:val="single" w:sz="4" w:space="0" w:color="auto"/>
              <w:left w:val="single" w:sz="4" w:space="0" w:color="auto"/>
              <w:right w:val="single" w:sz="4" w:space="0" w:color="auto"/>
            </w:tcBorders>
            <w:shd w:val="clear" w:color="auto" w:fill="FFC000"/>
            <w:vAlign w:val="center"/>
          </w:tcPr>
          <w:p w:rsidR="009C7385" w:rsidRPr="009C7385" w:rsidRDefault="009C7385" w:rsidP="009C7385">
            <w:pPr>
              <w:suppressAutoHyphens/>
              <w:spacing w:after="0" w:line="240" w:lineRule="auto"/>
              <w:jc w:val="center"/>
              <w:rPr>
                <w:rFonts w:ascii="Times New Roman" w:hAnsi="Times New Roman" w:cs="Times New Roman"/>
                <w:b/>
                <w:vertAlign w:val="superscript"/>
              </w:rPr>
            </w:pPr>
            <w:r w:rsidRPr="009C7385">
              <w:rPr>
                <w:rFonts w:ascii="Times New Roman" w:hAnsi="Times New Roman" w:cs="Times New Roman"/>
                <w:b/>
              </w:rPr>
              <w:t>615,5-764</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9C7385" w:rsidRPr="009C7385" w:rsidRDefault="009C7385" w:rsidP="009C7385">
            <w:pPr>
              <w:suppressAutoHyphens/>
              <w:spacing w:after="0" w:line="240" w:lineRule="auto"/>
              <w:jc w:val="center"/>
              <w:rPr>
                <w:rFonts w:ascii="Times New Roman" w:hAnsi="Times New Roman" w:cs="Times New Roman"/>
                <w:b/>
              </w:rPr>
            </w:pPr>
            <w:r w:rsidRPr="009C7385">
              <w:rPr>
                <w:rFonts w:ascii="Times New Roman" w:hAnsi="Times New Roman" w:cs="Times New Roman"/>
                <w:b/>
              </w:rPr>
              <w:t>297-330</w:t>
            </w:r>
          </w:p>
        </w:tc>
        <w:tc>
          <w:tcPr>
            <w:tcW w:w="2552" w:type="dxa"/>
            <w:gridSpan w:val="3"/>
            <w:vMerge w:val="restart"/>
            <w:tcBorders>
              <w:top w:val="single" w:sz="4" w:space="0" w:color="auto"/>
              <w:left w:val="single" w:sz="4" w:space="0" w:color="auto"/>
              <w:right w:val="single" w:sz="4" w:space="0" w:color="auto"/>
            </w:tcBorders>
            <w:shd w:val="clear" w:color="auto" w:fill="FFC000"/>
            <w:vAlign w:val="center"/>
          </w:tcPr>
          <w:p w:rsidR="009C7385" w:rsidRPr="009C7385" w:rsidRDefault="009C7385" w:rsidP="009C7385">
            <w:pPr>
              <w:suppressAutoHyphens/>
              <w:spacing w:after="0" w:line="240" w:lineRule="auto"/>
              <w:jc w:val="center"/>
              <w:rPr>
                <w:rFonts w:ascii="Times New Roman" w:hAnsi="Times New Roman" w:cs="Times New Roman"/>
                <w:b/>
                <w:vertAlign w:val="superscript"/>
              </w:rPr>
            </w:pPr>
            <w:r w:rsidRPr="009C7385">
              <w:rPr>
                <w:rFonts w:ascii="Times New Roman" w:hAnsi="Times New Roman" w:cs="Times New Roman"/>
                <w:b/>
              </w:rPr>
              <w:t>318,5-434</w:t>
            </w:r>
          </w:p>
        </w:tc>
        <w:tc>
          <w:tcPr>
            <w:tcW w:w="1134" w:type="dxa"/>
            <w:vMerge w:val="restart"/>
            <w:tcBorders>
              <w:top w:val="single" w:sz="4" w:space="0" w:color="auto"/>
              <w:left w:val="single" w:sz="4" w:space="0" w:color="auto"/>
              <w:right w:val="single" w:sz="4" w:space="0" w:color="auto"/>
            </w:tcBorders>
            <w:shd w:val="clear" w:color="auto" w:fill="FFC000"/>
            <w:vAlign w:val="bottom"/>
          </w:tcPr>
          <w:p w:rsidR="009C7385" w:rsidRPr="009C7385" w:rsidRDefault="009C7385" w:rsidP="009C7385">
            <w:pPr>
              <w:suppressAutoHyphens/>
              <w:spacing w:after="0" w:line="240" w:lineRule="auto"/>
              <w:jc w:val="center"/>
              <w:rPr>
                <w:rFonts w:ascii="Times New Roman" w:hAnsi="Times New Roman" w:cs="Times New Roman"/>
                <w:sz w:val="14"/>
                <w:szCs w:val="14"/>
              </w:rPr>
            </w:pPr>
          </w:p>
        </w:tc>
        <w:tc>
          <w:tcPr>
            <w:tcW w:w="992" w:type="dxa"/>
            <w:vMerge w:val="restart"/>
            <w:tcBorders>
              <w:top w:val="single" w:sz="4" w:space="0" w:color="auto"/>
              <w:left w:val="single" w:sz="4" w:space="0" w:color="auto"/>
              <w:right w:val="single" w:sz="4" w:space="0" w:color="auto"/>
            </w:tcBorders>
            <w:shd w:val="clear" w:color="auto" w:fill="FFC000"/>
            <w:vAlign w:val="bottom"/>
          </w:tcPr>
          <w:p w:rsidR="009C7385" w:rsidRPr="009C7385" w:rsidRDefault="009C7385" w:rsidP="009C7385">
            <w:pPr>
              <w:suppressAutoHyphens/>
              <w:spacing w:after="0" w:line="240" w:lineRule="auto"/>
              <w:jc w:val="center"/>
              <w:rPr>
                <w:rFonts w:ascii="Times New Roman" w:hAnsi="Times New Roman" w:cs="Times New Roman"/>
                <w:sz w:val="14"/>
                <w:szCs w:val="1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9C7385" w:rsidRPr="009C7385" w:rsidRDefault="009C7385" w:rsidP="009C7385">
            <w:pPr>
              <w:suppressAutoHyphens/>
              <w:spacing w:after="0" w:line="240" w:lineRule="auto"/>
              <w:jc w:val="center"/>
              <w:rPr>
                <w:rFonts w:ascii="Times New Roman" w:hAnsi="Times New Roman" w:cs="Times New Roman"/>
                <w:sz w:val="14"/>
                <w:szCs w:val="14"/>
              </w:rPr>
            </w:pPr>
            <w:r w:rsidRPr="009C7385">
              <w:rPr>
                <w:rFonts w:ascii="Times New Roman" w:hAnsi="Times New Roman" w:cs="Times New Roman"/>
                <w:sz w:val="20"/>
              </w:rPr>
              <w:t>Количество недель аудиторных занятий</w:t>
            </w:r>
          </w:p>
        </w:tc>
      </w:tr>
      <w:tr w:rsidR="009C7385" w:rsidRPr="009C7385" w:rsidTr="004D7890">
        <w:trPr>
          <w:gridAfter w:val="1"/>
          <w:wAfter w:w="21" w:type="dxa"/>
          <w:trHeight w:val="206"/>
        </w:trPr>
        <w:tc>
          <w:tcPr>
            <w:tcW w:w="1574" w:type="dxa"/>
            <w:vMerge/>
            <w:tcBorders>
              <w:left w:val="single" w:sz="4" w:space="0" w:color="auto"/>
              <w:bottom w:val="single" w:sz="4" w:space="0" w:color="auto"/>
              <w:right w:val="single" w:sz="4" w:space="0" w:color="auto"/>
            </w:tcBorders>
            <w:shd w:val="clear" w:color="auto" w:fill="FFC000"/>
            <w:vAlign w:val="bottom"/>
          </w:tcPr>
          <w:p w:rsidR="009C7385" w:rsidRPr="009C7385" w:rsidRDefault="009C7385" w:rsidP="009C7385">
            <w:pPr>
              <w:suppressAutoHyphens/>
              <w:spacing w:after="0" w:line="240" w:lineRule="auto"/>
              <w:jc w:val="center"/>
              <w:rPr>
                <w:rFonts w:ascii="Times New Roman" w:hAnsi="Times New Roman" w:cs="Times New Roman"/>
                <w:sz w:val="14"/>
                <w:szCs w:val="14"/>
              </w:rPr>
            </w:pPr>
          </w:p>
        </w:tc>
        <w:tc>
          <w:tcPr>
            <w:tcW w:w="3260" w:type="dxa"/>
            <w:vMerge/>
            <w:tcBorders>
              <w:left w:val="single" w:sz="4" w:space="0" w:color="auto"/>
              <w:bottom w:val="single" w:sz="4" w:space="0" w:color="auto"/>
              <w:right w:val="single" w:sz="4" w:space="0" w:color="auto"/>
            </w:tcBorders>
            <w:shd w:val="clear" w:color="auto" w:fill="FFC000"/>
            <w:vAlign w:val="bottom"/>
          </w:tcPr>
          <w:p w:rsidR="009C7385" w:rsidRPr="009C7385" w:rsidRDefault="009C7385" w:rsidP="009C7385">
            <w:pPr>
              <w:suppressAutoHyphens/>
              <w:spacing w:after="0" w:line="240" w:lineRule="auto"/>
              <w:jc w:val="center"/>
              <w:rPr>
                <w:rFonts w:ascii="Times New Roman" w:hAnsi="Times New Roman" w:cs="Times New Roman"/>
                <w:b/>
                <w:bCs/>
              </w:rPr>
            </w:pPr>
          </w:p>
        </w:tc>
        <w:tc>
          <w:tcPr>
            <w:tcW w:w="1417" w:type="dxa"/>
            <w:vMerge/>
            <w:tcBorders>
              <w:left w:val="single" w:sz="4" w:space="0" w:color="auto"/>
              <w:bottom w:val="single" w:sz="4" w:space="0" w:color="auto"/>
              <w:right w:val="single" w:sz="4" w:space="0" w:color="auto"/>
            </w:tcBorders>
            <w:shd w:val="clear" w:color="auto" w:fill="FFC000"/>
            <w:vAlign w:val="center"/>
          </w:tcPr>
          <w:p w:rsidR="009C7385" w:rsidRPr="009C7385" w:rsidRDefault="009C7385" w:rsidP="009C7385">
            <w:pPr>
              <w:suppressAutoHyphens/>
              <w:spacing w:after="0" w:line="240" w:lineRule="auto"/>
              <w:jc w:val="center"/>
              <w:rPr>
                <w:rFonts w:ascii="Times New Roman" w:hAnsi="Times New Roman" w:cs="Times New Roman"/>
                <w:b/>
              </w:rPr>
            </w:pPr>
          </w:p>
        </w:tc>
        <w:tc>
          <w:tcPr>
            <w:tcW w:w="1134" w:type="dxa"/>
            <w:vMerge/>
            <w:tcBorders>
              <w:left w:val="single" w:sz="4" w:space="0" w:color="auto"/>
              <w:bottom w:val="single" w:sz="4" w:space="0" w:color="auto"/>
              <w:right w:val="single" w:sz="4" w:space="0" w:color="auto"/>
            </w:tcBorders>
            <w:shd w:val="clear" w:color="auto" w:fill="FFC000"/>
            <w:vAlign w:val="center"/>
          </w:tcPr>
          <w:p w:rsidR="009C7385" w:rsidRPr="009C7385" w:rsidRDefault="009C7385" w:rsidP="009C7385">
            <w:pPr>
              <w:suppressAutoHyphens/>
              <w:spacing w:after="0" w:line="240" w:lineRule="auto"/>
              <w:jc w:val="center"/>
              <w:rPr>
                <w:rFonts w:ascii="Times New Roman" w:hAnsi="Times New Roman" w:cs="Times New Roman"/>
                <w:b/>
              </w:rPr>
            </w:pPr>
          </w:p>
        </w:tc>
        <w:tc>
          <w:tcPr>
            <w:tcW w:w="2552" w:type="dxa"/>
            <w:gridSpan w:val="3"/>
            <w:vMerge/>
            <w:tcBorders>
              <w:left w:val="single" w:sz="4" w:space="0" w:color="auto"/>
              <w:bottom w:val="single" w:sz="4" w:space="0" w:color="auto"/>
              <w:right w:val="single" w:sz="4" w:space="0" w:color="auto"/>
            </w:tcBorders>
            <w:shd w:val="clear" w:color="auto" w:fill="FFC000"/>
            <w:vAlign w:val="center"/>
          </w:tcPr>
          <w:p w:rsidR="009C7385" w:rsidRPr="009C7385" w:rsidRDefault="009C7385" w:rsidP="009C7385">
            <w:pPr>
              <w:suppressAutoHyphens/>
              <w:spacing w:after="0" w:line="240" w:lineRule="auto"/>
              <w:jc w:val="center"/>
              <w:rPr>
                <w:rFonts w:ascii="Times New Roman" w:hAnsi="Times New Roman" w:cs="Times New Roman"/>
                <w:b/>
              </w:rPr>
            </w:pPr>
          </w:p>
        </w:tc>
        <w:tc>
          <w:tcPr>
            <w:tcW w:w="1134" w:type="dxa"/>
            <w:vMerge/>
            <w:tcBorders>
              <w:left w:val="single" w:sz="4" w:space="0" w:color="auto"/>
              <w:bottom w:val="single" w:sz="4" w:space="0" w:color="auto"/>
              <w:right w:val="single" w:sz="4" w:space="0" w:color="auto"/>
            </w:tcBorders>
            <w:shd w:val="clear" w:color="auto" w:fill="FFC000"/>
            <w:vAlign w:val="bottom"/>
          </w:tcPr>
          <w:p w:rsidR="009C7385" w:rsidRPr="009C7385" w:rsidRDefault="009C7385" w:rsidP="009C7385">
            <w:pPr>
              <w:suppressAutoHyphens/>
              <w:spacing w:after="0" w:line="240" w:lineRule="auto"/>
              <w:jc w:val="center"/>
              <w:rPr>
                <w:rFonts w:ascii="Times New Roman" w:hAnsi="Times New Roman" w:cs="Times New Roman"/>
                <w:sz w:val="14"/>
                <w:szCs w:val="14"/>
              </w:rPr>
            </w:pPr>
          </w:p>
        </w:tc>
        <w:tc>
          <w:tcPr>
            <w:tcW w:w="992" w:type="dxa"/>
            <w:vMerge/>
            <w:tcBorders>
              <w:left w:val="single" w:sz="4" w:space="0" w:color="auto"/>
              <w:bottom w:val="single" w:sz="4" w:space="0" w:color="auto"/>
              <w:right w:val="single" w:sz="4" w:space="0" w:color="auto"/>
            </w:tcBorders>
            <w:shd w:val="clear" w:color="auto" w:fill="FFC000"/>
            <w:vAlign w:val="bottom"/>
          </w:tcPr>
          <w:p w:rsidR="009C7385" w:rsidRPr="009C7385" w:rsidRDefault="009C7385" w:rsidP="009C7385">
            <w:pPr>
              <w:suppressAutoHyphens/>
              <w:spacing w:after="0" w:line="240" w:lineRule="auto"/>
              <w:jc w:val="center"/>
              <w:rPr>
                <w:rFonts w:ascii="Times New Roman" w:hAnsi="Times New Roman" w:cs="Times New Roman"/>
                <w:sz w:val="14"/>
                <w:szCs w:val="1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9C7385" w:rsidRPr="009C7385" w:rsidRDefault="009C7385" w:rsidP="009C7385">
            <w:pPr>
              <w:suppressAutoHyphens/>
              <w:spacing w:after="0" w:line="240" w:lineRule="auto"/>
              <w:jc w:val="center"/>
              <w:rPr>
                <w:rFonts w:ascii="Times New Roman" w:hAnsi="Times New Roman" w:cs="Times New Roman"/>
                <w:sz w:val="14"/>
                <w:szCs w:val="14"/>
              </w:rPr>
            </w:pPr>
            <w:r w:rsidRPr="009C7385">
              <w:rPr>
                <w:rFonts w:ascii="Times New Roman" w:hAnsi="Times New Roman" w:cs="Times New Roman"/>
                <w:sz w:val="14"/>
                <w:szCs w:val="14"/>
              </w:rPr>
              <w:t>16</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bottom"/>
          </w:tcPr>
          <w:p w:rsidR="009C7385" w:rsidRPr="009C7385" w:rsidRDefault="009C7385" w:rsidP="009C7385">
            <w:pPr>
              <w:suppressAutoHyphens/>
              <w:spacing w:after="0" w:line="240" w:lineRule="auto"/>
              <w:jc w:val="center"/>
              <w:rPr>
                <w:rFonts w:ascii="Times New Roman" w:hAnsi="Times New Roman" w:cs="Times New Roman"/>
                <w:sz w:val="14"/>
                <w:szCs w:val="14"/>
              </w:rPr>
            </w:pPr>
            <w:r w:rsidRPr="009C7385">
              <w:rPr>
                <w:rFonts w:ascii="Times New Roman" w:hAnsi="Times New Roman" w:cs="Times New Roman"/>
                <w:sz w:val="14"/>
                <w:szCs w:val="14"/>
              </w:rPr>
              <w:t>17</w:t>
            </w:r>
          </w:p>
        </w:tc>
      </w:tr>
      <w:tr w:rsidR="009C7385" w:rsidRPr="009C7385" w:rsidTr="004D789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9C7385" w:rsidRPr="009C7385" w:rsidRDefault="009C7385" w:rsidP="009C7385">
            <w:pPr>
              <w:suppressAutoHyphens/>
              <w:spacing w:after="0" w:line="240" w:lineRule="auto"/>
              <w:jc w:val="center"/>
              <w:rPr>
                <w:rFonts w:ascii="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rPr>
            </w:pPr>
            <w:r w:rsidRPr="009C7385">
              <w:rPr>
                <w:rFonts w:ascii="Times New Roman" w:hAnsi="Times New Roman" w:cs="Times New Roman"/>
                <w:b/>
              </w:rPr>
              <w:t>615,5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rPr>
            </w:pPr>
            <w:r w:rsidRPr="009C7385">
              <w:rPr>
                <w:rFonts w:ascii="Times New Roman" w:hAnsi="Times New Roman" w:cs="Times New Roman"/>
                <w:b/>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rPr>
            </w:pPr>
            <w:r w:rsidRPr="009C7385">
              <w:rPr>
                <w:rFonts w:ascii="Times New Roman" w:hAnsi="Times New Roman" w:cs="Times New Roman"/>
                <w:b/>
              </w:rPr>
              <w:t>318,5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9C7385" w:rsidRPr="009C7385" w:rsidRDefault="009C7385" w:rsidP="009C7385">
            <w:pPr>
              <w:suppressAutoHyphens/>
              <w:spacing w:after="0" w:line="240" w:lineRule="auto"/>
              <w:jc w:val="center"/>
              <w:rPr>
                <w:rFonts w:ascii="Times New Roman" w:hAnsi="Times New Roman" w:cs="Times New Roman"/>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bottom"/>
          </w:tcPr>
          <w:p w:rsidR="009C7385" w:rsidRPr="009C7385" w:rsidRDefault="009C7385" w:rsidP="009C7385">
            <w:pPr>
              <w:suppressAutoHyphens/>
              <w:spacing w:after="0" w:line="240" w:lineRule="auto"/>
              <w:jc w:val="center"/>
              <w:rPr>
                <w:rFonts w:ascii="Times New Roman" w:hAnsi="Times New Roman" w:cs="Times New Roman"/>
                <w:sz w:val="14"/>
                <w:szCs w:val="1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Недельная нагрузка в часах</w:t>
            </w:r>
          </w:p>
        </w:tc>
      </w:tr>
      <w:tr w:rsidR="009C7385" w:rsidRPr="009C7385" w:rsidTr="004D789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color w:val="8DB3E2"/>
              </w:rPr>
            </w:pPr>
            <w:r w:rsidRPr="009C7385">
              <w:rPr>
                <w:rFonts w:ascii="Times New Roman" w:hAnsi="Times New Roman" w:cs="Times New Roman"/>
                <w:b/>
                <w:bCs/>
                <w:iCs/>
              </w:rPr>
              <w:t>346,5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198</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66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82,5</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9C7385" w:rsidRPr="009C7385" w:rsidRDefault="009C7385" w:rsidP="009C7385">
            <w:pPr>
              <w:suppressAutoHyphens/>
              <w:spacing w:after="0" w:line="240" w:lineRule="auto"/>
              <w:jc w:val="center"/>
              <w:rPr>
                <w:rFonts w:ascii="Times New Roman" w:hAnsi="Times New Roman" w:cs="Times New Roman"/>
                <w:b/>
                <w:bCs/>
                <w:i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
                <w:iCs/>
                <w:sz w:val="20"/>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
                <w:iCs/>
                <w:sz w:val="20"/>
              </w:rPr>
            </w:pPr>
          </w:p>
        </w:tc>
      </w:tr>
      <w:tr w:rsidR="009C7385" w:rsidRPr="009C7385" w:rsidTr="004D789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rPr>
                <w:rFonts w:ascii="Times New Roman" w:hAnsi="Times New Roman" w:cs="Times New Roman"/>
                <w:vertAlign w:val="superscript"/>
              </w:rPr>
            </w:pPr>
            <w:r w:rsidRPr="009C7385">
              <w:rPr>
                <w:rFonts w:ascii="Times New Roman" w:hAnsi="Times New Roman" w:cs="Times New Roman"/>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color w:val="8DB3E2"/>
              </w:rPr>
            </w:pPr>
            <w:r w:rsidRPr="009C7385">
              <w:rPr>
                <w:rFonts w:ascii="Times New Roman" w:hAnsi="Times New Roman" w:cs="Times New Roman"/>
              </w:rPr>
              <w:t>214,5</w:t>
            </w: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lang w:val="en-US"/>
              </w:rPr>
            </w:pPr>
            <w:r w:rsidRPr="009C7385">
              <w:rPr>
                <w:rFonts w:ascii="Times New Roman" w:hAnsi="Times New Roman" w:cs="Times New Roman"/>
              </w:rPr>
              <w:t>1</w:t>
            </w:r>
            <w:r w:rsidRPr="009C7385">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2,5</w:t>
            </w:r>
          </w:p>
        </w:tc>
        <w:tc>
          <w:tcPr>
            <w:tcW w:w="108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2,5</w:t>
            </w:r>
          </w:p>
        </w:tc>
      </w:tr>
      <w:tr w:rsidR="009C7385" w:rsidRPr="009C7385" w:rsidTr="004D789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rPr>
                <w:rFonts w:ascii="Times New Roman" w:hAnsi="Times New Roman" w:cs="Times New Roman"/>
                <w:vertAlign w:val="superscript"/>
              </w:rPr>
            </w:pPr>
            <w:r w:rsidRPr="009C7385">
              <w:rPr>
                <w:rFonts w:ascii="Times New Roman" w:hAnsi="Times New Roman" w:cs="Times New Roman"/>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132</w:t>
            </w: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lang w:val="en-US"/>
              </w:rPr>
            </w:pPr>
            <w:r w:rsidRPr="009C7385">
              <w:rPr>
                <w:rFonts w:ascii="Times New Roman" w:hAnsi="Times New Roman" w:cs="Times New Roman"/>
              </w:rPr>
              <w:t>1</w:t>
            </w:r>
            <w:r w:rsidRPr="009C7385">
              <w:rPr>
                <w:rFonts w:ascii="Times New Roman" w:hAnsi="Times New Roman" w:cs="Times New Roman"/>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Pr>
                <w:rFonts w:ascii="Times New Roman" w:hAnsi="Times New Roman" w:cs="Times New Roman"/>
              </w:rPr>
              <w:t>2</w:t>
            </w:r>
          </w:p>
        </w:tc>
        <w:tc>
          <w:tcPr>
            <w:tcW w:w="108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2</w:t>
            </w:r>
          </w:p>
        </w:tc>
      </w:tr>
      <w:tr w:rsidR="009C7385" w:rsidRPr="009C7385" w:rsidTr="004D789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ПО.02.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231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99</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132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bottom"/>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r>
      <w:tr w:rsidR="009C7385" w:rsidRPr="009C7385" w:rsidTr="004D789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rPr>
                <w:rFonts w:ascii="Times New Roman" w:hAnsi="Times New Roman" w:cs="Times New Roman"/>
              </w:rPr>
            </w:pPr>
            <w:r w:rsidRPr="009C7385">
              <w:rPr>
                <w:rFonts w:ascii="Times New Roman" w:hAnsi="Times New Roman" w:cs="Times New Roman"/>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lang w:val="en-US"/>
              </w:rPr>
            </w:pPr>
            <w:r w:rsidRPr="009C7385">
              <w:rPr>
                <w:rFonts w:ascii="Times New Roman" w:hAnsi="Times New Roman" w:cs="Times New Roman"/>
              </w:rPr>
              <w:t>1</w:t>
            </w:r>
            <w:r w:rsidRPr="009C7385">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1,5</w:t>
            </w:r>
          </w:p>
        </w:tc>
      </w:tr>
      <w:tr w:rsidR="009C7385" w:rsidRPr="009C7385" w:rsidTr="004D789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rPr>
                <w:rFonts w:ascii="Times New Roman" w:hAnsi="Times New Roman" w:cs="Times New Roman"/>
              </w:rPr>
            </w:pPr>
            <w:r w:rsidRPr="009C7385">
              <w:rPr>
                <w:rFonts w:ascii="Times New Roman" w:hAnsi="Times New Roman" w:cs="Times New Roman"/>
                <w:bCs/>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lang w:val="en-US"/>
              </w:rPr>
            </w:pPr>
            <w:r w:rsidRPr="009C7385">
              <w:rPr>
                <w:rFonts w:ascii="Times New Roman" w:hAnsi="Times New Roman" w:cs="Times New Roman"/>
              </w:rPr>
              <w:t>1</w:t>
            </w:r>
            <w:r w:rsidRPr="009C7385">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1,5</w:t>
            </w:r>
          </w:p>
        </w:tc>
      </w:tr>
      <w:tr w:rsidR="009C7385" w:rsidRPr="009C7385" w:rsidTr="004D789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rPr>
                <w:rFonts w:ascii="Times New Roman" w:hAnsi="Times New Roman" w:cs="Times New Roman"/>
              </w:rPr>
            </w:pPr>
            <w:r w:rsidRPr="009C7385">
              <w:rPr>
                <w:rFonts w:ascii="Times New Roman" w:hAnsi="Times New Roman" w:cs="Times New Roman"/>
                <w:bCs/>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lang w:val="en-US"/>
              </w:rPr>
            </w:pPr>
            <w:r w:rsidRPr="009C7385">
              <w:rPr>
                <w:rFonts w:ascii="Times New Roman" w:hAnsi="Times New Roman" w:cs="Times New Roman"/>
              </w:rPr>
              <w:t>11,</w:t>
            </w:r>
            <w:r w:rsidRPr="009C7385">
              <w:rPr>
                <w:rFonts w:ascii="Times New Roman" w:hAnsi="Times New Roman" w:cs="Times New Roman"/>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w:t>
            </w:r>
          </w:p>
        </w:tc>
      </w:tr>
      <w:tr w:rsidR="009C7385" w:rsidRPr="009C7385" w:rsidTr="004D7890">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rPr>
            </w:pPr>
            <w:r>
              <w:rPr>
                <w:rFonts w:ascii="Times New Roman" w:hAnsi="Times New Roman" w:cs="Times New Roman"/>
                <w:b/>
              </w:rPr>
              <w:t>8,5</w:t>
            </w:r>
          </w:p>
        </w:tc>
        <w:tc>
          <w:tcPr>
            <w:tcW w:w="108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rPr>
            </w:pPr>
            <w:r w:rsidRPr="009C7385">
              <w:rPr>
                <w:rFonts w:ascii="Times New Roman" w:hAnsi="Times New Roman" w:cs="Times New Roman"/>
                <w:b/>
              </w:rPr>
              <w:t>8,5</w:t>
            </w:r>
          </w:p>
        </w:tc>
      </w:tr>
      <w:tr w:rsidR="009C7385" w:rsidRPr="009C7385" w:rsidTr="004D7890">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577,5</w:t>
            </w: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rPr>
            </w:pPr>
            <w:r w:rsidRPr="009C7385">
              <w:rPr>
                <w:rFonts w:ascii="Times New Roman" w:hAnsi="Times New Roman" w:cs="Times New Roman"/>
                <w:b/>
              </w:rPr>
              <w:t>16,5</w:t>
            </w:r>
          </w:p>
        </w:tc>
        <w:tc>
          <w:tcPr>
            <w:tcW w:w="108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rPr>
            </w:pPr>
            <w:r w:rsidRPr="009C7385">
              <w:rPr>
                <w:rFonts w:ascii="Times New Roman" w:hAnsi="Times New Roman" w:cs="Times New Roman"/>
                <w:b/>
              </w:rPr>
              <w:t>16,5</w:t>
            </w:r>
          </w:p>
        </w:tc>
      </w:tr>
      <w:tr w:rsidR="009C7385" w:rsidRPr="009C7385" w:rsidTr="004D7890">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b/>
              </w:rPr>
            </w:pPr>
          </w:p>
        </w:tc>
      </w:tr>
      <w:tr w:rsidR="009C7385" w:rsidRPr="009C7385" w:rsidTr="004D789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lastRenderedPageBreak/>
              <w:t>В.00.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vertAlign w:val="superscript"/>
              </w:rPr>
            </w:pPr>
            <w:r w:rsidRPr="009C7385">
              <w:rPr>
                <w:rFonts w:ascii="Times New Roman" w:hAnsi="Times New Roman" w:cs="Times New Roman"/>
                <w:b/>
                <w:bCs/>
              </w:rPr>
              <w:t>Вариативная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148,5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rPr>
            </w:pPr>
            <w:r w:rsidRPr="009C7385">
              <w:rPr>
                <w:rFonts w:ascii="Times New Roman" w:hAnsi="Times New Roman" w:cs="Times New Roman"/>
                <w:b/>
                <w:bCs/>
              </w:rPr>
              <w:t>115,5</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9C7385" w:rsidRPr="009C7385" w:rsidRDefault="009C7385" w:rsidP="009C7385">
            <w:pPr>
              <w:suppressAutoHyphens/>
              <w:spacing w:after="0" w:line="240" w:lineRule="auto"/>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rPr>
            </w:pPr>
          </w:p>
        </w:tc>
      </w:tr>
      <w:tr w:rsidR="009C7385" w:rsidRPr="009C7385" w:rsidTr="004D789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rPr>
                <w:rFonts w:ascii="Times New Roman" w:hAnsi="Times New Roman" w:cs="Times New Roman"/>
                <w:vertAlign w:val="superscript"/>
              </w:rPr>
            </w:pPr>
            <w:r w:rsidRPr="009C7385">
              <w:rPr>
                <w:rFonts w:ascii="Times New Roman" w:hAnsi="Times New Roman" w:cs="Times New Roman"/>
              </w:rPr>
              <w:t>Хоровой класс</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bCs/>
              </w:rPr>
              <w:t>49,5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lang w:val="en-US"/>
              </w:rPr>
            </w:pPr>
            <w:r w:rsidRPr="009C7385">
              <w:rPr>
                <w:rFonts w:ascii="Times New Roman" w:hAnsi="Times New Roman" w:cs="Times New Roman"/>
                <w:bCs/>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1,5</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1,5</w:t>
            </w:r>
          </w:p>
        </w:tc>
      </w:tr>
      <w:tr w:rsidR="009C7385" w:rsidRPr="009C7385" w:rsidTr="004D789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113463">
            <w:pPr>
              <w:suppressAutoHyphens/>
              <w:spacing w:after="0" w:line="240" w:lineRule="auto"/>
              <w:jc w:val="center"/>
              <w:rPr>
                <w:rFonts w:ascii="Times New Roman" w:hAnsi="Times New Roman" w:cs="Times New Roman"/>
              </w:rPr>
            </w:pPr>
            <w:r w:rsidRPr="009C7385">
              <w:rPr>
                <w:rFonts w:ascii="Times New Roman" w:hAnsi="Times New Roman" w:cs="Times New Roman"/>
              </w:rPr>
              <w:t>В.0</w:t>
            </w:r>
            <w:r w:rsidR="00113463">
              <w:rPr>
                <w:rFonts w:ascii="Times New Roman" w:hAnsi="Times New Roman" w:cs="Times New Roman"/>
              </w:rPr>
              <w:t>1</w:t>
            </w:r>
            <w:r w:rsidRPr="009C7385">
              <w:rPr>
                <w:rFonts w:ascii="Times New Roman" w:hAnsi="Times New Roman" w:cs="Times New Roman"/>
              </w:rPr>
              <w:t>.УП.02</w:t>
            </w:r>
          </w:p>
        </w:tc>
        <w:tc>
          <w:tcPr>
            <w:tcW w:w="326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rPr>
                <w:rFonts w:ascii="Times New Roman" w:hAnsi="Times New Roman" w:cs="Times New Roman"/>
                <w:vertAlign w:val="superscript"/>
              </w:rPr>
            </w:pPr>
            <w:r w:rsidRPr="009C7385">
              <w:rPr>
                <w:rFonts w:ascii="Times New Roman" w:hAnsi="Times New Roman" w:cs="Times New Roman"/>
              </w:rPr>
              <w:t>Оркестровый класс</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lang w:val="en-US"/>
              </w:rPr>
            </w:pPr>
            <w:r w:rsidRPr="009C7385">
              <w:rPr>
                <w:rFonts w:ascii="Times New Roman" w:hAnsi="Times New Roman" w:cs="Times New Roman"/>
              </w:rPr>
              <w:t>1</w:t>
            </w:r>
            <w:r w:rsidRPr="009C7385">
              <w:rPr>
                <w:rFonts w:ascii="Times New Roman" w:hAnsi="Times New Roman" w:cs="Times New Roman"/>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Pr>
                <w:rFonts w:ascii="Times New Roman" w:hAnsi="Times New Roman" w:cs="Times New Roman"/>
              </w:rPr>
              <w:t>2</w:t>
            </w:r>
          </w:p>
        </w:tc>
        <w:tc>
          <w:tcPr>
            <w:tcW w:w="1080"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2</w:t>
            </w:r>
          </w:p>
        </w:tc>
      </w:tr>
      <w:tr w:rsidR="009C7385" w:rsidRPr="009C7385" w:rsidTr="004D7890">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vertAlign w:val="superscript"/>
              </w:rPr>
            </w:pPr>
            <w:r w:rsidRPr="009C7385">
              <w:rPr>
                <w:rFonts w:ascii="Times New Roman" w:hAnsi="Times New Roman" w:cs="Times New Roman"/>
                <w:b/>
                <w:bCs/>
                <w:iCs/>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396</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12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12</w:t>
            </w:r>
          </w:p>
        </w:tc>
      </w:tr>
      <w:tr w:rsidR="009C7385" w:rsidRPr="009C7385" w:rsidTr="004D7890">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vertAlign w:val="superscript"/>
              </w:rPr>
            </w:pPr>
            <w:r w:rsidRPr="009C7385">
              <w:rPr>
                <w:rFonts w:ascii="Times New Roman" w:hAnsi="Times New Roman" w:cs="Times New Roman"/>
                <w:b/>
                <w:bCs/>
                <w:iCs/>
              </w:rPr>
              <w:t>Всего максимальная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726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396</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21,5</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21,5</w:t>
            </w:r>
          </w:p>
        </w:tc>
      </w:tr>
      <w:tr w:rsidR="009C7385" w:rsidRPr="009C7385" w:rsidTr="004D7890">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r>
      <w:tr w:rsidR="009C7385" w:rsidRPr="009C7385" w:rsidTr="004D789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iCs/>
                <w:vertAlign w:val="superscript"/>
              </w:rPr>
            </w:pPr>
            <w:r w:rsidRPr="009C7385">
              <w:rPr>
                <w:rFonts w:ascii="Times New Roman" w:hAnsi="Times New Roman" w:cs="Times New Roman"/>
                <w:b/>
                <w:bCs/>
                <w:iCs/>
              </w:rPr>
              <w:t>Консультации</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38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38</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C7385" w:rsidRPr="009C7385" w:rsidRDefault="009C7385" w:rsidP="009C7385">
            <w:pPr>
              <w:suppressAutoHyphens/>
              <w:spacing w:after="0" w:line="240" w:lineRule="auto"/>
              <w:jc w:val="center"/>
              <w:rPr>
                <w:rFonts w:ascii="Times New Roman" w:hAnsi="Times New Roman" w:cs="Times New Roman"/>
                <w:b/>
                <w:bCs/>
                <w:i/>
                <w:iCs/>
              </w:rPr>
            </w:pPr>
            <w:r w:rsidRPr="009C7385">
              <w:rPr>
                <w:rFonts w:ascii="Times New Roman" w:hAnsi="Times New Roman" w:cs="Times New Roman"/>
                <w:b/>
                <w:bCs/>
                <w:iCs/>
              </w:rPr>
              <w:t xml:space="preserve">Годовая нагрузка в часах </w:t>
            </w:r>
          </w:p>
        </w:tc>
      </w:tr>
      <w:tr w:rsidR="009C7385" w:rsidRPr="009C7385" w:rsidTr="004D789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К.03.01.</w:t>
            </w:r>
          </w:p>
        </w:tc>
        <w:tc>
          <w:tcPr>
            <w:tcW w:w="3260" w:type="dxa"/>
            <w:tcBorders>
              <w:top w:val="single" w:sz="4" w:space="0" w:color="auto"/>
              <w:left w:val="single" w:sz="4" w:space="0" w:color="auto"/>
              <w:bottom w:val="single" w:sz="4" w:space="0" w:color="auto"/>
              <w:right w:val="single" w:sz="4" w:space="0" w:color="auto"/>
            </w:tcBorders>
          </w:tcPr>
          <w:p w:rsidR="009C7385" w:rsidRPr="009C7385" w:rsidRDefault="009C7385" w:rsidP="009C7385">
            <w:pPr>
              <w:suppressAutoHyphens/>
              <w:spacing w:after="0" w:line="240" w:lineRule="auto"/>
              <w:rPr>
                <w:rFonts w:ascii="Times New Roman" w:hAnsi="Times New Roman" w:cs="Times New Roman"/>
              </w:rPr>
            </w:pPr>
            <w:r w:rsidRPr="009C7385">
              <w:rPr>
                <w:rFonts w:ascii="Times New Roman" w:hAnsi="Times New Roman" w:cs="Times New Roman"/>
                <w:bCs/>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8</w:t>
            </w:r>
          </w:p>
        </w:tc>
      </w:tr>
      <w:tr w:rsidR="009C7385" w:rsidRPr="009C7385" w:rsidTr="004D7890">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К.03.02.</w:t>
            </w:r>
          </w:p>
        </w:tc>
        <w:tc>
          <w:tcPr>
            <w:tcW w:w="3260" w:type="dxa"/>
            <w:tcBorders>
              <w:top w:val="single" w:sz="4" w:space="0" w:color="auto"/>
              <w:left w:val="single" w:sz="4" w:space="0" w:color="auto"/>
              <w:bottom w:val="single" w:sz="4" w:space="0" w:color="auto"/>
              <w:right w:val="single" w:sz="4" w:space="0" w:color="auto"/>
            </w:tcBorders>
          </w:tcPr>
          <w:p w:rsidR="009C7385" w:rsidRPr="009C7385" w:rsidRDefault="009C7385" w:rsidP="009C7385">
            <w:pPr>
              <w:suppressAutoHyphens/>
              <w:spacing w:after="0" w:line="240" w:lineRule="auto"/>
              <w:rPr>
                <w:rFonts w:ascii="Times New Roman" w:hAnsi="Times New Roman" w:cs="Times New Roman"/>
              </w:rPr>
            </w:pPr>
            <w:r w:rsidRPr="009C7385">
              <w:rPr>
                <w:rFonts w:ascii="Times New Roman" w:hAnsi="Times New Roman" w:cs="Times New Roman"/>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4</w:t>
            </w:r>
          </w:p>
        </w:tc>
      </w:tr>
      <w:tr w:rsidR="009C7385" w:rsidRPr="009C7385" w:rsidTr="004D789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К.03.03</w:t>
            </w:r>
          </w:p>
        </w:tc>
        <w:tc>
          <w:tcPr>
            <w:tcW w:w="3260" w:type="dxa"/>
            <w:tcBorders>
              <w:top w:val="single" w:sz="4" w:space="0" w:color="auto"/>
              <w:left w:val="single" w:sz="4" w:space="0" w:color="auto"/>
              <w:bottom w:val="single" w:sz="4" w:space="0" w:color="auto"/>
              <w:right w:val="single" w:sz="4" w:space="0" w:color="auto"/>
            </w:tcBorders>
          </w:tcPr>
          <w:p w:rsidR="009C7385" w:rsidRPr="009C7385" w:rsidRDefault="009C7385" w:rsidP="009C7385">
            <w:pPr>
              <w:suppressAutoHyphens/>
              <w:spacing w:after="0" w:line="240" w:lineRule="auto"/>
              <w:jc w:val="both"/>
              <w:rPr>
                <w:rFonts w:ascii="Times New Roman" w:hAnsi="Times New Roman" w:cs="Times New Roman"/>
                <w:color w:val="000000"/>
              </w:rPr>
            </w:pPr>
            <w:r w:rsidRPr="009C7385">
              <w:rPr>
                <w:rFonts w:ascii="Times New Roman" w:hAnsi="Times New Roman" w:cs="Times New Roman"/>
                <w:color w:val="000000"/>
              </w:rPr>
              <w:t xml:space="preserve">Музыкальная 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4</w:t>
            </w:r>
          </w:p>
        </w:tc>
      </w:tr>
      <w:tr w:rsidR="009C7385" w:rsidRPr="009C7385" w:rsidTr="004D789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К.03.04.</w:t>
            </w:r>
          </w:p>
        </w:tc>
        <w:tc>
          <w:tcPr>
            <w:tcW w:w="3260" w:type="dxa"/>
            <w:tcBorders>
              <w:top w:val="single" w:sz="4" w:space="0" w:color="auto"/>
              <w:left w:val="single" w:sz="4" w:space="0" w:color="auto"/>
              <w:bottom w:val="single" w:sz="4" w:space="0" w:color="auto"/>
              <w:right w:val="single" w:sz="4" w:space="0" w:color="auto"/>
            </w:tcBorders>
          </w:tcPr>
          <w:p w:rsidR="009C7385" w:rsidRPr="009C7385" w:rsidRDefault="009C7385" w:rsidP="009C7385">
            <w:pPr>
              <w:suppressAutoHyphens/>
              <w:spacing w:after="0" w:line="240" w:lineRule="auto"/>
              <w:jc w:val="both"/>
              <w:rPr>
                <w:rFonts w:ascii="Times New Roman" w:hAnsi="Times New Roman" w:cs="Times New Roman"/>
                <w:color w:val="000000"/>
              </w:rPr>
            </w:pPr>
            <w:r w:rsidRPr="009C7385">
              <w:rPr>
                <w:rFonts w:ascii="Times New Roman" w:hAnsi="Times New Roman" w:cs="Times New Roman"/>
                <w:color w:val="000000"/>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2</w:t>
            </w:r>
          </w:p>
        </w:tc>
      </w:tr>
      <w:tr w:rsidR="009C7385" w:rsidRPr="009C7385" w:rsidTr="004D789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К.03.05.</w:t>
            </w:r>
          </w:p>
        </w:tc>
        <w:tc>
          <w:tcPr>
            <w:tcW w:w="3260" w:type="dxa"/>
            <w:tcBorders>
              <w:top w:val="single" w:sz="4" w:space="0" w:color="auto"/>
              <w:left w:val="single" w:sz="4" w:space="0" w:color="auto"/>
              <w:bottom w:val="single" w:sz="4" w:space="0" w:color="auto"/>
              <w:right w:val="single" w:sz="4" w:space="0" w:color="auto"/>
            </w:tcBorders>
          </w:tcPr>
          <w:p w:rsidR="009C7385" w:rsidRPr="009C7385" w:rsidRDefault="009C7385" w:rsidP="009C7385">
            <w:pPr>
              <w:suppressAutoHyphens/>
              <w:spacing w:after="0" w:line="240" w:lineRule="auto"/>
              <w:jc w:val="both"/>
              <w:rPr>
                <w:rFonts w:ascii="Times New Roman" w:hAnsi="Times New Roman" w:cs="Times New Roman"/>
                <w:b/>
                <w:color w:val="000000"/>
                <w:vertAlign w:val="superscript"/>
              </w:rPr>
            </w:pPr>
            <w:r w:rsidRPr="009C7385">
              <w:rPr>
                <w:rFonts w:ascii="Times New Roman" w:hAnsi="Times New Roman" w:cs="Times New Roman"/>
              </w:rPr>
              <w:t>Сводный хор</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8</w:t>
            </w:r>
          </w:p>
        </w:tc>
      </w:tr>
      <w:tr w:rsidR="009C7385" w:rsidRPr="009C7385" w:rsidTr="004D789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К.03.06.</w:t>
            </w:r>
          </w:p>
        </w:tc>
        <w:tc>
          <w:tcPr>
            <w:tcW w:w="3260" w:type="dxa"/>
            <w:tcBorders>
              <w:top w:val="single" w:sz="4" w:space="0" w:color="auto"/>
              <w:left w:val="single" w:sz="4" w:space="0" w:color="auto"/>
              <w:bottom w:val="single" w:sz="4" w:space="0" w:color="auto"/>
              <w:right w:val="single" w:sz="4" w:space="0" w:color="auto"/>
            </w:tcBorders>
          </w:tcPr>
          <w:p w:rsidR="009C7385" w:rsidRPr="009C7385" w:rsidRDefault="009C7385" w:rsidP="009C7385">
            <w:pPr>
              <w:suppressAutoHyphens/>
              <w:spacing w:after="0" w:line="240" w:lineRule="auto"/>
              <w:jc w:val="both"/>
              <w:rPr>
                <w:rFonts w:ascii="Times New Roman" w:hAnsi="Times New Roman" w:cs="Times New Roman"/>
                <w:b/>
                <w:vertAlign w:val="superscript"/>
              </w:rPr>
            </w:pPr>
            <w:r w:rsidRPr="009C7385">
              <w:rPr>
                <w:rFonts w:ascii="Times New Roman" w:hAnsi="Times New Roman" w:cs="Times New Roman"/>
              </w:rPr>
              <w:t>Оркестр</w:t>
            </w:r>
          </w:p>
        </w:tc>
        <w:tc>
          <w:tcPr>
            <w:tcW w:w="1417"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12</w:t>
            </w:r>
          </w:p>
        </w:tc>
      </w:tr>
      <w:tr w:rsidR="009C7385" w:rsidRPr="009C7385" w:rsidTr="009C7385">
        <w:trPr>
          <w:gridAfter w:val="1"/>
          <w:wAfter w:w="21" w:type="dxa"/>
          <w:trHeight w:val="34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b/>
              </w:rPr>
              <w:t>Годовой объем в неделях</w:t>
            </w:r>
          </w:p>
        </w:tc>
      </w:tr>
      <w:tr w:rsidR="009C7385" w:rsidRPr="009C7385" w:rsidTr="004D7890">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ПА.04.01.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rPr>
                <w:rFonts w:ascii="Times New Roman" w:hAnsi="Times New Roman" w:cs="Times New Roman"/>
              </w:rPr>
            </w:pPr>
            <w:r w:rsidRPr="009C7385">
              <w:rPr>
                <w:rFonts w:ascii="Times New Roman" w:hAnsi="Times New Roman" w:cs="Times New Roman"/>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bCs/>
                <w:iCs/>
                <w:lang w:val="en-US"/>
              </w:rPr>
            </w:pPr>
            <w:r w:rsidRPr="009C7385">
              <w:rPr>
                <w:rFonts w:ascii="Times New Roman" w:hAnsi="Times New Roman" w:cs="Times New Roman"/>
                <w:bCs/>
                <w:iCs/>
                <w:lang w:val="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C7385" w:rsidRPr="009C7385" w:rsidRDefault="009C7385" w:rsidP="009C7385">
            <w:pPr>
              <w:suppressAutoHyphens/>
              <w:spacing w:after="0" w:line="240" w:lineRule="auto"/>
              <w:jc w:val="center"/>
              <w:rPr>
                <w:rFonts w:ascii="Times New Roman" w:hAnsi="Times New Roman" w:cs="Times New Roman"/>
              </w:rPr>
            </w:pPr>
          </w:p>
        </w:tc>
      </w:tr>
      <w:tr w:rsidR="009C7385" w:rsidRPr="009C7385" w:rsidTr="004D7890">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rPr>
                <w:rFonts w:ascii="Times New Roman" w:hAnsi="Times New Roman" w:cs="Times New Roman"/>
              </w:rPr>
            </w:pPr>
            <w:r w:rsidRPr="009C7385">
              <w:rPr>
                <w:rFonts w:ascii="Times New Roman" w:hAnsi="Times New Roman" w:cs="Times New Roman"/>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r w:rsidRPr="009C7385">
              <w:rPr>
                <w:rFonts w:ascii="Times New Roman" w:hAnsi="Times New Roman" w:cs="Times New Roman"/>
              </w:rPr>
              <w:t> 2 </w:t>
            </w:r>
          </w:p>
        </w:tc>
      </w:tr>
      <w:tr w:rsidR="009C7385" w:rsidRPr="009C7385" w:rsidTr="004D7890">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r w:rsidRPr="009C7385">
              <w:rPr>
                <w:rFonts w:ascii="Times New Roman" w:hAnsi="Times New Roman" w:cs="Times New Roman"/>
                <w:bCs/>
                <w:iCs/>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rPr>
                <w:rFonts w:ascii="Times New Roman" w:hAnsi="Times New Roman" w:cs="Times New Roman"/>
                <w:bCs/>
                <w:iCs/>
              </w:rPr>
            </w:pPr>
            <w:r w:rsidRPr="009C7385">
              <w:rPr>
                <w:rFonts w:ascii="Times New Roman" w:hAnsi="Times New Roman" w:cs="Times New Roman"/>
                <w:bCs/>
                <w:iCs/>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r w:rsidRPr="009C7385">
              <w:rPr>
                <w:rFonts w:ascii="Times New Roman" w:hAnsi="Times New Roman" w:cs="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p>
        </w:tc>
      </w:tr>
      <w:tr w:rsidR="009C7385" w:rsidRPr="009C7385" w:rsidTr="004D7890">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r w:rsidRPr="009C7385">
              <w:rPr>
                <w:rFonts w:ascii="Times New Roman" w:hAnsi="Times New Roman" w:cs="Times New Roman"/>
                <w:bCs/>
                <w:iCs/>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rPr>
                <w:rFonts w:ascii="Times New Roman" w:hAnsi="Times New Roman" w:cs="Times New Roman"/>
                <w:bCs/>
                <w:iCs/>
              </w:rPr>
            </w:pPr>
            <w:r w:rsidRPr="009C7385">
              <w:rPr>
                <w:rFonts w:ascii="Times New Roman" w:hAnsi="Times New Roman" w:cs="Times New Roman"/>
                <w:bCs/>
                <w:iCs/>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r w:rsidRPr="009C7385">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p>
        </w:tc>
      </w:tr>
      <w:tr w:rsidR="009C7385" w:rsidRPr="009C7385" w:rsidTr="004D7890">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r w:rsidRPr="009C7385">
              <w:rPr>
                <w:rFonts w:ascii="Times New Roman" w:hAnsi="Times New Roman" w:cs="Times New Roman"/>
                <w:bCs/>
                <w:iCs/>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rPr>
                <w:rFonts w:ascii="Times New Roman" w:hAnsi="Times New Roman" w:cs="Times New Roman"/>
                <w:bCs/>
                <w:iCs/>
              </w:rPr>
            </w:pPr>
            <w:r w:rsidRPr="009C7385">
              <w:rPr>
                <w:rFonts w:ascii="Times New Roman" w:hAnsi="Times New Roman" w:cs="Times New Roman"/>
                <w:bCs/>
                <w:iCs/>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r w:rsidRPr="009C7385">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Cs/>
                <w:iCs/>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p>
        </w:tc>
      </w:tr>
      <w:tr w:rsidR="009C7385" w:rsidRPr="009C7385" w:rsidTr="004D7890">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vertAlign w:val="superscript"/>
              </w:rPr>
            </w:pPr>
            <w:r w:rsidRPr="009C7385">
              <w:rPr>
                <w:rFonts w:ascii="Times New Roman" w:hAnsi="Times New Roman" w:cs="Times New Roman"/>
                <w:b/>
                <w:bCs/>
                <w:iCs/>
              </w:rPr>
              <w:t>Резерв учебного времени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r w:rsidRPr="009C7385">
              <w:rPr>
                <w:rFonts w:ascii="Times New Roman" w:hAnsi="Times New Roman" w:cs="Times New Roman"/>
                <w:b/>
                <w:bCs/>
                <w:iCs/>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b/>
                <w:bCs/>
                <w:iCs/>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C7385" w:rsidRPr="009C7385" w:rsidRDefault="009C7385" w:rsidP="009C7385">
            <w:pPr>
              <w:suppressAutoHyphens/>
              <w:spacing w:after="0" w:line="240" w:lineRule="auto"/>
              <w:jc w:val="center"/>
              <w:rPr>
                <w:rFonts w:ascii="Times New Roman" w:hAnsi="Times New Roman" w:cs="Times New Roman"/>
              </w:rPr>
            </w:pPr>
          </w:p>
        </w:tc>
      </w:tr>
    </w:tbl>
    <w:p w:rsidR="009C7385" w:rsidRPr="009C7385" w:rsidRDefault="009C7385" w:rsidP="009C7385">
      <w:pPr>
        <w:suppressAutoHyphens/>
        <w:spacing w:after="0" w:line="240" w:lineRule="auto"/>
        <w:jc w:val="center"/>
        <w:rPr>
          <w:rFonts w:ascii="Times New Roman" w:hAnsi="Times New Roman" w:cs="Times New Roman"/>
          <w:b/>
          <w:i/>
          <w:sz w:val="28"/>
          <w:szCs w:val="28"/>
        </w:rPr>
      </w:pPr>
    </w:p>
    <w:p w:rsidR="009C7385" w:rsidRDefault="009C7385" w:rsidP="009C7385">
      <w:pPr>
        <w:suppressAutoHyphens/>
        <w:spacing w:after="0" w:line="240" w:lineRule="auto"/>
        <w:jc w:val="center"/>
        <w:rPr>
          <w:rFonts w:ascii="Times New Roman" w:hAnsi="Times New Roman" w:cs="Times New Roman"/>
          <w:b/>
          <w:i/>
          <w:sz w:val="28"/>
          <w:szCs w:val="28"/>
        </w:rPr>
      </w:pPr>
    </w:p>
    <w:p w:rsidR="006248E8" w:rsidRDefault="006248E8" w:rsidP="009C7385">
      <w:pPr>
        <w:suppressAutoHyphens/>
        <w:spacing w:after="0" w:line="240" w:lineRule="auto"/>
        <w:jc w:val="center"/>
        <w:rPr>
          <w:rFonts w:ascii="Times New Roman" w:hAnsi="Times New Roman" w:cs="Times New Roman"/>
          <w:b/>
          <w:i/>
          <w:sz w:val="28"/>
          <w:szCs w:val="28"/>
        </w:rPr>
      </w:pPr>
    </w:p>
    <w:p w:rsidR="006248E8" w:rsidRDefault="006248E8" w:rsidP="009C7385">
      <w:pPr>
        <w:suppressAutoHyphens/>
        <w:spacing w:after="0" w:line="240" w:lineRule="auto"/>
        <w:jc w:val="center"/>
        <w:rPr>
          <w:rFonts w:ascii="Times New Roman" w:hAnsi="Times New Roman" w:cs="Times New Roman"/>
          <w:b/>
          <w:i/>
          <w:sz w:val="28"/>
          <w:szCs w:val="28"/>
        </w:rPr>
      </w:pPr>
    </w:p>
    <w:p w:rsidR="006248E8" w:rsidRDefault="006248E8" w:rsidP="009C7385">
      <w:pPr>
        <w:suppressAutoHyphens/>
        <w:spacing w:after="0" w:line="240" w:lineRule="auto"/>
        <w:jc w:val="center"/>
        <w:rPr>
          <w:rFonts w:ascii="Times New Roman" w:hAnsi="Times New Roman" w:cs="Times New Roman"/>
          <w:b/>
          <w:i/>
          <w:sz w:val="28"/>
          <w:szCs w:val="28"/>
        </w:rPr>
      </w:pPr>
    </w:p>
    <w:p w:rsidR="006248E8" w:rsidRPr="009C7385" w:rsidRDefault="006248E8" w:rsidP="009C7385">
      <w:pPr>
        <w:suppressAutoHyphens/>
        <w:spacing w:after="0" w:line="240" w:lineRule="auto"/>
        <w:jc w:val="center"/>
        <w:rPr>
          <w:rFonts w:ascii="Times New Roman" w:hAnsi="Times New Roman" w:cs="Times New Roman"/>
          <w:b/>
          <w:i/>
          <w:sz w:val="28"/>
          <w:szCs w:val="28"/>
        </w:rPr>
      </w:pPr>
    </w:p>
    <w:p w:rsidR="009C7385" w:rsidRPr="009C7385" w:rsidRDefault="009C7385" w:rsidP="009C7385">
      <w:pPr>
        <w:suppressAutoHyphens/>
        <w:spacing w:after="0" w:line="240" w:lineRule="auto"/>
        <w:jc w:val="center"/>
        <w:rPr>
          <w:rFonts w:ascii="Times New Roman" w:hAnsi="Times New Roman" w:cs="Times New Roman"/>
          <w:b/>
          <w:i/>
          <w:sz w:val="28"/>
          <w:szCs w:val="28"/>
        </w:rPr>
      </w:pPr>
      <w:r w:rsidRPr="009C7385">
        <w:rPr>
          <w:rFonts w:ascii="Times New Roman" w:hAnsi="Times New Roman" w:cs="Times New Roman"/>
          <w:b/>
          <w:i/>
          <w:sz w:val="28"/>
          <w:szCs w:val="28"/>
        </w:rPr>
        <w:lastRenderedPageBreak/>
        <w:t>Примечание к учебному плану</w:t>
      </w:r>
    </w:p>
    <w:p w:rsidR="009C7385" w:rsidRPr="009C7385" w:rsidRDefault="009C7385" w:rsidP="009C7385">
      <w:pPr>
        <w:suppressAutoHyphens/>
        <w:spacing w:after="0" w:line="240" w:lineRule="auto"/>
        <w:jc w:val="center"/>
        <w:rPr>
          <w:rFonts w:ascii="Times New Roman" w:hAnsi="Times New Roman" w:cs="Times New Roman"/>
          <w:b/>
          <w:i/>
          <w:sz w:val="16"/>
          <w:szCs w:val="16"/>
        </w:rPr>
      </w:pPr>
    </w:p>
    <w:p w:rsidR="009C7385" w:rsidRPr="00756FC7" w:rsidRDefault="009C7385" w:rsidP="009C7385">
      <w:pPr>
        <w:numPr>
          <w:ilvl w:val="0"/>
          <w:numId w:val="104"/>
        </w:numPr>
        <w:suppressAutoHyphens/>
        <w:spacing w:after="0" w:line="240" w:lineRule="auto"/>
        <w:ind w:left="0"/>
        <w:jc w:val="both"/>
        <w:rPr>
          <w:rFonts w:ascii="Times New Roman" w:hAnsi="Times New Roman" w:cs="Times New Roman"/>
          <w:bCs/>
          <w:sz w:val="20"/>
          <w:szCs w:val="20"/>
        </w:rPr>
      </w:pPr>
      <w:r w:rsidRPr="00756FC7">
        <w:rPr>
          <w:rFonts w:ascii="Times New Roman" w:hAnsi="Times New Roman" w:cs="Times New Roman"/>
          <w:bCs/>
          <w:sz w:val="20"/>
          <w:szCs w:val="20"/>
        </w:rPr>
        <w:t xml:space="preserve">Учебный план образовательного учреждения отражает структуру </w:t>
      </w:r>
      <w:r w:rsidRPr="00756FC7">
        <w:rPr>
          <w:rFonts w:ascii="Times New Roman" w:hAnsi="Times New Roman" w:cs="Times New Roman"/>
          <w:sz w:val="20"/>
          <w:szCs w:val="20"/>
        </w:rPr>
        <w:t>дополнительной предпрофессиональной программы в области музыкального искусства «Народные инструменты»</w:t>
      </w:r>
      <w:r w:rsidRPr="00756FC7">
        <w:rPr>
          <w:rFonts w:ascii="Times New Roman" w:hAnsi="Times New Roman" w:cs="Times New Roman"/>
          <w:bCs/>
          <w:sz w:val="20"/>
          <w:szCs w:val="20"/>
        </w:rPr>
        <w:t xml:space="preserve">, установленную </w:t>
      </w:r>
      <w:r w:rsidRPr="00756FC7">
        <w:rPr>
          <w:rFonts w:ascii="Times New Roman" w:hAnsi="Times New Roman" w:cs="Times New Roman"/>
          <w:sz w:val="20"/>
          <w:szCs w:val="20"/>
        </w:rPr>
        <w:t>федеральными государственными требованиями</w:t>
      </w:r>
      <w:r w:rsidRPr="00756FC7">
        <w:rPr>
          <w:rFonts w:ascii="Times New Roman" w:hAnsi="Times New Roman" w:cs="Times New Roman"/>
          <w:bCs/>
          <w:sz w:val="20"/>
          <w:szCs w:val="20"/>
        </w:rPr>
        <w:t>, в части наименования предметных областей и разделов, форм проведения учебных занятий, проведения консультаций, итоговой аттестации обучающихся с обозначением ее форм и их наименований. 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w:t>
      </w:r>
    </w:p>
    <w:p w:rsidR="009C7385" w:rsidRPr="00756FC7" w:rsidRDefault="009C7385" w:rsidP="009C7385">
      <w:pPr>
        <w:numPr>
          <w:ilvl w:val="0"/>
          <w:numId w:val="104"/>
        </w:numPr>
        <w:suppressAutoHyphens/>
        <w:spacing w:after="0" w:line="240" w:lineRule="auto"/>
        <w:ind w:left="0"/>
        <w:jc w:val="both"/>
        <w:rPr>
          <w:rFonts w:ascii="Times New Roman" w:hAnsi="Times New Roman" w:cs="Times New Roman"/>
          <w:sz w:val="20"/>
          <w:szCs w:val="20"/>
        </w:rPr>
      </w:pPr>
      <w:r w:rsidRPr="00756FC7">
        <w:rPr>
          <w:rFonts w:ascii="Times New Roman" w:hAnsi="Times New Roman" w:cs="Times New Roman"/>
          <w:sz w:val="20"/>
          <w:szCs w:val="20"/>
        </w:rPr>
        <w:t>В соответствии с федеральными государственными требованиями учебный план предусматривает обязательную и вариативную части (к</w:t>
      </w:r>
      <w:r w:rsidRPr="00756FC7">
        <w:rPr>
          <w:rFonts w:ascii="Times New Roman" w:hAnsi="Times New Roman" w:cs="Times New Roman"/>
          <w:bCs/>
          <w:sz w:val="20"/>
          <w:szCs w:val="20"/>
        </w:rPr>
        <w:t>оторые состоят из учебных предметов)</w:t>
      </w:r>
      <w:r w:rsidRPr="00756FC7">
        <w:rPr>
          <w:rFonts w:ascii="Times New Roman" w:hAnsi="Times New Roman" w:cs="Times New Roman"/>
          <w:sz w:val="20"/>
          <w:szCs w:val="20"/>
        </w:rPr>
        <w:t xml:space="preserve"> образовательной программы, с указанием в обязательной части предметных областей, а также разделы – консультации, промежуточная аттестация, итоговая аттестация.</w:t>
      </w:r>
    </w:p>
    <w:p w:rsidR="009C7385" w:rsidRPr="00756FC7" w:rsidRDefault="009C7385" w:rsidP="009C7385">
      <w:pPr>
        <w:pStyle w:val="a7"/>
        <w:numPr>
          <w:ilvl w:val="0"/>
          <w:numId w:val="104"/>
        </w:numPr>
        <w:suppressAutoHyphens/>
        <w:spacing w:after="0" w:line="240" w:lineRule="auto"/>
        <w:ind w:left="0"/>
        <w:jc w:val="both"/>
        <w:rPr>
          <w:rFonts w:ascii="Times New Roman" w:eastAsia="Times New Roman" w:hAnsi="Times New Roman" w:cs="Times New Roman"/>
          <w:bCs/>
          <w:sz w:val="20"/>
          <w:szCs w:val="20"/>
        </w:rPr>
      </w:pPr>
      <w:r w:rsidRPr="00756FC7">
        <w:rPr>
          <w:rFonts w:ascii="Times New Roman" w:eastAsia="Times New Roman" w:hAnsi="Times New Roman" w:cs="Times New Roman"/>
          <w:bCs/>
          <w:sz w:val="20"/>
          <w:szCs w:val="20"/>
        </w:rPr>
        <w:t xml:space="preserve">При формировании учебного плана </w:t>
      </w:r>
      <w:r w:rsidRPr="00756FC7">
        <w:rPr>
          <w:rFonts w:ascii="Times New Roman" w:hAnsi="Times New Roman" w:cs="Times New Roman"/>
          <w:bCs/>
          <w:sz w:val="20"/>
          <w:szCs w:val="20"/>
        </w:rPr>
        <w:t xml:space="preserve">общий объем аудиторной учебной нагрузки обязательной части, аудиторная нагрузка по предметным областям и учебным предметам, наименование </w:t>
      </w:r>
      <w:r w:rsidRPr="00756FC7">
        <w:rPr>
          <w:rFonts w:ascii="Times New Roman" w:eastAsia="Times New Roman" w:hAnsi="Times New Roman" w:cs="Times New Roman"/>
          <w:bCs/>
          <w:sz w:val="20"/>
          <w:szCs w:val="20"/>
        </w:rPr>
        <w:t xml:space="preserve">предметов обязательной части, а также количество часов консультаций должны оставаться неизменными в соответствии с установленными </w:t>
      </w:r>
      <w:r w:rsidRPr="00756FC7">
        <w:rPr>
          <w:rFonts w:ascii="Times New Roman" w:hAnsi="Times New Roman" w:cs="Times New Roman"/>
          <w:sz w:val="20"/>
          <w:szCs w:val="20"/>
        </w:rPr>
        <w:t>федеральными государственными требованиями</w:t>
      </w:r>
      <w:r w:rsidRPr="00756FC7">
        <w:rPr>
          <w:rFonts w:ascii="Times New Roman" w:eastAsia="Times New Roman" w:hAnsi="Times New Roman" w:cs="Times New Roman"/>
          <w:bCs/>
          <w:sz w:val="20"/>
          <w:szCs w:val="20"/>
        </w:rPr>
        <w:t xml:space="preserve"> нормами. </w:t>
      </w:r>
    </w:p>
    <w:p w:rsidR="009C7385" w:rsidRPr="00756FC7" w:rsidRDefault="009C7385" w:rsidP="009C7385">
      <w:pPr>
        <w:pStyle w:val="a7"/>
        <w:numPr>
          <w:ilvl w:val="0"/>
          <w:numId w:val="104"/>
        </w:numPr>
        <w:suppressAutoHyphens/>
        <w:spacing w:after="0" w:line="240" w:lineRule="auto"/>
        <w:ind w:left="0"/>
        <w:jc w:val="both"/>
        <w:rPr>
          <w:rFonts w:ascii="Times New Roman" w:eastAsia="Times New Roman" w:hAnsi="Times New Roman" w:cs="Times New Roman"/>
          <w:bCs/>
          <w:sz w:val="20"/>
          <w:szCs w:val="20"/>
        </w:rPr>
      </w:pPr>
      <w:r w:rsidRPr="00756FC7">
        <w:rPr>
          <w:rFonts w:ascii="Times New Roman" w:eastAsia="Times New Roman" w:hAnsi="Times New Roman" w:cs="Times New Roman"/>
          <w:bCs/>
          <w:sz w:val="20"/>
          <w:szCs w:val="20"/>
        </w:rPr>
        <w:t xml:space="preserve">Вариативная часть </w:t>
      </w:r>
      <w:r w:rsidRPr="00756FC7">
        <w:rPr>
          <w:rFonts w:ascii="Times New Roman" w:hAnsi="Times New Roman" w:cs="Times New Roman"/>
          <w:bCs/>
          <w:sz w:val="20"/>
          <w:szCs w:val="20"/>
        </w:rPr>
        <w:t xml:space="preserve">(перечень учебных предметов и часов по ним), а также часы, отводимые на самостоятельную работу обучающихся по всем учебным предметам, устанавливаются </w:t>
      </w:r>
      <w:r w:rsidRPr="00756FC7">
        <w:rPr>
          <w:rFonts w:ascii="Times New Roman" w:eastAsia="Times New Roman" w:hAnsi="Times New Roman" w:cs="Times New Roman"/>
          <w:bCs/>
          <w:sz w:val="20"/>
          <w:szCs w:val="20"/>
        </w:rPr>
        <w:t xml:space="preserve">образовательным учреждением самостоятельно в пределах установленных </w:t>
      </w:r>
      <w:r w:rsidRPr="00756FC7">
        <w:rPr>
          <w:rFonts w:ascii="Times New Roman" w:hAnsi="Times New Roman" w:cs="Times New Roman"/>
          <w:sz w:val="20"/>
          <w:szCs w:val="20"/>
        </w:rPr>
        <w:t>федеральными государственными требованиями</w:t>
      </w:r>
      <w:r w:rsidRPr="00756FC7">
        <w:rPr>
          <w:rFonts w:ascii="Times New Roman" w:eastAsia="Times New Roman" w:hAnsi="Times New Roman" w:cs="Times New Roman"/>
          <w:bCs/>
          <w:sz w:val="20"/>
          <w:szCs w:val="20"/>
        </w:rPr>
        <w:t xml:space="preserve"> объемов максимальной и аудиторной нагрузки обучающихся.</w:t>
      </w:r>
    </w:p>
    <w:p w:rsidR="009C7385" w:rsidRPr="00756FC7" w:rsidRDefault="009C7385" w:rsidP="009C7385">
      <w:pPr>
        <w:numPr>
          <w:ilvl w:val="0"/>
          <w:numId w:val="104"/>
        </w:numPr>
        <w:suppressAutoHyphens/>
        <w:spacing w:after="0" w:line="240" w:lineRule="auto"/>
        <w:ind w:left="0"/>
        <w:jc w:val="both"/>
        <w:rPr>
          <w:rFonts w:ascii="Times New Roman" w:hAnsi="Times New Roman" w:cs="Times New Roman"/>
          <w:bCs/>
          <w:sz w:val="20"/>
          <w:szCs w:val="20"/>
        </w:rPr>
      </w:pPr>
      <w:r w:rsidRPr="00756FC7">
        <w:rPr>
          <w:rFonts w:ascii="Times New Roman" w:hAnsi="Times New Roman" w:cs="Times New Roman"/>
          <w:bCs/>
          <w:sz w:val="20"/>
          <w:szCs w:val="20"/>
        </w:rPr>
        <w:t>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p>
    <w:p w:rsidR="009C7385" w:rsidRPr="00756FC7" w:rsidRDefault="009C7385" w:rsidP="009C7385">
      <w:pPr>
        <w:numPr>
          <w:ilvl w:val="0"/>
          <w:numId w:val="104"/>
        </w:numPr>
        <w:suppressAutoHyphens/>
        <w:spacing w:after="0" w:line="240" w:lineRule="auto"/>
        <w:ind w:left="0"/>
        <w:jc w:val="both"/>
        <w:rPr>
          <w:rFonts w:ascii="Times New Roman" w:hAnsi="Times New Roman" w:cs="Times New Roman"/>
          <w:bCs/>
          <w:sz w:val="20"/>
          <w:szCs w:val="20"/>
        </w:rPr>
      </w:pPr>
      <w:r w:rsidRPr="00756FC7">
        <w:rPr>
          <w:rFonts w:ascii="Times New Roman" w:hAnsi="Times New Roman" w:cs="Times New Roman"/>
          <w:bCs/>
          <w:sz w:val="20"/>
          <w:szCs w:val="20"/>
        </w:rPr>
        <w:t xml:space="preserve">Согласно </w:t>
      </w:r>
      <w:r w:rsidRPr="00756FC7">
        <w:rPr>
          <w:rFonts w:ascii="Times New Roman" w:hAnsi="Times New Roman" w:cs="Times New Roman"/>
          <w:sz w:val="20"/>
          <w:szCs w:val="20"/>
        </w:rPr>
        <w:t>федеральным государственным требованиям</w:t>
      </w:r>
      <w:r w:rsidRPr="00756FC7">
        <w:rPr>
          <w:rFonts w:ascii="Times New Roman" w:hAnsi="Times New Roman" w:cs="Times New Roman"/>
          <w:bCs/>
          <w:sz w:val="20"/>
          <w:szCs w:val="20"/>
        </w:rPr>
        <w:t xml:space="preserve">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культурно-просветительных мероприятиях образовательного учреждения).</w:t>
      </w:r>
    </w:p>
    <w:p w:rsidR="009C7385" w:rsidRPr="00756FC7" w:rsidRDefault="009C7385" w:rsidP="009C7385">
      <w:pPr>
        <w:numPr>
          <w:ilvl w:val="0"/>
          <w:numId w:val="104"/>
        </w:numPr>
        <w:suppressAutoHyphens/>
        <w:spacing w:after="0" w:line="240" w:lineRule="auto"/>
        <w:ind w:left="0"/>
        <w:jc w:val="both"/>
        <w:rPr>
          <w:rFonts w:ascii="Times New Roman" w:hAnsi="Times New Roman" w:cs="Times New Roman"/>
          <w:bCs/>
          <w:sz w:val="20"/>
          <w:szCs w:val="20"/>
        </w:rPr>
      </w:pPr>
      <w:r w:rsidRPr="00756FC7">
        <w:rPr>
          <w:rFonts w:ascii="Times New Roman" w:hAnsi="Times New Roman" w:cs="Times New Roman"/>
          <w:bCs/>
          <w:sz w:val="20"/>
          <w:szCs w:val="20"/>
        </w:rPr>
        <w:t>При реализации программы «Народные инструменты» с дополнительным годом обучения к ОП со сроком обучения 5 лет общий объем аудиторной учебной нагрузки обязательной части составляет 1320 часов, в том числе по предметным областям (ПО) и учебным предметам (УП):</w:t>
      </w:r>
    </w:p>
    <w:p w:rsidR="009C7385" w:rsidRPr="00756FC7" w:rsidRDefault="009C7385" w:rsidP="009C7385">
      <w:pPr>
        <w:suppressAutoHyphens/>
        <w:jc w:val="both"/>
        <w:rPr>
          <w:rFonts w:ascii="Times New Roman" w:hAnsi="Times New Roman" w:cs="Times New Roman"/>
          <w:bCs/>
          <w:sz w:val="20"/>
          <w:szCs w:val="20"/>
        </w:rPr>
      </w:pPr>
      <w:r w:rsidRPr="00756FC7">
        <w:rPr>
          <w:rFonts w:ascii="Times New Roman" w:hAnsi="Times New Roman" w:cs="Times New Roman"/>
          <w:bCs/>
          <w:sz w:val="20"/>
          <w:szCs w:val="20"/>
        </w:rPr>
        <w:t>ПО.01.Музыкальное исполнительство: УП.01.Специальность – 445,5 часа, УП.02.Ансамбль – 198 часов, УП.03.Фортепиано – 82,5 часа, УП.04.Хоровой класс – 33 часа;</w:t>
      </w:r>
    </w:p>
    <w:p w:rsidR="009C7385" w:rsidRPr="00756FC7" w:rsidRDefault="009C7385" w:rsidP="009C7385">
      <w:pPr>
        <w:suppressAutoHyphens/>
        <w:jc w:val="both"/>
        <w:rPr>
          <w:rFonts w:ascii="Times New Roman" w:hAnsi="Times New Roman" w:cs="Times New Roman"/>
          <w:bCs/>
          <w:sz w:val="20"/>
          <w:szCs w:val="20"/>
        </w:rPr>
      </w:pPr>
      <w:r w:rsidRPr="00756FC7">
        <w:rPr>
          <w:rFonts w:ascii="Times New Roman" w:hAnsi="Times New Roman" w:cs="Times New Roman"/>
          <w:bCs/>
          <w:sz w:val="20"/>
          <w:szCs w:val="20"/>
        </w:rPr>
        <w:t>ОП.02.Теория и история музыки: УП.01.Сольфеджио - 297 часов, УП.02.Музыкальная литература (зарубежная, отечественная) - 231 час, УП.03.Элементарная теория музыки – 33 часа.</w:t>
      </w:r>
    </w:p>
    <w:p w:rsidR="009C7385" w:rsidRPr="00756FC7" w:rsidRDefault="009C7385" w:rsidP="009C7385">
      <w:pPr>
        <w:widowControl w:val="0"/>
        <w:numPr>
          <w:ilvl w:val="0"/>
          <w:numId w:val="104"/>
        </w:numPr>
        <w:suppressAutoHyphens/>
        <w:autoSpaceDE w:val="0"/>
        <w:autoSpaceDN w:val="0"/>
        <w:adjustRightInd w:val="0"/>
        <w:spacing w:after="0" w:line="240" w:lineRule="auto"/>
        <w:ind w:left="0"/>
        <w:jc w:val="both"/>
        <w:rPr>
          <w:rFonts w:ascii="Times New Roman" w:hAnsi="Times New Roman" w:cs="Times New Roman"/>
          <w:sz w:val="20"/>
          <w:szCs w:val="20"/>
        </w:rPr>
      </w:pPr>
      <w:r w:rsidRPr="00756FC7">
        <w:rPr>
          <w:rFonts w:ascii="Times New Roman" w:hAnsi="Times New Roman" w:cs="Times New Roman"/>
          <w:sz w:val="20"/>
          <w:szCs w:val="20"/>
        </w:rPr>
        <w:t xml:space="preserve">В образовательной программе в области искусств федеральными государственными требованиями предусмотрен раздел «консультации». Проведение консультаций может осуществляться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rsidR="009C7385" w:rsidRPr="00756FC7" w:rsidRDefault="009C7385" w:rsidP="009C7385">
      <w:pPr>
        <w:widowControl w:val="0"/>
        <w:numPr>
          <w:ilvl w:val="0"/>
          <w:numId w:val="104"/>
        </w:numPr>
        <w:suppressAutoHyphens/>
        <w:autoSpaceDE w:val="0"/>
        <w:autoSpaceDN w:val="0"/>
        <w:adjustRightInd w:val="0"/>
        <w:spacing w:after="0" w:line="240" w:lineRule="auto"/>
        <w:ind w:left="0"/>
        <w:jc w:val="both"/>
        <w:rPr>
          <w:rFonts w:ascii="Times New Roman" w:hAnsi="Times New Roman" w:cs="Times New Roman"/>
          <w:sz w:val="20"/>
          <w:szCs w:val="20"/>
        </w:rPr>
      </w:pPr>
      <w:r w:rsidRPr="00756FC7">
        <w:rPr>
          <w:rFonts w:ascii="Times New Roman" w:hAnsi="Times New Roman" w:cs="Times New Roman"/>
          <w:sz w:val="20"/>
          <w:szCs w:val="20"/>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в течение учебного года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(подготовку к промежуточной (экзаменационной) аттестации или итоговой аттестации) и методическую работу преподавателей. </w:t>
      </w:r>
    </w:p>
    <w:p w:rsidR="009C7385" w:rsidRPr="00756FC7" w:rsidRDefault="009C7385" w:rsidP="009C7385">
      <w:pPr>
        <w:widowControl w:val="0"/>
        <w:numPr>
          <w:ilvl w:val="0"/>
          <w:numId w:val="104"/>
        </w:numPr>
        <w:suppressAutoHyphens/>
        <w:autoSpaceDE w:val="0"/>
        <w:autoSpaceDN w:val="0"/>
        <w:adjustRightInd w:val="0"/>
        <w:spacing w:after="0" w:line="240" w:lineRule="auto"/>
        <w:ind w:left="0"/>
        <w:jc w:val="both"/>
        <w:rPr>
          <w:rFonts w:ascii="Times New Roman" w:hAnsi="Times New Roman" w:cs="Times New Roman"/>
          <w:sz w:val="20"/>
          <w:szCs w:val="20"/>
        </w:rPr>
      </w:pPr>
      <w:r w:rsidRPr="00756FC7">
        <w:rPr>
          <w:rFonts w:ascii="Times New Roman" w:hAnsi="Times New Roman" w:cs="Times New Roman"/>
          <w:sz w:val="20"/>
          <w:szCs w:val="20"/>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9C7385" w:rsidRPr="00756FC7" w:rsidRDefault="009C7385" w:rsidP="009C7385">
      <w:pPr>
        <w:widowControl w:val="0"/>
        <w:numPr>
          <w:ilvl w:val="0"/>
          <w:numId w:val="104"/>
        </w:numPr>
        <w:suppressAutoHyphens/>
        <w:autoSpaceDE w:val="0"/>
        <w:autoSpaceDN w:val="0"/>
        <w:adjustRightInd w:val="0"/>
        <w:spacing w:after="0" w:line="240" w:lineRule="auto"/>
        <w:ind w:left="0"/>
        <w:jc w:val="both"/>
        <w:rPr>
          <w:rFonts w:ascii="Times New Roman" w:hAnsi="Times New Roman" w:cs="Times New Roman"/>
          <w:sz w:val="20"/>
          <w:szCs w:val="20"/>
        </w:rPr>
      </w:pPr>
      <w:r w:rsidRPr="00756FC7">
        <w:rPr>
          <w:rFonts w:ascii="Times New Roman" w:hAnsi="Times New Roman" w:cs="Times New Roman"/>
          <w:bCs/>
          <w:sz w:val="20"/>
          <w:szCs w:val="20"/>
        </w:rPr>
        <w:lastRenderedPageBreak/>
        <w:t xml:space="preserve">Согласно </w:t>
      </w:r>
      <w:r w:rsidRPr="00756FC7">
        <w:rPr>
          <w:rFonts w:ascii="Times New Roman" w:hAnsi="Times New Roman" w:cs="Times New Roman"/>
          <w:sz w:val="20"/>
          <w:szCs w:val="20"/>
        </w:rPr>
        <w:t xml:space="preserve">федеральным государственным требованиям оценка качества реализации образовательной программы в области искусств включает в себя текущий контроль успеваемости, промежуточную и итоговую аттестацию обучающихся. Разделы по срокам и формам проведения промежуточной и итоговой аттестации обучающихся отражены в учебном плане. Сроки и формы проведения текущего контроля знаний обучающихся отражаются в программах учебных предметов. </w:t>
      </w:r>
    </w:p>
    <w:p w:rsidR="009C7385" w:rsidRPr="00756FC7" w:rsidRDefault="009C7385" w:rsidP="009C7385">
      <w:pPr>
        <w:numPr>
          <w:ilvl w:val="0"/>
          <w:numId w:val="104"/>
        </w:numPr>
        <w:suppressAutoHyphens/>
        <w:spacing w:after="0" w:line="240" w:lineRule="auto"/>
        <w:ind w:left="0"/>
        <w:jc w:val="both"/>
        <w:rPr>
          <w:rFonts w:ascii="Times New Roman" w:hAnsi="Times New Roman" w:cs="Times New Roman"/>
          <w:bCs/>
          <w:sz w:val="20"/>
          <w:szCs w:val="20"/>
        </w:rPr>
      </w:pPr>
      <w:r w:rsidRPr="00756FC7">
        <w:rPr>
          <w:rFonts w:ascii="Times New Roman" w:hAnsi="Times New Roman" w:cs="Times New Roman"/>
          <w:bCs/>
          <w:sz w:val="20"/>
          <w:szCs w:val="20"/>
        </w:rPr>
        <w:t xml:space="preserve">При реализации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w:t>
      </w:r>
    </w:p>
    <w:p w:rsidR="009C7385" w:rsidRPr="00756FC7" w:rsidRDefault="009C7385" w:rsidP="009C7385">
      <w:pPr>
        <w:pStyle w:val="a7"/>
        <w:numPr>
          <w:ilvl w:val="0"/>
          <w:numId w:val="104"/>
        </w:numPr>
        <w:tabs>
          <w:tab w:val="num" w:pos="567"/>
        </w:tabs>
        <w:suppressAutoHyphens/>
        <w:spacing w:after="0" w:line="240" w:lineRule="auto"/>
        <w:ind w:left="0"/>
        <w:jc w:val="both"/>
        <w:rPr>
          <w:rFonts w:ascii="Times New Roman" w:hAnsi="Times New Roman" w:cs="Times New Roman"/>
          <w:sz w:val="20"/>
          <w:szCs w:val="20"/>
        </w:rPr>
      </w:pPr>
      <w:r w:rsidRPr="00756FC7">
        <w:rPr>
          <w:rFonts w:ascii="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9C7385" w:rsidRPr="00756FC7" w:rsidRDefault="009C7385" w:rsidP="009C7385">
      <w:pPr>
        <w:pStyle w:val="a7"/>
        <w:tabs>
          <w:tab w:val="left" w:pos="12758"/>
          <w:tab w:val="left" w:pos="13608"/>
        </w:tabs>
        <w:suppressAutoHyphens/>
        <w:spacing w:after="0" w:line="240" w:lineRule="auto"/>
        <w:ind w:left="0"/>
        <w:jc w:val="both"/>
        <w:rPr>
          <w:rFonts w:ascii="Times New Roman" w:eastAsia="Times New Roman" w:hAnsi="Times New Roman" w:cs="Times New Roman"/>
          <w:sz w:val="20"/>
          <w:szCs w:val="20"/>
        </w:rPr>
      </w:pPr>
      <w:r w:rsidRPr="00756FC7">
        <w:rPr>
          <w:rFonts w:ascii="Times New Roman" w:eastAsia="Times New Roman" w:hAnsi="Times New Roman" w:cs="Times New Roman"/>
          <w:sz w:val="20"/>
          <w:szCs w:val="20"/>
        </w:rPr>
        <w:t>«Специальность» – 4 часа в неделю; «Ансамбль» – 1 час в неделю; «Сольфеджио» – 1 час в неделю; «Музыкальная литература (зарубежная, отечественная)» – 1 час в неделю; «Оркестровый класс» –</w:t>
      </w:r>
      <w:r w:rsidR="00251CE8" w:rsidRPr="00756FC7">
        <w:rPr>
          <w:rFonts w:ascii="Times New Roman" w:eastAsia="Times New Roman" w:hAnsi="Times New Roman" w:cs="Times New Roman"/>
          <w:sz w:val="20"/>
          <w:szCs w:val="20"/>
        </w:rPr>
        <w:t xml:space="preserve">1 </w:t>
      </w:r>
      <w:r w:rsidRPr="00756FC7">
        <w:rPr>
          <w:rFonts w:ascii="Times New Roman" w:eastAsia="Times New Roman" w:hAnsi="Times New Roman" w:cs="Times New Roman"/>
          <w:sz w:val="20"/>
          <w:szCs w:val="20"/>
        </w:rPr>
        <w:t>час в неделю; «Хоровой класс» – 0,5 часа в неделю.</w:t>
      </w:r>
    </w:p>
    <w:p w:rsidR="009C7385" w:rsidRPr="00756FC7" w:rsidRDefault="009C7385" w:rsidP="009C7385">
      <w:pPr>
        <w:pStyle w:val="a7"/>
        <w:numPr>
          <w:ilvl w:val="0"/>
          <w:numId w:val="104"/>
        </w:numPr>
        <w:tabs>
          <w:tab w:val="num" w:pos="567"/>
        </w:tabs>
        <w:suppressAutoHyphens/>
        <w:spacing w:after="0" w:line="240" w:lineRule="auto"/>
        <w:ind w:left="0"/>
        <w:jc w:val="both"/>
        <w:rPr>
          <w:rFonts w:ascii="Times New Roman" w:hAnsi="Times New Roman" w:cs="Times New Roman"/>
          <w:sz w:val="20"/>
          <w:szCs w:val="20"/>
        </w:rPr>
      </w:pPr>
      <w:r w:rsidRPr="00756FC7">
        <w:rPr>
          <w:rFonts w:ascii="Times New Roman" w:hAnsi="Times New Roman" w:cs="Times New Roman"/>
          <w:sz w:val="20"/>
          <w:szCs w:val="20"/>
        </w:rPr>
        <w:t>При реализации образовательной программы устанавливаются следующие виды учебных занятий и численность обучающихся: групповые занятия – от 1</w:t>
      </w:r>
      <w:r w:rsidR="00251CE8" w:rsidRPr="00756FC7">
        <w:rPr>
          <w:rFonts w:ascii="Times New Roman" w:hAnsi="Times New Roman" w:cs="Times New Roman"/>
          <w:sz w:val="20"/>
          <w:szCs w:val="20"/>
        </w:rPr>
        <w:t>5</w:t>
      </w:r>
      <w:r w:rsidRPr="00756FC7">
        <w:rPr>
          <w:rFonts w:ascii="Times New Roman" w:hAnsi="Times New Roman" w:cs="Times New Roman"/>
          <w:sz w:val="20"/>
          <w:szCs w:val="20"/>
        </w:rPr>
        <w:t xml:space="preserve"> человек; мелкогрупповые занятия – от 4 до 10 человек (по ансамблевым дисциплинам – от 2-х человек); индивидуальные занятия.</w:t>
      </w:r>
    </w:p>
    <w:p w:rsidR="006535AD" w:rsidRPr="00756FC7" w:rsidRDefault="009C7385" w:rsidP="009C7385">
      <w:pPr>
        <w:pStyle w:val="a7"/>
        <w:numPr>
          <w:ilvl w:val="0"/>
          <w:numId w:val="104"/>
        </w:numPr>
        <w:tabs>
          <w:tab w:val="num" w:pos="567"/>
        </w:tabs>
        <w:suppressAutoHyphens/>
        <w:spacing w:after="0" w:line="240" w:lineRule="auto"/>
        <w:ind w:left="0"/>
        <w:jc w:val="both"/>
        <w:rPr>
          <w:rFonts w:ascii="Times New Roman" w:hAnsi="Times New Roman" w:cs="Times New Roman"/>
          <w:sz w:val="20"/>
          <w:szCs w:val="20"/>
        </w:rPr>
      </w:pPr>
      <w:r w:rsidRPr="00756FC7">
        <w:rPr>
          <w:rFonts w:ascii="Times New Roman" w:hAnsi="Times New Roman" w:cs="Times New Roman"/>
          <w:sz w:val="20"/>
          <w:szCs w:val="20"/>
        </w:rPr>
        <w:t xml:space="preserve">При реализации учебного предмета «Хоровой класс» могут одновременно заниматься обучающиеся по другим образовательным программам в области музыкального искусства. </w:t>
      </w:r>
    </w:p>
    <w:p w:rsidR="009C7385" w:rsidRPr="00756FC7" w:rsidRDefault="009C7385" w:rsidP="009C7385">
      <w:pPr>
        <w:pStyle w:val="a7"/>
        <w:numPr>
          <w:ilvl w:val="0"/>
          <w:numId w:val="104"/>
        </w:numPr>
        <w:tabs>
          <w:tab w:val="num" w:pos="567"/>
        </w:tabs>
        <w:suppressAutoHyphens/>
        <w:spacing w:after="0" w:line="240" w:lineRule="auto"/>
        <w:ind w:left="0"/>
        <w:jc w:val="both"/>
        <w:rPr>
          <w:rFonts w:ascii="Times New Roman" w:hAnsi="Times New Roman" w:cs="Times New Roman"/>
          <w:sz w:val="20"/>
          <w:szCs w:val="20"/>
        </w:rPr>
      </w:pPr>
      <w:r w:rsidRPr="00756FC7">
        <w:rPr>
          <w:rFonts w:ascii="Times New Roman" w:hAnsi="Times New Roman" w:cs="Times New Roman"/>
          <w:sz w:val="20"/>
          <w:szCs w:val="20"/>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В случае необходимости учебные коллективы могут доукомплектовываться преподавателями школы (в качестве концертмейстеров</w:t>
      </w:r>
      <w:r w:rsidR="00251CE8" w:rsidRPr="00756FC7">
        <w:rPr>
          <w:rFonts w:ascii="Times New Roman" w:hAnsi="Times New Roman" w:cs="Times New Roman"/>
          <w:sz w:val="20"/>
          <w:szCs w:val="20"/>
        </w:rPr>
        <w:t>, иллюстраторов</w:t>
      </w:r>
      <w:r w:rsidRPr="00756FC7">
        <w:rPr>
          <w:rFonts w:ascii="Times New Roman" w:hAnsi="Times New Roman" w:cs="Times New Roman"/>
          <w:sz w:val="20"/>
          <w:szCs w:val="20"/>
        </w:rPr>
        <w:t xml:space="preserve">), но не более чем на 25% от необходимого состава учебного коллектива. </w:t>
      </w:r>
    </w:p>
    <w:p w:rsidR="009C7385" w:rsidRPr="00756FC7" w:rsidRDefault="009C7385" w:rsidP="009C7385">
      <w:pPr>
        <w:pStyle w:val="a7"/>
        <w:numPr>
          <w:ilvl w:val="0"/>
          <w:numId w:val="104"/>
        </w:numPr>
        <w:tabs>
          <w:tab w:val="num" w:pos="567"/>
        </w:tabs>
        <w:suppressAutoHyphens/>
        <w:spacing w:after="0" w:line="240" w:lineRule="auto"/>
        <w:ind w:left="0"/>
        <w:jc w:val="both"/>
        <w:rPr>
          <w:rFonts w:ascii="Times New Roman" w:hAnsi="Times New Roman" w:cs="Times New Roman"/>
          <w:sz w:val="20"/>
          <w:szCs w:val="20"/>
        </w:rPr>
      </w:pPr>
      <w:r w:rsidRPr="00756FC7">
        <w:rPr>
          <w:rFonts w:ascii="Times New Roman" w:eastAsia="Times New Roman" w:hAnsi="Times New Roman" w:cs="Times New Roman"/>
          <w:sz w:val="20"/>
          <w:szCs w:val="20"/>
        </w:rPr>
        <w:t>К реализации учебного предмета «Ансамбль» могут привлекаться как обучающиеся по ОП «Народные инструменты», обучающиеся по другим ОП в области музыкального искусства, так и педагогические работники ОУ (преподаватели, концертмейстеры). В случае привлечения к реализации учебного предмета работников ОУ (при отсутствии обучающихся по другим ОП в области музыкального искусства) по данному учебному предмету и консультациям планируются концертмейстерские часы в объеме от 60% до 100% аудиторного времени.</w:t>
      </w:r>
    </w:p>
    <w:p w:rsidR="009C7385" w:rsidRPr="00756FC7" w:rsidRDefault="009C7385" w:rsidP="009C7385">
      <w:pPr>
        <w:pStyle w:val="a7"/>
        <w:numPr>
          <w:ilvl w:val="0"/>
          <w:numId w:val="104"/>
        </w:numPr>
        <w:suppressAutoHyphens/>
        <w:spacing w:after="0" w:line="240" w:lineRule="auto"/>
        <w:ind w:left="0"/>
        <w:jc w:val="both"/>
        <w:rPr>
          <w:rFonts w:ascii="Times New Roman" w:eastAsia="Times New Roman" w:hAnsi="Times New Roman" w:cs="Times New Roman"/>
          <w:sz w:val="20"/>
          <w:szCs w:val="20"/>
        </w:rPr>
      </w:pPr>
      <w:r w:rsidRPr="00756FC7">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от 60%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 по учебному предмету «Специальность» в объеме от 60 до 100% аудиторного времени.).</w:t>
      </w:r>
    </w:p>
    <w:p w:rsidR="00756FC7" w:rsidRPr="00756FC7" w:rsidRDefault="00756FC7" w:rsidP="00756FC7">
      <w:pPr>
        <w:pStyle w:val="a7"/>
        <w:numPr>
          <w:ilvl w:val="0"/>
          <w:numId w:val="104"/>
        </w:numPr>
        <w:suppressAutoHyphens/>
        <w:spacing w:after="0" w:line="240" w:lineRule="auto"/>
        <w:ind w:left="0"/>
        <w:jc w:val="both"/>
        <w:rPr>
          <w:rFonts w:ascii="Times New Roman" w:eastAsia="Times New Roman" w:hAnsi="Times New Roman"/>
          <w:sz w:val="18"/>
          <w:szCs w:val="18"/>
        </w:rPr>
      </w:pPr>
      <w:r w:rsidRPr="00756FC7">
        <w:rPr>
          <w:rFonts w:ascii="Times New Roman" w:eastAsia="Times New Roman" w:hAnsi="Times New Roman"/>
          <w:sz w:val="18"/>
          <w:szCs w:val="18"/>
        </w:rPr>
        <w:t>Бюджет времени в неделях на учебный план со сроком обучения 6 лет:</w:t>
      </w: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756FC7" w:rsidRPr="00756FC7" w:rsidTr="00723B80">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Классы</w:t>
            </w:r>
          </w:p>
        </w:tc>
        <w:tc>
          <w:tcPr>
            <w:tcW w:w="1810" w:type="dxa"/>
            <w:tcBorders>
              <w:top w:val="single" w:sz="4" w:space="0" w:color="auto"/>
              <w:left w:val="nil"/>
              <w:bottom w:val="single" w:sz="4" w:space="0" w:color="auto"/>
              <w:right w:val="single" w:sz="4" w:space="0" w:color="auto"/>
            </w:tcBorders>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Промежуточная аттестация</w:t>
            </w:r>
          </w:p>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(экзамены)</w:t>
            </w:r>
          </w:p>
        </w:tc>
        <w:tc>
          <w:tcPr>
            <w:tcW w:w="4253" w:type="dxa"/>
            <w:tcBorders>
              <w:top w:val="single" w:sz="4" w:space="0" w:color="auto"/>
              <w:left w:val="nil"/>
              <w:bottom w:val="single" w:sz="4" w:space="0" w:color="auto"/>
              <w:right w:val="single" w:sz="4" w:space="0" w:color="auto"/>
            </w:tcBorders>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Итоговая аттестация</w:t>
            </w:r>
          </w:p>
        </w:tc>
        <w:tc>
          <w:tcPr>
            <w:tcW w:w="1430" w:type="dxa"/>
            <w:tcBorders>
              <w:top w:val="single" w:sz="4" w:space="0" w:color="auto"/>
              <w:left w:val="nil"/>
              <w:bottom w:val="single" w:sz="4" w:space="0" w:color="auto"/>
              <w:right w:val="single" w:sz="4" w:space="0" w:color="auto"/>
            </w:tcBorders>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Каникулы</w:t>
            </w:r>
          </w:p>
        </w:tc>
        <w:tc>
          <w:tcPr>
            <w:tcW w:w="1090" w:type="dxa"/>
            <w:tcBorders>
              <w:top w:val="single" w:sz="4" w:space="0" w:color="auto"/>
              <w:left w:val="nil"/>
              <w:bottom w:val="single" w:sz="4" w:space="0" w:color="auto"/>
              <w:right w:val="single" w:sz="4" w:space="0" w:color="auto"/>
            </w:tcBorders>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Всего</w:t>
            </w:r>
          </w:p>
        </w:tc>
      </w:tr>
      <w:tr w:rsidR="00756FC7" w:rsidRPr="00756FC7" w:rsidTr="00723B80">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1</w:t>
            </w:r>
          </w:p>
        </w:tc>
        <w:tc>
          <w:tcPr>
            <w:tcW w:w="1810"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lang w:val="en-US"/>
              </w:rPr>
            </w:pPr>
            <w:r w:rsidRPr="00756FC7">
              <w:rPr>
                <w:rFonts w:ascii="Times New Roman" w:eastAsia="Times New Roman" w:hAnsi="Times New Roman"/>
                <w:sz w:val="18"/>
                <w:szCs w:val="18"/>
              </w:rPr>
              <w:t>33</w:t>
            </w:r>
          </w:p>
        </w:tc>
        <w:tc>
          <w:tcPr>
            <w:tcW w:w="2835"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lang w:val="en-US"/>
              </w:rPr>
            </w:pPr>
            <w:r w:rsidRPr="00756FC7">
              <w:rPr>
                <w:rFonts w:ascii="Times New Roman" w:eastAsia="Times New Roman" w:hAnsi="Times New Roman"/>
                <w:sz w:val="18"/>
                <w:szCs w:val="18"/>
                <w:lang w:val="en-US"/>
              </w:rPr>
              <w:t>1</w:t>
            </w:r>
          </w:p>
        </w:tc>
        <w:tc>
          <w:tcPr>
            <w:tcW w:w="4253"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 xml:space="preserve">1 </w:t>
            </w:r>
          </w:p>
        </w:tc>
        <w:tc>
          <w:tcPr>
            <w:tcW w:w="2339"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17</w:t>
            </w:r>
          </w:p>
        </w:tc>
        <w:tc>
          <w:tcPr>
            <w:tcW w:w="1090"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52</w:t>
            </w:r>
          </w:p>
        </w:tc>
      </w:tr>
      <w:tr w:rsidR="00756FC7" w:rsidRPr="00756FC7" w:rsidTr="00723B8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lang w:val="en-US"/>
              </w:rPr>
            </w:pPr>
            <w:r w:rsidRPr="00756FC7">
              <w:rPr>
                <w:rFonts w:ascii="Times New Roman" w:eastAsia="Times New Roman" w:hAnsi="Times New Roman"/>
                <w:sz w:val="18"/>
                <w:szCs w:val="18"/>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52</w:t>
            </w:r>
          </w:p>
        </w:tc>
      </w:tr>
      <w:tr w:rsidR="00756FC7" w:rsidRPr="00756FC7" w:rsidTr="00723B80">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3</w:t>
            </w:r>
          </w:p>
        </w:tc>
        <w:tc>
          <w:tcPr>
            <w:tcW w:w="1810"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33</w:t>
            </w:r>
          </w:p>
        </w:tc>
        <w:tc>
          <w:tcPr>
            <w:tcW w:w="2835"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lang w:val="en-US"/>
              </w:rPr>
            </w:pPr>
            <w:r w:rsidRPr="00756FC7">
              <w:rPr>
                <w:rFonts w:ascii="Times New Roman" w:eastAsia="Times New Roman" w:hAnsi="Times New Roman"/>
                <w:sz w:val="18"/>
                <w:szCs w:val="18"/>
                <w:lang w:val="en-US"/>
              </w:rPr>
              <w:t>1</w:t>
            </w:r>
          </w:p>
        </w:tc>
        <w:tc>
          <w:tcPr>
            <w:tcW w:w="4253"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 xml:space="preserve">1 </w:t>
            </w:r>
          </w:p>
        </w:tc>
        <w:tc>
          <w:tcPr>
            <w:tcW w:w="2339"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17</w:t>
            </w:r>
          </w:p>
        </w:tc>
        <w:tc>
          <w:tcPr>
            <w:tcW w:w="1090"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52</w:t>
            </w:r>
          </w:p>
        </w:tc>
      </w:tr>
      <w:tr w:rsidR="00756FC7" w:rsidRPr="00756FC7" w:rsidTr="00723B8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lang w:val="en-US"/>
              </w:rPr>
            </w:pPr>
            <w:r w:rsidRPr="00756FC7">
              <w:rPr>
                <w:rFonts w:ascii="Times New Roman" w:eastAsia="Times New Roman" w:hAnsi="Times New Roman"/>
                <w:sz w:val="18"/>
                <w:szCs w:val="18"/>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52</w:t>
            </w:r>
          </w:p>
        </w:tc>
      </w:tr>
      <w:tr w:rsidR="00756FC7" w:rsidRPr="00756FC7" w:rsidTr="00723B8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lang w:val="en-US"/>
              </w:rPr>
              <w:t>3</w:t>
            </w:r>
            <w:r w:rsidRPr="00756FC7">
              <w:rPr>
                <w:rFonts w:ascii="Times New Roman" w:eastAsia="Times New Roman" w:hAnsi="Times New Roman"/>
                <w:sz w:val="18"/>
                <w:szCs w:val="18"/>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lang w:val="en-US"/>
              </w:rPr>
            </w:pPr>
            <w:r w:rsidRPr="00756FC7">
              <w:rPr>
                <w:rFonts w:ascii="Times New Roman" w:eastAsia="Times New Roman" w:hAnsi="Times New Roman"/>
                <w:sz w:val="18"/>
                <w:szCs w:val="18"/>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52</w:t>
            </w:r>
          </w:p>
        </w:tc>
      </w:tr>
      <w:tr w:rsidR="00756FC7" w:rsidRPr="00756FC7" w:rsidTr="00723B8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6</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40</w:t>
            </w:r>
          </w:p>
        </w:tc>
      </w:tr>
      <w:tr w:rsidR="00756FC7" w:rsidRPr="00756FC7" w:rsidTr="00723B80">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Итого:</w:t>
            </w:r>
          </w:p>
        </w:tc>
        <w:tc>
          <w:tcPr>
            <w:tcW w:w="1810"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198</w:t>
            </w:r>
          </w:p>
        </w:tc>
        <w:tc>
          <w:tcPr>
            <w:tcW w:w="2835"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lang w:val="en-US"/>
              </w:rPr>
            </w:pPr>
            <w:r w:rsidRPr="00756FC7">
              <w:rPr>
                <w:rFonts w:ascii="Times New Roman" w:eastAsia="Times New Roman" w:hAnsi="Times New Roman"/>
                <w:sz w:val="18"/>
                <w:szCs w:val="18"/>
                <w:lang w:val="en-US"/>
              </w:rPr>
              <w:t>5</w:t>
            </w:r>
          </w:p>
        </w:tc>
        <w:tc>
          <w:tcPr>
            <w:tcW w:w="4253"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lang w:val="en-US"/>
              </w:rPr>
            </w:pPr>
            <w:r w:rsidRPr="00756FC7">
              <w:rPr>
                <w:rFonts w:ascii="Times New Roman" w:eastAsia="Times New Roman" w:hAnsi="Times New Roman"/>
                <w:sz w:val="18"/>
                <w:szCs w:val="18"/>
                <w:lang w:val="en-US"/>
              </w:rPr>
              <w:t>6</w:t>
            </w:r>
          </w:p>
        </w:tc>
        <w:tc>
          <w:tcPr>
            <w:tcW w:w="2339"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rPr>
              <w:t>2</w:t>
            </w:r>
          </w:p>
        </w:tc>
        <w:tc>
          <w:tcPr>
            <w:tcW w:w="1430"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lang w:val="en-US"/>
              </w:rPr>
              <w:t>8</w:t>
            </w:r>
            <w:r w:rsidRPr="00756FC7">
              <w:rPr>
                <w:rFonts w:ascii="Times New Roman" w:eastAsia="Times New Roman" w:hAnsi="Times New Roman"/>
                <w:sz w:val="18"/>
                <w:szCs w:val="18"/>
              </w:rPr>
              <w:t>9</w:t>
            </w:r>
          </w:p>
        </w:tc>
        <w:tc>
          <w:tcPr>
            <w:tcW w:w="1090" w:type="dxa"/>
            <w:tcBorders>
              <w:top w:val="single" w:sz="4" w:space="0" w:color="auto"/>
              <w:left w:val="nil"/>
              <w:bottom w:val="single" w:sz="4" w:space="0" w:color="auto"/>
              <w:right w:val="single" w:sz="4" w:space="0" w:color="auto"/>
            </w:tcBorders>
            <w:noWrap/>
            <w:vAlign w:val="center"/>
          </w:tcPr>
          <w:p w:rsidR="00756FC7" w:rsidRPr="00756FC7" w:rsidRDefault="00756FC7" w:rsidP="00723B80">
            <w:pPr>
              <w:spacing w:after="0" w:line="240" w:lineRule="auto"/>
              <w:jc w:val="center"/>
              <w:rPr>
                <w:rFonts w:ascii="Times New Roman" w:eastAsia="Times New Roman" w:hAnsi="Times New Roman"/>
                <w:sz w:val="18"/>
                <w:szCs w:val="18"/>
              </w:rPr>
            </w:pPr>
            <w:r w:rsidRPr="00756FC7">
              <w:rPr>
                <w:rFonts w:ascii="Times New Roman" w:eastAsia="Times New Roman" w:hAnsi="Times New Roman"/>
                <w:sz w:val="18"/>
                <w:szCs w:val="18"/>
                <w:lang w:val="en-US"/>
              </w:rPr>
              <w:t>30</w:t>
            </w:r>
            <w:r w:rsidRPr="00756FC7">
              <w:rPr>
                <w:rFonts w:ascii="Times New Roman" w:eastAsia="Times New Roman" w:hAnsi="Times New Roman"/>
                <w:sz w:val="18"/>
                <w:szCs w:val="18"/>
              </w:rPr>
              <w:t>0</w:t>
            </w:r>
          </w:p>
        </w:tc>
      </w:tr>
    </w:tbl>
    <w:p w:rsidR="00E032B0" w:rsidRDefault="0035160E" w:rsidP="00E032B0">
      <w:pPr>
        <w:spacing w:after="0" w:line="240" w:lineRule="auto"/>
        <w:jc w:val="center"/>
        <w:rPr>
          <w:rFonts w:ascii="Lucida Grande CY" w:hAnsi="Lucida Grande CY"/>
          <w:sz w:val="24"/>
          <w:szCs w:val="24"/>
        </w:rPr>
      </w:pPr>
      <w:r>
        <w:rPr>
          <w:rFonts w:ascii="Times New Roman" w:hAnsi="Times New Roman" w:cs="Times New Roman"/>
          <w:spacing w:val="-2"/>
          <w:sz w:val="28"/>
          <w:szCs w:val="28"/>
        </w:rPr>
        <w:lastRenderedPageBreak/>
        <w:t>Календарный учебный график</w:t>
      </w:r>
    </w:p>
    <w:tbl>
      <w:tblPr>
        <w:tblW w:w="0" w:type="auto"/>
        <w:tblLook w:val="0000" w:firstRow="0" w:lastRow="0" w:firstColumn="0" w:lastColumn="0" w:noHBand="0" w:noVBand="0"/>
      </w:tblPr>
      <w:tblGrid>
        <w:gridCol w:w="4828"/>
        <w:gridCol w:w="2158"/>
        <w:gridCol w:w="7517"/>
      </w:tblGrid>
      <w:tr w:rsidR="00E032B0" w:rsidTr="009F1497">
        <w:tc>
          <w:tcPr>
            <w:tcW w:w="4928" w:type="dxa"/>
            <w:tcBorders>
              <w:top w:val="nil"/>
              <w:left w:val="nil"/>
              <w:bottom w:val="nil"/>
              <w:right w:val="nil"/>
            </w:tcBorders>
          </w:tcPr>
          <w:p w:rsidR="00E032B0" w:rsidRDefault="00E032B0" w:rsidP="009F1497">
            <w:pPr>
              <w:spacing w:after="0" w:line="240" w:lineRule="auto"/>
              <w:rPr>
                <w:rFonts w:ascii="Times New Roman" w:hAnsi="Times New Roman"/>
                <w:sz w:val="24"/>
                <w:szCs w:val="24"/>
              </w:rPr>
            </w:pPr>
          </w:p>
        </w:tc>
        <w:tc>
          <w:tcPr>
            <w:tcW w:w="2200" w:type="dxa"/>
            <w:tcBorders>
              <w:top w:val="nil"/>
              <w:left w:val="nil"/>
              <w:bottom w:val="nil"/>
              <w:right w:val="nil"/>
            </w:tcBorders>
          </w:tcPr>
          <w:p w:rsidR="00E032B0" w:rsidRDefault="00E032B0" w:rsidP="009F1497">
            <w:pPr>
              <w:spacing w:after="0" w:line="240" w:lineRule="auto"/>
              <w:rPr>
                <w:rFonts w:ascii="Lucida Grande CY" w:hAnsi="Lucida Grande CY"/>
                <w:sz w:val="24"/>
                <w:szCs w:val="24"/>
              </w:rPr>
            </w:pPr>
          </w:p>
        </w:tc>
        <w:tc>
          <w:tcPr>
            <w:tcW w:w="7658" w:type="dxa"/>
            <w:tcBorders>
              <w:top w:val="nil"/>
              <w:left w:val="nil"/>
              <w:bottom w:val="nil"/>
              <w:right w:val="nil"/>
            </w:tcBorders>
          </w:tcPr>
          <w:p w:rsidR="00E032B0" w:rsidRDefault="00E032B0" w:rsidP="009F1497">
            <w:pPr>
              <w:spacing w:after="0" w:line="240" w:lineRule="auto"/>
              <w:rPr>
                <w:rFonts w:ascii="Times New Roman" w:hAnsi="Times New Roman"/>
                <w:sz w:val="20"/>
                <w:szCs w:val="20"/>
              </w:rPr>
            </w:pPr>
          </w:p>
        </w:tc>
      </w:tr>
      <w:tr w:rsidR="00E032B0" w:rsidTr="009F1497">
        <w:tc>
          <w:tcPr>
            <w:tcW w:w="4928" w:type="dxa"/>
            <w:tcBorders>
              <w:top w:val="nil"/>
              <w:left w:val="nil"/>
              <w:bottom w:val="nil"/>
              <w:right w:val="nil"/>
            </w:tcBorders>
          </w:tcPr>
          <w:p w:rsidR="00E032B0" w:rsidRDefault="00E032B0" w:rsidP="009F1497">
            <w:pPr>
              <w:spacing w:after="0" w:line="240" w:lineRule="auto"/>
              <w:rPr>
                <w:rFonts w:ascii="Times New Roman" w:hAnsi="Times New Roman"/>
                <w:sz w:val="24"/>
                <w:szCs w:val="24"/>
              </w:rPr>
            </w:pPr>
          </w:p>
        </w:tc>
        <w:tc>
          <w:tcPr>
            <w:tcW w:w="2200" w:type="dxa"/>
            <w:tcBorders>
              <w:top w:val="nil"/>
              <w:left w:val="nil"/>
              <w:bottom w:val="nil"/>
              <w:right w:val="nil"/>
            </w:tcBorders>
          </w:tcPr>
          <w:p w:rsidR="00E032B0" w:rsidRDefault="00E032B0" w:rsidP="009F1497">
            <w:pPr>
              <w:spacing w:after="0" w:line="240" w:lineRule="auto"/>
              <w:rPr>
                <w:rFonts w:ascii="Lucida Grande CY" w:hAnsi="Lucida Grande CY"/>
                <w:sz w:val="24"/>
                <w:szCs w:val="24"/>
              </w:rPr>
            </w:pPr>
          </w:p>
        </w:tc>
        <w:tc>
          <w:tcPr>
            <w:tcW w:w="7658" w:type="dxa"/>
            <w:tcBorders>
              <w:top w:val="nil"/>
              <w:left w:val="nil"/>
              <w:bottom w:val="nil"/>
              <w:right w:val="nil"/>
            </w:tcBorders>
          </w:tcPr>
          <w:p w:rsidR="00E032B0" w:rsidRDefault="00E032B0" w:rsidP="009F1497">
            <w:pPr>
              <w:spacing w:after="0" w:line="240" w:lineRule="auto"/>
              <w:rPr>
                <w:rFonts w:ascii="Times New Roman" w:hAnsi="Times New Roman"/>
                <w:sz w:val="20"/>
                <w:szCs w:val="20"/>
              </w:rPr>
            </w:pPr>
            <w:r>
              <w:rPr>
                <w:rFonts w:ascii="Times New Roman" w:hAnsi="Times New Roman"/>
                <w:sz w:val="20"/>
                <w:szCs w:val="20"/>
              </w:rPr>
              <w:t>Срок обучения – 5 лет</w:t>
            </w:r>
          </w:p>
        </w:tc>
      </w:tr>
      <w:tr w:rsidR="00E032B0" w:rsidTr="009F1497">
        <w:tc>
          <w:tcPr>
            <w:tcW w:w="4928" w:type="dxa"/>
            <w:tcBorders>
              <w:top w:val="nil"/>
              <w:left w:val="nil"/>
              <w:bottom w:val="nil"/>
              <w:right w:val="nil"/>
            </w:tcBorders>
          </w:tcPr>
          <w:p w:rsidR="00E032B0" w:rsidRDefault="00E032B0" w:rsidP="009F1497">
            <w:pPr>
              <w:spacing w:after="0" w:line="240" w:lineRule="auto"/>
              <w:rPr>
                <w:rFonts w:ascii="Times New Roman" w:hAnsi="Times New Roman"/>
                <w:sz w:val="24"/>
                <w:szCs w:val="24"/>
              </w:rPr>
            </w:pPr>
          </w:p>
        </w:tc>
        <w:tc>
          <w:tcPr>
            <w:tcW w:w="2200" w:type="dxa"/>
            <w:tcBorders>
              <w:top w:val="nil"/>
              <w:left w:val="nil"/>
              <w:bottom w:val="nil"/>
              <w:right w:val="nil"/>
            </w:tcBorders>
          </w:tcPr>
          <w:p w:rsidR="00E032B0" w:rsidRDefault="00E032B0" w:rsidP="009F1497">
            <w:pPr>
              <w:spacing w:after="0" w:line="240" w:lineRule="auto"/>
              <w:rPr>
                <w:rFonts w:ascii="Lucida Grande CY" w:hAnsi="Lucida Grande CY"/>
                <w:sz w:val="24"/>
                <w:szCs w:val="24"/>
              </w:rPr>
            </w:pPr>
          </w:p>
        </w:tc>
        <w:tc>
          <w:tcPr>
            <w:tcW w:w="7658" w:type="dxa"/>
            <w:tcBorders>
              <w:top w:val="nil"/>
              <w:left w:val="nil"/>
              <w:bottom w:val="nil"/>
              <w:right w:val="nil"/>
            </w:tcBorders>
          </w:tcPr>
          <w:p w:rsidR="00E032B0" w:rsidRDefault="00E032B0" w:rsidP="009F1497">
            <w:pPr>
              <w:spacing w:after="0" w:line="240" w:lineRule="auto"/>
              <w:ind w:left="-1577" w:right="-1299" w:firstLine="1577"/>
              <w:rPr>
                <w:rFonts w:ascii="Times New Roman" w:hAnsi="Times New Roman"/>
                <w:sz w:val="20"/>
                <w:szCs w:val="20"/>
              </w:rPr>
            </w:pPr>
          </w:p>
        </w:tc>
      </w:tr>
      <w:tr w:rsidR="00E032B0" w:rsidTr="009F1497">
        <w:tc>
          <w:tcPr>
            <w:tcW w:w="4928" w:type="dxa"/>
            <w:tcBorders>
              <w:top w:val="nil"/>
              <w:left w:val="nil"/>
              <w:bottom w:val="nil"/>
              <w:right w:val="nil"/>
            </w:tcBorders>
          </w:tcPr>
          <w:p w:rsidR="00E032B0" w:rsidRDefault="00E032B0" w:rsidP="009F1497">
            <w:pPr>
              <w:spacing w:after="0" w:line="240" w:lineRule="auto"/>
              <w:rPr>
                <w:rFonts w:ascii="Times New Roman" w:hAnsi="Times New Roman"/>
                <w:sz w:val="24"/>
                <w:szCs w:val="24"/>
              </w:rPr>
            </w:pPr>
          </w:p>
        </w:tc>
        <w:tc>
          <w:tcPr>
            <w:tcW w:w="2200" w:type="dxa"/>
            <w:tcBorders>
              <w:top w:val="nil"/>
              <w:left w:val="nil"/>
              <w:bottom w:val="nil"/>
              <w:right w:val="nil"/>
            </w:tcBorders>
          </w:tcPr>
          <w:p w:rsidR="00E032B0" w:rsidRDefault="00E032B0" w:rsidP="009F1497">
            <w:pPr>
              <w:spacing w:after="0" w:line="240" w:lineRule="auto"/>
              <w:rPr>
                <w:rFonts w:ascii="Lucida Grande CY" w:hAnsi="Lucida Grande CY"/>
                <w:sz w:val="24"/>
                <w:szCs w:val="24"/>
              </w:rPr>
            </w:pPr>
          </w:p>
        </w:tc>
        <w:tc>
          <w:tcPr>
            <w:tcW w:w="7658" w:type="dxa"/>
            <w:tcBorders>
              <w:top w:val="nil"/>
              <w:left w:val="nil"/>
              <w:bottom w:val="nil"/>
              <w:right w:val="nil"/>
            </w:tcBorders>
          </w:tcPr>
          <w:p w:rsidR="00E032B0" w:rsidRDefault="00E032B0" w:rsidP="009F1497">
            <w:pPr>
              <w:spacing w:after="0" w:line="240" w:lineRule="auto"/>
              <w:rPr>
                <w:rFonts w:ascii="Times New Roman" w:hAnsi="Times New Roman"/>
                <w:sz w:val="20"/>
                <w:szCs w:val="20"/>
              </w:rPr>
            </w:pPr>
            <w:r>
              <w:rPr>
                <w:rFonts w:ascii="Times New Roman" w:hAnsi="Times New Roman"/>
                <w:sz w:val="20"/>
                <w:szCs w:val="20"/>
              </w:rPr>
              <w:t xml:space="preserve"> </w:t>
            </w:r>
          </w:p>
        </w:tc>
      </w:tr>
    </w:tbl>
    <w:p w:rsidR="00E032B0" w:rsidRDefault="00E032B0" w:rsidP="00E032B0">
      <w:pPr>
        <w:spacing w:after="0" w:line="240" w:lineRule="auto"/>
        <w:ind w:right="-1"/>
        <w:rPr>
          <w:rFonts w:ascii="Lucida Grande CY" w:hAnsi="Lucida Grande CY"/>
          <w:color w:val="0000FF"/>
          <w:sz w:val="24"/>
          <w:szCs w:val="24"/>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284"/>
        <w:gridCol w:w="283"/>
        <w:gridCol w:w="284"/>
        <w:gridCol w:w="283"/>
        <w:gridCol w:w="284"/>
        <w:gridCol w:w="179"/>
        <w:gridCol w:w="104"/>
        <w:gridCol w:w="179"/>
        <w:gridCol w:w="105"/>
        <w:gridCol w:w="283"/>
        <w:gridCol w:w="283"/>
        <w:gridCol w:w="296"/>
        <w:gridCol w:w="236"/>
        <w:gridCol w:w="236"/>
        <w:gridCol w:w="236"/>
        <w:gridCol w:w="58"/>
        <w:gridCol w:w="178"/>
        <w:gridCol w:w="236"/>
        <w:gridCol w:w="236"/>
        <w:gridCol w:w="236"/>
        <w:gridCol w:w="236"/>
        <w:gridCol w:w="236"/>
        <w:gridCol w:w="236"/>
        <w:gridCol w:w="236"/>
        <w:gridCol w:w="236"/>
        <w:gridCol w:w="194"/>
        <w:gridCol w:w="42"/>
        <w:gridCol w:w="236"/>
        <w:gridCol w:w="236"/>
        <w:gridCol w:w="236"/>
        <w:gridCol w:w="236"/>
        <w:gridCol w:w="236"/>
        <w:gridCol w:w="236"/>
        <w:gridCol w:w="148"/>
        <w:gridCol w:w="88"/>
        <w:gridCol w:w="236"/>
        <w:gridCol w:w="236"/>
        <w:gridCol w:w="236"/>
        <w:gridCol w:w="236"/>
        <w:gridCol w:w="236"/>
        <w:gridCol w:w="236"/>
        <w:gridCol w:w="236"/>
        <w:gridCol w:w="33"/>
        <w:gridCol w:w="203"/>
        <w:gridCol w:w="236"/>
        <w:gridCol w:w="236"/>
        <w:gridCol w:w="236"/>
        <w:gridCol w:w="236"/>
        <w:gridCol w:w="236"/>
        <w:gridCol w:w="236"/>
        <w:gridCol w:w="160"/>
        <w:gridCol w:w="76"/>
        <w:gridCol w:w="236"/>
        <w:gridCol w:w="236"/>
        <w:gridCol w:w="236"/>
        <w:gridCol w:w="236"/>
        <w:gridCol w:w="212"/>
        <w:gridCol w:w="24"/>
        <w:gridCol w:w="236"/>
        <w:gridCol w:w="236"/>
        <w:gridCol w:w="236"/>
        <w:gridCol w:w="330"/>
        <w:gridCol w:w="283"/>
        <w:gridCol w:w="284"/>
        <w:gridCol w:w="103"/>
        <w:gridCol w:w="180"/>
        <w:gridCol w:w="284"/>
        <w:gridCol w:w="425"/>
      </w:tblGrid>
      <w:tr w:rsidR="00E032B0" w:rsidRPr="00BE6175" w:rsidTr="00E41B75">
        <w:trPr>
          <w:trHeight w:val="708"/>
        </w:trPr>
        <w:tc>
          <w:tcPr>
            <w:tcW w:w="250" w:type="dxa"/>
            <w:tcBorders>
              <w:top w:val="single" w:sz="12" w:space="0" w:color="000000"/>
              <w:left w:val="single" w:sz="12" w:space="0" w:color="000000"/>
              <w:bottom w:val="single" w:sz="4" w:space="0" w:color="000000"/>
              <w:right w:val="single" w:sz="12" w:space="0" w:color="000000"/>
            </w:tcBorders>
          </w:tcPr>
          <w:p w:rsidR="00E032B0" w:rsidRPr="00BE6175" w:rsidRDefault="00E032B0" w:rsidP="009F1497">
            <w:pPr>
              <w:spacing w:after="0" w:line="240" w:lineRule="auto"/>
              <w:jc w:val="center"/>
              <w:rPr>
                <w:rFonts w:ascii="Times New Roman" w:hAnsi="Times New Roman"/>
                <w:sz w:val="24"/>
                <w:szCs w:val="24"/>
              </w:rPr>
            </w:pPr>
          </w:p>
        </w:tc>
        <w:tc>
          <w:tcPr>
            <w:tcW w:w="12995" w:type="dxa"/>
            <w:gridSpan w:val="61"/>
            <w:tcBorders>
              <w:top w:val="single" w:sz="12" w:space="0" w:color="000000"/>
              <w:left w:val="single" w:sz="12" w:space="0" w:color="000000"/>
              <w:bottom w:val="single" w:sz="4" w:space="0" w:color="000000"/>
              <w:right w:val="single" w:sz="12" w:space="0" w:color="000000"/>
            </w:tcBorders>
          </w:tcPr>
          <w:p w:rsidR="00E032B0" w:rsidRPr="00BE6175" w:rsidRDefault="00E032B0" w:rsidP="009F1497">
            <w:pPr>
              <w:spacing w:after="0" w:line="240" w:lineRule="auto"/>
              <w:jc w:val="center"/>
              <w:rPr>
                <w:rFonts w:ascii="Times New Roman" w:hAnsi="Times New Roman"/>
                <w:sz w:val="24"/>
                <w:szCs w:val="24"/>
              </w:rPr>
            </w:pPr>
            <w:r w:rsidRPr="00BE6175">
              <w:rPr>
                <w:rFonts w:ascii="Times New Roman" w:hAnsi="Times New Roman"/>
                <w:sz w:val="24"/>
                <w:szCs w:val="24"/>
              </w:rPr>
              <w:t>1. График образовательного процесса</w:t>
            </w:r>
          </w:p>
        </w:tc>
        <w:tc>
          <w:tcPr>
            <w:tcW w:w="1889" w:type="dxa"/>
            <w:gridSpan w:val="7"/>
            <w:tcBorders>
              <w:top w:val="single" w:sz="12" w:space="0" w:color="000000"/>
              <w:left w:val="single" w:sz="12" w:space="0" w:color="000000"/>
              <w:bottom w:val="single" w:sz="4" w:space="0" w:color="000000"/>
              <w:right w:val="single" w:sz="12" w:space="0" w:color="000000"/>
            </w:tcBorders>
          </w:tcPr>
          <w:p w:rsidR="00E032B0" w:rsidRDefault="00E032B0" w:rsidP="009F1497">
            <w:pPr>
              <w:suppressAutoHyphens/>
              <w:spacing w:after="0" w:line="240" w:lineRule="auto"/>
              <w:rPr>
                <w:rFonts w:ascii="Times New Roman" w:hAnsi="Times New Roman" w:cs="Times New Roman"/>
                <w:sz w:val="12"/>
                <w:szCs w:val="12"/>
              </w:rPr>
            </w:pPr>
            <w:r>
              <w:rPr>
                <w:rFonts w:ascii="Times New Roman" w:hAnsi="Times New Roman" w:cs="Times New Roman"/>
                <w:sz w:val="12"/>
                <w:szCs w:val="12"/>
              </w:rPr>
              <w:t xml:space="preserve">2.Сводные данные по бюджету </w:t>
            </w:r>
          </w:p>
          <w:p w:rsidR="00E032B0" w:rsidRPr="00BE6175" w:rsidRDefault="00E032B0" w:rsidP="009F1497">
            <w:pPr>
              <w:spacing w:after="0" w:line="240" w:lineRule="auto"/>
              <w:jc w:val="center"/>
              <w:rPr>
                <w:rFonts w:ascii="Times New Roman" w:hAnsi="Times New Roman"/>
                <w:sz w:val="20"/>
                <w:szCs w:val="20"/>
              </w:rPr>
            </w:pPr>
            <w:r>
              <w:rPr>
                <w:rFonts w:ascii="Times New Roman" w:hAnsi="Times New Roman" w:cs="Times New Roman"/>
                <w:sz w:val="12"/>
                <w:szCs w:val="12"/>
              </w:rPr>
              <w:t>времени в неделях</w:t>
            </w:r>
          </w:p>
        </w:tc>
      </w:tr>
      <w:tr w:rsidR="00926EFC" w:rsidRPr="00BE6175" w:rsidTr="009F1497">
        <w:trPr>
          <w:cantSplit/>
          <w:trHeight w:val="136"/>
        </w:trPr>
        <w:tc>
          <w:tcPr>
            <w:tcW w:w="250"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926EFC" w:rsidRDefault="00926EFC" w:rsidP="009F1497">
            <w:pPr>
              <w:spacing w:after="0" w:line="240" w:lineRule="auto"/>
              <w:ind w:left="113" w:right="113"/>
              <w:jc w:val="center"/>
              <w:rPr>
                <w:rFonts w:ascii="Times New Roman" w:hAnsi="Times New Roman"/>
                <w:b/>
                <w:sz w:val="20"/>
                <w:szCs w:val="20"/>
              </w:rPr>
            </w:pPr>
            <w:r>
              <w:rPr>
                <w:rFonts w:ascii="Times New Roman" w:hAnsi="Times New Roman"/>
                <w:b/>
                <w:sz w:val="20"/>
                <w:szCs w:val="20"/>
              </w:rPr>
              <w:t>Классы</w:t>
            </w:r>
          </w:p>
        </w:tc>
        <w:tc>
          <w:tcPr>
            <w:tcW w:w="1134" w:type="dxa"/>
            <w:gridSpan w:val="4"/>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r>
              <w:rPr>
                <w:rFonts w:ascii="Times New Roman" w:hAnsi="Times New Roman"/>
                <w:b/>
                <w:sz w:val="12"/>
                <w:szCs w:val="12"/>
              </w:rPr>
              <w:t>Сентябрь</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Pr="00276F91" w:rsidRDefault="00926EFC" w:rsidP="009F1497">
            <w:pPr>
              <w:spacing w:after="0" w:line="240" w:lineRule="auto"/>
              <w:ind w:left="113" w:right="113"/>
              <w:jc w:val="center"/>
              <w:rPr>
                <w:rFonts w:ascii="Times New Roman" w:hAnsi="Times New Roman"/>
                <w:sz w:val="16"/>
                <w:szCs w:val="16"/>
              </w:rPr>
            </w:pPr>
            <w:r>
              <w:rPr>
                <w:rFonts w:ascii="Times New Roman" w:hAnsi="Times New Roman" w:cs="Times New Roman"/>
                <w:sz w:val="16"/>
                <w:szCs w:val="16"/>
              </w:rPr>
              <w:t>28.09.-04.10.</w:t>
            </w:r>
          </w:p>
        </w:tc>
        <w:tc>
          <w:tcPr>
            <w:tcW w:w="283"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p>
        </w:tc>
        <w:tc>
          <w:tcPr>
            <w:tcW w:w="850" w:type="dxa"/>
            <w:gridSpan w:val="4"/>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r>
              <w:rPr>
                <w:rFonts w:ascii="Times New Roman" w:hAnsi="Times New Roman"/>
                <w:b/>
                <w:sz w:val="12"/>
                <w:szCs w:val="12"/>
              </w:rPr>
              <w:t>Октябрь</w:t>
            </w:r>
          </w:p>
        </w:tc>
        <w:tc>
          <w:tcPr>
            <w:tcW w:w="29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Default="00926EFC" w:rsidP="00926EFC">
            <w:pPr>
              <w:spacing w:after="0" w:line="240" w:lineRule="auto"/>
              <w:ind w:left="113" w:right="113"/>
              <w:jc w:val="center"/>
              <w:rPr>
                <w:rFonts w:ascii="Times New Roman" w:hAnsi="Times New Roman"/>
                <w:b/>
                <w:sz w:val="12"/>
                <w:szCs w:val="12"/>
              </w:rPr>
            </w:pPr>
          </w:p>
        </w:tc>
        <w:tc>
          <w:tcPr>
            <w:tcW w:w="944" w:type="dxa"/>
            <w:gridSpan w:val="5"/>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r>
              <w:rPr>
                <w:rFonts w:ascii="Times New Roman" w:hAnsi="Times New Roman"/>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r>
              <w:rPr>
                <w:rFonts w:ascii="Times New Roman" w:hAnsi="Times New Roman"/>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Pr="004D459C" w:rsidRDefault="00926EFC" w:rsidP="009F1497">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30.12.-10.01</w:t>
            </w:r>
          </w:p>
        </w:tc>
        <w:tc>
          <w:tcPr>
            <w:tcW w:w="708" w:type="dxa"/>
            <w:gridSpan w:val="3"/>
            <w:tcBorders>
              <w:top w:val="single" w:sz="4" w:space="0" w:color="000000"/>
              <w:left w:val="single" w:sz="4" w:space="0" w:color="000000"/>
              <w:bottom w:val="single" w:sz="4" w:space="0" w:color="000000"/>
              <w:right w:val="single" w:sz="4" w:space="0" w:color="000000"/>
            </w:tcBorders>
          </w:tcPr>
          <w:p w:rsidR="00926EFC" w:rsidRPr="009F27E7" w:rsidRDefault="00926EFC" w:rsidP="009F1497">
            <w:pPr>
              <w:suppressAutoHyphens/>
              <w:spacing w:after="0" w:line="240" w:lineRule="auto"/>
              <w:jc w:val="center"/>
              <w:rPr>
                <w:rFonts w:ascii="Times New Roman" w:hAnsi="Times New Roman" w:cs="Times New Roman"/>
                <w:b/>
                <w:sz w:val="12"/>
                <w:szCs w:val="12"/>
              </w:rPr>
            </w:pPr>
            <w:r w:rsidRPr="009F27E7">
              <w:rPr>
                <w:rFonts w:ascii="Times New Roman" w:hAnsi="Times New Roman" w:cs="Times New Roman"/>
                <w:b/>
                <w:sz w:val="12"/>
                <w:szCs w:val="12"/>
              </w:rPr>
              <w:t>Январь</w:t>
            </w:r>
          </w:p>
        </w:tc>
        <w:tc>
          <w:tcPr>
            <w:tcW w:w="236"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Pr="004D459C" w:rsidRDefault="00926EFC" w:rsidP="009F1497">
            <w:pPr>
              <w:suppressAutoHyphens/>
              <w:spacing w:after="0" w:line="240" w:lineRule="auto"/>
              <w:jc w:val="center"/>
              <w:rPr>
                <w:rFonts w:ascii="Times New Roman" w:hAnsi="Times New Roman" w:cs="Times New Roman"/>
                <w:sz w:val="16"/>
                <w:szCs w:val="16"/>
              </w:rPr>
            </w:pPr>
          </w:p>
        </w:tc>
        <w:tc>
          <w:tcPr>
            <w:tcW w:w="708" w:type="dxa"/>
            <w:gridSpan w:val="3"/>
            <w:tcBorders>
              <w:top w:val="single" w:sz="4" w:space="0" w:color="000000"/>
              <w:left w:val="single" w:sz="4" w:space="0" w:color="000000"/>
              <w:bottom w:val="single" w:sz="4" w:space="0" w:color="000000"/>
              <w:right w:val="single" w:sz="4" w:space="0" w:color="000000"/>
            </w:tcBorders>
          </w:tcPr>
          <w:p w:rsidR="00926EFC" w:rsidRPr="009F27E7" w:rsidRDefault="00926EFC" w:rsidP="009F1497">
            <w:pPr>
              <w:suppressAutoHyphens/>
              <w:spacing w:after="0" w:line="240" w:lineRule="auto"/>
              <w:jc w:val="center"/>
              <w:rPr>
                <w:rFonts w:ascii="Times New Roman" w:hAnsi="Times New Roman" w:cs="Times New Roman"/>
                <w:b/>
                <w:sz w:val="12"/>
                <w:szCs w:val="12"/>
              </w:rPr>
            </w:pPr>
            <w:r w:rsidRPr="009F27E7">
              <w:rPr>
                <w:rFonts w:ascii="Times New Roman" w:hAnsi="Times New Roman" w:cs="Times New Roman"/>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Default="00926EFC" w:rsidP="009F1497">
            <w:pPr>
              <w:spacing w:after="0" w:line="240" w:lineRule="auto"/>
              <w:ind w:left="113" w:right="113"/>
              <w:jc w:val="center"/>
              <w:rPr>
                <w:rFonts w:ascii="Times New Roman" w:hAnsi="Times New Roman"/>
                <w:b/>
                <w:sz w:val="12"/>
                <w:szCs w:val="12"/>
              </w:rPr>
            </w:pPr>
            <w:r>
              <w:rPr>
                <w:rFonts w:ascii="Times New Roman" w:hAnsi="Times New Roman" w:cs="Times New Roman"/>
                <w:sz w:val="12"/>
                <w:szCs w:val="12"/>
              </w:rPr>
              <w:t>22-28</w:t>
            </w:r>
          </w:p>
        </w:tc>
        <w:tc>
          <w:tcPr>
            <w:tcW w:w="944" w:type="dxa"/>
            <w:gridSpan w:val="5"/>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Pr="00BE6175" w:rsidRDefault="00926EFC" w:rsidP="009F1497">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31.03.-04.04</w:t>
            </w:r>
          </w:p>
        </w:tc>
        <w:tc>
          <w:tcPr>
            <w:tcW w:w="708" w:type="dxa"/>
            <w:gridSpan w:val="3"/>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Pr="00BE6175" w:rsidRDefault="00926EFC" w:rsidP="009F1497">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26.04-02.05</w:t>
            </w:r>
          </w:p>
        </w:tc>
        <w:tc>
          <w:tcPr>
            <w:tcW w:w="944" w:type="dxa"/>
            <w:gridSpan w:val="5"/>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Июнь</w:t>
            </w:r>
          </w:p>
        </w:tc>
        <w:tc>
          <w:tcPr>
            <w:tcW w:w="236"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Pr="00BE6175" w:rsidRDefault="00926EFC" w:rsidP="009F1497">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28.06-04.07</w:t>
            </w:r>
          </w:p>
        </w:tc>
        <w:tc>
          <w:tcPr>
            <w:tcW w:w="708" w:type="dxa"/>
            <w:gridSpan w:val="3"/>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Pr="006C6B44" w:rsidRDefault="00926EFC" w:rsidP="002A0ADB">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26.07.-01.08</w:t>
            </w:r>
          </w:p>
        </w:tc>
        <w:tc>
          <w:tcPr>
            <w:tcW w:w="944" w:type="dxa"/>
            <w:gridSpan w:val="5"/>
            <w:tcBorders>
              <w:top w:val="nil"/>
              <w:left w:val="single" w:sz="4" w:space="0" w:color="000000"/>
              <w:bottom w:val="nil"/>
              <w:right w:val="single" w:sz="12" w:space="0" w:color="000000"/>
            </w:tcBorders>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Август</w:t>
            </w:r>
          </w:p>
        </w:tc>
        <w:tc>
          <w:tcPr>
            <w:tcW w:w="330" w:type="dxa"/>
            <w:vMerge w:val="restart"/>
            <w:tcBorders>
              <w:top w:val="nil"/>
              <w:left w:val="single" w:sz="12" w:space="0" w:color="000000"/>
              <w:bottom w:val="single" w:sz="4" w:space="0" w:color="000000"/>
              <w:right w:val="single" w:sz="4" w:space="0" w:color="000000"/>
            </w:tcBorders>
            <w:textDirection w:val="btLr"/>
          </w:tcPr>
          <w:p w:rsidR="00926EFC" w:rsidRPr="006C6B44" w:rsidRDefault="00926EFC" w:rsidP="009F1497">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Аудиторные занятия</w:t>
            </w:r>
          </w:p>
        </w:tc>
        <w:tc>
          <w:tcPr>
            <w:tcW w:w="2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Pr="006C6B44" w:rsidRDefault="00926EFC" w:rsidP="009F1497">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Промежуточная аттестация</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Pr="006C6B44" w:rsidRDefault="00926EFC" w:rsidP="009F1497">
            <w:pPr>
              <w:suppressAutoHyphens/>
              <w:spacing w:after="0" w:line="240" w:lineRule="auto"/>
              <w:jc w:val="center"/>
              <w:rPr>
                <w:rFonts w:ascii="Times New Roman" w:hAnsi="Times New Roman" w:cs="Times New Roman"/>
                <w:sz w:val="12"/>
                <w:szCs w:val="12"/>
              </w:rPr>
            </w:pPr>
            <w:r>
              <w:rPr>
                <w:rFonts w:ascii="Times New Roman" w:hAnsi="Times New Roman" w:cs="Times New Roman"/>
                <w:sz w:val="12"/>
                <w:szCs w:val="12"/>
              </w:rPr>
              <w:t>Резерв учебного времени</w:t>
            </w:r>
          </w:p>
        </w:tc>
        <w:tc>
          <w:tcPr>
            <w:tcW w:w="283"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Pr="006C6B44" w:rsidRDefault="00926EFC" w:rsidP="009F1497">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Итоговая аттестация</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26EFC" w:rsidRPr="006C6B44" w:rsidRDefault="00926EFC" w:rsidP="009F1497">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926EFC" w:rsidRPr="006C6B44" w:rsidRDefault="00926EFC" w:rsidP="009F1497">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Всего</w:t>
            </w:r>
          </w:p>
        </w:tc>
      </w:tr>
      <w:tr w:rsidR="00926EFC" w:rsidRPr="00BE6175" w:rsidTr="009F1497">
        <w:trPr>
          <w:cantSplit/>
          <w:trHeight w:val="1630"/>
        </w:trPr>
        <w:tc>
          <w:tcPr>
            <w:tcW w:w="250" w:type="dxa"/>
            <w:vMerge/>
            <w:tcBorders>
              <w:top w:val="single" w:sz="4" w:space="0" w:color="000000"/>
              <w:left w:val="single" w:sz="12" w:space="0" w:color="000000"/>
              <w:bottom w:val="single" w:sz="8" w:space="0" w:color="000000"/>
              <w:right w:val="single" w:sz="4" w:space="0" w:color="000000"/>
            </w:tcBorders>
          </w:tcPr>
          <w:p w:rsidR="00926EFC" w:rsidRDefault="00926EFC" w:rsidP="009F1497">
            <w:pPr>
              <w:spacing w:after="0" w:line="240" w:lineRule="auto"/>
              <w:jc w:val="center"/>
              <w:rPr>
                <w:rFonts w:ascii="Times New Roman" w:hAnsi="Times New Roman"/>
                <w:sz w:val="12"/>
                <w:szCs w:val="12"/>
              </w:rPr>
            </w:pP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9F1497">
            <w:pPr>
              <w:spacing w:after="0" w:line="240" w:lineRule="auto"/>
              <w:ind w:left="113" w:right="113"/>
              <w:jc w:val="center"/>
              <w:rPr>
                <w:rFonts w:ascii="Times New Roman" w:hAnsi="Times New Roman"/>
                <w:sz w:val="12"/>
                <w:szCs w:val="12"/>
              </w:rPr>
            </w:pPr>
            <w:r w:rsidRPr="006C6B44">
              <w:rPr>
                <w:rFonts w:ascii="Times New Roman" w:hAnsi="Times New Roman" w:cs="Times New Roman"/>
                <w:sz w:val="16"/>
                <w:szCs w:val="16"/>
              </w:rPr>
              <w:t xml:space="preserve">1 – </w:t>
            </w:r>
            <w:r>
              <w:rPr>
                <w:rFonts w:ascii="Times New Roman" w:hAnsi="Times New Roman" w:cs="Times New Roman"/>
                <w:sz w:val="16"/>
                <w:szCs w:val="16"/>
              </w:rPr>
              <w:t>6</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9F1497">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w:t>
            </w:r>
            <w:r w:rsidRPr="006C6B44">
              <w:rPr>
                <w:rFonts w:ascii="Times New Roman" w:hAnsi="Times New Roman" w:cs="Times New Roman"/>
                <w:sz w:val="16"/>
                <w:szCs w:val="16"/>
              </w:rPr>
              <w:t>– 1</w:t>
            </w:r>
            <w:r>
              <w:rPr>
                <w:rFonts w:ascii="Times New Roman" w:hAnsi="Times New Roman" w:cs="Times New Roman"/>
                <w:sz w:val="16"/>
                <w:szCs w:val="16"/>
              </w:rPr>
              <w:t>3</w:t>
            </w: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9F1497">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w:t>
            </w:r>
            <w:r w:rsidRPr="006C6B44">
              <w:rPr>
                <w:rFonts w:ascii="Times New Roman" w:hAnsi="Times New Roman" w:cs="Times New Roman"/>
                <w:sz w:val="16"/>
                <w:szCs w:val="16"/>
              </w:rPr>
              <w:t xml:space="preserve">– </w:t>
            </w:r>
            <w:r>
              <w:rPr>
                <w:rFonts w:ascii="Times New Roman" w:hAnsi="Times New Roman" w:cs="Times New Roman"/>
                <w:sz w:val="16"/>
                <w:szCs w:val="16"/>
              </w:rPr>
              <w:t>20</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9F1497">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w:t>
            </w:r>
            <w:r w:rsidRPr="006C6B44">
              <w:rPr>
                <w:rFonts w:ascii="Times New Roman" w:hAnsi="Times New Roman" w:cs="Times New Roman"/>
                <w:sz w:val="16"/>
                <w:szCs w:val="16"/>
              </w:rPr>
              <w:t xml:space="preserve"> – 2</w:t>
            </w:r>
            <w:r>
              <w:rPr>
                <w:rFonts w:ascii="Times New Roman" w:hAnsi="Times New Roman" w:cs="Times New Roman"/>
                <w:sz w:val="16"/>
                <w:szCs w:val="16"/>
              </w:rPr>
              <w:t>7</w:t>
            </w:r>
          </w:p>
        </w:tc>
        <w:tc>
          <w:tcPr>
            <w:tcW w:w="284" w:type="dxa"/>
            <w:vMerge/>
            <w:tcBorders>
              <w:top w:val="single" w:sz="4" w:space="0" w:color="000000"/>
              <w:left w:val="single" w:sz="4" w:space="0" w:color="000000"/>
              <w:bottom w:val="single" w:sz="8" w:space="0" w:color="000000"/>
              <w:right w:val="single" w:sz="4" w:space="0" w:color="000000"/>
            </w:tcBorders>
          </w:tcPr>
          <w:p w:rsidR="00926EFC" w:rsidRDefault="00926EFC" w:rsidP="009F1497">
            <w:pPr>
              <w:spacing w:after="0" w:line="240" w:lineRule="auto"/>
              <w:jc w:val="center"/>
              <w:rPr>
                <w:rFonts w:ascii="Times New Roman" w:hAnsi="Times New Roman"/>
                <w:sz w:val="12"/>
                <w:szCs w:val="12"/>
              </w:rPr>
            </w:pPr>
          </w:p>
        </w:tc>
        <w:tc>
          <w:tcPr>
            <w:tcW w:w="283"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926EFC" w:rsidRPr="00AB6F51" w:rsidRDefault="00926EFC" w:rsidP="002A0ADB">
            <w:pPr>
              <w:spacing w:after="0" w:line="240" w:lineRule="auto"/>
              <w:ind w:left="113" w:right="113"/>
              <w:jc w:val="center"/>
              <w:rPr>
                <w:rFonts w:ascii="Times New Roman" w:hAnsi="Times New Roman"/>
                <w:sz w:val="16"/>
                <w:szCs w:val="16"/>
              </w:rPr>
            </w:pPr>
            <w:r w:rsidRPr="00AB6F51">
              <w:rPr>
                <w:rFonts w:ascii="Times New Roman" w:hAnsi="Times New Roman"/>
                <w:sz w:val="16"/>
                <w:szCs w:val="16"/>
              </w:rPr>
              <w:t>5-11</w:t>
            </w:r>
          </w:p>
        </w:tc>
        <w:tc>
          <w:tcPr>
            <w:tcW w:w="284"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12</w:t>
            </w:r>
            <w:r w:rsidRPr="006C6B44">
              <w:rPr>
                <w:rFonts w:ascii="Times New Roman" w:hAnsi="Times New Roman" w:cs="Times New Roman"/>
                <w:sz w:val="16"/>
                <w:szCs w:val="16"/>
              </w:rPr>
              <w:t xml:space="preserve"> – </w:t>
            </w:r>
            <w:r>
              <w:rPr>
                <w:rFonts w:ascii="Times New Roman" w:hAnsi="Times New Roman" w:cs="Times New Roman"/>
                <w:sz w:val="16"/>
                <w:szCs w:val="16"/>
              </w:rPr>
              <w:t>18</w:t>
            </w:r>
          </w:p>
        </w:tc>
        <w:tc>
          <w:tcPr>
            <w:tcW w:w="283" w:type="dxa"/>
            <w:tcBorders>
              <w:top w:val="single" w:sz="4" w:space="0" w:color="000000"/>
              <w:left w:val="single" w:sz="4" w:space="0" w:color="000000"/>
              <w:bottom w:val="single" w:sz="8" w:space="0" w:color="000000"/>
              <w:right w:val="single" w:sz="4" w:space="0" w:color="000000"/>
            </w:tcBorders>
            <w:textDirection w:val="btL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r w:rsidRPr="006C6B44">
              <w:rPr>
                <w:rFonts w:ascii="Times New Roman" w:hAnsi="Times New Roman" w:cs="Times New Roman"/>
                <w:sz w:val="16"/>
                <w:szCs w:val="16"/>
              </w:rPr>
              <w:t xml:space="preserve">– </w:t>
            </w:r>
            <w:r>
              <w:rPr>
                <w:rFonts w:ascii="Times New Roman" w:hAnsi="Times New Roman" w:cs="Times New Roman"/>
                <w:sz w:val="16"/>
                <w:szCs w:val="16"/>
              </w:rPr>
              <w:t>25</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4D459C" w:rsidRDefault="00926EFC" w:rsidP="009F1497">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26.10.-03.11</w:t>
            </w:r>
          </w:p>
        </w:tc>
        <w:tc>
          <w:tcPr>
            <w:tcW w:w="296" w:type="dxa"/>
            <w:vMerge/>
            <w:tcBorders>
              <w:top w:val="single" w:sz="4" w:space="0" w:color="000000"/>
              <w:left w:val="single" w:sz="4" w:space="0" w:color="000000"/>
              <w:bottom w:val="single" w:sz="8" w:space="0" w:color="000000"/>
              <w:right w:val="single" w:sz="4" w:space="0" w:color="000000"/>
            </w:tcBorders>
            <w:textDirection w:val="btLr"/>
            <w:vAlign w:val="center"/>
          </w:tcPr>
          <w:p w:rsidR="00926EFC" w:rsidRDefault="00926EFC" w:rsidP="009F1497">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4-8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23-29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30.11.-06.12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7-13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14-20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21-29</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926EFC" w:rsidRDefault="00926EFC" w:rsidP="009F1497">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11-17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18-24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25-31</w:t>
            </w:r>
          </w:p>
        </w:tc>
        <w:tc>
          <w:tcPr>
            <w:tcW w:w="236" w:type="dxa"/>
            <w:gridSpan w:val="2"/>
            <w:vMerge/>
            <w:tcBorders>
              <w:top w:val="single" w:sz="4" w:space="0" w:color="000000"/>
              <w:left w:val="single" w:sz="4" w:space="0" w:color="000000"/>
              <w:bottom w:val="single" w:sz="8" w:space="0" w:color="000000"/>
              <w:right w:val="single" w:sz="4" w:space="0" w:color="000000"/>
            </w:tcBorders>
            <w:textDirection w:val="btLr"/>
            <w:vAlign w:val="center"/>
          </w:tcPr>
          <w:p w:rsidR="00926EFC" w:rsidRDefault="00926EFC" w:rsidP="009F1497">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6" w:type="dxa"/>
            <w:vMerge/>
            <w:tcBorders>
              <w:top w:val="single" w:sz="4" w:space="0" w:color="000000"/>
              <w:left w:val="single" w:sz="4" w:space="0" w:color="000000"/>
              <w:bottom w:val="single" w:sz="8" w:space="0" w:color="000000"/>
              <w:right w:val="single" w:sz="4" w:space="0" w:color="000000"/>
            </w:tcBorders>
            <w:vAlign w:val="center"/>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401396"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401396"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22-30</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3-9</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10-16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24-31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7-13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14-20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21-27</w:t>
            </w:r>
          </w:p>
        </w:tc>
        <w:tc>
          <w:tcPr>
            <w:tcW w:w="236" w:type="dxa"/>
            <w:gridSpan w:val="2"/>
            <w:vMerge/>
            <w:tcBorders>
              <w:top w:val="single" w:sz="4" w:space="0" w:color="000000"/>
              <w:left w:val="single" w:sz="4" w:space="0" w:color="000000"/>
              <w:bottom w:val="single" w:sz="8" w:space="0" w:color="000000"/>
              <w:right w:val="single" w:sz="4" w:space="0" w:color="000000"/>
            </w:tcBorders>
            <w:textDirection w:val="btLr"/>
            <w:vAlign w:val="center"/>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926EFC" w:rsidRPr="00BE6175"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926EFC" w:rsidRPr="006C6B44" w:rsidRDefault="00926EFC"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23-31</w:t>
            </w:r>
          </w:p>
        </w:tc>
        <w:tc>
          <w:tcPr>
            <w:tcW w:w="330" w:type="dxa"/>
            <w:vMerge/>
            <w:tcBorders>
              <w:top w:val="single" w:sz="4" w:space="0" w:color="000000"/>
              <w:left w:val="single" w:sz="12" w:space="0" w:color="000000"/>
              <w:bottom w:val="single" w:sz="8" w:space="0" w:color="000000"/>
              <w:right w:val="single" w:sz="4" w:space="0" w:color="000000"/>
            </w:tcBorders>
            <w:textDirection w:val="btLr"/>
            <w:vAlign w:val="center"/>
          </w:tcPr>
          <w:p w:rsidR="00926EFC" w:rsidRPr="00BE6175" w:rsidRDefault="00926EFC" w:rsidP="009F1497">
            <w:pPr>
              <w:spacing w:after="0" w:line="240" w:lineRule="auto"/>
              <w:ind w:left="113" w:right="113"/>
              <w:jc w:val="center"/>
              <w:rPr>
                <w:rFonts w:ascii="Times New Roman" w:hAnsi="Times New Roman"/>
                <w:sz w:val="16"/>
                <w:szCs w:val="16"/>
              </w:rPr>
            </w:pPr>
          </w:p>
        </w:tc>
        <w:tc>
          <w:tcPr>
            <w:tcW w:w="283" w:type="dxa"/>
            <w:vMerge/>
            <w:tcBorders>
              <w:top w:val="single" w:sz="4" w:space="0" w:color="000000"/>
              <w:left w:val="single" w:sz="4" w:space="0" w:color="000000"/>
              <w:bottom w:val="single" w:sz="8"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2"/>
                <w:szCs w:val="12"/>
              </w:rPr>
            </w:pPr>
          </w:p>
        </w:tc>
        <w:tc>
          <w:tcPr>
            <w:tcW w:w="284" w:type="dxa"/>
            <w:vMerge/>
            <w:tcBorders>
              <w:top w:val="single" w:sz="4" w:space="0" w:color="000000"/>
              <w:left w:val="single" w:sz="4" w:space="0" w:color="000000"/>
              <w:bottom w:val="single" w:sz="8" w:space="0" w:color="000000"/>
              <w:right w:val="single" w:sz="4" w:space="0" w:color="000000"/>
            </w:tcBorders>
            <w:textDirection w:val="btLr"/>
            <w:vAlign w:val="center"/>
          </w:tcPr>
          <w:p w:rsidR="00926EFC" w:rsidRPr="00BE6175" w:rsidRDefault="00926EFC" w:rsidP="009F1497">
            <w:pPr>
              <w:spacing w:after="0" w:line="240" w:lineRule="auto"/>
              <w:ind w:left="113" w:right="113"/>
              <w:jc w:val="center"/>
              <w:rPr>
                <w:rFonts w:ascii="Times New Roman" w:hAnsi="Times New Roman"/>
                <w:sz w:val="12"/>
                <w:szCs w:val="12"/>
              </w:rPr>
            </w:pPr>
          </w:p>
        </w:tc>
        <w:tc>
          <w:tcPr>
            <w:tcW w:w="283" w:type="dxa"/>
            <w:gridSpan w:val="2"/>
            <w:vMerge/>
            <w:tcBorders>
              <w:top w:val="single" w:sz="4" w:space="0" w:color="000000"/>
              <w:left w:val="single" w:sz="4" w:space="0" w:color="000000"/>
              <w:bottom w:val="single" w:sz="8"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p>
        </w:tc>
        <w:tc>
          <w:tcPr>
            <w:tcW w:w="284" w:type="dxa"/>
            <w:vMerge/>
            <w:tcBorders>
              <w:top w:val="single" w:sz="4" w:space="0" w:color="000000"/>
              <w:left w:val="single" w:sz="4" w:space="0" w:color="000000"/>
              <w:bottom w:val="single" w:sz="8"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p>
        </w:tc>
      </w:tr>
      <w:tr w:rsidR="00926EFC" w:rsidRPr="00BE6175" w:rsidTr="009F1497">
        <w:trPr>
          <w:trHeight w:val="186"/>
        </w:trPr>
        <w:tc>
          <w:tcPr>
            <w:tcW w:w="250" w:type="dxa"/>
            <w:tcBorders>
              <w:top w:val="single" w:sz="4" w:space="0" w:color="000000"/>
              <w:left w:val="single" w:sz="12"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2A0ADB">
            <w:pPr>
              <w:spacing w:after="0" w:line="240" w:lineRule="auto"/>
              <w:jc w:val="center"/>
              <w:rPr>
                <w:rFonts w:ascii="Times New Roman" w:hAnsi="Times New Roman"/>
                <w:sz w:val="16"/>
                <w:szCs w:val="16"/>
              </w:rPr>
            </w:pPr>
            <w:r>
              <w:rPr>
                <w:rFonts w:ascii="Times New Roman" w:hAnsi="Times New Roman"/>
                <w:sz w:val="16"/>
                <w:szCs w:val="16"/>
              </w:rPr>
              <w:t>=</w:t>
            </w:r>
          </w:p>
        </w:tc>
        <w:tc>
          <w:tcPr>
            <w:tcW w:w="29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330" w:type="dxa"/>
            <w:tcBorders>
              <w:top w:val="single" w:sz="4" w:space="0" w:color="000000"/>
              <w:left w:val="single" w:sz="12" w:space="0" w:color="000000"/>
              <w:bottom w:val="single" w:sz="4" w:space="0" w:color="000000"/>
              <w:right w:val="single" w:sz="4" w:space="0" w:color="000000"/>
            </w:tcBorders>
          </w:tcPr>
          <w:p w:rsidR="00926EFC" w:rsidRPr="00BE6175" w:rsidRDefault="00926EFC" w:rsidP="009F1497">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926EFC" w:rsidRPr="006C6B44" w:rsidRDefault="00926EFC" w:rsidP="009F1497">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ind w:left="-91" w:right="-9" w:firstLine="14"/>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926EFC" w:rsidRDefault="00926EFC" w:rsidP="009F1497">
            <w:pPr>
              <w:spacing w:after="0" w:line="240" w:lineRule="auto"/>
            </w:pPr>
            <w:r>
              <w:rPr>
                <w:rFonts w:ascii="Times New Roman" w:hAnsi="Times New Roman" w:cs="Times New Roman"/>
                <w:sz w:val="12"/>
                <w:szCs w:val="12"/>
              </w:rPr>
              <w:t>52</w:t>
            </w:r>
          </w:p>
        </w:tc>
      </w:tr>
      <w:tr w:rsidR="00926EFC" w:rsidRPr="00BE6175" w:rsidTr="009F1497">
        <w:trPr>
          <w:trHeight w:val="186"/>
        </w:trPr>
        <w:tc>
          <w:tcPr>
            <w:tcW w:w="250" w:type="dxa"/>
            <w:tcBorders>
              <w:top w:val="single" w:sz="4" w:space="0" w:color="000000"/>
              <w:left w:val="single" w:sz="12"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6"/>
                <w:szCs w:val="16"/>
              </w:rPr>
            </w:pPr>
            <w:r>
              <w:rPr>
                <w:rFonts w:ascii="Times New Roman" w:hAnsi="Times New Roman"/>
                <w:b/>
                <w:sz w:val="16"/>
                <w:szCs w:val="16"/>
              </w:rPr>
              <w:t>2</w:t>
            </w: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2A0ADB">
            <w:pPr>
              <w:spacing w:after="0" w:line="240" w:lineRule="auto"/>
              <w:jc w:val="center"/>
              <w:rPr>
                <w:rFonts w:ascii="Times New Roman" w:hAnsi="Times New Roman"/>
                <w:sz w:val="16"/>
                <w:szCs w:val="16"/>
              </w:rPr>
            </w:pPr>
            <w:r>
              <w:rPr>
                <w:rFonts w:ascii="Times New Roman" w:hAnsi="Times New Roman"/>
                <w:sz w:val="16"/>
                <w:szCs w:val="16"/>
              </w:rPr>
              <w:t>=</w:t>
            </w:r>
          </w:p>
        </w:tc>
        <w:tc>
          <w:tcPr>
            <w:tcW w:w="29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330" w:type="dxa"/>
            <w:tcBorders>
              <w:top w:val="single" w:sz="4" w:space="0" w:color="000000"/>
              <w:left w:val="single" w:sz="12" w:space="0" w:color="000000"/>
              <w:bottom w:val="single" w:sz="4" w:space="0" w:color="000000"/>
              <w:right w:val="single" w:sz="4" w:space="0" w:color="000000"/>
            </w:tcBorders>
          </w:tcPr>
          <w:p w:rsidR="00926EFC" w:rsidRPr="00BE6175" w:rsidRDefault="00926EFC" w:rsidP="009F1497">
            <w:pPr>
              <w:spacing w:after="0" w:line="240" w:lineRule="auto"/>
              <w:ind w:left="-91" w:right="-9" w:firstLine="14"/>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926EFC" w:rsidRPr="006C6B44" w:rsidRDefault="00926EFC" w:rsidP="009F1497">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ind w:left="-91" w:right="-9" w:firstLine="14"/>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926EFC" w:rsidRDefault="00926EFC" w:rsidP="009F1497">
            <w:pPr>
              <w:spacing w:after="0" w:line="240" w:lineRule="auto"/>
            </w:pPr>
            <w:r>
              <w:rPr>
                <w:rFonts w:ascii="Times New Roman" w:hAnsi="Times New Roman" w:cs="Times New Roman"/>
                <w:sz w:val="12"/>
                <w:szCs w:val="12"/>
              </w:rPr>
              <w:t>52</w:t>
            </w:r>
          </w:p>
        </w:tc>
      </w:tr>
      <w:tr w:rsidR="00926EFC" w:rsidRPr="00BE6175" w:rsidTr="009F1497">
        <w:trPr>
          <w:trHeight w:val="186"/>
        </w:trPr>
        <w:tc>
          <w:tcPr>
            <w:tcW w:w="250" w:type="dxa"/>
            <w:tcBorders>
              <w:top w:val="single" w:sz="4" w:space="0" w:color="000000"/>
              <w:left w:val="single" w:sz="12"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6"/>
                <w:szCs w:val="16"/>
              </w:rPr>
            </w:pPr>
            <w:r>
              <w:rPr>
                <w:rFonts w:ascii="Times New Roman" w:hAnsi="Times New Roman"/>
                <w:b/>
                <w:sz w:val="16"/>
                <w:szCs w:val="16"/>
              </w:rPr>
              <w:t>3</w:t>
            </w: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2A0ADB">
            <w:pPr>
              <w:spacing w:after="0" w:line="240" w:lineRule="auto"/>
              <w:jc w:val="center"/>
              <w:rPr>
                <w:rFonts w:ascii="Times New Roman" w:hAnsi="Times New Roman"/>
                <w:sz w:val="16"/>
                <w:szCs w:val="16"/>
              </w:rPr>
            </w:pPr>
            <w:r>
              <w:rPr>
                <w:rFonts w:ascii="Times New Roman" w:hAnsi="Times New Roman"/>
                <w:sz w:val="16"/>
                <w:szCs w:val="16"/>
              </w:rPr>
              <w:t>=</w:t>
            </w:r>
          </w:p>
        </w:tc>
        <w:tc>
          <w:tcPr>
            <w:tcW w:w="29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330" w:type="dxa"/>
            <w:tcBorders>
              <w:top w:val="single" w:sz="4" w:space="0" w:color="000000"/>
              <w:left w:val="single" w:sz="12" w:space="0" w:color="000000"/>
              <w:bottom w:val="single" w:sz="4" w:space="0" w:color="000000"/>
              <w:right w:val="single" w:sz="4" w:space="0" w:color="000000"/>
            </w:tcBorders>
          </w:tcPr>
          <w:p w:rsidR="00926EFC" w:rsidRPr="00BE6175" w:rsidRDefault="00926EFC" w:rsidP="009F1497">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926EFC" w:rsidRPr="006C6B44" w:rsidRDefault="00926EFC" w:rsidP="009F1497">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926EFC" w:rsidRPr="008074F7" w:rsidRDefault="00926EFC" w:rsidP="009F1497">
            <w:pPr>
              <w:spacing w:after="0" w:line="240" w:lineRule="auto"/>
              <w:ind w:left="-91" w:right="-9" w:firstLine="14"/>
              <w:rPr>
                <w:rFonts w:ascii="Times New Roman" w:hAnsi="Times New Roman" w:cs="Times New Roman"/>
                <w:sz w:val="12"/>
                <w:szCs w:val="12"/>
              </w:rP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926EFC" w:rsidRDefault="00926EFC" w:rsidP="009F1497">
            <w:pPr>
              <w:spacing w:after="0" w:line="240" w:lineRule="auto"/>
            </w:pPr>
            <w:r>
              <w:rPr>
                <w:rFonts w:ascii="Times New Roman" w:hAnsi="Times New Roman" w:cs="Times New Roman"/>
                <w:sz w:val="12"/>
                <w:szCs w:val="12"/>
              </w:rPr>
              <w:t>52</w:t>
            </w:r>
          </w:p>
        </w:tc>
      </w:tr>
      <w:tr w:rsidR="00926EFC" w:rsidRPr="00BE6175" w:rsidTr="009F1497">
        <w:trPr>
          <w:trHeight w:val="173"/>
        </w:trPr>
        <w:tc>
          <w:tcPr>
            <w:tcW w:w="250" w:type="dxa"/>
            <w:tcBorders>
              <w:top w:val="single" w:sz="4" w:space="0" w:color="000000"/>
              <w:left w:val="single" w:sz="12"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6"/>
                <w:szCs w:val="16"/>
              </w:rPr>
            </w:pPr>
            <w:r>
              <w:rPr>
                <w:rFonts w:ascii="Times New Roman" w:hAnsi="Times New Roman"/>
                <w:b/>
                <w:sz w:val="16"/>
                <w:szCs w:val="16"/>
              </w:rPr>
              <w:t>4</w:t>
            </w: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2A0ADB">
            <w:pPr>
              <w:spacing w:after="0" w:line="240" w:lineRule="auto"/>
              <w:jc w:val="center"/>
              <w:rPr>
                <w:rFonts w:ascii="Times New Roman" w:hAnsi="Times New Roman"/>
                <w:sz w:val="16"/>
                <w:szCs w:val="16"/>
              </w:rPr>
            </w:pPr>
            <w:r>
              <w:rPr>
                <w:rFonts w:ascii="Times New Roman" w:hAnsi="Times New Roman"/>
                <w:sz w:val="16"/>
                <w:szCs w:val="16"/>
              </w:rPr>
              <w:t>=</w:t>
            </w:r>
          </w:p>
        </w:tc>
        <w:tc>
          <w:tcPr>
            <w:tcW w:w="29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926EFC" w:rsidRPr="00BE6175" w:rsidRDefault="00926EFC"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926EFC" w:rsidRPr="00BE6175" w:rsidRDefault="00926EFC"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330" w:type="dxa"/>
            <w:tcBorders>
              <w:top w:val="single" w:sz="4" w:space="0" w:color="000000"/>
              <w:left w:val="single" w:sz="12" w:space="0" w:color="000000"/>
              <w:bottom w:val="single" w:sz="4" w:space="0" w:color="000000"/>
              <w:right w:val="single" w:sz="4" w:space="0" w:color="000000"/>
            </w:tcBorders>
          </w:tcPr>
          <w:p w:rsidR="00926EFC" w:rsidRPr="00BE6175" w:rsidRDefault="00926EFC" w:rsidP="009F1497">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926EFC" w:rsidRPr="006C6B44" w:rsidRDefault="00926EFC" w:rsidP="009F1497">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926EFC" w:rsidRPr="008074F7" w:rsidRDefault="00926EFC" w:rsidP="009F1497">
            <w:pPr>
              <w:spacing w:after="0" w:line="240" w:lineRule="auto"/>
              <w:ind w:left="-91" w:right="-9" w:firstLine="14"/>
              <w:rPr>
                <w:rFonts w:ascii="Times New Roman" w:hAnsi="Times New Roman" w:cs="Times New Roman"/>
                <w:sz w:val="12"/>
                <w:szCs w:val="12"/>
              </w:rP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926EFC" w:rsidRDefault="00926EFC" w:rsidP="009F1497">
            <w:pPr>
              <w:spacing w:after="0" w:line="240" w:lineRule="auto"/>
            </w:pPr>
            <w:r>
              <w:rPr>
                <w:rFonts w:ascii="Times New Roman" w:hAnsi="Times New Roman" w:cs="Times New Roman"/>
                <w:sz w:val="12"/>
                <w:szCs w:val="12"/>
              </w:rPr>
              <w:t>52</w:t>
            </w:r>
          </w:p>
        </w:tc>
      </w:tr>
      <w:tr w:rsidR="00926EFC" w:rsidRPr="00BE6175" w:rsidTr="002A0ADB">
        <w:trPr>
          <w:trHeight w:val="186"/>
        </w:trPr>
        <w:tc>
          <w:tcPr>
            <w:tcW w:w="250" w:type="dxa"/>
            <w:tcBorders>
              <w:top w:val="single" w:sz="4" w:space="0" w:color="000000"/>
              <w:left w:val="single" w:sz="12"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b/>
                <w:sz w:val="16"/>
                <w:szCs w:val="16"/>
              </w:rPr>
            </w:pPr>
            <w:r>
              <w:rPr>
                <w:rFonts w:ascii="Times New Roman" w:hAnsi="Times New Roman"/>
                <w:b/>
                <w:sz w:val="16"/>
                <w:szCs w:val="16"/>
              </w:rPr>
              <w:t>5</w:t>
            </w:r>
          </w:p>
        </w:tc>
        <w:tc>
          <w:tcPr>
            <w:tcW w:w="284"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926EFC" w:rsidRDefault="00926EFC" w:rsidP="002A0ADB">
            <w:pPr>
              <w:spacing w:after="0" w:line="240" w:lineRule="auto"/>
              <w:jc w:val="center"/>
              <w:rPr>
                <w:rFonts w:ascii="Times New Roman" w:hAnsi="Times New Roman"/>
                <w:sz w:val="16"/>
                <w:szCs w:val="16"/>
              </w:rPr>
            </w:pPr>
            <w:r>
              <w:rPr>
                <w:rFonts w:ascii="Times New Roman" w:hAnsi="Times New Roman"/>
                <w:sz w:val="16"/>
                <w:szCs w:val="16"/>
              </w:rPr>
              <w:t>=</w:t>
            </w:r>
          </w:p>
        </w:tc>
        <w:tc>
          <w:tcPr>
            <w:tcW w:w="29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926EFC" w:rsidRDefault="00926EFC" w:rsidP="009F1497">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r w:rsidRPr="00BE6175">
              <w:rPr>
                <w:rFonts w:ascii="Times New Roman" w:hAnsi="Times New Roman"/>
                <w:sz w:val="16"/>
                <w:szCs w:val="16"/>
              </w:rPr>
              <w:t>ш</w:t>
            </w:r>
          </w:p>
        </w:tc>
        <w:tc>
          <w:tcPr>
            <w:tcW w:w="236" w:type="dxa"/>
            <w:tcBorders>
              <w:top w:val="single" w:sz="4" w:space="0" w:color="000000"/>
              <w:left w:val="single" w:sz="4" w:space="0" w:color="000000"/>
              <w:bottom w:val="single" w:sz="12" w:space="0" w:color="000000"/>
              <w:right w:val="single" w:sz="4" w:space="0" w:color="000000"/>
            </w:tcBorders>
            <w:vAlign w:val="center"/>
          </w:tcPr>
          <w:p w:rsidR="00926EFC" w:rsidRPr="00BE6175" w:rsidRDefault="00926EFC" w:rsidP="002A0ADB">
            <w:pPr>
              <w:spacing w:after="0" w:line="240" w:lineRule="auto"/>
              <w:ind w:left="-51" w:right="-51"/>
              <w:jc w:val="center"/>
              <w:rPr>
                <w:rFonts w:ascii="Times New Roman" w:hAnsi="Times New Roman"/>
                <w:sz w:val="10"/>
                <w:szCs w:val="10"/>
              </w:rPr>
            </w:pPr>
            <w:r w:rsidRPr="00BE6175">
              <w:rPr>
                <w:rFonts w:ascii="Times New Roman" w:hAnsi="Times New Roman"/>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2A0ADB">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926EFC" w:rsidRPr="00276F91" w:rsidRDefault="00926EFC" w:rsidP="009F1497">
            <w:pPr>
              <w:spacing w:after="0" w:line="240" w:lineRule="auto"/>
              <w:ind w:left="-51" w:right="-51"/>
              <w:jc w:val="center"/>
              <w:rPr>
                <w:rFonts w:ascii="Times New Roman" w:hAnsi="Times New Roman"/>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926EFC" w:rsidRPr="00BE6175" w:rsidRDefault="00926EFC" w:rsidP="009F1497">
            <w:pPr>
              <w:spacing w:after="0" w:line="240" w:lineRule="auto"/>
              <w:ind w:left="-51" w:right="-51"/>
              <w:jc w:val="center"/>
              <w:rPr>
                <w:rFonts w:ascii="Times New Roman" w:hAnsi="Times New Roman"/>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926EFC" w:rsidRPr="00E032B0" w:rsidRDefault="00926EFC" w:rsidP="009F1497">
            <w:pPr>
              <w:spacing w:after="0" w:line="240" w:lineRule="auto"/>
              <w:ind w:left="-51" w:right="-51"/>
              <w:jc w:val="center"/>
              <w:rPr>
                <w:rFonts w:ascii="Times New Roman" w:hAnsi="Times New Roman"/>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926EFC" w:rsidRPr="00E032B0" w:rsidRDefault="00926EFC" w:rsidP="009F1497">
            <w:pPr>
              <w:spacing w:after="0" w:line="240" w:lineRule="auto"/>
              <w:ind w:left="-51" w:right="-51"/>
              <w:jc w:val="center"/>
              <w:rPr>
                <w:rFonts w:ascii="Times New Roman" w:hAnsi="Times New Roman"/>
                <w:sz w:val="10"/>
                <w:szCs w:val="10"/>
                <w:highlight w:val="lightGray"/>
              </w:rPr>
            </w:pPr>
          </w:p>
        </w:tc>
        <w:tc>
          <w:tcPr>
            <w:tcW w:w="236" w:type="dxa"/>
            <w:gridSpan w:val="2"/>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ind w:left="-51" w:right="-51"/>
              <w:jc w:val="both"/>
              <w:rPr>
                <w:rFonts w:ascii="Times New Roman" w:hAnsi="Times New Roman"/>
                <w:sz w:val="6"/>
                <w:szCs w:val="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12" w:space="0" w:color="000000"/>
            </w:tcBorders>
          </w:tcPr>
          <w:p w:rsidR="00926EFC" w:rsidRPr="00BE6175" w:rsidRDefault="00926EFC" w:rsidP="009F1497">
            <w:pPr>
              <w:spacing w:after="0" w:line="240" w:lineRule="auto"/>
              <w:jc w:val="center"/>
              <w:rPr>
                <w:rFonts w:ascii="Times New Roman" w:hAnsi="Times New Roman"/>
                <w:sz w:val="16"/>
                <w:szCs w:val="16"/>
              </w:rPr>
            </w:pPr>
          </w:p>
        </w:tc>
        <w:tc>
          <w:tcPr>
            <w:tcW w:w="330" w:type="dxa"/>
            <w:tcBorders>
              <w:top w:val="single" w:sz="4" w:space="0" w:color="000000"/>
              <w:left w:val="single" w:sz="12" w:space="0" w:color="000000"/>
              <w:bottom w:val="single" w:sz="4" w:space="0" w:color="000000"/>
              <w:right w:val="single" w:sz="4" w:space="0" w:color="000000"/>
            </w:tcBorders>
          </w:tcPr>
          <w:p w:rsidR="00926EFC" w:rsidRPr="00BE6175" w:rsidRDefault="00926EFC" w:rsidP="009F1497">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926EFC" w:rsidRDefault="00926EFC" w:rsidP="009F1497">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926EFC" w:rsidRPr="00BE6175" w:rsidRDefault="00926EFC" w:rsidP="009F1497">
            <w:pPr>
              <w:spacing w:after="0" w:line="240" w:lineRule="auto"/>
              <w:jc w:val="center"/>
              <w:rPr>
                <w:rFonts w:ascii="Times New Roman" w:hAnsi="Times New Roman"/>
                <w:sz w:val="16"/>
                <w:szCs w:val="16"/>
              </w:rPr>
            </w:pPr>
            <w:r>
              <w:rPr>
                <w:rFonts w:ascii="Times New Roman" w:hAnsi="Times New Roman" w:cs="Times New Roman"/>
                <w:sz w:val="12"/>
                <w:szCs w:val="12"/>
              </w:rPr>
              <w:t>2</w:t>
            </w:r>
          </w:p>
        </w:tc>
        <w:tc>
          <w:tcPr>
            <w:tcW w:w="284" w:type="dxa"/>
            <w:tcBorders>
              <w:top w:val="single" w:sz="4" w:space="0" w:color="000000"/>
              <w:left w:val="single" w:sz="4" w:space="0" w:color="000000"/>
              <w:bottom w:val="single" w:sz="4" w:space="0" w:color="000000"/>
              <w:right w:val="single" w:sz="4" w:space="0" w:color="000000"/>
            </w:tcBorders>
          </w:tcPr>
          <w:p w:rsidR="00926EFC" w:rsidRPr="008074F7" w:rsidRDefault="00926EFC" w:rsidP="009F1497">
            <w:pPr>
              <w:spacing w:after="0" w:line="240" w:lineRule="auto"/>
              <w:ind w:left="-91" w:right="-9" w:firstLine="14"/>
              <w:rPr>
                <w:rFonts w:ascii="Times New Roman" w:hAnsi="Times New Roman" w:cs="Times New Roman"/>
                <w:sz w:val="12"/>
                <w:szCs w:val="12"/>
              </w:rPr>
            </w:pPr>
            <w:r>
              <w:rPr>
                <w:rFonts w:ascii="Times New Roman" w:hAnsi="Times New Roman" w:cs="Times New Roman"/>
                <w:sz w:val="12"/>
                <w:szCs w:val="12"/>
              </w:rPr>
              <w:t>4</w:t>
            </w:r>
          </w:p>
        </w:tc>
        <w:tc>
          <w:tcPr>
            <w:tcW w:w="425" w:type="dxa"/>
            <w:tcBorders>
              <w:top w:val="single" w:sz="4" w:space="0" w:color="000000"/>
              <w:left w:val="single" w:sz="4" w:space="0" w:color="000000"/>
              <w:bottom w:val="single" w:sz="4" w:space="0" w:color="000000"/>
              <w:right w:val="single" w:sz="12" w:space="0" w:color="000000"/>
            </w:tcBorders>
          </w:tcPr>
          <w:p w:rsidR="00926EFC" w:rsidRDefault="00926EFC" w:rsidP="009F1497">
            <w:pPr>
              <w:spacing w:after="0" w:line="240" w:lineRule="auto"/>
            </w:pPr>
            <w:r>
              <w:rPr>
                <w:rFonts w:ascii="Times New Roman" w:hAnsi="Times New Roman" w:cs="Times New Roman"/>
                <w:sz w:val="12"/>
                <w:szCs w:val="12"/>
              </w:rPr>
              <w:t>40</w:t>
            </w:r>
          </w:p>
        </w:tc>
      </w:tr>
      <w:tr w:rsidR="00926EFC" w:rsidRPr="00BE6175" w:rsidTr="009F1497">
        <w:trPr>
          <w:trHeight w:val="186"/>
        </w:trPr>
        <w:tc>
          <w:tcPr>
            <w:tcW w:w="250" w:type="dxa"/>
            <w:tcBorders>
              <w:top w:val="single" w:sz="12" w:space="0" w:color="000000"/>
              <w:left w:val="nil"/>
              <w:bottom w:val="nil"/>
              <w:right w:val="nil"/>
            </w:tcBorders>
          </w:tcPr>
          <w:p w:rsidR="00926EFC" w:rsidRPr="00BE6175" w:rsidRDefault="00926EFC" w:rsidP="009F1497">
            <w:pPr>
              <w:spacing w:after="0" w:line="240" w:lineRule="auto"/>
              <w:jc w:val="center"/>
              <w:rPr>
                <w:rFonts w:ascii="Times New Roman" w:hAnsi="Times New Roman"/>
                <w:sz w:val="16"/>
                <w:szCs w:val="16"/>
              </w:rPr>
            </w:pPr>
          </w:p>
        </w:tc>
        <w:tc>
          <w:tcPr>
            <w:tcW w:w="10871" w:type="dxa"/>
            <w:gridSpan w:val="50"/>
            <w:tcBorders>
              <w:top w:val="single" w:sz="12" w:space="0" w:color="000000"/>
              <w:left w:val="nil"/>
              <w:bottom w:val="nil"/>
              <w:right w:val="nil"/>
            </w:tcBorders>
          </w:tcPr>
          <w:p w:rsidR="00926EFC" w:rsidRPr="00BE6175" w:rsidRDefault="00926EFC" w:rsidP="009F1497">
            <w:pPr>
              <w:spacing w:after="0" w:line="240" w:lineRule="auto"/>
              <w:jc w:val="center"/>
              <w:rPr>
                <w:rFonts w:ascii="Times New Roman" w:hAnsi="Times New Roman"/>
                <w:sz w:val="16"/>
                <w:szCs w:val="16"/>
              </w:rPr>
            </w:pPr>
          </w:p>
        </w:tc>
        <w:tc>
          <w:tcPr>
            <w:tcW w:w="2124" w:type="dxa"/>
            <w:gridSpan w:val="11"/>
            <w:tcBorders>
              <w:top w:val="single" w:sz="12" w:space="0" w:color="000000"/>
              <w:left w:val="nil"/>
              <w:bottom w:val="nil"/>
              <w:right w:val="single" w:sz="12" w:space="0" w:color="000000"/>
            </w:tcBorders>
          </w:tcPr>
          <w:p w:rsidR="00926EFC" w:rsidRPr="00BE6175" w:rsidRDefault="00926EFC" w:rsidP="009F1497">
            <w:pPr>
              <w:spacing w:after="0" w:line="240" w:lineRule="auto"/>
              <w:jc w:val="right"/>
              <w:rPr>
                <w:rFonts w:ascii="Times New Roman" w:hAnsi="Times New Roman"/>
                <w:sz w:val="16"/>
                <w:szCs w:val="16"/>
              </w:rPr>
            </w:pPr>
            <w:r w:rsidRPr="00BE6175">
              <w:rPr>
                <w:rFonts w:ascii="Times New Roman" w:hAnsi="Times New Roman"/>
                <w:sz w:val="16"/>
                <w:szCs w:val="16"/>
              </w:rPr>
              <w:t>ИТОГО</w:t>
            </w:r>
          </w:p>
        </w:tc>
        <w:tc>
          <w:tcPr>
            <w:tcW w:w="330" w:type="dxa"/>
            <w:tcBorders>
              <w:top w:val="single" w:sz="4" w:space="0" w:color="000000"/>
              <w:left w:val="single" w:sz="12" w:space="0" w:color="000000"/>
              <w:bottom w:val="single" w:sz="12" w:space="0" w:color="000000"/>
              <w:right w:val="single" w:sz="4" w:space="0" w:color="000000"/>
            </w:tcBorders>
          </w:tcPr>
          <w:p w:rsidR="00926EFC" w:rsidRPr="00BE6175" w:rsidRDefault="00926EFC" w:rsidP="009F1497">
            <w:pPr>
              <w:spacing w:after="0" w:line="240" w:lineRule="auto"/>
              <w:ind w:left="-91" w:right="-9" w:firstLine="14"/>
              <w:jc w:val="center"/>
              <w:rPr>
                <w:rFonts w:ascii="Times New Roman" w:hAnsi="Times New Roman"/>
                <w:sz w:val="16"/>
                <w:szCs w:val="16"/>
              </w:rPr>
            </w:pPr>
            <w:r>
              <w:rPr>
                <w:rFonts w:ascii="Times New Roman" w:hAnsi="Times New Roman" w:cs="Times New Roman"/>
                <w:sz w:val="12"/>
                <w:szCs w:val="12"/>
              </w:rPr>
              <w:t>165</w:t>
            </w:r>
          </w:p>
        </w:tc>
        <w:tc>
          <w:tcPr>
            <w:tcW w:w="283" w:type="dxa"/>
            <w:tcBorders>
              <w:top w:val="single" w:sz="4" w:space="0" w:color="000000"/>
              <w:left w:val="single" w:sz="4" w:space="0" w:color="000000"/>
              <w:bottom w:val="single" w:sz="12" w:space="0" w:color="000000"/>
              <w:right w:val="single" w:sz="4" w:space="0" w:color="000000"/>
            </w:tcBorders>
          </w:tcPr>
          <w:p w:rsidR="00926EFC" w:rsidRDefault="00926EFC" w:rsidP="009F1497">
            <w:r>
              <w:rPr>
                <w:rFonts w:ascii="Times New Roman" w:hAnsi="Times New Roman" w:cs="Times New Roman"/>
                <w:sz w:val="12"/>
                <w:szCs w:val="12"/>
              </w:rPr>
              <w:t>4</w:t>
            </w:r>
          </w:p>
        </w:tc>
        <w:tc>
          <w:tcPr>
            <w:tcW w:w="284" w:type="dxa"/>
            <w:tcBorders>
              <w:top w:val="single" w:sz="4" w:space="0" w:color="000000"/>
              <w:left w:val="single" w:sz="4" w:space="0" w:color="000000"/>
              <w:bottom w:val="single" w:sz="12" w:space="0" w:color="000000"/>
              <w:right w:val="single" w:sz="4" w:space="0" w:color="000000"/>
            </w:tcBorders>
          </w:tcPr>
          <w:p w:rsidR="00926EFC" w:rsidRDefault="00926EFC" w:rsidP="009F1497">
            <w:r>
              <w:rPr>
                <w:rFonts w:ascii="Times New Roman" w:hAnsi="Times New Roman" w:cs="Times New Roman"/>
                <w:sz w:val="12"/>
                <w:szCs w:val="12"/>
              </w:rPr>
              <w:t>5</w:t>
            </w:r>
          </w:p>
        </w:tc>
        <w:tc>
          <w:tcPr>
            <w:tcW w:w="283" w:type="dxa"/>
            <w:gridSpan w:val="2"/>
            <w:tcBorders>
              <w:top w:val="single" w:sz="4" w:space="0" w:color="000000"/>
              <w:left w:val="single" w:sz="4" w:space="0" w:color="000000"/>
              <w:bottom w:val="single" w:sz="12" w:space="0" w:color="000000"/>
              <w:right w:val="single" w:sz="4" w:space="0" w:color="000000"/>
            </w:tcBorders>
          </w:tcPr>
          <w:p w:rsidR="00926EFC" w:rsidRDefault="00926EFC" w:rsidP="009F1497">
            <w:r>
              <w:rPr>
                <w:rFonts w:ascii="Times New Roman" w:hAnsi="Times New Roman" w:cs="Times New Roman"/>
                <w:sz w:val="12"/>
                <w:szCs w:val="12"/>
              </w:rPr>
              <w:t>2</w:t>
            </w:r>
          </w:p>
        </w:tc>
        <w:tc>
          <w:tcPr>
            <w:tcW w:w="284" w:type="dxa"/>
            <w:tcBorders>
              <w:top w:val="single" w:sz="4" w:space="0" w:color="000000"/>
              <w:left w:val="single" w:sz="4" w:space="0" w:color="000000"/>
              <w:bottom w:val="single" w:sz="12" w:space="0" w:color="000000"/>
              <w:right w:val="single" w:sz="4" w:space="0" w:color="000000"/>
            </w:tcBorders>
          </w:tcPr>
          <w:p w:rsidR="00926EFC" w:rsidRPr="008074F7" w:rsidRDefault="00926EFC" w:rsidP="009F1497">
            <w:pPr>
              <w:spacing w:after="0" w:line="240" w:lineRule="auto"/>
              <w:ind w:left="-91" w:right="-9" w:firstLine="14"/>
              <w:rPr>
                <w:rFonts w:ascii="Times New Roman" w:hAnsi="Times New Roman" w:cs="Times New Roman"/>
                <w:sz w:val="12"/>
                <w:szCs w:val="12"/>
              </w:rPr>
            </w:pPr>
            <w:r>
              <w:rPr>
                <w:rFonts w:ascii="Times New Roman" w:hAnsi="Times New Roman" w:cs="Times New Roman"/>
                <w:sz w:val="12"/>
                <w:szCs w:val="12"/>
              </w:rPr>
              <w:t>72</w:t>
            </w:r>
          </w:p>
        </w:tc>
        <w:tc>
          <w:tcPr>
            <w:tcW w:w="425" w:type="dxa"/>
            <w:tcBorders>
              <w:top w:val="single" w:sz="4" w:space="0" w:color="000000"/>
              <w:left w:val="single" w:sz="4" w:space="0" w:color="000000"/>
              <w:bottom w:val="single" w:sz="12" w:space="0" w:color="000000"/>
              <w:right w:val="single" w:sz="12" w:space="0" w:color="000000"/>
            </w:tcBorders>
          </w:tcPr>
          <w:p w:rsidR="00926EFC" w:rsidRDefault="00926EFC" w:rsidP="009F1497">
            <w:pPr>
              <w:spacing w:after="0" w:line="240" w:lineRule="auto"/>
            </w:pPr>
            <w:r>
              <w:rPr>
                <w:rFonts w:ascii="Times New Roman" w:hAnsi="Times New Roman" w:cs="Times New Roman"/>
                <w:sz w:val="12"/>
                <w:szCs w:val="12"/>
              </w:rPr>
              <w:t>248</w:t>
            </w:r>
          </w:p>
        </w:tc>
      </w:tr>
      <w:tr w:rsidR="00926EFC" w:rsidTr="009F1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9"/>
        </w:trPr>
        <w:tc>
          <w:tcPr>
            <w:tcW w:w="1847" w:type="dxa"/>
            <w:gridSpan w:val="7"/>
            <w:tcBorders>
              <w:top w:val="nil"/>
              <w:left w:val="nil"/>
              <w:bottom w:val="nil"/>
              <w:right w:val="nil"/>
            </w:tcBorders>
          </w:tcPr>
          <w:p w:rsidR="00926EFC" w:rsidRDefault="00926EFC" w:rsidP="009F1497">
            <w:pPr>
              <w:widowControl w:val="0"/>
              <w:autoSpaceDE w:val="0"/>
              <w:autoSpaceDN w:val="0"/>
              <w:adjustRightInd w:val="0"/>
              <w:spacing w:after="0" w:line="240" w:lineRule="auto"/>
              <w:rPr>
                <w:rFonts w:ascii="Times New Roman" w:hAnsi="Times New Roman"/>
                <w:b/>
                <w:sz w:val="24"/>
                <w:szCs w:val="24"/>
                <w:u w:val="single"/>
              </w:rPr>
            </w:pPr>
            <w:r>
              <w:rPr>
                <w:rFonts w:ascii="Times New Roman" w:hAnsi="Times New Roman"/>
                <w:b/>
                <w:sz w:val="24"/>
                <w:szCs w:val="24"/>
                <w:u w:val="single"/>
              </w:rPr>
              <w:t>Обозначения:</w:t>
            </w:r>
          </w:p>
        </w:tc>
        <w:tc>
          <w:tcPr>
            <w:tcW w:w="283" w:type="dxa"/>
            <w:gridSpan w:val="2"/>
            <w:tcBorders>
              <w:top w:val="nil"/>
              <w:left w:val="nil"/>
              <w:bottom w:val="nil"/>
              <w:right w:val="nil"/>
            </w:tcBorders>
          </w:tcPr>
          <w:p w:rsidR="00926EFC" w:rsidRDefault="00926EFC" w:rsidP="009F1497">
            <w:pPr>
              <w:widowControl w:val="0"/>
              <w:autoSpaceDE w:val="0"/>
              <w:autoSpaceDN w:val="0"/>
              <w:adjustRightInd w:val="0"/>
              <w:spacing w:after="0" w:line="240" w:lineRule="auto"/>
              <w:rPr>
                <w:rFonts w:ascii="Times New Roman" w:hAnsi="Times New Roman"/>
                <w:sz w:val="24"/>
                <w:szCs w:val="24"/>
              </w:rPr>
            </w:pPr>
          </w:p>
        </w:tc>
        <w:tc>
          <w:tcPr>
            <w:tcW w:w="1733" w:type="dxa"/>
            <w:gridSpan w:val="8"/>
            <w:tcBorders>
              <w:top w:val="nil"/>
              <w:left w:val="nil"/>
              <w:bottom w:val="nil"/>
              <w:right w:val="nil"/>
            </w:tcBorders>
          </w:tcPr>
          <w:p w:rsidR="00926EFC" w:rsidRDefault="00926EFC" w:rsidP="009F149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Аудиторные занятия</w:t>
            </w:r>
          </w:p>
        </w:tc>
        <w:tc>
          <w:tcPr>
            <w:tcW w:w="2260" w:type="dxa"/>
            <w:gridSpan w:val="10"/>
            <w:tcBorders>
              <w:top w:val="nil"/>
              <w:left w:val="nil"/>
              <w:bottom w:val="nil"/>
              <w:right w:val="nil"/>
            </w:tcBorders>
          </w:tcPr>
          <w:p w:rsidR="00926EFC" w:rsidRDefault="00926EFC" w:rsidP="009F149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Резерв учебного времени</w:t>
            </w:r>
          </w:p>
        </w:tc>
        <w:tc>
          <w:tcPr>
            <w:tcW w:w="1606" w:type="dxa"/>
            <w:gridSpan w:val="8"/>
            <w:tcBorders>
              <w:top w:val="nil"/>
              <w:left w:val="nil"/>
              <w:bottom w:val="nil"/>
              <w:right w:val="nil"/>
            </w:tcBorders>
          </w:tcPr>
          <w:p w:rsidR="00926EFC" w:rsidRDefault="00926EFC" w:rsidP="009F1497">
            <w:pPr>
              <w:widowControl w:val="0"/>
              <w:autoSpaceDE w:val="0"/>
              <w:autoSpaceDN w:val="0"/>
              <w:adjustRightInd w:val="0"/>
              <w:spacing w:after="0" w:line="240" w:lineRule="auto"/>
              <w:rPr>
                <w:rFonts w:ascii="Times New Roman" w:hAnsi="Times New Roman"/>
                <w:sz w:val="24"/>
                <w:szCs w:val="24"/>
              </w:rPr>
            </w:pPr>
          </w:p>
        </w:tc>
        <w:tc>
          <w:tcPr>
            <w:tcW w:w="1773" w:type="dxa"/>
            <w:gridSpan w:val="9"/>
            <w:tcBorders>
              <w:top w:val="nil"/>
              <w:left w:val="nil"/>
              <w:bottom w:val="nil"/>
              <w:right w:val="nil"/>
            </w:tcBorders>
            <w:tcMar>
              <w:top w:w="0" w:type="dxa"/>
              <w:left w:w="15" w:type="dxa"/>
              <w:bottom w:w="0" w:type="dxa"/>
              <w:right w:w="15" w:type="dxa"/>
            </w:tcMar>
          </w:tcPr>
          <w:p w:rsidR="00926EFC" w:rsidRDefault="00926EFC" w:rsidP="009F149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Промежуточная аттестация</w:t>
            </w:r>
          </w:p>
        </w:tc>
        <w:tc>
          <w:tcPr>
            <w:tcW w:w="1779" w:type="dxa"/>
            <w:gridSpan w:val="8"/>
            <w:tcBorders>
              <w:top w:val="nil"/>
              <w:left w:val="nil"/>
              <w:bottom w:val="nil"/>
              <w:right w:val="nil"/>
            </w:tcBorders>
            <w:tcMar>
              <w:top w:w="0" w:type="dxa"/>
              <w:left w:w="15" w:type="dxa"/>
              <w:bottom w:w="0" w:type="dxa"/>
              <w:right w:w="15" w:type="dxa"/>
            </w:tcMar>
          </w:tcPr>
          <w:p w:rsidR="00926EFC" w:rsidRDefault="00926EFC" w:rsidP="009F149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Итоговая аттестация</w:t>
            </w:r>
          </w:p>
        </w:tc>
        <w:tc>
          <w:tcPr>
            <w:tcW w:w="1232" w:type="dxa"/>
            <w:gridSpan w:val="6"/>
            <w:tcBorders>
              <w:top w:val="nil"/>
              <w:left w:val="nil"/>
              <w:bottom w:val="nil"/>
              <w:right w:val="nil"/>
            </w:tcBorders>
            <w:tcMar>
              <w:top w:w="0" w:type="dxa"/>
              <w:left w:w="15" w:type="dxa"/>
              <w:bottom w:w="0" w:type="dxa"/>
              <w:right w:w="15" w:type="dxa"/>
            </w:tcMar>
          </w:tcPr>
          <w:p w:rsidR="00926EFC" w:rsidRDefault="00926EFC" w:rsidP="009F1497">
            <w:pPr>
              <w:widowControl w:val="0"/>
              <w:autoSpaceDE w:val="0"/>
              <w:autoSpaceDN w:val="0"/>
              <w:adjustRightInd w:val="0"/>
              <w:spacing w:after="0" w:line="240" w:lineRule="auto"/>
              <w:rPr>
                <w:rFonts w:ascii="Times New Roman" w:hAnsi="Times New Roman"/>
                <w:sz w:val="24"/>
                <w:szCs w:val="24"/>
              </w:rPr>
            </w:pPr>
          </w:p>
        </w:tc>
        <w:tc>
          <w:tcPr>
            <w:tcW w:w="1732" w:type="dxa"/>
            <w:gridSpan w:val="8"/>
            <w:tcBorders>
              <w:top w:val="nil"/>
              <w:left w:val="nil"/>
              <w:bottom w:val="nil"/>
              <w:right w:val="nil"/>
            </w:tcBorders>
            <w:tcMar>
              <w:top w:w="0" w:type="dxa"/>
              <w:left w:w="15" w:type="dxa"/>
              <w:bottom w:w="0" w:type="dxa"/>
              <w:right w:w="15" w:type="dxa"/>
            </w:tcMar>
          </w:tcPr>
          <w:p w:rsidR="00926EFC" w:rsidRDefault="00926EFC" w:rsidP="009F1497">
            <w:pPr>
              <w:widowControl w:val="0"/>
              <w:autoSpaceDE w:val="0"/>
              <w:autoSpaceDN w:val="0"/>
              <w:adjustRightInd w:val="0"/>
              <w:spacing w:after="0" w:line="240" w:lineRule="auto"/>
              <w:ind w:left="-61" w:firstLine="61"/>
              <w:rPr>
                <w:rFonts w:ascii="Times New Roman" w:hAnsi="Times New Roman"/>
                <w:sz w:val="24"/>
                <w:szCs w:val="24"/>
              </w:rPr>
            </w:pPr>
            <w:r>
              <w:rPr>
                <w:rFonts w:ascii="Times New Roman" w:hAnsi="Times New Roman"/>
                <w:sz w:val="24"/>
                <w:szCs w:val="24"/>
              </w:rPr>
              <w:t>Каникулы</w:t>
            </w:r>
          </w:p>
        </w:tc>
        <w:tc>
          <w:tcPr>
            <w:tcW w:w="889" w:type="dxa"/>
            <w:gridSpan w:val="3"/>
            <w:tcBorders>
              <w:top w:val="nil"/>
              <w:left w:val="nil"/>
              <w:bottom w:val="nil"/>
              <w:right w:val="nil"/>
            </w:tcBorders>
            <w:tcMar>
              <w:top w:w="0" w:type="dxa"/>
              <w:left w:w="15" w:type="dxa"/>
              <w:bottom w:w="0" w:type="dxa"/>
              <w:right w:w="15" w:type="dxa"/>
            </w:tcMar>
          </w:tcPr>
          <w:p w:rsidR="00926EFC" w:rsidRDefault="00926EFC" w:rsidP="009F1497">
            <w:pPr>
              <w:widowControl w:val="0"/>
              <w:autoSpaceDE w:val="0"/>
              <w:autoSpaceDN w:val="0"/>
              <w:adjustRightInd w:val="0"/>
              <w:spacing w:after="0" w:line="240" w:lineRule="auto"/>
              <w:rPr>
                <w:rFonts w:ascii="Times New Roman" w:hAnsi="Times New Roman"/>
                <w:b/>
                <w:sz w:val="28"/>
                <w:szCs w:val="28"/>
              </w:rPr>
            </w:pPr>
          </w:p>
        </w:tc>
      </w:tr>
      <w:tr w:rsidR="00926EFC" w:rsidTr="009F1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1847" w:type="dxa"/>
            <w:gridSpan w:val="7"/>
            <w:tcBorders>
              <w:top w:val="nil"/>
              <w:left w:val="nil"/>
              <w:bottom w:val="nil"/>
              <w:right w:val="nil"/>
            </w:tcBorders>
            <w:vAlign w:val="center"/>
          </w:tcPr>
          <w:p w:rsidR="00926EFC" w:rsidRDefault="00926EFC" w:rsidP="009F1497">
            <w:pPr>
              <w:widowControl w:val="0"/>
              <w:autoSpaceDE w:val="0"/>
              <w:autoSpaceDN w:val="0"/>
              <w:adjustRightInd w:val="0"/>
              <w:spacing w:after="0" w:line="240" w:lineRule="auto"/>
              <w:rPr>
                <w:rFonts w:ascii="Times New Roman" w:hAnsi="Times New Roman"/>
                <w:b/>
                <w:sz w:val="20"/>
                <w:szCs w:val="20"/>
              </w:rPr>
            </w:pPr>
          </w:p>
        </w:tc>
        <w:tc>
          <w:tcPr>
            <w:tcW w:w="283" w:type="dxa"/>
            <w:gridSpan w:val="2"/>
            <w:tcBorders>
              <w:top w:val="nil"/>
              <w:left w:val="nil"/>
              <w:bottom w:val="nil"/>
              <w:right w:val="nil"/>
            </w:tcBorders>
          </w:tcPr>
          <w:p w:rsidR="00926EFC" w:rsidRDefault="00926EFC" w:rsidP="009F1497">
            <w:pPr>
              <w:widowControl w:val="0"/>
              <w:autoSpaceDE w:val="0"/>
              <w:autoSpaceDN w:val="0"/>
              <w:adjustRightInd w:val="0"/>
              <w:spacing w:after="0" w:line="240" w:lineRule="auto"/>
              <w:rPr>
                <w:noProof/>
                <w:sz w:val="20"/>
              </w:rPr>
            </w:pPr>
          </w:p>
        </w:tc>
        <w:tc>
          <w:tcPr>
            <w:tcW w:w="1733" w:type="dxa"/>
            <w:gridSpan w:val="8"/>
            <w:tcBorders>
              <w:top w:val="nil"/>
              <w:left w:val="nil"/>
              <w:bottom w:val="nil"/>
              <w:right w:val="nil"/>
            </w:tcBorders>
            <w:vAlign w:val="center"/>
          </w:tcPr>
          <w:p w:rsidR="00926EFC" w:rsidRDefault="00923FB2" w:rsidP="009F1497">
            <w:pPr>
              <w:widowControl w:val="0"/>
              <w:autoSpaceDE w:val="0"/>
              <w:autoSpaceDN w:val="0"/>
              <w:adjustRightInd w:val="0"/>
              <w:spacing w:after="0" w:line="240" w:lineRule="auto"/>
              <w:rPr>
                <w:rFonts w:ascii="Times New Roman" w:hAnsi="Times New Roman"/>
                <w:b/>
                <w:sz w:val="20"/>
                <w:szCs w:val="20"/>
              </w:rPr>
            </w:pPr>
            <w:r>
              <w:rPr>
                <w:noProof/>
              </w:rPr>
              <w:pict>
                <v:rect id="Прямоугольник 31" o:spid="_x0000_s1102" style="position:absolute;margin-left:0;margin-top:0;width:10.5pt;height:11.1pt;z-index:25167462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">
                  <o:lock v:ext="edit" rotation="t" position="t"/>
                  <v:textbox inset="0,0,0,0">
                    <w:txbxContent>
                      <w:p w:rsidR="003259F3" w:rsidRDefault="003259F3" w:rsidP="00E032B0">
                        <w:pPr>
                          <w:rPr>
                            <w:rFonts w:ascii="Times New Roman" w:hAnsi="Times New Roman"/>
                          </w:rPr>
                        </w:pPr>
                      </w:p>
                    </w:txbxContent>
                  </v:textbox>
                  <w10:anchorlock/>
                </v:rect>
              </w:pict>
            </w:r>
            <w:r w:rsidR="00926EFC">
              <w:rPr>
                <w:rFonts w:ascii="Times New Roman" w:hAnsi="Times New Roman"/>
                <w:b/>
                <w:noProof/>
                <w:sz w:val="20"/>
                <w:szCs w:val="20"/>
              </w:rPr>
              <w:drawing>
                <wp:inline distT="0" distB="0" distL="0" distR="0" wp14:anchorId="032DEB6B" wp14:editId="13AD0F36">
                  <wp:extent cx="114300" cy="133350"/>
                  <wp:effectExtent l="0" t="0" r="0" b="0"/>
                  <wp:docPr id="36" name="Рисунок 3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260" w:type="dxa"/>
            <w:gridSpan w:val="10"/>
            <w:tcBorders>
              <w:top w:val="nil"/>
              <w:left w:val="nil"/>
              <w:bottom w:val="nil"/>
              <w:right w:val="nil"/>
            </w:tcBorders>
            <w:vAlign w:val="center"/>
          </w:tcPr>
          <w:p w:rsidR="00926EFC" w:rsidRDefault="00923FB2" w:rsidP="009F1497">
            <w:pPr>
              <w:widowControl w:val="0"/>
              <w:autoSpaceDE w:val="0"/>
              <w:autoSpaceDN w:val="0"/>
              <w:adjustRightInd w:val="0"/>
              <w:spacing w:after="0" w:line="240" w:lineRule="auto"/>
              <w:jc w:val="center"/>
              <w:rPr>
                <w:rFonts w:ascii="Times New Roman" w:hAnsi="Times New Roman"/>
                <w:b/>
                <w:sz w:val="20"/>
                <w:szCs w:val="20"/>
              </w:rPr>
            </w:pPr>
            <w:r>
              <w:rPr>
                <w:noProof/>
              </w:rPr>
              <w:pict>
                <v:rect id="Прямоугольник 32" o:spid="_x0000_s1098" style="position:absolute;margin-left:0;margin-top:0;width:10.5pt;height:11.25pt;z-index:25167052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">
                  <o:lock v:ext="edit" rotation="t" position="t"/>
                  <v:textbox inset="0,0,0,0">
                    <w:txbxContent>
                      <w:p w:rsidR="003259F3" w:rsidRDefault="003259F3" w:rsidP="00E032B0">
                        <w:pPr>
                          <w:jc w:val="center"/>
                          <w:rPr>
                            <w:rFonts w:ascii="Times New Roman" w:hAnsi="Times New Roman"/>
                            <w:b/>
                            <w:sz w:val="20"/>
                            <w:szCs w:val="20"/>
                          </w:rPr>
                        </w:pPr>
                        <w:r>
                          <w:rPr>
                            <w:b/>
                            <w:sz w:val="20"/>
                            <w:szCs w:val="20"/>
                          </w:rPr>
                          <w:t>р</w:t>
                        </w:r>
                      </w:p>
                    </w:txbxContent>
                  </v:textbox>
                  <w10:anchorlock/>
                </v:rect>
              </w:pict>
            </w:r>
            <w:r w:rsidR="00926EFC">
              <w:rPr>
                <w:rFonts w:ascii="Times New Roman" w:hAnsi="Times New Roman"/>
                <w:b/>
                <w:noProof/>
                <w:sz w:val="20"/>
                <w:szCs w:val="20"/>
              </w:rPr>
              <w:drawing>
                <wp:inline distT="0" distB="0" distL="0" distR="0" wp14:anchorId="712D4BF4" wp14:editId="71C7CF77">
                  <wp:extent cx="114300" cy="133350"/>
                  <wp:effectExtent l="0" t="0" r="0" b="0"/>
                  <wp:docPr id="37" name="Рисунок 3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606" w:type="dxa"/>
            <w:gridSpan w:val="8"/>
            <w:tcBorders>
              <w:top w:val="nil"/>
              <w:left w:val="nil"/>
              <w:bottom w:val="nil"/>
              <w:right w:val="nil"/>
            </w:tcBorders>
            <w:vAlign w:val="center"/>
          </w:tcPr>
          <w:p w:rsidR="00926EFC" w:rsidRDefault="00926EFC" w:rsidP="009F1497">
            <w:pPr>
              <w:widowControl w:val="0"/>
              <w:autoSpaceDE w:val="0"/>
              <w:autoSpaceDN w:val="0"/>
              <w:adjustRightInd w:val="0"/>
              <w:spacing w:after="0" w:line="240" w:lineRule="auto"/>
              <w:jc w:val="center"/>
              <w:rPr>
                <w:rFonts w:ascii="Times New Roman" w:hAnsi="Times New Roman"/>
                <w:b/>
                <w:sz w:val="20"/>
                <w:szCs w:val="20"/>
              </w:rPr>
            </w:pPr>
          </w:p>
        </w:tc>
        <w:tc>
          <w:tcPr>
            <w:tcW w:w="1773" w:type="dxa"/>
            <w:gridSpan w:val="9"/>
            <w:tcBorders>
              <w:top w:val="nil"/>
              <w:left w:val="nil"/>
              <w:bottom w:val="nil"/>
              <w:right w:val="nil"/>
            </w:tcBorders>
            <w:tcMar>
              <w:top w:w="0" w:type="dxa"/>
              <w:left w:w="15" w:type="dxa"/>
              <w:bottom w:w="0" w:type="dxa"/>
              <w:right w:w="15" w:type="dxa"/>
            </w:tcMar>
            <w:vAlign w:val="center"/>
          </w:tcPr>
          <w:p w:rsidR="00926EFC" w:rsidRDefault="00923FB2" w:rsidP="009F1497">
            <w:pPr>
              <w:widowControl w:val="0"/>
              <w:autoSpaceDE w:val="0"/>
              <w:autoSpaceDN w:val="0"/>
              <w:adjustRightInd w:val="0"/>
              <w:spacing w:after="0" w:line="240" w:lineRule="auto"/>
              <w:jc w:val="center"/>
              <w:rPr>
                <w:rFonts w:ascii="Times New Roman" w:hAnsi="Times New Roman"/>
                <w:b/>
                <w:sz w:val="20"/>
                <w:szCs w:val="20"/>
              </w:rPr>
            </w:pPr>
            <w:r>
              <w:rPr>
                <w:noProof/>
              </w:rPr>
              <w:pict>
                <v:rect id="Прямоугольник 33" o:spid="_x0000_s1101" style="position:absolute;margin-left:0;margin-top:0;width:10.5pt;height:11.25pt;z-index:25167360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">
                  <o:lock v:ext="edit" rotation="t" position="t"/>
                  <v:textbox inset="0,0,0,0">
                    <w:txbxContent>
                      <w:p w:rsidR="003259F3" w:rsidRDefault="003259F3" w:rsidP="00E032B0">
                        <w:pPr>
                          <w:jc w:val="center"/>
                          <w:rPr>
                            <w:b/>
                            <w:sz w:val="20"/>
                            <w:szCs w:val="20"/>
                          </w:rPr>
                        </w:pPr>
                        <w:r>
                          <w:rPr>
                            <w:b/>
                            <w:sz w:val="20"/>
                            <w:szCs w:val="20"/>
                          </w:rPr>
                          <w:t>э</w:t>
                        </w:r>
                      </w:p>
                      <w:p w:rsidR="003259F3" w:rsidRDefault="003259F3" w:rsidP="00E032B0">
                        <w:pPr>
                          <w:rPr>
                            <w:rFonts w:ascii="Times New Roman" w:hAnsi="Times New Roman"/>
                          </w:rPr>
                        </w:pPr>
                      </w:p>
                    </w:txbxContent>
                  </v:textbox>
                  <w10:anchorlock/>
                </v:rect>
              </w:pict>
            </w:r>
            <w:r w:rsidR="00926EFC">
              <w:rPr>
                <w:rFonts w:ascii="Times New Roman" w:hAnsi="Times New Roman"/>
                <w:b/>
                <w:noProof/>
                <w:sz w:val="20"/>
                <w:szCs w:val="20"/>
              </w:rPr>
              <w:drawing>
                <wp:inline distT="0" distB="0" distL="0" distR="0" wp14:anchorId="196F03F1" wp14:editId="52F6E3D4">
                  <wp:extent cx="114300" cy="133350"/>
                  <wp:effectExtent l="0" t="0" r="0" b="0"/>
                  <wp:docPr id="38" name="Рисунок 3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79" w:type="dxa"/>
            <w:gridSpan w:val="8"/>
            <w:tcBorders>
              <w:top w:val="nil"/>
              <w:left w:val="nil"/>
              <w:bottom w:val="nil"/>
              <w:right w:val="nil"/>
            </w:tcBorders>
            <w:tcMar>
              <w:top w:w="0" w:type="dxa"/>
              <w:left w:w="15" w:type="dxa"/>
              <w:bottom w:w="0" w:type="dxa"/>
              <w:right w:w="15" w:type="dxa"/>
            </w:tcMar>
            <w:vAlign w:val="center"/>
          </w:tcPr>
          <w:p w:rsidR="00926EFC" w:rsidRDefault="00923FB2" w:rsidP="009F1497">
            <w:pPr>
              <w:widowControl w:val="0"/>
              <w:autoSpaceDE w:val="0"/>
              <w:autoSpaceDN w:val="0"/>
              <w:adjustRightInd w:val="0"/>
              <w:spacing w:after="0" w:line="240" w:lineRule="auto"/>
              <w:jc w:val="center"/>
              <w:rPr>
                <w:rFonts w:ascii="Times New Roman" w:hAnsi="Times New Roman"/>
                <w:b/>
                <w:sz w:val="20"/>
                <w:szCs w:val="20"/>
              </w:rPr>
            </w:pPr>
            <w:r>
              <w:rPr>
                <w:noProof/>
              </w:rPr>
              <w:pict>
                <v:rect id="Прямоугольник 34" o:spid="_x0000_s1100" style="position:absolute;margin-left:0;margin-top:0;width:10.5pt;height:11.1pt;z-index:25167257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">
                  <o:lock v:ext="edit" rotation="t" position="t"/>
                  <v:textbox inset="0,0,0,0">
                    <w:txbxContent>
                      <w:p w:rsidR="003259F3" w:rsidRDefault="003259F3" w:rsidP="00E032B0">
                        <w:pPr>
                          <w:rPr>
                            <w:b/>
                            <w:sz w:val="16"/>
                            <w:szCs w:val="16"/>
                            <w:lang w:val="en-US"/>
                          </w:rPr>
                        </w:pPr>
                        <w:r>
                          <w:rPr>
                            <w:b/>
                            <w:sz w:val="16"/>
                            <w:szCs w:val="16"/>
                            <w:lang w:val="en-US"/>
                          </w:rPr>
                          <w:t>III</w:t>
                        </w:r>
                      </w:p>
                    </w:txbxContent>
                  </v:textbox>
                  <w10:anchorlock/>
                </v:rect>
              </w:pict>
            </w:r>
            <w:r w:rsidR="00926EFC">
              <w:rPr>
                <w:rFonts w:ascii="Times New Roman" w:hAnsi="Times New Roman"/>
                <w:b/>
                <w:noProof/>
                <w:sz w:val="20"/>
                <w:szCs w:val="20"/>
              </w:rPr>
              <w:drawing>
                <wp:inline distT="0" distB="0" distL="0" distR="0" wp14:anchorId="648F2D75" wp14:editId="63CFBB7E">
                  <wp:extent cx="114300" cy="133350"/>
                  <wp:effectExtent l="0" t="0" r="0" b="0"/>
                  <wp:docPr id="39" name="Рисунок 3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232" w:type="dxa"/>
            <w:gridSpan w:val="6"/>
            <w:tcBorders>
              <w:top w:val="nil"/>
              <w:left w:val="nil"/>
              <w:bottom w:val="nil"/>
              <w:right w:val="nil"/>
            </w:tcBorders>
            <w:tcMar>
              <w:top w:w="0" w:type="dxa"/>
              <w:left w:w="15" w:type="dxa"/>
              <w:bottom w:w="0" w:type="dxa"/>
              <w:right w:w="15" w:type="dxa"/>
            </w:tcMar>
            <w:vAlign w:val="center"/>
          </w:tcPr>
          <w:p w:rsidR="00926EFC" w:rsidRDefault="00926EFC" w:rsidP="009F1497">
            <w:pPr>
              <w:widowControl w:val="0"/>
              <w:autoSpaceDE w:val="0"/>
              <w:autoSpaceDN w:val="0"/>
              <w:adjustRightInd w:val="0"/>
              <w:spacing w:after="0" w:line="240" w:lineRule="auto"/>
              <w:rPr>
                <w:rFonts w:ascii="Times New Roman" w:hAnsi="Times New Roman"/>
                <w:b/>
                <w:sz w:val="20"/>
                <w:szCs w:val="20"/>
              </w:rPr>
            </w:pPr>
          </w:p>
        </w:tc>
        <w:tc>
          <w:tcPr>
            <w:tcW w:w="1732" w:type="dxa"/>
            <w:gridSpan w:val="8"/>
            <w:tcBorders>
              <w:top w:val="nil"/>
              <w:left w:val="nil"/>
              <w:bottom w:val="nil"/>
              <w:right w:val="nil"/>
            </w:tcBorders>
            <w:tcMar>
              <w:top w:w="0" w:type="dxa"/>
              <w:left w:w="15" w:type="dxa"/>
              <w:bottom w:w="0" w:type="dxa"/>
              <w:right w:w="15" w:type="dxa"/>
            </w:tcMar>
            <w:vAlign w:val="center"/>
          </w:tcPr>
          <w:p w:rsidR="00926EFC" w:rsidRDefault="00923FB2" w:rsidP="009F1497">
            <w:pPr>
              <w:widowControl w:val="0"/>
              <w:autoSpaceDE w:val="0"/>
              <w:autoSpaceDN w:val="0"/>
              <w:adjustRightInd w:val="0"/>
              <w:spacing w:after="0" w:line="240" w:lineRule="auto"/>
              <w:jc w:val="center"/>
              <w:rPr>
                <w:rFonts w:ascii="Times New Roman" w:hAnsi="Times New Roman"/>
                <w:b/>
                <w:sz w:val="20"/>
                <w:szCs w:val="20"/>
              </w:rPr>
            </w:pPr>
            <w:r>
              <w:rPr>
                <w:noProof/>
              </w:rPr>
              <w:pict>
                <v:rect id="Прямоугольник 35" o:spid="_x0000_s1099" style="position:absolute;margin-left:-17.7pt;margin-top:0;width:15.25pt;height:11.1pt;z-index:25167155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">
                  <o:lock v:ext="edit" rotation="t" position="t"/>
                  <v:textbox inset="0,0,0,0">
                    <w:txbxContent>
                      <w:p w:rsidR="003259F3" w:rsidRDefault="003259F3" w:rsidP="00E032B0">
                        <w:pPr>
                          <w:jc w:val="center"/>
                          <w:rPr>
                            <w:b/>
                            <w:sz w:val="20"/>
                            <w:szCs w:val="20"/>
                          </w:rPr>
                        </w:pPr>
                        <w:r>
                          <w:rPr>
                            <w:b/>
                            <w:sz w:val="20"/>
                            <w:szCs w:val="20"/>
                          </w:rPr>
                          <w:t>=</w:t>
                        </w:r>
                      </w:p>
                    </w:txbxContent>
                  </v:textbox>
                  <w10:anchorlock/>
                </v:rect>
              </w:pict>
            </w:r>
            <w:r w:rsidR="00926EFC">
              <w:rPr>
                <w:rFonts w:ascii="Times New Roman" w:hAnsi="Times New Roman"/>
                <w:b/>
                <w:noProof/>
                <w:sz w:val="20"/>
                <w:szCs w:val="20"/>
              </w:rPr>
              <w:drawing>
                <wp:inline distT="0" distB="0" distL="0" distR="0" wp14:anchorId="3358B062" wp14:editId="6C7370BF">
                  <wp:extent cx="114300" cy="133350"/>
                  <wp:effectExtent l="0" t="0" r="0" b="0"/>
                  <wp:docPr id="40" name="Рисунок 4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889" w:type="dxa"/>
            <w:gridSpan w:val="3"/>
            <w:tcBorders>
              <w:top w:val="nil"/>
              <w:left w:val="nil"/>
              <w:bottom w:val="nil"/>
              <w:right w:val="nil"/>
            </w:tcBorders>
            <w:tcMar>
              <w:top w:w="0" w:type="dxa"/>
              <w:left w:w="15" w:type="dxa"/>
              <w:bottom w:w="0" w:type="dxa"/>
              <w:right w:w="15" w:type="dxa"/>
            </w:tcMar>
            <w:vAlign w:val="center"/>
          </w:tcPr>
          <w:p w:rsidR="00926EFC" w:rsidRDefault="00926EFC" w:rsidP="009F1497">
            <w:pPr>
              <w:widowControl w:val="0"/>
              <w:autoSpaceDE w:val="0"/>
              <w:autoSpaceDN w:val="0"/>
              <w:adjustRightInd w:val="0"/>
              <w:spacing w:after="0" w:line="240" w:lineRule="auto"/>
              <w:rPr>
                <w:rFonts w:ascii="Times New Roman" w:hAnsi="Times New Roman"/>
                <w:b/>
                <w:sz w:val="28"/>
                <w:szCs w:val="28"/>
              </w:rPr>
            </w:pPr>
          </w:p>
        </w:tc>
      </w:tr>
    </w:tbl>
    <w:p w:rsidR="00E032B0" w:rsidRDefault="00E032B0" w:rsidP="00E032B0">
      <w:pPr>
        <w:spacing w:after="0" w:line="240" w:lineRule="auto"/>
        <w:ind w:right="-31"/>
        <w:jc w:val="center"/>
        <w:rPr>
          <w:rFonts w:ascii="Times New Roman" w:hAnsi="Times New Roman"/>
          <w:b/>
          <w:sz w:val="28"/>
          <w:szCs w:val="28"/>
        </w:rPr>
      </w:pPr>
    </w:p>
    <w:p w:rsidR="00E032B0" w:rsidRDefault="00E032B0" w:rsidP="00E032B0">
      <w:pPr>
        <w:spacing w:after="0" w:line="240" w:lineRule="auto"/>
        <w:ind w:right="-31"/>
        <w:jc w:val="center"/>
        <w:rPr>
          <w:rFonts w:ascii="Times New Roman" w:hAnsi="Times New Roman"/>
          <w:b/>
          <w:sz w:val="28"/>
          <w:szCs w:val="28"/>
        </w:rPr>
      </w:pPr>
    </w:p>
    <w:p w:rsidR="00E032B0" w:rsidRDefault="00E032B0" w:rsidP="00E032B0">
      <w:pPr>
        <w:spacing w:after="0" w:line="240" w:lineRule="auto"/>
        <w:ind w:right="-31"/>
        <w:jc w:val="center"/>
        <w:rPr>
          <w:rFonts w:ascii="Times New Roman" w:hAnsi="Times New Roman"/>
          <w:b/>
          <w:sz w:val="28"/>
          <w:szCs w:val="28"/>
        </w:rPr>
      </w:pPr>
    </w:p>
    <w:p w:rsidR="00E032B0" w:rsidRDefault="00E032B0" w:rsidP="00E032B0">
      <w:pPr>
        <w:spacing w:after="0" w:line="240" w:lineRule="auto"/>
        <w:ind w:right="-31"/>
        <w:jc w:val="center"/>
        <w:rPr>
          <w:rFonts w:ascii="Times New Roman" w:hAnsi="Times New Roman"/>
          <w:b/>
          <w:sz w:val="28"/>
          <w:szCs w:val="28"/>
        </w:rPr>
      </w:pPr>
    </w:p>
    <w:p w:rsidR="00E032B0" w:rsidRDefault="00E032B0" w:rsidP="00E032B0">
      <w:pPr>
        <w:spacing w:after="0" w:line="240" w:lineRule="auto"/>
        <w:ind w:right="-31"/>
        <w:jc w:val="center"/>
        <w:rPr>
          <w:rFonts w:ascii="Times New Roman" w:hAnsi="Times New Roman"/>
          <w:b/>
          <w:sz w:val="28"/>
          <w:szCs w:val="28"/>
        </w:rPr>
      </w:pPr>
    </w:p>
    <w:p w:rsidR="00E032B0" w:rsidRDefault="00E032B0" w:rsidP="00E032B0">
      <w:pPr>
        <w:spacing w:after="0" w:line="240" w:lineRule="auto"/>
        <w:ind w:right="-31"/>
        <w:jc w:val="center"/>
        <w:rPr>
          <w:rFonts w:ascii="Times New Roman" w:hAnsi="Times New Roman"/>
          <w:b/>
          <w:sz w:val="28"/>
          <w:szCs w:val="28"/>
        </w:rPr>
      </w:pPr>
    </w:p>
    <w:p w:rsidR="00E032B0" w:rsidRDefault="00E032B0" w:rsidP="00E032B0">
      <w:pPr>
        <w:spacing w:after="0" w:line="240" w:lineRule="auto"/>
        <w:ind w:right="-31"/>
        <w:jc w:val="center"/>
        <w:rPr>
          <w:rFonts w:ascii="Times New Roman" w:hAnsi="Times New Roman"/>
          <w:b/>
          <w:sz w:val="28"/>
          <w:szCs w:val="28"/>
        </w:rPr>
      </w:pPr>
    </w:p>
    <w:p w:rsidR="00E032B0" w:rsidRDefault="00E032B0" w:rsidP="00E032B0">
      <w:pPr>
        <w:spacing w:after="0" w:line="240" w:lineRule="auto"/>
        <w:ind w:right="-31"/>
        <w:jc w:val="center"/>
        <w:rPr>
          <w:rFonts w:ascii="Times New Roman" w:hAnsi="Times New Roman"/>
          <w:b/>
          <w:sz w:val="28"/>
          <w:szCs w:val="28"/>
        </w:rPr>
      </w:pPr>
    </w:p>
    <w:p w:rsidR="00E032B0" w:rsidRDefault="00E032B0" w:rsidP="00E032B0">
      <w:pPr>
        <w:spacing w:after="0" w:line="240" w:lineRule="auto"/>
        <w:ind w:right="-31"/>
        <w:jc w:val="center"/>
        <w:rPr>
          <w:rFonts w:ascii="Times New Roman" w:hAnsi="Times New Roman"/>
          <w:b/>
          <w:sz w:val="28"/>
          <w:szCs w:val="28"/>
        </w:rPr>
      </w:pPr>
    </w:p>
    <w:p w:rsidR="00E032B0" w:rsidRDefault="0035160E" w:rsidP="00E032B0">
      <w:pPr>
        <w:spacing w:after="0" w:line="240" w:lineRule="auto"/>
        <w:jc w:val="center"/>
        <w:rPr>
          <w:rFonts w:ascii="Lucida Grande CY" w:hAnsi="Lucida Grande CY"/>
          <w:sz w:val="24"/>
          <w:szCs w:val="24"/>
        </w:rPr>
      </w:pPr>
      <w:r>
        <w:rPr>
          <w:rFonts w:ascii="Times New Roman" w:hAnsi="Times New Roman" w:cs="Times New Roman"/>
          <w:spacing w:val="-2"/>
          <w:sz w:val="28"/>
          <w:szCs w:val="28"/>
        </w:rPr>
        <w:t>Календарный учебный график</w:t>
      </w:r>
    </w:p>
    <w:tbl>
      <w:tblPr>
        <w:tblW w:w="0" w:type="auto"/>
        <w:tblLook w:val="0000" w:firstRow="0" w:lastRow="0" w:firstColumn="0" w:lastColumn="0" w:noHBand="0" w:noVBand="0"/>
      </w:tblPr>
      <w:tblGrid>
        <w:gridCol w:w="4828"/>
        <w:gridCol w:w="2158"/>
        <w:gridCol w:w="7517"/>
      </w:tblGrid>
      <w:tr w:rsidR="00E032B0" w:rsidTr="009F1497">
        <w:tc>
          <w:tcPr>
            <w:tcW w:w="4928" w:type="dxa"/>
            <w:tcBorders>
              <w:top w:val="nil"/>
              <w:left w:val="nil"/>
              <w:bottom w:val="nil"/>
              <w:right w:val="nil"/>
            </w:tcBorders>
          </w:tcPr>
          <w:p w:rsidR="00E032B0" w:rsidRDefault="00E032B0" w:rsidP="009F1497">
            <w:pPr>
              <w:spacing w:after="0" w:line="240" w:lineRule="auto"/>
              <w:rPr>
                <w:rFonts w:ascii="Times New Roman" w:hAnsi="Times New Roman"/>
                <w:sz w:val="24"/>
                <w:szCs w:val="24"/>
              </w:rPr>
            </w:pPr>
          </w:p>
        </w:tc>
        <w:tc>
          <w:tcPr>
            <w:tcW w:w="2200" w:type="dxa"/>
            <w:tcBorders>
              <w:top w:val="nil"/>
              <w:left w:val="nil"/>
              <w:bottom w:val="nil"/>
              <w:right w:val="nil"/>
            </w:tcBorders>
          </w:tcPr>
          <w:p w:rsidR="00E032B0" w:rsidRDefault="00E032B0" w:rsidP="009F1497">
            <w:pPr>
              <w:spacing w:after="0" w:line="240" w:lineRule="auto"/>
              <w:rPr>
                <w:rFonts w:ascii="Lucida Grande CY" w:hAnsi="Lucida Grande CY"/>
                <w:sz w:val="24"/>
                <w:szCs w:val="24"/>
              </w:rPr>
            </w:pPr>
          </w:p>
        </w:tc>
        <w:tc>
          <w:tcPr>
            <w:tcW w:w="7658" w:type="dxa"/>
            <w:tcBorders>
              <w:top w:val="nil"/>
              <w:left w:val="nil"/>
              <w:bottom w:val="nil"/>
              <w:right w:val="nil"/>
            </w:tcBorders>
          </w:tcPr>
          <w:p w:rsidR="00E032B0" w:rsidRDefault="00E032B0" w:rsidP="009F1497">
            <w:pPr>
              <w:spacing w:after="0" w:line="240" w:lineRule="auto"/>
              <w:rPr>
                <w:rFonts w:ascii="Times New Roman" w:hAnsi="Times New Roman"/>
                <w:sz w:val="20"/>
                <w:szCs w:val="20"/>
              </w:rPr>
            </w:pPr>
          </w:p>
        </w:tc>
      </w:tr>
      <w:tr w:rsidR="00E032B0" w:rsidTr="009F1497">
        <w:tc>
          <w:tcPr>
            <w:tcW w:w="4928" w:type="dxa"/>
            <w:tcBorders>
              <w:top w:val="nil"/>
              <w:left w:val="nil"/>
              <w:bottom w:val="nil"/>
              <w:right w:val="nil"/>
            </w:tcBorders>
          </w:tcPr>
          <w:p w:rsidR="00E032B0" w:rsidRDefault="00E032B0" w:rsidP="009F1497">
            <w:pPr>
              <w:spacing w:after="0" w:line="240" w:lineRule="auto"/>
              <w:rPr>
                <w:rFonts w:ascii="Times New Roman" w:hAnsi="Times New Roman"/>
                <w:sz w:val="24"/>
                <w:szCs w:val="24"/>
              </w:rPr>
            </w:pPr>
          </w:p>
        </w:tc>
        <w:tc>
          <w:tcPr>
            <w:tcW w:w="2200" w:type="dxa"/>
            <w:tcBorders>
              <w:top w:val="nil"/>
              <w:left w:val="nil"/>
              <w:bottom w:val="nil"/>
              <w:right w:val="nil"/>
            </w:tcBorders>
          </w:tcPr>
          <w:p w:rsidR="00E032B0" w:rsidRDefault="00E032B0" w:rsidP="009F1497">
            <w:pPr>
              <w:spacing w:after="0" w:line="240" w:lineRule="auto"/>
              <w:rPr>
                <w:rFonts w:ascii="Lucida Grande CY" w:hAnsi="Lucida Grande CY"/>
                <w:sz w:val="24"/>
                <w:szCs w:val="24"/>
              </w:rPr>
            </w:pPr>
          </w:p>
        </w:tc>
        <w:tc>
          <w:tcPr>
            <w:tcW w:w="7658" w:type="dxa"/>
            <w:tcBorders>
              <w:top w:val="nil"/>
              <w:left w:val="nil"/>
              <w:bottom w:val="nil"/>
              <w:right w:val="nil"/>
            </w:tcBorders>
          </w:tcPr>
          <w:p w:rsidR="00E032B0" w:rsidRDefault="00E032B0" w:rsidP="009F1497">
            <w:pPr>
              <w:spacing w:after="0" w:line="240" w:lineRule="auto"/>
              <w:rPr>
                <w:rFonts w:ascii="Times New Roman" w:hAnsi="Times New Roman"/>
                <w:sz w:val="20"/>
                <w:szCs w:val="20"/>
              </w:rPr>
            </w:pPr>
            <w:r>
              <w:rPr>
                <w:rFonts w:ascii="Times New Roman" w:hAnsi="Times New Roman"/>
                <w:sz w:val="20"/>
                <w:szCs w:val="20"/>
              </w:rPr>
              <w:t>Срок обучения – 6 лет</w:t>
            </w:r>
          </w:p>
        </w:tc>
      </w:tr>
      <w:tr w:rsidR="00E032B0" w:rsidTr="009F1497">
        <w:tc>
          <w:tcPr>
            <w:tcW w:w="4928" w:type="dxa"/>
            <w:tcBorders>
              <w:top w:val="nil"/>
              <w:left w:val="nil"/>
              <w:bottom w:val="nil"/>
              <w:right w:val="nil"/>
            </w:tcBorders>
          </w:tcPr>
          <w:p w:rsidR="00E032B0" w:rsidRDefault="00E032B0" w:rsidP="009F1497">
            <w:pPr>
              <w:spacing w:after="0" w:line="240" w:lineRule="auto"/>
              <w:rPr>
                <w:rFonts w:ascii="Times New Roman" w:hAnsi="Times New Roman"/>
                <w:sz w:val="24"/>
                <w:szCs w:val="24"/>
              </w:rPr>
            </w:pPr>
          </w:p>
        </w:tc>
        <w:tc>
          <w:tcPr>
            <w:tcW w:w="2200" w:type="dxa"/>
            <w:tcBorders>
              <w:top w:val="nil"/>
              <w:left w:val="nil"/>
              <w:bottom w:val="nil"/>
              <w:right w:val="nil"/>
            </w:tcBorders>
          </w:tcPr>
          <w:p w:rsidR="00E032B0" w:rsidRDefault="00E032B0" w:rsidP="009F1497">
            <w:pPr>
              <w:spacing w:after="0" w:line="240" w:lineRule="auto"/>
              <w:rPr>
                <w:rFonts w:ascii="Lucida Grande CY" w:hAnsi="Lucida Grande CY"/>
                <w:sz w:val="24"/>
                <w:szCs w:val="24"/>
              </w:rPr>
            </w:pPr>
          </w:p>
        </w:tc>
        <w:tc>
          <w:tcPr>
            <w:tcW w:w="7658" w:type="dxa"/>
            <w:tcBorders>
              <w:top w:val="nil"/>
              <w:left w:val="nil"/>
              <w:bottom w:val="nil"/>
              <w:right w:val="nil"/>
            </w:tcBorders>
          </w:tcPr>
          <w:p w:rsidR="00E032B0" w:rsidRDefault="00E032B0" w:rsidP="009F1497">
            <w:pPr>
              <w:spacing w:after="0" w:line="240" w:lineRule="auto"/>
              <w:ind w:left="-1577" w:right="-1299" w:firstLine="1577"/>
              <w:rPr>
                <w:rFonts w:ascii="Times New Roman" w:hAnsi="Times New Roman"/>
                <w:sz w:val="20"/>
                <w:szCs w:val="20"/>
              </w:rPr>
            </w:pPr>
          </w:p>
        </w:tc>
      </w:tr>
      <w:tr w:rsidR="00E032B0" w:rsidTr="009F1497">
        <w:tc>
          <w:tcPr>
            <w:tcW w:w="4928" w:type="dxa"/>
            <w:tcBorders>
              <w:top w:val="nil"/>
              <w:left w:val="nil"/>
              <w:bottom w:val="nil"/>
              <w:right w:val="nil"/>
            </w:tcBorders>
          </w:tcPr>
          <w:p w:rsidR="00E032B0" w:rsidRDefault="00E032B0" w:rsidP="009F1497">
            <w:pPr>
              <w:spacing w:after="0" w:line="240" w:lineRule="auto"/>
              <w:rPr>
                <w:rFonts w:ascii="Times New Roman" w:hAnsi="Times New Roman"/>
                <w:sz w:val="24"/>
                <w:szCs w:val="24"/>
              </w:rPr>
            </w:pPr>
          </w:p>
        </w:tc>
        <w:tc>
          <w:tcPr>
            <w:tcW w:w="2200" w:type="dxa"/>
            <w:tcBorders>
              <w:top w:val="nil"/>
              <w:left w:val="nil"/>
              <w:bottom w:val="nil"/>
              <w:right w:val="nil"/>
            </w:tcBorders>
          </w:tcPr>
          <w:p w:rsidR="00E032B0" w:rsidRDefault="00E032B0" w:rsidP="009F1497">
            <w:pPr>
              <w:spacing w:after="0" w:line="240" w:lineRule="auto"/>
              <w:rPr>
                <w:rFonts w:ascii="Lucida Grande CY" w:hAnsi="Lucida Grande CY"/>
                <w:sz w:val="24"/>
                <w:szCs w:val="24"/>
              </w:rPr>
            </w:pPr>
          </w:p>
        </w:tc>
        <w:tc>
          <w:tcPr>
            <w:tcW w:w="7658" w:type="dxa"/>
            <w:tcBorders>
              <w:top w:val="nil"/>
              <w:left w:val="nil"/>
              <w:bottom w:val="nil"/>
              <w:right w:val="nil"/>
            </w:tcBorders>
          </w:tcPr>
          <w:p w:rsidR="00E032B0" w:rsidRDefault="00E032B0" w:rsidP="009F1497">
            <w:pPr>
              <w:spacing w:after="0" w:line="240" w:lineRule="auto"/>
              <w:rPr>
                <w:rFonts w:ascii="Times New Roman" w:hAnsi="Times New Roman"/>
                <w:sz w:val="20"/>
                <w:szCs w:val="20"/>
              </w:rPr>
            </w:pPr>
          </w:p>
        </w:tc>
      </w:tr>
    </w:tbl>
    <w:p w:rsidR="00E032B0" w:rsidRDefault="00E032B0" w:rsidP="00E032B0">
      <w:pPr>
        <w:spacing w:after="0" w:line="240" w:lineRule="auto"/>
        <w:ind w:right="-1"/>
        <w:rPr>
          <w:rFonts w:ascii="Lucida Grande CY" w:hAnsi="Lucida Grande CY"/>
          <w:color w:val="0000FF"/>
          <w:sz w:val="24"/>
          <w:szCs w:val="24"/>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284"/>
        <w:gridCol w:w="283"/>
        <w:gridCol w:w="284"/>
        <w:gridCol w:w="283"/>
        <w:gridCol w:w="284"/>
        <w:gridCol w:w="179"/>
        <w:gridCol w:w="104"/>
        <w:gridCol w:w="179"/>
        <w:gridCol w:w="105"/>
        <w:gridCol w:w="283"/>
        <w:gridCol w:w="283"/>
        <w:gridCol w:w="296"/>
        <w:gridCol w:w="236"/>
        <w:gridCol w:w="236"/>
        <w:gridCol w:w="236"/>
        <w:gridCol w:w="58"/>
        <w:gridCol w:w="178"/>
        <w:gridCol w:w="236"/>
        <w:gridCol w:w="236"/>
        <w:gridCol w:w="236"/>
        <w:gridCol w:w="236"/>
        <w:gridCol w:w="236"/>
        <w:gridCol w:w="236"/>
        <w:gridCol w:w="236"/>
        <w:gridCol w:w="236"/>
        <w:gridCol w:w="194"/>
        <w:gridCol w:w="42"/>
        <w:gridCol w:w="236"/>
        <w:gridCol w:w="236"/>
        <w:gridCol w:w="236"/>
        <w:gridCol w:w="236"/>
        <w:gridCol w:w="236"/>
        <w:gridCol w:w="236"/>
        <w:gridCol w:w="148"/>
        <w:gridCol w:w="88"/>
        <w:gridCol w:w="236"/>
        <w:gridCol w:w="236"/>
        <w:gridCol w:w="236"/>
        <w:gridCol w:w="236"/>
        <w:gridCol w:w="236"/>
        <w:gridCol w:w="236"/>
        <w:gridCol w:w="236"/>
        <w:gridCol w:w="33"/>
        <w:gridCol w:w="203"/>
        <w:gridCol w:w="236"/>
        <w:gridCol w:w="236"/>
        <w:gridCol w:w="236"/>
        <w:gridCol w:w="236"/>
        <w:gridCol w:w="236"/>
        <w:gridCol w:w="236"/>
        <w:gridCol w:w="160"/>
        <w:gridCol w:w="76"/>
        <w:gridCol w:w="236"/>
        <w:gridCol w:w="236"/>
        <w:gridCol w:w="236"/>
        <w:gridCol w:w="236"/>
        <w:gridCol w:w="212"/>
        <w:gridCol w:w="24"/>
        <w:gridCol w:w="236"/>
        <w:gridCol w:w="236"/>
        <w:gridCol w:w="236"/>
        <w:gridCol w:w="330"/>
        <w:gridCol w:w="283"/>
        <w:gridCol w:w="284"/>
        <w:gridCol w:w="103"/>
        <w:gridCol w:w="180"/>
        <w:gridCol w:w="284"/>
        <w:gridCol w:w="425"/>
      </w:tblGrid>
      <w:tr w:rsidR="00E032B0" w:rsidRPr="00BE6175" w:rsidTr="009F1497">
        <w:trPr>
          <w:trHeight w:val="536"/>
        </w:trPr>
        <w:tc>
          <w:tcPr>
            <w:tcW w:w="250" w:type="dxa"/>
            <w:tcBorders>
              <w:top w:val="single" w:sz="12" w:space="0" w:color="000000"/>
              <w:left w:val="single" w:sz="12" w:space="0" w:color="000000"/>
              <w:bottom w:val="single" w:sz="4" w:space="0" w:color="000000"/>
              <w:right w:val="single" w:sz="12" w:space="0" w:color="000000"/>
            </w:tcBorders>
          </w:tcPr>
          <w:p w:rsidR="00E032B0" w:rsidRPr="00BE6175" w:rsidRDefault="00E032B0" w:rsidP="009F1497">
            <w:pPr>
              <w:spacing w:after="0" w:line="240" w:lineRule="auto"/>
              <w:jc w:val="center"/>
              <w:rPr>
                <w:rFonts w:ascii="Times New Roman" w:hAnsi="Times New Roman"/>
                <w:sz w:val="24"/>
                <w:szCs w:val="24"/>
              </w:rPr>
            </w:pPr>
          </w:p>
        </w:tc>
        <w:tc>
          <w:tcPr>
            <w:tcW w:w="12995" w:type="dxa"/>
            <w:gridSpan w:val="61"/>
            <w:tcBorders>
              <w:top w:val="single" w:sz="12" w:space="0" w:color="000000"/>
              <w:left w:val="single" w:sz="12" w:space="0" w:color="000000"/>
              <w:bottom w:val="single" w:sz="4" w:space="0" w:color="000000"/>
              <w:right w:val="single" w:sz="12" w:space="0" w:color="000000"/>
            </w:tcBorders>
          </w:tcPr>
          <w:p w:rsidR="00E032B0" w:rsidRPr="00BE6175" w:rsidRDefault="00E032B0" w:rsidP="009F1497">
            <w:pPr>
              <w:spacing w:after="0" w:line="240" w:lineRule="auto"/>
              <w:jc w:val="center"/>
              <w:rPr>
                <w:rFonts w:ascii="Times New Roman" w:hAnsi="Times New Roman"/>
                <w:sz w:val="24"/>
                <w:szCs w:val="24"/>
              </w:rPr>
            </w:pPr>
            <w:r w:rsidRPr="00BE6175">
              <w:rPr>
                <w:rFonts w:ascii="Times New Roman" w:hAnsi="Times New Roman"/>
                <w:sz w:val="24"/>
                <w:szCs w:val="24"/>
              </w:rPr>
              <w:t>1. График образовательного процесса</w:t>
            </w:r>
          </w:p>
        </w:tc>
        <w:tc>
          <w:tcPr>
            <w:tcW w:w="1889" w:type="dxa"/>
            <w:gridSpan w:val="7"/>
            <w:tcBorders>
              <w:top w:val="single" w:sz="12" w:space="0" w:color="000000"/>
              <w:left w:val="single" w:sz="12" w:space="0" w:color="000000"/>
              <w:bottom w:val="single" w:sz="4" w:space="0" w:color="000000"/>
              <w:right w:val="single" w:sz="12" w:space="0" w:color="000000"/>
            </w:tcBorders>
          </w:tcPr>
          <w:p w:rsidR="00E032B0" w:rsidRDefault="00E032B0" w:rsidP="009F1497">
            <w:pPr>
              <w:suppressAutoHyphens/>
              <w:spacing w:after="0" w:line="240" w:lineRule="auto"/>
              <w:rPr>
                <w:rFonts w:ascii="Times New Roman" w:hAnsi="Times New Roman" w:cs="Times New Roman"/>
                <w:sz w:val="12"/>
                <w:szCs w:val="12"/>
              </w:rPr>
            </w:pPr>
            <w:r>
              <w:rPr>
                <w:rFonts w:ascii="Times New Roman" w:hAnsi="Times New Roman" w:cs="Times New Roman"/>
                <w:sz w:val="12"/>
                <w:szCs w:val="12"/>
              </w:rPr>
              <w:t xml:space="preserve">2.Сводные данные по бюджету </w:t>
            </w:r>
          </w:p>
          <w:p w:rsidR="00E032B0" w:rsidRPr="00BE6175" w:rsidRDefault="00E032B0" w:rsidP="009F1497">
            <w:pPr>
              <w:spacing w:after="0" w:line="240" w:lineRule="auto"/>
              <w:jc w:val="center"/>
              <w:rPr>
                <w:rFonts w:ascii="Times New Roman" w:hAnsi="Times New Roman"/>
                <w:sz w:val="20"/>
                <w:szCs w:val="20"/>
              </w:rPr>
            </w:pPr>
            <w:r>
              <w:rPr>
                <w:rFonts w:ascii="Times New Roman" w:hAnsi="Times New Roman" w:cs="Times New Roman"/>
                <w:sz w:val="12"/>
                <w:szCs w:val="12"/>
              </w:rPr>
              <w:t>времени в неделях</w:t>
            </w:r>
          </w:p>
        </w:tc>
      </w:tr>
      <w:tr w:rsidR="004F4944" w:rsidRPr="00BE6175" w:rsidTr="002A0ADB">
        <w:trPr>
          <w:cantSplit/>
          <w:trHeight w:val="136"/>
        </w:trPr>
        <w:tc>
          <w:tcPr>
            <w:tcW w:w="250"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4F4944" w:rsidRDefault="004F4944" w:rsidP="009F1497">
            <w:pPr>
              <w:spacing w:after="0" w:line="240" w:lineRule="auto"/>
              <w:ind w:left="113" w:right="113"/>
              <w:jc w:val="center"/>
              <w:rPr>
                <w:rFonts w:ascii="Times New Roman" w:hAnsi="Times New Roman"/>
                <w:b/>
                <w:sz w:val="20"/>
                <w:szCs w:val="20"/>
              </w:rPr>
            </w:pPr>
            <w:r>
              <w:rPr>
                <w:rFonts w:ascii="Times New Roman" w:hAnsi="Times New Roman"/>
                <w:b/>
                <w:sz w:val="20"/>
                <w:szCs w:val="20"/>
              </w:rPr>
              <w:t>Классы</w:t>
            </w:r>
          </w:p>
        </w:tc>
        <w:tc>
          <w:tcPr>
            <w:tcW w:w="1134" w:type="dxa"/>
            <w:gridSpan w:val="4"/>
            <w:tcBorders>
              <w:top w:val="single" w:sz="4" w:space="0" w:color="000000"/>
              <w:left w:val="single" w:sz="4" w:space="0" w:color="000000"/>
              <w:bottom w:val="single" w:sz="4" w:space="0" w:color="000000"/>
              <w:right w:val="single" w:sz="4" w:space="0" w:color="000000"/>
            </w:tcBorders>
          </w:tcPr>
          <w:p w:rsidR="004F4944" w:rsidRDefault="004F4944" w:rsidP="002A0ADB">
            <w:pPr>
              <w:spacing w:after="0" w:line="240" w:lineRule="auto"/>
              <w:jc w:val="center"/>
              <w:rPr>
                <w:rFonts w:ascii="Times New Roman" w:hAnsi="Times New Roman"/>
                <w:b/>
                <w:sz w:val="12"/>
                <w:szCs w:val="12"/>
              </w:rPr>
            </w:pPr>
            <w:r>
              <w:rPr>
                <w:rFonts w:ascii="Times New Roman" w:hAnsi="Times New Roman"/>
                <w:b/>
                <w:sz w:val="12"/>
                <w:szCs w:val="12"/>
              </w:rPr>
              <w:t>Сентябрь</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F4944" w:rsidRPr="00276F91" w:rsidRDefault="004F4944" w:rsidP="002A0ADB">
            <w:pPr>
              <w:spacing w:after="0" w:line="240" w:lineRule="auto"/>
              <w:ind w:left="113" w:right="113"/>
              <w:jc w:val="center"/>
              <w:rPr>
                <w:rFonts w:ascii="Times New Roman" w:hAnsi="Times New Roman"/>
                <w:sz w:val="16"/>
                <w:szCs w:val="16"/>
              </w:rPr>
            </w:pPr>
            <w:r>
              <w:rPr>
                <w:rFonts w:ascii="Times New Roman" w:hAnsi="Times New Roman" w:cs="Times New Roman"/>
                <w:sz w:val="16"/>
                <w:szCs w:val="16"/>
              </w:rPr>
              <w:t>28.09.-04.10.</w:t>
            </w:r>
          </w:p>
        </w:tc>
        <w:tc>
          <w:tcPr>
            <w:tcW w:w="283" w:type="dxa"/>
            <w:gridSpan w:val="2"/>
            <w:tcBorders>
              <w:top w:val="single" w:sz="4" w:space="0" w:color="000000"/>
              <w:left w:val="single" w:sz="4" w:space="0" w:color="000000"/>
              <w:bottom w:val="single" w:sz="4" w:space="0" w:color="000000"/>
              <w:right w:val="single" w:sz="4" w:space="0" w:color="000000"/>
            </w:tcBorders>
          </w:tcPr>
          <w:p w:rsidR="004F4944" w:rsidRDefault="004F4944" w:rsidP="002A0ADB">
            <w:pPr>
              <w:spacing w:after="0" w:line="240" w:lineRule="auto"/>
              <w:jc w:val="center"/>
              <w:rPr>
                <w:rFonts w:ascii="Times New Roman" w:hAnsi="Times New Roman"/>
                <w:b/>
                <w:sz w:val="12"/>
                <w:szCs w:val="12"/>
              </w:rPr>
            </w:pPr>
          </w:p>
        </w:tc>
        <w:tc>
          <w:tcPr>
            <w:tcW w:w="850" w:type="dxa"/>
            <w:gridSpan w:val="4"/>
            <w:tcBorders>
              <w:top w:val="single" w:sz="4" w:space="0" w:color="000000"/>
              <w:left w:val="single" w:sz="4" w:space="0" w:color="000000"/>
              <w:bottom w:val="single" w:sz="4" w:space="0" w:color="000000"/>
              <w:right w:val="single" w:sz="4" w:space="0" w:color="000000"/>
            </w:tcBorders>
          </w:tcPr>
          <w:p w:rsidR="004F4944" w:rsidRDefault="004F4944" w:rsidP="002A0ADB">
            <w:pPr>
              <w:spacing w:after="0" w:line="240" w:lineRule="auto"/>
              <w:jc w:val="center"/>
              <w:rPr>
                <w:rFonts w:ascii="Times New Roman" w:hAnsi="Times New Roman"/>
                <w:b/>
                <w:sz w:val="12"/>
                <w:szCs w:val="12"/>
              </w:rPr>
            </w:pPr>
            <w:r>
              <w:rPr>
                <w:rFonts w:ascii="Times New Roman" w:hAnsi="Times New Roman"/>
                <w:b/>
                <w:sz w:val="12"/>
                <w:szCs w:val="12"/>
              </w:rPr>
              <w:t>Октябрь</w:t>
            </w:r>
          </w:p>
        </w:tc>
        <w:tc>
          <w:tcPr>
            <w:tcW w:w="29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F4944" w:rsidRDefault="004F4944" w:rsidP="002A0ADB">
            <w:pPr>
              <w:spacing w:after="0" w:line="240" w:lineRule="auto"/>
              <w:ind w:left="113" w:right="113"/>
              <w:jc w:val="center"/>
              <w:rPr>
                <w:rFonts w:ascii="Times New Roman" w:hAnsi="Times New Roman"/>
                <w:b/>
                <w:sz w:val="12"/>
                <w:szCs w:val="12"/>
              </w:rPr>
            </w:pPr>
          </w:p>
          <w:p w:rsidR="004F4944" w:rsidRDefault="004F4944" w:rsidP="002A0ADB">
            <w:pPr>
              <w:spacing w:after="0" w:line="240" w:lineRule="auto"/>
              <w:ind w:left="113" w:right="113"/>
              <w:jc w:val="center"/>
              <w:rPr>
                <w:rFonts w:ascii="Times New Roman" w:hAnsi="Times New Roman"/>
                <w:b/>
                <w:sz w:val="12"/>
                <w:szCs w:val="12"/>
              </w:rPr>
            </w:pPr>
          </w:p>
        </w:tc>
        <w:tc>
          <w:tcPr>
            <w:tcW w:w="944" w:type="dxa"/>
            <w:gridSpan w:val="5"/>
            <w:tcBorders>
              <w:top w:val="single" w:sz="4" w:space="0" w:color="000000"/>
              <w:left w:val="single" w:sz="4" w:space="0" w:color="000000"/>
              <w:bottom w:val="single" w:sz="4" w:space="0" w:color="000000"/>
              <w:right w:val="single" w:sz="4" w:space="0" w:color="000000"/>
            </w:tcBorders>
          </w:tcPr>
          <w:p w:rsidR="004F4944" w:rsidRDefault="004F4944" w:rsidP="002A0ADB">
            <w:pPr>
              <w:spacing w:after="0" w:line="240" w:lineRule="auto"/>
              <w:jc w:val="center"/>
              <w:rPr>
                <w:rFonts w:ascii="Times New Roman" w:hAnsi="Times New Roman"/>
                <w:b/>
                <w:sz w:val="12"/>
                <w:szCs w:val="12"/>
              </w:rPr>
            </w:pPr>
            <w:r>
              <w:rPr>
                <w:rFonts w:ascii="Times New Roman" w:hAnsi="Times New Roman"/>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4F4944" w:rsidRDefault="004F4944" w:rsidP="002A0ADB">
            <w:pPr>
              <w:spacing w:after="0" w:line="240" w:lineRule="auto"/>
              <w:jc w:val="center"/>
              <w:rPr>
                <w:rFonts w:ascii="Times New Roman" w:hAnsi="Times New Roman"/>
                <w:b/>
                <w:sz w:val="12"/>
                <w:szCs w:val="12"/>
              </w:rPr>
            </w:pPr>
            <w:r>
              <w:rPr>
                <w:rFonts w:ascii="Times New Roman" w:hAnsi="Times New Roman"/>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F4944" w:rsidRPr="004D459C"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30.12.-10.01</w:t>
            </w:r>
          </w:p>
        </w:tc>
        <w:tc>
          <w:tcPr>
            <w:tcW w:w="708" w:type="dxa"/>
            <w:gridSpan w:val="3"/>
            <w:tcBorders>
              <w:top w:val="single" w:sz="4" w:space="0" w:color="000000"/>
              <w:left w:val="single" w:sz="4" w:space="0" w:color="000000"/>
              <w:bottom w:val="single" w:sz="4" w:space="0" w:color="000000"/>
              <w:right w:val="single" w:sz="4" w:space="0" w:color="000000"/>
            </w:tcBorders>
            <w:textDirection w:val="btLr"/>
            <w:vAlign w:val="center"/>
          </w:tcPr>
          <w:p w:rsidR="004F4944" w:rsidRDefault="004F4944" w:rsidP="002A0ADB">
            <w:pPr>
              <w:spacing w:after="0" w:line="240" w:lineRule="auto"/>
              <w:ind w:left="113" w:right="113"/>
              <w:jc w:val="center"/>
              <w:rPr>
                <w:rFonts w:ascii="Times New Roman" w:hAnsi="Times New Roman"/>
                <w:b/>
                <w:sz w:val="12"/>
                <w:szCs w:val="12"/>
              </w:rPr>
            </w:pPr>
          </w:p>
        </w:tc>
        <w:tc>
          <w:tcPr>
            <w:tcW w:w="236" w:type="dxa"/>
            <w:gridSpan w:val="2"/>
            <w:vMerge w:val="restart"/>
            <w:tcBorders>
              <w:top w:val="single" w:sz="4" w:space="0" w:color="000000"/>
              <w:left w:val="single" w:sz="4" w:space="0" w:color="000000"/>
              <w:bottom w:val="single" w:sz="4" w:space="0" w:color="000000"/>
              <w:right w:val="single" w:sz="4" w:space="0" w:color="000000"/>
            </w:tcBorders>
          </w:tcPr>
          <w:p w:rsidR="004F4944" w:rsidRDefault="004F4944" w:rsidP="002A0ADB">
            <w:pPr>
              <w:spacing w:after="0" w:line="240" w:lineRule="auto"/>
              <w:jc w:val="center"/>
              <w:rPr>
                <w:rFonts w:ascii="Times New Roman" w:hAnsi="Times New Roman"/>
                <w:b/>
                <w:sz w:val="12"/>
                <w:szCs w:val="12"/>
              </w:rPr>
            </w:pPr>
          </w:p>
        </w:tc>
        <w:tc>
          <w:tcPr>
            <w:tcW w:w="708" w:type="dxa"/>
            <w:gridSpan w:val="3"/>
            <w:tcBorders>
              <w:top w:val="single" w:sz="4" w:space="0" w:color="000000"/>
              <w:left w:val="single" w:sz="4" w:space="0" w:color="000000"/>
              <w:bottom w:val="single" w:sz="4" w:space="0" w:color="000000"/>
              <w:right w:val="single" w:sz="4" w:space="0" w:color="000000"/>
            </w:tcBorders>
          </w:tcPr>
          <w:p w:rsidR="004F4944" w:rsidRPr="009F27E7" w:rsidRDefault="004F4944" w:rsidP="002A0ADB">
            <w:pPr>
              <w:suppressAutoHyphens/>
              <w:spacing w:after="0" w:line="240" w:lineRule="auto"/>
              <w:jc w:val="center"/>
              <w:rPr>
                <w:rFonts w:ascii="Times New Roman" w:hAnsi="Times New Roman" w:cs="Times New Roman"/>
                <w:b/>
                <w:sz w:val="12"/>
                <w:szCs w:val="12"/>
              </w:rPr>
            </w:pPr>
            <w:r w:rsidRPr="009F27E7">
              <w:rPr>
                <w:rFonts w:ascii="Times New Roman" w:hAnsi="Times New Roman" w:cs="Times New Roman"/>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F4944" w:rsidRDefault="004F4944" w:rsidP="002A0ADB">
            <w:pPr>
              <w:spacing w:after="0" w:line="240" w:lineRule="auto"/>
              <w:ind w:left="113" w:right="113"/>
              <w:jc w:val="center"/>
              <w:rPr>
                <w:rFonts w:ascii="Times New Roman" w:hAnsi="Times New Roman"/>
                <w:b/>
                <w:sz w:val="12"/>
                <w:szCs w:val="12"/>
              </w:rPr>
            </w:pPr>
            <w:r>
              <w:rPr>
                <w:rFonts w:ascii="Times New Roman" w:hAnsi="Times New Roman" w:cs="Times New Roman"/>
                <w:sz w:val="12"/>
                <w:szCs w:val="12"/>
              </w:rPr>
              <w:t>22-28</w:t>
            </w:r>
          </w:p>
        </w:tc>
        <w:tc>
          <w:tcPr>
            <w:tcW w:w="944" w:type="dxa"/>
            <w:gridSpan w:val="5"/>
            <w:tcBorders>
              <w:top w:val="single" w:sz="4" w:space="0" w:color="000000"/>
              <w:left w:val="single" w:sz="4" w:space="0" w:color="000000"/>
              <w:bottom w:val="single" w:sz="4" w:space="0" w:color="000000"/>
              <w:right w:val="single" w:sz="4" w:space="0" w:color="000000"/>
            </w:tcBorders>
          </w:tcPr>
          <w:p w:rsidR="004F4944" w:rsidRPr="00BE6175" w:rsidRDefault="004F4944" w:rsidP="002A0ADB">
            <w:pPr>
              <w:spacing w:after="0" w:line="240" w:lineRule="auto"/>
              <w:jc w:val="center"/>
              <w:rPr>
                <w:rFonts w:ascii="Times New Roman" w:hAnsi="Times New Roman"/>
                <w:sz w:val="12"/>
                <w:szCs w:val="12"/>
              </w:rPr>
            </w:pPr>
            <w:r w:rsidRPr="00BE6175">
              <w:rPr>
                <w:rFonts w:ascii="Times New Roman" w:hAnsi="Times New Roman"/>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F4944" w:rsidRPr="00BE6175" w:rsidRDefault="004F4944" w:rsidP="002A0ADB">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31.03.-04.04</w:t>
            </w:r>
          </w:p>
        </w:tc>
        <w:tc>
          <w:tcPr>
            <w:tcW w:w="708" w:type="dxa"/>
            <w:gridSpan w:val="3"/>
            <w:tcBorders>
              <w:top w:val="single" w:sz="4" w:space="0" w:color="000000"/>
              <w:left w:val="single" w:sz="4" w:space="0" w:color="000000"/>
              <w:bottom w:val="single" w:sz="4" w:space="0" w:color="000000"/>
              <w:right w:val="single" w:sz="4" w:space="0" w:color="000000"/>
            </w:tcBorders>
          </w:tcPr>
          <w:p w:rsidR="004F4944" w:rsidRPr="00BE6175" w:rsidRDefault="004F4944" w:rsidP="009F1497">
            <w:pPr>
              <w:spacing w:after="0" w:line="240" w:lineRule="auto"/>
              <w:jc w:val="center"/>
              <w:rPr>
                <w:rFonts w:ascii="Times New Roman" w:hAnsi="Times New Roman"/>
                <w:sz w:val="12"/>
                <w:szCs w:val="12"/>
              </w:rPr>
            </w:pPr>
            <w:r w:rsidRPr="00BE6175">
              <w:rPr>
                <w:rFonts w:ascii="Times New Roman" w:hAnsi="Times New Roman"/>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F4944" w:rsidRPr="00BE6175" w:rsidRDefault="004F4944" w:rsidP="009F1497">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26.04-02.05</w:t>
            </w:r>
          </w:p>
        </w:tc>
        <w:tc>
          <w:tcPr>
            <w:tcW w:w="944" w:type="dxa"/>
            <w:gridSpan w:val="5"/>
            <w:tcBorders>
              <w:top w:val="single" w:sz="4" w:space="0" w:color="000000"/>
              <w:left w:val="single" w:sz="4" w:space="0" w:color="000000"/>
              <w:bottom w:val="single" w:sz="4" w:space="0" w:color="000000"/>
              <w:right w:val="single" w:sz="4" w:space="0" w:color="000000"/>
            </w:tcBorders>
          </w:tcPr>
          <w:p w:rsidR="004F4944" w:rsidRPr="00BE6175" w:rsidRDefault="004F4944" w:rsidP="009F1497">
            <w:pPr>
              <w:spacing w:after="0" w:line="240" w:lineRule="auto"/>
              <w:jc w:val="center"/>
              <w:rPr>
                <w:rFonts w:ascii="Times New Roman" w:hAnsi="Times New Roman"/>
                <w:sz w:val="12"/>
                <w:szCs w:val="12"/>
              </w:rPr>
            </w:pPr>
            <w:r w:rsidRPr="00BE6175">
              <w:rPr>
                <w:rFonts w:ascii="Times New Roman" w:hAnsi="Times New Roman"/>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4F4944" w:rsidRPr="00BE6175" w:rsidRDefault="004F4944" w:rsidP="009F1497">
            <w:pPr>
              <w:spacing w:after="0" w:line="240" w:lineRule="auto"/>
              <w:jc w:val="center"/>
              <w:rPr>
                <w:rFonts w:ascii="Times New Roman" w:hAnsi="Times New Roman"/>
                <w:sz w:val="12"/>
                <w:szCs w:val="12"/>
              </w:rPr>
            </w:pPr>
            <w:r w:rsidRPr="00BE6175">
              <w:rPr>
                <w:rFonts w:ascii="Times New Roman" w:hAnsi="Times New Roman"/>
                <w:sz w:val="12"/>
                <w:szCs w:val="12"/>
              </w:rPr>
              <w:t>Июнь</w:t>
            </w:r>
          </w:p>
        </w:tc>
        <w:tc>
          <w:tcPr>
            <w:tcW w:w="236"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4F4944" w:rsidRPr="00BE6175" w:rsidRDefault="004F4944" w:rsidP="009F1497">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28.06-04.07</w:t>
            </w:r>
          </w:p>
        </w:tc>
        <w:tc>
          <w:tcPr>
            <w:tcW w:w="708" w:type="dxa"/>
            <w:gridSpan w:val="3"/>
            <w:tcBorders>
              <w:top w:val="single" w:sz="4" w:space="0" w:color="000000"/>
              <w:left w:val="single" w:sz="4" w:space="0" w:color="000000"/>
              <w:bottom w:val="single" w:sz="4" w:space="0" w:color="000000"/>
              <w:right w:val="single" w:sz="4" w:space="0" w:color="000000"/>
            </w:tcBorders>
          </w:tcPr>
          <w:p w:rsidR="004F4944" w:rsidRPr="00BE6175" w:rsidRDefault="004F4944" w:rsidP="009F1497">
            <w:pPr>
              <w:spacing w:after="0" w:line="240" w:lineRule="auto"/>
              <w:jc w:val="center"/>
              <w:rPr>
                <w:rFonts w:ascii="Times New Roman" w:hAnsi="Times New Roman"/>
                <w:sz w:val="12"/>
                <w:szCs w:val="12"/>
              </w:rPr>
            </w:pPr>
            <w:r w:rsidRPr="00BE6175">
              <w:rPr>
                <w:rFonts w:ascii="Times New Roman" w:hAnsi="Times New Roman"/>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F4944" w:rsidRPr="00BE6175" w:rsidRDefault="004F4944" w:rsidP="009F1497">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26.07.-01.08</w:t>
            </w:r>
          </w:p>
        </w:tc>
        <w:tc>
          <w:tcPr>
            <w:tcW w:w="944" w:type="dxa"/>
            <w:gridSpan w:val="5"/>
            <w:tcBorders>
              <w:top w:val="nil"/>
              <w:left w:val="single" w:sz="4" w:space="0" w:color="000000"/>
              <w:bottom w:val="nil"/>
              <w:right w:val="single" w:sz="12" w:space="0" w:color="000000"/>
            </w:tcBorders>
          </w:tcPr>
          <w:p w:rsidR="004F4944" w:rsidRPr="00BE6175" w:rsidRDefault="004F4944" w:rsidP="009F1497">
            <w:pPr>
              <w:spacing w:after="0" w:line="240" w:lineRule="auto"/>
              <w:jc w:val="center"/>
              <w:rPr>
                <w:rFonts w:ascii="Times New Roman" w:hAnsi="Times New Roman"/>
                <w:sz w:val="12"/>
                <w:szCs w:val="12"/>
              </w:rPr>
            </w:pPr>
            <w:r w:rsidRPr="00BE6175">
              <w:rPr>
                <w:rFonts w:ascii="Times New Roman" w:hAnsi="Times New Roman"/>
                <w:sz w:val="12"/>
                <w:szCs w:val="12"/>
              </w:rPr>
              <w:t>Август</w:t>
            </w:r>
          </w:p>
        </w:tc>
        <w:tc>
          <w:tcPr>
            <w:tcW w:w="330" w:type="dxa"/>
            <w:vMerge w:val="restart"/>
            <w:tcBorders>
              <w:top w:val="nil"/>
              <w:left w:val="single" w:sz="12" w:space="0" w:color="000000"/>
              <w:bottom w:val="single" w:sz="4" w:space="0" w:color="000000"/>
              <w:right w:val="single" w:sz="4" w:space="0" w:color="000000"/>
            </w:tcBorders>
            <w:textDirection w:val="btLr"/>
          </w:tcPr>
          <w:p w:rsidR="004F4944" w:rsidRPr="006C6B44" w:rsidRDefault="004F4944" w:rsidP="009F1497">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Аудиторные занятия</w:t>
            </w:r>
          </w:p>
        </w:tc>
        <w:tc>
          <w:tcPr>
            <w:tcW w:w="2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F4944" w:rsidRPr="006C6B44" w:rsidRDefault="004F4944" w:rsidP="009F1497">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Промежуточная аттестация</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F4944" w:rsidRPr="006C6B44" w:rsidRDefault="004F4944" w:rsidP="009F1497">
            <w:pPr>
              <w:suppressAutoHyphens/>
              <w:spacing w:after="0" w:line="240" w:lineRule="auto"/>
              <w:jc w:val="center"/>
              <w:rPr>
                <w:rFonts w:ascii="Times New Roman" w:hAnsi="Times New Roman" w:cs="Times New Roman"/>
                <w:sz w:val="12"/>
                <w:szCs w:val="12"/>
              </w:rPr>
            </w:pPr>
            <w:r>
              <w:rPr>
                <w:rFonts w:ascii="Times New Roman" w:hAnsi="Times New Roman" w:cs="Times New Roman"/>
                <w:sz w:val="12"/>
                <w:szCs w:val="12"/>
              </w:rPr>
              <w:t>Резерв учебного времени</w:t>
            </w:r>
          </w:p>
        </w:tc>
        <w:tc>
          <w:tcPr>
            <w:tcW w:w="283"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4F4944" w:rsidRPr="006C6B44" w:rsidRDefault="004F4944" w:rsidP="009F1497">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Итоговая аттестация</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F4944" w:rsidRPr="006C6B44" w:rsidRDefault="004F4944" w:rsidP="009F1497">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4F4944" w:rsidRPr="006C6B44" w:rsidRDefault="004F4944" w:rsidP="009F1497">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Всего</w:t>
            </w:r>
          </w:p>
        </w:tc>
      </w:tr>
      <w:tr w:rsidR="004F4944" w:rsidRPr="00BE6175" w:rsidTr="002A0ADB">
        <w:trPr>
          <w:cantSplit/>
          <w:trHeight w:val="1630"/>
        </w:trPr>
        <w:tc>
          <w:tcPr>
            <w:tcW w:w="250" w:type="dxa"/>
            <w:vMerge/>
            <w:tcBorders>
              <w:top w:val="single" w:sz="4" w:space="0" w:color="000000"/>
              <w:left w:val="single" w:sz="12" w:space="0" w:color="000000"/>
              <w:bottom w:val="single" w:sz="8" w:space="0" w:color="000000"/>
              <w:right w:val="single" w:sz="4" w:space="0" w:color="000000"/>
            </w:tcBorders>
          </w:tcPr>
          <w:p w:rsidR="004F4944" w:rsidRDefault="004F4944" w:rsidP="009F1497">
            <w:pPr>
              <w:spacing w:after="0" w:line="240" w:lineRule="auto"/>
              <w:jc w:val="center"/>
              <w:rPr>
                <w:rFonts w:ascii="Times New Roman" w:hAnsi="Times New Roman"/>
                <w:sz w:val="12"/>
                <w:szCs w:val="12"/>
              </w:rPr>
            </w:pP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4F4944" w:rsidRDefault="004F4944" w:rsidP="009F1497">
            <w:pPr>
              <w:spacing w:after="0" w:line="240" w:lineRule="auto"/>
              <w:ind w:left="113" w:right="113"/>
              <w:jc w:val="center"/>
              <w:rPr>
                <w:rFonts w:ascii="Times New Roman" w:hAnsi="Times New Roman"/>
                <w:b/>
                <w:sz w:val="12"/>
                <w:szCs w:val="12"/>
              </w:rPr>
            </w:pPr>
            <w:r w:rsidRPr="006C6B44">
              <w:rPr>
                <w:rFonts w:ascii="Times New Roman" w:hAnsi="Times New Roman" w:cs="Times New Roman"/>
                <w:sz w:val="16"/>
                <w:szCs w:val="16"/>
              </w:rPr>
              <w:t xml:space="preserve">1 – </w:t>
            </w:r>
            <w:r>
              <w:rPr>
                <w:rFonts w:ascii="Times New Roman" w:hAnsi="Times New Roman" w:cs="Times New Roman"/>
                <w:sz w:val="16"/>
                <w:szCs w:val="16"/>
              </w:rPr>
              <w:t>6</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4F4944" w:rsidRDefault="004F4944" w:rsidP="009F1497">
            <w:pPr>
              <w:spacing w:after="0" w:line="240" w:lineRule="auto"/>
              <w:ind w:left="113" w:right="113"/>
              <w:jc w:val="center"/>
              <w:rPr>
                <w:rFonts w:ascii="Times New Roman" w:hAnsi="Times New Roman"/>
                <w:b/>
                <w:sz w:val="12"/>
                <w:szCs w:val="12"/>
              </w:rPr>
            </w:pPr>
            <w:r>
              <w:rPr>
                <w:rFonts w:ascii="Times New Roman" w:hAnsi="Times New Roman" w:cs="Times New Roman"/>
                <w:sz w:val="16"/>
                <w:szCs w:val="16"/>
              </w:rPr>
              <w:t>7</w:t>
            </w:r>
            <w:r w:rsidRPr="006C6B44">
              <w:rPr>
                <w:rFonts w:ascii="Times New Roman" w:hAnsi="Times New Roman" w:cs="Times New Roman"/>
                <w:sz w:val="16"/>
                <w:szCs w:val="16"/>
              </w:rPr>
              <w:t>– 1</w:t>
            </w:r>
            <w:r>
              <w:rPr>
                <w:rFonts w:ascii="Times New Roman" w:hAnsi="Times New Roman" w:cs="Times New Roman"/>
                <w:sz w:val="16"/>
                <w:szCs w:val="16"/>
              </w:rPr>
              <w:t>3</w:t>
            </w: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4F4944" w:rsidRDefault="004F4944" w:rsidP="009F1497">
            <w:pPr>
              <w:spacing w:after="0" w:line="240" w:lineRule="auto"/>
              <w:ind w:left="113" w:right="113"/>
              <w:jc w:val="center"/>
              <w:rPr>
                <w:rFonts w:ascii="Times New Roman" w:hAnsi="Times New Roman"/>
                <w:b/>
                <w:sz w:val="12"/>
                <w:szCs w:val="12"/>
              </w:rPr>
            </w:pPr>
            <w:r>
              <w:rPr>
                <w:rFonts w:ascii="Times New Roman" w:hAnsi="Times New Roman" w:cs="Times New Roman"/>
                <w:sz w:val="16"/>
                <w:szCs w:val="16"/>
              </w:rPr>
              <w:t>14</w:t>
            </w:r>
            <w:r w:rsidRPr="006C6B44">
              <w:rPr>
                <w:rFonts w:ascii="Times New Roman" w:hAnsi="Times New Roman" w:cs="Times New Roman"/>
                <w:sz w:val="16"/>
                <w:szCs w:val="16"/>
              </w:rPr>
              <w:t xml:space="preserve">– </w:t>
            </w:r>
            <w:r>
              <w:rPr>
                <w:rFonts w:ascii="Times New Roman" w:hAnsi="Times New Roman" w:cs="Times New Roman"/>
                <w:sz w:val="16"/>
                <w:szCs w:val="16"/>
              </w:rPr>
              <w:t>20</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4F4944" w:rsidRDefault="004F4944" w:rsidP="009F1497">
            <w:pPr>
              <w:spacing w:after="0" w:line="240" w:lineRule="auto"/>
              <w:ind w:left="113" w:right="113"/>
              <w:jc w:val="center"/>
              <w:rPr>
                <w:rFonts w:ascii="Times New Roman" w:hAnsi="Times New Roman"/>
                <w:b/>
                <w:sz w:val="12"/>
                <w:szCs w:val="12"/>
              </w:rPr>
            </w:pPr>
            <w:r>
              <w:rPr>
                <w:rFonts w:ascii="Times New Roman" w:hAnsi="Times New Roman" w:cs="Times New Roman"/>
                <w:sz w:val="16"/>
                <w:szCs w:val="16"/>
              </w:rPr>
              <w:t>21</w:t>
            </w:r>
            <w:r w:rsidRPr="006C6B44">
              <w:rPr>
                <w:rFonts w:ascii="Times New Roman" w:hAnsi="Times New Roman" w:cs="Times New Roman"/>
                <w:sz w:val="16"/>
                <w:szCs w:val="16"/>
              </w:rPr>
              <w:t xml:space="preserve"> – 2</w:t>
            </w:r>
            <w:r>
              <w:rPr>
                <w:rFonts w:ascii="Times New Roman" w:hAnsi="Times New Roman" w:cs="Times New Roman"/>
                <w:sz w:val="16"/>
                <w:szCs w:val="16"/>
              </w:rPr>
              <w:t>7</w:t>
            </w:r>
          </w:p>
        </w:tc>
        <w:tc>
          <w:tcPr>
            <w:tcW w:w="284" w:type="dxa"/>
            <w:vMerge/>
            <w:tcBorders>
              <w:top w:val="single" w:sz="4" w:space="0" w:color="000000"/>
              <w:left w:val="single" w:sz="4" w:space="0" w:color="000000"/>
              <w:bottom w:val="single" w:sz="8" w:space="0" w:color="000000"/>
              <w:right w:val="single" w:sz="4" w:space="0" w:color="000000"/>
            </w:tcBorders>
            <w:textDirection w:val="btLr"/>
            <w:vAlign w:val="center"/>
          </w:tcPr>
          <w:p w:rsidR="004F4944" w:rsidRDefault="004F4944" w:rsidP="009F1497">
            <w:pPr>
              <w:spacing w:after="0" w:line="240" w:lineRule="auto"/>
              <w:jc w:val="center"/>
              <w:rPr>
                <w:rFonts w:ascii="Times New Roman" w:hAnsi="Times New Roman"/>
                <w:sz w:val="12"/>
                <w:szCs w:val="12"/>
              </w:rPr>
            </w:pPr>
          </w:p>
        </w:tc>
        <w:tc>
          <w:tcPr>
            <w:tcW w:w="283"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4F4944" w:rsidRPr="00AB6F51" w:rsidRDefault="004F4944" w:rsidP="002A0ADB">
            <w:pPr>
              <w:spacing w:after="0" w:line="240" w:lineRule="auto"/>
              <w:ind w:left="113" w:right="113"/>
              <w:jc w:val="center"/>
              <w:rPr>
                <w:rFonts w:ascii="Times New Roman" w:hAnsi="Times New Roman"/>
                <w:sz w:val="16"/>
                <w:szCs w:val="16"/>
              </w:rPr>
            </w:pPr>
            <w:r w:rsidRPr="00AB6F51">
              <w:rPr>
                <w:rFonts w:ascii="Times New Roman" w:hAnsi="Times New Roman"/>
                <w:sz w:val="16"/>
                <w:szCs w:val="16"/>
              </w:rPr>
              <w:t>5-11</w:t>
            </w:r>
          </w:p>
        </w:tc>
        <w:tc>
          <w:tcPr>
            <w:tcW w:w="284"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12</w:t>
            </w:r>
            <w:r w:rsidRPr="006C6B44">
              <w:rPr>
                <w:rFonts w:ascii="Times New Roman" w:hAnsi="Times New Roman" w:cs="Times New Roman"/>
                <w:sz w:val="16"/>
                <w:szCs w:val="16"/>
              </w:rPr>
              <w:t xml:space="preserve"> – </w:t>
            </w:r>
            <w:r>
              <w:rPr>
                <w:rFonts w:ascii="Times New Roman" w:hAnsi="Times New Roman" w:cs="Times New Roman"/>
                <w:sz w:val="16"/>
                <w:szCs w:val="16"/>
              </w:rPr>
              <w:t>18</w:t>
            </w:r>
          </w:p>
        </w:tc>
        <w:tc>
          <w:tcPr>
            <w:tcW w:w="283" w:type="dxa"/>
            <w:tcBorders>
              <w:top w:val="single" w:sz="4" w:space="0" w:color="000000"/>
              <w:left w:val="single" w:sz="4" w:space="0" w:color="000000"/>
              <w:bottom w:val="single" w:sz="8" w:space="0" w:color="000000"/>
              <w:right w:val="single" w:sz="4" w:space="0" w:color="000000"/>
            </w:tcBorders>
            <w:textDirection w:val="btL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r w:rsidRPr="006C6B44">
              <w:rPr>
                <w:rFonts w:ascii="Times New Roman" w:hAnsi="Times New Roman" w:cs="Times New Roman"/>
                <w:sz w:val="16"/>
                <w:szCs w:val="16"/>
              </w:rPr>
              <w:t xml:space="preserve">– </w:t>
            </w:r>
            <w:r>
              <w:rPr>
                <w:rFonts w:ascii="Times New Roman" w:hAnsi="Times New Roman" w:cs="Times New Roman"/>
                <w:sz w:val="16"/>
                <w:szCs w:val="16"/>
              </w:rPr>
              <w:t>25</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4D459C"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26.10.-03.11</w:t>
            </w:r>
          </w:p>
        </w:tc>
        <w:tc>
          <w:tcPr>
            <w:tcW w:w="296" w:type="dxa"/>
            <w:vMerge/>
            <w:tcBorders>
              <w:top w:val="single" w:sz="4" w:space="0" w:color="000000"/>
              <w:left w:val="single" w:sz="4" w:space="0" w:color="000000"/>
              <w:bottom w:val="single" w:sz="8" w:space="0" w:color="000000"/>
              <w:right w:val="single" w:sz="4" w:space="0" w:color="000000"/>
            </w:tcBorders>
            <w:textDirection w:val="btLr"/>
            <w:vAlign w:val="center"/>
          </w:tcPr>
          <w:p w:rsidR="004F4944" w:rsidRDefault="004F4944" w:rsidP="009F1497">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Default="004F4944" w:rsidP="002A0ADB">
            <w:pPr>
              <w:spacing w:after="0" w:line="240" w:lineRule="auto"/>
              <w:ind w:left="113" w:right="113"/>
              <w:jc w:val="center"/>
              <w:rPr>
                <w:rFonts w:ascii="Times New Roman" w:hAnsi="Times New Roman"/>
                <w:b/>
                <w:sz w:val="12"/>
                <w:szCs w:val="12"/>
              </w:rPr>
            </w:pPr>
            <w:r>
              <w:rPr>
                <w:rFonts w:ascii="Times New Roman" w:hAnsi="Times New Roman" w:cs="Times New Roman"/>
                <w:sz w:val="16"/>
                <w:szCs w:val="16"/>
              </w:rPr>
              <w:t>4-8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Default="004F4944" w:rsidP="002A0ADB">
            <w:pPr>
              <w:spacing w:after="0" w:line="240" w:lineRule="auto"/>
              <w:ind w:left="113" w:right="113"/>
              <w:jc w:val="center"/>
              <w:rPr>
                <w:rFonts w:ascii="Times New Roman" w:hAnsi="Times New Roman"/>
                <w:b/>
                <w:sz w:val="12"/>
                <w:szCs w:val="12"/>
              </w:rPr>
            </w:pPr>
            <w:r>
              <w:rPr>
                <w:rFonts w:ascii="Times New Roman" w:hAnsi="Times New Roman" w:cs="Times New Roman"/>
                <w:sz w:val="16"/>
                <w:szCs w:val="16"/>
              </w:rPr>
              <w:t>9-15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4D459C"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4F4944" w:rsidRPr="004D459C"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23-29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30.11.-06.12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7-13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14-20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21-29</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4F4944" w:rsidRDefault="004F4944" w:rsidP="009F1497">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11-17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18-24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25-31</w:t>
            </w:r>
          </w:p>
        </w:tc>
        <w:tc>
          <w:tcPr>
            <w:tcW w:w="236" w:type="dxa"/>
            <w:gridSpan w:val="2"/>
            <w:vMerge/>
            <w:tcBorders>
              <w:top w:val="single" w:sz="4" w:space="0" w:color="000000"/>
              <w:left w:val="single" w:sz="4" w:space="0" w:color="000000"/>
              <w:bottom w:val="single" w:sz="8" w:space="0" w:color="000000"/>
              <w:right w:val="single" w:sz="4" w:space="0" w:color="000000"/>
            </w:tcBorders>
            <w:textDirection w:val="btLr"/>
            <w:vAlign w:val="center"/>
          </w:tcPr>
          <w:p w:rsidR="004F4944" w:rsidRDefault="004F4944" w:rsidP="009F1497">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6" w:type="dxa"/>
            <w:vMerge/>
            <w:tcBorders>
              <w:top w:val="single" w:sz="4" w:space="0" w:color="000000"/>
              <w:left w:val="single" w:sz="4" w:space="0" w:color="000000"/>
              <w:bottom w:val="single" w:sz="8" w:space="0" w:color="000000"/>
              <w:right w:val="single" w:sz="4" w:space="0" w:color="000000"/>
            </w:tcBorders>
            <w:vAlign w:val="center"/>
          </w:tcPr>
          <w:p w:rsidR="004F4944" w:rsidRDefault="004F4944"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EC0D0E"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22-30</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4F4944" w:rsidRPr="00BE6175" w:rsidRDefault="004F4944"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4F4944" w:rsidRPr="00BE6175" w:rsidRDefault="004F4944"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3-9</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10-16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24-31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7-13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14-20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21-27</w:t>
            </w:r>
          </w:p>
        </w:tc>
        <w:tc>
          <w:tcPr>
            <w:tcW w:w="236" w:type="dxa"/>
            <w:gridSpan w:val="2"/>
            <w:vMerge/>
            <w:tcBorders>
              <w:top w:val="single" w:sz="4" w:space="0" w:color="000000"/>
              <w:left w:val="single" w:sz="4" w:space="0" w:color="000000"/>
              <w:bottom w:val="single" w:sz="8" w:space="0" w:color="000000"/>
              <w:right w:val="single" w:sz="4" w:space="0" w:color="000000"/>
            </w:tcBorders>
            <w:textDirection w:val="btLr"/>
            <w:vAlign w:val="center"/>
          </w:tcPr>
          <w:p w:rsidR="004F4944" w:rsidRPr="00BE6175" w:rsidRDefault="004F4944"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4F4944" w:rsidRPr="00BE6175" w:rsidRDefault="004F4944"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4F4944" w:rsidRPr="006C6B44" w:rsidRDefault="004F4944" w:rsidP="002A0ADB">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23-31</w:t>
            </w:r>
          </w:p>
        </w:tc>
        <w:tc>
          <w:tcPr>
            <w:tcW w:w="330" w:type="dxa"/>
            <w:vMerge/>
            <w:tcBorders>
              <w:top w:val="single" w:sz="4" w:space="0" w:color="000000"/>
              <w:left w:val="single" w:sz="12" w:space="0" w:color="000000"/>
              <w:bottom w:val="single" w:sz="8" w:space="0" w:color="000000"/>
              <w:right w:val="single" w:sz="4" w:space="0" w:color="000000"/>
            </w:tcBorders>
            <w:textDirection w:val="btLr"/>
            <w:vAlign w:val="center"/>
          </w:tcPr>
          <w:p w:rsidR="004F4944" w:rsidRPr="00BE6175" w:rsidRDefault="004F4944" w:rsidP="009F1497">
            <w:pPr>
              <w:spacing w:after="0" w:line="240" w:lineRule="auto"/>
              <w:ind w:left="113" w:right="113"/>
              <w:jc w:val="center"/>
              <w:rPr>
                <w:rFonts w:ascii="Times New Roman" w:hAnsi="Times New Roman"/>
                <w:sz w:val="16"/>
                <w:szCs w:val="16"/>
              </w:rPr>
            </w:pPr>
          </w:p>
        </w:tc>
        <w:tc>
          <w:tcPr>
            <w:tcW w:w="283" w:type="dxa"/>
            <w:vMerge/>
            <w:tcBorders>
              <w:top w:val="single" w:sz="4" w:space="0" w:color="000000"/>
              <w:left w:val="single" w:sz="4" w:space="0" w:color="000000"/>
              <w:bottom w:val="single" w:sz="8" w:space="0" w:color="000000"/>
              <w:right w:val="single" w:sz="4" w:space="0" w:color="000000"/>
            </w:tcBorders>
          </w:tcPr>
          <w:p w:rsidR="004F4944" w:rsidRPr="00BE6175" w:rsidRDefault="004F4944" w:rsidP="009F1497">
            <w:pPr>
              <w:spacing w:after="0" w:line="240" w:lineRule="auto"/>
              <w:jc w:val="center"/>
              <w:rPr>
                <w:rFonts w:ascii="Times New Roman" w:hAnsi="Times New Roman"/>
                <w:sz w:val="12"/>
                <w:szCs w:val="12"/>
              </w:rPr>
            </w:pPr>
          </w:p>
        </w:tc>
        <w:tc>
          <w:tcPr>
            <w:tcW w:w="284" w:type="dxa"/>
            <w:vMerge/>
            <w:tcBorders>
              <w:top w:val="single" w:sz="4" w:space="0" w:color="000000"/>
              <w:left w:val="single" w:sz="4" w:space="0" w:color="000000"/>
              <w:bottom w:val="single" w:sz="8" w:space="0" w:color="000000"/>
              <w:right w:val="single" w:sz="4" w:space="0" w:color="000000"/>
            </w:tcBorders>
            <w:textDirection w:val="btLr"/>
            <w:vAlign w:val="center"/>
          </w:tcPr>
          <w:p w:rsidR="004F4944" w:rsidRPr="00BE6175" w:rsidRDefault="004F4944" w:rsidP="009F1497">
            <w:pPr>
              <w:spacing w:after="0" w:line="240" w:lineRule="auto"/>
              <w:ind w:left="113" w:right="113"/>
              <w:jc w:val="center"/>
              <w:rPr>
                <w:rFonts w:ascii="Times New Roman" w:hAnsi="Times New Roman"/>
                <w:sz w:val="12"/>
                <w:szCs w:val="12"/>
              </w:rPr>
            </w:pPr>
          </w:p>
        </w:tc>
        <w:tc>
          <w:tcPr>
            <w:tcW w:w="283" w:type="dxa"/>
            <w:gridSpan w:val="2"/>
            <w:vMerge/>
            <w:tcBorders>
              <w:top w:val="single" w:sz="4" w:space="0" w:color="000000"/>
              <w:left w:val="single" w:sz="4" w:space="0" w:color="000000"/>
              <w:bottom w:val="single" w:sz="8" w:space="0" w:color="000000"/>
              <w:right w:val="single" w:sz="4" w:space="0" w:color="000000"/>
            </w:tcBorders>
            <w:vAlign w:val="center"/>
          </w:tcPr>
          <w:p w:rsidR="004F4944" w:rsidRPr="00BE6175" w:rsidRDefault="004F4944" w:rsidP="009F1497">
            <w:pPr>
              <w:spacing w:after="0" w:line="240" w:lineRule="auto"/>
              <w:jc w:val="center"/>
              <w:rPr>
                <w:rFonts w:ascii="Times New Roman" w:hAnsi="Times New Roman"/>
                <w:sz w:val="12"/>
                <w:szCs w:val="12"/>
              </w:rPr>
            </w:pPr>
          </w:p>
        </w:tc>
        <w:tc>
          <w:tcPr>
            <w:tcW w:w="284" w:type="dxa"/>
            <w:vMerge/>
            <w:tcBorders>
              <w:top w:val="single" w:sz="4" w:space="0" w:color="000000"/>
              <w:left w:val="single" w:sz="4" w:space="0" w:color="000000"/>
              <w:bottom w:val="single" w:sz="8" w:space="0" w:color="000000"/>
              <w:right w:val="single" w:sz="4" w:space="0" w:color="000000"/>
            </w:tcBorders>
            <w:vAlign w:val="center"/>
          </w:tcPr>
          <w:p w:rsidR="004F4944" w:rsidRPr="00BE6175" w:rsidRDefault="004F4944" w:rsidP="009F1497">
            <w:pPr>
              <w:spacing w:after="0" w:line="240" w:lineRule="auto"/>
              <w:jc w:val="center"/>
              <w:rPr>
                <w:rFonts w:ascii="Times New Roman" w:hAnsi="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4F4944" w:rsidRPr="00BE6175" w:rsidRDefault="004F4944" w:rsidP="009F1497">
            <w:pPr>
              <w:spacing w:after="0" w:line="240" w:lineRule="auto"/>
              <w:jc w:val="center"/>
              <w:rPr>
                <w:rFonts w:ascii="Times New Roman" w:hAnsi="Times New Roman"/>
                <w:sz w:val="12"/>
                <w:szCs w:val="12"/>
              </w:rPr>
            </w:pPr>
          </w:p>
        </w:tc>
      </w:tr>
      <w:tr w:rsidR="00EC0D0E" w:rsidRPr="00BE6175" w:rsidTr="009F1497">
        <w:trPr>
          <w:trHeight w:val="186"/>
        </w:trPr>
        <w:tc>
          <w:tcPr>
            <w:tcW w:w="250" w:type="dxa"/>
            <w:tcBorders>
              <w:top w:val="single" w:sz="4" w:space="0" w:color="000000"/>
              <w:left w:val="single" w:sz="12"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9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330" w:type="dxa"/>
            <w:tcBorders>
              <w:top w:val="single" w:sz="4" w:space="0" w:color="000000"/>
              <w:left w:val="single" w:sz="12" w:space="0" w:color="000000"/>
              <w:bottom w:val="single" w:sz="4" w:space="0" w:color="000000"/>
              <w:right w:val="single" w:sz="4" w:space="0" w:color="000000"/>
            </w:tcBorders>
          </w:tcPr>
          <w:p w:rsidR="00EC0D0E" w:rsidRPr="00BE6175" w:rsidRDefault="00EC0D0E" w:rsidP="009F1497">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C0D0E" w:rsidRPr="006C6B44" w:rsidRDefault="00EC0D0E" w:rsidP="009F1497">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ind w:left="-91" w:right="-9" w:firstLine="14"/>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EC0D0E" w:rsidRDefault="00EC0D0E" w:rsidP="009F1497">
            <w:pPr>
              <w:spacing w:after="0" w:line="240" w:lineRule="auto"/>
            </w:pPr>
            <w:r>
              <w:rPr>
                <w:rFonts w:ascii="Times New Roman" w:hAnsi="Times New Roman" w:cs="Times New Roman"/>
                <w:sz w:val="12"/>
                <w:szCs w:val="12"/>
              </w:rPr>
              <w:t>52</w:t>
            </w:r>
          </w:p>
        </w:tc>
      </w:tr>
      <w:tr w:rsidR="00EC0D0E" w:rsidRPr="00BE6175" w:rsidTr="009F1497">
        <w:trPr>
          <w:trHeight w:val="186"/>
        </w:trPr>
        <w:tc>
          <w:tcPr>
            <w:tcW w:w="250" w:type="dxa"/>
            <w:tcBorders>
              <w:top w:val="single" w:sz="4" w:space="0" w:color="000000"/>
              <w:left w:val="single" w:sz="12"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6"/>
                <w:szCs w:val="16"/>
              </w:rPr>
            </w:pPr>
            <w:r>
              <w:rPr>
                <w:rFonts w:ascii="Times New Roman" w:hAnsi="Times New Roman"/>
                <w:b/>
                <w:sz w:val="16"/>
                <w:szCs w:val="16"/>
              </w:rPr>
              <w:t>2</w:t>
            </w: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9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330" w:type="dxa"/>
            <w:tcBorders>
              <w:top w:val="single" w:sz="4" w:space="0" w:color="000000"/>
              <w:left w:val="single" w:sz="12" w:space="0" w:color="000000"/>
              <w:bottom w:val="single" w:sz="4" w:space="0" w:color="000000"/>
              <w:right w:val="single" w:sz="4" w:space="0" w:color="000000"/>
            </w:tcBorders>
          </w:tcPr>
          <w:p w:rsidR="00EC0D0E" w:rsidRPr="00BE6175" w:rsidRDefault="00EC0D0E" w:rsidP="009F1497">
            <w:pPr>
              <w:spacing w:after="0" w:line="240" w:lineRule="auto"/>
              <w:ind w:left="-91" w:right="-9" w:firstLine="14"/>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C0D0E" w:rsidRPr="006C6B44" w:rsidRDefault="00EC0D0E" w:rsidP="009F1497">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ind w:left="-91" w:right="-9" w:firstLine="14"/>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EC0D0E" w:rsidRDefault="00EC0D0E" w:rsidP="009F1497">
            <w:pPr>
              <w:spacing w:after="0" w:line="240" w:lineRule="auto"/>
            </w:pPr>
            <w:r>
              <w:rPr>
                <w:rFonts w:ascii="Times New Roman" w:hAnsi="Times New Roman" w:cs="Times New Roman"/>
                <w:sz w:val="12"/>
                <w:szCs w:val="12"/>
              </w:rPr>
              <w:t>52</w:t>
            </w:r>
          </w:p>
        </w:tc>
      </w:tr>
      <w:tr w:rsidR="00EC0D0E" w:rsidRPr="00BE6175" w:rsidTr="009F1497">
        <w:trPr>
          <w:trHeight w:val="186"/>
        </w:trPr>
        <w:tc>
          <w:tcPr>
            <w:tcW w:w="250" w:type="dxa"/>
            <w:tcBorders>
              <w:top w:val="single" w:sz="4" w:space="0" w:color="000000"/>
              <w:left w:val="single" w:sz="12"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6"/>
                <w:szCs w:val="16"/>
              </w:rPr>
            </w:pPr>
            <w:r>
              <w:rPr>
                <w:rFonts w:ascii="Times New Roman" w:hAnsi="Times New Roman"/>
                <w:b/>
                <w:sz w:val="16"/>
                <w:szCs w:val="16"/>
              </w:rPr>
              <w:t>3</w:t>
            </w: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9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330" w:type="dxa"/>
            <w:tcBorders>
              <w:top w:val="single" w:sz="4" w:space="0" w:color="000000"/>
              <w:left w:val="single" w:sz="12" w:space="0" w:color="000000"/>
              <w:bottom w:val="single" w:sz="4" w:space="0" w:color="000000"/>
              <w:right w:val="single" w:sz="4" w:space="0" w:color="000000"/>
            </w:tcBorders>
          </w:tcPr>
          <w:p w:rsidR="00EC0D0E" w:rsidRPr="00BE6175" w:rsidRDefault="00EC0D0E" w:rsidP="009F1497">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C0D0E" w:rsidRPr="006C6B44" w:rsidRDefault="00EC0D0E" w:rsidP="009F1497">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EC0D0E" w:rsidRPr="008074F7" w:rsidRDefault="00EC0D0E" w:rsidP="009F1497">
            <w:pPr>
              <w:spacing w:after="0" w:line="240" w:lineRule="auto"/>
              <w:ind w:left="-91" w:right="-9" w:firstLine="14"/>
              <w:rPr>
                <w:rFonts w:ascii="Times New Roman" w:hAnsi="Times New Roman" w:cs="Times New Roman"/>
                <w:sz w:val="12"/>
                <w:szCs w:val="12"/>
              </w:rP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EC0D0E" w:rsidRDefault="00EC0D0E" w:rsidP="009F1497">
            <w:pPr>
              <w:spacing w:after="0" w:line="240" w:lineRule="auto"/>
            </w:pPr>
            <w:r>
              <w:rPr>
                <w:rFonts w:ascii="Times New Roman" w:hAnsi="Times New Roman" w:cs="Times New Roman"/>
                <w:sz w:val="12"/>
                <w:szCs w:val="12"/>
              </w:rPr>
              <w:t>52</w:t>
            </w:r>
          </w:p>
        </w:tc>
      </w:tr>
      <w:tr w:rsidR="00EC0D0E" w:rsidRPr="00BE6175" w:rsidTr="009F1497">
        <w:trPr>
          <w:trHeight w:val="173"/>
        </w:trPr>
        <w:tc>
          <w:tcPr>
            <w:tcW w:w="250" w:type="dxa"/>
            <w:tcBorders>
              <w:top w:val="single" w:sz="4" w:space="0" w:color="000000"/>
              <w:left w:val="single" w:sz="12"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6"/>
                <w:szCs w:val="16"/>
              </w:rPr>
            </w:pPr>
            <w:r>
              <w:rPr>
                <w:rFonts w:ascii="Times New Roman" w:hAnsi="Times New Roman"/>
                <w:b/>
                <w:sz w:val="16"/>
                <w:szCs w:val="16"/>
              </w:rPr>
              <w:t>4</w:t>
            </w: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9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C0D0E" w:rsidRPr="00BE6175" w:rsidRDefault="00EC0D0E"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EC0D0E" w:rsidRPr="00BE6175" w:rsidRDefault="00EC0D0E" w:rsidP="009F1497">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330" w:type="dxa"/>
            <w:tcBorders>
              <w:top w:val="single" w:sz="4" w:space="0" w:color="000000"/>
              <w:left w:val="single" w:sz="12" w:space="0" w:color="000000"/>
              <w:bottom w:val="single" w:sz="4" w:space="0" w:color="000000"/>
              <w:right w:val="single" w:sz="4" w:space="0" w:color="000000"/>
            </w:tcBorders>
          </w:tcPr>
          <w:p w:rsidR="00EC0D0E" w:rsidRPr="00BE6175" w:rsidRDefault="00EC0D0E" w:rsidP="009F1497">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C0D0E" w:rsidRPr="006C6B44" w:rsidRDefault="00EC0D0E" w:rsidP="009F1497">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EC0D0E" w:rsidRPr="008074F7" w:rsidRDefault="00EC0D0E" w:rsidP="009F1497">
            <w:pPr>
              <w:spacing w:after="0" w:line="240" w:lineRule="auto"/>
              <w:ind w:left="-91" w:right="-9" w:firstLine="14"/>
              <w:rPr>
                <w:rFonts w:ascii="Times New Roman" w:hAnsi="Times New Roman" w:cs="Times New Roman"/>
                <w:sz w:val="12"/>
                <w:szCs w:val="12"/>
              </w:rP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EC0D0E" w:rsidRDefault="00EC0D0E" w:rsidP="009F1497">
            <w:pPr>
              <w:spacing w:after="0" w:line="240" w:lineRule="auto"/>
            </w:pPr>
            <w:r>
              <w:rPr>
                <w:rFonts w:ascii="Times New Roman" w:hAnsi="Times New Roman" w:cs="Times New Roman"/>
                <w:sz w:val="12"/>
                <w:szCs w:val="12"/>
              </w:rPr>
              <w:t>52</w:t>
            </w:r>
          </w:p>
        </w:tc>
      </w:tr>
      <w:tr w:rsidR="00EC0D0E" w:rsidRPr="00BE6175" w:rsidTr="002A0ADB">
        <w:trPr>
          <w:trHeight w:val="186"/>
        </w:trPr>
        <w:tc>
          <w:tcPr>
            <w:tcW w:w="250" w:type="dxa"/>
            <w:tcBorders>
              <w:top w:val="single" w:sz="4" w:space="0" w:color="000000"/>
              <w:left w:val="single" w:sz="12"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b/>
                <w:sz w:val="16"/>
                <w:szCs w:val="16"/>
              </w:rPr>
            </w:pPr>
            <w:r>
              <w:rPr>
                <w:rFonts w:ascii="Times New Roman" w:hAnsi="Times New Roman"/>
                <w:b/>
                <w:sz w:val="16"/>
                <w:szCs w:val="16"/>
              </w:rPr>
              <w:t>5</w:t>
            </w:r>
          </w:p>
        </w:tc>
        <w:tc>
          <w:tcPr>
            <w:tcW w:w="284"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12"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12"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12"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vAlign w:val="center"/>
          </w:tcPr>
          <w:p w:rsidR="00EC0D0E" w:rsidRDefault="00EC0D0E" w:rsidP="002A0ADB">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96" w:type="dxa"/>
            <w:tcBorders>
              <w:top w:val="single" w:sz="4" w:space="0" w:color="000000"/>
              <w:left w:val="single" w:sz="4" w:space="0" w:color="000000"/>
              <w:bottom w:val="single" w:sz="12"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EC0D0E" w:rsidRDefault="00EC0D0E" w:rsidP="009F1497">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EC0D0E" w:rsidRPr="00BE6175" w:rsidRDefault="00EC0D0E" w:rsidP="002A0ADB">
            <w:pPr>
              <w:spacing w:after="0" w:line="240" w:lineRule="auto"/>
              <w:ind w:left="-51" w:right="-51"/>
              <w:jc w:val="center"/>
              <w:rPr>
                <w:rFonts w:ascii="Times New Roman" w:hAnsi="Times New Roman"/>
                <w:sz w:val="10"/>
                <w:szCs w:val="10"/>
              </w:rPr>
            </w:pPr>
            <w:r w:rsidRPr="00BE6175">
              <w:rPr>
                <w:rFonts w:ascii="Times New Roman" w:hAnsi="Times New Roman"/>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shd w:val="clear" w:color="auto" w:fill="FFFFFF"/>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gridSpan w:val="2"/>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gridSpan w:val="2"/>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12"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330" w:type="dxa"/>
            <w:tcBorders>
              <w:top w:val="single" w:sz="4" w:space="0" w:color="000000"/>
              <w:left w:val="single" w:sz="12" w:space="0" w:color="000000"/>
              <w:bottom w:val="single" w:sz="4" w:space="0" w:color="000000"/>
              <w:right w:val="single" w:sz="4" w:space="0" w:color="000000"/>
            </w:tcBorders>
          </w:tcPr>
          <w:p w:rsidR="00EC0D0E" w:rsidRPr="00BE6175" w:rsidRDefault="00EC0D0E" w:rsidP="009F1497">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1</w:t>
            </w: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r>
              <w:rPr>
                <w:rFonts w:ascii="Times New Roman" w:hAnsi="Times New Roman" w:cs="Times New Roman"/>
                <w:sz w:val="12"/>
                <w:szCs w:val="12"/>
              </w:rPr>
              <w:t>-</w:t>
            </w:r>
          </w:p>
        </w:tc>
        <w:tc>
          <w:tcPr>
            <w:tcW w:w="284" w:type="dxa"/>
            <w:tcBorders>
              <w:top w:val="single" w:sz="4" w:space="0" w:color="000000"/>
              <w:left w:val="single" w:sz="4" w:space="0" w:color="000000"/>
              <w:bottom w:val="single" w:sz="4" w:space="0" w:color="000000"/>
              <w:right w:val="single" w:sz="4" w:space="0" w:color="000000"/>
            </w:tcBorders>
          </w:tcPr>
          <w:p w:rsidR="00EC0D0E" w:rsidRPr="008074F7" w:rsidRDefault="00EC0D0E" w:rsidP="009F1497">
            <w:pPr>
              <w:spacing w:after="0" w:line="240" w:lineRule="auto"/>
              <w:ind w:left="-91" w:right="-9" w:firstLine="14"/>
              <w:rPr>
                <w:rFonts w:ascii="Times New Roman" w:hAnsi="Times New Roman" w:cs="Times New Roman"/>
                <w:sz w:val="12"/>
                <w:szCs w:val="12"/>
              </w:rPr>
            </w:pPr>
            <w:r>
              <w:rPr>
                <w:rFonts w:ascii="Times New Roman" w:hAnsi="Times New Roman" w:cs="Times New Roman"/>
                <w:sz w:val="12"/>
                <w:szCs w:val="12"/>
              </w:rPr>
              <w:t>17</w:t>
            </w:r>
          </w:p>
        </w:tc>
        <w:tc>
          <w:tcPr>
            <w:tcW w:w="425" w:type="dxa"/>
            <w:tcBorders>
              <w:top w:val="single" w:sz="4" w:space="0" w:color="000000"/>
              <w:left w:val="single" w:sz="4" w:space="0" w:color="000000"/>
              <w:bottom w:val="single" w:sz="4" w:space="0" w:color="000000"/>
              <w:right w:val="single" w:sz="12" w:space="0" w:color="000000"/>
            </w:tcBorders>
          </w:tcPr>
          <w:p w:rsidR="00EC0D0E" w:rsidRDefault="00EC0D0E" w:rsidP="009F1497">
            <w:pPr>
              <w:spacing w:after="0" w:line="240" w:lineRule="auto"/>
            </w:pPr>
            <w:r>
              <w:rPr>
                <w:rFonts w:ascii="Times New Roman" w:hAnsi="Times New Roman" w:cs="Times New Roman"/>
                <w:sz w:val="12"/>
                <w:szCs w:val="12"/>
              </w:rPr>
              <w:t>52</w:t>
            </w:r>
          </w:p>
        </w:tc>
      </w:tr>
      <w:tr w:rsidR="00EC0D0E" w:rsidRPr="00BE6175" w:rsidTr="002A0ADB">
        <w:trPr>
          <w:trHeight w:val="186"/>
        </w:trPr>
        <w:tc>
          <w:tcPr>
            <w:tcW w:w="250" w:type="dxa"/>
            <w:tcBorders>
              <w:top w:val="single" w:sz="4" w:space="0" w:color="000000"/>
              <w:left w:val="single" w:sz="12"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b/>
                <w:sz w:val="16"/>
                <w:szCs w:val="16"/>
              </w:rPr>
            </w:pPr>
            <w:r>
              <w:rPr>
                <w:rFonts w:ascii="Times New Roman" w:hAnsi="Times New Roman"/>
                <w:b/>
                <w:sz w:val="16"/>
                <w:szCs w:val="16"/>
              </w:rPr>
              <w:t>6</w:t>
            </w:r>
          </w:p>
        </w:tc>
        <w:tc>
          <w:tcPr>
            <w:tcW w:w="284"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EC0D0E" w:rsidRDefault="00EC0D0E" w:rsidP="002A0ADB">
            <w:pPr>
              <w:spacing w:after="0" w:line="240" w:lineRule="auto"/>
              <w:jc w:val="center"/>
              <w:rPr>
                <w:rFonts w:ascii="Times New Roman" w:hAnsi="Times New Roman"/>
                <w:sz w:val="16"/>
                <w:szCs w:val="16"/>
              </w:rPr>
            </w:pPr>
            <w:r>
              <w:rPr>
                <w:rFonts w:ascii="Times New Roman" w:hAnsi="Times New Roman"/>
                <w:sz w:val="16"/>
                <w:szCs w:val="16"/>
              </w:rPr>
              <w:t>=</w:t>
            </w:r>
          </w:p>
        </w:tc>
        <w:tc>
          <w:tcPr>
            <w:tcW w:w="29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Default="00EC0D0E" w:rsidP="009F1497">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r w:rsidRPr="00BE6175">
              <w:rPr>
                <w:rFonts w:ascii="Times New Roman" w:hAnsi="Times New Roman"/>
                <w:sz w:val="16"/>
                <w:szCs w:val="16"/>
              </w:rPr>
              <w:t>ш</w:t>
            </w: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2A0ADB">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EC0D0E" w:rsidRPr="00276F91" w:rsidRDefault="00EC0D0E" w:rsidP="009F1497">
            <w:pPr>
              <w:spacing w:after="0" w:line="240" w:lineRule="auto"/>
              <w:ind w:left="-51" w:right="-51"/>
              <w:jc w:val="center"/>
              <w:rPr>
                <w:rFonts w:ascii="Times New Roman" w:hAnsi="Times New Roman"/>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EC0D0E" w:rsidRPr="00BE6175" w:rsidRDefault="00EC0D0E" w:rsidP="009F1497">
            <w:pPr>
              <w:spacing w:after="0" w:line="240" w:lineRule="auto"/>
              <w:ind w:left="-51" w:right="-51"/>
              <w:jc w:val="center"/>
              <w:rPr>
                <w:rFonts w:ascii="Times New Roman" w:hAnsi="Times New Roman"/>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EC0D0E" w:rsidRPr="00E032B0" w:rsidRDefault="00EC0D0E" w:rsidP="009F1497">
            <w:pPr>
              <w:spacing w:after="0" w:line="240" w:lineRule="auto"/>
              <w:ind w:left="-51" w:right="-51"/>
              <w:jc w:val="center"/>
              <w:rPr>
                <w:rFonts w:ascii="Times New Roman" w:hAnsi="Times New Roman"/>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EC0D0E" w:rsidRPr="00E032B0" w:rsidRDefault="00EC0D0E" w:rsidP="009F1497">
            <w:pPr>
              <w:spacing w:after="0" w:line="240" w:lineRule="auto"/>
              <w:ind w:left="-51" w:right="-51"/>
              <w:jc w:val="center"/>
              <w:rPr>
                <w:rFonts w:ascii="Times New Roman" w:hAnsi="Times New Roman"/>
                <w:sz w:val="10"/>
                <w:szCs w:val="10"/>
                <w:highlight w:val="lightGray"/>
              </w:rPr>
            </w:pPr>
          </w:p>
        </w:tc>
        <w:tc>
          <w:tcPr>
            <w:tcW w:w="236" w:type="dxa"/>
            <w:gridSpan w:val="2"/>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ind w:left="-51" w:right="-51"/>
              <w:jc w:val="both"/>
              <w:rPr>
                <w:rFonts w:ascii="Times New Roman" w:hAnsi="Times New Roman"/>
                <w:sz w:val="6"/>
                <w:szCs w:val="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12" w:space="0" w:color="000000"/>
            </w:tcBorders>
          </w:tcPr>
          <w:p w:rsidR="00EC0D0E" w:rsidRPr="00BE6175" w:rsidRDefault="00EC0D0E" w:rsidP="009F1497">
            <w:pPr>
              <w:spacing w:after="0" w:line="240" w:lineRule="auto"/>
              <w:jc w:val="center"/>
              <w:rPr>
                <w:rFonts w:ascii="Times New Roman" w:hAnsi="Times New Roman"/>
                <w:sz w:val="16"/>
                <w:szCs w:val="16"/>
              </w:rPr>
            </w:pPr>
          </w:p>
        </w:tc>
        <w:tc>
          <w:tcPr>
            <w:tcW w:w="330" w:type="dxa"/>
            <w:tcBorders>
              <w:top w:val="single" w:sz="4" w:space="0" w:color="000000"/>
              <w:left w:val="single" w:sz="12" w:space="0" w:color="000000"/>
              <w:bottom w:val="single" w:sz="4" w:space="0" w:color="000000"/>
              <w:right w:val="single" w:sz="4" w:space="0" w:color="000000"/>
            </w:tcBorders>
          </w:tcPr>
          <w:p w:rsidR="00EC0D0E" w:rsidRPr="00BE6175" w:rsidRDefault="00EC0D0E" w:rsidP="009F1497">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EC0D0E" w:rsidRDefault="00EC0D0E" w:rsidP="009F1497">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EC0D0E" w:rsidRPr="00BE6175" w:rsidRDefault="00EC0D0E" w:rsidP="009F1497">
            <w:pPr>
              <w:spacing w:after="0" w:line="240" w:lineRule="auto"/>
              <w:jc w:val="center"/>
              <w:rPr>
                <w:rFonts w:ascii="Times New Roman" w:hAnsi="Times New Roman"/>
                <w:sz w:val="16"/>
                <w:szCs w:val="16"/>
              </w:rPr>
            </w:pPr>
            <w:r>
              <w:rPr>
                <w:rFonts w:ascii="Times New Roman" w:hAnsi="Times New Roman" w:cs="Times New Roman"/>
                <w:sz w:val="12"/>
                <w:szCs w:val="12"/>
              </w:rPr>
              <w:t>2</w:t>
            </w:r>
          </w:p>
        </w:tc>
        <w:tc>
          <w:tcPr>
            <w:tcW w:w="284" w:type="dxa"/>
            <w:tcBorders>
              <w:top w:val="single" w:sz="4" w:space="0" w:color="000000"/>
              <w:left w:val="single" w:sz="4" w:space="0" w:color="000000"/>
              <w:bottom w:val="single" w:sz="4" w:space="0" w:color="000000"/>
              <w:right w:val="single" w:sz="4" w:space="0" w:color="000000"/>
            </w:tcBorders>
          </w:tcPr>
          <w:p w:rsidR="00EC0D0E" w:rsidRPr="008074F7" w:rsidRDefault="00EC0D0E" w:rsidP="009F1497">
            <w:pPr>
              <w:spacing w:after="0" w:line="240" w:lineRule="auto"/>
              <w:ind w:left="-91" w:right="-9" w:firstLine="14"/>
              <w:rPr>
                <w:rFonts w:ascii="Times New Roman" w:hAnsi="Times New Roman" w:cs="Times New Roman"/>
                <w:sz w:val="12"/>
                <w:szCs w:val="12"/>
              </w:rPr>
            </w:pPr>
            <w:r>
              <w:rPr>
                <w:rFonts w:ascii="Times New Roman" w:hAnsi="Times New Roman" w:cs="Times New Roman"/>
                <w:sz w:val="12"/>
                <w:szCs w:val="12"/>
              </w:rPr>
              <w:t>4</w:t>
            </w:r>
          </w:p>
        </w:tc>
        <w:tc>
          <w:tcPr>
            <w:tcW w:w="425" w:type="dxa"/>
            <w:tcBorders>
              <w:top w:val="single" w:sz="4" w:space="0" w:color="000000"/>
              <w:left w:val="single" w:sz="4" w:space="0" w:color="000000"/>
              <w:bottom w:val="single" w:sz="4" w:space="0" w:color="000000"/>
              <w:right w:val="single" w:sz="12" w:space="0" w:color="000000"/>
            </w:tcBorders>
          </w:tcPr>
          <w:p w:rsidR="00EC0D0E" w:rsidRDefault="00EC0D0E" w:rsidP="009F1497">
            <w:pPr>
              <w:spacing w:after="0" w:line="240" w:lineRule="auto"/>
            </w:pPr>
            <w:r>
              <w:rPr>
                <w:rFonts w:ascii="Times New Roman" w:hAnsi="Times New Roman" w:cs="Times New Roman"/>
                <w:sz w:val="12"/>
                <w:szCs w:val="12"/>
              </w:rPr>
              <w:t>40</w:t>
            </w:r>
          </w:p>
        </w:tc>
      </w:tr>
      <w:tr w:rsidR="00E032B0" w:rsidRPr="00BE6175" w:rsidTr="009F1497">
        <w:trPr>
          <w:trHeight w:val="186"/>
        </w:trPr>
        <w:tc>
          <w:tcPr>
            <w:tcW w:w="250" w:type="dxa"/>
            <w:tcBorders>
              <w:top w:val="single" w:sz="12" w:space="0" w:color="000000"/>
              <w:left w:val="nil"/>
              <w:bottom w:val="nil"/>
              <w:right w:val="nil"/>
            </w:tcBorders>
          </w:tcPr>
          <w:p w:rsidR="00E032B0" w:rsidRPr="00BE6175" w:rsidRDefault="00E032B0" w:rsidP="009F1497">
            <w:pPr>
              <w:spacing w:after="0" w:line="240" w:lineRule="auto"/>
              <w:jc w:val="center"/>
              <w:rPr>
                <w:rFonts w:ascii="Times New Roman" w:hAnsi="Times New Roman"/>
                <w:sz w:val="16"/>
                <w:szCs w:val="16"/>
              </w:rPr>
            </w:pPr>
          </w:p>
        </w:tc>
        <w:tc>
          <w:tcPr>
            <w:tcW w:w="10871" w:type="dxa"/>
            <w:gridSpan w:val="50"/>
            <w:tcBorders>
              <w:top w:val="single" w:sz="12" w:space="0" w:color="000000"/>
              <w:left w:val="nil"/>
              <w:bottom w:val="nil"/>
              <w:right w:val="nil"/>
            </w:tcBorders>
          </w:tcPr>
          <w:p w:rsidR="00E032B0" w:rsidRPr="00BE6175" w:rsidRDefault="00E032B0" w:rsidP="009F1497">
            <w:pPr>
              <w:spacing w:after="0" w:line="240" w:lineRule="auto"/>
              <w:jc w:val="center"/>
              <w:rPr>
                <w:rFonts w:ascii="Times New Roman" w:hAnsi="Times New Roman"/>
                <w:sz w:val="16"/>
                <w:szCs w:val="16"/>
              </w:rPr>
            </w:pPr>
          </w:p>
        </w:tc>
        <w:tc>
          <w:tcPr>
            <w:tcW w:w="2124" w:type="dxa"/>
            <w:gridSpan w:val="11"/>
            <w:tcBorders>
              <w:top w:val="single" w:sz="12" w:space="0" w:color="000000"/>
              <w:left w:val="nil"/>
              <w:bottom w:val="nil"/>
              <w:right w:val="single" w:sz="12" w:space="0" w:color="000000"/>
            </w:tcBorders>
          </w:tcPr>
          <w:p w:rsidR="00E032B0" w:rsidRPr="00BE6175" w:rsidRDefault="00E032B0" w:rsidP="009F1497">
            <w:pPr>
              <w:spacing w:after="0" w:line="240" w:lineRule="auto"/>
              <w:jc w:val="right"/>
              <w:rPr>
                <w:rFonts w:ascii="Times New Roman" w:hAnsi="Times New Roman"/>
                <w:sz w:val="16"/>
                <w:szCs w:val="16"/>
              </w:rPr>
            </w:pPr>
            <w:r w:rsidRPr="00BE6175">
              <w:rPr>
                <w:rFonts w:ascii="Times New Roman" w:hAnsi="Times New Roman"/>
                <w:sz w:val="16"/>
                <w:szCs w:val="16"/>
              </w:rPr>
              <w:t>ИТОГО</w:t>
            </w:r>
          </w:p>
        </w:tc>
        <w:tc>
          <w:tcPr>
            <w:tcW w:w="330" w:type="dxa"/>
            <w:tcBorders>
              <w:top w:val="single" w:sz="4" w:space="0" w:color="000000"/>
              <w:left w:val="single" w:sz="12" w:space="0" w:color="000000"/>
              <w:bottom w:val="single" w:sz="12" w:space="0" w:color="000000"/>
              <w:right w:val="single" w:sz="4" w:space="0" w:color="000000"/>
            </w:tcBorders>
          </w:tcPr>
          <w:p w:rsidR="00E032B0" w:rsidRPr="00BE6175" w:rsidRDefault="00E032B0" w:rsidP="009F1497">
            <w:pPr>
              <w:spacing w:after="0" w:line="240" w:lineRule="auto"/>
              <w:ind w:left="-91" w:right="-9" w:firstLine="14"/>
              <w:jc w:val="center"/>
              <w:rPr>
                <w:rFonts w:ascii="Times New Roman" w:hAnsi="Times New Roman"/>
                <w:sz w:val="16"/>
                <w:szCs w:val="16"/>
              </w:rPr>
            </w:pPr>
            <w:r>
              <w:rPr>
                <w:rFonts w:ascii="Times New Roman" w:hAnsi="Times New Roman" w:cs="Times New Roman"/>
                <w:sz w:val="12"/>
                <w:szCs w:val="12"/>
              </w:rPr>
              <w:t>165</w:t>
            </w:r>
          </w:p>
        </w:tc>
        <w:tc>
          <w:tcPr>
            <w:tcW w:w="283" w:type="dxa"/>
            <w:tcBorders>
              <w:top w:val="single" w:sz="4" w:space="0" w:color="000000"/>
              <w:left w:val="single" w:sz="4" w:space="0" w:color="000000"/>
              <w:bottom w:val="single" w:sz="12" w:space="0" w:color="000000"/>
              <w:right w:val="single" w:sz="4" w:space="0" w:color="000000"/>
            </w:tcBorders>
          </w:tcPr>
          <w:p w:rsidR="00E032B0" w:rsidRDefault="00E032B0" w:rsidP="009F1497">
            <w:r>
              <w:rPr>
                <w:rFonts w:ascii="Times New Roman" w:hAnsi="Times New Roman" w:cs="Times New Roman"/>
                <w:sz w:val="12"/>
                <w:szCs w:val="12"/>
              </w:rPr>
              <w:t>5</w:t>
            </w:r>
          </w:p>
        </w:tc>
        <w:tc>
          <w:tcPr>
            <w:tcW w:w="284" w:type="dxa"/>
            <w:tcBorders>
              <w:top w:val="single" w:sz="4" w:space="0" w:color="000000"/>
              <w:left w:val="single" w:sz="4" w:space="0" w:color="000000"/>
              <w:bottom w:val="single" w:sz="12" w:space="0" w:color="000000"/>
              <w:right w:val="single" w:sz="4" w:space="0" w:color="000000"/>
            </w:tcBorders>
          </w:tcPr>
          <w:p w:rsidR="00E032B0" w:rsidRDefault="00E032B0" w:rsidP="009F1497">
            <w:r>
              <w:rPr>
                <w:rFonts w:ascii="Times New Roman" w:hAnsi="Times New Roman" w:cs="Times New Roman"/>
                <w:sz w:val="12"/>
                <w:szCs w:val="12"/>
              </w:rPr>
              <w:t>6</w:t>
            </w:r>
          </w:p>
        </w:tc>
        <w:tc>
          <w:tcPr>
            <w:tcW w:w="283" w:type="dxa"/>
            <w:gridSpan w:val="2"/>
            <w:tcBorders>
              <w:top w:val="single" w:sz="4" w:space="0" w:color="000000"/>
              <w:left w:val="single" w:sz="4" w:space="0" w:color="000000"/>
              <w:bottom w:val="single" w:sz="12" w:space="0" w:color="000000"/>
              <w:right w:val="single" w:sz="4" w:space="0" w:color="000000"/>
            </w:tcBorders>
          </w:tcPr>
          <w:p w:rsidR="00E032B0" w:rsidRDefault="00E032B0" w:rsidP="009F1497">
            <w:r>
              <w:rPr>
                <w:rFonts w:ascii="Times New Roman" w:hAnsi="Times New Roman" w:cs="Times New Roman"/>
                <w:sz w:val="12"/>
                <w:szCs w:val="12"/>
              </w:rPr>
              <w:t>2</w:t>
            </w:r>
          </w:p>
        </w:tc>
        <w:tc>
          <w:tcPr>
            <w:tcW w:w="284" w:type="dxa"/>
            <w:tcBorders>
              <w:top w:val="single" w:sz="4" w:space="0" w:color="000000"/>
              <w:left w:val="single" w:sz="4" w:space="0" w:color="000000"/>
              <w:bottom w:val="single" w:sz="12" w:space="0" w:color="000000"/>
              <w:right w:val="single" w:sz="4" w:space="0" w:color="000000"/>
            </w:tcBorders>
          </w:tcPr>
          <w:p w:rsidR="00E032B0" w:rsidRPr="008074F7" w:rsidRDefault="00E032B0" w:rsidP="009F1497">
            <w:pPr>
              <w:spacing w:after="0" w:line="240" w:lineRule="auto"/>
              <w:ind w:left="-91" w:right="-9" w:firstLine="14"/>
              <w:rPr>
                <w:rFonts w:ascii="Times New Roman" w:hAnsi="Times New Roman" w:cs="Times New Roman"/>
                <w:sz w:val="12"/>
                <w:szCs w:val="12"/>
              </w:rPr>
            </w:pPr>
            <w:r>
              <w:rPr>
                <w:rFonts w:ascii="Times New Roman" w:hAnsi="Times New Roman" w:cs="Times New Roman"/>
                <w:sz w:val="12"/>
                <w:szCs w:val="12"/>
              </w:rPr>
              <w:t>89</w:t>
            </w:r>
          </w:p>
        </w:tc>
        <w:tc>
          <w:tcPr>
            <w:tcW w:w="425" w:type="dxa"/>
            <w:tcBorders>
              <w:top w:val="single" w:sz="4" w:space="0" w:color="000000"/>
              <w:left w:val="single" w:sz="4" w:space="0" w:color="000000"/>
              <w:bottom w:val="single" w:sz="12" w:space="0" w:color="000000"/>
              <w:right w:val="single" w:sz="12" w:space="0" w:color="000000"/>
            </w:tcBorders>
          </w:tcPr>
          <w:p w:rsidR="00E032B0" w:rsidRDefault="00E032B0" w:rsidP="009F1497">
            <w:pPr>
              <w:spacing w:after="0" w:line="240" w:lineRule="auto"/>
            </w:pPr>
            <w:r>
              <w:rPr>
                <w:rFonts w:ascii="Times New Roman" w:hAnsi="Times New Roman" w:cs="Times New Roman"/>
                <w:sz w:val="12"/>
                <w:szCs w:val="12"/>
              </w:rPr>
              <w:t>300</w:t>
            </w:r>
          </w:p>
        </w:tc>
      </w:tr>
      <w:tr w:rsidR="00E032B0" w:rsidTr="009F1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9"/>
        </w:trPr>
        <w:tc>
          <w:tcPr>
            <w:tcW w:w="1847" w:type="dxa"/>
            <w:gridSpan w:val="7"/>
            <w:tcBorders>
              <w:top w:val="nil"/>
              <w:left w:val="nil"/>
              <w:bottom w:val="nil"/>
              <w:right w:val="nil"/>
            </w:tcBorders>
          </w:tcPr>
          <w:p w:rsidR="00E032B0" w:rsidRDefault="00E032B0" w:rsidP="009F1497">
            <w:pPr>
              <w:widowControl w:val="0"/>
              <w:autoSpaceDE w:val="0"/>
              <w:autoSpaceDN w:val="0"/>
              <w:adjustRightInd w:val="0"/>
              <w:spacing w:after="0" w:line="240" w:lineRule="auto"/>
              <w:rPr>
                <w:rFonts w:ascii="Times New Roman" w:hAnsi="Times New Roman"/>
                <w:b/>
                <w:sz w:val="24"/>
                <w:szCs w:val="24"/>
                <w:u w:val="single"/>
              </w:rPr>
            </w:pPr>
            <w:r>
              <w:rPr>
                <w:rFonts w:ascii="Times New Roman" w:hAnsi="Times New Roman"/>
                <w:b/>
                <w:sz w:val="24"/>
                <w:szCs w:val="24"/>
                <w:u w:val="single"/>
              </w:rPr>
              <w:t>Обозначения:</w:t>
            </w:r>
          </w:p>
        </w:tc>
        <w:tc>
          <w:tcPr>
            <w:tcW w:w="283" w:type="dxa"/>
            <w:gridSpan w:val="2"/>
            <w:tcBorders>
              <w:top w:val="nil"/>
              <w:left w:val="nil"/>
              <w:bottom w:val="nil"/>
              <w:right w:val="nil"/>
            </w:tcBorders>
          </w:tcPr>
          <w:p w:rsidR="00E032B0" w:rsidRDefault="00E032B0" w:rsidP="009F1497">
            <w:pPr>
              <w:widowControl w:val="0"/>
              <w:autoSpaceDE w:val="0"/>
              <w:autoSpaceDN w:val="0"/>
              <w:adjustRightInd w:val="0"/>
              <w:spacing w:after="0" w:line="240" w:lineRule="auto"/>
              <w:rPr>
                <w:rFonts w:ascii="Times New Roman" w:hAnsi="Times New Roman"/>
                <w:sz w:val="24"/>
                <w:szCs w:val="24"/>
              </w:rPr>
            </w:pPr>
          </w:p>
        </w:tc>
        <w:tc>
          <w:tcPr>
            <w:tcW w:w="1733" w:type="dxa"/>
            <w:gridSpan w:val="8"/>
            <w:tcBorders>
              <w:top w:val="nil"/>
              <w:left w:val="nil"/>
              <w:bottom w:val="nil"/>
              <w:right w:val="nil"/>
            </w:tcBorders>
          </w:tcPr>
          <w:p w:rsidR="00E032B0" w:rsidRDefault="00E032B0" w:rsidP="009F149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Аудиторные занятия</w:t>
            </w:r>
          </w:p>
        </w:tc>
        <w:tc>
          <w:tcPr>
            <w:tcW w:w="2260" w:type="dxa"/>
            <w:gridSpan w:val="10"/>
            <w:tcBorders>
              <w:top w:val="nil"/>
              <w:left w:val="nil"/>
              <w:bottom w:val="nil"/>
              <w:right w:val="nil"/>
            </w:tcBorders>
          </w:tcPr>
          <w:p w:rsidR="00E032B0" w:rsidRDefault="00E032B0" w:rsidP="009F149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Резерв учебного времени</w:t>
            </w:r>
          </w:p>
        </w:tc>
        <w:tc>
          <w:tcPr>
            <w:tcW w:w="1606" w:type="dxa"/>
            <w:gridSpan w:val="8"/>
            <w:tcBorders>
              <w:top w:val="nil"/>
              <w:left w:val="nil"/>
              <w:bottom w:val="nil"/>
              <w:right w:val="nil"/>
            </w:tcBorders>
          </w:tcPr>
          <w:p w:rsidR="00E032B0" w:rsidRDefault="00E032B0" w:rsidP="009F1497">
            <w:pPr>
              <w:widowControl w:val="0"/>
              <w:autoSpaceDE w:val="0"/>
              <w:autoSpaceDN w:val="0"/>
              <w:adjustRightInd w:val="0"/>
              <w:spacing w:after="0" w:line="240" w:lineRule="auto"/>
              <w:rPr>
                <w:rFonts w:ascii="Times New Roman" w:hAnsi="Times New Roman"/>
                <w:sz w:val="24"/>
                <w:szCs w:val="24"/>
              </w:rPr>
            </w:pPr>
          </w:p>
        </w:tc>
        <w:tc>
          <w:tcPr>
            <w:tcW w:w="1773" w:type="dxa"/>
            <w:gridSpan w:val="9"/>
            <w:tcBorders>
              <w:top w:val="nil"/>
              <w:left w:val="nil"/>
              <w:bottom w:val="nil"/>
              <w:right w:val="nil"/>
            </w:tcBorders>
            <w:tcMar>
              <w:top w:w="0" w:type="dxa"/>
              <w:left w:w="15" w:type="dxa"/>
              <w:bottom w:w="0" w:type="dxa"/>
              <w:right w:w="15" w:type="dxa"/>
            </w:tcMar>
          </w:tcPr>
          <w:p w:rsidR="00E032B0" w:rsidRDefault="00E032B0" w:rsidP="009F149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Промежуточная аттестация</w:t>
            </w:r>
          </w:p>
        </w:tc>
        <w:tc>
          <w:tcPr>
            <w:tcW w:w="1779" w:type="dxa"/>
            <w:gridSpan w:val="8"/>
            <w:tcBorders>
              <w:top w:val="nil"/>
              <w:left w:val="nil"/>
              <w:bottom w:val="nil"/>
              <w:right w:val="nil"/>
            </w:tcBorders>
            <w:tcMar>
              <w:top w:w="0" w:type="dxa"/>
              <w:left w:w="15" w:type="dxa"/>
              <w:bottom w:w="0" w:type="dxa"/>
              <w:right w:w="15" w:type="dxa"/>
            </w:tcMar>
          </w:tcPr>
          <w:p w:rsidR="00E032B0" w:rsidRDefault="00E032B0" w:rsidP="009F149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Итоговая аттестация</w:t>
            </w:r>
          </w:p>
        </w:tc>
        <w:tc>
          <w:tcPr>
            <w:tcW w:w="1232" w:type="dxa"/>
            <w:gridSpan w:val="6"/>
            <w:tcBorders>
              <w:top w:val="nil"/>
              <w:left w:val="nil"/>
              <w:bottom w:val="nil"/>
              <w:right w:val="nil"/>
            </w:tcBorders>
            <w:tcMar>
              <w:top w:w="0" w:type="dxa"/>
              <w:left w:w="15" w:type="dxa"/>
              <w:bottom w:w="0" w:type="dxa"/>
              <w:right w:w="15" w:type="dxa"/>
            </w:tcMar>
          </w:tcPr>
          <w:p w:rsidR="00E032B0" w:rsidRDefault="00E032B0" w:rsidP="009F1497">
            <w:pPr>
              <w:widowControl w:val="0"/>
              <w:autoSpaceDE w:val="0"/>
              <w:autoSpaceDN w:val="0"/>
              <w:adjustRightInd w:val="0"/>
              <w:spacing w:after="0" w:line="240" w:lineRule="auto"/>
              <w:rPr>
                <w:rFonts w:ascii="Times New Roman" w:hAnsi="Times New Roman"/>
                <w:sz w:val="24"/>
                <w:szCs w:val="24"/>
              </w:rPr>
            </w:pPr>
          </w:p>
        </w:tc>
        <w:tc>
          <w:tcPr>
            <w:tcW w:w="1732" w:type="dxa"/>
            <w:gridSpan w:val="8"/>
            <w:tcBorders>
              <w:top w:val="nil"/>
              <w:left w:val="nil"/>
              <w:bottom w:val="nil"/>
              <w:right w:val="nil"/>
            </w:tcBorders>
            <w:tcMar>
              <w:top w:w="0" w:type="dxa"/>
              <w:left w:w="15" w:type="dxa"/>
              <w:bottom w:w="0" w:type="dxa"/>
              <w:right w:w="15" w:type="dxa"/>
            </w:tcMar>
          </w:tcPr>
          <w:p w:rsidR="00E032B0" w:rsidRDefault="00E032B0" w:rsidP="009F1497">
            <w:pPr>
              <w:widowControl w:val="0"/>
              <w:autoSpaceDE w:val="0"/>
              <w:autoSpaceDN w:val="0"/>
              <w:adjustRightInd w:val="0"/>
              <w:spacing w:after="0" w:line="240" w:lineRule="auto"/>
              <w:ind w:left="-61" w:firstLine="61"/>
              <w:rPr>
                <w:rFonts w:ascii="Times New Roman" w:hAnsi="Times New Roman"/>
                <w:sz w:val="24"/>
                <w:szCs w:val="24"/>
              </w:rPr>
            </w:pPr>
            <w:r>
              <w:rPr>
                <w:rFonts w:ascii="Times New Roman" w:hAnsi="Times New Roman"/>
                <w:sz w:val="24"/>
                <w:szCs w:val="24"/>
              </w:rPr>
              <w:t>Каникулы</w:t>
            </w:r>
          </w:p>
        </w:tc>
        <w:tc>
          <w:tcPr>
            <w:tcW w:w="889" w:type="dxa"/>
            <w:gridSpan w:val="3"/>
            <w:tcBorders>
              <w:top w:val="nil"/>
              <w:left w:val="nil"/>
              <w:bottom w:val="nil"/>
              <w:right w:val="nil"/>
            </w:tcBorders>
            <w:tcMar>
              <w:top w:w="0" w:type="dxa"/>
              <w:left w:w="15" w:type="dxa"/>
              <w:bottom w:w="0" w:type="dxa"/>
              <w:right w:w="15" w:type="dxa"/>
            </w:tcMar>
          </w:tcPr>
          <w:p w:rsidR="00E032B0" w:rsidRDefault="00E032B0" w:rsidP="009F1497">
            <w:pPr>
              <w:widowControl w:val="0"/>
              <w:autoSpaceDE w:val="0"/>
              <w:autoSpaceDN w:val="0"/>
              <w:adjustRightInd w:val="0"/>
              <w:spacing w:after="0" w:line="240" w:lineRule="auto"/>
              <w:rPr>
                <w:rFonts w:ascii="Times New Roman" w:hAnsi="Times New Roman"/>
                <w:b/>
                <w:sz w:val="28"/>
                <w:szCs w:val="28"/>
              </w:rPr>
            </w:pPr>
          </w:p>
        </w:tc>
      </w:tr>
      <w:tr w:rsidR="00E032B0" w:rsidTr="009F1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1847" w:type="dxa"/>
            <w:gridSpan w:val="7"/>
            <w:tcBorders>
              <w:top w:val="nil"/>
              <w:left w:val="nil"/>
              <w:bottom w:val="nil"/>
              <w:right w:val="nil"/>
            </w:tcBorders>
            <w:vAlign w:val="center"/>
          </w:tcPr>
          <w:p w:rsidR="00E032B0" w:rsidRDefault="00E032B0" w:rsidP="009F1497">
            <w:pPr>
              <w:widowControl w:val="0"/>
              <w:autoSpaceDE w:val="0"/>
              <w:autoSpaceDN w:val="0"/>
              <w:adjustRightInd w:val="0"/>
              <w:spacing w:after="0" w:line="240" w:lineRule="auto"/>
              <w:rPr>
                <w:rFonts w:ascii="Times New Roman" w:hAnsi="Times New Roman"/>
                <w:b/>
                <w:sz w:val="20"/>
                <w:szCs w:val="20"/>
              </w:rPr>
            </w:pPr>
          </w:p>
        </w:tc>
        <w:tc>
          <w:tcPr>
            <w:tcW w:w="283" w:type="dxa"/>
            <w:gridSpan w:val="2"/>
            <w:tcBorders>
              <w:top w:val="nil"/>
              <w:left w:val="nil"/>
              <w:bottom w:val="nil"/>
              <w:right w:val="nil"/>
            </w:tcBorders>
          </w:tcPr>
          <w:p w:rsidR="00E032B0" w:rsidRDefault="00E032B0" w:rsidP="009F1497">
            <w:pPr>
              <w:widowControl w:val="0"/>
              <w:autoSpaceDE w:val="0"/>
              <w:autoSpaceDN w:val="0"/>
              <w:adjustRightInd w:val="0"/>
              <w:spacing w:after="0" w:line="240" w:lineRule="auto"/>
              <w:rPr>
                <w:noProof/>
                <w:sz w:val="20"/>
              </w:rPr>
            </w:pPr>
          </w:p>
        </w:tc>
        <w:tc>
          <w:tcPr>
            <w:tcW w:w="1733" w:type="dxa"/>
            <w:gridSpan w:val="8"/>
            <w:tcBorders>
              <w:top w:val="nil"/>
              <w:left w:val="nil"/>
              <w:bottom w:val="nil"/>
              <w:right w:val="nil"/>
            </w:tcBorders>
            <w:vAlign w:val="center"/>
          </w:tcPr>
          <w:p w:rsidR="00E032B0" w:rsidRDefault="00923FB2" w:rsidP="009F1497">
            <w:pPr>
              <w:widowControl w:val="0"/>
              <w:autoSpaceDE w:val="0"/>
              <w:autoSpaceDN w:val="0"/>
              <w:adjustRightInd w:val="0"/>
              <w:spacing w:after="0" w:line="240" w:lineRule="auto"/>
              <w:rPr>
                <w:rFonts w:ascii="Times New Roman" w:hAnsi="Times New Roman"/>
                <w:b/>
                <w:sz w:val="20"/>
                <w:szCs w:val="20"/>
              </w:rPr>
            </w:pPr>
            <w:r>
              <w:rPr>
                <w:noProof/>
              </w:rPr>
              <w:pict>
                <v:rect id="Прямоугольник 20" o:spid="_x0000_s1091" style="position:absolute;margin-left:0;margin-top:0;width:10.5pt;height:11.1pt;z-index:25166848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JUoO51oCAAByBAAADgAAAAAAAAAAAAAAAAAuAgAAZHJzL2Uyb0RvYy54bWxQSwEC&#10;LQAUAAYACAAAACEA3dsEatoAAAADAQAADwAAAAAAAAAAAAAAAAC0BAAAZHJzL2Rvd25yZXYueG1s&#10;UEsFBgAAAAAEAAQA8wAAALsFAAAAAA==&#10;">
                  <o:lock v:ext="edit" rotation="t" position="t"/>
                  <v:textbox inset="0,0,0,0">
                    <w:txbxContent>
                      <w:p w:rsidR="003259F3" w:rsidRDefault="003259F3" w:rsidP="00E032B0">
                        <w:pPr>
                          <w:rPr>
                            <w:rFonts w:ascii="Times New Roman" w:hAnsi="Times New Roman"/>
                          </w:rPr>
                        </w:pPr>
                      </w:p>
                    </w:txbxContent>
                  </v:textbox>
                  <w10:anchorlock/>
                </v:rect>
              </w:pict>
            </w:r>
            <w:r w:rsidR="00E032B0">
              <w:rPr>
                <w:rFonts w:ascii="Times New Roman" w:hAnsi="Times New Roman"/>
                <w:b/>
                <w:noProof/>
                <w:sz w:val="20"/>
                <w:szCs w:val="20"/>
              </w:rPr>
              <w:drawing>
                <wp:inline distT="0" distB="0" distL="0" distR="0" wp14:anchorId="231B8466" wp14:editId="71B30043">
                  <wp:extent cx="114300" cy="133350"/>
                  <wp:effectExtent l="0" t="0" r="0" b="0"/>
                  <wp:docPr id="10" name="Рисунок 1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260" w:type="dxa"/>
            <w:gridSpan w:val="10"/>
            <w:tcBorders>
              <w:top w:val="nil"/>
              <w:left w:val="nil"/>
              <w:bottom w:val="nil"/>
              <w:right w:val="nil"/>
            </w:tcBorders>
            <w:vAlign w:val="center"/>
          </w:tcPr>
          <w:p w:rsidR="00E032B0" w:rsidRDefault="00923FB2" w:rsidP="009F1497">
            <w:pPr>
              <w:widowControl w:val="0"/>
              <w:autoSpaceDE w:val="0"/>
              <w:autoSpaceDN w:val="0"/>
              <w:adjustRightInd w:val="0"/>
              <w:spacing w:after="0" w:line="240" w:lineRule="auto"/>
              <w:jc w:val="center"/>
              <w:rPr>
                <w:rFonts w:ascii="Times New Roman" w:hAnsi="Times New Roman"/>
                <w:b/>
                <w:sz w:val="20"/>
                <w:szCs w:val="20"/>
              </w:rPr>
            </w:pPr>
            <w:r>
              <w:rPr>
                <w:noProof/>
              </w:rPr>
              <w:pict>
                <v:rect id="Прямоугольник 19" o:spid="_x0000_s1090" style="position:absolute;margin-left:0;margin-top:0;width:10.5pt;height:11.25pt;z-index:25166438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IWc/kNYAgAAcgQAAA4AAAAAAAAAAAAAAAAALgIAAGRycy9lMm9Eb2MueG1sUEsBAi0A&#10;FAAGAAgAAAAhAJZQOiDaAAAAAwEAAA8AAAAAAAAAAAAAAAAAsgQAAGRycy9kb3ducmV2LnhtbFBL&#10;BQYAAAAABAAEAPMAAAC5BQAAAAA=&#10;">
                  <o:lock v:ext="edit" rotation="t" position="t"/>
                  <v:textbox inset="0,0,0,0">
                    <w:txbxContent>
                      <w:p w:rsidR="003259F3" w:rsidRDefault="003259F3" w:rsidP="00E032B0">
                        <w:pPr>
                          <w:jc w:val="center"/>
                          <w:rPr>
                            <w:rFonts w:ascii="Times New Roman" w:hAnsi="Times New Roman"/>
                            <w:b/>
                            <w:sz w:val="20"/>
                            <w:szCs w:val="20"/>
                          </w:rPr>
                        </w:pPr>
                        <w:r>
                          <w:rPr>
                            <w:b/>
                            <w:sz w:val="20"/>
                            <w:szCs w:val="20"/>
                          </w:rPr>
                          <w:t>р</w:t>
                        </w:r>
                      </w:p>
                    </w:txbxContent>
                  </v:textbox>
                  <w10:anchorlock/>
                </v:rect>
              </w:pict>
            </w:r>
            <w:r w:rsidR="00E032B0">
              <w:rPr>
                <w:rFonts w:ascii="Times New Roman" w:hAnsi="Times New Roman"/>
                <w:b/>
                <w:noProof/>
                <w:sz w:val="20"/>
                <w:szCs w:val="20"/>
              </w:rPr>
              <w:drawing>
                <wp:inline distT="0" distB="0" distL="0" distR="0" wp14:anchorId="7B1E07EB" wp14:editId="4A22ACB2">
                  <wp:extent cx="114300" cy="133350"/>
                  <wp:effectExtent l="0" t="0" r="0" b="0"/>
                  <wp:docPr id="9" name="Рисунок 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606" w:type="dxa"/>
            <w:gridSpan w:val="8"/>
            <w:tcBorders>
              <w:top w:val="nil"/>
              <w:left w:val="nil"/>
              <w:bottom w:val="nil"/>
              <w:right w:val="nil"/>
            </w:tcBorders>
            <w:vAlign w:val="center"/>
          </w:tcPr>
          <w:p w:rsidR="00E032B0" w:rsidRDefault="00E032B0" w:rsidP="009F1497">
            <w:pPr>
              <w:widowControl w:val="0"/>
              <w:autoSpaceDE w:val="0"/>
              <w:autoSpaceDN w:val="0"/>
              <w:adjustRightInd w:val="0"/>
              <w:spacing w:after="0" w:line="240" w:lineRule="auto"/>
              <w:jc w:val="center"/>
              <w:rPr>
                <w:rFonts w:ascii="Times New Roman" w:hAnsi="Times New Roman"/>
                <w:b/>
                <w:sz w:val="20"/>
                <w:szCs w:val="20"/>
              </w:rPr>
            </w:pPr>
          </w:p>
        </w:tc>
        <w:tc>
          <w:tcPr>
            <w:tcW w:w="1773" w:type="dxa"/>
            <w:gridSpan w:val="9"/>
            <w:tcBorders>
              <w:top w:val="nil"/>
              <w:left w:val="nil"/>
              <w:bottom w:val="nil"/>
              <w:right w:val="nil"/>
            </w:tcBorders>
            <w:tcMar>
              <w:top w:w="0" w:type="dxa"/>
              <w:left w:w="15" w:type="dxa"/>
              <w:bottom w:w="0" w:type="dxa"/>
              <w:right w:w="15" w:type="dxa"/>
            </w:tcMar>
            <w:vAlign w:val="center"/>
          </w:tcPr>
          <w:p w:rsidR="00E032B0" w:rsidRDefault="00923FB2" w:rsidP="009F1497">
            <w:pPr>
              <w:widowControl w:val="0"/>
              <w:autoSpaceDE w:val="0"/>
              <w:autoSpaceDN w:val="0"/>
              <w:adjustRightInd w:val="0"/>
              <w:spacing w:after="0" w:line="240" w:lineRule="auto"/>
              <w:jc w:val="center"/>
              <w:rPr>
                <w:rFonts w:ascii="Times New Roman" w:hAnsi="Times New Roman"/>
                <w:b/>
                <w:sz w:val="20"/>
                <w:szCs w:val="20"/>
              </w:rPr>
            </w:pPr>
            <w:r>
              <w:rPr>
                <w:noProof/>
              </w:rPr>
              <w:pict>
                <v:rect id="Прямоугольник 18" o:spid="_x0000_s1089" style="position:absolute;margin-left:0;margin-top:0;width:10.5pt;height:11.25pt;z-index:25166745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F294SFYAgAAcgQAAA4AAAAAAAAAAAAAAAAALgIAAGRycy9lMm9Eb2MueG1sUEsBAi0A&#10;FAAGAAgAAAAhAJZQOiDaAAAAAwEAAA8AAAAAAAAAAAAAAAAAsgQAAGRycy9kb3ducmV2LnhtbFBL&#10;BQYAAAAABAAEAPMAAAC5BQAAAAA=&#10;">
                  <o:lock v:ext="edit" rotation="t" position="t"/>
                  <v:textbox inset="0,0,0,0">
                    <w:txbxContent>
                      <w:p w:rsidR="003259F3" w:rsidRDefault="003259F3" w:rsidP="00E032B0">
                        <w:pPr>
                          <w:jc w:val="center"/>
                          <w:rPr>
                            <w:b/>
                            <w:sz w:val="20"/>
                            <w:szCs w:val="20"/>
                          </w:rPr>
                        </w:pPr>
                        <w:r>
                          <w:rPr>
                            <w:b/>
                            <w:sz w:val="20"/>
                            <w:szCs w:val="20"/>
                          </w:rPr>
                          <w:t>э</w:t>
                        </w:r>
                      </w:p>
                      <w:p w:rsidR="003259F3" w:rsidRDefault="003259F3" w:rsidP="00E032B0">
                        <w:pPr>
                          <w:rPr>
                            <w:rFonts w:ascii="Times New Roman" w:hAnsi="Times New Roman"/>
                          </w:rPr>
                        </w:pPr>
                      </w:p>
                    </w:txbxContent>
                  </v:textbox>
                  <w10:anchorlock/>
                </v:rect>
              </w:pict>
            </w:r>
            <w:r w:rsidR="00E032B0">
              <w:rPr>
                <w:rFonts w:ascii="Times New Roman" w:hAnsi="Times New Roman"/>
                <w:b/>
                <w:noProof/>
                <w:sz w:val="20"/>
                <w:szCs w:val="20"/>
              </w:rPr>
              <w:drawing>
                <wp:inline distT="0" distB="0" distL="0" distR="0" wp14:anchorId="2F47F8EA" wp14:editId="7724F116">
                  <wp:extent cx="114300" cy="133350"/>
                  <wp:effectExtent l="0" t="0" r="0" b="0"/>
                  <wp:docPr id="8" name="Рисунок 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79" w:type="dxa"/>
            <w:gridSpan w:val="8"/>
            <w:tcBorders>
              <w:top w:val="nil"/>
              <w:left w:val="nil"/>
              <w:bottom w:val="nil"/>
              <w:right w:val="nil"/>
            </w:tcBorders>
            <w:tcMar>
              <w:top w:w="0" w:type="dxa"/>
              <w:left w:w="15" w:type="dxa"/>
              <w:bottom w:w="0" w:type="dxa"/>
              <w:right w:w="15" w:type="dxa"/>
            </w:tcMar>
            <w:vAlign w:val="center"/>
          </w:tcPr>
          <w:p w:rsidR="00E032B0" w:rsidRDefault="00923FB2" w:rsidP="009F1497">
            <w:pPr>
              <w:widowControl w:val="0"/>
              <w:autoSpaceDE w:val="0"/>
              <w:autoSpaceDN w:val="0"/>
              <w:adjustRightInd w:val="0"/>
              <w:spacing w:after="0" w:line="240" w:lineRule="auto"/>
              <w:jc w:val="center"/>
              <w:rPr>
                <w:rFonts w:ascii="Times New Roman" w:hAnsi="Times New Roman"/>
                <w:b/>
                <w:sz w:val="20"/>
                <w:szCs w:val="20"/>
              </w:rPr>
            </w:pPr>
            <w:r>
              <w:rPr>
                <w:noProof/>
              </w:rPr>
              <w:pict>
                <v:rect id="Прямоугольник 17" o:spid="_x0000_s1088" style="position:absolute;margin-left:0;margin-top:0;width:10.5pt;height:11.1pt;z-index:25166643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">
                  <o:lock v:ext="edit" rotation="t" position="t"/>
                  <v:textbox inset="0,0,0,0">
                    <w:txbxContent>
                      <w:p w:rsidR="003259F3" w:rsidRDefault="003259F3" w:rsidP="00E032B0">
                        <w:pPr>
                          <w:rPr>
                            <w:b/>
                            <w:sz w:val="16"/>
                            <w:szCs w:val="16"/>
                            <w:lang w:val="en-US"/>
                          </w:rPr>
                        </w:pPr>
                        <w:r>
                          <w:rPr>
                            <w:b/>
                            <w:sz w:val="16"/>
                            <w:szCs w:val="16"/>
                            <w:lang w:val="en-US"/>
                          </w:rPr>
                          <w:t>III</w:t>
                        </w:r>
                      </w:p>
                    </w:txbxContent>
                  </v:textbox>
                  <w10:anchorlock/>
                </v:rect>
              </w:pict>
            </w:r>
            <w:r w:rsidR="00E032B0">
              <w:rPr>
                <w:rFonts w:ascii="Times New Roman" w:hAnsi="Times New Roman"/>
                <w:b/>
                <w:noProof/>
                <w:sz w:val="20"/>
                <w:szCs w:val="20"/>
              </w:rPr>
              <w:drawing>
                <wp:inline distT="0" distB="0" distL="0" distR="0" wp14:anchorId="5F41CF27" wp14:editId="7AB4F63D">
                  <wp:extent cx="114300" cy="133350"/>
                  <wp:effectExtent l="0" t="0" r="0" b="0"/>
                  <wp:docPr id="7" name="Рисунок 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232" w:type="dxa"/>
            <w:gridSpan w:val="6"/>
            <w:tcBorders>
              <w:top w:val="nil"/>
              <w:left w:val="nil"/>
              <w:bottom w:val="nil"/>
              <w:right w:val="nil"/>
            </w:tcBorders>
            <w:tcMar>
              <w:top w:w="0" w:type="dxa"/>
              <w:left w:w="15" w:type="dxa"/>
              <w:bottom w:w="0" w:type="dxa"/>
              <w:right w:w="15" w:type="dxa"/>
            </w:tcMar>
            <w:vAlign w:val="center"/>
          </w:tcPr>
          <w:p w:rsidR="00E032B0" w:rsidRDefault="00E032B0" w:rsidP="009F1497">
            <w:pPr>
              <w:widowControl w:val="0"/>
              <w:autoSpaceDE w:val="0"/>
              <w:autoSpaceDN w:val="0"/>
              <w:adjustRightInd w:val="0"/>
              <w:spacing w:after="0" w:line="240" w:lineRule="auto"/>
              <w:rPr>
                <w:rFonts w:ascii="Times New Roman" w:hAnsi="Times New Roman"/>
                <w:b/>
                <w:sz w:val="20"/>
                <w:szCs w:val="20"/>
              </w:rPr>
            </w:pPr>
          </w:p>
        </w:tc>
        <w:tc>
          <w:tcPr>
            <w:tcW w:w="1732" w:type="dxa"/>
            <w:gridSpan w:val="8"/>
            <w:tcBorders>
              <w:top w:val="nil"/>
              <w:left w:val="nil"/>
              <w:bottom w:val="nil"/>
              <w:right w:val="nil"/>
            </w:tcBorders>
            <w:tcMar>
              <w:top w:w="0" w:type="dxa"/>
              <w:left w:w="15" w:type="dxa"/>
              <w:bottom w:w="0" w:type="dxa"/>
              <w:right w:w="15" w:type="dxa"/>
            </w:tcMar>
            <w:vAlign w:val="center"/>
          </w:tcPr>
          <w:p w:rsidR="00E032B0" w:rsidRDefault="00923FB2" w:rsidP="009F1497">
            <w:pPr>
              <w:widowControl w:val="0"/>
              <w:autoSpaceDE w:val="0"/>
              <w:autoSpaceDN w:val="0"/>
              <w:adjustRightInd w:val="0"/>
              <w:spacing w:after="0" w:line="240" w:lineRule="auto"/>
              <w:jc w:val="center"/>
              <w:rPr>
                <w:rFonts w:ascii="Times New Roman" w:hAnsi="Times New Roman"/>
                <w:b/>
                <w:sz w:val="20"/>
                <w:szCs w:val="20"/>
              </w:rPr>
            </w:pPr>
            <w:r>
              <w:rPr>
                <w:noProof/>
              </w:rPr>
              <w:pict>
                <v:rect id="Прямоугольник 16" o:spid="_x0000_s1087" style="position:absolute;margin-left:-17.7pt;margin-top:0;width:15.25pt;height:11.1pt;z-index:25166540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">
                  <o:lock v:ext="edit" rotation="t" position="t"/>
                  <v:textbox inset="0,0,0,0">
                    <w:txbxContent>
                      <w:p w:rsidR="003259F3" w:rsidRDefault="003259F3" w:rsidP="00E032B0">
                        <w:pPr>
                          <w:jc w:val="center"/>
                          <w:rPr>
                            <w:b/>
                            <w:sz w:val="20"/>
                            <w:szCs w:val="20"/>
                          </w:rPr>
                        </w:pPr>
                        <w:r>
                          <w:rPr>
                            <w:b/>
                            <w:sz w:val="20"/>
                            <w:szCs w:val="20"/>
                          </w:rPr>
                          <w:t>=</w:t>
                        </w:r>
                      </w:p>
                    </w:txbxContent>
                  </v:textbox>
                  <w10:anchorlock/>
                </v:rect>
              </w:pict>
            </w:r>
            <w:r w:rsidR="00E032B0">
              <w:rPr>
                <w:rFonts w:ascii="Times New Roman" w:hAnsi="Times New Roman"/>
                <w:b/>
                <w:noProof/>
                <w:sz w:val="20"/>
                <w:szCs w:val="20"/>
              </w:rPr>
              <w:drawing>
                <wp:inline distT="0" distB="0" distL="0" distR="0" wp14:anchorId="0B5771A8" wp14:editId="34AFF84C">
                  <wp:extent cx="114300" cy="133350"/>
                  <wp:effectExtent l="0" t="0" r="0" b="0"/>
                  <wp:docPr id="6" name="Рисунок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889" w:type="dxa"/>
            <w:gridSpan w:val="3"/>
            <w:tcBorders>
              <w:top w:val="nil"/>
              <w:left w:val="nil"/>
              <w:bottom w:val="nil"/>
              <w:right w:val="nil"/>
            </w:tcBorders>
            <w:tcMar>
              <w:top w:w="0" w:type="dxa"/>
              <w:left w:w="15" w:type="dxa"/>
              <w:bottom w:w="0" w:type="dxa"/>
              <w:right w:w="15" w:type="dxa"/>
            </w:tcMar>
            <w:vAlign w:val="center"/>
          </w:tcPr>
          <w:p w:rsidR="00E032B0" w:rsidRDefault="00E032B0" w:rsidP="009F1497">
            <w:pPr>
              <w:widowControl w:val="0"/>
              <w:autoSpaceDE w:val="0"/>
              <w:autoSpaceDN w:val="0"/>
              <w:adjustRightInd w:val="0"/>
              <w:spacing w:after="0" w:line="240" w:lineRule="auto"/>
              <w:rPr>
                <w:rFonts w:ascii="Times New Roman" w:hAnsi="Times New Roman"/>
                <w:b/>
                <w:sz w:val="28"/>
                <w:szCs w:val="28"/>
              </w:rPr>
            </w:pPr>
          </w:p>
        </w:tc>
      </w:tr>
    </w:tbl>
    <w:p w:rsidR="00E032B0" w:rsidRDefault="00E032B0" w:rsidP="00E032B0">
      <w:pPr>
        <w:spacing w:after="0" w:line="240" w:lineRule="auto"/>
        <w:ind w:right="-742"/>
        <w:jc w:val="center"/>
        <w:rPr>
          <w:rFonts w:ascii="Times New Roman" w:hAnsi="Times New Roman"/>
          <w:b/>
          <w:sz w:val="28"/>
          <w:szCs w:val="28"/>
        </w:rPr>
      </w:pPr>
    </w:p>
    <w:p w:rsidR="00E032B0" w:rsidRDefault="00E032B0" w:rsidP="00E032B0">
      <w:pPr>
        <w:suppressAutoHyphens/>
        <w:spacing w:after="0" w:line="240" w:lineRule="auto"/>
        <w:jc w:val="center"/>
        <w:rPr>
          <w:rFonts w:ascii="Times New Roman" w:hAnsi="Times New Roman" w:cs="Times New Roman"/>
          <w:sz w:val="24"/>
          <w:szCs w:val="24"/>
        </w:rPr>
      </w:pPr>
    </w:p>
    <w:p w:rsidR="00E032B0" w:rsidRDefault="00E032B0" w:rsidP="00E032B0">
      <w:pPr>
        <w:suppressAutoHyphens/>
        <w:spacing w:after="0" w:line="240" w:lineRule="auto"/>
        <w:jc w:val="center"/>
        <w:rPr>
          <w:rFonts w:ascii="Times New Roman" w:hAnsi="Times New Roman" w:cs="Times New Roman"/>
          <w:sz w:val="24"/>
          <w:szCs w:val="24"/>
        </w:rPr>
      </w:pPr>
    </w:p>
    <w:p w:rsidR="006248E8" w:rsidRDefault="006248E8" w:rsidP="00150065">
      <w:pPr>
        <w:shd w:val="clear" w:color="auto" w:fill="FFFFFF"/>
        <w:tabs>
          <w:tab w:val="left" w:pos="2552"/>
        </w:tabs>
        <w:spacing w:after="0" w:line="240" w:lineRule="auto"/>
        <w:jc w:val="center"/>
        <w:rPr>
          <w:rFonts w:ascii="Times New Roman" w:hAnsi="Times New Roman" w:cs="Times New Roman"/>
          <w:sz w:val="24"/>
          <w:szCs w:val="24"/>
        </w:rPr>
      </w:pPr>
    </w:p>
    <w:p w:rsidR="00756FC7" w:rsidRDefault="00756FC7" w:rsidP="00150065">
      <w:pPr>
        <w:shd w:val="clear" w:color="auto" w:fill="FFFFFF"/>
        <w:tabs>
          <w:tab w:val="left" w:pos="2552"/>
        </w:tabs>
        <w:spacing w:after="0" w:line="240" w:lineRule="auto"/>
        <w:jc w:val="center"/>
        <w:rPr>
          <w:rFonts w:ascii="Times New Roman" w:hAnsi="Times New Roman" w:cs="Times New Roman"/>
          <w:sz w:val="24"/>
          <w:szCs w:val="24"/>
        </w:rPr>
      </w:pPr>
    </w:p>
    <w:p w:rsidR="004F4944" w:rsidRDefault="004F4944" w:rsidP="00150065">
      <w:pPr>
        <w:shd w:val="clear" w:color="auto" w:fill="FFFFFF"/>
        <w:tabs>
          <w:tab w:val="left" w:pos="2552"/>
        </w:tabs>
        <w:spacing w:after="0" w:line="240" w:lineRule="auto"/>
        <w:jc w:val="center"/>
        <w:rPr>
          <w:rFonts w:ascii="Times New Roman" w:hAnsi="Times New Roman" w:cs="Times New Roman"/>
          <w:sz w:val="24"/>
          <w:szCs w:val="24"/>
        </w:rPr>
      </w:pPr>
    </w:p>
    <w:p w:rsidR="00150065" w:rsidRPr="00D2153E" w:rsidRDefault="00150065" w:rsidP="003A7C63">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sidR="00AC6A9C">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3A7C63">
        <w:rPr>
          <w:rFonts w:ascii="Times New Roman" w:hAnsi="Times New Roman" w:cs="Times New Roman"/>
          <w:sz w:val="24"/>
          <w:szCs w:val="24"/>
        </w:rPr>
        <w:t xml:space="preserve"> </w:t>
      </w:r>
      <w:r w:rsidRPr="00D2153E">
        <w:rPr>
          <w:rFonts w:ascii="Times New Roman" w:hAnsi="Times New Roman" w:cs="Times New Roman"/>
          <w:sz w:val="24"/>
          <w:szCs w:val="24"/>
        </w:rPr>
        <w:t>МУЗЫКАЛЬНОГО ИСКУССТВА</w:t>
      </w:r>
    </w:p>
    <w:p w:rsidR="00150065" w:rsidRPr="00D2153E" w:rsidRDefault="00150065" w:rsidP="00150065">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НАРОДНЫЕ ИНСТРУМЕНТЫ</w:t>
      </w:r>
      <w:r w:rsidRPr="00D2153E">
        <w:rPr>
          <w:rFonts w:ascii="Times New Roman" w:hAnsi="Times New Roman" w:cs="Times New Roman"/>
          <w:b/>
          <w:bCs/>
          <w:sz w:val="24"/>
          <w:szCs w:val="24"/>
        </w:rPr>
        <w:t xml:space="preserve">» </w:t>
      </w:r>
    </w:p>
    <w:p w:rsidR="00150065" w:rsidRPr="00D2153E" w:rsidRDefault="00150065" w:rsidP="00150065">
      <w:pPr>
        <w:shd w:val="clear" w:color="auto" w:fill="FFFFFF"/>
        <w:spacing w:after="0" w:line="240" w:lineRule="auto"/>
        <w:jc w:val="center"/>
        <w:rPr>
          <w:rFonts w:ascii="Times New Roman" w:hAnsi="Times New Roman" w:cs="Times New Roman"/>
          <w:b/>
          <w:bCs/>
          <w:sz w:val="24"/>
          <w:szCs w:val="24"/>
        </w:rPr>
      </w:pPr>
    </w:p>
    <w:p w:rsidR="00150065" w:rsidRPr="00D2153E" w:rsidRDefault="00150065" w:rsidP="00150065">
      <w:pPr>
        <w:shd w:val="clear" w:color="auto" w:fill="FFFFFF"/>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 xml:space="preserve">Предметная область </w:t>
      </w:r>
      <w:r w:rsidRPr="00D2153E">
        <w:rPr>
          <w:rFonts w:ascii="Times New Roman" w:hAnsi="Times New Roman" w:cs="Times New Roman"/>
          <w:b/>
          <w:bCs/>
          <w:sz w:val="24"/>
          <w:szCs w:val="24"/>
        </w:rPr>
        <w:t xml:space="preserve">ПО.01. </w:t>
      </w:r>
      <w:r w:rsidRPr="00D2153E">
        <w:rPr>
          <w:rFonts w:ascii="Times New Roman" w:hAnsi="Times New Roman" w:cs="Times New Roman"/>
          <w:sz w:val="24"/>
          <w:szCs w:val="24"/>
        </w:rPr>
        <w:t>МУЗЫКАЛЬНОЕ ИСПОЛНИТЕЛЬСТВО</w:t>
      </w:r>
    </w:p>
    <w:p w:rsidR="00150065" w:rsidRPr="00D2153E" w:rsidRDefault="00150065" w:rsidP="00150065">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sz w:val="24"/>
          <w:szCs w:val="24"/>
        </w:rPr>
        <w:t xml:space="preserve">рабочая программа по учебному предмету </w:t>
      </w:r>
      <w:r w:rsidRPr="00D2153E">
        <w:rPr>
          <w:rFonts w:ascii="Times New Roman" w:hAnsi="Times New Roman" w:cs="Times New Roman"/>
          <w:b/>
          <w:bCs/>
          <w:sz w:val="24"/>
          <w:szCs w:val="24"/>
        </w:rPr>
        <w:t xml:space="preserve">ПО.01.УП.01. </w:t>
      </w:r>
    </w:p>
    <w:p w:rsidR="00150065" w:rsidRPr="00D2153E" w:rsidRDefault="00150065" w:rsidP="00150065">
      <w:pPr>
        <w:shd w:val="clear" w:color="auto" w:fill="FFFFFF"/>
        <w:spacing w:after="0" w:line="240" w:lineRule="auto"/>
        <w:jc w:val="center"/>
        <w:rPr>
          <w:rFonts w:ascii="Times New Roman" w:hAnsi="Times New Roman" w:cs="Times New Roman"/>
          <w:sz w:val="24"/>
          <w:szCs w:val="24"/>
        </w:rPr>
      </w:pPr>
    </w:p>
    <w:p w:rsidR="00150065" w:rsidRPr="00D2153E" w:rsidRDefault="00150065" w:rsidP="00150065">
      <w:pPr>
        <w:shd w:val="clear" w:color="auto" w:fill="FFFFFF"/>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 xml:space="preserve">СПЕЦИАЛЬНОСТЬ </w:t>
      </w:r>
    </w:p>
    <w:p w:rsidR="00150065" w:rsidRPr="00D2153E" w:rsidRDefault="00150065" w:rsidP="00150065">
      <w:pPr>
        <w:shd w:val="clear" w:color="auto" w:fill="FFFFFF"/>
        <w:spacing w:after="0" w:line="240" w:lineRule="auto"/>
        <w:jc w:val="center"/>
        <w:rPr>
          <w:rFonts w:ascii="Times New Roman" w:hAnsi="Times New Roman" w:cs="Times New Roman"/>
          <w:sz w:val="24"/>
          <w:szCs w:val="24"/>
        </w:rPr>
      </w:pPr>
    </w:p>
    <w:p w:rsidR="00150065" w:rsidRPr="00D2153E" w:rsidRDefault="00150065" w:rsidP="00150065">
      <w:pPr>
        <w:shd w:val="clear" w:color="auto" w:fill="FFFFFF"/>
        <w:spacing w:after="0" w:line="240" w:lineRule="auto"/>
        <w:jc w:val="center"/>
        <w:rPr>
          <w:rFonts w:ascii="Times New Roman" w:hAnsi="Times New Roman" w:cs="Times New Roman"/>
          <w:sz w:val="24"/>
          <w:szCs w:val="24"/>
        </w:rPr>
      </w:pPr>
    </w:p>
    <w:p w:rsidR="00150065" w:rsidRPr="00D2153E" w:rsidRDefault="00150065" w:rsidP="00150065">
      <w:pPr>
        <w:shd w:val="clear" w:color="auto" w:fill="FFFFFF"/>
        <w:spacing w:after="0" w:line="240" w:lineRule="auto"/>
        <w:jc w:val="center"/>
        <w:rPr>
          <w:rFonts w:ascii="Times New Roman" w:hAnsi="Times New Roman" w:cs="Times New Roman"/>
          <w:sz w:val="24"/>
          <w:szCs w:val="24"/>
        </w:rPr>
      </w:pPr>
    </w:p>
    <w:p w:rsidR="00150065" w:rsidRPr="00D2153E" w:rsidRDefault="00150065" w:rsidP="00150065">
      <w:pPr>
        <w:shd w:val="clear" w:color="auto" w:fill="FFFFFF"/>
        <w:spacing w:after="0" w:line="240" w:lineRule="auto"/>
        <w:jc w:val="center"/>
        <w:rPr>
          <w:rFonts w:ascii="Times New Roman" w:hAnsi="Times New Roman" w:cs="Times New Roman"/>
          <w:sz w:val="24"/>
          <w:szCs w:val="24"/>
        </w:rPr>
      </w:pPr>
    </w:p>
    <w:p w:rsidR="00150065" w:rsidRPr="00D2153E" w:rsidRDefault="00150065" w:rsidP="00150065">
      <w:pPr>
        <w:shd w:val="clear" w:color="auto" w:fill="FFFFFF"/>
        <w:spacing w:after="0" w:line="240" w:lineRule="auto"/>
        <w:jc w:val="center"/>
        <w:rPr>
          <w:rFonts w:ascii="Times New Roman" w:hAnsi="Times New Roman" w:cs="Times New Roman"/>
          <w:sz w:val="24"/>
          <w:szCs w:val="24"/>
        </w:rPr>
      </w:pPr>
    </w:p>
    <w:p w:rsidR="00150065" w:rsidRPr="00D2153E" w:rsidRDefault="00150065" w:rsidP="00150065">
      <w:pPr>
        <w:shd w:val="clear" w:color="auto" w:fill="FFFFFF"/>
        <w:spacing w:after="0" w:line="240" w:lineRule="auto"/>
        <w:jc w:val="center"/>
        <w:rPr>
          <w:rFonts w:ascii="Times New Roman" w:hAnsi="Times New Roman" w:cs="Times New Roman"/>
          <w:sz w:val="24"/>
          <w:szCs w:val="24"/>
        </w:rPr>
      </w:pPr>
    </w:p>
    <w:p w:rsidR="00150065" w:rsidRPr="00D2153E" w:rsidRDefault="00150065" w:rsidP="00150065">
      <w:pPr>
        <w:shd w:val="clear" w:color="auto" w:fill="FFFFFF"/>
        <w:spacing w:after="0" w:line="240" w:lineRule="auto"/>
        <w:jc w:val="center"/>
        <w:rPr>
          <w:rFonts w:ascii="Times New Roman" w:hAnsi="Times New Roman" w:cs="Times New Roman"/>
          <w:sz w:val="24"/>
          <w:szCs w:val="24"/>
        </w:rPr>
      </w:pPr>
    </w:p>
    <w:p w:rsidR="00150065" w:rsidRPr="00D2153E" w:rsidRDefault="00150065" w:rsidP="00150065">
      <w:pPr>
        <w:shd w:val="clear" w:color="auto" w:fill="FFFFFF"/>
        <w:spacing w:after="0" w:line="240" w:lineRule="auto"/>
        <w:jc w:val="center"/>
        <w:rPr>
          <w:rFonts w:ascii="Times New Roman" w:hAnsi="Times New Roman" w:cs="Times New Roman"/>
          <w:sz w:val="24"/>
          <w:szCs w:val="24"/>
        </w:rPr>
      </w:pPr>
    </w:p>
    <w:p w:rsidR="00150065" w:rsidRPr="00D2153E" w:rsidRDefault="00150065" w:rsidP="00150065">
      <w:pPr>
        <w:spacing w:after="0" w:line="240" w:lineRule="auto"/>
        <w:jc w:val="both"/>
        <w:rPr>
          <w:rFonts w:ascii="Times New Roman" w:hAnsi="Times New Roman" w:cs="Times New Roman"/>
          <w:b/>
          <w:sz w:val="24"/>
          <w:szCs w:val="24"/>
        </w:rPr>
      </w:pPr>
    </w:p>
    <w:p w:rsidR="00150065" w:rsidRPr="00D2153E" w:rsidRDefault="00150065" w:rsidP="00150065">
      <w:pPr>
        <w:shd w:val="clear" w:color="auto" w:fill="FFFFFF"/>
        <w:spacing w:after="0" w:line="240" w:lineRule="auto"/>
        <w:jc w:val="both"/>
        <w:rPr>
          <w:rFonts w:ascii="Times New Roman" w:hAnsi="Times New Roman" w:cs="Times New Roman"/>
          <w:b/>
          <w:bCs/>
          <w:sz w:val="24"/>
          <w:szCs w:val="24"/>
        </w:rPr>
      </w:pPr>
    </w:p>
    <w:p w:rsidR="00150065" w:rsidRPr="00D2153E" w:rsidRDefault="00150065" w:rsidP="00150065">
      <w:pPr>
        <w:spacing w:after="0" w:line="240" w:lineRule="auto"/>
        <w:jc w:val="both"/>
        <w:rPr>
          <w:rFonts w:ascii="Times New Roman" w:hAnsi="Times New Roman" w:cs="Times New Roman"/>
          <w:sz w:val="24"/>
          <w:szCs w:val="24"/>
        </w:rPr>
      </w:pPr>
    </w:p>
    <w:p w:rsidR="00150065" w:rsidRPr="00D2153E" w:rsidRDefault="00150065" w:rsidP="00150065">
      <w:pPr>
        <w:spacing w:after="0" w:line="240" w:lineRule="auto"/>
        <w:jc w:val="both"/>
        <w:rPr>
          <w:rFonts w:ascii="Times New Roman" w:hAnsi="Times New Roman" w:cs="Times New Roman"/>
          <w:sz w:val="24"/>
          <w:szCs w:val="24"/>
        </w:rPr>
      </w:pPr>
    </w:p>
    <w:p w:rsidR="00150065" w:rsidRPr="00D2153E" w:rsidRDefault="00150065" w:rsidP="00150065">
      <w:pPr>
        <w:spacing w:after="0" w:line="240" w:lineRule="auto"/>
        <w:jc w:val="both"/>
        <w:rPr>
          <w:rFonts w:ascii="Times New Roman" w:hAnsi="Times New Roman" w:cs="Times New Roman"/>
          <w:sz w:val="24"/>
          <w:szCs w:val="24"/>
        </w:rPr>
      </w:pPr>
    </w:p>
    <w:p w:rsidR="00150065" w:rsidRPr="00D2153E" w:rsidRDefault="00150065" w:rsidP="00150065">
      <w:pPr>
        <w:spacing w:after="0" w:line="240" w:lineRule="auto"/>
        <w:jc w:val="both"/>
        <w:rPr>
          <w:rFonts w:ascii="Times New Roman" w:hAnsi="Times New Roman" w:cs="Times New Roman"/>
          <w:sz w:val="24"/>
          <w:szCs w:val="24"/>
        </w:rPr>
      </w:pPr>
    </w:p>
    <w:p w:rsidR="00150065" w:rsidRPr="00D2153E" w:rsidRDefault="00150065" w:rsidP="00150065">
      <w:pPr>
        <w:spacing w:after="0" w:line="240" w:lineRule="auto"/>
        <w:jc w:val="both"/>
        <w:rPr>
          <w:rFonts w:ascii="Times New Roman" w:hAnsi="Times New Roman" w:cs="Times New Roman"/>
          <w:sz w:val="24"/>
          <w:szCs w:val="24"/>
        </w:rPr>
      </w:pPr>
    </w:p>
    <w:p w:rsidR="00150065" w:rsidRPr="00D2153E" w:rsidRDefault="00150065" w:rsidP="00150065">
      <w:pPr>
        <w:spacing w:after="0" w:line="240" w:lineRule="auto"/>
        <w:jc w:val="both"/>
        <w:rPr>
          <w:rFonts w:ascii="Times New Roman" w:hAnsi="Times New Roman" w:cs="Times New Roman"/>
          <w:sz w:val="24"/>
          <w:szCs w:val="24"/>
        </w:rPr>
      </w:pPr>
    </w:p>
    <w:p w:rsidR="00150065" w:rsidRPr="00D2153E" w:rsidRDefault="00150065" w:rsidP="00150065">
      <w:pPr>
        <w:spacing w:after="0" w:line="240" w:lineRule="auto"/>
        <w:jc w:val="both"/>
        <w:rPr>
          <w:rFonts w:ascii="Times New Roman" w:hAnsi="Times New Roman" w:cs="Times New Roman"/>
          <w:sz w:val="24"/>
          <w:szCs w:val="24"/>
        </w:rPr>
      </w:pPr>
    </w:p>
    <w:p w:rsidR="00150065" w:rsidRDefault="00150065" w:rsidP="00150065">
      <w:pPr>
        <w:spacing w:after="0"/>
        <w:jc w:val="center"/>
        <w:rPr>
          <w:rFonts w:ascii="Times New Roman" w:hAnsi="Times New Roman"/>
          <w:b/>
          <w:sz w:val="28"/>
          <w:szCs w:val="28"/>
        </w:rPr>
      </w:pPr>
    </w:p>
    <w:p w:rsidR="00150065" w:rsidRDefault="00150065" w:rsidP="00150065">
      <w:pPr>
        <w:spacing w:after="0"/>
        <w:jc w:val="center"/>
        <w:rPr>
          <w:rFonts w:ascii="Times New Roman" w:hAnsi="Times New Roman"/>
          <w:b/>
          <w:sz w:val="28"/>
          <w:szCs w:val="28"/>
        </w:rPr>
      </w:pPr>
    </w:p>
    <w:p w:rsidR="00150065" w:rsidRDefault="00150065" w:rsidP="00150065">
      <w:pPr>
        <w:spacing w:after="0"/>
        <w:jc w:val="center"/>
        <w:rPr>
          <w:rFonts w:ascii="Times New Roman" w:hAnsi="Times New Roman"/>
          <w:b/>
          <w:sz w:val="28"/>
          <w:szCs w:val="28"/>
        </w:rPr>
      </w:pPr>
    </w:p>
    <w:p w:rsidR="00590087" w:rsidRDefault="00590087" w:rsidP="00150065">
      <w:pPr>
        <w:spacing w:after="0"/>
        <w:jc w:val="center"/>
        <w:rPr>
          <w:rFonts w:ascii="Times New Roman" w:hAnsi="Times New Roman"/>
          <w:b/>
          <w:sz w:val="28"/>
          <w:szCs w:val="28"/>
        </w:rPr>
      </w:pPr>
    </w:p>
    <w:p w:rsidR="00E032B0" w:rsidRDefault="00E032B0" w:rsidP="00150065">
      <w:pPr>
        <w:spacing w:after="0"/>
        <w:jc w:val="center"/>
        <w:rPr>
          <w:rFonts w:ascii="Times New Roman" w:hAnsi="Times New Roman"/>
          <w:b/>
          <w:sz w:val="28"/>
          <w:szCs w:val="28"/>
        </w:rPr>
      </w:pPr>
    </w:p>
    <w:p w:rsidR="00150065" w:rsidRDefault="00150065" w:rsidP="00150065">
      <w:pPr>
        <w:spacing w:after="0"/>
        <w:jc w:val="center"/>
        <w:rPr>
          <w:rFonts w:ascii="Times New Roman" w:hAnsi="Times New Roman"/>
          <w:b/>
          <w:sz w:val="28"/>
          <w:szCs w:val="28"/>
        </w:rPr>
      </w:pPr>
    </w:p>
    <w:p w:rsidR="00150065" w:rsidRDefault="00150065" w:rsidP="00150065">
      <w:pPr>
        <w:spacing w:after="0"/>
        <w:jc w:val="center"/>
        <w:rPr>
          <w:rFonts w:ascii="Times New Roman" w:hAnsi="Times New Roman"/>
          <w:b/>
          <w:sz w:val="28"/>
          <w:szCs w:val="28"/>
        </w:rPr>
      </w:pPr>
    </w:p>
    <w:p w:rsidR="00150065" w:rsidRDefault="00150065" w:rsidP="00150065">
      <w:pPr>
        <w:spacing w:after="0" w:line="240" w:lineRule="auto"/>
        <w:jc w:val="center"/>
        <w:rPr>
          <w:rFonts w:ascii="Times New Roman" w:hAnsi="Times New Roman"/>
          <w:b/>
          <w:sz w:val="28"/>
          <w:szCs w:val="28"/>
        </w:rPr>
      </w:pPr>
      <w:r>
        <w:rPr>
          <w:rFonts w:ascii="Times New Roman" w:hAnsi="Times New Roman"/>
          <w:b/>
          <w:sz w:val="28"/>
          <w:szCs w:val="28"/>
        </w:rPr>
        <w:t>Структура программы учебного предмета</w:t>
      </w:r>
    </w:p>
    <w:p w:rsidR="00150065" w:rsidRDefault="00150065" w:rsidP="00150065">
      <w:pPr>
        <w:spacing w:after="0" w:line="240" w:lineRule="auto"/>
        <w:rPr>
          <w:rFonts w:ascii="Times New Roman" w:hAnsi="Times New Roman"/>
          <w:b/>
        </w:rPr>
      </w:pPr>
    </w:p>
    <w:p w:rsidR="00150065" w:rsidRDefault="00150065" w:rsidP="00150065">
      <w:pPr>
        <w:spacing w:after="0" w:line="240" w:lineRule="auto"/>
        <w:rPr>
          <w:rFonts w:ascii="Times New Roman" w:hAnsi="Times New Roman"/>
          <w:b/>
          <w:sz w:val="28"/>
          <w:szCs w:val="28"/>
        </w:rPr>
      </w:pPr>
      <w:r>
        <w:rPr>
          <w:rFonts w:ascii="Times New Roman" w:hAnsi="Times New Roman"/>
          <w:b/>
          <w:sz w:val="28"/>
          <w:szCs w:val="28"/>
          <w:lang w:val="en-US"/>
        </w:rPr>
        <w:lastRenderedPageBreak/>
        <w:t>I</w:t>
      </w:r>
      <w:r>
        <w:rPr>
          <w:rFonts w:ascii="Times New Roman" w:hAnsi="Times New Roman"/>
          <w:b/>
          <w:sz w:val="28"/>
          <w:szCs w:val="28"/>
        </w:rPr>
        <w:t>.</w:t>
      </w:r>
      <w:r>
        <w:rPr>
          <w:rFonts w:ascii="Times New Roman" w:hAnsi="Times New Roman"/>
          <w:b/>
          <w:sz w:val="28"/>
          <w:szCs w:val="28"/>
        </w:rPr>
        <w:tab/>
        <w:t>Пояснительная записка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150065" w:rsidRDefault="00150065" w:rsidP="00150065">
      <w:pPr>
        <w:spacing w:after="0" w:line="240" w:lineRule="auto"/>
        <w:rPr>
          <w:rFonts w:ascii="Times New Roman" w:hAnsi="Times New Roman"/>
        </w:rPr>
      </w:pPr>
      <w:r>
        <w:rPr>
          <w:rFonts w:ascii="Times New Roman" w:hAnsi="Times New Roman"/>
          <w:i/>
          <w:sz w:val="28"/>
          <w:szCs w:val="28"/>
        </w:rPr>
        <w:tab/>
      </w:r>
      <w:r>
        <w:rPr>
          <w:rFonts w:ascii="Times New Roman" w:hAnsi="Times New Roman"/>
        </w:rPr>
        <w:t>- Характеристика учебного предмета, его место и роль в образовательном процессе;</w:t>
      </w:r>
    </w:p>
    <w:p w:rsidR="00150065" w:rsidRDefault="00150065" w:rsidP="00150065">
      <w:pPr>
        <w:spacing w:after="0" w:line="240" w:lineRule="auto"/>
        <w:rPr>
          <w:rFonts w:ascii="Times New Roman" w:hAnsi="Times New Roman"/>
        </w:rPr>
      </w:pPr>
      <w:r>
        <w:rPr>
          <w:rFonts w:ascii="Times New Roman" w:hAnsi="Times New Roman"/>
        </w:rPr>
        <w:tab/>
        <w:t>- Срок реализации учебного предмета;</w:t>
      </w:r>
    </w:p>
    <w:p w:rsidR="00150065" w:rsidRDefault="00150065" w:rsidP="00150065">
      <w:pPr>
        <w:spacing w:after="0" w:line="240" w:lineRule="auto"/>
        <w:rPr>
          <w:rFonts w:ascii="Times New Roman" w:hAnsi="Times New Roman"/>
        </w:rPr>
      </w:pPr>
      <w:r>
        <w:rPr>
          <w:rFonts w:ascii="Times New Roman" w:hAnsi="Times New Roman"/>
        </w:rPr>
        <w:tab/>
        <w:t>- Объем учебного времени, предусмотренный учебным планом образовательного</w:t>
      </w:r>
    </w:p>
    <w:p w:rsidR="00150065" w:rsidRDefault="00150065" w:rsidP="00150065">
      <w:pPr>
        <w:spacing w:after="0" w:line="240" w:lineRule="auto"/>
        <w:rPr>
          <w:rFonts w:ascii="Times New Roman" w:hAnsi="Times New Roman"/>
        </w:rPr>
      </w:pPr>
      <w:r>
        <w:rPr>
          <w:rFonts w:ascii="Times New Roman" w:hAnsi="Times New Roman"/>
        </w:rPr>
        <w:tab/>
        <w:t xml:space="preserve"> учреждения на реализацию учебного предмета;</w:t>
      </w:r>
    </w:p>
    <w:p w:rsidR="00150065" w:rsidRDefault="00150065" w:rsidP="00150065">
      <w:pPr>
        <w:spacing w:after="0" w:line="240" w:lineRule="auto"/>
        <w:rPr>
          <w:rFonts w:ascii="Times New Roman" w:hAnsi="Times New Roman"/>
        </w:rPr>
      </w:pPr>
      <w:r>
        <w:rPr>
          <w:rFonts w:ascii="Times New Roman" w:hAnsi="Times New Roman"/>
        </w:rPr>
        <w:tab/>
        <w:t>- Форма проведения учебных аудиторных занятий;</w:t>
      </w:r>
    </w:p>
    <w:p w:rsidR="00150065" w:rsidRDefault="00150065" w:rsidP="00150065">
      <w:pPr>
        <w:spacing w:after="0" w:line="240" w:lineRule="auto"/>
        <w:rPr>
          <w:rFonts w:ascii="Times New Roman" w:hAnsi="Times New Roman"/>
        </w:rPr>
      </w:pPr>
      <w:r>
        <w:rPr>
          <w:rFonts w:ascii="Times New Roman" w:hAnsi="Times New Roman"/>
        </w:rPr>
        <w:tab/>
        <w:t>- Цели и задачи учебного предмета;</w:t>
      </w:r>
    </w:p>
    <w:p w:rsidR="00150065" w:rsidRDefault="00150065" w:rsidP="00150065">
      <w:pPr>
        <w:spacing w:after="0" w:line="240" w:lineRule="auto"/>
        <w:rPr>
          <w:rFonts w:ascii="Times New Roman" w:hAnsi="Times New Roman"/>
        </w:rPr>
      </w:pPr>
      <w:r>
        <w:rPr>
          <w:rFonts w:ascii="Times New Roman" w:hAnsi="Times New Roman"/>
        </w:rPr>
        <w:tab/>
        <w:t>- Обоснование структуры программы учебного предмета;</w:t>
      </w:r>
    </w:p>
    <w:p w:rsidR="00150065" w:rsidRDefault="00150065" w:rsidP="00150065">
      <w:pPr>
        <w:pStyle w:val="af1"/>
        <w:spacing w:line="240" w:lineRule="auto"/>
      </w:pPr>
      <w:r>
        <w:tab/>
        <w:t xml:space="preserve">- Методы обучения; </w:t>
      </w:r>
    </w:p>
    <w:p w:rsidR="00150065" w:rsidRDefault="00150065" w:rsidP="00150065">
      <w:pPr>
        <w:pStyle w:val="af1"/>
        <w:spacing w:line="240" w:lineRule="auto"/>
      </w:pPr>
      <w:r>
        <w:tab/>
        <w:t>- Описание материально-технических условий реализации учебного предмета;</w:t>
      </w:r>
    </w:p>
    <w:p w:rsidR="00150065" w:rsidRDefault="00150065" w:rsidP="00150065">
      <w:pPr>
        <w:pStyle w:val="af1"/>
        <w:spacing w:line="240" w:lineRule="auto"/>
        <w:rPr>
          <w:b/>
        </w:rPr>
      </w:pPr>
    </w:p>
    <w:p w:rsidR="00150065" w:rsidRDefault="00150065" w:rsidP="00150065">
      <w:pPr>
        <w:spacing w:after="0" w:line="240" w:lineRule="auto"/>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150065" w:rsidRDefault="00150065" w:rsidP="00150065">
      <w:pPr>
        <w:spacing w:after="0" w:line="240" w:lineRule="auto"/>
        <w:rPr>
          <w:rFonts w:ascii="Times New Roman" w:hAnsi="Times New Roman"/>
        </w:rPr>
      </w:pPr>
      <w:r>
        <w:rPr>
          <w:rFonts w:ascii="Times New Roman" w:hAnsi="Times New Roman"/>
          <w:sz w:val="28"/>
          <w:szCs w:val="28"/>
        </w:rPr>
        <w:tab/>
      </w:r>
      <w:r>
        <w:rPr>
          <w:rFonts w:ascii="Times New Roman" w:hAnsi="Times New Roman"/>
        </w:rPr>
        <w:t>- Сведения о затратах учебного времени;</w:t>
      </w:r>
    </w:p>
    <w:p w:rsidR="00150065" w:rsidRDefault="00150065" w:rsidP="00150065">
      <w:pPr>
        <w:spacing w:after="0" w:line="240" w:lineRule="auto"/>
        <w:rPr>
          <w:rFonts w:ascii="Times New Roman" w:hAnsi="Times New Roman"/>
          <w:bCs/>
        </w:rPr>
      </w:pPr>
      <w:r>
        <w:rPr>
          <w:rFonts w:ascii="Times New Roman" w:hAnsi="Times New Roman"/>
        </w:rPr>
        <w:tab/>
        <w:t xml:space="preserve">- </w:t>
      </w:r>
      <w:r>
        <w:rPr>
          <w:rFonts w:ascii="Times New Roman" w:hAnsi="Times New Roman"/>
          <w:bCs/>
        </w:rPr>
        <w:t>Годовые требования по классам;</w:t>
      </w:r>
    </w:p>
    <w:p w:rsidR="00150065" w:rsidRDefault="00150065" w:rsidP="00150065">
      <w:pPr>
        <w:spacing w:after="0" w:line="240" w:lineRule="auto"/>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xml:space="preserve">. </w:t>
      </w:r>
      <w:r>
        <w:rPr>
          <w:rFonts w:ascii="Times New Roman" w:hAnsi="Times New Roman"/>
          <w:b/>
          <w:sz w:val="28"/>
          <w:szCs w:val="28"/>
        </w:rPr>
        <w:tab/>
        <w:t>Требования к уровню подготовки обучающихся</w:t>
      </w:r>
      <w:r>
        <w:rPr>
          <w:rFonts w:ascii="Times New Roman" w:hAnsi="Times New Roman"/>
          <w:b/>
          <w:sz w:val="28"/>
          <w:szCs w:val="28"/>
        </w:rPr>
        <w:tab/>
      </w:r>
      <w:r>
        <w:rPr>
          <w:rFonts w:ascii="Times New Roman" w:hAnsi="Times New Roman"/>
          <w:b/>
          <w:sz w:val="28"/>
          <w:szCs w:val="28"/>
        </w:rPr>
        <w:tab/>
      </w:r>
    </w:p>
    <w:p w:rsidR="00150065" w:rsidRDefault="00150065" w:rsidP="00150065">
      <w:pPr>
        <w:pStyle w:val="af1"/>
        <w:spacing w:line="240" w:lineRule="auto"/>
        <w:rPr>
          <w:b/>
          <w:sz w:val="28"/>
          <w:szCs w:val="28"/>
        </w:rPr>
      </w:pPr>
      <w:r>
        <w:rPr>
          <w:b/>
          <w:sz w:val="28"/>
          <w:szCs w:val="28"/>
          <w:lang w:val="en-US"/>
        </w:rPr>
        <w:t>IV</w:t>
      </w:r>
      <w:r>
        <w:rPr>
          <w:b/>
          <w:sz w:val="28"/>
          <w:szCs w:val="28"/>
        </w:rPr>
        <w:t xml:space="preserve">.    </w:t>
      </w:r>
      <w:r>
        <w:rPr>
          <w:b/>
          <w:sz w:val="28"/>
          <w:szCs w:val="28"/>
        </w:rPr>
        <w:tab/>
        <w:t xml:space="preserve">Формы и методы контроля, система оценок </w:t>
      </w:r>
      <w:r>
        <w:rPr>
          <w:b/>
          <w:sz w:val="28"/>
          <w:szCs w:val="28"/>
        </w:rPr>
        <w:tab/>
      </w:r>
      <w:r>
        <w:rPr>
          <w:b/>
          <w:sz w:val="28"/>
          <w:szCs w:val="28"/>
        </w:rPr>
        <w:tab/>
      </w:r>
      <w:r>
        <w:rPr>
          <w:b/>
          <w:sz w:val="28"/>
          <w:szCs w:val="28"/>
        </w:rPr>
        <w:tab/>
      </w:r>
    </w:p>
    <w:p w:rsidR="00150065" w:rsidRDefault="00150065" w:rsidP="00150065">
      <w:pPr>
        <w:pStyle w:val="af1"/>
        <w:spacing w:line="240" w:lineRule="auto"/>
        <w:ind w:firstLine="708"/>
      </w:pPr>
      <w:r>
        <w:rPr>
          <w:b/>
        </w:rPr>
        <w:t xml:space="preserve">- </w:t>
      </w:r>
      <w:r>
        <w:t xml:space="preserve">Аттестация: цели, виды, форма, содержание; </w:t>
      </w:r>
    </w:p>
    <w:p w:rsidR="00150065" w:rsidRDefault="00150065" w:rsidP="00150065">
      <w:pPr>
        <w:pStyle w:val="af1"/>
        <w:spacing w:line="240" w:lineRule="auto"/>
        <w:jc w:val="left"/>
      </w:pPr>
      <w:r>
        <w:tab/>
        <w:t>- Критерии оценки;</w:t>
      </w:r>
    </w:p>
    <w:p w:rsidR="00150065" w:rsidRDefault="00150065" w:rsidP="00150065">
      <w:pPr>
        <w:pStyle w:val="af1"/>
        <w:spacing w:line="240" w:lineRule="auto"/>
        <w:rPr>
          <w:i/>
          <w:sz w:val="28"/>
          <w:szCs w:val="28"/>
        </w:rPr>
      </w:pPr>
      <w:r>
        <w:rPr>
          <w:i/>
        </w:rPr>
        <w:tab/>
      </w:r>
    </w:p>
    <w:p w:rsidR="00150065" w:rsidRDefault="00150065" w:rsidP="00150065">
      <w:pPr>
        <w:pStyle w:val="af1"/>
        <w:spacing w:line="240" w:lineRule="auto"/>
        <w:rPr>
          <w:b/>
          <w:sz w:val="28"/>
          <w:szCs w:val="28"/>
        </w:rPr>
      </w:pPr>
      <w:r>
        <w:rPr>
          <w:b/>
          <w:sz w:val="28"/>
          <w:szCs w:val="28"/>
          <w:lang w:val="en-US"/>
        </w:rPr>
        <w:t>V</w:t>
      </w:r>
      <w:r>
        <w:rPr>
          <w:b/>
          <w:sz w:val="28"/>
          <w:szCs w:val="28"/>
        </w:rPr>
        <w:t>.</w:t>
      </w:r>
      <w:r>
        <w:rPr>
          <w:b/>
          <w:sz w:val="28"/>
          <w:szCs w:val="28"/>
        </w:rPr>
        <w:tab/>
        <w:t>Методическое обеспечение учебного процесса</w:t>
      </w:r>
      <w:r>
        <w:rPr>
          <w:b/>
          <w:sz w:val="28"/>
          <w:szCs w:val="28"/>
        </w:rPr>
        <w:tab/>
      </w:r>
      <w:r>
        <w:rPr>
          <w:b/>
          <w:sz w:val="28"/>
          <w:szCs w:val="28"/>
        </w:rPr>
        <w:tab/>
      </w:r>
      <w:r>
        <w:rPr>
          <w:b/>
          <w:sz w:val="28"/>
          <w:szCs w:val="28"/>
        </w:rPr>
        <w:tab/>
      </w:r>
    </w:p>
    <w:p w:rsidR="00150065" w:rsidRDefault="00150065" w:rsidP="00150065">
      <w:pPr>
        <w:pStyle w:val="af1"/>
        <w:spacing w:line="240" w:lineRule="auto"/>
      </w:pPr>
      <w:r>
        <w:rPr>
          <w:i/>
          <w:sz w:val="28"/>
          <w:szCs w:val="28"/>
        </w:rPr>
        <w:tab/>
      </w:r>
      <w:r>
        <w:rPr>
          <w:i/>
        </w:rPr>
        <w:t xml:space="preserve">- </w:t>
      </w:r>
      <w:r>
        <w:t>Методические рекомендации педагогическим работникам;</w:t>
      </w:r>
    </w:p>
    <w:p w:rsidR="00150065" w:rsidRDefault="00150065" w:rsidP="00150065">
      <w:pPr>
        <w:pStyle w:val="af1"/>
        <w:spacing w:line="240" w:lineRule="auto"/>
        <w:ind w:firstLine="709"/>
      </w:pPr>
      <w:r>
        <w:t>- Методические рекомендации по организации самостоятельной работы;</w:t>
      </w:r>
    </w:p>
    <w:p w:rsidR="00150065" w:rsidRDefault="00150065" w:rsidP="00150065">
      <w:pPr>
        <w:pStyle w:val="af1"/>
        <w:spacing w:line="240" w:lineRule="auto"/>
        <w:rPr>
          <w:i/>
        </w:rPr>
      </w:pPr>
      <w:r>
        <w:rPr>
          <w:i/>
        </w:rPr>
        <w:tab/>
      </w:r>
    </w:p>
    <w:p w:rsidR="00150065" w:rsidRDefault="00150065" w:rsidP="00150065">
      <w:pPr>
        <w:pStyle w:val="af1"/>
        <w:spacing w:line="240" w:lineRule="auto"/>
        <w:rPr>
          <w:b/>
          <w:sz w:val="28"/>
          <w:szCs w:val="28"/>
        </w:rPr>
      </w:pPr>
      <w:r>
        <w:rPr>
          <w:b/>
          <w:sz w:val="28"/>
          <w:szCs w:val="28"/>
          <w:lang w:val="en-US"/>
        </w:rPr>
        <w:t>VI</w:t>
      </w:r>
      <w:r>
        <w:rPr>
          <w:b/>
          <w:sz w:val="28"/>
          <w:szCs w:val="28"/>
        </w:rPr>
        <w:t xml:space="preserve">.  </w:t>
      </w:r>
      <w:r>
        <w:rPr>
          <w:b/>
          <w:sz w:val="28"/>
          <w:szCs w:val="28"/>
        </w:rPr>
        <w:tab/>
        <w:t>Списки рекомендуемой нотной и методической литературы</w:t>
      </w:r>
      <w:r>
        <w:rPr>
          <w:b/>
          <w:sz w:val="28"/>
          <w:szCs w:val="28"/>
        </w:rPr>
        <w:tab/>
      </w:r>
    </w:p>
    <w:p w:rsidR="00150065" w:rsidRDefault="00150065" w:rsidP="00150065">
      <w:pPr>
        <w:pStyle w:val="af1"/>
        <w:spacing w:line="240" w:lineRule="auto"/>
        <w:rPr>
          <w:b/>
          <w:sz w:val="28"/>
          <w:szCs w:val="28"/>
        </w:rPr>
      </w:pPr>
    </w:p>
    <w:p w:rsidR="00150065" w:rsidRDefault="00150065" w:rsidP="00150065">
      <w:pPr>
        <w:pStyle w:val="af1"/>
        <w:spacing w:line="240" w:lineRule="auto"/>
      </w:pPr>
      <w:r>
        <w:rPr>
          <w:b/>
          <w:sz w:val="28"/>
          <w:szCs w:val="28"/>
        </w:rPr>
        <w:tab/>
      </w:r>
      <w:r>
        <w:t>- Учебная литература;</w:t>
      </w:r>
    </w:p>
    <w:p w:rsidR="00150065" w:rsidRDefault="00150065" w:rsidP="00150065">
      <w:pPr>
        <w:pStyle w:val="af1"/>
        <w:spacing w:line="240" w:lineRule="auto"/>
      </w:pPr>
      <w:r>
        <w:tab/>
        <w:t>- Учебно-методическая литература;</w:t>
      </w:r>
    </w:p>
    <w:p w:rsidR="00150065" w:rsidRDefault="00150065" w:rsidP="00150065">
      <w:pPr>
        <w:pStyle w:val="af1"/>
        <w:spacing w:line="240" w:lineRule="auto"/>
      </w:pPr>
      <w:r>
        <w:tab/>
        <w:t>- Методическая литература</w:t>
      </w:r>
    </w:p>
    <w:p w:rsidR="006248E8" w:rsidRDefault="006248E8" w:rsidP="00150065">
      <w:pPr>
        <w:pStyle w:val="af1"/>
        <w:spacing w:line="240" w:lineRule="auto"/>
      </w:pPr>
    </w:p>
    <w:p w:rsidR="006248E8" w:rsidRDefault="006248E8" w:rsidP="00150065">
      <w:pPr>
        <w:pStyle w:val="af1"/>
        <w:spacing w:line="240" w:lineRule="auto"/>
      </w:pPr>
    </w:p>
    <w:p w:rsidR="00150065" w:rsidRDefault="00150065" w:rsidP="00150065">
      <w:pPr>
        <w:pStyle w:val="af1"/>
        <w:spacing w:line="240" w:lineRule="auto"/>
        <w:rPr>
          <w:i/>
        </w:rPr>
      </w:pPr>
    </w:p>
    <w:p w:rsidR="00150065" w:rsidRPr="00EC7D26" w:rsidRDefault="00150065" w:rsidP="00EC7D26">
      <w:pPr>
        <w:widowControl w:val="0"/>
        <w:numPr>
          <w:ilvl w:val="0"/>
          <w:numId w:val="28"/>
        </w:numPr>
        <w:shd w:val="clear" w:color="auto" w:fill="FFFFFF"/>
        <w:autoSpaceDE w:val="0"/>
        <w:autoSpaceDN w:val="0"/>
        <w:adjustRightInd w:val="0"/>
        <w:spacing w:after="0" w:line="485" w:lineRule="exact"/>
        <w:jc w:val="center"/>
        <w:rPr>
          <w:rFonts w:ascii="Times New Roman" w:hAnsi="Times New Roman" w:cs="Times New Roman"/>
          <w:b/>
          <w:sz w:val="24"/>
          <w:szCs w:val="24"/>
        </w:rPr>
      </w:pPr>
      <w:r w:rsidRPr="00EC7D26">
        <w:rPr>
          <w:rFonts w:ascii="Times New Roman" w:hAnsi="Times New Roman" w:cs="Times New Roman"/>
          <w:b/>
          <w:bCs/>
          <w:sz w:val="24"/>
          <w:szCs w:val="24"/>
        </w:rPr>
        <w:t>ПОЯСНИТЕЛЬНАЯ ЗАПИСКА</w:t>
      </w:r>
    </w:p>
    <w:p w:rsidR="00150065" w:rsidRPr="0031346C" w:rsidRDefault="00150065" w:rsidP="0015006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i/>
          <w:sz w:val="24"/>
          <w:szCs w:val="24"/>
        </w:rPr>
        <w:t>Характеристика учебного предмета, его место и роль в образовательном процессе</w:t>
      </w:r>
    </w:p>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lastRenderedPageBreak/>
        <w:t xml:space="preserve">Программа учебного предмета «Специальность»  по виду инструмента «домра», далее – «Специальность (домра)»,  разработана  на  основе  </w:t>
      </w:r>
      <w:r w:rsidR="00F13C5B" w:rsidRPr="0081745F">
        <w:rPr>
          <w:rFonts w:ascii="Times New Roman" w:hAnsi="Times New Roman" w:cs="Times New Roman"/>
          <w:sz w:val="24"/>
          <w:szCs w:val="24"/>
        </w:rPr>
        <w:t>примерной программы по учебному предмету ПО.01УП.01 Специальность (Москва 2012</w:t>
      </w:r>
      <w:r w:rsidR="00F13C5B">
        <w:rPr>
          <w:rFonts w:ascii="Times New Roman" w:hAnsi="Times New Roman" w:cs="Times New Roman"/>
          <w:sz w:val="24"/>
          <w:szCs w:val="24"/>
        </w:rPr>
        <w:t xml:space="preserve"> Разработчик</w:t>
      </w:r>
      <w:r w:rsidR="00F13C5B" w:rsidRPr="00F94C6D">
        <w:rPr>
          <w:rFonts w:ascii="Times New Roman" w:hAnsi="Times New Roman" w:cs="Times New Roman"/>
          <w:sz w:val="28"/>
          <w:szCs w:val="28"/>
        </w:rPr>
        <w:t xml:space="preserve">: </w:t>
      </w:r>
      <w:r w:rsidR="00F13C5B" w:rsidRPr="00A4696F">
        <w:rPr>
          <w:rFonts w:ascii="Times New Roman" w:hAnsi="Times New Roman" w:cs="Times New Roman"/>
          <w:sz w:val="24"/>
          <w:szCs w:val="24"/>
        </w:rPr>
        <w:t>Н.М.</w:t>
      </w:r>
      <w:r w:rsidR="003A7C63">
        <w:rPr>
          <w:rFonts w:ascii="Times New Roman" w:hAnsi="Times New Roman" w:cs="Times New Roman"/>
          <w:sz w:val="24"/>
          <w:szCs w:val="24"/>
        </w:rPr>
        <w:t xml:space="preserve"> </w:t>
      </w:r>
      <w:r w:rsidR="00F13C5B" w:rsidRPr="00A4696F">
        <w:rPr>
          <w:rFonts w:ascii="Times New Roman" w:hAnsi="Times New Roman" w:cs="Times New Roman"/>
          <w:sz w:val="24"/>
          <w:szCs w:val="24"/>
        </w:rPr>
        <w:t>Бурдыкина, преподаватель Детской музыкальной школы имени А.Г.</w:t>
      </w:r>
      <w:r w:rsidR="003A7C63">
        <w:rPr>
          <w:rFonts w:ascii="Times New Roman" w:hAnsi="Times New Roman" w:cs="Times New Roman"/>
          <w:sz w:val="24"/>
          <w:szCs w:val="24"/>
        </w:rPr>
        <w:t xml:space="preserve"> </w:t>
      </w:r>
      <w:r w:rsidR="00F13C5B" w:rsidRPr="00A4696F">
        <w:rPr>
          <w:rFonts w:ascii="Times New Roman" w:hAnsi="Times New Roman" w:cs="Times New Roman"/>
          <w:sz w:val="24"/>
          <w:szCs w:val="24"/>
        </w:rPr>
        <w:t>Новикова города Москвы, профессор Волгоградского государственного института искусств и культуры, заслуженная артистка Российской Федерации)</w:t>
      </w:r>
      <w:r w:rsidRPr="0031346C">
        <w:rPr>
          <w:rFonts w:ascii="Times New Roman" w:hAnsi="Times New Roman" w:cs="Times New Roman"/>
          <w:sz w:val="24"/>
          <w:szCs w:val="24"/>
        </w:rPr>
        <w:t xml:space="preserve">  с  учетом  федеральных  государственных  требований  к  дополнительной  предпрофессиональной    программе  в  области  музыкального  искусства  «Народные инструменты».</w:t>
      </w:r>
    </w:p>
    <w:p w:rsidR="00150065" w:rsidRPr="0031346C" w:rsidRDefault="00150065" w:rsidP="00150065">
      <w:pPr>
        <w:spacing w:after="0" w:line="240" w:lineRule="auto"/>
        <w:jc w:val="both"/>
        <w:rPr>
          <w:rFonts w:ascii="Times New Roman" w:eastAsia="Geeza Pro" w:hAnsi="Times New Roman" w:cs="Times New Roman"/>
          <w:sz w:val="24"/>
          <w:szCs w:val="24"/>
        </w:rPr>
      </w:pPr>
      <w:r w:rsidRPr="0031346C">
        <w:rPr>
          <w:rFonts w:ascii="Times New Roman" w:eastAsia="Geeza Pro" w:hAnsi="Times New Roman" w:cs="Times New Roman"/>
          <w:sz w:val="24"/>
          <w:szCs w:val="24"/>
        </w:rPr>
        <w:t xml:space="preserve">Учебный предмет «Специальность (домра)» направлен на приобретение </w:t>
      </w:r>
      <w:r>
        <w:rPr>
          <w:rFonts w:ascii="Times New Roman" w:eastAsia="Geeza Pro" w:hAnsi="Times New Roman" w:cs="Times New Roman"/>
          <w:sz w:val="24"/>
          <w:szCs w:val="24"/>
        </w:rPr>
        <w:t>обучающимися</w:t>
      </w:r>
      <w:r w:rsidRPr="0031346C">
        <w:rPr>
          <w:rFonts w:ascii="Times New Roman" w:eastAsia="Geeza Pro" w:hAnsi="Times New Roman" w:cs="Times New Roman"/>
          <w:sz w:val="24"/>
          <w:szCs w:val="24"/>
        </w:rPr>
        <w:t xml:space="preserve"> знаний, умений и навыков игры на домре, получение ими художественного образования, а также на эстетическое воспитание и духовно- нравственное развитие ученика.</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Обучение </w:t>
      </w:r>
      <w:r>
        <w:rPr>
          <w:rFonts w:ascii="Times New Roman" w:eastAsia="Times New Roman" w:hAnsi="Times New Roman" w:cs="Times New Roman"/>
          <w:sz w:val="24"/>
          <w:szCs w:val="24"/>
        </w:rPr>
        <w:t>обучающихся</w:t>
      </w:r>
      <w:r w:rsidRPr="0031346C">
        <w:rPr>
          <w:rFonts w:ascii="Times New Roman" w:eastAsia="Times New Roman" w:hAnsi="Times New Roman" w:cs="Times New Roman"/>
          <w:sz w:val="24"/>
          <w:szCs w:val="24"/>
        </w:rPr>
        <w:t xml:space="preserve">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w:t>
      </w:r>
      <w:r w:rsidR="00482EFF">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sidR="00482EFF">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щихся, а для наиболее одаренных из них - на их дальнейшую профессиональную деятельность.</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Примерный учебный план по дополнительной предпрофессиональной общеобразовательной программе в области искусства «Народные инструменты (домра)» направлен на приобретение обучающихся музыкально-исполнительских знаний, умений, навыков. </w:t>
      </w:r>
    </w:p>
    <w:p w:rsidR="00150065" w:rsidRPr="00F13C5B"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b/>
          <w:i/>
          <w:sz w:val="24"/>
          <w:szCs w:val="24"/>
        </w:rPr>
        <w:t>Срок реализации</w:t>
      </w:r>
      <w:r w:rsidRPr="0031346C">
        <w:rPr>
          <w:rFonts w:ascii="Times New Roman" w:eastAsia="Times New Roman" w:hAnsi="Times New Roman" w:cs="Times New Roman"/>
          <w:sz w:val="24"/>
          <w:szCs w:val="24"/>
        </w:rPr>
        <w:t xml:space="preserve"> учебного предмета </w:t>
      </w:r>
      <w:r w:rsidRPr="0031346C">
        <w:rPr>
          <w:rFonts w:ascii="Times New Roman" w:hAnsi="Times New Roman" w:cs="Times New Roman"/>
          <w:bCs/>
          <w:iCs/>
          <w:sz w:val="24"/>
          <w:szCs w:val="24"/>
        </w:rPr>
        <w:t>«Специальность</w:t>
      </w:r>
      <w:r w:rsidRPr="0031346C">
        <w:rPr>
          <w:rFonts w:ascii="Times New Roman" w:eastAsia="Times New Roman" w:hAnsi="Times New Roman" w:cs="Times New Roman"/>
          <w:sz w:val="24"/>
          <w:szCs w:val="24"/>
        </w:rPr>
        <w:t xml:space="preserve"> (домра)»</w:t>
      </w:r>
      <w:r w:rsidRPr="0031346C">
        <w:rPr>
          <w:rFonts w:ascii="Times New Roman" w:hAnsi="Times New Roman" w:cs="Times New Roman"/>
          <w:sz w:val="24"/>
          <w:szCs w:val="24"/>
        </w:rPr>
        <w:t xml:space="preserve"> для </w:t>
      </w:r>
      <w:r>
        <w:rPr>
          <w:rFonts w:ascii="Times New Roman" w:hAnsi="Times New Roman" w:cs="Times New Roman"/>
          <w:sz w:val="24"/>
          <w:szCs w:val="24"/>
        </w:rPr>
        <w:t>обучающихся</w:t>
      </w:r>
      <w:r w:rsidRPr="0031346C">
        <w:rPr>
          <w:rFonts w:ascii="Times New Roman" w:hAnsi="Times New Roman" w:cs="Times New Roman"/>
          <w:sz w:val="24"/>
          <w:szCs w:val="24"/>
        </w:rPr>
        <w:t>, поступивших в образовательное учреждение в первый класс в возрасте</w:t>
      </w:r>
      <w:r w:rsidR="003A7C63">
        <w:rPr>
          <w:rFonts w:ascii="Times New Roman" w:hAnsi="Times New Roman" w:cs="Times New Roman"/>
          <w:sz w:val="24"/>
          <w:szCs w:val="24"/>
        </w:rPr>
        <w:t xml:space="preserve"> </w:t>
      </w:r>
      <w:r w:rsidRPr="00F13C5B">
        <w:rPr>
          <w:rFonts w:ascii="Times New Roman" w:eastAsia="Times New Roman" w:hAnsi="Times New Roman" w:cs="Times New Roman"/>
          <w:sz w:val="24"/>
          <w:szCs w:val="24"/>
        </w:rPr>
        <w:t>с десяти  до двенадцати лет, составляет 5 лет.</w:t>
      </w:r>
    </w:p>
    <w:p w:rsidR="00150065" w:rsidRPr="0031346C" w:rsidRDefault="00150065" w:rsidP="00150065">
      <w:pPr>
        <w:tabs>
          <w:tab w:val="left" w:pos="709"/>
        </w:tabs>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Для </w:t>
      </w:r>
      <w:r>
        <w:rPr>
          <w:rFonts w:ascii="Times New Roman" w:eastAsia="Times New Roman" w:hAnsi="Times New Roman" w:cs="Times New Roman"/>
          <w:sz w:val="24"/>
          <w:szCs w:val="24"/>
        </w:rPr>
        <w:t>обучающихся</w:t>
      </w:r>
      <w:r w:rsidRPr="0031346C">
        <w:rPr>
          <w:rFonts w:ascii="Times New Roman" w:eastAsia="Times New Roman" w:hAnsi="Times New Roman" w:cs="Times New Roman"/>
          <w:sz w:val="24"/>
          <w:szCs w:val="24"/>
        </w:rPr>
        <w:t>,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150065" w:rsidRPr="0031346C" w:rsidRDefault="00150065" w:rsidP="0015006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i/>
          <w:sz w:val="24"/>
          <w:szCs w:val="24"/>
        </w:rPr>
        <w:t xml:space="preserve"> Объем учебного времени</w:t>
      </w:r>
      <w:r w:rsidRPr="0031346C">
        <w:rPr>
          <w:rFonts w:ascii="Times New Roman" w:eastAsia="Times New Roman" w:hAnsi="Times New Roman" w:cs="Times New Roman"/>
          <w:sz w:val="24"/>
          <w:szCs w:val="24"/>
        </w:rPr>
        <w:t xml:space="preserve">, предусмотренный учебным планом образовательного учреждения на реализацию учебного предмета </w:t>
      </w:r>
      <w:r w:rsidRPr="0031346C">
        <w:rPr>
          <w:rFonts w:ascii="Times New Roman" w:hAnsi="Times New Roman" w:cs="Times New Roman"/>
          <w:bCs/>
          <w:iCs/>
          <w:sz w:val="24"/>
          <w:szCs w:val="24"/>
        </w:rPr>
        <w:t>«Специальность</w:t>
      </w:r>
      <w:r w:rsidRPr="0031346C">
        <w:rPr>
          <w:rFonts w:ascii="Times New Roman" w:eastAsia="Times New Roman" w:hAnsi="Times New Roman" w:cs="Times New Roman"/>
          <w:sz w:val="24"/>
          <w:szCs w:val="24"/>
        </w:rPr>
        <w:t xml:space="preserve"> (домра)»</w:t>
      </w:r>
      <w:r w:rsidRPr="0031346C">
        <w:rPr>
          <w:rFonts w:ascii="Times New Roman" w:eastAsia="Times New Roman" w:hAnsi="Times New Roman" w:cs="Times New Roman"/>
          <w:b/>
          <w:sz w:val="24"/>
          <w:szCs w:val="24"/>
        </w:rPr>
        <w:t>:</w:t>
      </w:r>
    </w:p>
    <w:p w:rsidR="00150065" w:rsidRPr="0031346C" w:rsidRDefault="00150065" w:rsidP="0015006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t xml:space="preserve">      Таблица 1</w:t>
      </w:r>
    </w:p>
    <w:tbl>
      <w:tblPr>
        <w:tblW w:w="0" w:type="auto"/>
        <w:tblLayout w:type="fixed"/>
        <w:tblLook w:val="04A0" w:firstRow="1" w:lastRow="0" w:firstColumn="1" w:lastColumn="0" w:noHBand="0" w:noVBand="1"/>
      </w:tblPr>
      <w:tblGrid>
        <w:gridCol w:w="6175"/>
        <w:gridCol w:w="1409"/>
        <w:gridCol w:w="2088"/>
      </w:tblGrid>
      <w:tr w:rsidR="00150065" w:rsidRPr="0031346C" w:rsidTr="00150065">
        <w:trPr>
          <w:trHeight w:val="569"/>
        </w:trPr>
        <w:tc>
          <w:tcPr>
            <w:tcW w:w="6175"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Срок обучения</w:t>
            </w:r>
          </w:p>
        </w:tc>
        <w:tc>
          <w:tcPr>
            <w:tcW w:w="140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5 лет</w:t>
            </w:r>
          </w:p>
        </w:tc>
        <w:tc>
          <w:tcPr>
            <w:tcW w:w="208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6-й год обучения</w:t>
            </w:r>
          </w:p>
        </w:tc>
      </w:tr>
      <w:tr w:rsidR="00150065" w:rsidRPr="0031346C" w:rsidTr="00150065">
        <w:trPr>
          <w:trHeight w:val="585"/>
        </w:trPr>
        <w:tc>
          <w:tcPr>
            <w:tcW w:w="6175"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Максимальная учебная нагрузка (в часах)</w:t>
            </w:r>
          </w:p>
        </w:tc>
        <w:tc>
          <w:tcPr>
            <w:tcW w:w="140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924</w:t>
            </w:r>
          </w:p>
        </w:tc>
        <w:tc>
          <w:tcPr>
            <w:tcW w:w="208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214,5</w:t>
            </w:r>
          </w:p>
        </w:tc>
      </w:tr>
      <w:tr w:rsidR="00150065" w:rsidRPr="0031346C" w:rsidTr="00150065">
        <w:trPr>
          <w:trHeight w:val="569"/>
        </w:trPr>
        <w:tc>
          <w:tcPr>
            <w:tcW w:w="6175"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66F32">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Cs/>
                <w:sz w:val="24"/>
                <w:szCs w:val="24"/>
              </w:rPr>
              <w:t>Количество</w:t>
            </w:r>
            <w:r w:rsidR="00166F32">
              <w:rPr>
                <w:rFonts w:ascii="Times New Roman" w:hAnsi="Times New Roman" w:cs="Times New Roman"/>
                <w:bCs/>
                <w:sz w:val="24"/>
                <w:szCs w:val="24"/>
              </w:rPr>
              <w:t xml:space="preserve"> </w:t>
            </w:r>
            <w:r w:rsidRPr="0031346C">
              <w:rPr>
                <w:rFonts w:ascii="Times New Roman" w:hAnsi="Times New Roman" w:cs="Times New Roman"/>
                <w:bCs/>
                <w:sz w:val="24"/>
                <w:szCs w:val="24"/>
              </w:rPr>
              <w:t>часов</w:t>
            </w:r>
            <w:r w:rsidRPr="0031346C">
              <w:rPr>
                <w:rFonts w:ascii="Times New Roman" w:eastAsia="Times New Roman" w:hAnsi="Times New Roman" w:cs="Times New Roman"/>
                <w:sz w:val="24"/>
                <w:szCs w:val="24"/>
              </w:rPr>
              <w:t xml:space="preserve"> на аудиторные занятия</w:t>
            </w:r>
          </w:p>
        </w:tc>
        <w:tc>
          <w:tcPr>
            <w:tcW w:w="140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363</w:t>
            </w:r>
          </w:p>
        </w:tc>
        <w:tc>
          <w:tcPr>
            <w:tcW w:w="208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82,5</w:t>
            </w:r>
          </w:p>
        </w:tc>
      </w:tr>
      <w:tr w:rsidR="00150065" w:rsidRPr="0031346C" w:rsidTr="00150065">
        <w:trPr>
          <w:trHeight w:val="585"/>
        </w:trPr>
        <w:tc>
          <w:tcPr>
            <w:tcW w:w="6175"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Количество часов на внеаудиторную (самостоятельную) работу</w:t>
            </w:r>
          </w:p>
        </w:tc>
        <w:tc>
          <w:tcPr>
            <w:tcW w:w="140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561</w:t>
            </w:r>
          </w:p>
        </w:tc>
        <w:tc>
          <w:tcPr>
            <w:tcW w:w="208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132</w:t>
            </w:r>
          </w:p>
        </w:tc>
      </w:tr>
    </w:tbl>
    <w:p w:rsidR="00150065" w:rsidRPr="0031346C" w:rsidRDefault="00150065" w:rsidP="00150065">
      <w:pPr>
        <w:spacing w:after="0" w:line="240" w:lineRule="auto"/>
        <w:jc w:val="both"/>
        <w:rPr>
          <w:rFonts w:ascii="Times New Roman" w:eastAsia="Times New Roman" w:hAnsi="Times New Roman" w:cs="Times New Roman"/>
          <w:b/>
          <w:sz w:val="24"/>
          <w:szCs w:val="24"/>
        </w:rPr>
      </w:pP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b/>
          <w:i/>
          <w:sz w:val="24"/>
          <w:szCs w:val="24"/>
        </w:rPr>
        <w:t>Форма проведения учебных аудиторных занятий</w:t>
      </w:r>
      <w:r w:rsidRPr="0031346C">
        <w:rPr>
          <w:rFonts w:ascii="Times New Roman" w:eastAsia="Times New Roman" w:hAnsi="Times New Roman" w:cs="Times New Roman"/>
          <w:sz w:val="24"/>
          <w:szCs w:val="24"/>
        </w:rPr>
        <w:t xml:space="preserve">: индивидуальная,   продолжительность урока - 40 минут. </w:t>
      </w:r>
    </w:p>
    <w:p w:rsidR="00150065" w:rsidRPr="0031346C" w:rsidRDefault="00150065" w:rsidP="00150065">
      <w:pPr>
        <w:pStyle w:val="23"/>
        <w:spacing w:after="0" w:line="240" w:lineRule="auto"/>
        <w:jc w:val="both"/>
      </w:pPr>
      <w:r w:rsidRPr="0031346C">
        <w:rPr>
          <w:bCs/>
        </w:rP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r w:rsidRPr="0031346C">
        <w:t xml:space="preserve"> Однако, в первый год обучения наряду с традиционной индивидуальной формой проведения урока возможны также мелкогрупповые формы, при которых время урока целиком или какая-либо его часть используется на занятия с двумя, </w:t>
      </w:r>
      <w:r w:rsidRPr="0031346C">
        <w:lastRenderedPageBreak/>
        <w:t xml:space="preserve">тремя учениками одновременно. Это дает педагогу возможность работать эффективнее и большее внимание уделять развитию навыков чтения нот с листа, подбора по слуху, ансамблевой игры, а также расширению музыкального кругозора </w:t>
      </w:r>
      <w:r>
        <w:t>об</w:t>
      </w:r>
      <w:r w:rsidRPr="0031346C">
        <w:t>уча</w:t>
      </w:r>
      <w:r>
        <w:t>ю</w:t>
      </w:r>
      <w:r w:rsidRPr="0031346C">
        <w:t>щихся.</w:t>
      </w:r>
    </w:p>
    <w:p w:rsidR="00150065" w:rsidRPr="0031346C" w:rsidRDefault="00150065" w:rsidP="00150065">
      <w:pPr>
        <w:spacing w:after="0" w:line="240" w:lineRule="auto"/>
        <w:jc w:val="both"/>
        <w:rPr>
          <w:rFonts w:ascii="Times New Roman" w:hAnsi="Times New Roman" w:cs="Times New Roman"/>
          <w:bCs/>
          <w:sz w:val="24"/>
          <w:szCs w:val="24"/>
        </w:rPr>
      </w:pP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b/>
          <w:i/>
          <w:sz w:val="24"/>
          <w:szCs w:val="24"/>
        </w:rPr>
        <w:t xml:space="preserve">Цели и задачи учебного предмета </w:t>
      </w:r>
      <w:r w:rsidRPr="0031346C">
        <w:rPr>
          <w:rFonts w:ascii="Times New Roman" w:hAnsi="Times New Roman" w:cs="Times New Roman"/>
          <w:b/>
          <w:bCs/>
          <w:i/>
          <w:iCs/>
          <w:sz w:val="24"/>
          <w:szCs w:val="24"/>
        </w:rPr>
        <w:t>«Специальность</w:t>
      </w:r>
      <w:r w:rsidRPr="0031346C">
        <w:rPr>
          <w:rFonts w:ascii="Times New Roman" w:eastAsia="Times New Roman" w:hAnsi="Times New Roman" w:cs="Times New Roman"/>
          <w:b/>
          <w:i/>
          <w:sz w:val="24"/>
          <w:szCs w:val="24"/>
        </w:rPr>
        <w:t xml:space="preserve"> (домра)»</w:t>
      </w:r>
    </w:p>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
          <w:bCs/>
          <w:sz w:val="24"/>
          <w:szCs w:val="24"/>
        </w:rPr>
        <w:t>Цели</w:t>
      </w:r>
      <w:r w:rsidRPr="0031346C">
        <w:rPr>
          <w:rFonts w:ascii="Times New Roman" w:hAnsi="Times New Roman" w:cs="Times New Roman"/>
          <w:bCs/>
          <w:sz w:val="24"/>
          <w:szCs w:val="24"/>
        </w:rPr>
        <w:t xml:space="preserve">: </w:t>
      </w:r>
    </w:p>
    <w:p w:rsidR="00150065" w:rsidRPr="0031346C" w:rsidRDefault="00150065" w:rsidP="00903A8C">
      <w:pPr>
        <w:pStyle w:val="1b"/>
        <w:numPr>
          <w:ilvl w:val="0"/>
          <w:numId w:val="29"/>
        </w:numPr>
        <w:ind w:left="0" w:firstLine="0"/>
        <w:jc w:val="both"/>
        <w:rPr>
          <w:rFonts w:ascii="Times New Roman" w:hAnsi="Times New Roman" w:cs="Times New Roman"/>
          <w:sz w:val="24"/>
          <w:szCs w:val="24"/>
        </w:rPr>
      </w:pPr>
      <w:r w:rsidRPr="0031346C">
        <w:rPr>
          <w:rFonts w:ascii="Times New Roman" w:hAnsi="Times New Roman" w:cs="Times New Roman"/>
          <w:sz w:val="24"/>
          <w:szCs w:val="24"/>
        </w:rPr>
        <w:t xml:space="preserve">развитие музыкально-творческих способностей </w:t>
      </w:r>
      <w:r>
        <w:rPr>
          <w:rFonts w:ascii="Times New Roman" w:hAnsi="Times New Roman" w:cs="Times New Roman"/>
          <w:sz w:val="24"/>
          <w:szCs w:val="24"/>
        </w:rPr>
        <w:t>об</w:t>
      </w:r>
      <w:r w:rsidRPr="0031346C">
        <w:rPr>
          <w:rFonts w:ascii="Times New Roman" w:hAnsi="Times New Roman" w:cs="Times New Roman"/>
          <w:sz w:val="24"/>
          <w:szCs w:val="24"/>
        </w:rPr>
        <w:t>уча</w:t>
      </w:r>
      <w:r>
        <w:rPr>
          <w:rFonts w:ascii="Times New Roman" w:hAnsi="Times New Roman" w:cs="Times New Roman"/>
          <w:sz w:val="24"/>
          <w:szCs w:val="24"/>
        </w:rPr>
        <w:t>ю</w:t>
      </w:r>
      <w:r w:rsidRPr="0031346C">
        <w:rPr>
          <w:rFonts w:ascii="Times New Roman" w:hAnsi="Times New Roman" w:cs="Times New Roman"/>
          <w:sz w:val="24"/>
          <w:szCs w:val="24"/>
        </w:rPr>
        <w:t>щегося на основе приобретенных им знаний, умений и навыков, позволяющих воспринимать, осваивать и исполнять на домре произведения различных жанров и форм в соответствии с ФГТ;</w:t>
      </w:r>
    </w:p>
    <w:p w:rsidR="00150065" w:rsidRPr="0031346C" w:rsidRDefault="00150065" w:rsidP="00903A8C">
      <w:pPr>
        <w:numPr>
          <w:ilvl w:val="0"/>
          <w:numId w:val="29"/>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 xml:space="preserve">определение наиболее одаренных </w:t>
      </w:r>
      <w:r>
        <w:rPr>
          <w:rFonts w:ascii="Times New Roman" w:hAnsi="Times New Roman" w:cs="Times New Roman"/>
          <w:sz w:val="24"/>
          <w:szCs w:val="24"/>
        </w:rPr>
        <w:t>обучающихся</w:t>
      </w:r>
      <w:r w:rsidRPr="0031346C">
        <w:rPr>
          <w:rFonts w:ascii="Times New Roman" w:hAnsi="Times New Roman" w:cs="Times New Roman"/>
          <w:sz w:val="24"/>
          <w:szCs w:val="24"/>
        </w:rPr>
        <w:t xml:space="preserve"> и их дальнейшая подготовка к продолжению обучения в средних профессиональных музыкальных учебных заведениях.</w:t>
      </w:r>
    </w:p>
    <w:p w:rsidR="00150065" w:rsidRPr="0031346C" w:rsidRDefault="00150065" w:rsidP="00150065">
      <w:pPr>
        <w:pStyle w:val="17"/>
        <w:spacing w:before="0" w:after="0" w:line="240" w:lineRule="auto"/>
        <w:jc w:val="both"/>
        <w:rPr>
          <w:rFonts w:cs="Times New Roman"/>
          <w:color w:val="00000A"/>
        </w:rPr>
      </w:pPr>
      <w:r w:rsidRPr="0031346C">
        <w:rPr>
          <w:rFonts w:cs="Times New Roman"/>
          <w:b/>
          <w:color w:val="00000A"/>
        </w:rPr>
        <w:t>Задачи</w:t>
      </w:r>
      <w:r w:rsidRPr="0031346C">
        <w:rPr>
          <w:rFonts w:cs="Times New Roman"/>
          <w:color w:val="00000A"/>
        </w:rPr>
        <w:t>:</w:t>
      </w:r>
    </w:p>
    <w:p w:rsidR="00150065" w:rsidRPr="0031346C" w:rsidRDefault="00150065" w:rsidP="00903A8C">
      <w:pPr>
        <w:numPr>
          <w:ilvl w:val="0"/>
          <w:numId w:val="29"/>
        </w:numPr>
        <w:suppressAutoHyphens/>
        <w:spacing w:after="0" w:line="240" w:lineRule="auto"/>
        <w:ind w:left="0" w:firstLine="0"/>
        <w:jc w:val="both"/>
        <w:rPr>
          <w:rFonts w:ascii="Times New Roman" w:hAnsi="Times New Roman" w:cs="Times New Roman"/>
          <w:sz w:val="24"/>
          <w:szCs w:val="24"/>
        </w:rPr>
      </w:pPr>
      <w:r w:rsidRPr="0031346C">
        <w:rPr>
          <w:rStyle w:val="FontStyle16"/>
        </w:rPr>
        <w:t xml:space="preserve">выявление творческих способностей ученика </w:t>
      </w:r>
      <w:r w:rsidRPr="0031346C">
        <w:rPr>
          <w:rFonts w:ascii="Times New Roman" w:eastAsia="Times New Roman" w:hAnsi="Times New Roman" w:cs="Times New Roman"/>
          <w:sz w:val="24"/>
          <w:szCs w:val="24"/>
        </w:rPr>
        <w:t>в области музыкального искусства</w:t>
      </w:r>
      <w:r w:rsidRPr="0031346C">
        <w:rPr>
          <w:rStyle w:val="FontStyle16"/>
        </w:rPr>
        <w:t xml:space="preserve"> и их развитие в области исполнительства </w:t>
      </w:r>
      <w:r w:rsidRPr="0031346C">
        <w:rPr>
          <w:rFonts w:ascii="Times New Roman" w:hAnsi="Times New Roman" w:cs="Times New Roman"/>
          <w:sz w:val="24"/>
          <w:szCs w:val="24"/>
        </w:rPr>
        <w:t>на домре</w:t>
      </w:r>
      <w:r w:rsidRPr="0031346C">
        <w:rPr>
          <w:rStyle w:val="FontStyle16"/>
        </w:rPr>
        <w:t xml:space="preserve"> до </w:t>
      </w:r>
      <w:r w:rsidRPr="0031346C">
        <w:rPr>
          <w:rFonts w:ascii="Times New Roman" w:hAnsi="Times New Roman" w:cs="Times New Roman"/>
          <w:sz w:val="24"/>
          <w:szCs w:val="24"/>
        </w:rPr>
        <w:t>уровня подготовки, достаточного для творческого самовыражения и самореализации;</w:t>
      </w:r>
    </w:p>
    <w:p w:rsidR="00150065" w:rsidRPr="0031346C" w:rsidRDefault="00150065" w:rsidP="00903A8C">
      <w:pPr>
        <w:pStyle w:val="12"/>
        <w:numPr>
          <w:ilvl w:val="1"/>
          <w:numId w:val="30"/>
        </w:numPr>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 овладение знаниями, умениями и навыками игры на домре, позволяющими выпускнику приобретать собственный опыт музицирования;</w:t>
      </w:r>
    </w:p>
    <w:p w:rsidR="00150065" w:rsidRPr="0031346C" w:rsidRDefault="00150065" w:rsidP="00903A8C">
      <w:pPr>
        <w:pStyle w:val="12"/>
        <w:numPr>
          <w:ilvl w:val="1"/>
          <w:numId w:val="30"/>
        </w:numPr>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приобретение обучающи</w:t>
      </w:r>
      <w:r>
        <w:rPr>
          <w:rFonts w:ascii="Times New Roman" w:hAnsi="Times New Roman"/>
          <w:sz w:val="24"/>
          <w:szCs w:val="24"/>
        </w:rPr>
        <w:t>ми</w:t>
      </w:r>
      <w:r w:rsidRPr="0031346C">
        <w:rPr>
          <w:rFonts w:ascii="Times New Roman" w:hAnsi="Times New Roman"/>
          <w:sz w:val="24"/>
          <w:szCs w:val="24"/>
        </w:rPr>
        <w:t>ся опыта творческой деятельности;</w:t>
      </w:r>
    </w:p>
    <w:p w:rsidR="00150065" w:rsidRPr="0031346C" w:rsidRDefault="00150065" w:rsidP="00903A8C">
      <w:pPr>
        <w:pStyle w:val="12"/>
        <w:numPr>
          <w:ilvl w:val="1"/>
          <w:numId w:val="30"/>
        </w:numPr>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формирование навыков сольной исполнительской практики и коллективной творческой деятельности, их практическое применение;</w:t>
      </w:r>
    </w:p>
    <w:p w:rsidR="00150065" w:rsidRPr="0031346C" w:rsidRDefault="00150065" w:rsidP="00903A8C">
      <w:pPr>
        <w:pStyle w:val="12"/>
        <w:numPr>
          <w:ilvl w:val="1"/>
          <w:numId w:val="30"/>
        </w:numPr>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достижение уровня образованности, позволяющего выпускнику самостоятельно ориентироваться в мировой музыкальной культуре;</w:t>
      </w:r>
    </w:p>
    <w:p w:rsidR="00150065" w:rsidRPr="0031346C" w:rsidRDefault="00150065" w:rsidP="00903A8C">
      <w:pPr>
        <w:pStyle w:val="12"/>
        <w:numPr>
          <w:ilvl w:val="1"/>
          <w:numId w:val="30"/>
        </w:numPr>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w:t>
      </w:r>
    </w:p>
    <w:p w:rsidR="00150065" w:rsidRPr="0031346C" w:rsidRDefault="00150065" w:rsidP="00150065">
      <w:pPr>
        <w:pStyle w:val="12"/>
        <w:spacing w:after="0" w:line="240" w:lineRule="auto"/>
        <w:ind w:left="0"/>
        <w:jc w:val="both"/>
        <w:rPr>
          <w:rFonts w:ascii="Times New Roman" w:hAnsi="Times New Roman"/>
          <w:sz w:val="24"/>
          <w:szCs w:val="24"/>
        </w:rPr>
      </w:pP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
          <w:i/>
          <w:sz w:val="24"/>
          <w:szCs w:val="24"/>
        </w:rPr>
        <w:t>Обоснование структуры программы</w:t>
      </w:r>
      <w:r w:rsidRPr="0031346C">
        <w:rPr>
          <w:rFonts w:ascii="Times New Roman" w:eastAsia="Times New Roman" w:hAnsi="Times New Roman" w:cs="Times New Roman"/>
          <w:sz w:val="24"/>
          <w:szCs w:val="24"/>
        </w:rPr>
        <w:t xml:space="preserve"> учебного предмета </w:t>
      </w:r>
      <w:r w:rsidRPr="0031346C">
        <w:rPr>
          <w:rFonts w:ascii="Times New Roman" w:hAnsi="Times New Roman" w:cs="Times New Roman"/>
          <w:bCs/>
          <w:iCs/>
          <w:sz w:val="24"/>
          <w:szCs w:val="24"/>
        </w:rPr>
        <w:t>«Специальность</w:t>
      </w:r>
      <w:r w:rsidRPr="0031346C">
        <w:rPr>
          <w:rFonts w:ascii="Times New Roman" w:eastAsia="Times New Roman" w:hAnsi="Times New Roman" w:cs="Times New Roman"/>
          <w:sz w:val="24"/>
          <w:szCs w:val="24"/>
        </w:rPr>
        <w:t xml:space="preserve"> (домра)». </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Программа содержит необходимые для организации занятий параметры:</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 сведения о затратах учебного времени, предусмотренного на освоение учебного предмета; </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распределение учебного материала погодам обучения;</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описание дидактических единиц учебного предмета;</w:t>
      </w:r>
    </w:p>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eastAsia="Times New Roman" w:hAnsi="Times New Roman" w:cs="Times New Roman"/>
          <w:sz w:val="24"/>
          <w:szCs w:val="24"/>
        </w:rPr>
        <w:t>- т</w:t>
      </w:r>
      <w:r w:rsidRPr="0031346C">
        <w:rPr>
          <w:rFonts w:ascii="Times New Roman" w:hAnsi="Times New Roman" w:cs="Times New Roman"/>
          <w:sz w:val="24"/>
          <w:szCs w:val="24"/>
        </w:rPr>
        <w:t xml:space="preserve">ребования к уровню подготовки обучающихся; </w:t>
      </w:r>
    </w:p>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 формы и методы контроля, система оценок; </w:t>
      </w:r>
    </w:p>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 методическое обеспечение учебного процесса. </w:t>
      </w:r>
    </w:p>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В соответствие с данными направлениями строится основной раздел программы «Содержание учебного предмета».</w:t>
      </w:r>
    </w:p>
    <w:p w:rsidR="00150065" w:rsidRPr="0031346C" w:rsidRDefault="00150065" w:rsidP="00150065">
      <w:pPr>
        <w:pStyle w:val="af1"/>
        <w:spacing w:line="240" w:lineRule="auto"/>
        <w:rPr>
          <w:rFonts w:cs="Times New Roman"/>
          <w:b/>
          <w:i/>
        </w:rPr>
      </w:pPr>
      <w:r w:rsidRPr="0031346C">
        <w:rPr>
          <w:rFonts w:cs="Times New Roman"/>
          <w:b/>
          <w:i/>
        </w:rPr>
        <w:t xml:space="preserve"> Методы обучения</w:t>
      </w:r>
    </w:p>
    <w:p w:rsidR="00150065" w:rsidRPr="0031346C" w:rsidRDefault="00150065" w:rsidP="00150065">
      <w:pPr>
        <w:pStyle w:val="af1"/>
        <w:spacing w:line="240" w:lineRule="auto"/>
        <w:rPr>
          <w:rFonts w:cs="Times New Roman"/>
          <w:bCs/>
        </w:rPr>
      </w:pPr>
      <w:r w:rsidRPr="0031346C">
        <w:rPr>
          <w:rFonts w:cs="Times New Roman"/>
          <w:bCs/>
        </w:rPr>
        <w:t xml:space="preserve">Для достижения поставленной цели и реализации задач предмета используются следующие методы обучения: </w:t>
      </w:r>
    </w:p>
    <w:p w:rsidR="00150065" w:rsidRPr="0031346C" w:rsidRDefault="00150065" w:rsidP="00903A8C">
      <w:pPr>
        <w:pStyle w:val="af1"/>
        <w:numPr>
          <w:ilvl w:val="0"/>
          <w:numId w:val="31"/>
        </w:numPr>
        <w:tabs>
          <w:tab w:val="left" w:pos="993"/>
        </w:tabs>
        <w:spacing w:line="240" w:lineRule="auto"/>
        <w:ind w:left="0" w:firstLine="0"/>
        <w:rPr>
          <w:rFonts w:cs="Times New Roman"/>
          <w:bCs/>
        </w:rPr>
      </w:pPr>
      <w:r w:rsidRPr="0031346C">
        <w:rPr>
          <w:rFonts w:cs="Times New Roman"/>
          <w:bCs/>
        </w:rPr>
        <w:lastRenderedPageBreak/>
        <w:t>словесный (рассказ, беседа, объяснение);</w:t>
      </w:r>
    </w:p>
    <w:p w:rsidR="00150065" w:rsidRPr="0031346C" w:rsidRDefault="00150065" w:rsidP="00903A8C">
      <w:pPr>
        <w:pStyle w:val="af1"/>
        <w:numPr>
          <w:ilvl w:val="0"/>
          <w:numId w:val="31"/>
        </w:numPr>
        <w:tabs>
          <w:tab w:val="left" w:pos="993"/>
        </w:tabs>
        <w:spacing w:line="240" w:lineRule="auto"/>
        <w:ind w:left="0" w:firstLine="0"/>
        <w:rPr>
          <w:rFonts w:cs="Times New Roman"/>
          <w:bCs/>
        </w:rPr>
      </w:pPr>
      <w:r w:rsidRPr="0031346C">
        <w:rPr>
          <w:rFonts w:cs="Times New Roman"/>
          <w:bCs/>
        </w:rPr>
        <w:t xml:space="preserve">метод упражнений и повторений (выработка игровых навыков ученика, работа над художественно-образной сферой произведения); </w:t>
      </w:r>
    </w:p>
    <w:p w:rsidR="00150065" w:rsidRPr="0031346C" w:rsidRDefault="00150065" w:rsidP="00903A8C">
      <w:pPr>
        <w:pStyle w:val="af1"/>
        <w:numPr>
          <w:ilvl w:val="0"/>
          <w:numId w:val="31"/>
        </w:numPr>
        <w:tabs>
          <w:tab w:val="left" w:pos="993"/>
        </w:tabs>
        <w:spacing w:line="240" w:lineRule="auto"/>
        <w:ind w:left="0" w:firstLine="0"/>
        <w:rPr>
          <w:rFonts w:cs="Times New Roman"/>
          <w:bCs/>
        </w:rPr>
      </w:pPr>
      <w:r w:rsidRPr="0031346C">
        <w:rPr>
          <w:rFonts w:cs="Times New Roman"/>
          <w:bCs/>
        </w:rPr>
        <w:t>метод показа (показ педагогом игровых движений, исполнение педагогом пьес с использованием многообразных  вариантов показа);</w:t>
      </w:r>
    </w:p>
    <w:p w:rsidR="00150065" w:rsidRPr="0031346C" w:rsidRDefault="00150065" w:rsidP="00903A8C">
      <w:pPr>
        <w:pStyle w:val="af1"/>
        <w:numPr>
          <w:ilvl w:val="0"/>
          <w:numId w:val="31"/>
        </w:numPr>
        <w:tabs>
          <w:tab w:val="left" w:pos="993"/>
        </w:tabs>
        <w:spacing w:line="240" w:lineRule="auto"/>
        <w:ind w:left="0" w:firstLine="0"/>
        <w:rPr>
          <w:rFonts w:cs="Times New Roman"/>
          <w:bCs/>
        </w:rPr>
      </w:pPr>
      <w:r w:rsidRPr="0031346C">
        <w:rPr>
          <w:rFonts w:cs="Times New Roman"/>
          <w:bCs/>
        </w:rPr>
        <w:t>объяснительно-иллюстративный (педагог играет произведение ученика и попутно объясняет);</w:t>
      </w:r>
    </w:p>
    <w:p w:rsidR="00150065" w:rsidRPr="0031346C" w:rsidRDefault="00150065" w:rsidP="00903A8C">
      <w:pPr>
        <w:pStyle w:val="af1"/>
        <w:numPr>
          <w:ilvl w:val="0"/>
          <w:numId w:val="31"/>
        </w:numPr>
        <w:tabs>
          <w:tab w:val="left" w:pos="993"/>
        </w:tabs>
        <w:spacing w:line="240" w:lineRule="auto"/>
        <w:ind w:left="0" w:firstLine="0"/>
        <w:rPr>
          <w:rFonts w:cs="Times New Roman"/>
          <w:bCs/>
        </w:rPr>
      </w:pPr>
      <w:r w:rsidRPr="0031346C">
        <w:rPr>
          <w:rFonts w:cs="Times New Roman"/>
          <w:bCs/>
        </w:rPr>
        <w:t>репродуктивный метод (повторение учеником игровых приемов по образцу учителя);</w:t>
      </w:r>
    </w:p>
    <w:p w:rsidR="00150065" w:rsidRPr="0031346C" w:rsidRDefault="00150065" w:rsidP="00903A8C">
      <w:pPr>
        <w:pStyle w:val="af1"/>
        <w:numPr>
          <w:ilvl w:val="0"/>
          <w:numId w:val="31"/>
        </w:numPr>
        <w:tabs>
          <w:tab w:val="left" w:pos="993"/>
        </w:tabs>
        <w:spacing w:line="240" w:lineRule="auto"/>
        <w:ind w:left="0" w:firstLine="0"/>
        <w:rPr>
          <w:rFonts w:cs="Times New Roman"/>
          <w:bCs/>
        </w:rPr>
      </w:pPr>
      <w:r w:rsidRPr="0031346C">
        <w:rPr>
          <w:rFonts w:cs="Times New Roman"/>
          <w:bCs/>
        </w:rPr>
        <w:t>метод проблемного изложения (педагог ставит  и сам решает проблему, показывая при этом ученику разные пути и варианты решения);</w:t>
      </w:r>
    </w:p>
    <w:p w:rsidR="00150065" w:rsidRPr="0031346C" w:rsidRDefault="00150065" w:rsidP="00903A8C">
      <w:pPr>
        <w:pStyle w:val="af1"/>
        <w:numPr>
          <w:ilvl w:val="0"/>
          <w:numId w:val="31"/>
        </w:numPr>
        <w:tabs>
          <w:tab w:val="left" w:pos="993"/>
        </w:tabs>
        <w:spacing w:line="240" w:lineRule="auto"/>
        <w:ind w:left="0" w:firstLine="0"/>
        <w:rPr>
          <w:rFonts w:cs="Times New Roman"/>
          <w:bCs/>
        </w:rPr>
      </w:pPr>
      <w:r w:rsidRPr="0031346C">
        <w:rPr>
          <w:rFonts w:cs="Times New Roman"/>
          <w:bCs/>
        </w:rPr>
        <w:t>частично-поисковый (ученик участвует в поисках решения поставленной задачи).</w:t>
      </w:r>
    </w:p>
    <w:p w:rsidR="00150065" w:rsidRPr="0031346C" w:rsidRDefault="00150065" w:rsidP="00150065">
      <w:pPr>
        <w:pStyle w:val="af1"/>
        <w:spacing w:line="240" w:lineRule="auto"/>
        <w:rPr>
          <w:rFonts w:cs="Times New Roman"/>
        </w:rPr>
      </w:pPr>
      <w:r w:rsidRPr="0031346C">
        <w:rPr>
          <w:rFonts w:cs="Times New Roman"/>
        </w:rPr>
        <w:t>Выбор методов зависит от возраста и индивидуальных особенностей учащегося.</w:t>
      </w:r>
    </w:p>
    <w:p w:rsidR="00150065" w:rsidRPr="0031346C" w:rsidRDefault="00150065" w:rsidP="0015006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i/>
          <w:sz w:val="24"/>
          <w:szCs w:val="24"/>
        </w:rPr>
        <w:t>Описание материально-технических условий реализации учебного предмета.</w:t>
      </w:r>
    </w:p>
    <w:p w:rsidR="00150065" w:rsidRPr="0031346C" w:rsidRDefault="00150065" w:rsidP="00150065">
      <w:pPr>
        <w:widowControl w:val="0"/>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Материально-техническая база учреждения  соответствует санитарным и противопожарным нормам, нормам охраны труда. </w:t>
      </w:r>
    </w:p>
    <w:p w:rsidR="00150065" w:rsidRPr="0031346C" w:rsidRDefault="00150065" w:rsidP="00150065">
      <w:pPr>
        <w:widowControl w:val="0"/>
        <w:spacing w:after="0" w:line="240" w:lineRule="auto"/>
        <w:jc w:val="both"/>
        <w:rPr>
          <w:rFonts w:ascii="Times New Roman" w:hAnsi="Times New Roman" w:cs="Times New Roman"/>
          <w:b/>
          <w:sz w:val="24"/>
          <w:szCs w:val="24"/>
        </w:rPr>
      </w:pPr>
      <w:r w:rsidRPr="0031346C">
        <w:rPr>
          <w:rFonts w:ascii="Times New Roman" w:hAnsi="Times New Roman" w:cs="Times New Roman"/>
          <w:sz w:val="24"/>
          <w:szCs w:val="24"/>
        </w:rPr>
        <w:t xml:space="preserve">Учебная аудитория для занятий по учебному предмету «Специальность </w:t>
      </w:r>
      <w:r w:rsidRPr="0031346C">
        <w:rPr>
          <w:rFonts w:ascii="Times New Roman" w:eastAsia="Times New Roman" w:hAnsi="Times New Roman" w:cs="Times New Roman"/>
          <w:sz w:val="24"/>
          <w:szCs w:val="24"/>
        </w:rPr>
        <w:t>(домра)»</w:t>
      </w:r>
      <w:r w:rsidR="00166F32">
        <w:rPr>
          <w:rFonts w:ascii="Times New Roman" w:eastAsia="Times New Roman" w:hAnsi="Times New Roman" w:cs="Times New Roman"/>
          <w:sz w:val="24"/>
          <w:szCs w:val="24"/>
        </w:rPr>
        <w:t xml:space="preserve"> </w:t>
      </w:r>
      <w:r w:rsidRPr="0031346C">
        <w:rPr>
          <w:rFonts w:ascii="Times New Roman" w:hAnsi="Times New Roman" w:cs="Times New Roman"/>
          <w:sz w:val="24"/>
          <w:szCs w:val="24"/>
        </w:rPr>
        <w:t xml:space="preserve">имеет  площадь соответствующую требованиям ФГТ, наличие фортепиано, пюпитра. </w:t>
      </w:r>
    </w:p>
    <w:p w:rsidR="00166F32" w:rsidRPr="0031346C" w:rsidRDefault="00150065" w:rsidP="00166F32">
      <w:pPr>
        <w:pStyle w:val="23"/>
        <w:spacing w:after="0" w:line="240" w:lineRule="auto"/>
        <w:jc w:val="both"/>
      </w:pPr>
      <w:r w:rsidRPr="0031346C">
        <w:t>Воспитание эстетического вкуса неразделимо связано с качеством звукоизвлечения на инструменте, что обеспечивается наличием в арсенале класса домры (малой) только хорошего качества.     Для  ансамблевой формы исполнения в классе</w:t>
      </w:r>
      <w:r w:rsidR="00166F32">
        <w:t xml:space="preserve"> имеется </w:t>
      </w:r>
      <w:r w:rsidRPr="0031346C">
        <w:t xml:space="preserve">2-3 концертных домр, причем в чехлах, удобных для транспортировки на выездные концерты. Кроме домр, педагог пользуется другими инструментами русского народного оркестра. </w:t>
      </w:r>
      <w:r w:rsidR="00166F32" w:rsidRPr="0031346C">
        <w:t xml:space="preserve">Воспитывая бережное отношение к имуществу класса (инструментам, пультам, струнам, нотной литературе и т.д.),  </w:t>
      </w:r>
      <w:r w:rsidR="00166F32">
        <w:t>в классе продуманы</w:t>
      </w:r>
      <w:r w:rsidR="00166F32" w:rsidRPr="0031346C">
        <w:t xml:space="preserve"> приспособлени для содержания и хранения инструментов на стеллажах, полках, столиках, в шкафу и т.д.), учитывая определенную степень влажности воздуха в помещении.</w:t>
      </w:r>
    </w:p>
    <w:p w:rsidR="00150065" w:rsidRDefault="00150065" w:rsidP="00166F32">
      <w:pPr>
        <w:pStyle w:val="23"/>
        <w:spacing w:after="0" w:line="240" w:lineRule="auto"/>
        <w:jc w:val="both"/>
      </w:pPr>
    </w:p>
    <w:p w:rsidR="00150065" w:rsidRDefault="00150065" w:rsidP="00150065">
      <w:pPr>
        <w:widowControl w:val="0"/>
        <w:spacing w:after="0" w:line="240" w:lineRule="auto"/>
        <w:jc w:val="both"/>
        <w:rPr>
          <w:rFonts w:ascii="Times New Roman" w:hAnsi="Times New Roman" w:cs="Times New Roman"/>
          <w:sz w:val="24"/>
          <w:szCs w:val="24"/>
        </w:rPr>
      </w:pPr>
    </w:p>
    <w:p w:rsidR="00150065" w:rsidRDefault="00150065" w:rsidP="00150065">
      <w:pPr>
        <w:widowControl w:val="0"/>
        <w:spacing w:after="0" w:line="240" w:lineRule="auto"/>
        <w:jc w:val="both"/>
        <w:rPr>
          <w:rFonts w:ascii="Times New Roman" w:hAnsi="Times New Roman" w:cs="Times New Roman"/>
          <w:sz w:val="24"/>
          <w:szCs w:val="24"/>
        </w:rPr>
      </w:pPr>
    </w:p>
    <w:p w:rsidR="00150065" w:rsidRDefault="00150065" w:rsidP="00150065">
      <w:pPr>
        <w:widowControl w:val="0"/>
        <w:spacing w:after="0" w:line="240" w:lineRule="auto"/>
        <w:jc w:val="both"/>
        <w:rPr>
          <w:rFonts w:ascii="Times New Roman" w:hAnsi="Times New Roman" w:cs="Times New Roman"/>
          <w:sz w:val="24"/>
          <w:szCs w:val="24"/>
        </w:rPr>
      </w:pPr>
    </w:p>
    <w:p w:rsidR="00150065" w:rsidRDefault="00150065" w:rsidP="00150065">
      <w:pPr>
        <w:widowControl w:val="0"/>
        <w:spacing w:after="0" w:line="240" w:lineRule="auto"/>
        <w:jc w:val="both"/>
        <w:rPr>
          <w:rFonts w:ascii="Times New Roman" w:hAnsi="Times New Roman" w:cs="Times New Roman"/>
          <w:sz w:val="24"/>
          <w:szCs w:val="24"/>
        </w:rPr>
      </w:pPr>
    </w:p>
    <w:p w:rsidR="00150065" w:rsidRDefault="00150065" w:rsidP="00150065">
      <w:pPr>
        <w:widowControl w:val="0"/>
        <w:spacing w:after="0" w:line="240" w:lineRule="auto"/>
        <w:jc w:val="both"/>
        <w:rPr>
          <w:rFonts w:ascii="Times New Roman" w:hAnsi="Times New Roman" w:cs="Times New Roman"/>
          <w:sz w:val="24"/>
          <w:szCs w:val="24"/>
        </w:rPr>
      </w:pPr>
    </w:p>
    <w:p w:rsidR="006248E8" w:rsidRDefault="006248E8" w:rsidP="00150065">
      <w:pPr>
        <w:widowControl w:val="0"/>
        <w:spacing w:after="0" w:line="240" w:lineRule="auto"/>
        <w:jc w:val="both"/>
        <w:rPr>
          <w:rFonts w:ascii="Times New Roman" w:hAnsi="Times New Roman" w:cs="Times New Roman"/>
          <w:sz w:val="24"/>
          <w:szCs w:val="24"/>
        </w:rPr>
      </w:pPr>
    </w:p>
    <w:p w:rsidR="006248E8" w:rsidRDefault="006248E8" w:rsidP="00150065">
      <w:pPr>
        <w:widowControl w:val="0"/>
        <w:spacing w:after="0" w:line="240" w:lineRule="auto"/>
        <w:jc w:val="both"/>
        <w:rPr>
          <w:rFonts w:ascii="Times New Roman" w:hAnsi="Times New Roman" w:cs="Times New Roman"/>
          <w:sz w:val="24"/>
          <w:szCs w:val="24"/>
        </w:rPr>
      </w:pPr>
    </w:p>
    <w:p w:rsidR="006248E8" w:rsidRDefault="006248E8" w:rsidP="00150065">
      <w:pPr>
        <w:widowControl w:val="0"/>
        <w:spacing w:after="0" w:line="240" w:lineRule="auto"/>
        <w:jc w:val="both"/>
        <w:rPr>
          <w:rFonts w:ascii="Times New Roman" w:hAnsi="Times New Roman" w:cs="Times New Roman"/>
          <w:sz w:val="24"/>
          <w:szCs w:val="24"/>
        </w:rPr>
      </w:pPr>
    </w:p>
    <w:p w:rsidR="00150065" w:rsidRDefault="00150065" w:rsidP="00150065">
      <w:pPr>
        <w:widowControl w:val="0"/>
        <w:spacing w:after="0" w:line="240" w:lineRule="auto"/>
        <w:jc w:val="both"/>
        <w:rPr>
          <w:rFonts w:ascii="Times New Roman" w:hAnsi="Times New Roman" w:cs="Times New Roman"/>
          <w:sz w:val="24"/>
          <w:szCs w:val="24"/>
        </w:rPr>
      </w:pPr>
    </w:p>
    <w:p w:rsidR="00150065" w:rsidRPr="00EC7D26" w:rsidRDefault="00150065" w:rsidP="00EC7D26">
      <w:pPr>
        <w:widowControl w:val="0"/>
        <w:numPr>
          <w:ilvl w:val="0"/>
          <w:numId w:val="28"/>
        </w:numPr>
        <w:shd w:val="clear" w:color="auto" w:fill="FFFFFF"/>
        <w:autoSpaceDE w:val="0"/>
        <w:autoSpaceDN w:val="0"/>
        <w:adjustRightInd w:val="0"/>
        <w:spacing w:after="0" w:line="485" w:lineRule="exact"/>
        <w:jc w:val="center"/>
        <w:rPr>
          <w:rFonts w:ascii="Times New Roman" w:hAnsi="Times New Roman" w:cs="Times New Roman"/>
          <w:b/>
          <w:sz w:val="24"/>
          <w:szCs w:val="24"/>
        </w:rPr>
      </w:pPr>
      <w:r w:rsidRPr="00EC7D26">
        <w:rPr>
          <w:rFonts w:ascii="Times New Roman" w:hAnsi="Times New Roman" w:cs="Times New Roman"/>
          <w:b/>
          <w:bCs/>
          <w:spacing w:val="-11"/>
          <w:sz w:val="24"/>
          <w:szCs w:val="24"/>
        </w:rPr>
        <w:t>СОДЕРЖАНИЕ УЧЕБНОГО ПРЕДМЕТА</w:t>
      </w:r>
    </w:p>
    <w:p w:rsidR="00150065" w:rsidRPr="0031346C" w:rsidRDefault="00150065" w:rsidP="0015006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i/>
          <w:iCs/>
          <w:sz w:val="24"/>
          <w:szCs w:val="24"/>
        </w:rPr>
        <w:lastRenderedPageBreak/>
        <w:t>1. Сведения о затратах учебного времени</w:t>
      </w:r>
      <w:r w:rsidRPr="0031346C">
        <w:rPr>
          <w:rFonts w:ascii="Times New Roman" w:eastAsia="Times New Roman" w:hAnsi="Times New Roman" w:cs="Times New Roman"/>
          <w:b/>
          <w:sz w:val="24"/>
          <w:szCs w:val="24"/>
        </w:rPr>
        <w:t xml:space="preserve">, </w:t>
      </w:r>
      <w:r w:rsidRPr="0031346C">
        <w:rPr>
          <w:rFonts w:ascii="Times New Roman" w:eastAsia="Times New Roman" w:hAnsi="Times New Roman" w:cs="Times New Roman"/>
          <w:sz w:val="24"/>
          <w:szCs w:val="24"/>
        </w:rPr>
        <w:t>предусмотренного на освоение учебного предмета</w:t>
      </w:r>
      <w:r w:rsidRPr="0031346C">
        <w:rPr>
          <w:rFonts w:ascii="Times New Roman" w:hAnsi="Times New Roman" w:cs="Times New Roman"/>
          <w:sz w:val="24"/>
          <w:szCs w:val="24"/>
        </w:rPr>
        <w:t xml:space="preserve"> «Специальность </w:t>
      </w:r>
      <w:r w:rsidRPr="0031346C">
        <w:rPr>
          <w:rFonts w:ascii="Times New Roman" w:eastAsia="Times New Roman" w:hAnsi="Times New Roman" w:cs="Times New Roman"/>
          <w:sz w:val="24"/>
          <w:szCs w:val="24"/>
        </w:rPr>
        <w:t>(домра)», на максимальную, самостоятельную нагрузку обучающихся и аудиторные занятия:</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Срок обучения – 6 лет</w:t>
      </w:r>
      <w:r>
        <w:rPr>
          <w:rFonts w:ascii="Times New Roman" w:eastAsia="Times New Roman" w:hAnsi="Times New Roman" w:cs="Times New Roman"/>
          <w:b/>
          <w:i/>
          <w:sz w:val="24"/>
          <w:szCs w:val="24"/>
        </w:rPr>
        <w:t xml:space="preserve"> Таблица 2</w:t>
      </w:r>
    </w:p>
    <w:tbl>
      <w:tblPr>
        <w:tblW w:w="0" w:type="auto"/>
        <w:tblLayout w:type="fixed"/>
        <w:tblLook w:val="04A0" w:firstRow="1" w:lastRow="0" w:firstColumn="1" w:lastColumn="0" w:noHBand="0" w:noVBand="1"/>
      </w:tblPr>
      <w:tblGrid>
        <w:gridCol w:w="6912"/>
        <w:gridCol w:w="993"/>
        <w:gridCol w:w="992"/>
        <w:gridCol w:w="992"/>
        <w:gridCol w:w="1134"/>
        <w:gridCol w:w="1276"/>
        <w:gridCol w:w="1559"/>
      </w:tblGrid>
      <w:tr w:rsidR="00150065" w:rsidRPr="0031346C" w:rsidTr="00DE314B">
        <w:trPr>
          <w:trHeight w:val="389"/>
        </w:trPr>
        <w:tc>
          <w:tcPr>
            <w:tcW w:w="6912" w:type="dxa"/>
            <w:tcBorders>
              <w:top w:val="single" w:sz="4" w:space="0" w:color="000000"/>
              <w:left w:val="single" w:sz="4" w:space="0" w:color="000000"/>
              <w:bottom w:val="single" w:sz="4" w:space="0" w:color="000000"/>
              <w:right w:val="single" w:sz="4" w:space="0" w:color="000000"/>
            </w:tcBorders>
          </w:tcPr>
          <w:p w:rsidR="00150065" w:rsidRPr="0031346C" w:rsidRDefault="00150065" w:rsidP="00150065">
            <w:pPr>
              <w:spacing w:after="0" w:line="240" w:lineRule="auto"/>
              <w:jc w:val="both"/>
              <w:rPr>
                <w:rFonts w:ascii="Times New Roman" w:hAnsi="Times New Roman" w:cs="Times New Roman"/>
                <w:bCs/>
                <w:sz w:val="24"/>
                <w:szCs w:val="24"/>
              </w:rPr>
            </w:pPr>
          </w:p>
        </w:tc>
        <w:tc>
          <w:tcPr>
            <w:tcW w:w="6946" w:type="dxa"/>
            <w:gridSpan w:val="6"/>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Распределение по годам обучения</w:t>
            </w:r>
          </w:p>
        </w:tc>
      </w:tr>
      <w:tr w:rsidR="00150065" w:rsidRPr="0031346C" w:rsidTr="00DE314B">
        <w:trPr>
          <w:trHeight w:val="389"/>
        </w:trPr>
        <w:tc>
          <w:tcPr>
            <w:tcW w:w="6912" w:type="dxa"/>
            <w:tcBorders>
              <w:top w:val="single" w:sz="4" w:space="0" w:color="000000"/>
              <w:left w:val="single" w:sz="4" w:space="0" w:color="000000"/>
              <w:bottom w:val="single" w:sz="4" w:space="0" w:color="000000"/>
              <w:right w:val="single" w:sz="4" w:space="0" w:color="000000"/>
            </w:tcBorders>
            <w:hideMark/>
          </w:tcPr>
          <w:p w:rsidR="00150065" w:rsidRPr="00B77BEB" w:rsidRDefault="00150065" w:rsidP="00150065">
            <w:pPr>
              <w:spacing w:after="0" w:line="240" w:lineRule="auto"/>
              <w:jc w:val="both"/>
              <w:rPr>
                <w:rFonts w:ascii="Times New Roman" w:hAnsi="Times New Roman" w:cs="Times New Roman"/>
                <w:bCs/>
                <w:sz w:val="24"/>
                <w:szCs w:val="24"/>
              </w:rPr>
            </w:pPr>
            <w:r w:rsidRPr="00B77BEB">
              <w:rPr>
                <w:rFonts w:ascii="Times New Roman" w:hAnsi="Times New Roman" w:cs="Times New Roman"/>
                <w:bCs/>
                <w:sz w:val="24"/>
                <w:szCs w:val="24"/>
              </w:rPr>
              <w:t>Класс</w:t>
            </w:r>
          </w:p>
        </w:tc>
        <w:tc>
          <w:tcPr>
            <w:tcW w:w="993"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4</w:t>
            </w:r>
          </w:p>
        </w:tc>
        <w:tc>
          <w:tcPr>
            <w:tcW w:w="127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5</w:t>
            </w:r>
          </w:p>
        </w:tc>
        <w:tc>
          <w:tcPr>
            <w:tcW w:w="155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w:t>
            </w:r>
          </w:p>
        </w:tc>
      </w:tr>
      <w:tr w:rsidR="00150065" w:rsidRPr="0031346C" w:rsidTr="00DE314B">
        <w:trPr>
          <w:trHeight w:val="389"/>
        </w:trPr>
        <w:tc>
          <w:tcPr>
            <w:tcW w:w="6912" w:type="dxa"/>
            <w:tcBorders>
              <w:top w:val="single" w:sz="4" w:space="0" w:color="000000"/>
              <w:left w:val="single" w:sz="4" w:space="0" w:color="000000"/>
              <w:bottom w:val="single" w:sz="4" w:space="0" w:color="000000"/>
              <w:right w:val="single" w:sz="4" w:space="0" w:color="000000"/>
            </w:tcBorders>
            <w:hideMark/>
          </w:tcPr>
          <w:p w:rsidR="00150065" w:rsidRPr="00B77BEB" w:rsidRDefault="00150065" w:rsidP="00150065">
            <w:pPr>
              <w:spacing w:after="0" w:line="240" w:lineRule="auto"/>
              <w:jc w:val="both"/>
              <w:rPr>
                <w:rFonts w:ascii="Times New Roman" w:hAnsi="Times New Roman" w:cs="Times New Roman"/>
                <w:spacing w:val="-2"/>
                <w:sz w:val="24"/>
                <w:szCs w:val="24"/>
              </w:rPr>
            </w:pPr>
            <w:r w:rsidRPr="00B77BEB">
              <w:rPr>
                <w:rFonts w:ascii="Times New Roman" w:hAnsi="Times New Roman" w:cs="Times New Roman"/>
                <w:spacing w:val="-2"/>
                <w:sz w:val="24"/>
                <w:szCs w:val="24"/>
              </w:rPr>
              <w:t>Продолжительность учебных занятий (в неделях)</w:t>
            </w:r>
          </w:p>
        </w:tc>
        <w:tc>
          <w:tcPr>
            <w:tcW w:w="993"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c>
          <w:tcPr>
            <w:tcW w:w="1134"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c>
          <w:tcPr>
            <w:tcW w:w="127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c>
          <w:tcPr>
            <w:tcW w:w="155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33</w:t>
            </w:r>
          </w:p>
        </w:tc>
      </w:tr>
      <w:tr w:rsidR="00150065" w:rsidRPr="0031346C" w:rsidTr="00DE314B">
        <w:trPr>
          <w:trHeight w:val="389"/>
        </w:trPr>
        <w:tc>
          <w:tcPr>
            <w:tcW w:w="6912" w:type="dxa"/>
            <w:tcBorders>
              <w:top w:val="single" w:sz="4" w:space="0" w:color="000000"/>
              <w:left w:val="single" w:sz="4" w:space="0" w:color="000000"/>
              <w:bottom w:val="single" w:sz="4" w:space="0" w:color="000000"/>
              <w:right w:val="single" w:sz="4" w:space="0" w:color="000000"/>
            </w:tcBorders>
            <w:hideMark/>
          </w:tcPr>
          <w:p w:rsidR="00150065" w:rsidRPr="00B77BEB" w:rsidRDefault="00150065" w:rsidP="00150065">
            <w:pPr>
              <w:spacing w:after="0" w:line="240" w:lineRule="auto"/>
              <w:jc w:val="both"/>
              <w:rPr>
                <w:rFonts w:ascii="Times New Roman" w:eastAsia="Times New Roman" w:hAnsi="Times New Roman" w:cs="Times New Roman"/>
                <w:sz w:val="24"/>
                <w:szCs w:val="24"/>
              </w:rPr>
            </w:pPr>
            <w:r w:rsidRPr="00B77BEB">
              <w:rPr>
                <w:rFonts w:ascii="Times New Roman" w:hAnsi="Times New Roman" w:cs="Times New Roman"/>
                <w:bCs/>
                <w:sz w:val="24"/>
                <w:szCs w:val="24"/>
              </w:rPr>
              <w:t>Количество часов</w:t>
            </w:r>
            <w:r w:rsidRPr="00B77BEB">
              <w:rPr>
                <w:rFonts w:ascii="Times New Roman" w:eastAsia="Times New Roman" w:hAnsi="Times New Roman" w:cs="Times New Roman"/>
                <w:sz w:val="24"/>
                <w:szCs w:val="24"/>
              </w:rPr>
              <w:t xml:space="preserve"> на аудиторные занятия в неделю</w:t>
            </w:r>
          </w:p>
        </w:tc>
        <w:tc>
          <w:tcPr>
            <w:tcW w:w="993"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2,5</w:t>
            </w:r>
          </w:p>
        </w:tc>
        <w:tc>
          <w:tcPr>
            <w:tcW w:w="127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2,5</w:t>
            </w:r>
          </w:p>
        </w:tc>
        <w:tc>
          <w:tcPr>
            <w:tcW w:w="155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2,5</w:t>
            </w:r>
          </w:p>
        </w:tc>
      </w:tr>
      <w:tr w:rsidR="00150065" w:rsidRPr="0031346C" w:rsidTr="00DE314B">
        <w:trPr>
          <w:trHeight w:val="389"/>
        </w:trPr>
        <w:tc>
          <w:tcPr>
            <w:tcW w:w="6912" w:type="dxa"/>
            <w:vMerge w:val="restart"/>
            <w:tcBorders>
              <w:top w:val="single" w:sz="4" w:space="0" w:color="000000"/>
              <w:left w:val="single" w:sz="4" w:space="0" w:color="000000"/>
              <w:bottom w:val="single" w:sz="4" w:space="0" w:color="000000"/>
              <w:right w:val="single" w:sz="4" w:space="0" w:color="000000"/>
            </w:tcBorders>
            <w:hideMark/>
          </w:tcPr>
          <w:p w:rsidR="00150065" w:rsidRPr="00B77BEB" w:rsidRDefault="00150065" w:rsidP="00DE314B">
            <w:pPr>
              <w:spacing w:after="0" w:line="240" w:lineRule="auto"/>
              <w:jc w:val="both"/>
              <w:rPr>
                <w:rFonts w:ascii="Times New Roman" w:hAnsi="Times New Roman" w:cs="Times New Roman"/>
                <w:bCs/>
                <w:sz w:val="24"/>
                <w:szCs w:val="24"/>
              </w:rPr>
            </w:pPr>
            <w:r w:rsidRPr="00B77BEB">
              <w:rPr>
                <w:rFonts w:ascii="Times New Roman" w:hAnsi="Times New Roman" w:cs="Times New Roman"/>
                <w:bCs/>
                <w:sz w:val="24"/>
                <w:szCs w:val="24"/>
              </w:rPr>
              <w:t>Общее количество</w:t>
            </w:r>
            <w:r w:rsidR="0064457D">
              <w:rPr>
                <w:rFonts w:ascii="Times New Roman" w:hAnsi="Times New Roman" w:cs="Times New Roman"/>
                <w:bCs/>
                <w:sz w:val="24"/>
                <w:szCs w:val="24"/>
              </w:rPr>
              <w:t xml:space="preserve"> </w:t>
            </w:r>
            <w:r w:rsidRPr="00B77BEB">
              <w:rPr>
                <w:rFonts w:ascii="Times New Roman" w:hAnsi="Times New Roman" w:cs="Times New Roman"/>
                <w:bCs/>
                <w:sz w:val="24"/>
                <w:szCs w:val="24"/>
              </w:rPr>
              <w:t>часов</w:t>
            </w:r>
            <w:r w:rsidRPr="00B77BEB">
              <w:rPr>
                <w:rFonts w:ascii="Times New Roman" w:eastAsia="Times New Roman" w:hAnsi="Times New Roman" w:cs="Times New Roman"/>
                <w:sz w:val="24"/>
                <w:szCs w:val="24"/>
              </w:rPr>
              <w:t xml:space="preserve"> на аудиторные занятия</w:t>
            </w:r>
          </w:p>
        </w:tc>
        <w:tc>
          <w:tcPr>
            <w:tcW w:w="5387" w:type="dxa"/>
            <w:gridSpan w:val="5"/>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363</w:t>
            </w:r>
          </w:p>
        </w:tc>
        <w:tc>
          <w:tcPr>
            <w:tcW w:w="155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82,5</w:t>
            </w:r>
          </w:p>
        </w:tc>
      </w:tr>
      <w:tr w:rsidR="00150065" w:rsidRPr="0031346C" w:rsidTr="00DE314B">
        <w:trPr>
          <w:trHeight w:val="389"/>
        </w:trPr>
        <w:tc>
          <w:tcPr>
            <w:tcW w:w="6912" w:type="dxa"/>
            <w:vMerge/>
            <w:tcBorders>
              <w:top w:val="single" w:sz="4" w:space="0" w:color="000000"/>
              <w:left w:val="single" w:sz="4" w:space="0" w:color="000000"/>
              <w:bottom w:val="single" w:sz="4" w:space="0" w:color="000000"/>
              <w:right w:val="single" w:sz="4" w:space="0" w:color="000000"/>
            </w:tcBorders>
            <w:vAlign w:val="center"/>
            <w:hideMark/>
          </w:tcPr>
          <w:p w:rsidR="00150065" w:rsidRPr="00B77BEB" w:rsidRDefault="00150065" w:rsidP="00150065">
            <w:pPr>
              <w:spacing w:after="0" w:line="240" w:lineRule="auto"/>
              <w:jc w:val="both"/>
              <w:rPr>
                <w:rFonts w:ascii="Times New Roman" w:hAnsi="Times New Roman" w:cs="Times New Roman"/>
                <w:bCs/>
                <w:sz w:val="24"/>
                <w:szCs w:val="24"/>
              </w:rPr>
            </w:pPr>
          </w:p>
        </w:tc>
        <w:tc>
          <w:tcPr>
            <w:tcW w:w="6946" w:type="dxa"/>
            <w:gridSpan w:val="6"/>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445,5</w:t>
            </w:r>
          </w:p>
        </w:tc>
      </w:tr>
      <w:tr w:rsidR="00150065" w:rsidRPr="0031346C" w:rsidTr="00DE314B">
        <w:trPr>
          <w:trHeight w:val="389"/>
        </w:trPr>
        <w:tc>
          <w:tcPr>
            <w:tcW w:w="6912" w:type="dxa"/>
            <w:tcBorders>
              <w:top w:val="single" w:sz="4" w:space="0" w:color="000000"/>
              <w:left w:val="single" w:sz="4" w:space="0" w:color="000000"/>
              <w:bottom w:val="single" w:sz="4" w:space="0" w:color="000000"/>
              <w:right w:val="single" w:sz="4" w:space="0" w:color="000000"/>
            </w:tcBorders>
            <w:hideMark/>
          </w:tcPr>
          <w:p w:rsidR="00150065" w:rsidRPr="00B77BEB" w:rsidRDefault="00150065" w:rsidP="00150065">
            <w:pPr>
              <w:spacing w:after="0" w:line="240" w:lineRule="auto"/>
              <w:jc w:val="both"/>
              <w:rPr>
                <w:rFonts w:ascii="Times New Roman" w:eastAsia="Times New Roman" w:hAnsi="Times New Roman" w:cs="Times New Roman"/>
                <w:sz w:val="24"/>
                <w:szCs w:val="24"/>
              </w:rPr>
            </w:pPr>
            <w:r w:rsidRPr="00B77BEB">
              <w:rPr>
                <w:rFonts w:ascii="Times New Roman" w:hAnsi="Times New Roman" w:cs="Times New Roman"/>
                <w:bCs/>
                <w:sz w:val="24"/>
                <w:szCs w:val="24"/>
              </w:rPr>
              <w:t>Количество часов</w:t>
            </w:r>
            <w:r w:rsidRPr="00B77BEB">
              <w:rPr>
                <w:rFonts w:ascii="Times New Roman" w:eastAsia="Times New Roman" w:hAnsi="Times New Roman" w:cs="Times New Roman"/>
                <w:sz w:val="24"/>
                <w:szCs w:val="24"/>
              </w:rPr>
              <w:t xml:space="preserve"> на внеаудиторные (самостоятельные) занятия в неделю</w:t>
            </w:r>
          </w:p>
        </w:tc>
        <w:tc>
          <w:tcPr>
            <w:tcW w:w="993"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4</w:t>
            </w:r>
          </w:p>
        </w:tc>
        <w:tc>
          <w:tcPr>
            <w:tcW w:w="127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4</w:t>
            </w:r>
          </w:p>
        </w:tc>
        <w:tc>
          <w:tcPr>
            <w:tcW w:w="155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4</w:t>
            </w:r>
          </w:p>
        </w:tc>
      </w:tr>
      <w:tr w:rsidR="00150065" w:rsidRPr="0031346C" w:rsidTr="00DE314B">
        <w:trPr>
          <w:trHeight w:val="389"/>
        </w:trPr>
        <w:tc>
          <w:tcPr>
            <w:tcW w:w="6912" w:type="dxa"/>
            <w:vMerge w:val="restart"/>
            <w:tcBorders>
              <w:top w:val="single" w:sz="4" w:space="0" w:color="000000"/>
              <w:left w:val="single" w:sz="4" w:space="0" w:color="000000"/>
              <w:bottom w:val="single" w:sz="4" w:space="0" w:color="000000"/>
              <w:right w:val="single" w:sz="4" w:space="0" w:color="000000"/>
            </w:tcBorders>
            <w:hideMark/>
          </w:tcPr>
          <w:p w:rsidR="00150065" w:rsidRPr="00B77BEB" w:rsidRDefault="00150065" w:rsidP="00150065">
            <w:pPr>
              <w:spacing w:after="0" w:line="240" w:lineRule="auto"/>
              <w:jc w:val="both"/>
              <w:rPr>
                <w:rFonts w:ascii="Times New Roman" w:eastAsia="Times New Roman" w:hAnsi="Times New Roman" w:cs="Times New Roman"/>
                <w:sz w:val="24"/>
                <w:szCs w:val="24"/>
              </w:rPr>
            </w:pPr>
            <w:r w:rsidRPr="00B77BEB">
              <w:rPr>
                <w:rFonts w:ascii="Times New Roman" w:hAnsi="Times New Roman" w:cs="Times New Roman"/>
                <w:bCs/>
                <w:sz w:val="24"/>
                <w:szCs w:val="24"/>
              </w:rPr>
              <w:t>Общее количество</w:t>
            </w:r>
            <w:r w:rsidR="0064457D">
              <w:rPr>
                <w:rFonts w:ascii="Times New Roman" w:hAnsi="Times New Roman" w:cs="Times New Roman"/>
                <w:bCs/>
                <w:sz w:val="24"/>
                <w:szCs w:val="24"/>
              </w:rPr>
              <w:t xml:space="preserve"> </w:t>
            </w:r>
            <w:r w:rsidRPr="00B77BEB">
              <w:rPr>
                <w:rFonts w:ascii="Times New Roman" w:hAnsi="Times New Roman" w:cs="Times New Roman"/>
                <w:bCs/>
                <w:sz w:val="24"/>
                <w:szCs w:val="24"/>
              </w:rPr>
              <w:t>часов</w:t>
            </w:r>
            <w:r w:rsidRPr="00B77BEB">
              <w:rPr>
                <w:rFonts w:ascii="Times New Roman" w:eastAsia="Times New Roman" w:hAnsi="Times New Roman" w:cs="Times New Roman"/>
                <w:sz w:val="24"/>
                <w:szCs w:val="24"/>
              </w:rPr>
              <w:t xml:space="preserve"> на внеаудиторные</w:t>
            </w:r>
          </w:p>
          <w:p w:rsidR="00150065" w:rsidRPr="00B77BEB" w:rsidRDefault="00150065" w:rsidP="00150065">
            <w:pPr>
              <w:spacing w:after="0" w:line="240" w:lineRule="auto"/>
              <w:jc w:val="both"/>
              <w:rPr>
                <w:rFonts w:ascii="Times New Roman" w:hAnsi="Times New Roman" w:cs="Times New Roman"/>
                <w:bCs/>
                <w:sz w:val="24"/>
                <w:szCs w:val="24"/>
              </w:rPr>
            </w:pPr>
            <w:r w:rsidRPr="00B77BEB">
              <w:rPr>
                <w:rFonts w:ascii="Times New Roman" w:eastAsia="Times New Roman" w:hAnsi="Times New Roman" w:cs="Times New Roman"/>
                <w:sz w:val="24"/>
                <w:szCs w:val="24"/>
              </w:rPr>
              <w:t>(самостоятельные) занятия</w:t>
            </w:r>
          </w:p>
        </w:tc>
        <w:tc>
          <w:tcPr>
            <w:tcW w:w="5387" w:type="dxa"/>
            <w:gridSpan w:val="5"/>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561</w:t>
            </w:r>
          </w:p>
        </w:tc>
        <w:tc>
          <w:tcPr>
            <w:tcW w:w="155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132</w:t>
            </w:r>
          </w:p>
        </w:tc>
      </w:tr>
      <w:tr w:rsidR="00150065" w:rsidRPr="0031346C" w:rsidTr="00DE314B">
        <w:trPr>
          <w:trHeight w:val="389"/>
        </w:trPr>
        <w:tc>
          <w:tcPr>
            <w:tcW w:w="6912" w:type="dxa"/>
            <w:vMerge/>
            <w:tcBorders>
              <w:top w:val="single" w:sz="4" w:space="0" w:color="000000"/>
              <w:left w:val="single" w:sz="4" w:space="0" w:color="000000"/>
              <w:bottom w:val="single" w:sz="4" w:space="0" w:color="000000"/>
              <w:right w:val="single" w:sz="4" w:space="0" w:color="000000"/>
            </w:tcBorders>
            <w:vAlign w:val="center"/>
            <w:hideMark/>
          </w:tcPr>
          <w:p w:rsidR="00150065" w:rsidRPr="00B77BEB" w:rsidRDefault="00150065" w:rsidP="00150065">
            <w:pPr>
              <w:spacing w:after="0" w:line="240" w:lineRule="auto"/>
              <w:jc w:val="both"/>
              <w:rPr>
                <w:rFonts w:ascii="Times New Roman" w:hAnsi="Times New Roman" w:cs="Times New Roman"/>
                <w:bCs/>
                <w:sz w:val="24"/>
                <w:szCs w:val="24"/>
              </w:rPr>
            </w:pPr>
          </w:p>
        </w:tc>
        <w:tc>
          <w:tcPr>
            <w:tcW w:w="6946" w:type="dxa"/>
            <w:gridSpan w:val="6"/>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693</w:t>
            </w:r>
          </w:p>
        </w:tc>
      </w:tr>
      <w:tr w:rsidR="00150065" w:rsidRPr="0031346C" w:rsidTr="00DE314B">
        <w:trPr>
          <w:trHeight w:val="389"/>
        </w:trPr>
        <w:tc>
          <w:tcPr>
            <w:tcW w:w="6912" w:type="dxa"/>
            <w:tcBorders>
              <w:top w:val="single" w:sz="4" w:space="0" w:color="000000"/>
              <w:left w:val="single" w:sz="4" w:space="0" w:color="000000"/>
              <w:bottom w:val="single" w:sz="4" w:space="0" w:color="000000"/>
              <w:right w:val="single" w:sz="4" w:space="0" w:color="000000"/>
            </w:tcBorders>
            <w:hideMark/>
          </w:tcPr>
          <w:p w:rsidR="00150065" w:rsidRPr="00B77BEB" w:rsidRDefault="00150065" w:rsidP="00150065">
            <w:pPr>
              <w:spacing w:after="0" w:line="240" w:lineRule="auto"/>
              <w:jc w:val="both"/>
              <w:rPr>
                <w:rFonts w:ascii="Times New Roman" w:eastAsia="Times New Roman" w:hAnsi="Times New Roman" w:cs="Times New Roman"/>
                <w:sz w:val="24"/>
                <w:szCs w:val="24"/>
              </w:rPr>
            </w:pPr>
            <w:r w:rsidRPr="00B77BEB">
              <w:rPr>
                <w:rFonts w:ascii="Times New Roman" w:hAnsi="Times New Roman" w:cs="Times New Roman"/>
                <w:bCs/>
                <w:sz w:val="24"/>
                <w:szCs w:val="24"/>
              </w:rPr>
              <w:t>Максимальное количество часов</w:t>
            </w:r>
            <w:r w:rsidRPr="00B77BEB">
              <w:rPr>
                <w:rFonts w:ascii="Times New Roman" w:eastAsia="Times New Roman" w:hAnsi="Times New Roman" w:cs="Times New Roman"/>
                <w:sz w:val="24"/>
                <w:szCs w:val="24"/>
              </w:rPr>
              <w:t xml:space="preserve"> на занятия в неделю</w:t>
            </w:r>
          </w:p>
        </w:tc>
        <w:tc>
          <w:tcPr>
            <w:tcW w:w="993"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6,5</w:t>
            </w:r>
          </w:p>
        </w:tc>
        <w:tc>
          <w:tcPr>
            <w:tcW w:w="127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6,5</w:t>
            </w:r>
          </w:p>
        </w:tc>
        <w:tc>
          <w:tcPr>
            <w:tcW w:w="155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6,5</w:t>
            </w:r>
          </w:p>
        </w:tc>
      </w:tr>
      <w:tr w:rsidR="00150065" w:rsidRPr="0031346C" w:rsidTr="00DE314B">
        <w:trPr>
          <w:trHeight w:val="389"/>
        </w:trPr>
        <w:tc>
          <w:tcPr>
            <w:tcW w:w="6912" w:type="dxa"/>
            <w:tcBorders>
              <w:top w:val="single" w:sz="4" w:space="0" w:color="000000"/>
              <w:left w:val="single" w:sz="4" w:space="0" w:color="000000"/>
              <w:bottom w:val="single" w:sz="4" w:space="0" w:color="000000"/>
              <w:right w:val="single" w:sz="4" w:space="0" w:color="000000"/>
            </w:tcBorders>
            <w:hideMark/>
          </w:tcPr>
          <w:p w:rsidR="00150065" w:rsidRPr="00B77BEB" w:rsidRDefault="00150065" w:rsidP="00150065">
            <w:pPr>
              <w:spacing w:after="0" w:line="240" w:lineRule="auto"/>
              <w:jc w:val="both"/>
              <w:rPr>
                <w:rFonts w:ascii="Times New Roman" w:eastAsia="Times New Roman" w:hAnsi="Times New Roman" w:cs="Times New Roman"/>
                <w:sz w:val="24"/>
                <w:szCs w:val="24"/>
              </w:rPr>
            </w:pPr>
            <w:r w:rsidRPr="00B77BEB">
              <w:rPr>
                <w:rFonts w:ascii="Times New Roman" w:hAnsi="Times New Roman" w:cs="Times New Roman"/>
                <w:bCs/>
                <w:sz w:val="24"/>
                <w:szCs w:val="24"/>
              </w:rPr>
              <w:t>Общее максимальное количество часов</w:t>
            </w:r>
            <w:r w:rsidRPr="00B77BEB">
              <w:rPr>
                <w:rFonts w:ascii="Times New Roman" w:eastAsia="Times New Roman" w:hAnsi="Times New Roman" w:cs="Times New Roman"/>
                <w:sz w:val="24"/>
                <w:szCs w:val="24"/>
              </w:rPr>
              <w:t xml:space="preserve"> по годам</w:t>
            </w:r>
          </w:p>
        </w:tc>
        <w:tc>
          <w:tcPr>
            <w:tcW w:w="993"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165</w:t>
            </w:r>
          </w:p>
        </w:tc>
        <w:tc>
          <w:tcPr>
            <w:tcW w:w="99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165</w:t>
            </w:r>
          </w:p>
        </w:tc>
        <w:tc>
          <w:tcPr>
            <w:tcW w:w="99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165</w:t>
            </w:r>
          </w:p>
        </w:tc>
        <w:tc>
          <w:tcPr>
            <w:tcW w:w="1134"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214,5</w:t>
            </w:r>
          </w:p>
        </w:tc>
        <w:tc>
          <w:tcPr>
            <w:tcW w:w="127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214,5</w:t>
            </w:r>
          </w:p>
        </w:tc>
        <w:tc>
          <w:tcPr>
            <w:tcW w:w="155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214,5</w:t>
            </w:r>
          </w:p>
        </w:tc>
      </w:tr>
      <w:tr w:rsidR="00150065" w:rsidRPr="0031346C" w:rsidTr="00DE314B">
        <w:trPr>
          <w:trHeight w:val="389"/>
        </w:trPr>
        <w:tc>
          <w:tcPr>
            <w:tcW w:w="6912" w:type="dxa"/>
            <w:tcBorders>
              <w:top w:val="single" w:sz="4" w:space="0" w:color="000000"/>
              <w:left w:val="single" w:sz="4" w:space="0" w:color="000000"/>
              <w:bottom w:val="single" w:sz="4" w:space="0" w:color="000000"/>
              <w:right w:val="single" w:sz="4" w:space="0" w:color="000000"/>
            </w:tcBorders>
            <w:hideMark/>
          </w:tcPr>
          <w:p w:rsidR="00150065" w:rsidRPr="00B77BEB" w:rsidRDefault="00150065" w:rsidP="00150065">
            <w:pPr>
              <w:spacing w:after="0" w:line="240" w:lineRule="auto"/>
              <w:jc w:val="both"/>
              <w:rPr>
                <w:rFonts w:ascii="Times New Roman" w:hAnsi="Times New Roman" w:cs="Times New Roman"/>
                <w:bCs/>
                <w:sz w:val="24"/>
                <w:szCs w:val="24"/>
              </w:rPr>
            </w:pPr>
            <w:r w:rsidRPr="00B77BEB">
              <w:rPr>
                <w:rFonts w:ascii="Times New Roman" w:hAnsi="Times New Roman" w:cs="Times New Roman"/>
                <w:bCs/>
                <w:sz w:val="24"/>
                <w:szCs w:val="24"/>
              </w:rPr>
              <w:t>Общее максимальное количество часов на весь период обучения</w:t>
            </w:r>
          </w:p>
        </w:tc>
        <w:tc>
          <w:tcPr>
            <w:tcW w:w="5387" w:type="dxa"/>
            <w:gridSpan w:val="5"/>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924</w:t>
            </w:r>
          </w:p>
        </w:tc>
        <w:tc>
          <w:tcPr>
            <w:tcW w:w="1559"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Cs/>
                <w:sz w:val="24"/>
                <w:szCs w:val="24"/>
              </w:rPr>
            </w:pPr>
            <w:r w:rsidRPr="0031346C">
              <w:rPr>
                <w:rFonts w:ascii="Times New Roman" w:hAnsi="Times New Roman" w:cs="Times New Roman"/>
                <w:bCs/>
                <w:sz w:val="24"/>
                <w:szCs w:val="24"/>
              </w:rPr>
              <w:t>214,5</w:t>
            </w:r>
          </w:p>
        </w:tc>
      </w:tr>
      <w:tr w:rsidR="00150065" w:rsidRPr="0031346C" w:rsidTr="00DE314B">
        <w:trPr>
          <w:trHeight w:val="389"/>
        </w:trPr>
        <w:tc>
          <w:tcPr>
            <w:tcW w:w="6912" w:type="dxa"/>
            <w:tcBorders>
              <w:top w:val="single" w:sz="4" w:space="0" w:color="000000"/>
              <w:left w:val="single" w:sz="4" w:space="0" w:color="000000"/>
              <w:bottom w:val="single" w:sz="4" w:space="0" w:color="000000"/>
              <w:right w:val="single" w:sz="4" w:space="0" w:color="000000"/>
            </w:tcBorders>
          </w:tcPr>
          <w:p w:rsidR="00150065" w:rsidRPr="0031346C" w:rsidRDefault="00150065" w:rsidP="00150065">
            <w:pPr>
              <w:spacing w:after="0" w:line="240" w:lineRule="auto"/>
              <w:jc w:val="both"/>
              <w:rPr>
                <w:rFonts w:ascii="Times New Roman" w:hAnsi="Times New Roman" w:cs="Times New Roman"/>
                <w:bCs/>
                <w:sz w:val="24"/>
                <w:szCs w:val="24"/>
              </w:rPr>
            </w:pPr>
          </w:p>
        </w:tc>
        <w:tc>
          <w:tcPr>
            <w:tcW w:w="6946" w:type="dxa"/>
            <w:gridSpan w:val="6"/>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center"/>
              <w:rPr>
                <w:rFonts w:ascii="Times New Roman" w:hAnsi="Times New Roman" w:cs="Times New Roman"/>
                <w:bCs/>
                <w:sz w:val="24"/>
                <w:szCs w:val="24"/>
              </w:rPr>
            </w:pPr>
            <w:r w:rsidRPr="0031346C">
              <w:rPr>
                <w:rFonts w:ascii="Times New Roman" w:hAnsi="Times New Roman" w:cs="Times New Roman"/>
                <w:bCs/>
                <w:sz w:val="24"/>
                <w:szCs w:val="24"/>
              </w:rPr>
              <w:t>1138,5</w:t>
            </w:r>
          </w:p>
        </w:tc>
      </w:tr>
    </w:tbl>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Учебный материал распределяется по годам обучения </w:t>
      </w:r>
      <w:r w:rsidRPr="0031346C">
        <w:rPr>
          <w:rFonts w:ascii="Times New Roman" w:hAnsi="Times New Roman" w:cs="Times New Roman"/>
          <w:sz w:val="24"/>
          <w:szCs w:val="24"/>
        </w:rPr>
        <w:noBreakHyphen/>
        <w:t xml:space="preserve">  классам. Каждый класс имеет свои дидактические задачи и объем времени, данное время направлено на освоения учебного материала.</w:t>
      </w:r>
    </w:p>
    <w:p w:rsidR="00150065" w:rsidRPr="0031346C" w:rsidRDefault="00150065" w:rsidP="0015006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Виды внеаудиторной работы: </w:t>
      </w:r>
    </w:p>
    <w:p w:rsidR="00150065" w:rsidRPr="0031346C" w:rsidRDefault="00150065" w:rsidP="0015006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самостоятельные занятия по подготовке учебной программы;</w:t>
      </w:r>
    </w:p>
    <w:p w:rsidR="00150065" w:rsidRPr="0031346C" w:rsidRDefault="00150065" w:rsidP="0015006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 подготовка к </w:t>
      </w:r>
      <w:r w:rsidRPr="0031346C">
        <w:rPr>
          <w:rFonts w:ascii="Times New Roman" w:hAnsi="Times New Roman" w:cs="Times New Roman"/>
          <w:i/>
          <w:sz w:val="24"/>
          <w:szCs w:val="24"/>
        </w:rPr>
        <w:t>контрольным урокам,</w:t>
      </w:r>
      <w:r w:rsidRPr="0031346C">
        <w:rPr>
          <w:rFonts w:ascii="Times New Roman" w:eastAsia="Times New Roman" w:hAnsi="Times New Roman" w:cs="Times New Roman"/>
          <w:i/>
          <w:sz w:val="24"/>
          <w:szCs w:val="24"/>
        </w:rPr>
        <w:t xml:space="preserve"> зачетам и экзаменам;</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i/>
          <w:sz w:val="24"/>
          <w:szCs w:val="24"/>
        </w:rPr>
        <w:t>- подготовка к концертным, конкурсным выступлениям</w:t>
      </w:r>
      <w:r w:rsidRPr="0031346C">
        <w:rPr>
          <w:rFonts w:ascii="Times New Roman" w:eastAsia="Times New Roman" w:hAnsi="Times New Roman" w:cs="Times New Roman"/>
          <w:sz w:val="24"/>
          <w:szCs w:val="24"/>
        </w:rPr>
        <w:t>;</w:t>
      </w:r>
    </w:p>
    <w:p w:rsidR="00150065" w:rsidRPr="0031346C" w:rsidRDefault="00150065" w:rsidP="0015006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 посещение учреждений культуры (филармоний, театров, концертных залов, музеев и др.), </w:t>
      </w:r>
    </w:p>
    <w:p w:rsidR="00150065" w:rsidRDefault="00150065" w:rsidP="0015006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участие обучающихся в творческих мероприятиях и культурно-просветительской деятельности образовательного учреждения и др.</w:t>
      </w:r>
    </w:p>
    <w:p w:rsidR="00150065" w:rsidRPr="0031346C" w:rsidRDefault="00150065" w:rsidP="00150065">
      <w:pPr>
        <w:spacing w:after="0" w:line="240" w:lineRule="auto"/>
        <w:jc w:val="center"/>
        <w:rPr>
          <w:rFonts w:ascii="Times New Roman" w:eastAsia="Times New Roman" w:hAnsi="Times New Roman" w:cs="Times New Roman"/>
          <w:b/>
          <w:sz w:val="24"/>
          <w:szCs w:val="24"/>
          <w:u w:val="single"/>
        </w:rPr>
      </w:pPr>
      <w:r w:rsidRPr="0031346C">
        <w:rPr>
          <w:rFonts w:ascii="Times New Roman" w:eastAsia="Times New Roman" w:hAnsi="Times New Roman" w:cs="Times New Roman"/>
          <w:b/>
          <w:sz w:val="24"/>
          <w:szCs w:val="24"/>
          <w:u w:val="single"/>
        </w:rPr>
        <w:t>Годовые требования по классам</w:t>
      </w:r>
    </w:p>
    <w:p w:rsidR="00150065" w:rsidRPr="0031346C" w:rsidRDefault="00150065" w:rsidP="00150065">
      <w:pPr>
        <w:spacing w:after="0" w:line="240" w:lineRule="auto"/>
        <w:jc w:val="center"/>
        <w:rPr>
          <w:rFonts w:ascii="Times New Roman" w:eastAsia="Times New Roman" w:hAnsi="Times New Roman" w:cs="Times New Roman"/>
          <w:b/>
          <w:sz w:val="24"/>
          <w:szCs w:val="24"/>
          <w:u w:val="single"/>
        </w:rPr>
      </w:pPr>
      <w:r w:rsidRPr="0031346C">
        <w:rPr>
          <w:rFonts w:ascii="Times New Roman" w:eastAsia="Times New Roman" w:hAnsi="Times New Roman" w:cs="Times New Roman"/>
          <w:b/>
          <w:sz w:val="24"/>
          <w:szCs w:val="24"/>
          <w:u w:val="single"/>
        </w:rPr>
        <w:t>Срок обучения - 6 лет</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        Требования по специальности для обучающихся на домре сроком 5 лет те же, что и при 8-летнем обучении, но в несколько сжатой форме. Условно говоря, все темы изучаются в меньшем объеме часов. </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lastRenderedPageBreak/>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150065" w:rsidRDefault="00150065" w:rsidP="00150065">
      <w:pPr>
        <w:spacing w:after="0" w:line="240" w:lineRule="auto"/>
        <w:jc w:val="center"/>
        <w:rPr>
          <w:rFonts w:ascii="Times New Roman" w:eastAsia="Times New Roman" w:hAnsi="Times New Roman" w:cs="Times New Roman"/>
          <w:b/>
          <w:sz w:val="24"/>
          <w:szCs w:val="24"/>
        </w:rPr>
      </w:pPr>
    </w:p>
    <w:p w:rsidR="00150065" w:rsidRPr="0031346C" w:rsidRDefault="00150065" w:rsidP="00150065">
      <w:pPr>
        <w:spacing w:after="0" w:line="240" w:lineRule="auto"/>
        <w:jc w:val="center"/>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Первый класс (2 часа в неделю)</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Введение. Освоение  музыкальной грамоты (изучение нот, музыкальных терминов). Освоение и развитие первоначальных навыков игры на трехструнной домре: посадка, постановка игрового аппарата;  освоение приема пиццикато большим пальцем; освоение принципа игры медиатором. Освоение основных приемов игры на трехструнной домре: удар П, удар </w:t>
      </w:r>
      <w:r w:rsidRPr="0031346C">
        <w:rPr>
          <w:rFonts w:ascii="Times New Roman" w:eastAsia="Times New Roman" w:hAnsi="Times New Roman" w:cs="Times New Roman"/>
          <w:sz w:val="24"/>
          <w:szCs w:val="24"/>
          <w:lang w:val="en-GB"/>
        </w:rPr>
        <w:t>V</w:t>
      </w:r>
      <w:r w:rsidRPr="0031346C">
        <w:rPr>
          <w:rFonts w:ascii="Times New Roman" w:eastAsia="Times New Roman" w:hAnsi="Times New Roman" w:cs="Times New Roman"/>
          <w:sz w:val="24"/>
          <w:szCs w:val="24"/>
        </w:rPr>
        <w:t>, переменные удары П</w:t>
      </w:r>
      <w:r w:rsidRPr="0031346C">
        <w:rPr>
          <w:rFonts w:ascii="Times New Roman" w:eastAsia="Times New Roman" w:hAnsi="Times New Roman" w:cs="Times New Roman"/>
          <w:sz w:val="24"/>
          <w:szCs w:val="24"/>
          <w:lang w:val="en-GB"/>
        </w:rPr>
        <w:t>V</w:t>
      </w:r>
      <w:r w:rsidRPr="0031346C">
        <w:rPr>
          <w:rFonts w:ascii="Times New Roman" w:eastAsia="Times New Roman" w:hAnsi="Times New Roman" w:cs="Times New Roman"/>
          <w:sz w:val="24"/>
          <w:szCs w:val="24"/>
        </w:rPr>
        <w:t>, пунктирный ритм, по возможности элементы тремоло. Упражнения, направленные на развитие координации рук. Подбор по слуху. Чтение нот с листа.</w:t>
      </w:r>
    </w:p>
    <w:p w:rsidR="00150065" w:rsidRPr="0031346C" w:rsidRDefault="00150065" w:rsidP="0015006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 xml:space="preserve">В течение   года обучения ученик должен пройти: </w:t>
      </w:r>
    </w:p>
    <w:p w:rsidR="00150065" w:rsidRPr="0031346C" w:rsidRDefault="00150065" w:rsidP="00150065">
      <w:pPr>
        <w:pStyle w:val="23"/>
        <w:spacing w:after="0" w:line="240" w:lineRule="auto"/>
        <w:jc w:val="both"/>
      </w:pPr>
      <w:r w:rsidRPr="0031346C">
        <w:t>В течение 1-го года обучения ученик получает элементарные, основные знания по истории возникновения домры, как сольного и оркестрового инструмента, развитии исполнительского мастерства, знакомится с устройством и техническими возможностями инструмента.</w:t>
      </w:r>
    </w:p>
    <w:p w:rsidR="00150065" w:rsidRPr="0031346C" w:rsidRDefault="00150065" w:rsidP="00150065">
      <w:pPr>
        <w:pStyle w:val="23"/>
        <w:spacing w:after="0" w:line="240" w:lineRule="auto"/>
        <w:jc w:val="both"/>
      </w:pPr>
      <w:r w:rsidRPr="0031346C">
        <w:t xml:space="preserve">         Развитие музыкального слуха, творческой активности. Освоение музыкальной грамоты (нотной и ритмической графики). Упражнения для развития координации рук. Посадка и постановка игрового аппарата. </w:t>
      </w:r>
      <w:r w:rsidR="0019515C">
        <w:t>Обу</w:t>
      </w:r>
      <w:r w:rsidRPr="0031346C">
        <w:t>ча</w:t>
      </w:r>
      <w:r w:rsidR="0019515C">
        <w:t>ю</w:t>
      </w:r>
      <w:r w:rsidRPr="0031346C">
        <w:t xml:space="preserve">щийся осваивает приемы исполнения: щипок большим пальцем правой руки, удары медиатором вниз П, вверх </w:t>
      </w:r>
      <w:r w:rsidRPr="0031346C">
        <w:rPr>
          <w:lang w:val="en-US"/>
        </w:rPr>
        <w:t>V</w:t>
      </w:r>
      <w:r w:rsidRPr="0031346C">
        <w:t>, переменные удары П</w:t>
      </w:r>
      <w:r w:rsidRPr="0031346C">
        <w:rPr>
          <w:lang w:val="en-US"/>
        </w:rPr>
        <w:t>V</w:t>
      </w:r>
      <w:r w:rsidRPr="0031346C">
        <w:t>.  Штрихи, динамика.</w:t>
      </w:r>
    </w:p>
    <w:p w:rsidR="00150065" w:rsidRPr="0031346C" w:rsidRDefault="00150065" w:rsidP="00150065">
      <w:pPr>
        <w:pStyle w:val="23"/>
        <w:spacing w:after="0" w:line="240" w:lineRule="auto"/>
        <w:jc w:val="both"/>
      </w:pPr>
      <w:r w:rsidRPr="0031346C">
        <w:t>В течение первого года обучения ученик должен пройти:</w:t>
      </w:r>
    </w:p>
    <w:p w:rsidR="00150065" w:rsidRPr="0031346C" w:rsidRDefault="00150065" w:rsidP="00150065">
      <w:pPr>
        <w:pStyle w:val="23"/>
        <w:spacing w:after="0" w:line="240" w:lineRule="auto"/>
        <w:jc w:val="both"/>
      </w:pPr>
      <w:r w:rsidRPr="0031346C">
        <w:t>Гаммы: Ми-мажор, Ля-мажор, Ре-мажор (в одну октаву);</w:t>
      </w:r>
    </w:p>
    <w:p w:rsidR="00150065" w:rsidRPr="0031346C" w:rsidRDefault="00150065" w:rsidP="00150065">
      <w:pPr>
        <w:pStyle w:val="23"/>
        <w:spacing w:after="0" w:line="240" w:lineRule="auto"/>
        <w:jc w:val="both"/>
      </w:pPr>
      <w:r w:rsidRPr="0031346C">
        <w:t>Этюды: 5-7 этюдов с простым ритмическим рисунком.</w:t>
      </w:r>
    </w:p>
    <w:p w:rsidR="00150065" w:rsidRPr="0031346C" w:rsidRDefault="00150065" w:rsidP="00150065">
      <w:pPr>
        <w:pStyle w:val="23"/>
        <w:spacing w:after="0" w:line="240" w:lineRule="auto"/>
        <w:jc w:val="both"/>
      </w:pPr>
      <w:r w:rsidRPr="0031346C">
        <w:t>Пьесы: 15-20 пьес разного характера: попевки, прибаутки  (в том числе ансамбли)</w:t>
      </w:r>
    </w:p>
    <w:p w:rsidR="00150065" w:rsidRPr="0031346C" w:rsidRDefault="00150065" w:rsidP="00150065">
      <w:pPr>
        <w:pStyle w:val="23"/>
        <w:spacing w:after="0" w:line="240" w:lineRule="auto"/>
        <w:jc w:val="both"/>
      </w:pPr>
      <w:r w:rsidRPr="0031346C">
        <w:t>Произведения для чтения с листа. Игра в ансамбле с педагогом.</w:t>
      </w:r>
    </w:p>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 xml:space="preserve">В течение учебного года </w:t>
      </w:r>
      <w:r w:rsidR="001B528A">
        <w:rPr>
          <w:rFonts w:ascii="Times New Roman" w:hAnsi="Times New Roman" w:cs="Times New Roman"/>
          <w:b/>
          <w:sz w:val="24"/>
          <w:szCs w:val="24"/>
        </w:rPr>
        <w:t>обучающийся</w:t>
      </w:r>
      <w:r w:rsidRPr="0031346C">
        <w:rPr>
          <w:rFonts w:ascii="Times New Roman" w:hAnsi="Times New Roman" w:cs="Times New Roman"/>
          <w:b/>
          <w:sz w:val="24"/>
          <w:szCs w:val="24"/>
        </w:rPr>
        <w:t xml:space="preserve"> должен исполнить:</w:t>
      </w:r>
    </w:p>
    <w:p w:rsidR="00150065" w:rsidRPr="0031346C" w:rsidRDefault="00150065" w:rsidP="00150065">
      <w:pPr>
        <w:spacing w:after="0" w:line="240" w:lineRule="auto"/>
        <w:jc w:val="both"/>
        <w:rPr>
          <w:rFonts w:ascii="Times New Roman" w:hAnsi="Times New Roman" w:cs="Times New Roman"/>
          <w:b/>
          <w:i/>
          <w:sz w:val="24"/>
          <w:szCs w:val="24"/>
        </w:rPr>
      </w:pP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Pr>
          <w:rFonts w:ascii="Times New Roman" w:hAnsi="Times New Roman" w:cs="Times New Roman"/>
          <w:b/>
          <w:i/>
          <w:sz w:val="24"/>
          <w:szCs w:val="24"/>
        </w:rPr>
        <w:t xml:space="preserve">Таблица </w:t>
      </w:r>
      <w:r w:rsidRPr="0031346C">
        <w:rPr>
          <w:rFonts w:ascii="Times New Roman" w:hAnsi="Times New Roman" w:cs="Times New Roman"/>
          <w:b/>
          <w:i/>
          <w:sz w:val="24"/>
          <w:szCs w:val="24"/>
        </w:rPr>
        <w:t>3</w:t>
      </w:r>
    </w:p>
    <w:tbl>
      <w:tblPr>
        <w:tblW w:w="0" w:type="auto"/>
        <w:tblLayout w:type="fixed"/>
        <w:tblLook w:val="04A0" w:firstRow="1" w:lastRow="0" w:firstColumn="1" w:lastColumn="0" w:noHBand="0" w:noVBand="1"/>
      </w:tblPr>
      <w:tblGrid>
        <w:gridCol w:w="4920"/>
        <w:gridCol w:w="8371"/>
      </w:tblGrid>
      <w:tr w:rsidR="00150065" w:rsidRPr="0031346C" w:rsidTr="0019515C">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8371"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150065" w:rsidRPr="0031346C" w:rsidTr="0019515C">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 академический концерт</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разнохарактерные пьесы).</w:t>
            </w:r>
          </w:p>
        </w:tc>
        <w:tc>
          <w:tcPr>
            <w:tcW w:w="8371"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Март – технический зачет (1 гамма, 1 этюд).</w:t>
            </w:r>
          </w:p>
          <w:p w:rsidR="00150065" w:rsidRPr="0031346C" w:rsidRDefault="00150065" w:rsidP="0019515C">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экзамен (2 разнохарактерные пьесы).</w:t>
            </w:r>
          </w:p>
        </w:tc>
      </w:tr>
    </w:tbl>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 зачета в конце первого полугодия</w:t>
      </w:r>
    </w:p>
    <w:p w:rsidR="00150065" w:rsidRPr="0019515C" w:rsidRDefault="00150065" w:rsidP="00903A8C">
      <w:pPr>
        <w:pStyle w:val="23"/>
        <w:numPr>
          <w:ilvl w:val="0"/>
          <w:numId w:val="40"/>
        </w:numPr>
        <w:spacing w:after="0" w:line="240" w:lineRule="auto"/>
        <w:jc w:val="both"/>
      </w:pPr>
      <w:r w:rsidRPr="0019515C">
        <w:t>В.</w:t>
      </w:r>
      <w:r w:rsidR="0064457D">
        <w:t xml:space="preserve"> </w:t>
      </w:r>
      <w:r w:rsidRPr="0019515C">
        <w:t>Витлин «Серенькая кошечка»</w:t>
      </w:r>
    </w:p>
    <w:p w:rsidR="00150065" w:rsidRPr="0019515C" w:rsidRDefault="00150065" w:rsidP="00150065">
      <w:pPr>
        <w:pStyle w:val="23"/>
        <w:spacing w:after="0" w:line="240" w:lineRule="auto"/>
        <w:jc w:val="both"/>
      </w:pPr>
      <w:r w:rsidRPr="0019515C">
        <w:t>В.</w:t>
      </w:r>
      <w:r w:rsidR="0064457D">
        <w:t xml:space="preserve"> </w:t>
      </w:r>
      <w:r w:rsidRPr="0019515C">
        <w:t xml:space="preserve">Шаинский «Песенка про кузнечика»  </w:t>
      </w:r>
    </w:p>
    <w:p w:rsidR="00150065" w:rsidRPr="0019515C" w:rsidRDefault="00150065" w:rsidP="00903A8C">
      <w:pPr>
        <w:pStyle w:val="23"/>
        <w:numPr>
          <w:ilvl w:val="0"/>
          <w:numId w:val="40"/>
        </w:numPr>
        <w:spacing w:after="0" w:line="240" w:lineRule="auto"/>
        <w:jc w:val="both"/>
      </w:pPr>
      <w:r w:rsidRPr="0019515C">
        <w:t>Н.</w:t>
      </w:r>
      <w:r w:rsidR="0064457D">
        <w:t xml:space="preserve"> </w:t>
      </w:r>
      <w:r w:rsidRPr="0019515C">
        <w:t>Метлов «Паук и мухи»</w:t>
      </w:r>
    </w:p>
    <w:p w:rsidR="00150065" w:rsidRPr="0019515C" w:rsidRDefault="00150065" w:rsidP="00150065">
      <w:pPr>
        <w:pStyle w:val="23"/>
        <w:spacing w:after="0" w:line="240" w:lineRule="auto"/>
        <w:jc w:val="both"/>
      </w:pPr>
      <w:r w:rsidRPr="0019515C">
        <w:t>В.</w:t>
      </w:r>
      <w:r w:rsidR="0064457D">
        <w:t xml:space="preserve"> </w:t>
      </w:r>
      <w:r w:rsidRPr="0019515C">
        <w:t>Калинников «Журавель»</w:t>
      </w:r>
    </w:p>
    <w:p w:rsidR="00150065" w:rsidRPr="0019515C" w:rsidRDefault="00150065" w:rsidP="00903A8C">
      <w:pPr>
        <w:pStyle w:val="23"/>
        <w:numPr>
          <w:ilvl w:val="0"/>
          <w:numId w:val="40"/>
        </w:numPr>
        <w:spacing w:after="0" w:line="240" w:lineRule="auto"/>
        <w:jc w:val="both"/>
      </w:pPr>
      <w:r w:rsidRPr="0019515C">
        <w:t>М.</w:t>
      </w:r>
      <w:r w:rsidR="0064457D">
        <w:t xml:space="preserve"> </w:t>
      </w:r>
      <w:r w:rsidRPr="0019515C">
        <w:t>Магиденко «Петушок»</w:t>
      </w:r>
    </w:p>
    <w:p w:rsidR="00150065" w:rsidRPr="0031346C" w:rsidRDefault="00150065" w:rsidP="00150065">
      <w:pPr>
        <w:pStyle w:val="23"/>
        <w:spacing w:after="0" w:line="240" w:lineRule="auto"/>
        <w:jc w:val="both"/>
        <w:rPr>
          <w:i/>
        </w:rPr>
      </w:pPr>
      <w:r w:rsidRPr="0019515C">
        <w:lastRenderedPageBreak/>
        <w:t>Й.</w:t>
      </w:r>
      <w:r w:rsidR="0064457D">
        <w:t xml:space="preserve"> </w:t>
      </w:r>
      <w:r w:rsidRPr="0019515C">
        <w:t>Гайдн «Песня»</w:t>
      </w:r>
    </w:p>
    <w:p w:rsidR="00150065" w:rsidRPr="0031346C" w:rsidRDefault="00150065" w:rsidP="00150065">
      <w:pPr>
        <w:spacing w:after="0" w:line="240" w:lineRule="auto"/>
        <w:jc w:val="both"/>
        <w:rPr>
          <w:rFonts w:ascii="Times New Roman" w:hAnsi="Times New Roman" w:cs="Times New Roman"/>
          <w:sz w:val="24"/>
          <w:szCs w:val="24"/>
        </w:rPr>
      </w:pPr>
    </w:p>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 xml:space="preserve">Примерный репертуарный список переводного экзамена </w:t>
      </w:r>
    </w:p>
    <w:p w:rsidR="00150065" w:rsidRPr="0019515C" w:rsidRDefault="0019515C" w:rsidP="0019515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1. </w:t>
      </w:r>
      <w:r w:rsidR="00150065" w:rsidRPr="0019515C">
        <w:rPr>
          <w:rFonts w:ascii="Times New Roman" w:hAnsi="Times New Roman" w:cs="Times New Roman"/>
          <w:sz w:val="24"/>
          <w:szCs w:val="24"/>
        </w:rPr>
        <w:t>Р.Н.П. в обр. «Я на камушке сижу»</w:t>
      </w:r>
    </w:p>
    <w:p w:rsidR="00150065" w:rsidRPr="0019515C" w:rsidRDefault="00150065" w:rsidP="00150065">
      <w:pPr>
        <w:pStyle w:val="23"/>
        <w:spacing w:after="0" w:line="240" w:lineRule="auto"/>
        <w:jc w:val="both"/>
      </w:pPr>
      <w:r w:rsidRPr="0019515C">
        <w:t>М.</w:t>
      </w:r>
      <w:r w:rsidR="0064457D">
        <w:t xml:space="preserve"> </w:t>
      </w:r>
      <w:r w:rsidRPr="0019515C">
        <w:t>Друрджук «Марш»</w:t>
      </w:r>
    </w:p>
    <w:p w:rsidR="00150065" w:rsidRPr="0019515C" w:rsidRDefault="00150065" w:rsidP="00150065">
      <w:pPr>
        <w:pStyle w:val="23"/>
        <w:spacing w:after="0" w:line="240" w:lineRule="auto"/>
        <w:jc w:val="both"/>
      </w:pPr>
      <w:r w:rsidRPr="0019515C">
        <w:t>Г.</w:t>
      </w:r>
      <w:r w:rsidR="0064457D">
        <w:t xml:space="preserve"> </w:t>
      </w:r>
      <w:r w:rsidRPr="0019515C">
        <w:t>Гладков «Песенка львёнка и черепахи»</w:t>
      </w:r>
    </w:p>
    <w:p w:rsidR="00150065" w:rsidRPr="0019515C" w:rsidRDefault="0019515C" w:rsidP="00150065">
      <w:pPr>
        <w:pStyle w:val="23"/>
        <w:spacing w:after="0" w:line="240" w:lineRule="auto"/>
        <w:jc w:val="both"/>
      </w:pPr>
      <w:r>
        <w:t xml:space="preserve">2. </w:t>
      </w:r>
      <w:r w:rsidR="00150065" w:rsidRPr="0019515C">
        <w:t>Д.</w:t>
      </w:r>
      <w:r w:rsidR="0064457D">
        <w:t xml:space="preserve"> </w:t>
      </w:r>
      <w:r w:rsidR="00150065" w:rsidRPr="0019515C">
        <w:t>Кабалевский «Вприпрыжку»</w:t>
      </w:r>
    </w:p>
    <w:p w:rsidR="00150065" w:rsidRPr="0019515C" w:rsidRDefault="00150065" w:rsidP="00150065">
      <w:pPr>
        <w:pStyle w:val="23"/>
        <w:spacing w:after="0" w:line="240" w:lineRule="auto"/>
        <w:jc w:val="both"/>
      </w:pPr>
      <w:r w:rsidRPr="0019515C">
        <w:t>М.</w:t>
      </w:r>
      <w:r w:rsidR="0064457D">
        <w:t xml:space="preserve"> </w:t>
      </w:r>
      <w:r w:rsidRPr="0019515C">
        <w:t>Качурбина «Мишка с куклой»</w:t>
      </w:r>
    </w:p>
    <w:p w:rsidR="00150065" w:rsidRPr="0019515C" w:rsidRDefault="00150065" w:rsidP="00150065">
      <w:pPr>
        <w:pStyle w:val="23"/>
        <w:spacing w:after="0" w:line="240" w:lineRule="auto"/>
        <w:jc w:val="both"/>
      </w:pPr>
      <w:r w:rsidRPr="0019515C">
        <w:t>Г.</w:t>
      </w:r>
      <w:r w:rsidR="0064457D">
        <w:t xml:space="preserve"> </w:t>
      </w:r>
      <w:r w:rsidRPr="0019515C">
        <w:t>Гладков «Песенка львёнка и черепахи»</w:t>
      </w:r>
    </w:p>
    <w:p w:rsidR="00150065" w:rsidRPr="0031346C" w:rsidRDefault="00150065" w:rsidP="00150065">
      <w:pPr>
        <w:spacing w:after="0" w:line="240" w:lineRule="auto"/>
        <w:jc w:val="center"/>
        <w:rPr>
          <w:rFonts w:ascii="Times New Roman" w:eastAsia="Times New Roman" w:hAnsi="Times New Roman" w:cs="Times New Roman"/>
          <w:b/>
          <w:sz w:val="24"/>
          <w:szCs w:val="24"/>
        </w:rPr>
      </w:pPr>
      <w:r w:rsidRPr="0031346C">
        <w:rPr>
          <w:rFonts w:ascii="Times New Roman" w:hAnsi="Times New Roman" w:cs="Times New Roman"/>
          <w:b/>
          <w:sz w:val="24"/>
          <w:szCs w:val="24"/>
        </w:rPr>
        <w:t>Второй класс (2 часа в неделю)</w:t>
      </w:r>
    </w:p>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Освоение второй, третьей позиции. Освоение приема тремоло. Расширение  списка   используемых музыкальных  терминов. Освоение минорных тетрахордов в виде упражнений. Подбор по слуху. Чтение с листа.</w:t>
      </w:r>
    </w:p>
    <w:p w:rsidR="00150065" w:rsidRPr="0031346C" w:rsidRDefault="00150065" w:rsidP="00150065">
      <w:pPr>
        <w:spacing w:after="0" w:line="240" w:lineRule="auto"/>
        <w:jc w:val="both"/>
        <w:rPr>
          <w:rFonts w:ascii="Times New Roman" w:eastAsia="Times New Roman" w:hAnsi="Times New Roman" w:cs="Times New Roman"/>
          <w:b/>
          <w:sz w:val="24"/>
          <w:szCs w:val="24"/>
        </w:rPr>
      </w:pPr>
      <w:r w:rsidRPr="0031346C">
        <w:rPr>
          <w:rFonts w:ascii="Times New Roman" w:hAnsi="Times New Roman" w:cs="Times New Roman"/>
          <w:b/>
          <w:sz w:val="24"/>
          <w:szCs w:val="24"/>
        </w:rPr>
        <w:t>В течение учебного года</w:t>
      </w:r>
      <w:r w:rsidRPr="0031346C">
        <w:rPr>
          <w:rFonts w:ascii="Times New Roman" w:eastAsia="Times New Roman" w:hAnsi="Times New Roman" w:cs="Times New Roman"/>
          <w:b/>
          <w:sz w:val="24"/>
          <w:szCs w:val="24"/>
        </w:rPr>
        <w:t xml:space="preserve"> ученик должен пройти:</w:t>
      </w:r>
    </w:p>
    <w:p w:rsidR="00150065" w:rsidRPr="0031346C" w:rsidRDefault="00150065" w:rsidP="00150065">
      <w:pPr>
        <w:pStyle w:val="23"/>
        <w:spacing w:after="0" w:line="240" w:lineRule="auto"/>
        <w:jc w:val="both"/>
      </w:pPr>
      <w:r w:rsidRPr="0031346C">
        <w:t xml:space="preserve">        В течение года ведется работа над укреплением посадки и исполнительским аппаратом (мышечной свободой рук), развитием музыкальных способностей (подбор по слуху, транспонирование)</w:t>
      </w:r>
    </w:p>
    <w:p w:rsidR="00150065" w:rsidRPr="0031346C" w:rsidRDefault="00150065" w:rsidP="00150065">
      <w:pPr>
        <w:pStyle w:val="23"/>
        <w:spacing w:after="0" w:line="240" w:lineRule="auto"/>
        <w:jc w:val="both"/>
      </w:pPr>
      <w:r w:rsidRPr="0031346C">
        <w:t>Однооктавные гаммы: Фа-мажор, Соль-мажор, ми-минор, ля-минор, ре-минор (3 вида)</w:t>
      </w:r>
    </w:p>
    <w:p w:rsidR="00150065" w:rsidRPr="0031346C" w:rsidRDefault="00150065" w:rsidP="00150065">
      <w:pPr>
        <w:pStyle w:val="23"/>
        <w:spacing w:after="0" w:line="240" w:lineRule="auto"/>
        <w:jc w:val="both"/>
      </w:pPr>
      <w:r w:rsidRPr="0031346C">
        <w:t xml:space="preserve">Двухоктавная Ми-мажор </w:t>
      </w:r>
    </w:p>
    <w:p w:rsidR="00150065" w:rsidRPr="0031346C" w:rsidRDefault="00150065" w:rsidP="00150065">
      <w:pPr>
        <w:pStyle w:val="23"/>
        <w:spacing w:after="0" w:line="240" w:lineRule="auto"/>
        <w:jc w:val="both"/>
      </w:pPr>
      <w:r w:rsidRPr="0031346C">
        <w:t>Штрихи в них: ПП, П</w:t>
      </w:r>
      <w:r w:rsidRPr="0031346C">
        <w:rPr>
          <w:lang w:val="en-US"/>
        </w:rPr>
        <w:t>V</w:t>
      </w:r>
      <w:r w:rsidRPr="0031346C">
        <w:t xml:space="preserve">, </w:t>
      </w:r>
      <w:r w:rsidRPr="0031346C">
        <w:rPr>
          <w:lang w:val="en-US"/>
        </w:rPr>
        <w:t>VV</w:t>
      </w:r>
      <w:r w:rsidRPr="0031346C">
        <w:t>, дубль-штрих, пиццикато Б.п.</w:t>
      </w:r>
    </w:p>
    <w:p w:rsidR="00150065" w:rsidRPr="0031346C" w:rsidRDefault="00150065" w:rsidP="00150065">
      <w:pPr>
        <w:pStyle w:val="23"/>
        <w:spacing w:after="0" w:line="240" w:lineRule="auto"/>
        <w:jc w:val="both"/>
      </w:pPr>
      <w:r w:rsidRPr="0031346C">
        <w:t>Упражнения Г.</w:t>
      </w:r>
      <w:r w:rsidR="0064457D">
        <w:t xml:space="preserve"> </w:t>
      </w:r>
      <w:r w:rsidRPr="0031346C">
        <w:t>Шрадика ч.1 (№1-5)</w:t>
      </w:r>
    </w:p>
    <w:p w:rsidR="00150065" w:rsidRPr="0031346C" w:rsidRDefault="00150065" w:rsidP="00150065">
      <w:pPr>
        <w:pStyle w:val="23"/>
        <w:spacing w:after="0" w:line="240" w:lineRule="auto"/>
        <w:jc w:val="both"/>
      </w:pPr>
      <w:r w:rsidRPr="0031346C">
        <w:t>Знакомство с основными музыкальными терминами</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      4- 6 этюдов;</w:t>
      </w:r>
    </w:p>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eastAsia="Times New Roman" w:hAnsi="Times New Roman" w:cs="Times New Roman"/>
          <w:sz w:val="24"/>
          <w:szCs w:val="24"/>
        </w:rPr>
        <w:t xml:space="preserve">      10-12 пьес различного характера, стиля, жанра.</w:t>
      </w:r>
    </w:p>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      Чтение  нот с листа. Подбор по слуху.</w:t>
      </w:r>
    </w:p>
    <w:p w:rsidR="00150065" w:rsidRPr="0031346C" w:rsidRDefault="00150065" w:rsidP="00150065">
      <w:pPr>
        <w:pStyle w:val="23"/>
        <w:spacing w:after="0" w:line="240" w:lineRule="auto"/>
        <w:jc w:val="both"/>
      </w:pPr>
      <w:r w:rsidRPr="0031346C">
        <w:tab/>
      </w:r>
    </w:p>
    <w:p w:rsidR="00150065" w:rsidRPr="0031346C" w:rsidRDefault="00150065" w:rsidP="0015006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 течение </w:t>
      </w:r>
      <w:r w:rsidRPr="0031346C">
        <w:rPr>
          <w:rFonts w:ascii="Times New Roman" w:eastAsia="Times New Roman" w:hAnsi="Times New Roman" w:cs="Times New Roman"/>
          <w:b/>
          <w:sz w:val="24"/>
          <w:szCs w:val="24"/>
        </w:rPr>
        <w:t xml:space="preserve"> учебного года </w:t>
      </w:r>
      <w:r w:rsidR="00482EFF">
        <w:rPr>
          <w:rFonts w:ascii="Times New Roman" w:eastAsia="Times New Roman" w:hAnsi="Times New Roman" w:cs="Times New Roman"/>
          <w:b/>
          <w:sz w:val="24"/>
          <w:szCs w:val="24"/>
        </w:rPr>
        <w:t>об</w:t>
      </w:r>
      <w:r w:rsidRPr="0031346C">
        <w:rPr>
          <w:rFonts w:ascii="Times New Roman" w:eastAsia="Times New Roman" w:hAnsi="Times New Roman" w:cs="Times New Roman"/>
          <w:b/>
          <w:sz w:val="24"/>
          <w:szCs w:val="24"/>
        </w:rPr>
        <w:t>уча</w:t>
      </w:r>
      <w:r w:rsidR="00482EFF">
        <w:rPr>
          <w:rFonts w:ascii="Times New Roman" w:eastAsia="Times New Roman" w:hAnsi="Times New Roman" w:cs="Times New Roman"/>
          <w:b/>
          <w:sz w:val="24"/>
          <w:szCs w:val="24"/>
        </w:rPr>
        <w:t>ю</w:t>
      </w:r>
      <w:r w:rsidRPr="0031346C">
        <w:rPr>
          <w:rFonts w:ascii="Times New Roman" w:eastAsia="Times New Roman" w:hAnsi="Times New Roman" w:cs="Times New Roman"/>
          <w:b/>
          <w:sz w:val="24"/>
          <w:szCs w:val="24"/>
        </w:rPr>
        <w:t>щийся должен исполнить:</w:t>
      </w:r>
    </w:p>
    <w:p w:rsidR="0019515C" w:rsidRDefault="00150065" w:rsidP="0015006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p>
    <w:p w:rsidR="00150065" w:rsidRPr="0031346C" w:rsidRDefault="00150065" w:rsidP="001500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Таблица </w:t>
      </w:r>
      <w:r w:rsidRPr="0031346C">
        <w:rPr>
          <w:rFonts w:ascii="Times New Roman" w:eastAsia="Times New Roman" w:hAnsi="Times New Roman" w:cs="Times New Roman"/>
          <w:b/>
          <w:i/>
          <w:sz w:val="24"/>
          <w:szCs w:val="24"/>
        </w:rPr>
        <w:t>4</w:t>
      </w:r>
    </w:p>
    <w:tbl>
      <w:tblPr>
        <w:tblW w:w="0" w:type="auto"/>
        <w:tblLayout w:type="fixed"/>
        <w:tblLook w:val="04A0" w:firstRow="1" w:lastRow="0" w:firstColumn="1" w:lastColumn="0" w:noHBand="0" w:noVBand="1"/>
      </w:tblPr>
      <w:tblGrid>
        <w:gridCol w:w="7196"/>
        <w:gridCol w:w="5528"/>
      </w:tblGrid>
      <w:tr w:rsidR="00150065" w:rsidRPr="0031346C" w:rsidTr="00BB23F2">
        <w:trPr>
          <w:trHeight w:val="389"/>
        </w:trPr>
        <w:tc>
          <w:tcPr>
            <w:tcW w:w="719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552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150065" w:rsidRPr="0031346C" w:rsidTr="00BB23F2">
        <w:trPr>
          <w:trHeight w:val="389"/>
        </w:trPr>
        <w:tc>
          <w:tcPr>
            <w:tcW w:w="719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Октябрь – технический зачет (1 гамма, 2 этюда).</w:t>
            </w:r>
          </w:p>
          <w:p w:rsidR="00150065" w:rsidRPr="0031346C" w:rsidRDefault="00150065" w:rsidP="00BB23F2">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w:t>
            </w:r>
            <w:r w:rsidR="00166F32">
              <w:rPr>
                <w:rFonts w:ascii="Times New Roman" w:eastAsia="Times New Roman" w:hAnsi="Times New Roman" w:cs="Times New Roman"/>
                <w:sz w:val="24"/>
                <w:szCs w:val="24"/>
              </w:rPr>
              <w:t xml:space="preserve"> </w:t>
            </w:r>
            <w:r w:rsidRPr="0031346C">
              <w:rPr>
                <w:rFonts w:ascii="Times New Roman" w:eastAsia="Times New Roman" w:hAnsi="Times New Roman" w:cs="Times New Roman"/>
                <w:sz w:val="24"/>
                <w:szCs w:val="24"/>
              </w:rPr>
              <w:t>академический концерт(2 разнохарактерных пьесы).</w:t>
            </w:r>
          </w:p>
        </w:tc>
        <w:tc>
          <w:tcPr>
            <w:tcW w:w="552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Март – технический зачет (1 гамма, 1 этюд).</w:t>
            </w:r>
          </w:p>
          <w:p w:rsidR="00150065" w:rsidRPr="0031346C" w:rsidRDefault="00150065" w:rsidP="00BB23F2">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экзамен (2разнохарактерных пьесы).</w:t>
            </w:r>
          </w:p>
        </w:tc>
      </w:tr>
    </w:tbl>
    <w:p w:rsidR="00150065" w:rsidRPr="0031346C" w:rsidRDefault="00150065" w:rsidP="00150065">
      <w:pPr>
        <w:spacing w:after="0" w:line="240" w:lineRule="auto"/>
        <w:jc w:val="both"/>
        <w:rPr>
          <w:rFonts w:ascii="Times New Roman" w:hAnsi="Times New Roman" w:cs="Times New Roman"/>
          <w:b/>
          <w:sz w:val="24"/>
          <w:szCs w:val="24"/>
        </w:rPr>
      </w:pPr>
    </w:p>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 зачета в конце первого полугодия</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1.С.Майкапар «Росинки»</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В.</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Моцарт «Майская песня»</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lastRenderedPageBreak/>
        <w:t>2.Н.Чайкин «Танец снегурочки»</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Г.</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Гладков «Колыбельная медведицы» из мультфильма «Умка»</w:t>
      </w:r>
    </w:p>
    <w:p w:rsidR="00150065" w:rsidRPr="00BB23F2" w:rsidRDefault="00150065" w:rsidP="00150065">
      <w:pPr>
        <w:pStyle w:val="23"/>
        <w:spacing w:after="0" w:line="240" w:lineRule="auto"/>
        <w:jc w:val="both"/>
        <w:rPr>
          <w:bCs/>
          <w:iCs/>
        </w:rPr>
      </w:pPr>
      <w:r w:rsidRPr="00BB23F2">
        <w:rPr>
          <w:bCs/>
          <w:iCs/>
        </w:rPr>
        <w:t>3.М.Глинка «Ты, соловушка, умолкни»</w:t>
      </w:r>
    </w:p>
    <w:p w:rsidR="00150065" w:rsidRPr="00BB23F2" w:rsidRDefault="00150065" w:rsidP="00150065">
      <w:pPr>
        <w:pStyle w:val="23"/>
        <w:spacing w:after="0" w:line="240" w:lineRule="auto"/>
        <w:jc w:val="both"/>
        <w:rPr>
          <w:bCs/>
          <w:iCs/>
        </w:rPr>
      </w:pPr>
      <w:r w:rsidRPr="00BB23F2">
        <w:rPr>
          <w:bCs/>
          <w:iCs/>
        </w:rPr>
        <w:t xml:space="preserve">  М.</w:t>
      </w:r>
      <w:r w:rsidR="0064457D">
        <w:rPr>
          <w:bCs/>
          <w:iCs/>
        </w:rPr>
        <w:t xml:space="preserve"> </w:t>
      </w:r>
      <w:r w:rsidRPr="00BB23F2">
        <w:rPr>
          <w:bCs/>
          <w:iCs/>
        </w:rPr>
        <w:t>Иорданский «Песенка про чибиса»</w:t>
      </w:r>
    </w:p>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 xml:space="preserve">Примерный репертуарный список переводного экзамена </w:t>
      </w:r>
    </w:p>
    <w:p w:rsidR="00150065" w:rsidRPr="00BB23F2" w:rsidRDefault="00150065" w:rsidP="00150065">
      <w:pPr>
        <w:pStyle w:val="23"/>
        <w:spacing w:after="0" w:line="240" w:lineRule="auto"/>
        <w:jc w:val="both"/>
      </w:pPr>
      <w:r w:rsidRPr="00BB23F2">
        <w:t>1.Селени И. «Маленький болтун»</w:t>
      </w:r>
    </w:p>
    <w:p w:rsidR="00150065" w:rsidRPr="00BB23F2" w:rsidRDefault="00150065" w:rsidP="00150065">
      <w:pPr>
        <w:pStyle w:val="23"/>
        <w:spacing w:after="0" w:line="240" w:lineRule="auto"/>
        <w:jc w:val="both"/>
      </w:pPr>
      <w:r w:rsidRPr="00BB23F2">
        <w:t xml:space="preserve">  Вебер К.М. «Вальс»</w:t>
      </w:r>
    </w:p>
    <w:p w:rsidR="00150065" w:rsidRPr="00BB23F2" w:rsidRDefault="00150065" w:rsidP="00150065">
      <w:pPr>
        <w:pStyle w:val="23"/>
        <w:spacing w:after="0" w:line="240" w:lineRule="auto"/>
        <w:jc w:val="both"/>
      </w:pPr>
      <w:r w:rsidRPr="00BB23F2">
        <w:t>Кабалевский Д. «Клоуны»</w:t>
      </w:r>
    </w:p>
    <w:p w:rsidR="00150065" w:rsidRPr="00BB23F2" w:rsidRDefault="00150065" w:rsidP="00150065">
      <w:pPr>
        <w:pStyle w:val="23"/>
        <w:spacing w:after="0" w:line="240" w:lineRule="auto"/>
        <w:jc w:val="both"/>
      </w:pPr>
      <w:r w:rsidRPr="00BB23F2">
        <w:t xml:space="preserve">3. </w:t>
      </w:r>
      <w:r w:rsidRPr="00BB23F2">
        <w:rPr>
          <w:color w:val="000000"/>
          <w:spacing w:val="1"/>
        </w:rPr>
        <w:t>Русская народная песня</w:t>
      </w:r>
      <w:r w:rsidRPr="00BB23F2">
        <w:t xml:space="preserve"> в обр. Андреева В. «Как под яблонькой»</w:t>
      </w:r>
    </w:p>
    <w:p w:rsidR="00150065" w:rsidRPr="00BB23F2" w:rsidRDefault="00150065" w:rsidP="00150065">
      <w:pPr>
        <w:pStyle w:val="23"/>
        <w:spacing w:after="0" w:line="240" w:lineRule="auto"/>
        <w:jc w:val="both"/>
      </w:pPr>
      <w:r w:rsidRPr="00BB23F2">
        <w:t>Муффат Г. «Бурре»</w:t>
      </w:r>
    </w:p>
    <w:p w:rsidR="00150065" w:rsidRPr="00BB23F2" w:rsidRDefault="00150065" w:rsidP="00150065">
      <w:pPr>
        <w:pStyle w:val="23"/>
        <w:spacing w:after="0" w:line="240" w:lineRule="auto"/>
        <w:jc w:val="both"/>
      </w:pPr>
      <w:r w:rsidRPr="00BB23F2">
        <w:rPr>
          <w:color w:val="000000"/>
          <w:spacing w:val="1"/>
        </w:rPr>
        <w:t xml:space="preserve">Русская народная песня </w:t>
      </w:r>
      <w:r w:rsidRPr="00BB23F2">
        <w:t>в обр. Фурмина С. «Ой, гоп, тай ни-ни»</w:t>
      </w:r>
    </w:p>
    <w:p w:rsidR="00150065" w:rsidRPr="0031346C" w:rsidRDefault="00150065" w:rsidP="00150065">
      <w:pPr>
        <w:pStyle w:val="23"/>
        <w:spacing w:after="0" w:line="240" w:lineRule="auto"/>
        <w:jc w:val="both"/>
        <w:rPr>
          <w:i/>
        </w:rPr>
      </w:pPr>
    </w:p>
    <w:p w:rsidR="00150065" w:rsidRPr="0031346C" w:rsidRDefault="00150065" w:rsidP="00150065">
      <w:pPr>
        <w:spacing w:after="0" w:line="240" w:lineRule="auto"/>
        <w:jc w:val="center"/>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Третий класс (2 часа)</w:t>
      </w:r>
    </w:p>
    <w:p w:rsidR="00150065" w:rsidRPr="0031346C" w:rsidRDefault="00150065" w:rsidP="00150065">
      <w:pPr>
        <w:pStyle w:val="23"/>
        <w:spacing w:after="0" w:line="240" w:lineRule="auto"/>
        <w:jc w:val="both"/>
        <w:rPr>
          <w:i/>
        </w:rPr>
      </w:pPr>
    </w:p>
    <w:p w:rsidR="00150065" w:rsidRPr="0031346C" w:rsidRDefault="00150065" w:rsidP="00150065">
      <w:pPr>
        <w:pStyle w:val="23"/>
        <w:spacing w:after="0" w:line="240" w:lineRule="auto"/>
        <w:jc w:val="both"/>
      </w:pPr>
      <w:r w:rsidRPr="0031346C">
        <w:t>В течение учебного года осваиваются красочные приемы: флажолеты натуральные, искусственные, пиццикато средним пальцем, шумовые эффекты  (игра за подставкой, игра на грифе). Ведется работа над техническим развитием учащегося.</w:t>
      </w:r>
    </w:p>
    <w:p w:rsidR="00150065" w:rsidRPr="0031346C" w:rsidRDefault="00150065" w:rsidP="00150065">
      <w:pPr>
        <w:pStyle w:val="23"/>
        <w:spacing w:after="0" w:line="240" w:lineRule="auto"/>
        <w:jc w:val="both"/>
      </w:pPr>
      <w:r w:rsidRPr="0031346C">
        <w:t>Игра гамм различными ритмическими группировками.</w:t>
      </w:r>
    </w:p>
    <w:p w:rsidR="00150065" w:rsidRPr="0031346C" w:rsidRDefault="00150065" w:rsidP="00150065">
      <w:pPr>
        <w:pStyle w:val="23"/>
        <w:spacing w:after="0" w:line="240" w:lineRule="auto"/>
        <w:jc w:val="both"/>
      </w:pPr>
      <w:r w:rsidRPr="0031346C">
        <w:t>Мажорные двухоктавные гаммы: Ми-мажор, Фа-мажор, Соль-мажор, Ля-мажор</w:t>
      </w:r>
    </w:p>
    <w:p w:rsidR="00150065" w:rsidRPr="0031346C" w:rsidRDefault="00150065" w:rsidP="00150065">
      <w:pPr>
        <w:pStyle w:val="23"/>
        <w:spacing w:after="0" w:line="240" w:lineRule="auto"/>
        <w:jc w:val="both"/>
      </w:pPr>
      <w:r w:rsidRPr="0031346C">
        <w:t>Минорные двухоктавные гаммы: ми-минор, ля-минор, ре-минор</w:t>
      </w:r>
    </w:p>
    <w:p w:rsidR="00150065" w:rsidRPr="0031346C" w:rsidRDefault="00150065" w:rsidP="00150065">
      <w:pPr>
        <w:pStyle w:val="23"/>
        <w:spacing w:after="0" w:line="240" w:lineRule="auto"/>
        <w:jc w:val="both"/>
      </w:pPr>
      <w:r w:rsidRPr="0031346C">
        <w:t xml:space="preserve">Хроматическая двухоктавная гамма от Ми. </w:t>
      </w:r>
    </w:p>
    <w:p w:rsidR="00150065" w:rsidRPr="0031346C" w:rsidRDefault="00150065" w:rsidP="00150065">
      <w:pPr>
        <w:pStyle w:val="23"/>
        <w:spacing w:after="0" w:line="240" w:lineRule="auto"/>
        <w:jc w:val="both"/>
      </w:pPr>
      <w:r w:rsidRPr="0031346C">
        <w:t>Упражнения Г.Шрадика ч.1 (№1-15)</w:t>
      </w:r>
    </w:p>
    <w:p w:rsidR="00150065" w:rsidRPr="0031346C" w:rsidRDefault="00150065" w:rsidP="00150065">
      <w:pPr>
        <w:pStyle w:val="23"/>
        <w:spacing w:after="0" w:line="240" w:lineRule="auto"/>
        <w:jc w:val="both"/>
      </w:pPr>
      <w:r w:rsidRPr="0031346C">
        <w:t>Музыкальные термины</w:t>
      </w:r>
    </w:p>
    <w:p w:rsidR="00150065" w:rsidRPr="0031346C" w:rsidRDefault="00150065" w:rsidP="00150065">
      <w:pPr>
        <w:pStyle w:val="23"/>
        <w:spacing w:after="0" w:line="240" w:lineRule="auto"/>
        <w:jc w:val="both"/>
      </w:pPr>
      <w:r w:rsidRPr="0031346C">
        <w:t>Этюды: 2-3 этюда;</w:t>
      </w:r>
    </w:p>
    <w:p w:rsidR="00150065" w:rsidRPr="0031346C" w:rsidRDefault="00150065" w:rsidP="00150065">
      <w:pPr>
        <w:pStyle w:val="23"/>
        <w:spacing w:after="0" w:line="240" w:lineRule="auto"/>
        <w:jc w:val="both"/>
      </w:pPr>
      <w:r w:rsidRPr="0031346C">
        <w:t>Пьесы: 10-12 пьес различных эпох и стилей (в том числе пьесы для ансамбля);</w:t>
      </w:r>
    </w:p>
    <w:p w:rsidR="00150065" w:rsidRPr="0031346C" w:rsidRDefault="00150065" w:rsidP="00150065">
      <w:pPr>
        <w:pStyle w:val="23"/>
        <w:spacing w:after="0" w:line="240" w:lineRule="auto"/>
        <w:jc w:val="both"/>
      </w:pPr>
      <w:r w:rsidRPr="0031346C">
        <w:t>На переводной экзамен – произведение крупной формы</w:t>
      </w:r>
    </w:p>
    <w:p w:rsidR="00150065" w:rsidRPr="0031346C" w:rsidRDefault="00150065" w:rsidP="00150065">
      <w:pPr>
        <w:pStyle w:val="23"/>
        <w:spacing w:after="0" w:line="240" w:lineRule="auto"/>
        <w:jc w:val="both"/>
      </w:pPr>
      <w:r w:rsidRPr="0031346C">
        <w:t xml:space="preserve">Произведения для чтения с листа. Подбор по слуху. </w:t>
      </w:r>
    </w:p>
    <w:p w:rsidR="00150065" w:rsidRPr="0031346C" w:rsidRDefault="00150065" w:rsidP="00150065">
      <w:pPr>
        <w:pStyle w:val="23"/>
        <w:spacing w:after="0" w:line="240" w:lineRule="auto"/>
        <w:jc w:val="both"/>
      </w:pPr>
    </w:p>
    <w:p w:rsidR="00150065" w:rsidRPr="0031346C" w:rsidRDefault="00150065" w:rsidP="0015006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В течение </w:t>
      </w:r>
      <w:r w:rsidRPr="0031346C">
        <w:rPr>
          <w:rFonts w:ascii="Times New Roman" w:hAnsi="Times New Roman" w:cs="Times New Roman"/>
          <w:b/>
          <w:sz w:val="24"/>
          <w:szCs w:val="24"/>
        </w:rPr>
        <w:t xml:space="preserve"> учебного года </w:t>
      </w:r>
      <w:r w:rsidR="00482EFF">
        <w:rPr>
          <w:rFonts w:ascii="Times New Roman" w:hAnsi="Times New Roman" w:cs="Times New Roman"/>
          <w:b/>
          <w:sz w:val="24"/>
          <w:szCs w:val="24"/>
        </w:rPr>
        <w:t>об</w:t>
      </w:r>
      <w:r w:rsidRPr="0031346C">
        <w:rPr>
          <w:rFonts w:ascii="Times New Roman" w:hAnsi="Times New Roman" w:cs="Times New Roman"/>
          <w:b/>
          <w:sz w:val="24"/>
          <w:szCs w:val="24"/>
        </w:rPr>
        <w:t>уча</w:t>
      </w:r>
      <w:r w:rsidR="00482EFF">
        <w:rPr>
          <w:rFonts w:ascii="Times New Roman" w:hAnsi="Times New Roman" w:cs="Times New Roman"/>
          <w:b/>
          <w:sz w:val="24"/>
          <w:szCs w:val="24"/>
        </w:rPr>
        <w:t>ю</w:t>
      </w:r>
      <w:r w:rsidRPr="0031346C">
        <w:rPr>
          <w:rFonts w:ascii="Times New Roman" w:hAnsi="Times New Roman" w:cs="Times New Roman"/>
          <w:b/>
          <w:sz w:val="24"/>
          <w:szCs w:val="24"/>
        </w:rPr>
        <w:t>щийся должен исполнить:</w:t>
      </w:r>
    </w:p>
    <w:p w:rsidR="00150065" w:rsidRPr="0031346C" w:rsidRDefault="00150065" w:rsidP="00150065">
      <w:pPr>
        <w:spacing w:after="0" w:line="240" w:lineRule="auto"/>
        <w:jc w:val="both"/>
        <w:rPr>
          <w:rFonts w:ascii="Times New Roman" w:hAnsi="Times New Roman" w:cs="Times New Roman"/>
          <w:b/>
          <w:i/>
          <w:sz w:val="24"/>
          <w:szCs w:val="24"/>
        </w:rPr>
      </w:pP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sidRPr="0031346C">
        <w:rPr>
          <w:rFonts w:ascii="Times New Roman" w:hAnsi="Times New Roman" w:cs="Times New Roman"/>
          <w:sz w:val="24"/>
          <w:szCs w:val="24"/>
        </w:rPr>
        <w:tab/>
      </w:r>
      <w:r>
        <w:rPr>
          <w:rFonts w:ascii="Times New Roman" w:hAnsi="Times New Roman" w:cs="Times New Roman"/>
          <w:b/>
          <w:i/>
          <w:sz w:val="24"/>
          <w:szCs w:val="24"/>
        </w:rPr>
        <w:t xml:space="preserve">Таблица </w:t>
      </w:r>
      <w:r w:rsidRPr="0031346C">
        <w:rPr>
          <w:rFonts w:ascii="Times New Roman" w:hAnsi="Times New Roman" w:cs="Times New Roman"/>
          <w:b/>
          <w:i/>
          <w:sz w:val="24"/>
          <w:szCs w:val="24"/>
        </w:rPr>
        <w:t>5</w:t>
      </w:r>
    </w:p>
    <w:tbl>
      <w:tblPr>
        <w:tblW w:w="0" w:type="auto"/>
        <w:tblLayout w:type="fixed"/>
        <w:tblLook w:val="04A0" w:firstRow="1" w:lastRow="0" w:firstColumn="1" w:lastColumn="0" w:noHBand="0" w:noVBand="1"/>
      </w:tblPr>
      <w:tblGrid>
        <w:gridCol w:w="6771"/>
        <w:gridCol w:w="6662"/>
      </w:tblGrid>
      <w:tr w:rsidR="00150065" w:rsidRPr="0031346C" w:rsidTr="00BB23F2">
        <w:trPr>
          <w:trHeight w:val="389"/>
        </w:trPr>
        <w:tc>
          <w:tcPr>
            <w:tcW w:w="6771"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666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150065" w:rsidRPr="0031346C" w:rsidTr="00BB23F2">
        <w:trPr>
          <w:trHeight w:val="389"/>
        </w:trPr>
        <w:tc>
          <w:tcPr>
            <w:tcW w:w="6771"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Октябрь – технический зачет (1 гамма, 1 этюд).</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 академический концерт (2 разнохарактерных пьесы).</w:t>
            </w:r>
          </w:p>
        </w:tc>
        <w:tc>
          <w:tcPr>
            <w:tcW w:w="666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Март – технический зачет (1 гамма, 1 этюд).</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экзамен  (2разнохарактерных произведения, включая произведение крупной формы).</w:t>
            </w:r>
          </w:p>
        </w:tc>
      </w:tr>
    </w:tbl>
    <w:p w:rsidR="00150065" w:rsidRPr="0031346C" w:rsidRDefault="00150065" w:rsidP="00150065">
      <w:pPr>
        <w:spacing w:after="0" w:line="240" w:lineRule="auto"/>
        <w:jc w:val="both"/>
        <w:rPr>
          <w:rFonts w:ascii="Times New Roman" w:eastAsia="Times New Roman" w:hAnsi="Times New Roman" w:cs="Times New Roman"/>
          <w:sz w:val="24"/>
          <w:szCs w:val="24"/>
        </w:rPr>
      </w:pPr>
    </w:p>
    <w:p w:rsidR="00150065" w:rsidRPr="00A97BA8"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lastRenderedPageBreak/>
        <w:t>Примерный репертуарный список зачета в конце первого полугодия</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1. Зверев А. «Маленькое рондо»</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.Андреев В. Вальс «Грёзы»</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2.Д.Шостакович Полька-шарманка</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А.</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Хачатурян «Андантино»</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3.И.Шевченко Детская сюита «Подарки Деда Мороза»: «Кукла на прогулке», «Марш снеговичков»</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А.</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Ушкарёв «Родничок»</w:t>
      </w:r>
    </w:p>
    <w:p w:rsidR="00150065" w:rsidRPr="0031346C" w:rsidRDefault="00150065" w:rsidP="00150065">
      <w:pPr>
        <w:pStyle w:val="23"/>
        <w:spacing w:after="0" w:line="240" w:lineRule="auto"/>
        <w:jc w:val="both"/>
        <w:rPr>
          <w:b/>
        </w:rPr>
      </w:pPr>
      <w:r w:rsidRPr="0031346C">
        <w:rPr>
          <w:b/>
        </w:rPr>
        <w:t xml:space="preserve">Примерный репертуарный список переводного экзамена </w:t>
      </w:r>
    </w:p>
    <w:p w:rsidR="00150065" w:rsidRPr="00BB23F2" w:rsidRDefault="00150065" w:rsidP="00150065">
      <w:pPr>
        <w:pStyle w:val="23"/>
        <w:spacing w:after="0" w:line="240" w:lineRule="auto"/>
        <w:jc w:val="both"/>
      </w:pPr>
      <w:r w:rsidRPr="00BB23F2">
        <w:t xml:space="preserve">1.Гендель Г. «Финал» из </w:t>
      </w:r>
      <w:r w:rsidRPr="00BB23F2">
        <w:rPr>
          <w:lang w:val="en-US"/>
        </w:rPr>
        <w:t>concertogrosso</w:t>
      </w:r>
      <w:r w:rsidRPr="00BB23F2">
        <w:t xml:space="preserve"> №10</w:t>
      </w:r>
    </w:p>
    <w:p w:rsidR="00150065" w:rsidRPr="00BB23F2" w:rsidRDefault="00150065" w:rsidP="00150065">
      <w:pPr>
        <w:pStyle w:val="23"/>
        <w:spacing w:after="0" w:line="240" w:lineRule="auto"/>
        <w:jc w:val="both"/>
      </w:pPr>
      <w:r w:rsidRPr="00BB23F2">
        <w:t xml:space="preserve">   РНП в обр. Давидовича Ю. «Калинка»</w:t>
      </w:r>
    </w:p>
    <w:p w:rsidR="00150065" w:rsidRPr="00BB23F2" w:rsidRDefault="00150065" w:rsidP="00150065">
      <w:pPr>
        <w:pStyle w:val="23"/>
        <w:spacing w:after="0" w:line="240" w:lineRule="auto"/>
        <w:jc w:val="both"/>
      </w:pPr>
      <w:r w:rsidRPr="00BB23F2">
        <w:t xml:space="preserve">   Глазунов И. «Град»</w:t>
      </w:r>
    </w:p>
    <w:p w:rsidR="00150065" w:rsidRPr="00BB23F2" w:rsidRDefault="00150065" w:rsidP="00150065">
      <w:pPr>
        <w:pStyle w:val="23"/>
        <w:spacing w:after="0" w:line="240" w:lineRule="auto"/>
        <w:jc w:val="both"/>
      </w:pPr>
      <w:r w:rsidRPr="00BB23F2">
        <w:t xml:space="preserve">2. Ваньхал Соната Г.С- </w:t>
      </w:r>
      <w:r w:rsidRPr="00BB23F2">
        <w:rPr>
          <w:lang w:val="en-US"/>
        </w:rPr>
        <w:t>dur</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Андреев Вальс В. «Бабочка»</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Шольц П. «Непрерывное движение»</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3. Бах И.С. «Рондо» « Менуэт», «Скерцо» из сюиты </w:t>
      </w:r>
      <w:r w:rsidRPr="00BB23F2">
        <w:rPr>
          <w:rFonts w:ascii="Times New Roman" w:hAnsi="Times New Roman" w:cs="Times New Roman"/>
          <w:sz w:val="24"/>
          <w:szCs w:val="24"/>
          <w:lang w:val="en-US"/>
        </w:rPr>
        <w:t>h</w:t>
      </w:r>
      <w:r w:rsidRPr="00BB23F2">
        <w:rPr>
          <w:rFonts w:ascii="Times New Roman" w:hAnsi="Times New Roman" w:cs="Times New Roman"/>
          <w:sz w:val="24"/>
          <w:szCs w:val="24"/>
        </w:rPr>
        <w:t>-</w:t>
      </w:r>
      <w:r w:rsidRPr="00BB23F2">
        <w:rPr>
          <w:rFonts w:ascii="Times New Roman" w:hAnsi="Times New Roman" w:cs="Times New Roman"/>
          <w:sz w:val="24"/>
          <w:szCs w:val="24"/>
          <w:lang w:val="en-US"/>
        </w:rPr>
        <w:t>moll</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Шульгин Л.Этюд «Муха-цокотуха»</w:t>
      </w:r>
    </w:p>
    <w:p w:rsidR="00150065" w:rsidRPr="00BB23F2" w:rsidRDefault="00150065" w:rsidP="00150065">
      <w:pPr>
        <w:spacing w:after="0" w:line="240" w:lineRule="auto"/>
        <w:jc w:val="both"/>
        <w:rPr>
          <w:rFonts w:ascii="Times New Roman" w:hAnsi="Times New Roman" w:cs="Times New Roman"/>
          <w:b/>
          <w:sz w:val="24"/>
          <w:szCs w:val="24"/>
        </w:rPr>
      </w:pPr>
      <w:r w:rsidRPr="00BB23F2">
        <w:rPr>
          <w:rFonts w:ascii="Times New Roman" w:hAnsi="Times New Roman" w:cs="Times New Roman"/>
          <w:sz w:val="24"/>
          <w:szCs w:val="24"/>
        </w:rPr>
        <w:t>Русская народная песня «Соловьем залетным», обработка Камалдинова В.</w:t>
      </w:r>
    </w:p>
    <w:p w:rsidR="00150065" w:rsidRPr="00BB23F2" w:rsidRDefault="00150065" w:rsidP="00150065">
      <w:pPr>
        <w:spacing w:after="0" w:line="240" w:lineRule="auto"/>
        <w:jc w:val="both"/>
        <w:rPr>
          <w:rFonts w:ascii="Times New Roman" w:hAnsi="Times New Roman" w:cs="Times New Roman"/>
          <w:b/>
          <w:sz w:val="24"/>
          <w:szCs w:val="24"/>
        </w:rPr>
      </w:pPr>
      <w:r w:rsidRPr="00BB23F2">
        <w:rPr>
          <w:rFonts w:ascii="Times New Roman" w:hAnsi="Times New Roman" w:cs="Times New Roman"/>
          <w:sz w:val="24"/>
          <w:szCs w:val="24"/>
        </w:rPr>
        <w:tab/>
      </w:r>
      <w:r w:rsidRPr="00BB23F2">
        <w:rPr>
          <w:rFonts w:ascii="Times New Roman" w:hAnsi="Times New Roman" w:cs="Times New Roman"/>
          <w:sz w:val="24"/>
          <w:szCs w:val="24"/>
        </w:rPr>
        <w:tab/>
      </w:r>
      <w:r w:rsidRPr="00BB23F2">
        <w:rPr>
          <w:rFonts w:ascii="Times New Roman" w:hAnsi="Times New Roman" w:cs="Times New Roman"/>
          <w:sz w:val="24"/>
          <w:szCs w:val="24"/>
        </w:rPr>
        <w:tab/>
      </w:r>
      <w:r w:rsidRPr="00BB23F2">
        <w:rPr>
          <w:rFonts w:ascii="Times New Roman" w:hAnsi="Times New Roman" w:cs="Times New Roman"/>
          <w:sz w:val="24"/>
          <w:szCs w:val="24"/>
        </w:rPr>
        <w:tab/>
      </w:r>
      <w:r w:rsidRPr="00BB23F2">
        <w:rPr>
          <w:rFonts w:ascii="Times New Roman" w:hAnsi="Times New Roman" w:cs="Times New Roman"/>
          <w:sz w:val="24"/>
          <w:szCs w:val="24"/>
        </w:rPr>
        <w:tab/>
      </w:r>
      <w:r w:rsidRPr="00BB23F2">
        <w:rPr>
          <w:rFonts w:ascii="Times New Roman" w:hAnsi="Times New Roman" w:cs="Times New Roman"/>
          <w:sz w:val="24"/>
          <w:szCs w:val="24"/>
        </w:rPr>
        <w:tab/>
      </w:r>
      <w:r w:rsidRPr="00BB23F2">
        <w:rPr>
          <w:rFonts w:ascii="Times New Roman" w:hAnsi="Times New Roman" w:cs="Times New Roman"/>
          <w:sz w:val="24"/>
          <w:szCs w:val="24"/>
        </w:rPr>
        <w:tab/>
      </w:r>
      <w:r w:rsidRPr="00BB23F2">
        <w:rPr>
          <w:rFonts w:ascii="Times New Roman" w:hAnsi="Times New Roman" w:cs="Times New Roman"/>
          <w:sz w:val="24"/>
          <w:szCs w:val="24"/>
        </w:rPr>
        <w:tab/>
      </w:r>
      <w:r w:rsidRPr="00BB23F2">
        <w:rPr>
          <w:rFonts w:ascii="Times New Roman" w:hAnsi="Times New Roman" w:cs="Times New Roman"/>
          <w:sz w:val="24"/>
          <w:szCs w:val="24"/>
        </w:rPr>
        <w:tab/>
      </w:r>
      <w:r w:rsidRPr="00BB23F2">
        <w:rPr>
          <w:rFonts w:ascii="Times New Roman" w:hAnsi="Times New Roman" w:cs="Times New Roman"/>
          <w:sz w:val="24"/>
          <w:szCs w:val="24"/>
        </w:rPr>
        <w:tab/>
      </w:r>
      <w:r w:rsidRPr="00BB23F2">
        <w:rPr>
          <w:rFonts w:ascii="Times New Roman" w:hAnsi="Times New Roman" w:cs="Times New Roman"/>
          <w:sz w:val="24"/>
          <w:szCs w:val="24"/>
        </w:rPr>
        <w:tab/>
      </w:r>
    </w:p>
    <w:p w:rsidR="00BB23F2" w:rsidRDefault="00BB23F2" w:rsidP="00150065">
      <w:pPr>
        <w:spacing w:after="0" w:line="240" w:lineRule="auto"/>
        <w:jc w:val="center"/>
        <w:rPr>
          <w:rFonts w:ascii="Times New Roman" w:hAnsi="Times New Roman" w:cs="Times New Roman"/>
          <w:b/>
          <w:sz w:val="24"/>
          <w:szCs w:val="24"/>
        </w:rPr>
      </w:pPr>
    </w:p>
    <w:p w:rsidR="00BB23F2" w:rsidRDefault="00BB23F2" w:rsidP="00150065">
      <w:pPr>
        <w:spacing w:after="0" w:line="240" w:lineRule="auto"/>
        <w:jc w:val="center"/>
        <w:rPr>
          <w:rFonts w:ascii="Times New Roman" w:hAnsi="Times New Roman" w:cs="Times New Roman"/>
          <w:b/>
          <w:sz w:val="24"/>
          <w:szCs w:val="24"/>
        </w:rPr>
      </w:pPr>
    </w:p>
    <w:p w:rsidR="00150065" w:rsidRPr="0031346C" w:rsidRDefault="00150065" w:rsidP="00150065">
      <w:pPr>
        <w:spacing w:after="0" w:line="240" w:lineRule="auto"/>
        <w:jc w:val="center"/>
        <w:rPr>
          <w:rFonts w:ascii="Times New Roman" w:hAnsi="Times New Roman" w:cs="Times New Roman"/>
          <w:b/>
          <w:sz w:val="24"/>
          <w:szCs w:val="24"/>
        </w:rPr>
      </w:pPr>
      <w:r w:rsidRPr="0031346C">
        <w:rPr>
          <w:rFonts w:ascii="Times New Roman" w:hAnsi="Times New Roman" w:cs="Times New Roman"/>
          <w:b/>
          <w:sz w:val="24"/>
          <w:szCs w:val="24"/>
        </w:rPr>
        <w:t>Четвертый  класс (2,5 часа в неделю)</w:t>
      </w:r>
    </w:p>
    <w:p w:rsidR="00150065" w:rsidRPr="0031346C" w:rsidRDefault="00150065" w:rsidP="00150065">
      <w:pPr>
        <w:spacing w:after="0" w:line="240" w:lineRule="auto"/>
        <w:jc w:val="both"/>
        <w:rPr>
          <w:rFonts w:ascii="Times New Roman" w:hAnsi="Times New Roman" w:cs="Times New Roman"/>
          <w:b/>
          <w:sz w:val="24"/>
          <w:szCs w:val="24"/>
        </w:rPr>
      </w:pPr>
    </w:p>
    <w:p w:rsidR="00150065" w:rsidRPr="0031346C" w:rsidRDefault="00150065" w:rsidP="00150065">
      <w:pPr>
        <w:pStyle w:val="23"/>
        <w:spacing w:after="0" w:line="240" w:lineRule="auto"/>
        <w:jc w:val="both"/>
      </w:pPr>
      <w:r w:rsidRPr="0031346C">
        <w:t>В течение учебного года осваиваются новые приемы: двойные ноты, аккордовая техника, пиццикато л.рукой (срывы). Подготовка мелизмов.</w:t>
      </w:r>
    </w:p>
    <w:p w:rsidR="00150065" w:rsidRPr="0031346C" w:rsidRDefault="00150065" w:rsidP="00150065">
      <w:pPr>
        <w:pStyle w:val="23"/>
        <w:spacing w:after="0" w:line="240" w:lineRule="auto"/>
        <w:jc w:val="both"/>
      </w:pPr>
      <w:r w:rsidRPr="0031346C">
        <w:t>Игра гамм различными ритмическими группировками.</w:t>
      </w:r>
    </w:p>
    <w:p w:rsidR="00150065" w:rsidRPr="0031346C" w:rsidRDefault="00150065" w:rsidP="00150065">
      <w:pPr>
        <w:pStyle w:val="23"/>
        <w:spacing w:after="0" w:line="240" w:lineRule="auto"/>
        <w:jc w:val="both"/>
      </w:pPr>
      <w:r w:rsidRPr="0031346C">
        <w:t>Мажорные двухоктавные гаммы: Си бемоль мажор, До мажор, Ре-мажор, а также ранее изученные</w:t>
      </w:r>
    </w:p>
    <w:p w:rsidR="00150065" w:rsidRPr="0031346C" w:rsidRDefault="00150065" w:rsidP="00150065">
      <w:pPr>
        <w:pStyle w:val="23"/>
        <w:spacing w:after="0" w:line="240" w:lineRule="auto"/>
        <w:jc w:val="both"/>
      </w:pPr>
      <w:r w:rsidRPr="0031346C">
        <w:t>Минорные двухоктавные гаммы: фа-минор, соль-минор, си-минор (в 3-х видах) различными ритмическими группировками</w:t>
      </w:r>
    </w:p>
    <w:p w:rsidR="00150065" w:rsidRPr="0031346C" w:rsidRDefault="00150065" w:rsidP="00150065">
      <w:pPr>
        <w:pStyle w:val="23"/>
        <w:spacing w:after="0" w:line="240" w:lineRule="auto"/>
        <w:jc w:val="both"/>
      </w:pPr>
      <w:r w:rsidRPr="0031346C">
        <w:t>Хроматическая двухоктавная</w:t>
      </w:r>
      <w:r w:rsidR="0064457D">
        <w:t xml:space="preserve"> </w:t>
      </w:r>
      <w:r w:rsidRPr="0031346C">
        <w:t xml:space="preserve"> гамма от Ми различными ритмическими группировками. </w:t>
      </w:r>
    </w:p>
    <w:p w:rsidR="00150065" w:rsidRPr="0031346C" w:rsidRDefault="00150065" w:rsidP="00150065">
      <w:pPr>
        <w:pStyle w:val="23"/>
        <w:spacing w:after="0" w:line="240" w:lineRule="auto"/>
        <w:jc w:val="both"/>
      </w:pPr>
      <w:r w:rsidRPr="0031346C">
        <w:t>Упражнения Г.</w:t>
      </w:r>
      <w:r w:rsidR="0064457D">
        <w:t xml:space="preserve"> </w:t>
      </w:r>
      <w:r w:rsidRPr="0031346C">
        <w:t>Шрадика ч1 (№1-25)</w:t>
      </w:r>
    </w:p>
    <w:p w:rsidR="00150065" w:rsidRPr="0031346C" w:rsidRDefault="00150065" w:rsidP="00150065">
      <w:pPr>
        <w:pStyle w:val="23"/>
        <w:spacing w:after="0" w:line="240" w:lineRule="auto"/>
        <w:jc w:val="both"/>
      </w:pPr>
      <w:r w:rsidRPr="0031346C">
        <w:t>Музыкальные термины</w:t>
      </w:r>
    </w:p>
    <w:p w:rsidR="00150065" w:rsidRPr="0031346C" w:rsidRDefault="00150065" w:rsidP="00150065">
      <w:pPr>
        <w:pStyle w:val="23"/>
        <w:spacing w:after="0" w:line="240" w:lineRule="auto"/>
        <w:jc w:val="both"/>
      </w:pPr>
      <w:r w:rsidRPr="0031346C">
        <w:t>Этюды: 2-3 этюда;</w:t>
      </w:r>
    </w:p>
    <w:p w:rsidR="00150065" w:rsidRPr="0031346C" w:rsidRDefault="00150065" w:rsidP="00150065">
      <w:pPr>
        <w:pStyle w:val="23"/>
        <w:spacing w:after="0" w:line="240" w:lineRule="auto"/>
        <w:jc w:val="both"/>
      </w:pPr>
      <w:r w:rsidRPr="0031346C">
        <w:t>Пьесы: 10-11 пьес различных эпох и стилей (в том числе пьесы для ансамбля);</w:t>
      </w:r>
    </w:p>
    <w:p w:rsidR="00150065" w:rsidRPr="0031346C" w:rsidRDefault="00150065" w:rsidP="00150065">
      <w:pPr>
        <w:pStyle w:val="23"/>
        <w:spacing w:after="0" w:line="240" w:lineRule="auto"/>
        <w:jc w:val="both"/>
      </w:pPr>
      <w:r w:rsidRPr="0031346C">
        <w:t>На переводной экзамен – произведение крупной формы</w:t>
      </w:r>
    </w:p>
    <w:p w:rsidR="00150065" w:rsidRPr="0031346C" w:rsidRDefault="00150065" w:rsidP="00150065">
      <w:pPr>
        <w:pStyle w:val="23"/>
        <w:spacing w:after="0" w:line="240" w:lineRule="auto"/>
        <w:jc w:val="both"/>
      </w:pPr>
      <w:r w:rsidRPr="0031346C">
        <w:t xml:space="preserve">Произведения для чтения с листа. Подбор по слуху. </w:t>
      </w:r>
    </w:p>
    <w:p w:rsidR="00150065" w:rsidRPr="0031346C" w:rsidRDefault="00150065" w:rsidP="00150065">
      <w:pPr>
        <w:spacing w:after="0" w:line="240" w:lineRule="auto"/>
        <w:jc w:val="both"/>
        <w:rPr>
          <w:rFonts w:ascii="Times New Roman" w:hAnsi="Times New Roman" w:cs="Times New Roman"/>
          <w:sz w:val="24"/>
          <w:szCs w:val="24"/>
        </w:rPr>
      </w:pPr>
    </w:p>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 xml:space="preserve">В течение учебного года </w:t>
      </w:r>
      <w:r w:rsidR="00482EFF">
        <w:rPr>
          <w:rFonts w:ascii="Times New Roman" w:hAnsi="Times New Roman" w:cs="Times New Roman"/>
          <w:b/>
          <w:sz w:val="24"/>
          <w:szCs w:val="24"/>
        </w:rPr>
        <w:t>об</w:t>
      </w:r>
      <w:r w:rsidRPr="0031346C">
        <w:rPr>
          <w:rFonts w:ascii="Times New Roman" w:hAnsi="Times New Roman" w:cs="Times New Roman"/>
          <w:b/>
          <w:sz w:val="24"/>
          <w:szCs w:val="24"/>
        </w:rPr>
        <w:t>уча</w:t>
      </w:r>
      <w:r w:rsidR="00482EFF">
        <w:rPr>
          <w:rFonts w:ascii="Times New Roman" w:hAnsi="Times New Roman" w:cs="Times New Roman"/>
          <w:b/>
          <w:sz w:val="24"/>
          <w:szCs w:val="24"/>
        </w:rPr>
        <w:t>ю</w:t>
      </w:r>
      <w:r w:rsidRPr="0031346C">
        <w:rPr>
          <w:rFonts w:ascii="Times New Roman" w:hAnsi="Times New Roman" w:cs="Times New Roman"/>
          <w:b/>
          <w:sz w:val="24"/>
          <w:szCs w:val="24"/>
        </w:rPr>
        <w:t>щийся должен исполнить:</w:t>
      </w:r>
    </w:p>
    <w:p w:rsidR="00150065" w:rsidRPr="0031346C" w:rsidRDefault="00150065" w:rsidP="00150065">
      <w:pPr>
        <w:spacing w:after="0" w:line="240" w:lineRule="auto"/>
        <w:jc w:val="both"/>
        <w:rPr>
          <w:rFonts w:ascii="Times New Roman" w:hAnsi="Times New Roman" w:cs="Times New Roman"/>
          <w:b/>
          <w:i/>
          <w:sz w:val="24"/>
          <w:szCs w:val="24"/>
        </w:rPr>
      </w:pP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Pr>
          <w:rFonts w:ascii="Times New Roman" w:hAnsi="Times New Roman" w:cs="Times New Roman"/>
          <w:b/>
          <w:i/>
          <w:sz w:val="24"/>
          <w:szCs w:val="24"/>
        </w:rPr>
        <w:t xml:space="preserve">Таблица </w:t>
      </w:r>
      <w:r w:rsidRPr="0031346C">
        <w:rPr>
          <w:rFonts w:ascii="Times New Roman" w:hAnsi="Times New Roman" w:cs="Times New Roman"/>
          <w:b/>
          <w:i/>
          <w:sz w:val="24"/>
          <w:szCs w:val="24"/>
        </w:rPr>
        <w:t>6</w:t>
      </w:r>
    </w:p>
    <w:tbl>
      <w:tblPr>
        <w:tblW w:w="0" w:type="auto"/>
        <w:tblLayout w:type="fixed"/>
        <w:tblLook w:val="04A0" w:firstRow="1" w:lastRow="0" w:firstColumn="1" w:lastColumn="0" w:noHBand="0" w:noVBand="1"/>
      </w:tblPr>
      <w:tblGrid>
        <w:gridCol w:w="6912"/>
        <w:gridCol w:w="6804"/>
      </w:tblGrid>
      <w:tr w:rsidR="00150065" w:rsidRPr="0031346C" w:rsidTr="00BB23F2">
        <w:trPr>
          <w:trHeight w:val="389"/>
        </w:trPr>
        <w:tc>
          <w:tcPr>
            <w:tcW w:w="691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6804"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150065" w:rsidRPr="0031346C" w:rsidTr="00BB23F2">
        <w:trPr>
          <w:trHeight w:val="389"/>
        </w:trPr>
        <w:tc>
          <w:tcPr>
            <w:tcW w:w="691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Октябрь – технический зачет (1 гамма, 1 этюд).</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 академический концерт (2 разнохарактерных произведения).</w:t>
            </w:r>
          </w:p>
        </w:tc>
        <w:tc>
          <w:tcPr>
            <w:tcW w:w="6804"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Март – технический зачет (1 гамма, 1 этюд, чтение нот с листа, термины).</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экзамен  (2разнохарактерных произведения, включая произведение крупной формы, виртуозное произведение).</w:t>
            </w:r>
          </w:p>
        </w:tc>
      </w:tr>
    </w:tbl>
    <w:p w:rsidR="00150065" w:rsidRPr="0031346C" w:rsidRDefault="00150065" w:rsidP="00150065">
      <w:pPr>
        <w:spacing w:after="0" w:line="240" w:lineRule="auto"/>
        <w:jc w:val="both"/>
        <w:rPr>
          <w:rFonts w:ascii="Times New Roman" w:eastAsia="Times New Roman" w:hAnsi="Times New Roman" w:cs="Times New Roman"/>
          <w:sz w:val="24"/>
          <w:szCs w:val="24"/>
        </w:rPr>
      </w:pPr>
    </w:p>
    <w:p w:rsidR="00150065" w:rsidRPr="0031346C" w:rsidRDefault="00150065" w:rsidP="00150065">
      <w:pPr>
        <w:spacing w:after="0" w:line="240" w:lineRule="auto"/>
        <w:jc w:val="both"/>
        <w:rPr>
          <w:rFonts w:ascii="Times New Roman" w:hAnsi="Times New Roman" w:cs="Times New Roman"/>
          <w:b/>
          <w:i/>
          <w:sz w:val="24"/>
          <w:szCs w:val="24"/>
          <w:u w:val="single"/>
        </w:rPr>
      </w:pPr>
      <w:r w:rsidRPr="0031346C">
        <w:rPr>
          <w:rFonts w:ascii="Times New Roman" w:hAnsi="Times New Roman" w:cs="Times New Roman"/>
          <w:b/>
          <w:sz w:val="24"/>
          <w:szCs w:val="24"/>
        </w:rPr>
        <w:t>Примерный репертуарный список зачета в конце первого полугодия</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1. А.</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Курченко «Детский альбом»</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И.</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Дунаевский «Колыбельная»</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2 .Е.</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 xml:space="preserve">Дербенко Сюита «Приключения Буратино» </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В.</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Темнов «Весёлая кадриль»</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3.Г.Ваньхал «Соната </w:t>
      </w:r>
      <w:r w:rsidRPr="00BB23F2">
        <w:rPr>
          <w:rFonts w:ascii="Times New Roman" w:hAnsi="Times New Roman" w:cs="Times New Roman"/>
          <w:sz w:val="24"/>
          <w:szCs w:val="24"/>
          <w:lang w:val="en-US"/>
        </w:rPr>
        <w:t>a</w:t>
      </w:r>
      <w:r w:rsidRPr="00BB23F2">
        <w:rPr>
          <w:rFonts w:ascii="Times New Roman" w:hAnsi="Times New Roman" w:cs="Times New Roman"/>
          <w:sz w:val="24"/>
          <w:szCs w:val="24"/>
        </w:rPr>
        <w:t>-</w:t>
      </w:r>
      <w:r w:rsidRPr="00BB23F2">
        <w:rPr>
          <w:rFonts w:ascii="Times New Roman" w:hAnsi="Times New Roman" w:cs="Times New Roman"/>
          <w:sz w:val="24"/>
          <w:szCs w:val="24"/>
          <w:lang w:val="en-US"/>
        </w:rPr>
        <w:t>moll</w:t>
      </w:r>
      <w:r w:rsidRPr="00BB23F2">
        <w:rPr>
          <w:rFonts w:ascii="Times New Roman" w:hAnsi="Times New Roman" w:cs="Times New Roman"/>
          <w:sz w:val="24"/>
          <w:szCs w:val="24"/>
        </w:rPr>
        <w:t>»</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Т.</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Хренников «Колыбельная Светланы»</w:t>
      </w:r>
    </w:p>
    <w:p w:rsidR="00150065" w:rsidRPr="0031346C" w:rsidRDefault="00150065" w:rsidP="00150065">
      <w:pPr>
        <w:spacing w:after="0" w:line="240" w:lineRule="auto"/>
        <w:jc w:val="both"/>
        <w:rPr>
          <w:rFonts w:ascii="Times New Roman" w:hAnsi="Times New Roman" w:cs="Times New Roman"/>
          <w:sz w:val="24"/>
          <w:szCs w:val="24"/>
        </w:rPr>
      </w:pPr>
    </w:p>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 переводного экзамена (зачета)</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1. Вивальди А. Концерт a–moll, 1 часть</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В.</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Городовская «За окном черёмуха колышется»</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Рахманинов С. Итальянская полька</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2. Линике И. Маленькая соната</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Русская народная песня «Соловьем залетным», обработка Камалдинова В.</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Зверев А. Рондо «В  старинном стиле» или  пьеса из «Детского альбома»</w:t>
      </w:r>
    </w:p>
    <w:p w:rsidR="00150065" w:rsidRPr="00BB23F2" w:rsidRDefault="00150065" w:rsidP="00150065">
      <w:pPr>
        <w:pStyle w:val="23"/>
        <w:spacing w:after="0" w:line="240" w:lineRule="auto"/>
        <w:jc w:val="both"/>
      </w:pPr>
      <w:r w:rsidRPr="00BB23F2">
        <w:t xml:space="preserve">3..Вивальди А Концерт </w:t>
      </w:r>
      <w:r w:rsidRPr="00BB23F2">
        <w:rPr>
          <w:lang w:val="en-US"/>
        </w:rPr>
        <w:t>g</w:t>
      </w:r>
      <w:r w:rsidRPr="00BB23F2">
        <w:t>-</w:t>
      </w:r>
      <w:r w:rsidRPr="00BB23F2">
        <w:rPr>
          <w:lang w:val="en-US"/>
        </w:rPr>
        <w:t>moll</w:t>
      </w:r>
    </w:p>
    <w:p w:rsidR="00150065" w:rsidRPr="00BB23F2" w:rsidRDefault="00150065" w:rsidP="00150065">
      <w:pPr>
        <w:pStyle w:val="23"/>
        <w:spacing w:after="0" w:line="240" w:lineRule="auto"/>
        <w:jc w:val="both"/>
      </w:pPr>
      <w:r w:rsidRPr="00BB23F2">
        <w:rPr>
          <w:color w:val="000000"/>
          <w:spacing w:val="1"/>
        </w:rPr>
        <w:t>Русская народная песня</w:t>
      </w:r>
      <w:r w:rsidRPr="00BB23F2">
        <w:t xml:space="preserve"> в обр. Шалова А. «Тонкая рябина»</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Маляров В. Маленький ковбой</w:t>
      </w:r>
    </w:p>
    <w:p w:rsidR="00150065" w:rsidRDefault="00150065" w:rsidP="00150065">
      <w:pPr>
        <w:pStyle w:val="23"/>
        <w:spacing w:after="0" w:line="240" w:lineRule="auto"/>
        <w:jc w:val="center"/>
        <w:rPr>
          <w:b/>
        </w:rPr>
      </w:pPr>
    </w:p>
    <w:p w:rsidR="00150065" w:rsidRPr="0031346C" w:rsidRDefault="00150065" w:rsidP="00150065">
      <w:pPr>
        <w:pStyle w:val="23"/>
        <w:spacing w:after="0" w:line="240" w:lineRule="auto"/>
        <w:jc w:val="center"/>
      </w:pPr>
      <w:r w:rsidRPr="0031346C">
        <w:rPr>
          <w:b/>
        </w:rPr>
        <w:t>Пятый класс (2,5 часа в неделю)</w:t>
      </w:r>
    </w:p>
    <w:p w:rsidR="00150065" w:rsidRPr="0031346C" w:rsidRDefault="00150065" w:rsidP="00150065">
      <w:pPr>
        <w:pStyle w:val="23"/>
        <w:spacing w:after="0" w:line="240" w:lineRule="auto"/>
        <w:jc w:val="both"/>
      </w:pPr>
      <w:r w:rsidRPr="0031346C">
        <w:t>Инструктивный материал: игра мажорных и минорных двухоктавных гамм, тонических трезвучий в них различными штрихами.</w:t>
      </w:r>
    </w:p>
    <w:p w:rsidR="00150065" w:rsidRPr="0031346C" w:rsidRDefault="00150065" w:rsidP="00150065">
      <w:pPr>
        <w:pStyle w:val="23"/>
        <w:spacing w:after="0" w:line="240" w:lineRule="auto"/>
        <w:jc w:val="both"/>
      </w:pPr>
      <w:r w:rsidRPr="0031346C">
        <w:t>Хроматическая двухоктавная гамма от Ми различными ритмическими группировками.</w:t>
      </w:r>
    </w:p>
    <w:p w:rsidR="00150065" w:rsidRPr="0031346C" w:rsidRDefault="00150065" w:rsidP="00150065">
      <w:pPr>
        <w:pStyle w:val="23"/>
        <w:spacing w:after="0" w:line="240" w:lineRule="auto"/>
        <w:jc w:val="both"/>
      </w:pPr>
      <w:r w:rsidRPr="0031346C">
        <w:t>Упражнения Г.</w:t>
      </w:r>
      <w:r w:rsidR="0064457D">
        <w:t xml:space="preserve"> </w:t>
      </w:r>
      <w:r w:rsidRPr="0031346C">
        <w:t>Шрадика ч.1 (№1-25);  Упражнения О.</w:t>
      </w:r>
      <w:r w:rsidR="0064457D">
        <w:t xml:space="preserve"> </w:t>
      </w:r>
      <w:r w:rsidRPr="0031346C">
        <w:t>Шевчика;</w:t>
      </w:r>
    </w:p>
    <w:p w:rsidR="00150065" w:rsidRPr="0031346C" w:rsidRDefault="00150065" w:rsidP="00150065">
      <w:pPr>
        <w:pStyle w:val="23"/>
        <w:spacing w:after="0" w:line="240" w:lineRule="auto"/>
        <w:jc w:val="both"/>
      </w:pPr>
      <w:r w:rsidRPr="0031346C">
        <w:t>Музыкальные термины; Освоение мелизмов, часто встречающихся в произведениях: форшлаг, трель, мордент, группетто.</w:t>
      </w:r>
    </w:p>
    <w:p w:rsidR="00150065" w:rsidRPr="0031346C" w:rsidRDefault="00150065" w:rsidP="00150065">
      <w:pPr>
        <w:pStyle w:val="23"/>
        <w:spacing w:after="0" w:line="240" w:lineRule="auto"/>
        <w:jc w:val="both"/>
      </w:pPr>
      <w:r w:rsidRPr="0031346C">
        <w:lastRenderedPageBreak/>
        <w:t>Больше внимание уделяется самостоятельности в трактовке произведений, выборе выразительных средств исполнения (приёмов, штрихов, аппликатуры, динамики и др.), а также подборе репертуара.</w:t>
      </w:r>
    </w:p>
    <w:p w:rsidR="00150065" w:rsidRPr="0031346C" w:rsidRDefault="00150065" w:rsidP="00150065">
      <w:pPr>
        <w:pStyle w:val="23"/>
        <w:spacing w:after="0" w:line="240" w:lineRule="auto"/>
        <w:jc w:val="both"/>
      </w:pPr>
      <w:r w:rsidRPr="0031346C">
        <w:t>Для учащихся пятого класса предусмотрен особый учебный план. Каждый выпускник в течение учебного года должен подготовить экзаменационную программу, состоящую из 4 произведений. Программа должна включать:</w:t>
      </w:r>
    </w:p>
    <w:p w:rsidR="00150065" w:rsidRPr="0031346C" w:rsidRDefault="00150065" w:rsidP="00150065">
      <w:pPr>
        <w:pStyle w:val="23"/>
        <w:spacing w:after="0" w:line="240" w:lineRule="auto"/>
        <w:jc w:val="both"/>
      </w:pPr>
      <w:r w:rsidRPr="0031346C">
        <w:t xml:space="preserve">    а)крупную форму, </w:t>
      </w:r>
    </w:p>
    <w:p w:rsidR="00150065" w:rsidRPr="0031346C" w:rsidRDefault="00150065" w:rsidP="00150065">
      <w:pPr>
        <w:pStyle w:val="23"/>
        <w:spacing w:after="0" w:line="240" w:lineRule="auto"/>
        <w:jc w:val="both"/>
      </w:pPr>
      <w:r w:rsidRPr="0031346C">
        <w:t xml:space="preserve">    б)пьесу кантиленного характера, </w:t>
      </w:r>
    </w:p>
    <w:p w:rsidR="00150065" w:rsidRPr="0031346C" w:rsidRDefault="00150065" w:rsidP="00150065">
      <w:pPr>
        <w:pStyle w:val="23"/>
        <w:spacing w:after="0" w:line="240" w:lineRule="auto"/>
        <w:jc w:val="both"/>
      </w:pPr>
      <w:r w:rsidRPr="0031346C">
        <w:t xml:space="preserve">    в)виртуозное произведение, </w:t>
      </w:r>
    </w:p>
    <w:p w:rsidR="00150065" w:rsidRPr="0031346C" w:rsidRDefault="00150065" w:rsidP="00150065">
      <w:pPr>
        <w:pStyle w:val="23"/>
        <w:spacing w:after="0" w:line="240" w:lineRule="auto"/>
        <w:jc w:val="both"/>
      </w:pPr>
      <w:r w:rsidRPr="0031346C">
        <w:t xml:space="preserve">г) обработку народной мелодии  </w:t>
      </w:r>
    </w:p>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 xml:space="preserve">В течение учебного года </w:t>
      </w:r>
      <w:r w:rsidR="00482EFF">
        <w:rPr>
          <w:rFonts w:ascii="Times New Roman" w:hAnsi="Times New Roman" w:cs="Times New Roman"/>
          <w:b/>
          <w:sz w:val="24"/>
          <w:szCs w:val="24"/>
        </w:rPr>
        <w:t>об</w:t>
      </w:r>
      <w:r w:rsidRPr="0031346C">
        <w:rPr>
          <w:rFonts w:ascii="Times New Roman" w:hAnsi="Times New Roman" w:cs="Times New Roman"/>
          <w:b/>
          <w:sz w:val="24"/>
          <w:szCs w:val="24"/>
        </w:rPr>
        <w:t>уча</w:t>
      </w:r>
      <w:r w:rsidR="00482EFF">
        <w:rPr>
          <w:rFonts w:ascii="Times New Roman" w:hAnsi="Times New Roman" w:cs="Times New Roman"/>
          <w:b/>
          <w:sz w:val="24"/>
          <w:szCs w:val="24"/>
        </w:rPr>
        <w:t>ю</w:t>
      </w:r>
      <w:r w:rsidRPr="0031346C">
        <w:rPr>
          <w:rFonts w:ascii="Times New Roman" w:hAnsi="Times New Roman" w:cs="Times New Roman"/>
          <w:b/>
          <w:sz w:val="24"/>
          <w:szCs w:val="24"/>
        </w:rPr>
        <w:t>щийся должен исполнить:</w:t>
      </w:r>
    </w:p>
    <w:p w:rsidR="00150065" w:rsidRPr="0031346C" w:rsidRDefault="00150065" w:rsidP="00150065">
      <w:pPr>
        <w:spacing w:after="0" w:line="240" w:lineRule="auto"/>
        <w:jc w:val="both"/>
        <w:rPr>
          <w:rFonts w:ascii="Times New Roman" w:hAnsi="Times New Roman" w:cs="Times New Roman"/>
          <w:b/>
          <w:i/>
          <w:sz w:val="24"/>
          <w:szCs w:val="24"/>
        </w:rPr>
      </w:pP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Pr>
          <w:rFonts w:ascii="Times New Roman" w:hAnsi="Times New Roman" w:cs="Times New Roman"/>
          <w:b/>
          <w:i/>
          <w:sz w:val="24"/>
          <w:szCs w:val="24"/>
        </w:rPr>
        <w:t xml:space="preserve">Таблица </w:t>
      </w:r>
      <w:r w:rsidRPr="0031346C">
        <w:rPr>
          <w:rFonts w:ascii="Times New Roman" w:hAnsi="Times New Roman" w:cs="Times New Roman"/>
          <w:b/>
          <w:i/>
          <w:sz w:val="24"/>
          <w:szCs w:val="24"/>
        </w:rPr>
        <w:t>7</w:t>
      </w:r>
    </w:p>
    <w:tbl>
      <w:tblPr>
        <w:tblW w:w="0" w:type="auto"/>
        <w:tblLayout w:type="fixed"/>
        <w:tblLook w:val="04A0" w:firstRow="1" w:lastRow="0" w:firstColumn="1" w:lastColumn="0" w:noHBand="0" w:noVBand="1"/>
      </w:tblPr>
      <w:tblGrid>
        <w:gridCol w:w="5778"/>
        <w:gridCol w:w="7797"/>
      </w:tblGrid>
      <w:tr w:rsidR="00150065" w:rsidRPr="0031346C" w:rsidTr="00BB23F2">
        <w:trPr>
          <w:trHeight w:val="389"/>
        </w:trPr>
        <w:tc>
          <w:tcPr>
            <w:tcW w:w="577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7797"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150065" w:rsidRPr="0031346C" w:rsidTr="00BB23F2">
        <w:trPr>
          <w:trHeight w:val="389"/>
        </w:trPr>
        <w:tc>
          <w:tcPr>
            <w:tcW w:w="577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7797"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Март – прослушивание перед комиссией оставшихся двух произведений из выпускной программы,  не игранных в декабре.</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 Май – выпускной экзамен (4 разнохарактерных произведения, включая произведение крупной формы, пьесу кантиленного характера, виртуозное произведение, обработка народной мелодии).</w:t>
            </w:r>
          </w:p>
        </w:tc>
      </w:tr>
    </w:tbl>
    <w:p w:rsidR="00150065" w:rsidRPr="0031346C" w:rsidRDefault="00150065" w:rsidP="00150065">
      <w:pPr>
        <w:spacing w:after="0" w:line="240" w:lineRule="auto"/>
        <w:jc w:val="both"/>
        <w:rPr>
          <w:rFonts w:ascii="Times New Roman" w:eastAsia="Times New Roman" w:hAnsi="Times New Roman" w:cs="Times New Roman"/>
          <w:sz w:val="24"/>
          <w:szCs w:val="24"/>
        </w:rPr>
      </w:pPr>
    </w:p>
    <w:p w:rsidR="00150065" w:rsidRPr="00A97BA8"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Примерный репертуарный список итоговой аттестации (выпускного экзамена)</w:t>
      </w:r>
    </w:p>
    <w:p w:rsidR="00150065" w:rsidRPr="00BB23F2" w:rsidRDefault="00150065" w:rsidP="00150065">
      <w:pPr>
        <w:pStyle w:val="23"/>
        <w:spacing w:after="0" w:line="240" w:lineRule="auto"/>
        <w:jc w:val="both"/>
      </w:pPr>
      <w:r w:rsidRPr="00BB23F2">
        <w:t>1.Вивальди А. Концерт а-</w:t>
      </w:r>
      <w:r w:rsidRPr="00BB23F2">
        <w:rPr>
          <w:lang w:val="en-US"/>
        </w:rPr>
        <w:t>moll</w:t>
      </w:r>
    </w:p>
    <w:p w:rsidR="00150065" w:rsidRPr="00BB23F2" w:rsidRDefault="00150065" w:rsidP="00150065">
      <w:pPr>
        <w:pStyle w:val="23"/>
        <w:spacing w:after="0" w:line="240" w:lineRule="auto"/>
        <w:jc w:val="both"/>
      </w:pPr>
      <w:r w:rsidRPr="00BB23F2">
        <w:t xml:space="preserve">    Аренский А. «Незабудка»  </w:t>
      </w:r>
    </w:p>
    <w:p w:rsidR="00150065" w:rsidRPr="00BB23F2" w:rsidRDefault="00150065" w:rsidP="00150065">
      <w:pPr>
        <w:pStyle w:val="23"/>
        <w:spacing w:after="0" w:line="240" w:lineRule="auto"/>
        <w:jc w:val="both"/>
      </w:pPr>
      <w:r w:rsidRPr="00BB23F2">
        <w:rPr>
          <w:color w:val="000000"/>
          <w:spacing w:val="1"/>
        </w:rPr>
        <w:t>Русская народная песня</w:t>
      </w:r>
      <w:r w:rsidRPr="00BB23F2">
        <w:t xml:space="preserve"> в обр. Шалова А. «Волга-реченька глубока» </w:t>
      </w:r>
    </w:p>
    <w:p w:rsidR="00150065" w:rsidRPr="00BB23F2" w:rsidRDefault="00150065" w:rsidP="00150065">
      <w:pPr>
        <w:pStyle w:val="23"/>
        <w:spacing w:after="0" w:line="240" w:lineRule="auto"/>
        <w:jc w:val="both"/>
      </w:pPr>
      <w:r w:rsidRPr="00BB23F2">
        <w:t xml:space="preserve">   Хачатурян А. «Вариации Нунэ»</w:t>
      </w:r>
    </w:p>
    <w:p w:rsidR="00150065" w:rsidRPr="00BB23F2" w:rsidRDefault="00150065" w:rsidP="00150065">
      <w:pPr>
        <w:pStyle w:val="23"/>
        <w:spacing w:after="0" w:line="240" w:lineRule="auto"/>
        <w:jc w:val="both"/>
      </w:pPr>
      <w:r w:rsidRPr="00BB23F2">
        <w:t>2. Чичков Ю. «Концертино»</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Хандошкин И. «Канцона»  </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color w:val="000000"/>
          <w:spacing w:val="1"/>
          <w:sz w:val="24"/>
          <w:szCs w:val="24"/>
        </w:rPr>
        <w:t xml:space="preserve">Русская народная песня </w:t>
      </w:r>
      <w:r w:rsidRPr="00BB23F2">
        <w:rPr>
          <w:rFonts w:ascii="Times New Roman" w:hAnsi="Times New Roman" w:cs="Times New Roman"/>
          <w:sz w:val="24"/>
          <w:szCs w:val="24"/>
        </w:rPr>
        <w:t>в обр. Шалова А. «Ах, вы, сени, мои сени»</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Гуно Ш. «Танец» </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3.Бах И.С. Концерт для скрипки </w:t>
      </w:r>
      <w:r w:rsidRPr="00BB23F2">
        <w:rPr>
          <w:rFonts w:ascii="Times New Roman" w:hAnsi="Times New Roman" w:cs="Times New Roman"/>
          <w:sz w:val="24"/>
          <w:szCs w:val="24"/>
          <w:lang w:val="en-US"/>
        </w:rPr>
        <w:t>a</w:t>
      </w:r>
      <w:r w:rsidRPr="00BB23F2">
        <w:rPr>
          <w:rFonts w:ascii="Times New Roman" w:hAnsi="Times New Roman" w:cs="Times New Roman"/>
          <w:sz w:val="24"/>
          <w:szCs w:val="24"/>
        </w:rPr>
        <w:t>-</w:t>
      </w:r>
      <w:r w:rsidRPr="00BB23F2">
        <w:rPr>
          <w:rFonts w:ascii="Times New Roman" w:hAnsi="Times New Roman" w:cs="Times New Roman"/>
          <w:sz w:val="24"/>
          <w:szCs w:val="24"/>
          <w:lang w:val="en-US"/>
        </w:rPr>
        <w:t>moll</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Шостакович Д. «Ноктюрн» </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color w:val="000000"/>
          <w:spacing w:val="1"/>
          <w:sz w:val="24"/>
          <w:szCs w:val="24"/>
        </w:rPr>
        <w:t>Русская народная песня</w:t>
      </w:r>
      <w:r w:rsidRPr="00BB23F2">
        <w:rPr>
          <w:rFonts w:ascii="Times New Roman" w:hAnsi="Times New Roman" w:cs="Times New Roman"/>
          <w:sz w:val="24"/>
          <w:szCs w:val="24"/>
        </w:rPr>
        <w:t xml:space="preserve"> в обр. Городовской В. «У зари-то, у зореньки»</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Шишаков Ю. «Ручеёк»</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4. Дюран А. «Чакона»</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Гершвин Д. «Колыбельная»</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color w:val="000000"/>
          <w:spacing w:val="1"/>
          <w:sz w:val="24"/>
          <w:szCs w:val="24"/>
        </w:rPr>
        <w:t>Русская народная песня</w:t>
      </w:r>
      <w:r w:rsidRPr="00BB23F2">
        <w:rPr>
          <w:rFonts w:ascii="Times New Roman" w:hAnsi="Times New Roman" w:cs="Times New Roman"/>
          <w:sz w:val="24"/>
          <w:szCs w:val="24"/>
        </w:rPr>
        <w:t xml:space="preserve"> в обр.</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Конова В. «Возле речки, возле моста»</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Кулау</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Ф.</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Рондо</w:t>
      </w:r>
    </w:p>
    <w:p w:rsidR="00150065" w:rsidRPr="00A97BA8" w:rsidRDefault="00150065" w:rsidP="00150065">
      <w:pPr>
        <w:spacing w:after="0" w:line="240" w:lineRule="auto"/>
        <w:jc w:val="both"/>
        <w:rPr>
          <w:rFonts w:ascii="Times New Roman" w:hAnsi="Times New Roman" w:cs="Times New Roman"/>
          <w:i/>
          <w:sz w:val="24"/>
          <w:szCs w:val="24"/>
        </w:rPr>
      </w:pPr>
    </w:p>
    <w:p w:rsidR="00150065" w:rsidRPr="0031346C" w:rsidRDefault="00150065" w:rsidP="00150065">
      <w:pPr>
        <w:spacing w:after="0" w:line="240" w:lineRule="auto"/>
        <w:jc w:val="center"/>
        <w:rPr>
          <w:rFonts w:ascii="Times New Roman" w:hAnsi="Times New Roman" w:cs="Times New Roman"/>
          <w:b/>
          <w:sz w:val="24"/>
          <w:szCs w:val="24"/>
        </w:rPr>
      </w:pPr>
      <w:r w:rsidRPr="0031346C">
        <w:rPr>
          <w:rFonts w:ascii="Times New Roman" w:hAnsi="Times New Roman" w:cs="Times New Roman"/>
          <w:b/>
          <w:sz w:val="24"/>
          <w:szCs w:val="24"/>
        </w:rPr>
        <w:t>Шестой класс (2,5 часа в неделю)</w:t>
      </w:r>
    </w:p>
    <w:p w:rsidR="00150065" w:rsidRPr="0031346C" w:rsidRDefault="00150065" w:rsidP="00150065">
      <w:pPr>
        <w:pStyle w:val="23"/>
        <w:spacing w:after="0" w:line="240" w:lineRule="auto"/>
        <w:jc w:val="both"/>
      </w:pPr>
      <w:r w:rsidRPr="0031346C">
        <w:tab/>
        <w:t>Шестой год обучения предполагает продолжение работы по совершенствованию исполнительского мастерства учащегося, выработка своего «почерка», своей манеры игры. Усиливается самоконтроль в работе над деталями, ответственность за выполнение художественных задач.</w:t>
      </w:r>
    </w:p>
    <w:p w:rsidR="00150065" w:rsidRPr="0031346C" w:rsidRDefault="00150065" w:rsidP="00150065">
      <w:pPr>
        <w:pStyle w:val="23"/>
        <w:spacing w:after="0" w:line="240" w:lineRule="auto"/>
        <w:jc w:val="both"/>
        <w:rPr>
          <w:u w:val="single"/>
        </w:rPr>
      </w:pPr>
      <w:r w:rsidRPr="0031346C">
        <w:tab/>
      </w:r>
      <w:r w:rsidRPr="0031346C">
        <w:rPr>
          <w:u w:val="single"/>
        </w:rPr>
        <w:t xml:space="preserve">За год </w:t>
      </w:r>
      <w:r w:rsidR="00482EFF">
        <w:rPr>
          <w:u w:val="single"/>
        </w:rPr>
        <w:t>об</w:t>
      </w:r>
      <w:r w:rsidRPr="0031346C">
        <w:rPr>
          <w:u w:val="single"/>
        </w:rPr>
        <w:t>уча</w:t>
      </w:r>
      <w:r w:rsidR="00482EFF">
        <w:rPr>
          <w:u w:val="single"/>
        </w:rPr>
        <w:t>ю</w:t>
      </w:r>
      <w:r w:rsidRPr="0031346C">
        <w:rPr>
          <w:u w:val="single"/>
        </w:rPr>
        <w:t>щийся должен пройти:</w:t>
      </w:r>
    </w:p>
    <w:p w:rsidR="00150065" w:rsidRPr="0031346C" w:rsidRDefault="00150065" w:rsidP="00150065">
      <w:pPr>
        <w:pStyle w:val="23"/>
        <w:spacing w:after="0" w:line="240" w:lineRule="auto"/>
        <w:jc w:val="both"/>
      </w:pPr>
      <w:r w:rsidRPr="0031346C">
        <w:t>Мажорные гаммы от любого лада в разных ритмических группировках;</w:t>
      </w:r>
    </w:p>
    <w:p w:rsidR="00150065" w:rsidRPr="0031346C" w:rsidRDefault="00150065" w:rsidP="00150065">
      <w:pPr>
        <w:pStyle w:val="23"/>
        <w:spacing w:after="0" w:line="240" w:lineRule="auto"/>
        <w:jc w:val="both"/>
      </w:pPr>
      <w:r w:rsidRPr="0031346C">
        <w:t>Минорные (в трёх видах);</w:t>
      </w:r>
    </w:p>
    <w:p w:rsidR="00150065" w:rsidRPr="0031346C" w:rsidRDefault="00150065" w:rsidP="00150065">
      <w:pPr>
        <w:pStyle w:val="23"/>
        <w:spacing w:after="0" w:line="240" w:lineRule="auto"/>
        <w:jc w:val="both"/>
      </w:pPr>
      <w:r w:rsidRPr="0031346C">
        <w:t>Упражнения для пальцевой беглости;</w:t>
      </w:r>
    </w:p>
    <w:p w:rsidR="00150065" w:rsidRPr="0031346C" w:rsidRDefault="00150065" w:rsidP="00150065">
      <w:pPr>
        <w:pStyle w:val="23"/>
        <w:spacing w:after="0" w:line="240" w:lineRule="auto"/>
        <w:jc w:val="both"/>
      </w:pPr>
      <w:r w:rsidRPr="0031346C">
        <w:t>Этюды: 3-4 этюда на различные виды техники;</w:t>
      </w:r>
    </w:p>
    <w:p w:rsidR="00150065" w:rsidRPr="0031346C" w:rsidRDefault="00150065" w:rsidP="00150065">
      <w:pPr>
        <w:pStyle w:val="23"/>
        <w:spacing w:after="0" w:line="240" w:lineRule="auto"/>
        <w:jc w:val="both"/>
      </w:pPr>
      <w:r w:rsidRPr="0031346C">
        <w:t>Пьесы: 6-7 разнохарактерных пьес (в том числе ансамбли);</w:t>
      </w:r>
    </w:p>
    <w:p w:rsidR="00150065" w:rsidRPr="0031346C" w:rsidRDefault="00150065" w:rsidP="00150065">
      <w:pPr>
        <w:pStyle w:val="23"/>
        <w:spacing w:after="0" w:line="240" w:lineRule="auto"/>
        <w:jc w:val="both"/>
      </w:pPr>
      <w:r w:rsidRPr="0031346C">
        <w:t>Произведения для чтения с листа.</w:t>
      </w:r>
    </w:p>
    <w:p w:rsidR="00150065" w:rsidRPr="0031346C" w:rsidRDefault="00150065" w:rsidP="00150065">
      <w:pPr>
        <w:pStyle w:val="23"/>
        <w:spacing w:after="0" w:line="240" w:lineRule="auto"/>
        <w:jc w:val="both"/>
      </w:pPr>
      <w:r w:rsidRPr="0031346C">
        <w:t>Упражнения Г.</w:t>
      </w:r>
      <w:r w:rsidR="0064457D">
        <w:t xml:space="preserve"> </w:t>
      </w:r>
      <w:r w:rsidRPr="0031346C">
        <w:t>Шрадика ч.1 (№1-25)</w:t>
      </w:r>
    </w:p>
    <w:p w:rsidR="00150065" w:rsidRPr="0031346C" w:rsidRDefault="00150065" w:rsidP="00150065">
      <w:pPr>
        <w:pStyle w:val="23"/>
        <w:spacing w:after="0" w:line="240" w:lineRule="auto"/>
        <w:jc w:val="both"/>
      </w:pPr>
      <w:r w:rsidRPr="0031346C">
        <w:t>Упражнения О.</w:t>
      </w:r>
      <w:r w:rsidR="0064457D">
        <w:t xml:space="preserve"> </w:t>
      </w:r>
      <w:r w:rsidRPr="0031346C">
        <w:t>Шевчика</w:t>
      </w:r>
    </w:p>
    <w:p w:rsidR="00150065" w:rsidRPr="0031346C" w:rsidRDefault="00150065" w:rsidP="00150065">
      <w:pPr>
        <w:pStyle w:val="23"/>
        <w:spacing w:after="0" w:line="240" w:lineRule="auto"/>
        <w:jc w:val="both"/>
      </w:pPr>
      <w:r w:rsidRPr="0031346C">
        <w:t>Музыкальные термины</w:t>
      </w:r>
    </w:p>
    <w:p w:rsidR="00150065" w:rsidRPr="00A97BA8" w:rsidRDefault="00150065" w:rsidP="00150065">
      <w:pPr>
        <w:pStyle w:val="23"/>
        <w:spacing w:after="0" w:line="240" w:lineRule="auto"/>
        <w:jc w:val="both"/>
      </w:pPr>
      <w:r w:rsidRPr="0031346C">
        <w:t>Освоение элементов красочных приёмов игры на домре, часто встречающихся в произведениях.</w:t>
      </w:r>
    </w:p>
    <w:p w:rsidR="00150065" w:rsidRPr="0031346C" w:rsidRDefault="00150065" w:rsidP="00150065">
      <w:pPr>
        <w:spacing w:after="0" w:line="240" w:lineRule="auto"/>
        <w:jc w:val="both"/>
        <w:rPr>
          <w:rFonts w:ascii="Times New Roman" w:hAnsi="Times New Roman" w:cs="Times New Roman"/>
          <w:b/>
          <w:i/>
          <w:sz w:val="24"/>
          <w:szCs w:val="24"/>
        </w:rPr>
      </w:pP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sidRPr="0031346C">
        <w:rPr>
          <w:rFonts w:ascii="Times New Roman" w:hAnsi="Times New Roman" w:cs="Times New Roman"/>
          <w:b/>
          <w:sz w:val="24"/>
          <w:szCs w:val="24"/>
        </w:rPr>
        <w:tab/>
      </w:r>
      <w:r>
        <w:rPr>
          <w:rFonts w:ascii="Times New Roman" w:hAnsi="Times New Roman" w:cs="Times New Roman"/>
          <w:b/>
          <w:i/>
          <w:sz w:val="24"/>
          <w:szCs w:val="24"/>
        </w:rPr>
        <w:t xml:space="preserve">Таблица </w:t>
      </w:r>
      <w:r w:rsidRPr="0031346C">
        <w:rPr>
          <w:rFonts w:ascii="Times New Roman" w:hAnsi="Times New Roman" w:cs="Times New Roman"/>
          <w:b/>
          <w:i/>
          <w:sz w:val="24"/>
          <w:szCs w:val="24"/>
        </w:rPr>
        <w:t>8</w:t>
      </w:r>
    </w:p>
    <w:tbl>
      <w:tblPr>
        <w:tblW w:w="0" w:type="auto"/>
        <w:tblLayout w:type="fixed"/>
        <w:tblLook w:val="04A0" w:firstRow="1" w:lastRow="0" w:firstColumn="1" w:lastColumn="0" w:noHBand="0" w:noVBand="1"/>
      </w:tblPr>
      <w:tblGrid>
        <w:gridCol w:w="4920"/>
        <w:gridCol w:w="7662"/>
      </w:tblGrid>
      <w:tr w:rsidR="00150065" w:rsidRPr="0031346C" w:rsidTr="00BB23F2">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1 полугодие</w:t>
            </w:r>
          </w:p>
        </w:tc>
        <w:tc>
          <w:tcPr>
            <w:tcW w:w="766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2 полугодие</w:t>
            </w:r>
          </w:p>
        </w:tc>
      </w:tr>
      <w:tr w:rsidR="00150065" w:rsidRPr="0031346C" w:rsidTr="00BB23F2">
        <w:trPr>
          <w:trHeight w:val="389"/>
        </w:trPr>
        <w:tc>
          <w:tcPr>
            <w:tcW w:w="4920"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Декабрь – первое прослушивание выпускной программы.</w:t>
            </w:r>
          </w:p>
        </w:tc>
        <w:tc>
          <w:tcPr>
            <w:tcW w:w="7662"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Март – второе прослушивание выпускной программы (1-2 произведения из репертуара 5-6 классов, приготовленных на выпускной экзамен).</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Май – выпускной экзамен (4 произведения).</w:t>
            </w:r>
          </w:p>
        </w:tc>
      </w:tr>
    </w:tbl>
    <w:p w:rsidR="00150065" w:rsidRPr="0031346C" w:rsidRDefault="00150065" w:rsidP="00150065">
      <w:pPr>
        <w:spacing w:after="0" w:line="240" w:lineRule="auto"/>
        <w:jc w:val="both"/>
        <w:rPr>
          <w:rFonts w:ascii="Times New Roman" w:hAnsi="Times New Roman" w:cs="Times New Roman"/>
          <w:i/>
          <w:sz w:val="24"/>
          <w:szCs w:val="24"/>
        </w:rPr>
      </w:pPr>
    </w:p>
    <w:p w:rsidR="00150065" w:rsidRPr="0031346C" w:rsidRDefault="00150065" w:rsidP="00150065">
      <w:pPr>
        <w:spacing w:after="0" w:line="240" w:lineRule="auto"/>
        <w:jc w:val="both"/>
        <w:rPr>
          <w:rFonts w:ascii="Times New Roman" w:hAnsi="Times New Roman" w:cs="Times New Roman"/>
          <w:b/>
          <w:i/>
          <w:sz w:val="24"/>
          <w:szCs w:val="24"/>
        </w:rPr>
      </w:pPr>
      <w:r w:rsidRPr="0031346C">
        <w:rPr>
          <w:rFonts w:ascii="Times New Roman" w:hAnsi="Times New Roman" w:cs="Times New Roman"/>
          <w:b/>
          <w:i/>
          <w:sz w:val="24"/>
          <w:szCs w:val="24"/>
        </w:rPr>
        <w:t>Примерные программы выпускного класса:</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1. А.</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 xml:space="preserve">Вивальди Концерт </w:t>
      </w:r>
      <w:r w:rsidRPr="00BB23F2">
        <w:rPr>
          <w:rFonts w:ascii="Times New Roman" w:hAnsi="Times New Roman" w:cs="Times New Roman"/>
          <w:sz w:val="24"/>
          <w:szCs w:val="24"/>
          <w:lang w:val="en-US"/>
        </w:rPr>
        <w:t>a</w:t>
      </w:r>
      <w:r w:rsidRPr="00BB23F2">
        <w:rPr>
          <w:rFonts w:ascii="Times New Roman" w:hAnsi="Times New Roman" w:cs="Times New Roman"/>
          <w:sz w:val="24"/>
          <w:szCs w:val="24"/>
        </w:rPr>
        <w:t>-</w:t>
      </w:r>
      <w:r w:rsidRPr="00BB23F2">
        <w:rPr>
          <w:rFonts w:ascii="Times New Roman" w:hAnsi="Times New Roman" w:cs="Times New Roman"/>
          <w:sz w:val="24"/>
          <w:szCs w:val="24"/>
          <w:lang w:val="en-US"/>
        </w:rPr>
        <w:t>moll</w:t>
      </w:r>
      <w:r w:rsidRPr="00BB23F2">
        <w:rPr>
          <w:rFonts w:ascii="Times New Roman" w:hAnsi="Times New Roman" w:cs="Times New Roman"/>
          <w:sz w:val="24"/>
          <w:szCs w:val="24"/>
        </w:rPr>
        <w:t xml:space="preserve"> для гобоя с оркестром</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К.В.</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Глюк Мелодия</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Абреу З. «Тико-тико»</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color w:val="000000"/>
          <w:spacing w:val="1"/>
          <w:sz w:val="24"/>
          <w:szCs w:val="24"/>
        </w:rPr>
        <w:t xml:space="preserve">Русская народная песня </w:t>
      </w:r>
      <w:r w:rsidRPr="00BB23F2">
        <w:rPr>
          <w:rFonts w:ascii="Times New Roman" w:hAnsi="Times New Roman" w:cs="Times New Roman"/>
          <w:sz w:val="24"/>
          <w:szCs w:val="24"/>
        </w:rPr>
        <w:t>в обр. А.</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Шалова «Ах, не лист осенний»</w:t>
      </w:r>
    </w:p>
    <w:p w:rsidR="00150065" w:rsidRPr="00BB23F2" w:rsidRDefault="00150065" w:rsidP="00150065">
      <w:pPr>
        <w:spacing w:after="0" w:line="240" w:lineRule="auto"/>
        <w:jc w:val="both"/>
        <w:rPr>
          <w:rFonts w:ascii="Times New Roman" w:hAnsi="Times New Roman" w:cs="Times New Roman"/>
          <w:sz w:val="24"/>
          <w:szCs w:val="24"/>
        </w:rPr>
      </w:pP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2.Й.Гайдн «Венгерское рондо»</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В.</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Городовская  «Фантазия на две русские народные песни»</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Ш.</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Гуно «Танец» из оперы «Фауст»</w:t>
      </w:r>
    </w:p>
    <w:p w:rsidR="00150065" w:rsidRPr="00BB23F2" w:rsidRDefault="00150065" w:rsidP="00150065">
      <w:pPr>
        <w:spacing w:after="0" w:line="240" w:lineRule="auto"/>
        <w:jc w:val="both"/>
        <w:rPr>
          <w:rFonts w:ascii="Times New Roman" w:hAnsi="Times New Roman" w:cs="Times New Roman"/>
          <w:b/>
          <w:sz w:val="24"/>
          <w:szCs w:val="24"/>
        </w:rPr>
      </w:pPr>
      <w:r w:rsidRPr="00BB23F2">
        <w:rPr>
          <w:rFonts w:ascii="Times New Roman" w:hAnsi="Times New Roman" w:cs="Times New Roman"/>
          <w:sz w:val="24"/>
          <w:szCs w:val="24"/>
        </w:rPr>
        <w:t xml:space="preserve">   Д.</w:t>
      </w:r>
      <w:r w:rsidR="0064457D">
        <w:rPr>
          <w:rFonts w:ascii="Times New Roman" w:hAnsi="Times New Roman" w:cs="Times New Roman"/>
          <w:sz w:val="24"/>
          <w:szCs w:val="24"/>
        </w:rPr>
        <w:t xml:space="preserve"> </w:t>
      </w:r>
      <w:r w:rsidRPr="00BB23F2">
        <w:rPr>
          <w:rFonts w:ascii="Times New Roman" w:hAnsi="Times New Roman" w:cs="Times New Roman"/>
          <w:sz w:val="24"/>
          <w:szCs w:val="24"/>
        </w:rPr>
        <w:t>Шостакович «Ноктюрн»</w:t>
      </w:r>
      <w:r w:rsidRPr="00BB23F2">
        <w:rPr>
          <w:rFonts w:ascii="Times New Roman" w:hAnsi="Times New Roman" w:cs="Times New Roman"/>
          <w:b/>
          <w:sz w:val="24"/>
          <w:szCs w:val="24"/>
        </w:rPr>
        <w:tab/>
      </w:r>
      <w:r w:rsidRPr="00BB23F2">
        <w:rPr>
          <w:rFonts w:ascii="Times New Roman" w:hAnsi="Times New Roman" w:cs="Times New Roman"/>
          <w:b/>
          <w:sz w:val="24"/>
          <w:szCs w:val="24"/>
        </w:rPr>
        <w:tab/>
      </w:r>
      <w:r w:rsidRPr="00BB23F2">
        <w:rPr>
          <w:rFonts w:ascii="Times New Roman" w:hAnsi="Times New Roman" w:cs="Times New Roman"/>
          <w:b/>
          <w:sz w:val="24"/>
          <w:szCs w:val="24"/>
        </w:rPr>
        <w:tab/>
      </w:r>
      <w:r w:rsidRPr="00BB23F2">
        <w:rPr>
          <w:rFonts w:ascii="Times New Roman" w:hAnsi="Times New Roman" w:cs="Times New Roman"/>
          <w:b/>
          <w:sz w:val="24"/>
          <w:szCs w:val="24"/>
        </w:rPr>
        <w:tab/>
      </w:r>
      <w:r w:rsidRPr="00BB23F2">
        <w:rPr>
          <w:rFonts w:ascii="Times New Roman" w:hAnsi="Times New Roman" w:cs="Times New Roman"/>
          <w:b/>
          <w:sz w:val="24"/>
          <w:szCs w:val="24"/>
        </w:rPr>
        <w:tab/>
      </w:r>
      <w:r w:rsidRPr="00BB23F2">
        <w:rPr>
          <w:rFonts w:ascii="Times New Roman" w:hAnsi="Times New Roman" w:cs="Times New Roman"/>
          <w:b/>
          <w:sz w:val="24"/>
          <w:szCs w:val="24"/>
        </w:rPr>
        <w:tab/>
      </w:r>
      <w:r w:rsidRPr="00BB23F2">
        <w:rPr>
          <w:rFonts w:ascii="Times New Roman" w:hAnsi="Times New Roman" w:cs="Times New Roman"/>
          <w:b/>
          <w:sz w:val="24"/>
          <w:szCs w:val="24"/>
        </w:rPr>
        <w:tab/>
      </w:r>
      <w:r w:rsidRPr="00BB23F2">
        <w:rPr>
          <w:rFonts w:ascii="Times New Roman" w:hAnsi="Times New Roman" w:cs="Times New Roman"/>
          <w:b/>
          <w:sz w:val="24"/>
          <w:szCs w:val="24"/>
        </w:rPr>
        <w:tab/>
      </w:r>
      <w:r w:rsidRPr="00BB23F2">
        <w:rPr>
          <w:rFonts w:ascii="Times New Roman" w:hAnsi="Times New Roman" w:cs="Times New Roman"/>
          <w:b/>
          <w:sz w:val="24"/>
          <w:szCs w:val="24"/>
        </w:rPr>
        <w:tab/>
      </w:r>
    </w:p>
    <w:p w:rsidR="00150065" w:rsidRPr="00BB23F2" w:rsidRDefault="00150065" w:rsidP="00150065">
      <w:pPr>
        <w:spacing w:after="0" w:line="240" w:lineRule="auto"/>
        <w:jc w:val="both"/>
        <w:rPr>
          <w:rFonts w:ascii="Times New Roman" w:hAnsi="Times New Roman" w:cs="Times New Roman"/>
          <w:b/>
          <w:sz w:val="24"/>
          <w:szCs w:val="24"/>
        </w:rPr>
      </w:pP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lastRenderedPageBreak/>
        <w:t xml:space="preserve">3. Гендель Г. Соната </w:t>
      </w:r>
      <w:r w:rsidRPr="00BB23F2">
        <w:rPr>
          <w:rFonts w:ascii="Times New Roman" w:hAnsi="Times New Roman" w:cs="Times New Roman"/>
          <w:sz w:val="24"/>
          <w:szCs w:val="24"/>
          <w:lang w:val="en-GB"/>
        </w:rPr>
        <w:t>F</w:t>
      </w:r>
      <w:r w:rsidRPr="00BB23F2">
        <w:rPr>
          <w:rFonts w:ascii="Times New Roman" w:hAnsi="Times New Roman" w:cs="Times New Roman"/>
          <w:sz w:val="24"/>
          <w:szCs w:val="24"/>
        </w:rPr>
        <w:t>-</w:t>
      </w:r>
      <w:r w:rsidRPr="00BB23F2">
        <w:rPr>
          <w:rFonts w:ascii="Times New Roman" w:hAnsi="Times New Roman" w:cs="Times New Roman"/>
          <w:sz w:val="24"/>
          <w:szCs w:val="24"/>
          <w:lang w:val="en-GB"/>
        </w:rPr>
        <w:t>dur</w:t>
      </w:r>
      <w:r w:rsidRPr="00BB23F2">
        <w:rPr>
          <w:rFonts w:ascii="Times New Roman" w:hAnsi="Times New Roman" w:cs="Times New Roman"/>
          <w:sz w:val="24"/>
          <w:szCs w:val="24"/>
        </w:rPr>
        <w:t>, 1, 2 части</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Чайковский П. Мелодия</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Тамарин И. Тарантелла</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Лаптев В. Обработка сибирской народной песни «По улице не ходила, не пойду»</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4.  Шишаков Ю. Концерт для домры №1</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Хачатурян А. Ноктюрн</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 xml:space="preserve">     Мусоргский М. Гопак</w:t>
      </w:r>
    </w:p>
    <w:p w:rsidR="00150065" w:rsidRPr="00BB23F2" w:rsidRDefault="00150065" w:rsidP="00150065">
      <w:pPr>
        <w:spacing w:after="0" w:line="240" w:lineRule="auto"/>
        <w:jc w:val="both"/>
        <w:rPr>
          <w:rFonts w:ascii="Times New Roman" w:hAnsi="Times New Roman" w:cs="Times New Roman"/>
          <w:sz w:val="24"/>
          <w:szCs w:val="24"/>
        </w:rPr>
      </w:pPr>
      <w:r w:rsidRPr="00BB23F2">
        <w:rPr>
          <w:rFonts w:ascii="Times New Roman" w:hAnsi="Times New Roman" w:cs="Times New Roman"/>
          <w:sz w:val="24"/>
          <w:szCs w:val="24"/>
        </w:rPr>
        <w:t>Цайгер М. «Я с комариком плясала». Фантазия на темы русских народных песен.</w:t>
      </w:r>
    </w:p>
    <w:p w:rsidR="00BB23F2" w:rsidRPr="00BB23F2" w:rsidRDefault="00BB23F2" w:rsidP="00150065">
      <w:pPr>
        <w:spacing w:after="0" w:line="240" w:lineRule="auto"/>
        <w:jc w:val="both"/>
        <w:rPr>
          <w:rFonts w:ascii="Times New Roman" w:hAnsi="Times New Roman" w:cs="Times New Roman"/>
          <w:sz w:val="24"/>
          <w:szCs w:val="24"/>
        </w:rPr>
      </w:pPr>
    </w:p>
    <w:p w:rsidR="00BB23F2" w:rsidRDefault="00BB23F2" w:rsidP="00150065">
      <w:pPr>
        <w:spacing w:after="0" w:line="240" w:lineRule="auto"/>
        <w:jc w:val="both"/>
        <w:rPr>
          <w:rFonts w:ascii="Times New Roman" w:hAnsi="Times New Roman" w:cs="Times New Roman"/>
          <w:i/>
          <w:sz w:val="24"/>
          <w:szCs w:val="24"/>
        </w:rPr>
      </w:pPr>
    </w:p>
    <w:p w:rsidR="00BB23F2" w:rsidRPr="0031346C" w:rsidRDefault="00BB23F2" w:rsidP="00150065">
      <w:pPr>
        <w:spacing w:after="0" w:line="240" w:lineRule="auto"/>
        <w:jc w:val="both"/>
        <w:rPr>
          <w:rFonts w:ascii="Times New Roman" w:hAnsi="Times New Roman" w:cs="Times New Roman"/>
          <w:i/>
          <w:sz w:val="24"/>
          <w:szCs w:val="24"/>
        </w:rPr>
      </w:pPr>
    </w:p>
    <w:p w:rsidR="00150065" w:rsidRPr="00C95031" w:rsidRDefault="00150065" w:rsidP="00EC7D26">
      <w:pPr>
        <w:widowControl w:val="0"/>
        <w:numPr>
          <w:ilvl w:val="0"/>
          <w:numId w:val="28"/>
        </w:numPr>
        <w:shd w:val="clear" w:color="auto" w:fill="FFFFFF"/>
        <w:autoSpaceDE w:val="0"/>
        <w:autoSpaceDN w:val="0"/>
        <w:adjustRightInd w:val="0"/>
        <w:spacing w:after="0" w:line="485" w:lineRule="exact"/>
        <w:jc w:val="center"/>
        <w:rPr>
          <w:rFonts w:ascii="Times New Roman" w:hAnsi="Times New Roman" w:cs="Times New Roman"/>
          <w:sz w:val="24"/>
          <w:szCs w:val="24"/>
        </w:rPr>
      </w:pPr>
      <w:r w:rsidRPr="00C95031">
        <w:rPr>
          <w:rFonts w:ascii="Times New Roman" w:hAnsi="Times New Roman" w:cs="Times New Roman"/>
          <w:b/>
          <w:bCs/>
          <w:spacing w:val="-11"/>
          <w:sz w:val="24"/>
          <w:szCs w:val="24"/>
        </w:rPr>
        <w:t>ТРЕБОВАНИЯ К УРОВНЮ ПОДГОТОВКИ ОБУЧАЮЩИХСЯ</w:t>
      </w:r>
    </w:p>
    <w:p w:rsidR="00150065" w:rsidRPr="0031346C" w:rsidRDefault="00150065" w:rsidP="00150065">
      <w:pPr>
        <w:tabs>
          <w:tab w:val="left" w:pos="426"/>
        </w:tabs>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sz w:val="24"/>
          <w:szCs w:val="24"/>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sidRPr="0031346C">
        <w:rPr>
          <w:rFonts w:ascii="Times New Roman" w:eastAsia="Times New Roman" w:hAnsi="Times New Roman" w:cs="Times New Roman"/>
          <w:sz w:val="24"/>
          <w:szCs w:val="24"/>
        </w:rPr>
        <w:t xml:space="preserve">Содержание программы </w:t>
      </w:r>
      <w:r w:rsidRPr="0031346C">
        <w:rPr>
          <w:rFonts w:ascii="Times New Roman" w:hAnsi="Times New Roman" w:cs="Times New Roman"/>
          <w:sz w:val="24"/>
          <w:szCs w:val="24"/>
        </w:rPr>
        <w:t xml:space="preserve">направлено на </w:t>
      </w:r>
      <w:r w:rsidRPr="0031346C">
        <w:rPr>
          <w:rFonts w:ascii="Times New Roman" w:eastAsia="Times New Roman" w:hAnsi="Times New Roman" w:cs="Times New Roman"/>
          <w:sz w:val="24"/>
          <w:szCs w:val="24"/>
        </w:rPr>
        <w:t xml:space="preserve">обеспечение художественно-эстетического развития </w:t>
      </w:r>
      <w:r w:rsidR="001B528A">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sidR="001B528A">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щегося и приобретения им художественно-исполнительских знаний, умений и навыков.</w:t>
      </w:r>
    </w:p>
    <w:p w:rsidR="00150065" w:rsidRPr="0031346C" w:rsidRDefault="00150065" w:rsidP="00150065">
      <w:pPr>
        <w:tabs>
          <w:tab w:val="left" w:pos="426"/>
        </w:tabs>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Таким образом, ученик к концу прохождения курса программы обучения должен:</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основные исторические сведения об инструменте;</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конструктивные особенности инструмента;</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знать элементарные правила по уходу за инструментом и уметь их применять при необходимости; </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оркестровые разновидности инструмента домра;</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основы музыкальной грамоты;</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систему игровых  навыков и уметь применять ее самостоятельно;</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основные средства музыкальной выразительности (тембр, динамика, штрих, темп и т. д.);</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основные жанры музыки (инструментальный, вокальный, симфонический и т. д.);</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знать технические и художественно-эстетические особенности, характерные для сольного исполнительства на домре;</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знать функциональные особенности строения частей тела и уметь рационально использовать их в работе игрового аппарата; </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уметь самостоятельно настраивать инструмент;</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уметь самостоятельно среди нескольких вариантов  аппликатуры выбрать наиболее  удобную и рациональную;</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lastRenderedPageBreak/>
        <w:t>уметь творчески подходить к созданию художественного образа, используя при этом все теоретические  знания и  предыдущий практический опыт в освоении штрихов, приемов и других музыкальных средств выразительности;</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уметь  на базе приобретенных специальных знаний   давать грамотную адекватную оценку многообразным музыкальным событиям; </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иметь навык игры по нотам;</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иметь навык чтения с листа несложных  произведений, необходимый для ансамблевого и  оркестрового музицирования;</w:t>
      </w:r>
    </w:p>
    <w:p w:rsidR="00150065" w:rsidRPr="0031346C" w:rsidRDefault="00150065" w:rsidP="00903A8C">
      <w:pPr>
        <w:pStyle w:val="12"/>
        <w:numPr>
          <w:ilvl w:val="0"/>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приобрести навык транспонирования и подбора по слуху, так необходимых  в дальнейшем будущему оркестровому музыканту;</w:t>
      </w:r>
    </w:p>
    <w:p w:rsidR="00150065" w:rsidRPr="0031346C" w:rsidRDefault="00150065" w:rsidP="00903A8C">
      <w:pPr>
        <w:pStyle w:val="12"/>
        <w:numPr>
          <w:ilvl w:val="1"/>
          <w:numId w:val="32"/>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приобрести навык публичных выступлений, как в качестве солиста, так и в различных ансамблях и оркестрах.</w:t>
      </w:r>
    </w:p>
    <w:p w:rsidR="00150065" w:rsidRPr="00847B7F" w:rsidRDefault="00150065" w:rsidP="00150065">
      <w:pPr>
        <w:tabs>
          <w:tab w:val="left" w:pos="426"/>
        </w:tabs>
        <w:spacing w:after="0" w:line="240" w:lineRule="auto"/>
        <w:jc w:val="both"/>
        <w:rPr>
          <w:rFonts w:ascii="Times New Roman" w:eastAsia="Times New Roman" w:hAnsi="Times New Roman" w:cs="Times New Roman"/>
          <w:sz w:val="24"/>
          <w:szCs w:val="24"/>
        </w:rPr>
      </w:pPr>
      <w:r w:rsidRPr="00847B7F">
        <w:rPr>
          <w:rFonts w:ascii="Times New Roman" w:eastAsia="Times New Roman" w:hAnsi="Times New Roman" w:cs="Times New Roman"/>
          <w:sz w:val="24"/>
          <w:szCs w:val="24"/>
        </w:rPr>
        <w:t>Реализация программы обеспечивает:</w:t>
      </w:r>
    </w:p>
    <w:p w:rsidR="00150065" w:rsidRPr="0031346C" w:rsidRDefault="00150065" w:rsidP="00903A8C">
      <w:pPr>
        <w:pStyle w:val="12"/>
        <w:numPr>
          <w:ilvl w:val="0"/>
          <w:numId w:val="33"/>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наличие у обучающегося интереса к музыкальному искусству, самостоятельному музыкальному исполнительству;</w:t>
      </w:r>
    </w:p>
    <w:p w:rsidR="00150065" w:rsidRPr="0031346C" w:rsidRDefault="00150065" w:rsidP="00903A8C">
      <w:pPr>
        <w:pStyle w:val="12"/>
        <w:numPr>
          <w:ilvl w:val="0"/>
          <w:numId w:val="33"/>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комплексное совершенствование игровой техники домриста,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rsidR="00150065" w:rsidRPr="0031346C" w:rsidRDefault="00150065" w:rsidP="00903A8C">
      <w:pPr>
        <w:pStyle w:val="12"/>
        <w:numPr>
          <w:ilvl w:val="1"/>
          <w:numId w:val="33"/>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сформированный комплекс исполнительских знаний, умений и навыков, позволяющий </w:t>
      </w:r>
      <w:r w:rsidRPr="0031346C">
        <w:rPr>
          <w:rFonts w:ascii="Times New Roman" w:hAnsi="Times New Roman"/>
          <w:sz w:val="24"/>
          <w:szCs w:val="24"/>
          <w:lang w:val="en-US"/>
        </w:rPr>
        <w:t> </w:t>
      </w:r>
      <w:r w:rsidRPr="0031346C">
        <w:rPr>
          <w:rFonts w:ascii="Times New Roman" w:hAnsi="Times New Roman"/>
          <w:sz w:val="24"/>
          <w:szCs w:val="24"/>
        </w:rPr>
        <w:t>использовать многообразные возможности домры для достижения наиболее убедительной интерпретации авторского текста;</w:t>
      </w:r>
    </w:p>
    <w:p w:rsidR="00150065" w:rsidRPr="0031346C" w:rsidRDefault="00150065" w:rsidP="00903A8C">
      <w:pPr>
        <w:pStyle w:val="12"/>
        <w:numPr>
          <w:ilvl w:val="1"/>
          <w:numId w:val="33"/>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знание художественно-исполнительских возможностей домры;</w:t>
      </w:r>
    </w:p>
    <w:p w:rsidR="00150065" w:rsidRPr="0031346C" w:rsidRDefault="00150065" w:rsidP="00903A8C">
      <w:pPr>
        <w:pStyle w:val="12"/>
        <w:numPr>
          <w:ilvl w:val="1"/>
          <w:numId w:val="33"/>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знание музыкальной терминологии;</w:t>
      </w:r>
    </w:p>
    <w:p w:rsidR="00150065" w:rsidRPr="0031346C" w:rsidRDefault="00150065" w:rsidP="00903A8C">
      <w:pPr>
        <w:pStyle w:val="12"/>
        <w:numPr>
          <w:ilvl w:val="0"/>
          <w:numId w:val="33"/>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знание репертуара для домры,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150065" w:rsidRPr="0031346C" w:rsidRDefault="00150065" w:rsidP="00903A8C">
      <w:pPr>
        <w:pStyle w:val="12"/>
        <w:numPr>
          <w:ilvl w:val="1"/>
          <w:numId w:val="33"/>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наличие навыка по чтению с листа музыкальных произведений;</w:t>
      </w:r>
    </w:p>
    <w:p w:rsidR="00150065" w:rsidRPr="0031346C" w:rsidRDefault="00150065" w:rsidP="00903A8C">
      <w:pPr>
        <w:pStyle w:val="12"/>
        <w:numPr>
          <w:ilvl w:val="1"/>
          <w:numId w:val="33"/>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умение транспонировать и подбирать по слуху;</w:t>
      </w:r>
    </w:p>
    <w:p w:rsidR="00150065" w:rsidRPr="0031346C" w:rsidRDefault="00150065" w:rsidP="00903A8C">
      <w:pPr>
        <w:pStyle w:val="12"/>
        <w:numPr>
          <w:ilvl w:val="0"/>
          <w:numId w:val="33"/>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навыки по воспитанию слухового контроля, умению управлять процессом </w:t>
      </w:r>
      <w:r w:rsidRPr="0031346C">
        <w:rPr>
          <w:rFonts w:ascii="Times New Roman" w:hAnsi="Times New Roman"/>
          <w:sz w:val="24"/>
          <w:szCs w:val="24"/>
          <w:lang w:val="en-US"/>
        </w:rPr>
        <w:t> </w:t>
      </w:r>
      <w:r w:rsidRPr="0031346C">
        <w:rPr>
          <w:rFonts w:ascii="Times New Roman" w:hAnsi="Times New Roman"/>
          <w:sz w:val="24"/>
          <w:szCs w:val="24"/>
        </w:rPr>
        <w:t>исполнения музыкального произведения;</w:t>
      </w:r>
    </w:p>
    <w:p w:rsidR="00150065" w:rsidRPr="0031346C" w:rsidRDefault="00150065" w:rsidP="00903A8C">
      <w:pPr>
        <w:pStyle w:val="12"/>
        <w:numPr>
          <w:ilvl w:val="0"/>
          <w:numId w:val="33"/>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навыки по использованию музыкально-исполнительских средств выразительности, выполнению </w:t>
      </w:r>
      <w:r w:rsidRPr="0031346C">
        <w:rPr>
          <w:rFonts w:ascii="Times New Roman" w:hAnsi="Times New Roman"/>
          <w:sz w:val="24"/>
          <w:szCs w:val="24"/>
          <w:lang w:val="en-US"/>
        </w:rPr>
        <w:t> </w:t>
      </w:r>
      <w:r w:rsidRPr="0031346C">
        <w:rPr>
          <w:rFonts w:ascii="Times New Roman" w:hAnsi="Times New Roman"/>
          <w:sz w:val="24"/>
          <w:szCs w:val="24"/>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150065" w:rsidRPr="0031346C" w:rsidRDefault="00150065" w:rsidP="00903A8C">
      <w:pPr>
        <w:pStyle w:val="12"/>
        <w:numPr>
          <w:ilvl w:val="0"/>
          <w:numId w:val="33"/>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наличие творческой </w:t>
      </w:r>
      <w:r w:rsidRPr="0031346C">
        <w:rPr>
          <w:rFonts w:ascii="Times New Roman" w:hAnsi="Times New Roman"/>
          <w:sz w:val="24"/>
          <w:szCs w:val="24"/>
          <w:lang w:val="en-US"/>
        </w:rPr>
        <w:t> </w:t>
      </w:r>
      <w:r w:rsidRPr="0031346C">
        <w:rPr>
          <w:rFonts w:ascii="Times New Roman" w:hAnsi="Times New Roman"/>
          <w:sz w:val="24"/>
          <w:szCs w:val="24"/>
        </w:rPr>
        <w:t xml:space="preserve">инициативы, сформированных представлений </w:t>
      </w:r>
      <w:r w:rsidRPr="0031346C">
        <w:rPr>
          <w:rFonts w:ascii="Times New Roman" w:hAnsi="Times New Roman"/>
          <w:sz w:val="24"/>
          <w:szCs w:val="24"/>
          <w:lang w:val="en-US"/>
        </w:rPr>
        <w:t> </w:t>
      </w:r>
      <w:r w:rsidRPr="0031346C">
        <w:rPr>
          <w:rFonts w:ascii="Times New Roman" w:hAnsi="Times New Roman"/>
          <w:sz w:val="24"/>
          <w:szCs w:val="24"/>
        </w:rPr>
        <w:t>о методике разучивания музыкальных произведений и приемах работы над исполнительскими трудностями;</w:t>
      </w:r>
    </w:p>
    <w:p w:rsidR="00150065" w:rsidRDefault="00150065" w:rsidP="00903A8C">
      <w:pPr>
        <w:pStyle w:val="12"/>
        <w:numPr>
          <w:ilvl w:val="0"/>
          <w:numId w:val="33"/>
        </w:numPr>
        <w:tabs>
          <w:tab w:val="left" w:pos="426"/>
        </w:tabs>
        <w:suppressAutoHyphens/>
        <w:spacing w:after="0" w:line="240" w:lineRule="auto"/>
        <w:ind w:left="0" w:firstLine="0"/>
        <w:contextualSpacing w:val="0"/>
        <w:jc w:val="both"/>
        <w:rPr>
          <w:rFonts w:ascii="Times New Roman" w:hAnsi="Times New Roman"/>
          <w:sz w:val="24"/>
          <w:szCs w:val="24"/>
        </w:rPr>
      </w:pPr>
      <w:r w:rsidRPr="0031346C">
        <w:rPr>
          <w:rFonts w:ascii="Times New Roman" w:hAnsi="Times New Roman"/>
          <w:sz w:val="24"/>
          <w:szCs w:val="24"/>
        </w:rPr>
        <w:t xml:space="preserve">наличие навыков репетиционно-концертной работы в качестве солиста. </w:t>
      </w:r>
    </w:p>
    <w:p w:rsidR="006248E8" w:rsidRDefault="006248E8" w:rsidP="006248E8">
      <w:pPr>
        <w:pStyle w:val="12"/>
        <w:tabs>
          <w:tab w:val="left" w:pos="426"/>
        </w:tabs>
        <w:suppressAutoHyphens/>
        <w:spacing w:after="0" w:line="240" w:lineRule="auto"/>
        <w:contextualSpacing w:val="0"/>
        <w:jc w:val="both"/>
        <w:rPr>
          <w:rFonts w:ascii="Times New Roman" w:hAnsi="Times New Roman"/>
          <w:sz w:val="24"/>
          <w:szCs w:val="24"/>
        </w:rPr>
      </w:pPr>
    </w:p>
    <w:p w:rsidR="006248E8" w:rsidRDefault="006248E8" w:rsidP="006248E8">
      <w:pPr>
        <w:pStyle w:val="12"/>
        <w:tabs>
          <w:tab w:val="left" w:pos="426"/>
        </w:tabs>
        <w:suppressAutoHyphens/>
        <w:spacing w:after="0" w:line="240" w:lineRule="auto"/>
        <w:contextualSpacing w:val="0"/>
        <w:jc w:val="both"/>
        <w:rPr>
          <w:rFonts w:ascii="Times New Roman" w:hAnsi="Times New Roman"/>
          <w:sz w:val="24"/>
          <w:szCs w:val="24"/>
        </w:rPr>
      </w:pPr>
    </w:p>
    <w:p w:rsidR="006248E8" w:rsidRDefault="006248E8" w:rsidP="006248E8">
      <w:pPr>
        <w:pStyle w:val="12"/>
        <w:tabs>
          <w:tab w:val="left" w:pos="426"/>
        </w:tabs>
        <w:suppressAutoHyphens/>
        <w:spacing w:after="0" w:line="240" w:lineRule="auto"/>
        <w:contextualSpacing w:val="0"/>
        <w:jc w:val="both"/>
        <w:rPr>
          <w:rFonts w:ascii="Times New Roman" w:hAnsi="Times New Roman"/>
          <w:sz w:val="24"/>
          <w:szCs w:val="24"/>
        </w:rPr>
      </w:pPr>
    </w:p>
    <w:p w:rsidR="006248E8" w:rsidRPr="0031346C" w:rsidRDefault="006248E8" w:rsidP="006248E8">
      <w:pPr>
        <w:pStyle w:val="12"/>
        <w:tabs>
          <w:tab w:val="left" w:pos="426"/>
        </w:tabs>
        <w:suppressAutoHyphens/>
        <w:spacing w:after="0" w:line="240" w:lineRule="auto"/>
        <w:contextualSpacing w:val="0"/>
        <w:jc w:val="both"/>
        <w:rPr>
          <w:rFonts w:ascii="Times New Roman" w:hAnsi="Times New Roman"/>
          <w:sz w:val="24"/>
          <w:szCs w:val="24"/>
        </w:rPr>
      </w:pPr>
    </w:p>
    <w:p w:rsidR="00150065" w:rsidRPr="00EC7D26" w:rsidRDefault="00150065" w:rsidP="00EC7D26">
      <w:pPr>
        <w:widowControl w:val="0"/>
        <w:numPr>
          <w:ilvl w:val="0"/>
          <w:numId w:val="28"/>
        </w:numPr>
        <w:shd w:val="clear" w:color="auto" w:fill="FFFFFF"/>
        <w:autoSpaceDE w:val="0"/>
        <w:autoSpaceDN w:val="0"/>
        <w:adjustRightInd w:val="0"/>
        <w:spacing w:after="0" w:line="485" w:lineRule="exact"/>
        <w:jc w:val="center"/>
        <w:rPr>
          <w:rFonts w:ascii="Times New Roman" w:hAnsi="Times New Roman" w:cs="Times New Roman"/>
          <w:b/>
          <w:sz w:val="24"/>
          <w:szCs w:val="24"/>
        </w:rPr>
      </w:pPr>
      <w:r w:rsidRPr="00EC7D26">
        <w:rPr>
          <w:rFonts w:ascii="Times New Roman" w:hAnsi="Times New Roman" w:cs="Times New Roman"/>
          <w:b/>
          <w:bCs/>
          <w:spacing w:val="-11"/>
          <w:sz w:val="24"/>
          <w:szCs w:val="24"/>
        </w:rPr>
        <w:t>ФОРМЫ И МЕТОДЫ КОНТРОЛЯ, СИСТЕМА ОЦЕНОК</w:t>
      </w:r>
    </w:p>
    <w:p w:rsidR="00150065" w:rsidRPr="0031346C" w:rsidRDefault="00150065" w:rsidP="0015006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1. Аттестация: цели, виды, форма, содержание</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lastRenderedPageBreak/>
        <w:t xml:space="preserve">Каждый из видов контроля успеваемости </w:t>
      </w:r>
      <w:r w:rsidR="00D33CBC">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sidR="00D33CBC">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щихся имеет свои цели, задачи и формы.</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t>Оценки  качества знаний  по «Специальности  (домра)» охватывают все виды контроля:</w:t>
      </w:r>
    </w:p>
    <w:p w:rsidR="00150065" w:rsidRPr="0031346C" w:rsidRDefault="00150065" w:rsidP="0015006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      - текущий контроль успеваемости;</w:t>
      </w:r>
    </w:p>
    <w:p w:rsidR="00150065" w:rsidRPr="0031346C" w:rsidRDefault="00150065" w:rsidP="0015006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      - промежуточная аттестация учащихся; </w:t>
      </w:r>
    </w:p>
    <w:p w:rsidR="00150065" w:rsidRPr="0031346C" w:rsidRDefault="00150065" w:rsidP="0015006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      - итоговая  аттестация  учащихся.</w:t>
      </w:r>
    </w:p>
    <w:p w:rsidR="00150065"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Цель промежуточной аттестации -  определение уровня подготовки учащегося на      определенном этапе обучения по конкретно пройденному материалу. </w:t>
      </w:r>
    </w:p>
    <w:p w:rsidR="008A1F69" w:rsidRDefault="008A1F69" w:rsidP="00150065">
      <w:pPr>
        <w:spacing w:after="0" w:line="240" w:lineRule="auto"/>
        <w:jc w:val="both"/>
        <w:rPr>
          <w:rFonts w:ascii="Times New Roman" w:eastAsia="Times New Roman" w:hAnsi="Times New Roman" w:cs="Times New Roman"/>
          <w:sz w:val="24"/>
          <w:szCs w:val="24"/>
        </w:rPr>
      </w:pPr>
    </w:p>
    <w:p w:rsidR="008A1F69" w:rsidRDefault="008A1F69" w:rsidP="00150065">
      <w:pPr>
        <w:spacing w:after="0" w:line="240" w:lineRule="auto"/>
        <w:jc w:val="both"/>
        <w:rPr>
          <w:rFonts w:ascii="Times New Roman" w:eastAsia="Times New Roman" w:hAnsi="Times New Roman" w:cs="Times New Roman"/>
          <w:sz w:val="24"/>
          <w:szCs w:val="24"/>
        </w:rPr>
      </w:pPr>
    </w:p>
    <w:p w:rsidR="008A1F69" w:rsidRDefault="008A1F69" w:rsidP="00150065">
      <w:pPr>
        <w:spacing w:after="0" w:line="240" w:lineRule="auto"/>
        <w:jc w:val="both"/>
        <w:rPr>
          <w:rFonts w:ascii="Times New Roman" w:eastAsia="Times New Roman" w:hAnsi="Times New Roman" w:cs="Times New Roman"/>
          <w:sz w:val="24"/>
          <w:szCs w:val="24"/>
        </w:rPr>
      </w:pPr>
    </w:p>
    <w:p w:rsidR="008A1F69" w:rsidRDefault="008A1F69" w:rsidP="00150065">
      <w:pPr>
        <w:spacing w:after="0" w:line="240" w:lineRule="auto"/>
        <w:jc w:val="both"/>
        <w:rPr>
          <w:rFonts w:ascii="Times New Roman" w:eastAsia="Times New Roman" w:hAnsi="Times New Roman" w:cs="Times New Roman"/>
          <w:sz w:val="24"/>
          <w:szCs w:val="24"/>
        </w:rPr>
      </w:pPr>
    </w:p>
    <w:p w:rsidR="008A1F69" w:rsidRPr="0031346C" w:rsidRDefault="008A1F69" w:rsidP="00150065">
      <w:pPr>
        <w:spacing w:after="0" w:line="240" w:lineRule="auto"/>
        <w:jc w:val="both"/>
        <w:rPr>
          <w:rFonts w:ascii="Times New Roman" w:eastAsia="Times New Roman" w:hAnsi="Times New Roman" w:cs="Times New Roman"/>
          <w:sz w:val="24"/>
          <w:szCs w:val="24"/>
        </w:rPr>
      </w:pPr>
    </w:p>
    <w:p w:rsidR="00150065" w:rsidRPr="0031346C" w:rsidRDefault="00150065" w:rsidP="0015006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sidRPr="0031346C">
        <w:rPr>
          <w:rFonts w:ascii="Times New Roman" w:eastAsia="Times New Roman" w:hAnsi="Times New Roman" w:cs="Times New Roman"/>
          <w:b/>
          <w:sz w:val="24"/>
          <w:szCs w:val="24"/>
        </w:rPr>
        <w:tab/>
      </w:r>
      <w:r>
        <w:rPr>
          <w:rFonts w:ascii="Times New Roman" w:eastAsia="Times New Roman" w:hAnsi="Times New Roman" w:cs="Times New Roman"/>
          <w:b/>
          <w:i/>
          <w:sz w:val="24"/>
          <w:szCs w:val="24"/>
        </w:rPr>
        <w:t xml:space="preserve">Таблица </w:t>
      </w:r>
      <w:r w:rsidRPr="0031346C">
        <w:rPr>
          <w:rFonts w:ascii="Times New Roman" w:eastAsia="Times New Roman" w:hAnsi="Times New Roman" w:cs="Times New Roman"/>
          <w:b/>
          <w:i/>
          <w:sz w:val="24"/>
          <w:szCs w:val="24"/>
        </w:rPr>
        <w:t xml:space="preserve">9   </w:t>
      </w:r>
    </w:p>
    <w:tbl>
      <w:tblPr>
        <w:tblW w:w="14283" w:type="dxa"/>
        <w:tblLayout w:type="fixed"/>
        <w:tblLook w:val="04A0" w:firstRow="1" w:lastRow="0" w:firstColumn="1" w:lastColumn="0" w:noHBand="0" w:noVBand="1"/>
      </w:tblPr>
      <w:tblGrid>
        <w:gridCol w:w="1526"/>
        <w:gridCol w:w="7371"/>
        <w:gridCol w:w="5386"/>
      </w:tblGrid>
      <w:tr w:rsidR="00150065" w:rsidRPr="0031346C" w:rsidTr="008A1F69">
        <w:trPr>
          <w:trHeight w:val="389"/>
        </w:trPr>
        <w:tc>
          <w:tcPr>
            <w:tcW w:w="152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i/>
                <w:sz w:val="24"/>
                <w:szCs w:val="24"/>
              </w:rPr>
              <w:t>Вид контроля</w:t>
            </w:r>
          </w:p>
        </w:tc>
        <w:tc>
          <w:tcPr>
            <w:tcW w:w="7371"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i/>
                <w:sz w:val="24"/>
                <w:szCs w:val="24"/>
              </w:rPr>
              <w:t>Задачи</w:t>
            </w:r>
          </w:p>
        </w:tc>
        <w:tc>
          <w:tcPr>
            <w:tcW w:w="538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b/>
                <w:i/>
                <w:sz w:val="24"/>
                <w:szCs w:val="24"/>
              </w:rPr>
            </w:pPr>
            <w:r w:rsidRPr="0031346C">
              <w:rPr>
                <w:rFonts w:ascii="Times New Roman" w:eastAsia="Times New Roman" w:hAnsi="Times New Roman" w:cs="Times New Roman"/>
                <w:b/>
                <w:i/>
                <w:sz w:val="24"/>
                <w:szCs w:val="24"/>
              </w:rPr>
              <w:t>Формы</w:t>
            </w:r>
          </w:p>
        </w:tc>
      </w:tr>
      <w:tr w:rsidR="00150065" w:rsidRPr="0031346C" w:rsidTr="008A1F69">
        <w:trPr>
          <w:trHeight w:val="389"/>
        </w:trPr>
        <w:tc>
          <w:tcPr>
            <w:tcW w:w="152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Текущий контроль</w:t>
            </w:r>
          </w:p>
        </w:tc>
        <w:tc>
          <w:tcPr>
            <w:tcW w:w="7371"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 поддержание учебной дисциплины, </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 выявление отношения </w:t>
            </w:r>
            <w:r w:rsidR="00D33CBC">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sidR="00D33CBC">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 xml:space="preserve">щегося к  изучаемому предмету, </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538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контрольные уроки,</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академические концерты, прослушивания к конкурсам, отчетным концертам</w:t>
            </w:r>
          </w:p>
        </w:tc>
      </w:tr>
      <w:tr w:rsidR="00150065" w:rsidRPr="0031346C" w:rsidTr="008A1F69">
        <w:trPr>
          <w:trHeight w:val="389"/>
        </w:trPr>
        <w:tc>
          <w:tcPr>
            <w:tcW w:w="152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b/>
                <w:sz w:val="24"/>
                <w:szCs w:val="24"/>
              </w:rPr>
            </w:pPr>
            <w:r w:rsidRPr="00847B7F">
              <w:rPr>
                <w:rFonts w:ascii="Times New Roman" w:eastAsia="Times New Roman" w:hAnsi="Times New Roman" w:cs="Times New Roman"/>
                <w:b/>
                <w:sz w:val="16"/>
                <w:szCs w:val="16"/>
              </w:rPr>
              <w:t>Промежуточная</w:t>
            </w:r>
            <w:r w:rsidRPr="0031346C">
              <w:rPr>
                <w:rFonts w:ascii="Times New Roman" w:eastAsia="Times New Roman" w:hAnsi="Times New Roman" w:cs="Times New Roman"/>
                <w:b/>
                <w:sz w:val="24"/>
                <w:szCs w:val="24"/>
              </w:rPr>
              <w:t xml:space="preserve"> аттестация</w:t>
            </w:r>
          </w:p>
        </w:tc>
        <w:tc>
          <w:tcPr>
            <w:tcW w:w="7371"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-определение успешности развития </w:t>
            </w:r>
            <w:r w:rsidR="00AF5213">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sidR="00AF5213">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щегося и усвоения им  программы на определенном этапе обучения</w:t>
            </w:r>
          </w:p>
        </w:tc>
        <w:tc>
          <w:tcPr>
            <w:tcW w:w="538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CB0991">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зачеты (показ части программы, технический зачет),    академические концерты,  переводные  зачеты, экзамены</w:t>
            </w:r>
          </w:p>
        </w:tc>
      </w:tr>
      <w:tr w:rsidR="00150065" w:rsidRPr="0031346C" w:rsidTr="008A1F69">
        <w:trPr>
          <w:trHeight w:val="389"/>
        </w:trPr>
        <w:tc>
          <w:tcPr>
            <w:tcW w:w="152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Итоговая аттестация</w:t>
            </w:r>
          </w:p>
        </w:tc>
        <w:tc>
          <w:tcPr>
            <w:tcW w:w="7371"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-определяет уровень и качество освоения  программы учебного предмета</w:t>
            </w:r>
          </w:p>
        </w:tc>
        <w:tc>
          <w:tcPr>
            <w:tcW w:w="5386"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экзамен проводи</w:t>
            </w:r>
            <w:r>
              <w:rPr>
                <w:rFonts w:ascii="Times New Roman" w:eastAsia="Times New Roman" w:hAnsi="Times New Roman" w:cs="Times New Roman"/>
                <w:sz w:val="24"/>
                <w:szCs w:val="24"/>
              </w:rPr>
              <w:t>тся в выпускных классах: 5 (6)</w:t>
            </w:r>
          </w:p>
        </w:tc>
      </w:tr>
    </w:tbl>
    <w:p w:rsidR="00150065" w:rsidRPr="0031346C" w:rsidRDefault="00150065" w:rsidP="00150065">
      <w:pPr>
        <w:spacing w:after="0" w:line="240" w:lineRule="auto"/>
        <w:jc w:val="both"/>
        <w:rPr>
          <w:rFonts w:ascii="Times New Roman" w:eastAsia="Times New Roman" w:hAnsi="Times New Roman" w:cs="Times New Roman"/>
          <w:b/>
          <w:sz w:val="24"/>
          <w:szCs w:val="24"/>
        </w:rPr>
      </w:pP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b/>
          <w:sz w:val="24"/>
          <w:szCs w:val="24"/>
        </w:rPr>
        <w:t>Контрольные уроки</w:t>
      </w:r>
      <w:r w:rsidRPr="0031346C">
        <w:rPr>
          <w:rFonts w:ascii="Times New Roman" w:eastAsia="Times New Roman" w:hAnsi="Times New Roman" w:cs="Times New Roman"/>
          <w:sz w:val="24"/>
          <w:szCs w:val="24"/>
        </w:rPr>
        <w:t xml:space="preserve"> направлены на выявление знаний, умений и навыков </w:t>
      </w:r>
      <w:r w:rsidR="008A1F69">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sidR="008A1F69">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 xml:space="preserve">щихся в классе по специальности. Они не требуют публичного исполнения и концертной готовности. Это своего рода проверка навыков самостоятельной работы </w:t>
      </w:r>
      <w:r w:rsidR="008A1F69">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sidR="008A1F69">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 xml:space="preserve">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w:t>
      </w:r>
      <w:r w:rsidR="008A1F69">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sidR="008A1F69">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 xml:space="preserve">щихся выпускных классов к итоговой аттестации. Контрольные прослушивания проводятся в классе </w:t>
      </w:r>
      <w:r w:rsidRPr="0031346C">
        <w:rPr>
          <w:rFonts w:ascii="Times New Roman" w:eastAsia="Times New Roman" w:hAnsi="Times New Roman" w:cs="Times New Roman"/>
          <w:sz w:val="24"/>
          <w:szCs w:val="24"/>
        </w:rPr>
        <w:lastRenderedPageBreak/>
        <w:t xml:space="preserve">в присутствии комиссии, включая в себя элементы беседы с </w:t>
      </w:r>
      <w:r w:rsidR="00AF5213">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sidR="00AF5213">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щимся, и предполагают обязательное обсуждение  рекомендательного характера.</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от  этапности изучаемой программы с целью повышения мотивации в ученике к  учебному процессу.   </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Контрольные уроки проводятся в счет аудиторного времени, предусмотренного на учебный предмет.   </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b/>
          <w:sz w:val="24"/>
          <w:szCs w:val="24"/>
        </w:rPr>
        <w:t xml:space="preserve">Зачеты </w:t>
      </w:r>
      <w:r w:rsidRPr="0031346C">
        <w:rPr>
          <w:rFonts w:ascii="Times New Roman" w:eastAsia="Times New Roman" w:hAnsi="Times New Roman" w:cs="Times New Roman"/>
          <w:sz w:val="24"/>
          <w:szCs w:val="24"/>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   </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b/>
          <w:sz w:val="24"/>
          <w:szCs w:val="24"/>
        </w:rPr>
        <w:t>Академические концерты</w:t>
      </w:r>
      <w:r w:rsidRPr="0031346C">
        <w:rPr>
          <w:rFonts w:ascii="Times New Roman" w:eastAsia="Times New Roman" w:hAnsi="Times New Roman" w:cs="Times New Roman"/>
          <w:sz w:val="24"/>
          <w:szCs w:val="24"/>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w:t>
      </w:r>
      <w:r w:rsidR="008A1F69">
        <w:rPr>
          <w:rFonts w:ascii="Times New Roman" w:eastAsia="Times New Roman" w:hAnsi="Times New Roman" w:cs="Times New Roman"/>
          <w:sz w:val="24"/>
          <w:szCs w:val="24"/>
        </w:rPr>
        <w:t>об</w:t>
      </w:r>
      <w:r w:rsidRPr="0031346C">
        <w:rPr>
          <w:rFonts w:ascii="Times New Roman" w:eastAsia="Times New Roman" w:hAnsi="Times New Roman" w:cs="Times New Roman"/>
          <w:sz w:val="24"/>
          <w:szCs w:val="24"/>
        </w:rPr>
        <w:t>уча</w:t>
      </w:r>
      <w:r w:rsidR="008A1F69">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щихся и других слушателей. Для академического концерта преподаватель должен подготовить с учеником 2-3 произведения. Выступление ученика обязательно должно быть с оценкой.</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b/>
          <w:sz w:val="24"/>
          <w:szCs w:val="24"/>
        </w:rPr>
        <w:tab/>
        <w:t>Переводные экзамены</w:t>
      </w:r>
      <w:r w:rsidRPr="0031346C">
        <w:rPr>
          <w:rFonts w:ascii="Times New Roman" w:eastAsia="Times New Roman" w:hAnsi="Times New Roman" w:cs="Times New Roman"/>
          <w:sz w:val="24"/>
          <w:szCs w:val="24"/>
        </w:rPr>
        <w:t xml:space="preserve"> 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w:t>
      </w:r>
      <w:r w:rsidR="008A1F69">
        <w:rPr>
          <w:rFonts w:ascii="Times New Roman" w:eastAsia="Times New Roman" w:hAnsi="Times New Roman" w:cs="Times New Roman"/>
          <w:sz w:val="24"/>
          <w:szCs w:val="24"/>
        </w:rPr>
        <w:t>Обу</w:t>
      </w:r>
      <w:r w:rsidRPr="0031346C">
        <w:rPr>
          <w:rFonts w:ascii="Times New Roman" w:eastAsia="Times New Roman" w:hAnsi="Times New Roman" w:cs="Times New Roman"/>
          <w:sz w:val="24"/>
          <w:szCs w:val="24"/>
        </w:rPr>
        <w:t>ча</w:t>
      </w:r>
      <w:r w:rsidR="008A1F69">
        <w:rPr>
          <w:rFonts w:ascii="Times New Roman" w:eastAsia="Times New Roman" w:hAnsi="Times New Roman" w:cs="Times New Roman"/>
          <w:sz w:val="24"/>
          <w:szCs w:val="24"/>
        </w:rPr>
        <w:t>ю</w:t>
      </w:r>
      <w:r w:rsidRPr="0031346C">
        <w:rPr>
          <w:rFonts w:ascii="Times New Roman" w:eastAsia="Times New Roman" w:hAnsi="Times New Roman" w:cs="Times New Roman"/>
          <w:sz w:val="24"/>
          <w:szCs w:val="24"/>
        </w:rPr>
        <w:t xml:space="preserve">щийся, освоивший в полном объеме  программу, переводится в следующий класс. </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r>
      <w:r w:rsidRPr="0031346C">
        <w:rPr>
          <w:rFonts w:ascii="Times New Roman" w:eastAsia="Times New Roman" w:hAnsi="Times New Roman" w:cs="Times New Roman"/>
          <w:b/>
          <w:sz w:val="24"/>
          <w:szCs w:val="24"/>
        </w:rPr>
        <w:t>Итоговая аттестация (экзамен</w:t>
      </w:r>
      <w:r w:rsidRPr="0031346C">
        <w:rPr>
          <w:rFonts w:ascii="Times New Roman" w:eastAsia="Times New Roman" w:hAnsi="Times New Roman" w:cs="Times New Roman"/>
          <w:sz w:val="24"/>
          <w:szCs w:val="24"/>
        </w:rPr>
        <w:t xml:space="preserve">) определяет уровень и качество освоения образовательной программы. Экзамен проводится в выпускных классах: 5 (6), в соответствии с действующими учебными планами. Итоговая аттестация проводится по утвержденному директором школы  расписанию. </w:t>
      </w:r>
    </w:p>
    <w:p w:rsidR="00150065" w:rsidRPr="0031346C" w:rsidRDefault="00150065" w:rsidP="00150065">
      <w:pPr>
        <w:spacing w:after="0" w:line="240" w:lineRule="auto"/>
        <w:jc w:val="both"/>
        <w:rPr>
          <w:rFonts w:ascii="Times New Roman" w:eastAsia="Times New Roman" w:hAnsi="Times New Roman" w:cs="Times New Roman"/>
          <w:i/>
          <w:sz w:val="24"/>
          <w:szCs w:val="24"/>
        </w:rPr>
      </w:pPr>
      <w:r w:rsidRPr="0031346C">
        <w:rPr>
          <w:rFonts w:ascii="Times New Roman" w:eastAsia="Times New Roman" w:hAnsi="Times New Roman" w:cs="Times New Roman"/>
          <w:i/>
          <w:sz w:val="24"/>
          <w:szCs w:val="24"/>
        </w:rPr>
        <w:t xml:space="preserve">   2. Критерии оценок</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w:t>
      </w:r>
      <w:r w:rsidR="00166F32">
        <w:rPr>
          <w:rFonts w:ascii="Times New Roman" w:eastAsia="Times New Roman" w:hAnsi="Times New Roman" w:cs="Times New Roman"/>
          <w:sz w:val="24"/>
          <w:szCs w:val="24"/>
        </w:rPr>
        <w:t xml:space="preserve"> </w:t>
      </w:r>
      <w:r w:rsidRPr="0031346C">
        <w:rPr>
          <w:rFonts w:ascii="Times New Roman" w:eastAsia="Times New Roman" w:hAnsi="Times New Roman" w:cs="Times New Roman"/>
          <w:sz w:val="24"/>
          <w:szCs w:val="24"/>
        </w:rPr>
        <w:t>шкале.</w:t>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r w:rsidRPr="0031346C">
        <w:rPr>
          <w:rFonts w:ascii="Times New Roman" w:eastAsia="Times New Roman" w:hAnsi="Times New Roman" w:cs="Times New Roman"/>
          <w:b/>
          <w:i/>
          <w:sz w:val="24"/>
          <w:szCs w:val="24"/>
        </w:rPr>
        <w:tab/>
      </w:r>
    </w:p>
    <w:p w:rsidR="00150065" w:rsidRPr="0031346C" w:rsidRDefault="00AC6A9C" w:rsidP="001500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150065">
        <w:rPr>
          <w:rFonts w:ascii="Times New Roman" w:eastAsia="Times New Roman" w:hAnsi="Times New Roman" w:cs="Times New Roman"/>
          <w:b/>
          <w:i/>
          <w:sz w:val="24"/>
          <w:szCs w:val="24"/>
        </w:rPr>
        <w:t>Таблица 1</w:t>
      </w:r>
      <w:r w:rsidR="00150065" w:rsidRPr="0031346C">
        <w:rPr>
          <w:rFonts w:ascii="Times New Roman" w:eastAsia="Times New Roman" w:hAnsi="Times New Roman" w:cs="Times New Roman"/>
          <w:b/>
          <w:i/>
          <w:sz w:val="24"/>
          <w:szCs w:val="24"/>
        </w:rPr>
        <w:t>0</w:t>
      </w:r>
    </w:p>
    <w:tbl>
      <w:tblPr>
        <w:tblW w:w="0" w:type="auto"/>
        <w:tblLayout w:type="fixed"/>
        <w:tblLook w:val="04A0" w:firstRow="1" w:lastRow="0" w:firstColumn="1" w:lastColumn="0" w:noHBand="0" w:noVBand="1"/>
      </w:tblPr>
      <w:tblGrid>
        <w:gridCol w:w="3227"/>
        <w:gridCol w:w="11198"/>
      </w:tblGrid>
      <w:tr w:rsidR="00150065" w:rsidRPr="0031346C" w:rsidTr="008A1F69">
        <w:trPr>
          <w:trHeight w:val="386"/>
        </w:trPr>
        <w:tc>
          <w:tcPr>
            <w:tcW w:w="3227"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Оценка</w:t>
            </w:r>
          </w:p>
        </w:tc>
        <w:tc>
          <w:tcPr>
            <w:tcW w:w="1119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Критерии оценивания исполнения</w:t>
            </w:r>
          </w:p>
        </w:tc>
      </w:tr>
      <w:tr w:rsidR="00150065" w:rsidRPr="0031346C" w:rsidTr="008A1F69">
        <w:trPr>
          <w:trHeight w:val="389"/>
        </w:trPr>
        <w:tc>
          <w:tcPr>
            <w:tcW w:w="3227"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5 («отлично»)</w:t>
            </w:r>
          </w:p>
        </w:tc>
        <w:tc>
          <w:tcPr>
            <w:tcW w:w="1119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звуковедением позволяет говорить о высоком  художественном уровне игры.</w:t>
            </w:r>
          </w:p>
        </w:tc>
      </w:tr>
      <w:tr w:rsidR="00150065" w:rsidRPr="0031346C" w:rsidTr="008A1F69">
        <w:trPr>
          <w:trHeight w:val="389"/>
        </w:trPr>
        <w:tc>
          <w:tcPr>
            <w:tcW w:w="3227"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4 («хорошо»)</w:t>
            </w:r>
          </w:p>
        </w:tc>
        <w:tc>
          <w:tcPr>
            <w:tcW w:w="1119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Интонационная и ритмическая игра может носить неопределенный характер.</w:t>
            </w:r>
          </w:p>
        </w:tc>
      </w:tr>
      <w:tr w:rsidR="00150065" w:rsidRPr="0031346C" w:rsidTr="008A1F69">
        <w:trPr>
          <w:trHeight w:val="389"/>
        </w:trPr>
        <w:tc>
          <w:tcPr>
            <w:tcW w:w="3227"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3 («удовлетворительно»)</w:t>
            </w:r>
          </w:p>
        </w:tc>
        <w:tc>
          <w:tcPr>
            <w:tcW w:w="1119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w:t>
            </w:r>
            <w:r w:rsidRPr="0031346C">
              <w:rPr>
                <w:rFonts w:ascii="Times New Roman" w:eastAsia="Times New Roman" w:hAnsi="Times New Roman" w:cs="Times New Roman"/>
                <w:sz w:val="24"/>
                <w:szCs w:val="24"/>
              </w:rPr>
              <w:lastRenderedPageBreak/>
              <w:t>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у ученика к занятиям музыкой.</w:t>
            </w:r>
          </w:p>
        </w:tc>
      </w:tr>
      <w:tr w:rsidR="00150065" w:rsidRPr="0031346C" w:rsidTr="008A1F69">
        <w:trPr>
          <w:trHeight w:val="389"/>
        </w:trPr>
        <w:tc>
          <w:tcPr>
            <w:tcW w:w="3227"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lastRenderedPageBreak/>
              <w:t>2 («неудовлетворительно»)</w:t>
            </w:r>
          </w:p>
        </w:tc>
        <w:tc>
          <w:tcPr>
            <w:tcW w:w="1119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 </w:t>
            </w:r>
          </w:p>
        </w:tc>
      </w:tr>
      <w:tr w:rsidR="00150065" w:rsidRPr="0031346C" w:rsidTr="008A1F69">
        <w:trPr>
          <w:trHeight w:val="389"/>
        </w:trPr>
        <w:tc>
          <w:tcPr>
            <w:tcW w:w="3227"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hAnsi="Times New Roman" w:cs="Times New Roman"/>
                <w:b/>
                <w:sz w:val="24"/>
                <w:szCs w:val="24"/>
              </w:rPr>
            </w:pPr>
            <w:r w:rsidRPr="0031346C">
              <w:rPr>
                <w:rFonts w:ascii="Times New Roman" w:hAnsi="Times New Roman" w:cs="Times New Roman"/>
                <w:b/>
                <w:sz w:val="24"/>
                <w:szCs w:val="24"/>
              </w:rPr>
              <w:t>Зачет (без оценки)</w:t>
            </w:r>
          </w:p>
        </w:tc>
        <w:tc>
          <w:tcPr>
            <w:tcW w:w="11198" w:type="dxa"/>
            <w:tcBorders>
              <w:top w:val="single" w:sz="4" w:space="0" w:color="000000"/>
              <w:left w:val="single" w:sz="4" w:space="0" w:color="000000"/>
              <w:bottom w:val="single" w:sz="4" w:space="0" w:color="000000"/>
              <w:right w:val="single" w:sz="4" w:space="0" w:color="000000"/>
            </w:tcBorders>
            <w:hideMark/>
          </w:tcPr>
          <w:p w:rsidR="00150065" w:rsidRPr="0031346C" w:rsidRDefault="00150065" w:rsidP="00150065">
            <w:pPr>
              <w:spacing w:after="0" w:line="240" w:lineRule="auto"/>
              <w:jc w:val="both"/>
              <w:rPr>
                <w:rFonts w:ascii="Times New Roman" w:eastAsia="Helvetica" w:hAnsi="Times New Roman" w:cs="Times New Roman"/>
                <w:sz w:val="24"/>
                <w:szCs w:val="24"/>
              </w:rPr>
            </w:pPr>
            <w:r w:rsidRPr="0031346C">
              <w:rPr>
                <w:rFonts w:ascii="Times New Roman" w:eastAsia="Helvetica" w:hAnsi="Times New Roman" w:cs="Times New Roman"/>
                <w:sz w:val="24"/>
                <w:szCs w:val="24"/>
              </w:rPr>
              <w:t>Отражает достаточный уровень подготовки и исполнения на данном этапе обучения.</w:t>
            </w:r>
          </w:p>
        </w:tc>
      </w:tr>
    </w:tbl>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w:t>
      </w:r>
      <w:r w:rsidR="008A1F69">
        <w:rPr>
          <w:rFonts w:ascii="Times New Roman" w:hAnsi="Times New Roman" w:cs="Times New Roman"/>
          <w:sz w:val="24"/>
          <w:szCs w:val="24"/>
        </w:rPr>
        <w:t>об</w:t>
      </w:r>
      <w:r w:rsidRPr="0031346C">
        <w:rPr>
          <w:rFonts w:ascii="Times New Roman" w:hAnsi="Times New Roman" w:cs="Times New Roman"/>
          <w:sz w:val="24"/>
          <w:szCs w:val="24"/>
        </w:rPr>
        <w:t>уча</w:t>
      </w:r>
      <w:r w:rsidR="008A1F69">
        <w:rPr>
          <w:rFonts w:ascii="Times New Roman" w:hAnsi="Times New Roman" w:cs="Times New Roman"/>
          <w:sz w:val="24"/>
          <w:szCs w:val="24"/>
        </w:rPr>
        <w:t>ю</w:t>
      </w:r>
      <w:r w:rsidRPr="0031346C">
        <w:rPr>
          <w:rFonts w:ascii="Times New Roman" w:hAnsi="Times New Roman" w:cs="Times New Roman"/>
          <w:sz w:val="24"/>
          <w:szCs w:val="24"/>
        </w:rPr>
        <w:t>щегося.</w:t>
      </w:r>
    </w:p>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w:t>
      </w:r>
      <w:r w:rsidR="008A1F69">
        <w:rPr>
          <w:rFonts w:ascii="Times New Roman" w:hAnsi="Times New Roman" w:cs="Times New Roman"/>
          <w:sz w:val="24"/>
          <w:szCs w:val="24"/>
        </w:rPr>
        <w:t>об</w:t>
      </w:r>
      <w:r w:rsidRPr="0031346C">
        <w:rPr>
          <w:rFonts w:ascii="Times New Roman" w:hAnsi="Times New Roman" w:cs="Times New Roman"/>
          <w:sz w:val="24"/>
          <w:szCs w:val="24"/>
        </w:rPr>
        <w:t>уча</w:t>
      </w:r>
      <w:r w:rsidR="008A1F69">
        <w:rPr>
          <w:rFonts w:ascii="Times New Roman" w:hAnsi="Times New Roman" w:cs="Times New Roman"/>
          <w:sz w:val="24"/>
          <w:szCs w:val="24"/>
        </w:rPr>
        <w:t>ю</w:t>
      </w:r>
      <w:r w:rsidRPr="0031346C">
        <w:rPr>
          <w:rFonts w:ascii="Times New Roman" w:hAnsi="Times New Roman" w:cs="Times New Roman"/>
          <w:sz w:val="24"/>
          <w:szCs w:val="24"/>
        </w:rPr>
        <w:t xml:space="preserve">щихся выпускного класса к возможному продолжению профессионального образования в области музыкального искусства. </w:t>
      </w:r>
    </w:p>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При выведении итоговой (переводной) оценки учитываются следующие параметры:</w:t>
      </w:r>
    </w:p>
    <w:p w:rsidR="00150065" w:rsidRPr="0031346C" w:rsidRDefault="00150065" w:rsidP="00903A8C">
      <w:pPr>
        <w:numPr>
          <w:ilvl w:val="0"/>
          <w:numId w:val="34"/>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 xml:space="preserve">Оценка годовой работы </w:t>
      </w:r>
      <w:r w:rsidR="008A1F69">
        <w:rPr>
          <w:rFonts w:ascii="Times New Roman" w:hAnsi="Times New Roman" w:cs="Times New Roman"/>
          <w:sz w:val="24"/>
          <w:szCs w:val="24"/>
        </w:rPr>
        <w:t>об</w:t>
      </w:r>
      <w:r w:rsidRPr="0031346C">
        <w:rPr>
          <w:rFonts w:ascii="Times New Roman" w:hAnsi="Times New Roman" w:cs="Times New Roman"/>
          <w:sz w:val="24"/>
          <w:szCs w:val="24"/>
        </w:rPr>
        <w:t>уча</w:t>
      </w:r>
      <w:r w:rsidR="008A1F69">
        <w:rPr>
          <w:rFonts w:ascii="Times New Roman" w:hAnsi="Times New Roman" w:cs="Times New Roman"/>
          <w:sz w:val="24"/>
          <w:szCs w:val="24"/>
        </w:rPr>
        <w:t>ю</w:t>
      </w:r>
      <w:r w:rsidRPr="0031346C">
        <w:rPr>
          <w:rFonts w:ascii="Times New Roman" w:hAnsi="Times New Roman" w:cs="Times New Roman"/>
          <w:sz w:val="24"/>
          <w:szCs w:val="24"/>
        </w:rPr>
        <w:t>щегося.</w:t>
      </w:r>
    </w:p>
    <w:p w:rsidR="00150065" w:rsidRPr="0031346C" w:rsidRDefault="00150065" w:rsidP="00903A8C">
      <w:pPr>
        <w:numPr>
          <w:ilvl w:val="0"/>
          <w:numId w:val="34"/>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Оценки за академические концерты, зачеты или экзамены.</w:t>
      </w:r>
    </w:p>
    <w:p w:rsidR="00150065" w:rsidRPr="0031346C" w:rsidRDefault="00150065" w:rsidP="00903A8C">
      <w:pPr>
        <w:numPr>
          <w:ilvl w:val="0"/>
          <w:numId w:val="34"/>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 xml:space="preserve">Другие выступления </w:t>
      </w:r>
      <w:r w:rsidR="008A1F69">
        <w:rPr>
          <w:rFonts w:ascii="Times New Roman" w:hAnsi="Times New Roman" w:cs="Times New Roman"/>
          <w:sz w:val="24"/>
          <w:szCs w:val="24"/>
        </w:rPr>
        <w:t>об</w:t>
      </w:r>
      <w:r w:rsidRPr="0031346C">
        <w:rPr>
          <w:rFonts w:ascii="Times New Roman" w:hAnsi="Times New Roman" w:cs="Times New Roman"/>
          <w:sz w:val="24"/>
          <w:szCs w:val="24"/>
        </w:rPr>
        <w:t>уча</w:t>
      </w:r>
      <w:r w:rsidR="008A1F69">
        <w:rPr>
          <w:rFonts w:ascii="Times New Roman" w:hAnsi="Times New Roman" w:cs="Times New Roman"/>
          <w:sz w:val="24"/>
          <w:szCs w:val="24"/>
        </w:rPr>
        <w:t>ю</w:t>
      </w:r>
      <w:r w:rsidRPr="0031346C">
        <w:rPr>
          <w:rFonts w:ascii="Times New Roman" w:hAnsi="Times New Roman" w:cs="Times New Roman"/>
          <w:sz w:val="24"/>
          <w:szCs w:val="24"/>
        </w:rPr>
        <w:t>щегося в течение учебного года.</w:t>
      </w:r>
    </w:p>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При выведении оценки за выпускные экзамены должны быть учтены следующие параметры:</w:t>
      </w:r>
    </w:p>
    <w:p w:rsidR="00150065" w:rsidRPr="0031346C" w:rsidRDefault="008A1F69" w:rsidP="00903A8C">
      <w:pPr>
        <w:numPr>
          <w:ilvl w:val="0"/>
          <w:numId w:val="35"/>
        </w:numPr>
        <w:suppressAutoHyphen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Обу</w:t>
      </w:r>
      <w:r w:rsidR="00150065" w:rsidRPr="0031346C">
        <w:rPr>
          <w:rFonts w:ascii="Times New Roman" w:hAnsi="Times New Roman" w:cs="Times New Roman"/>
          <w:sz w:val="24"/>
          <w:szCs w:val="24"/>
        </w:rPr>
        <w:t>ча</w:t>
      </w:r>
      <w:r>
        <w:rPr>
          <w:rFonts w:ascii="Times New Roman" w:hAnsi="Times New Roman" w:cs="Times New Roman"/>
          <w:sz w:val="24"/>
          <w:szCs w:val="24"/>
        </w:rPr>
        <w:t>ю</w:t>
      </w:r>
      <w:r w:rsidR="00150065" w:rsidRPr="0031346C">
        <w:rPr>
          <w:rFonts w:ascii="Times New Roman" w:hAnsi="Times New Roman" w:cs="Times New Roman"/>
          <w:sz w:val="24"/>
          <w:szCs w:val="24"/>
        </w:rPr>
        <w:t>щийся должен продемонстрировать достаточный технический уровень владения инструментом.</w:t>
      </w:r>
    </w:p>
    <w:p w:rsidR="00150065" w:rsidRPr="0031346C" w:rsidRDefault="00150065" w:rsidP="00903A8C">
      <w:pPr>
        <w:numPr>
          <w:ilvl w:val="0"/>
          <w:numId w:val="35"/>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Убедительно раскрытый художественный образ музыкального произведения.</w:t>
      </w:r>
    </w:p>
    <w:p w:rsidR="00150065" w:rsidRPr="0031346C" w:rsidRDefault="00150065" w:rsidP="00903A8C">
      <w:pPr>
        <w:numPr>
          <w:ilvl w:val="0"/>
          <w:numId w:val="35"/>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Понимание и отражение в исполнительской интерпретации  стиля исполняемого произведения.</w:t>
      </w:r>
    </w:p>
    <w:p w:rsidR="00150065" w:rsidRPr="0031346C" w:rsidRDefault="00150065" w:rsidP="00150065">
      <w:pPr>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При выпускных экзаменах оценка ставится по пятибалльной шкале («отлично», «хорошо», «удовлетворительно», «неудовлетворительно»).</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eastAsia="Times New Roman" w:hAnsi="Times New Roman" w:cs="Times New Roman"/>
          <w:sz w:val="24"/>
          <w:szCs w:val="24"/>
        </w:rPr>
        <w:tab/>
        <w:t xml:space="preserve">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150065" w:rsidRDefault="00150065" w:rsidP="00150065">
      <w:pPr>
        <w:spacing w:after="0" w:line="240" w:lineRule="auto"/>
        <w:jc w:val="both"/>
        <w:rPr>
          <w:rFonts w:ascii="Times New Roman" w:eastAsia="Times New Roman" w:hAnsi="Times New Roman" w:cs="Times New Roman"/>
          <w:sz w:val="24"/>
          <w:szCs w:val="24"/>
        </w:rPr>
      </w:pPr>
    </w:p>
    <w:p w:rsidR="006248E8" w:rsidRDefault="006248E8" w:rsidP="00150065">
      <w:pPr>
        <w:spacing w:after="0" w:line="240" w:lineRule="auto"/>
        <w:jc w:val="both"/>
        <w:rPr>
          <w:rFonts w:ascii="Times New Roman" w:eastAsia="Times New Roman" w:hAnsi="Times New Roman" w:cs="Times New Roman"/>
          <w:sz w:val="24"/>
          <w:szCs w:val="24"/>
        </w:rPr>
      </w:pPr>
    </w:p>
    <w:p w:rsidR="006248E8" w:rsidRDefault="006248E8" w:rsidP="00150065">
      <w:pPr>
        <w:spacing w:after="0" w:line="240" w:lineRule="auto"/>
        <w:jc w:val="both"/>
        <w:rPr>
          <w:rFonts w:ascii="Times New Roman" w:eastAsia="Times New Roman" w:hAnsi="Times New Roman" w:cs="Times New Roman"/>
          <w:sz w:val="24"/>
          <w:szCs w:val="24"/>
        </w:rPr>
      </w:pPr>
    </w:p>
    <w:p w:rsidR="006248E8" w:rsidRDefault="006248E8" w:rsidP="00150065">
      <w:pPr>
        <w:spacing w:after="0" w:line="240" w:lineRule="auto"/>
        <w:jc w:val="both"/>
        <w:rPr>
          <w:rFonts w:ascii="Times New Roman" w:eastAsia="Times New Roman" w:hAnsi="Times New Roman" w:cs="Times New Roman"/>
          <w:sz w:val="24"/>
          <w:szCs w:val="24"/>
        </w:rPr>
      </w:pPr>
    </w:p>
    <w:p w:rsidR="006248E8" w:rsidRPr="004E5413" w:rsidRDefault="006248E8" w:rsidP="00150065">
      <w:pPr>
        <w:spacing w:after="0" w:line="240" w:lineRule="auto"/>
        <w:jc w:val="both"/>
        <w:rPr>
          <w:rFonts w:ascii="Times New Roman" w:eastAsia="Times New Roman" w:hAnsi="Times New Roman" w:cs="Times New Roman"/>
          <w:sz w:val="24"/>
          <w:szCs w:val="24"/>
        </w:rPr>
      </w:pPr>
    </w:p>
    <w:p w:rsidR="00150065" w:rsidRPr="00EC7D26" w:rsidRDefault="00150065" w:rsidP="00EC7D26">
      <w:pPr>
        <w:widowControl w:val="0"/>
        <w:numPr>
          <w:ilvl w:val="0"/>
          <w:numId w:val="28"/>
        </w:numPr>
        <w:shd w:val="clear" w:color="auto" w:fill="FFFFFF"/>
        <w:autoSpaceDE w:val="0"/>
        <w:autoSpaceDN w:val="0"/>
        <w:adjustRightInd w:val="0"/>
        <w:spacing w:after="0" w:line="485" w:lineRule="exact"/>
        <w:jc w:val="center"/>
        <w:rPr>
          <w:b/>
          <w:sz w:val="24"/>
          <w:szCs w:val="24"/>
        </w:rPr>
      </w:pPr>
      <w:r w:rsidRPr="00EC7D26">
        <w:rPr>
          <w:rFonts w:ascii="Times New Roman" w:hAnsi="Times New Roman" w:cs="Times New Roman"/>
          <w:b/>
          <w:bCs/>
          <w:spacing w:val="-11"/>
          <w:sz w:val="24"/>
          <w:szCs w:val="24"/>
        </w:rPr>
        <w:t>МЕТОДИЧЕСКОЕ ОБЕСПЕЧЕНИЕ УЧЕБНОГО ПРОЦЕССА</w:t>
      </w:r>
    </w:p>
    <w:p w:rsidR="00150065" w:rsidRPr="0031346C" w:rsidRDefault="00150065" w:rsidP="00150065">
      <w:pPr>
        <w:spacing w:after="0" w:line="240" w:lineRule="auto"/>
        <w:jc w:val="both"/>
        <w:rPr>
          <w:rFonts w:ascii="Times New Roman" w:eastAsia="Times New Roman" w:hAnsi="Times New Roman" w:cs="Times New Roman"/>
          <w:b/>
          <w:sz w:val="24"/>
          <w:szCs w:val="24"/>
        </w:rPr>
      </w:pPr>
      <w:r w:rsidRPr="0031346C">
        <w:rPr>
          <w:rFonts w:ascii="Times New Roman" w:eastAsia="Times New Roman" w:hAnsi="Times New Roman" w:cs="Times New Roman"/>
          <w:b/>
          <w:sz w:val="24"/>
          <w:szCs w:val="24"/>
        </w:rPr>
        <w:t>Методическое обеспечение учебного процесса</w:t>
      </w:r>
    </w:p>
    <w:p w:rsidR="00150065" w:rsidRPr="0031346C" w:rsidRDefault="00150065" w:rsidP="00150065">
      <w:pPr>
        <w:spacing w:after="0" w:line="240" w:lineRule="auto"/>
        <w:jc w:val="both"/>
        <w:rPr>
          <w:rFonts w:ascii="Times New Roman" w:hAnsi="Times New Roman" w:cs="Times New Roman"/>
          <w:i/>
          <w:sz w:val="24"/>
          <w:szCs w:val="24"/>
        </w:rPr>
      </w:pPr>
      <w:r w:rsidRPr="0031346C">
        <w:rPr>
          <w:rFonts w:ascii="Times New Roman" w:hAnsi="Times New Roman" w:cs="Times New Roman"/>
          <w:i/>
          <w:sz w:val="24"/>
          <w:szCs w:val="24"/>
        </w:rPr>
        <w:t>Методические рекомендации педагогическим работникам</w:t>
      </w:r>
    </w:p>
    <w:p w:rsidR="00150065" w:rsidRPr="0031346C" w:rsidRDefault="00150065" w:rsidP="00150065">
      <w:pPr>
        <w:pStyle w:val="211"/>
        <w:spacing w:line="240" w:lineRule="auto"/>
        <w:jc w:val="both"/>
        <w:rPr>
          <w:rFonts w:cs="Times New Roman"/>
          <w:sz w:val="24"/>
        </w:rPr>
      </w:pPr>
      <w:r w:rsidRPr="0031346C">
        <w:rPr>
          <w:rFonts w:cs="Times New Roman"/>
          <w:sz w:val="24"/>
        </w:rPr>
        <w:lastRenderedPageBreak/>
        <w:t xml:space="preserve">В работе с </w:t>
      </w:r>
      <w:r w:rsidR="008A1F69">
        <w:rPr>
          <w:rFonts w:cs="Times New Roman"/>
          <w:sz w:val="24"/>
        </w:rPr>
        <w:t>об</w:t>
      </w:r>
      <w:r w:rsidRPr="0031346C">
        <w:rPr>
          <w:rFonts w:cs="Times New Roman"/>
          <w:sz w:val="24"/>
        </w:rPr>
        <w:t>уча</w:t>
      </w:r>
      <w:r w:rsidR="008A1F69">
        <w:rPr>
          <w:rFonts w:cs="Times New Roman"/>
          <w:sz w:val="24"/>
        </w:rPr>
        <w:t>ю</w:t>
      </w:r>
      <w:r w:rsidRPr="0031346C">
        <w:rPr>
          <w:rFonts w:cs="Times New Roman"/>
          <w:sz w:val="24"/>
        </w:rPr>
        <w:t xml:space="preserve">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rsidR="00150065" w:rsidRPr="0031346C" w:rsidRDefault="00150065" w:rsidP="00150065">
      <w:pPr>
        <w:pStyle w:val="211"/>
        <w:spacing w:line="240" w:lineRule="auto"/>
        <w:jc w:val="both"/>
        <w:rPr>
          <w:rFonts w:cs="Times New Roman"/>
          <w:sz w:val="24"/>
        </w:rPr>
      </w:pPr>
      <w:r w:rsidRPr="0031346C">
        <w:rPr>
          <w:rFonts w:cs="Times New Roman"/>
          <w:sz w:val="24"/>
        </w:rPr>
        <w:t xml:space="preserve">Процесс обучения должен протекать с учетом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150065" w:rsidRPr="0031346C" w:rsidRDefault="00150065" w:rsidP="00150065">
      <w:pPr>
        <w:pStyle w:val="211"/>
        <w:spacing w:line="240" w:lineRule="auto"/>
        <w:jc w:val="both"/>
        <w:rPr>
          <w:rFonts w:cs="Times New Roman"/>
          <w:sz w:val="24"/>
        </w:rPr>
      </w:pPr>
      <w:r w:rsidRPr="0031346C">
        <w:rPr>
          <w:rFonts w:cs="Times New Roman"/>
          <w:sz w:val="24"/>
        </w:rPr>
        <w:t xml:space="preserve">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 </w:t>
      </w:r>
    </w:p>
    <w:p w:rsidR="00150065" w:rsidRPr="0031346C" w:rsidRDefault="00150065" w:rsidP="00150065">
      <w:pPr>
        <w:pStyle w:val="211"/>
        <w:spacing w:line="240" w:lineRule="auto"/>
        <w:jc w:val="both"/>
        <w:rPr>
          <w:rFonts w:cs="Times New Roman"/>
          <w:sz w:val="24"/>
        </w:rPr>
      </w:pPr>
      <w:r w:rsidRPr="0031346C">
        <w:rPr>
          <w:rFonts w:cs="Times New Roman"/>
          <w:sz w:val="24"/>
        </w:rPr>
        <w:t xml:space="preserve">В начале каждого полугодия преподаватель составляет для </w:t>
      </w:r>
      <w:r w:rsidR="008A1F69">
        <w:rPr>
          <w:rFonts w:cs="Times New Roman"/>
          <w:sz w:val="24"/>
        </w:rPr>
        <w:t>об</w:t>
      </w:r>
      <w:r w:rsidRPr="0031346C">
        <w:rPr>
          <w:rFonts w:cs="Times New Roman"/>
          <w:sz w:val="24"/>
        </w:rPr>
        <w:t>уча</w:t>
      </w:r>
      <w:r w:rsidR="008A1F69">
        <w:rPr>
          <w:rFonts w:cs="Times New Roman"/>
          <w:sz w:val="24"/>
        </w:rPr>
        <w:t>ю</w:t>
      </w:r>
      <w:r w:rsidRPr="0031346C">
        <w:rPr>
          <w:rFonts w:cs="Times New Roman"/>
          <w:sz w:val="24"/>
        </w:rPr>
        <w:t>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150065" w:rsidRPr="0031346C" w:rsidRDefault="00150065" w:rsidP="00150065">
      <w:pPr>
        <w:spacing w:after="0" w:line="240" w:lineRule="auto"/>
        <w:jc w:val="both"/>
        <w:rPr>
          <w:rFonts w:ascii="Times New Roman" w:eastAsia="Times New Roman" w:hAnsi="Times New Roman" w:cs="Times New Roman"/>
          <w:sz w:val="24"/>
          <w:szCs w:val="24"/>
        </w:rPr>
      </w:pPr>
      <w:r w:rsidRPr="0031346C">
        <w:rPr>
          <w:rFonts w:ascii="Times New Roman" w:hAnsi="Times New Roman" w:cs="Times New Roman"/>
          <w:bCs/>
          <w:sz w:val="24"/>
          <w:szCs w:val="24"/>
        </w:rPr>
        <w:t xml:space="preserve">Необходимым условием для успешного обучения на домре является формирование </w:t>
      </w:r>
      <w:r w:rsidRPr="0031346C">
        <w:rPr>
          <w:rFonts w:ascii="Times New Roman" w:eastAsia="Times New Roman" w:hAnsi="Times New Roman" w:cs="Times New Roman"/>
          <w:sz w:val="24"/>
          <w:szCs w:val="24"/>
        </w:rPr>
        <w:t xml:space="preserve">у ученика </w:t>
      </w:r>
      <w:r w:rsidRPr="0031346C">
        <w:rPr>
          <w:rFonts w:ascii="Times New Roman" w:hAnsi="Times New Roman" w:cs="Times New Roman"/>
          <w:bCs/>
          <w:sz w:val="24"/>
          <w:szCs w:val="24"/>
        </w:rPr>
        <w:t>уже н</w:t>
      </w:r>
      <w:r w:rsidRPr="0031346C">
        <w:rPr>
          <w:rFonts w:ascii="Times New Roman" w:eastAsia="Times New Roman" w:hAnsi="Times New Roman" w:cs="Times New Roman"/>
          <w:sz w:val="24"/>
          <w:szCs w:val="24"/>
        </w:rPr>
        <w:t xml:space="preserve">а начальном этапе правильной посадки,  постановки рук, целостного исполнительского аппарата. </w:t>
      </w:r>
    </w:p>
    <w:p w:rsidR="00150065" w:rsidRPr="0031346C" w:rsidRDefault="00150065" w:rsidP="00150065">
      <w:pPr>
        <w:shd w:val="clear" w:color="auto" w:fill="FFFFFF"/>
        <w:spacing w:after="0" w:line="240" w:lineRule="auto"/>
        <w:jc w:val="both"/>
        <w:rPr>
          <w:rFonts w:ascii="Times New Roman" w:hAnsi="Times New Roman" w:cs="Times New Roman"/>
          <w:iCs/>
          <w:sz w:val="24"/>
          <w:szCs w:val="24"/>
        </w:rPr>
      </w:pPr>
      <w:r w:rsidRPr="0031346C">
        <w:rPr>
          <w:rFonts w:ascii="Times New Roman" w:hAnsi="Times New Roman" w:cs="Times New Roman"/>
          <w:iCs/>
          <w:sz w:val="24"/>
          <w:szCs w:val="24"/>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w:t>
      </w:r>
      <w:r w:rsidRPr="0031346C">
        <w:rPr>
          <w:rFonts w:ascii="Times New Roman" w:hAnsi="Times New Roman" w:cs="Times New Roman"/>
          <w:sz w:val="24"/>
          <w:szCs w:val="24"/>
        </w:rPr>
        <w:t xml:space="preserve"> При работе над техникой необходимо давать четкие индивидуальные задания и регулярно проверять их выполнение.</w:t>
      </w:r>
    </w:p>
    <w:p w:rsidR="00150065" w:rsidRPr="0031346C" w:rsidRDefault="00150065" w:rsidP="00150065">
      <w:pPr>
        <w:shd w:val="clear" w:color="auto" w:fill="FFFFFF"/>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 xml:space="preserve"> 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150065" w:rsidRPr="0031346C" w:rsidRDefault="00150065" w:rsidP="00150065">
      <w:pPr>
        <w:shd w:val="clear" w:color="auto" w:fill="FFFFFF"/>
        <w:spacing w:after="0" w:line="240" w:lineRule="auto"/>
        <w:jc w:val="both"/>
        <w:rPr>
          <w:rFonts w:ascii="Times New Roman" w:hAnsi="Times New Roman" w:cs="Times New Roman"/>
          <w:sz w:val="24"/>
          <w:szCs w:val="24"/>
        </w:rPr>
      </w:pPr>
      <w:r w:rsidRPr="0031346C">
        <w:rPr>
          <w:rFonts w:ascii="Times New Roman" w:hAnsi="Times New Roman" w:cs="Times New Roman"/>
          <w:iCs/>
          <w:sz w:val="24"/>
          <w:szCs w:val="24"/>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w:t>
      </w:r>
      <w:r w:rsidRPr="0031346C">
        <w:rPr>
          <w:rFonts w:ascii="Times New Roman" w:hAnsi="Times New Roman" w:cs="Times New Roman"/>
          <w:sz w:val="24"/>
          <w:szCs w:val="24"/>
        </w:rPr>
        <w:t xml:space="preserve"> В этой связи педагогу необходимо научить ученика слуховому контролю и контролю по распределению   мышечного напряжения.</w:t>
      </w:r>
    </w:p>
    <w:p w:rsidR="00150065" w:rsidRPr="0031346C" w:rsidRDefault="00150065" w:rsidP="00150065">
      <w:pPr>
        <w:shd w:val="clear" w:color="auto" w:fill="FFFFFF"/>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Работа над музыкальным произведением должна проходить в тесной художественной и технической связи.</w:t>
      </w:r>
    </w:p>
    <w:p w:rsidR="00150065" w:rsidRPr="0031346C" w:rsidRDefault="00150065" w:rsidP="00150065">
      <w:pPr>
        <w:shd w:val="clear" w:color="auto" w:fill="FFFFFF"/>
        <w:spacing w:after="0" w:line="240" w:lineRule="auto"/>
        <w:jc w:val="both"/>
        <w:rPr>
          <w:rFonts w:ascii="Times New Roman" w:hAnsi="Times New Roman" w:cs="Times New Roman"/>
          <w:sz w:val="24"/>
          <w:szCs w:val="24"/>
        </w:rPr>
      </w:pPr>
      <w:r w:rsidRPr="0031346C">
        <w:rPr>
          <w:rFonts w:ascii="Times New Roman" w:hAnsi="Times New Roman" w:cs="Times New Roman"/>
          <w:sz w:val="24"/>
          <w:szCs w:val="24"/>
        </w:rPr>
        <w:t>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w:t>
      </w:r>
    </w:p>
    <w:p w:rsidR="00150065" w:rsidRPr="0031346C" w:rsidRDefault="00150065" w:rsidP="00150065">
      <w:pPr>
        <w:pStyle w:val="211"/>
        <w:spacing w:line="240" w:lineRule="auto"/>
        <w:jc w:val="both"/>
        <w:rPr>
          <w:rFonts w:cs="Times New Roman"/>
          <w:iCs/>
          <w:sz w:val="24"/>
        </w:rPr>
      </w:pPr>
      <w:r w:rsidRPr="0031346C">
        <w:rPr>
          <w:rFonts w:cs="Times New Roman"/>
          <w:iCs/>
          <w:sz w:val="24"/>
        </w:rPr>
        <w:t xml:space="preserve">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w:t>
      </w:r>
      <w:r w:rsidRPr="0031346C">
        <w:rPr>
          <w:rFonts w:cs="Times New Roman"/>
          <w:iCs/>
          <w:sz w:val="24"/>
        </w:rPr>
        <w:lastRenderedPageBreak/>
        <w:t>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 домры.</w:t>
      </w:r>
    </w:p>
    <w:p w:rsidR="00150065" w:rsidRPr="0031346C" w:rsidRDefault="00150065" w:rsidP="00150065">
      <w:pPr>
        <w:pStyle w:val="211"/>
        <w:spacing w:line="240" w:lineRule="auto"/>
        <w:jc w:val="both"/>
        <w:rPr>
          <w:rFonts w:cs="Times New Roman"/>
          <w:sz w:val="24"/>
        </w:rPr>
      </w:pPr>
      <w:r w:rsidRPr="0031346C">
        <w:rPr>
          <w:rFonts w:cs="Times New Roman"/>
          <w:iCs/>
          <w:sz w:val="24"/>
        </w:rPr>
        <w:tab/>
      </w:r>
      <w:r w:rsidRPr="0031346C">
        <w:rPr>
          <w:rFonts w:cs="Times New Roman"/>
          <w:sz w:val="24"/>
        </w:rPr>
        <w:t>В классе домры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rsidR="00150065" w:rsidRPr="0031346C" w:rsidRDefault="00150065" w:rsidP="00150065">
      <w:pPr>
        <w:pStyle w:val="211"/>
        <w:spacing w:line="240" w:lineRule="auto"/>
        <w:jc w:val="both"/>
        <w:rPr>
          <w:rFonts w:cs="Times New Roman"/>
          <w:sz w:val="24"/>
        </w:rPr>
      </w:pPr>
      <w:r w:rsidRPr="0031346C">
        <w:rPr>
          <w:rFonts w:cs="Times New Roman"/>
          <w:sz w:val="24"/>
        </w:rPr>
        <w:tab/>
        <w:t>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Педагоги-домристы, в связи с  определенной  проблемой в этой области, вынуждены обращаться  к методикам и методическим исследованиям  других специальностей (скрипка, фортепиано  и др.).</w:t>
      </w:r>
    </w:p>
    <w:p w:rsidR="00150065" w:rsidRPr="0031346C" w:rsidRDefault="00150065" w:rsidP="00150065">
      <w:pPr>
        <w:pStyle w:val="12"/>
        <w:tabs>
          <w:tab w:val="left" w:pos="993"/>
        </w:tabs>
        <w:spacing w:after="0" w:line="240" w:lineRule="auto"/>
        <w:ind w:left="0"/>
        <w:jc w:val="both"/>
        <w:rPr>
          <w:rFonts w:ascii="Times New Roman" w:eastAsia="Helvetica" w:hAnsi="Times New Roman"/>
          <w:i/>
          <w:color w:val="000000"/>
          <w:sz w:val="24"/>
          <w:szCs w:val="24"/>
        </w:rPr>
      </w:pPr>
      <w:r w:rsidRPr="0031346C">
        <w:rPr>
          <w:rFonts w:ascii="Times New Roman" w:eastAsia="Helvetica" w:hAnsi="Times New Roman"/>
          <w:i/>
          <w:color w:val="000000"/>
          <w:sz w:val="24"/>
          <w:szCs w:val="24"/>
        </w:rPr>
        <w:t>Методические рекомендации по организации самостоятельной работы</w:t>
      </w:r>
    </w:p>
    <w:p w:rsidR="00150065" w:rsidRPr="0031346C" w:rsidRDefault="00150065" w:rsidP="00903A8C">
      <w:pPr>
        <w:pStyle w:val="12"/>
        <w:numPr>
          <w:ilvl w:val="0"/>
          <w:numId w:val="36"/>
        </w:numPr>
        <w:suppressAutoHyphens/>
        <w:spacing w:after="0" w:line="240" w:lineRule="auto"/>
        <w:ind w:left="0" w:firstLine="0"/>
        <w:contextualSpacing w:val="0"/>
        <w:jc w:val="both"/>
        <w:rPr>
          <w:rFonts w:ascii="Times New Roman" w:eastAsia="Geeza Pro" w:hAnsi="Times New Roman"/>
          <w:color w:val="000000"/>
          <w:sz w:val="24"/>
          <w:szCs w:val="24"/>
        </w:rPr>
      </w:pPr>
      <w:r w:rsidRPr="0031346C">
        <w:rPr>
          <w:rFonts w:ascii="Times New Roman" w:eastAsia="Geeza Pro" w:hAnsi="Times New Roman"/>
          <w:color w:val="000000"/>
          <w:sz w:val="24"/>
          <w:szCs w:val="24"/>
        </w:rPr>
        <w:t>самостоятельные занятия должны быть регулярными и систематическими;</w:t>
      </w:r>
    </w:p>
    <w:p w:rsidR="00150065" w:rsidRPr="0031346C" w:rsidRDefault="00150065" w:rsidP="00903A8C">
      <w:pPr>
        <w:pStyle w:val="12"/>
        <w:numPr>
          <w:ilvl w:val="0"/>
          <w:numId w:val="36"/>
        </w:numPr>
        <w:suppressAutoHyphens/>
        <w:spacing w:after="0" w:line="240" w:lineRule="auto"/>
        <w:ind w:left="0" w:firstLine="0"/>
        <w:contextualSpacing w:val="0"/>
        <w:jc w:val="both"/>
        <w:rPr>
          <w:rFonts w:ascii="Times New Roman" w:eastAsia="Geeza Pro" w:hAnsi="Times New Roman"/>
          <w:color w:val="000000"/>
          <w:sz w:val="24"/>
          <w:szCs w:val="24"/>
        </w:rPr>
      </w:pPr>
      <w:r w:rsidRPr="0031346C">
        <w:rPr>
          <w:rFonts w:ascii="Times New Roman" w:eastAsia="Geeza Pro" w:hAnsi="Times New Roman"/>
          <w:color w:val="000000"/>
          <w:sz w:val="24"/>
          <w:szCs w:val="24"/>
        </w:rPr>
        <w:t>периодичность занятий - каждый день;</w:t>
      </w:r>
    </w:p>
    <w:p w:rsidR="00150065" w:rsidRPr="0031346C" w:rsidRDefault="00150065" w:rsidP="00903A8C">
      <w:pPr>
        <w:pStyle w:val="12"/>
        <w:numPr>
          <w:ilvl w:val="0"/>
          <w:numId w:val="36"/>
        </w:numPr>
        <w:suppressAutoHyphens/>
        <w:spacing w:after="0" w:line="240" w:lineRule="auto"/>
        <w:ind w:left="0" w:firstLine="0"/>
        <w:contextualSpacing w:val="0"/>
        <w:jc w:val="both"/>
        <w:rPr>
          <w:rFonts w:ascii="Times New Roman" w:eastAsia="Geeza Pro" w:hAnsi="Times New Roman"/>
          <w:color w:val="000000"/>
          <w:sz w:val="24"/>
          <w:szCs w:val="24"/>
        </w:rPr>
      </w:pPr>
      <w:r w:rsidRPr="0031346C">
        <w:rPr>
          <w:rFonts w:ascii="Times New Roman" w:eastAsia="Geeza Pro" w:hAnsi="Times New Roman"/>
          <w:color w:val="000000"/>
          <w:sz w:val="24"/>
          <w:szCs w:val="24"/>
        </w:rPr>
        <w:t>объем самостоятельных занятий в неделю - от 2 до 4 часов.</w:t>
      </w:r>
    </w:p>
    <w:p w:rsidR="00150065" w:rsidRPr="0031346C" w:rsidRDefault="00150065" w:rsidP="00150065">
      <w:pPr>
        <w:spacing w:after="0" w:line="240" w:lineRule="auto"/>
        <w:jc w:val="both"/>
        <w:rPr>
          <w:rFonts w:ascii="Times New Roman" w:eastAsia="Geeza Pro" w:hAnsi="Times New Roman" w:cs="Times New Roman"/>
          <w:sz w:val="24"/>
          <w:szCs w:val="24"/>
        </w:rPr>
      </w:pPr>
      <w:r w:rsidRPr="0031346C">
        <w:rPr>
          <w:rFonts w:ascii="Times New Roman" w:eastAsia="Geeza Pro" w:hAnsi="Times New Roman" w:cs="Times New Roman"/>
          <w:color w:val="000000"/>
          <w:sz w:val="24"/>
          <w:szCs w:val="24"/>
        </w:rPr>
        <w:t>Объем самостоятельной работы определяется с учетом минимальных затрат на подготовку домашнего задания, параллельного  освоения детьми</w:t>
      </w:r>
      <w:r w:rsidR="0064457D">
        <w:rPr>
          <w:rFonts w:ascii="Times New Roman" w:eastAsia="Geeza Pro" w:hAnsi="Times New Roman" w:cs="Times New Roman"/>
          <w:color w:val="000000"/>
          <w:sz w:val="24"/>
          <w:szCs w:val="24"/>
        </w:rPr>
        <w:t xml:space="preserve"> </w:t>
      </w:r>
      <w:r w:rsidRPr="0031346C">
        <w:rPr>
          <w:rFonts w:ascii="Times New Roman" w:eastAsia="Geeza Pro" w:hAnsi="Times New Roman" w:cs="Times New Roman"/>
          <w:color w:val="000000"/>
          <w:sz w:val="24"/>
          <w:szCs w:val="24"/>
        </w:rPr>
        <w:t xml:space="preserve">программы начального и основного общего образования, </w:t>
      </w:r>
      <w:r w:rsidRPr="0031346C">
        <w:rPr>
          <w:rFonts w:ascii="Times New Roman" w:eastAsia="Geeza Pro" w:hAnsi="Times New Roman" w:cs="Times New Roman"/>
          <w:sz w:val="24"/>
          <w:szCs w:val="24"/>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150065" w:rsidRPr="0031346C" w:rsidRDefault="00150065" w:rsidP="00150065">
      <w:pPr>
        <w:pStyle w:val="12"/>
        <w:tabs>
          <w:tab w:val="left" w:pos="993"/>
        </w:tabs>
        <w:spacing w:after="0" w:line="240" w:lineRule="auto"/>
        <w:ind w:left="0"/>
        <w:jc w:val="both"/>
        <w:rPr>
          <w:rFonts w:ascii="Times New Roman" w:eastAsia="Geeza Pro" w:hAnsi="Times New Roman"/>
          <w:color w:val="000000"/>
          <w:sz w:val="24"/>
          <w:szCs w:val="24"/>
        </w:rPr>
      </w:pPr>
      <w:r w:rsidRPr="0031346C">
        <w:rPr>
          <w:rFonts w:ascii="Times New Roman" w:eastAsia="Geeza Pro" w:hAnsi="Times New Roman"/>
          <w:color w:val="000000"/>
          <w:sz w:val="24"/>
          <w:szCs w:val="24"/>
        </w:rPr>
        <w:t>Ученик должен быть физически здоров. Занятия при повышенной температуре опасны для здоровья и нецелесообразны, так как результат</w:t>
      </w:r>
      <w:r w:rsidR="0064457D">
        <w:rPr>
          <w:rFonts w:ascii="Times New Roman" w:eastAsia="Geeza Pro" w:hAnsi="Times New Roman"/>
          <w:color w:val="000000"/>
          <w:sz w:val="24"/>
          <w:szCs w:val="24"/>
        </w:rPr>
        <w:t xml:space="preserve"> </w:t>
      </w:r>
      <w:r w:rsidRPr="0031346C">
        <w:rPr>
          <w:rFonts w:ascii="Times New Roman" w:eastAsia="Geeza Pro" w:hAnsi="Times New Roman"/>
          <w:color w:val="000000"/>
          <w:sz w:val="24"/>
          <w:szCs w:val="24"/>
        </w:rPr>
        <w:t>занятий всегда будет отрицательным.</w:t>
      </w:r>
    </w:p>
    <w:p w:rsidR="00150065" w:rsidRPr="0031346C" w:rsidRDefault="00150065" w:rsidP="00150065">
      <w:pPr>
        <w:pStyle w:val="12"/>
        <w:tabs>
          <w:tab w:val="left" w:pos="993"/>
        </w:tabs>
        <w:spacing w:after="0" w:line="240" w:lineRule="auto"/>
        <w:ind w:left="0"/>
        <w:jc w:val="both"/>
        <w:rPr>
          <w:rFonts w:ascii="Times New Roman" w:eastAsia="Geeza Pro" w:hAnsi="Times New Roman"/>
          <w:color w:val="000000"/>
          <w:sz w:val="24"/>
          <w:szCs w:val="24"/>
        </w:rPr>
      </w:pPr>
      <w:r w:rsidRPr="0031346C">
        <w:rPr>
          <w:rFonts w:ascii="Times New Roman" w:eastAsia="Geeza Pro" w:hAnsi="Times New Roman"/>
          <w:color w:val="000000"/>
          <w:sz w:val="24"/>
          <w:szCs w:val="24"/>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150065" w:rsidRDefault="00150065" w:rsidP="00150065">
      <w:pPr>
        <w:pStyle w:val="Body1"/>
        <w:tabs>
          <w:tab w:val="left" w:pos="2127"/>
        </w:tabs>
        <w:jc w:val="both"/>
        <w:rPr>
          <w:rFonts w:ascii="Times New Roman" w:hAnsi="Times New Roman" w:cs="Times New Roman"/>
          <w:lang w:val="ru-RU"/>
        </w:rPr>
      </w:pPr>
      <w:r w:rsidRPr="0031346C">
        <w:rPr>
          <w:rFonts w:ascii="Times New Roman" w:hAnsi="Times New Roman" w:cs="Times New Roman"/>
          <w:lang w:val="ru-RU"/>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w:t>
      </w:r>
      <w:r>
        <w:rPr>
          <w:rFonts w:ascii="Times New Roman" w:hAnsi="Times New Roman" w:cs="Times New Roman"/>
          <w:lang w:val="ru-RU"/>
        </w:rPr>
        <w:t>лучае необходимости, в дневнике.</w:t>
      </w:r>
    </w:p>
    <w:p w:rsidR="00150065" w:rsidRDefault="00150065" w:rsidP="00150065">
      <w:pPr>
        <w:pStyle w:val="Body1"/>
        <w:tabs>
          <w:tab w:val="left" w:pos="2127"/>
        </w:tabs>
        <w:jc w:val="both"/>
        <w:rPr>
          <w:rFonts w:ascii="Times New Roman" w:hAnsi="Times New Roman" w:cs="Times New Roman"/>
          <w:lang w:val="ru-RU"/>
        </w:rPr>
      </w:pPr>
    </w:p>
    <w:p w:rsidR="00352341" w:rsidRDefault="00352341" w:rsidP="00150065">
      <w:pPr>
        <w:pStyle w:val="Body1"/>
        <w:tabs>
          <w:tab w:val="left" w:pos="2127"/>
        </w:tabs>
        <w:jc w:val="both"/>
        <w:rPr>
          <w:rFonts w:ascii="Times New Roman" w:hAnsi="Times New Roman" w:cs="Times New Roman"/>
          <w:lang w:val="ru-RU"/>
        </w:rPr>
      </w:pPr>
    </w:p>
    <w:p w:rsidR="00352341" w:rsidRDefault="00352341" w:rsidP="00150065">
      <w:pPr>
        <w:pStyle w:val="Body1"/>
        <w:tabs>
          <w:tab w:val="left" w:pos="2127"/>
        </w:tabs>
        <w:jc w:val="both"/>
        <w:rPr>
          <w:rFonts w:ascii="Times New Roman" w:hAnsi="Times New Roman" w:cs="Times New Roman"/>
          <w:lang w:val="ru-RU"/>
        </w:rPr>
      </w:pPr>
    </w:p>
    <w:p w:rsidR="00150065" w:rsidRPr="00EC7D26" w:rsidRDefault="00150065" w:rsidP="00EC7D26">
      <w:pPr>
        <w:widowControl w:val="0"/>
        <w:numPr>
          <w:ilvl w:val="0"/>
          <w:numId w:val="28"/>
        </w:numPr>
        <w:shd w:val="clear" w:color="auto" w:fill="FFFFFF"/>
        <w:autoSpaceDE w:val="0"/>
        <w:autoSpaceDN w:val="0"/>
        <w:adjustRightInd w:val="0"/>
        <w:spacing w:after="0" w:line="485" w:lineRule="exact"/>
        <w:jc w:val="center"/>
        <w:rPr>
          <w:rFonts w:ascii="Times New Roman" w:hAnsi="Times New Roman" w:cs="Times New Roman"/>
          <w:b/>
          <w:sz w:val="24"/>
          <w:szCs w:val="24"/>
        </w:rPr>
      </w:pPr>
      <w:r w:rsidRPr="00EC7D26">
        <w:rPr>
          <w:rFonts w:ascii="Times New Roman" w:hAnsi="Times New Roman" w:cs="Times New Roman"/>
          <w:b/>
          <w:bCs/>
          <w:spacing w:val="-3"/>
          <w:sz w:val="24"/>
          <w:szCs w:val="24"/>
        </w:rPr>
        <w:t>СПИСКИ РЕКОМЕНДУЕМОЙ НОТНОЙ И МЕТОДИЧЕСКОЙ ЛИТЕРАТУРЫ</w:t>
      </w:r>
    </w:p>
    <w:p w:rsidR="00150065" w:rsidRPr="0031346C" w:rsidRDefault="00150065" w:rsidP="00150065">
      <w:pPr>
        <w:pStyle w:val="211"/>
        <w:spacing w:line="240" w:lineRule="auto"/>
        <w:jc w:val="both"/>
        <w:rPr>
          <w:rFonts w:cs="Times New Roman"/>
          <w:b/>
          <w:sz w:val="24"/>
        </w:rPr>
      </w:pPr>
      <w:r w:rsidRPr="0031346C">
        <w:rPr>
          <w:rFonts w:cs="Times New Roman"/>
          <w:b/>
          <w:i/>
          <w:sz w:val="24"/>
        </w:rPr>
        <w:t>Учебная</w:t>
      </w:r>
      <w:r w:rsidR="0064457D">
        <w:rPr>
          <w:rFonts w:cs="Times New Roman"/>
          <w:b/>
          <w:i/>
          <w:sz w:val="24"/>
        </w:rPr>
        <w:t xml:space="preserve"> </w:t>
      </w:r>
      <w:r w:rsidRPr="0031346C">
        <w:rPr>
          <w:rFonts w:cs="Times New Roman"/>
          <w:b/>
          <w:i/>
          <w:sz w:val="24"/>
        </w:rPr>
        <w:t>литература</w:t>
      </w:r>
    </w:p>
    <w:p w:rsidR="00150065" w:rsidRPr="00DB0442"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DB0442">
        <w:rPr>
          <w:rFonts w:ascii="Times New Roman" w:hAnsi="Times New Roman" w:cs="Times New Roman"/>
          <w:i/>
          <w:sz w:val="24"/>
          <w:szCs w:val="24"/>
        </w:rPr>
        <w:t>Александров А</w:t>
      </w:r>
      <w:r w:rsidRPr="00DB0442">
        <w:rPr>
          <w:rFonts w:ascii="Times New Roman" w:hAnsi="Times New Roman" w:cs="Times New Roman"/>
          <w:sz w:val="24"/>
          <w:szCs w:val="24"/>
        </w:rPr>
        <w:t>. Гаммы и арпеджио. М., 1967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DB0442">
        <w:rPr>
          <w:rFonts w:ascii="Times New Roman" w:hAnsi="Times New Roman" w:cs="Times New Roman"/>
          <w:i/>
          <w:sz w:val="24"/>
          <w:szCs w:val="24"/>
        </w:rPr>
        <w:t>Альбом юного домриста</w:t>
      </w:r>
      <w:r w:rsidRPr="0031346C">
        <w:rPr>
          <w:rFonts w:ascii="Times New Roman" w:hAnsi="Times New Roman" w:cs="Times New Roman"/>
          <w:sz w:val="24"/>
          <w:szCs w:val="24"/>
        </w:rPr>
        <w:t>. Младшие и средние классы ДМШ. С- Петербург, 2002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DB0442">
        <w:rPr>
          <w:rFonts w:ascii="Times New Roman" w:hAnsi="Times New Roman" w:cs="Times New Roman"/>
          <w:i/>
          <w:sz w:val="24"/>
          <w:szCs w:val="24"/>
        </w:rPr>
        <w:t>Альбом для детей</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Евдокимов В., М., 1986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DB0442">
        <w:rPr>
          <w:rFonts w:ascii="Times New Roman" w:hAnsi="Times New Roman" w:cs="Times New Roman"/>
          <w:i/>
          <w:sz w:val="24"/>
          <w:szCs w:val="24"/>
        </w:rPr>
        <w:lastRenderedPageBreak/>
        <w:t>Альбом для детей</w:t>
      </w:r>
      <w:r w:rsidRPr="0031346C">
        <w:rPr>
          <w:rFonts w:ascii="Times New Roman" w:hAnsi="Times New Roman" w:cs="Times New Roman"/>
          <w:sz w:val="24"/>
          <w:szCs w:val="24"/>
        </w:rPr>
        <w:t xml:space="preserve">. Вып. 2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Демченко Л. М.,1988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DB0442">
        <w:rPr>
          <w:rFonts w:ascii="Times New Roman" w:hAnsi="Times New Roman" w:cs="Times New Roman"/>
          <w:i/>
          <w:sz w:val="24"/>
          <w:szCs w:val="24"/>
        </w:rPr>
        <w:t>Альбом для детей и юношества</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Цыганков А.М., 1996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для детей и юношества</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Круглов В.М., 1984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для детей и юношества</w:t>
      </w:r>
      <w:r w:rsidRPr="0031346C">
        <w:rPr>
          <w:rFonts w:ascii="Times New Roman" w:hAnsi="Times New Roman" w:cs="Times New Roman"/>
          <w:sz w:val="24"/>
          <w:szCs w:val="24"/>
        </w:rPr>
        <w:t xml:space="preserve">  Вып. 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Круглов В.М., 1985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для детей и юношества</w:t>
      </w:r>
      <w:r w:rsidRPr="0031346C">
        <w:rPr>
          <w:rFonts w:ascii="Times New Roman" w:hAnsi="Times New Roman" w:cs="Times New Roman"/>
          <w:sz w:val="24"/>
          <w:szCs w:val="24"/>
        </w:rPr>
        <w:t xml:space="preserve">  Вып. 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Вып.1. М., 1969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Вып.5/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Вып.6/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1975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Вып.7/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1975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Вып.8/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Вып.9/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1977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Вып.10/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1980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1981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1983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Вып.15/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1984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Вып.16/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1985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Вып.17/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 xml:space="preserve"> Фурмин С.М., 1986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начинающего домриста</w:t>
      </w:r>
      <w:r w:rsidRPr="0031346C">
        <w:rPr>
          <w:rFonts w:ascii="Times New Roman" w:hAnsi="Times New Roman" w:cs="Times New Roman"/>
          <w:sz w:val="24"/>
          <w:szCs w:val="24"/>
        </w:rPr>
        <w:t xml:space="preserve">. Вып.18/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С.М., 1987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ученика – домриста</w:t>
      </w:r>
      <w:r w:rsidRPr="0031346C">
        <w:rPr>
          <w:rFonts w:ascii="Times New Roman" w:hAnsi="Times New Roman" w:cs="Times New Roman"/>
          <w:sz w:val="24"/>
          <w:szCs w:val="24"/>
        </w:rPr>
        <w:t xml:space="preserve">. Вып. 1.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Герасимов В., Литвиненко С.Киев, 1971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Альбом ученика– домриста</w:t>
      </w:r>
      <w:r w:rsidRPr="0031346C">
        <w:rPr>
          <w:rFonts w:ascii="Times New Roman" w:hAnsi="Times New Roman" w:cs="Times New Roman"/>
          <w:sz w:val="24"/>
          <w:szCs w:val="24"/>
        </w:rPr>
        <w:t xml:space="preserve">. Вып. 2.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Герасимов В., Литвиненко С. Киев, 1973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Белов Р.</w:t>
      </w:r>
      <w:r w:rsidRPr="0031346C">
        <w:rPr>
          <w:rFonts w:ascii="Times New Roman" w:hAnsi="Times New Roman" w:cs="Times New Roman"/>
          <w:sz w:val="24"/>
          <w:szCs w:val="24"/>
        </w:rPr>
        <w:t xml:space="preserve"> Гаммы, арпеджио и упражнения для  трехструнной домры. М., 1996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31, М., 1960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35, М., 1960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40, М., 1961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44, М., 1961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51, М., 1962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53, М.,1962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58, М., 1962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Библиотека домриста</w:t>
      </w:r>
      <w:r w:rsidRPr="0031346C">
        <w:rPr>
          <w:rFonts w:ascii="Times New Roman" w:hAnsi="Times New Roman" w:cs="Times New Roman"/>
          <w:sz w:val="24"/>
          <w:szCs w:val="24"/>
        </w:rPr>
        <w:t>. Вып. 59, М.,1963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lastRenderedPageBreak/>
        <w:t>Будашкин Н</w:t>
      </w:r>
      <w:r w:rsidRPr="0031346C">
        <w:rPr>
          <w:rFonts w:ascii="Times New Roman" w:hAnsi="Times New Roman" w:cs="Times New Roman"/>
          <w:sz w:val="24"/>
          <w:szCs w:val="24"/>
        </w:rPr>
        <w:t>. Концерт для домры с оркестром. М., 1963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Вольская Т., Гареева И</w:t>
      </w:r>
      <w:r w:rsidRPr="0031346C">
        <w:rPr>
          <w:rFonts w:ascii="Times New Roman" w:hAnsi="Times New Roman" w:cs="Times New Roman"/>
          <w:sz w:val="24"/>
          <w:szCs w:val="24"/>
        </w:rPr>
        <w:t>. Технология исполнения красочных приемов игры на домре. Екатеринбург, 1995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Городовская В</w:t>
      </w:r>
      <w:r w:rsidRPr="0031346C">
        <w:rPr>
          <w:rFonts w:ascii="Times New Roman" w:hAnsi="Times New Roman" w:cs="Times New Roman"/>
          <w:sz w:val="24"/>
          <w:szCs w:val="24"/>
        </w:rPr>
        <w:t>. Новые сочинения для трехструнной домры. М.,1996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Джоплин С</w:t>
      </w:r>
      <w:r w:rsidRPr="0031346C">
        <w:rPr>
          <w:rFonts w:ascii="Times New Roman" w:hAnsi="Times New Roman" w:cs="Times New Roman"/>
          <w:sz w:val="24"/>
          <w:szCs w:val="24"/>
        </w:rPr>
        <w:t>. Регтаймы для трехструнной домры и фортепиано. С- Петербург, 2002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Домра с азов</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Потапова А., С-Петербург, 2003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Вып.1/</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Дроздов М.М., 1977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Вып.2. М., 1978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Вып.3 /</w:t>
      </w:r>
      <w:r>
        <w:rPr>
          <w:rFonts w:ascii="Times New Roman" w:hAnsi="Times New Roman" w:cs="Times New Roman"/>
          <w:sz w:val="24"/>
          <w:szCs w:val="24"/>
        </w:rPr>
        <w:t xml:space="preserve"> 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Шелмаков И.М., 1979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Вып.4. М., 1980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F75D0">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Вып.5. М., 1981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E1BB8">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Вып.6. М., 1982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E1BB8">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Вып.7. М., 1983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E1BB8">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Вып.8. М., 1984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E1BB8">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Вып.9. М., 1985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1E1BB8">
        <w:rPr>
          <w:rFonts w:ascii="Times New Roman" w:hAnsi="Times New Roman" w:cs="Times New Roman"/>
          <w:i/>
          <w:sz w:val="24"/>
          <w:szCs w:val="24"/>
        </w:rPr>
        <w:t>Домристу – любителю</w:t>
      </w:r>
      <w:r w:rsidRPr="0031346C">
        <w:rPr>
          <w:rFonts w:ascii="Times New Roman" w:hAnsi="Times New Roman" w:cs="Times New Roman"/>
          <w:sz w:val="24"/>
          <w:szCs w:val="24"/>
        </w:rPr>
        <w:t>. Вып.10. М., 1986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Зверев А</w:t>
      </w:r>
      <w:r w:rsidRPr="0031346C">
        <w:rPr>
          <w:rFonts w:ascii="Times New Roman" w:hAnsi="Times New Roman" w:cs="Times New Roman"/>
          <w:sz w:val="24"/>
          <w:szCs w:val="24"/>
        </w:rPr>
        <w:t>. Сборник пьес для трехструнной домры. С-Петербург, 1998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Знакомые мелодии.</w:t>
      </w:r>
      <w:r w:rsidRPr="0031346C">
        <w:rPr>
          <w:rFonts w:ascii="Times New Roman" w:hAnsi="Times New Roman" w:cs="Times New Roman"/>
          <w:sz w:val="24"/>
          <w:szCs w:val="24"/>
        </w:rPr>
        <w:t xml:space="preserve"> Вып. 1/</w:t>
      </w:r>
      <w:r>
        <w:rPr>
          <w:rFonts w:ascii="Times New Roman" w:hAnsi="Times New Roman" w:cs="Times New Roman"/>
          <w:sz w:val="24"/>
          <w:szCs w:val="24"/>
        </w:rPr>
        <w:t xml:space="preserve"> 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1969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Знакомые мелодии</w:t>
      </w:r>
      <w:r w:rsidRPr="0031346C">
        <w:rPr>
          <w:rFonts w:ascii="Times New Roman" w:hAnsi="Times New Roman" w:cs="Times New Roman"/>
          <w:sz w:val="24"/>
          <w:szCs w:val="24"/>
        </w:rPr>
        <w:t>. Вып. 2/</w:t>
      </w:r>
      <w:r>
        <w:rPr>
          <w:rFonts w:ascii="Times New Roman" w:hAnsi="Times New Roman" w:cs="Times New Roman"/>
          <w:sz w:val="24"/>
          <w:szCs w:val="24"/>
        </w:rPr>
        <w:t xml:space="preserve"> 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Лачинов А.М., 1970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Золотая библиотека педагогического репертуара</w:t>
      </w:r>
      <w:r w:rsidRPr="0031346C">
        <w:rPr>
          <w:rFonts w:ascii="Times New Roman" w:hAnsi="Times New Roman" w:cs="Times New Roman"/>
          <w:sz w:val="24"/>
          <w:szCs w:val="24"/>
        </w:rPr>
        <w:t xml:space="preserve">. Нотная папка домриста. Тетрадь 1, 2, 3, 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 2003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Камалдирнов Г.</w:t>
      </w:r>
      <w:r w:rsidRPr="0031346C">
        <w:rPr>
          <w:rFonts w:ascii="Times New Roman" w:hAnsi="Times New Roman" w:cs="Times New Roman"/>
          <w:sz w:val="24"/>
          <w:szCs w:val="24"/>
        </w:rPr>
        <w:t xml:space="preserve">  Пьесы и этюды. М., 1983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 М., 1961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2. М., 1967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3. М., 1968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4. М., 1971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5/Составитель Евдокимов В.М., 1972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6. М., 1973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7. М., 1975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8. М., 1980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55077E">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9. М., 1981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10. М., 1982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11. М., 1983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12. М., 1984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13/</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Концертные пьесы</w:t>
      </w:r>
      <w:r w:rsidRPr="0031346C">
        <w:rPr>
          <w:rFonts w:ascii="Times New Roman" w:hAnsi="Times New Roman" w:cs="Times New Roman"/>
          <w:sz w:val="24"/>
          <w:szCs w:val="24"/>
        </w:rPr>
        <w:t>. Вып. 14/</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Крючков А.М., 1987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lastRenderedPageBreak/>
        <w:t>Концертные пьесы</w:t>
      </w:r>
      <w:r w:rsidRPr="0031346C">
        <w:rPr>
          <w:rFonts w:ascii="Times New Roman" w:hAnsi="Times New Roman" w:cs="Times New Roman"/>
          <w:sz w:val="24"/>
          <w:szCs w:val="24"/>
        </w:rPr>
        <w:t>. Вып. 15/</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Концертный репертуар домриста</w:t>
      </w:r>
      <w:r w:rsidRPr="0031346C">
        <w:rPr>
          <w:rFonts w:ascii="Times New Roman" w:hAnsi="Times New Roman" w:cs="Times New Roman"/>
          <w:sz w:val="24"/>
          <w:szCs w:val="24"/>
        </w:rPr>
        <w:t>. М.,1962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Концертный репертуар</w:t>
      </w:r>
      <w:r w:rsidRPr="0031346C">
        <w:rPr>
          <w:rFonts w:ascii="Times New Roman" w:hAnsi="Times New Roman" w:cs="Times New Roman"/>
          <w:sz w:val="24"/>
          <w:szCs w:val="24"/>
        </w:rPr>
        <w:t>. М.,1967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Концертный репертуар</w:t>
      </w:r>
      <w:r w:rsidRPr="0031346C">
        <w:rPr>
          <w:rFonts w:ascii="Times New Roman" w:hAnsi="Times New Roman" w:cs="Times New Roman"/>
          <w:sz w:val="24"/>
          <w:szCs w:val="24"/>
        </w:rPr>
        <w:t>. М.,1981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Концертный репертуар</w:t>
      </w:r>
      <w:r w:rsidRPr="0031346C">
        <w:rPr>
          <w:rFonts w:ascii="Times New Roman" w:hAnsi="Times New Roman" w:cs="Times New Roman"/>
          <w:sz w:val="24"/>
          <w:szCs w:val="24"/>
        </w:rPr>
        <w:t>. Вып. 2. М.,1983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Концертный репертуар</w:t>
      </w:r>
      <w:r w:rsidRPr="0031346C">
        <w:rPr>
          <w:rFonts w:ascii="Times New Roman" w:hAnsi="Times New Roman" w:cs="Times New Roman"/>
          <w:sz w:val="24"/>
          <w:szCs w:val="24"/>
        </w:rPr>
        <w:t>. Вып. 3/</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Цыганков А. М.,1984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Концертный репертуар</w:t>
      </w:r>
      <w:r w:rsidRPr="0031346C">
        <w:rPr>
          <w:rFonts w:ascii="Times New Roman" w:hAnsi="Times New Roman" w:cs="Times New Roman"/>
          <w:sz w:val="24"/>
          <w:szCs w:val="24"/>
        </w:rPr>
        <w:t>. Вып. 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Цыганков А. М.,1991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Концерты для трехструнной домры и фортепиано</w:t>
      </w:r>
      <w:r w:rsidRPr="0031346C">
        <w:rPr>
          <w:rFonts w:ascii="Times New Roman" w:hAnsi="Times New Roman" w:cs="Times New Roman"/>
          <w:sz w:val="24"/>
          <w:szCs w:val="24"/>
        </w:rPr>
        <w:t>. Вып. 1. М., 2006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Круглов В</w:t>
      </w:r>
      <w:r w:rsidRPr="0031346C">
        <w:rPr>
          <w:rFonts w:ascii="Times New Roman" w:hAnsi="Times New Roman" w:cs="Times New Roman"/>
          <w:sz w:val="24"/>
          <w:szCs w:val="24"/>
        </w:rPr>
        <w:t>. Пьесы для трехструнной домры. М., 1998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Курченко А</w:t>
      </w:r>
      <w:r w:rsidRPr="0031346C">
        <w:rPr>
          <w:rFonts w:ascii="Times New Roman" w:hAnsi="Times New Roman" w:cs="Times New Roman"/>
          <w:sz w:val="24"/>
          <w:szCs w:val="24"/>
        </w:rPr>
        <w:t>. «Детский альбом». Пьесы для трехструнной домры. М., 1999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Лаптев В</w:t>
      </w:r>
      <w:r w:rsidRPr="0031346C">
        <w:rPr>
          <w:rFonts w:ascii="Times New Roman" w:hAnsi="Times New Roman" w:cs="Times New Roman"/>
          <w:sz w:val="24"/>
          <w:szCs w:val="24"/>
        </w:rPr>
        <w:t>. Концерты для домры. М.,1997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Лачинов А.М., 1958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Вып 2. М., 1959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xml:space="preserve">. Вып 3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Лачинов А.М., 1961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xml:space="preserve">. Вып 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Лачинов А.М., 1961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xml:space="preserve">. Вып 5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Лачинов А.М., 1961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Вып 6. М., 1963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w:t>
      </w:r>
      <w:r w:rsidRPr="0031346C">
        <w:rPr>
          <w:rFonts w:ascii="Times New Roman" w:hAnsi="Times New Roman" w:cs="Times New Roman"/>
          <w:sz w:val="24"/>
          <w:szCs w:val="24"/>
        </w:rPr>
        <w:t xml:space="preserve">. Вып 7/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Лачинов А.М., 1964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Легкие пьесы западноевропейских композиторов</w:t>
      </w:r>
      <w:r w:rsidRPr="0031346C">
        <w:rPr>
          <w:rFonts w:ascii="Times New Roman" w:hAnsi="Times New Roman" w:cs="Times New Roman"/>
          <w:sz w:val="24"/>
          <w:szCs w:val="24"/>
        </w:rPr>
        <w:t>. С-Петербург, 200</w:t>
      </w:r>
      <w:r>
        <w:rPr>
          <w:rFonts w:ascii="Times New Roman" w:hAnsi="Times New Roman" w:cs="Times New Roman"/>
          <w:sz w:val="24"/>
          <w:szCs w:val="24"/>
        </w:rPr>
        <w:t>0.</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На досуге</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Рузаев Е.М., 1982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На досуге</w:t>
      </w:r>
      <w:r w:rsidRPr="0031346C">
        <w:rPr>
          <w:rFonts w:ascii="Times New Roman" w:hAnsi="Times New Roman" w:cs="Times New Roman"/>
          <w:sz w:val="24"/>
          <w:szCs w:val="24"/>
        </w:rPr>
        <w:t xml:space="preserve">.  Вып. 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Гарцман Г.М., 1984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На досуге</w:t>
      </w:r>
      <w:r w:rsidRPr="0031346C">
        <w:rPr>
          <w:rFonts w:ascii="Times New Roman" w:hAnsi="Times New Roman" w:cs="Times New Roman"/>
          <w:sz w:val="24"/>
          <w:szCs w:val="24"/>
        </w:rPr>
        <w:t xml:space="preserve">.  Вып. 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Начинающему домристу</w:t>
      </w:r>
      <w:r w:rsidRPr="0031346C">
        <w:rPr>
          <w:rFonts w:ascii="Times New Roman" w:hAnsi="Times New Roman" w:cs="Times New Roman"/>
          <w:sz w:val="24"/>
          <w:szCs w:val="24"/>
        </w:rPr>
        <w:t>. Вып.1. М.,1969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От классики до джаза</w:t>
      </w:r>
      <w:r w:rsidRPr="0031346C">
        <w:rPr>
          <w:rFonts w:ascii="Times New Roman" w:hAnsi="Times New Roman" w:cs="Times New Roman"/>
          <w:sz w:val="24"/>
          <w:szCs w:val="24"/>
        </w:rPr>
        <w:t>. Пьесы для трехструнной домры и фортепиано. С- Петербург,  2007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Вып.1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Климов Е.М.,1967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B174CF">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Вып.2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Климов Е.М., 1967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 xml:space="preserve">   Педагогический репертуар</w:t>
      </w:r>
      <w:r w:rsidRPr="0031346C">
        <w:rPr>
          <w:rFonts w:ascii="Times New Roman" w:hAnsi="Times New Roman" w:cs="Times New Roman"/>
          <w:sz w:val="24"/>
          <w:szCs w:val="24"/>
        </w:rPr>
        <w:t xml:space="preserve">. Вып.3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Шелмаков И.М., 1968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Вып.4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Климов Е.М., 1968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Вып.5/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1969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репертуар.1-2 классы ДМШ</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Климов Е.М.,1972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репертуар.1-2 классы ДМШ</w:t>
      </w:r>
      <w:r w:rsidRPr="0031346C">
        <w:rPr>
          <w:rFonts w:ascii="Times New Roman" w:hAnsi="Times New Roman" w:cs="Times New Roman"/>
          <w:sz w:val="24"/>
          <w:szCs w:val="24"/>
        </w:rPr>
        <w:t xml:space="preserve">. Вып. 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репертуар.1-2 классы ДМШ</w:t>
      </w:r>
      <w:r w:rsidRPr="0031346C">
        <w:rPr>
          <w:rFonts w:ascii="Times New Roman" w:hAnsi="Times New Roman" w:cs="Times New Roman"/>
          <w:sz w:val="24"/>
          <w:szCs w:val="24"/>
        </w:rPr>
        <w:t xml:space="preserve">. Вып. 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Александров А.М., 1979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репертуар.1-2 классы ДМШ</w:t>
      </w:r>
      <w:r w:rsidRPr="0031346C">
        <w:rPr>
          <w:rFonts w:ascii="Times New Roman" w:hAnsi="Times New Roman" w:cs="Times New Roman"/>
          <w:sz w:val="24"/>
          <w:szCs w:val="24"/>
        </w:rPr>
        <w:t xml:space="preserve">. Вып. 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1981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репертуар.1-2 классы ДМШ</w:t>
      </w:r>
      <w:r w:rsidRPr="0031346C">
        <w:rPr>
          <w:rFonts w:ascii="Times New Roman" w:hAnsi="Times New Roman" w:cs="Times New Roman"/>
          <w:sz w:val="24"/>
          <w:szCs w:val="24"/>
        </w:rPr>
        <w:t xml:space="preserve">. Вып. 5/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1982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lastRenderedPageBreak/>
        <w:t>Педагогический репертуар. 3–5 классы ДМШ</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 и  Климов Е.М., 1973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 3–5 классы ДМШ</w:t>
      </w:r>
      <w:r w:rsidRPr="0031346C">
        <w:rPr>
          <w:rFonts w:ascii="Times New Roman" w:hAnsi="Times New Roman" w:cs="Times New Roman"/>
          <w:sz w:val="24"/>
          <w:szCs w:val="24"/>
        </w:rPr>
        <w:t xml:space="preserve">. Вып. 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 3–5 классы ДМШ</w:t>
      </w:r>
      <w:r w:rsidRPr="0031346C">
        <w:rPr>
          <w:rFonts w:ascii="Times New Roman" w:hAnsi="Times New Roman" w:cs="Times New Roman"/>
          <w:sz w:val="24"/>
          <w:szCs w:val="24"/>
        </w:rPr>
        <w:t xml:space="preserve">. Вып. 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 3–5 классы ДМШ</w:t>
      </w:r>
      <w:r w:rsidRPr="0031346C">
        <w:rPr>
          <w:rFonts w:ascii="Times New Roman" w:hAnsi="Times New Roman" w:cs="Times New Roman"/>
          <w:sz w:val="24"/>
          <w:szCs w:val="24"/>
        </w:rPr>
        <w:t xml:space="preserve">. Вып. 4/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1981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 3–5 классы ДМШ</w:t>
      </w:r>
      <w:r w:rsidRPr="0031346C">
        <w:rPr>
          <w:rFonts w:ascii="Times New Roman" w:hAnsi="Times New Roman" w:cs="Times New Roman"/>
          <w:sz w:val="24"/>
          <w:szCs w:val="24"/>
        </w:rPr>
        <w:t xml:space="preserve">. Вып. 5/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Красноярцев В. М., 1982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 3–5 классы ДМШ</w:t>
      </w:r>
      <w:r w:rsidRPr="0031346C">
        <w:rPr>
          <w:rFonts w:ascii="Times New Roman" w:hAnsi="Times New Roman" w:cs="Times New Roman"/>
          <w:sz w:val="24"/>
          <w:szCs w:val="24"/>
        </w:rPr>
        <w:t>. М.,1982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 1. Для музыкальных училищ/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 М., 1968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 2. Для музыкальных училищ/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1968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 3. Для музыкальных училищ/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Александров  А.М., 1970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 1. 1-2 курсы музыкальных училищ/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Александров А.М., 1976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 1. 3-4 курсы музыкальных училищ/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Александров А.М., 1976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xml:space="preserve">. Вып. 2. 3-4 курсы музыкальных училищ/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Александров А.М., 1978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Педагогический репертуар</w:t>
      </w:r>
      <w:r w:rsidRPr="0031346C">
        <w:rPr>
          <w:rFonts w:ascii="Times New Roman" w:hAnsi="Times New Roman" w:cs="Times New Roman"/>
          <w:sz w:val="24"/>
          <w:szCs w:val="24"/>
        </w:rPr>
        <w:t>. Вып. 3. 3-4 курсы музыкальных училищ.   М., 1982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w:t>
      </w:r>
      <w:r w:rsidRPr="0031346C">
        <w:rPr>
          <w:rFonts w:ascii="Times New Roman" w:hAnsi="Times New Roman" w:cs="Times New Roman"/>
          <w:sz w:val="24"/>
          <w:szCs w:val="24"/>
        </w:rPr>
        <w:t>. М., 1964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2</w:t>
      </w:r>
      <w:r w:rsidRPr="0031346C">
        <w:rPr>
          <w:rFonts w:ascii="Times New Roman" w:hAnsi="Times New Roman" w:cs="Times New Roman"/>
          <w:sz w:val="24"/>
          <w:szCs w:val="24"/>
        </w:rPr>
        <w:t>. М., 1964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3</w:t>
      </w:r>
      <w:r w:rsidRPr="0031346C">
        <w:rPr>
          <w:rFonts w:ascii="Times New Roman" w:hAnsi="Times New Roman" w:cs="Times New Roman"/>
          <w:sz w:val="24"/>
          <w:szCs w:val="24"/>
        </w:rPr>
        <w:t>. М., 1965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4</w:t>
      </w:r>
      <w:r w:rsidRPr="0031346C">
        <w:rPr>
          <w:rFonts w:ascii="Times New Roman" w:hAnsi="Times New Roman" w:cs="Times New Roman"/>
          <w:sz w:val="24"/>
          <w:szCs w:val="24"/>
        </w:rPr>
        <w:t>. М., 1966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5</w:t>
      </w:r>
      <w:r w:rsidRPr="0031346C">
        <w:rPr>
          <w:rFonts w:ascii="Times New Roman" w:hAnsi="Times New Roman" w:cs="Times New Roman"/>
          <w:sz w:val="24"/>
          <w:szCs w:val="24"/>
        </w:rPr>
        <w:t>. М., 1966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6</w:t>
      </w:r>
      <w:r w:rsidRPr="0031346C">
        <w:rPr>
          <w:rFonts w:ascii="Times New Roman" w:hAnsi="Times New Roman" w:cs="Times New Roman"/>
          <w:sz w:val="24"/>
          <w:szCs w:val="24"/>
        </w:rPr>
        <w:t>. М., 1967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7</w:t>
      </w:r>
      <w:r w:rsidRPr="0031346C">
        <w:rPr>
          <w:rFonts w:ascii="Times New Roman" w:hAnsi="Times New Roman" w:cs="Times New Roman"/>
          <w:sz w:val="24"/>
          <w:szCs w:val="24"/>
        </w:rPr>
        <w:t>. М.., 1968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8</w:t>
      </w:r>
      <w:r w:rsidRPr="0031346C">
        <w:rPr>
          <w:rFonts w:ascii="Times New Roman" w:hAnsi="Times New Roman" w:cs="Times New Roman"/>
          <w:sz w:val="24"/>
          <w:szCs w:val="24"/>
        </w:rPr>
        <w:t>. М.., 1969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9</w:t>
      </w:r>
      <w:r w:rsidRPr="0031346C">
        <w:rPr>
          <w:rFonts w:ascii="Times New Roman" w:hAnsi="Times New Roman" w:cs="Times New Roman"/>
          <w:sz w:val="24"/>
          <w:szCs w:val="24"/>
        </w:rPr>
        <w:t>. М.., 1969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10</w:t>
      </w:r>
      <w:r w:rsidRPr="0031346C">
        <w:rPr>
          <w:rFonts w:ascii="Times New Roman" w:hAnsi="Times New Roman" w:cs="Times New Roman"/>
          <w:sz w:val="24"/>
          <w:szCs w:val="24"/>
        </w:rPr>
        <w:t>. М.., 1969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11</w:t>
      </w:r>
      <w:r w:rsidRPr="0031346C">
        <w:rPr>
          <w:rFonts w:ascii="Times New Roman" w:hAnsi="Times New Roman" w:cs="Times New Roman"/>
          <w:sz w:val="24"/>
          <w:szCs w:val="24"/>
        </w:rPr>
        <w:t>. М.., 1970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12</w:t>
      </w:r>
      <w:r w:rsidRPr="0031346C">
        <w:rPr>
          <w:rFonts w:ascii="Times New Roman" w:hAnsi="Times New Roman" w:cs="Times New Roman"/>
          <w:sz w:val="24"/>
          <w:szCs w:val="24"/>
        </w:rPr>
        <w:t>. М., 1973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13</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14</w:t>
      </w:r>
      <w:r w:rsidRPr="0031346C">
        <w:rPr>
          <w:rFonts w:ascii="Times New Roman" w:hAnsi="Times New Roman" w:cs="Times New Roman"/>
          <w:sz w:val="24"/>
          <w:szCs w:val="24"/>
        </w:rPr>
        <w:t xml:space="preserve">/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Климов Е.М.,1975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Первые шаги. Вып. 15</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Викторов В.М., 1976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Пильщиков А. Этюды</w:t>
      </w:r>
      <w:r w:rsidRPr="0031346C">
        <w:rPr>
          <w:rFonts w:ascii="Times New Roman" w:hAnsi="Times New Roman" w:cs="Times New Roman"/>
          <w:sz w:val="24"/>
          <w:szCs w:val="24"/>
        </w:rPr>
        <w:t>. Л.,1982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Популярные произведения. Вып.1</w:t>
      </w:r>
      <w:r w:rsidRPr="0031346C">
        <w:rPr>
          <w:rFonts w:ascii="Times New Roman" w:hAnsi="Times New Roman" w:cs="Times New Roman"/>
          <w:sz w:val="24"/>
          <w:szCs w:val="24"/>
        </w:rPr>
        <w:t>. М., 1969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Произведения советских композиторов</w:t>
      </w:r>
      <w:r w:rsidRPr="0031346C">
        <w:rPr>
          <w:rFonts w:ascii="Times New Roman" w:hAnsi="Times New Roman" w:cs="Times New Roman"/>
          <w:sz w:val="24"/>
          <w:szCs w:val="24"/>
        </w:rPr>
        <w:t xml:space="preserve">./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Популярные джазовые композиции для трехструнной домры и фортепиано</w:t>
      </w:r>
      <w:r w:rsidRPr="0031346C">
        <w:rPr>
          <w:rFonts w:ascii="Times New Roman" w:hAnsi="Times New Roman" w:cs="Times New Roman"/>
          <w:sz w:val="24"/>
          <w:szCs w:val="24"/>
        </w:rPr>
        <w:t>. С-Петербург, 2003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Произведения Н.Будашкина в переложении для трехструнной домры и балалайки</w:t>
      </w:r>
      <w:r w:rsidRPr="0031346C">
        <w:rPr>
          <w:rFonts w:ascii="Times New Roman" w:hAnsi="Times New Roman" w:cs="Times New Roman"/>
          <w:sz w:val="24"/>
          <w:szCs w:val="24"/>
        </w:rPr>
        <w:t xml:space="preserve">. Тетрадь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Дьяконова И., 2004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786316">
        <w:rPr>
          <w:rFonts w:ascii="Times New Roman" w:hAnsi="Times New Roman" w:cs="Times New Roman"/>
          <w:i/>
          <w:sz w:val="24"/>
          <w:szCs w:val="24"/>
        </w:rPr>
        <w:t>Пьесы для трехструнной домры и фортепиано</w:t>
      </w:r>
      <w:r w:rsidRPr="0031346C">
        <w:rPr>
          <w:rFonts w:ascii="Times New Roman" w:hAnsi="Times New Roman" w:cs="Times New Roman"/>
          <w:sz w:val="24"/>
          <w:szCs w:val="24"/>
        </w:rPr>
        <w:t xml:space="preserve">. Старшие классы ДМШ./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Зверев А., С-Петербург, 1998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lastRenderedPageBreak/>
        <w:t>Пьесы. Вып. 1</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1961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Вып. 2. М., 1962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Вып. 3. М., 1963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Вып.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1972 </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Вып. 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1976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Вып. 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1976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 для трехструнной домры</w:t>
      </w:r>
      <w:r w:rsidRPr="0031346C">
        <w:rPr>
          <w:rFonts w:ascii="Times New Roman" w:hAnsi="Times New Roman" w:cs="Times New Roman"/>
          <w:sz w:val="24"/>
          <w:szCs w:val="24"/>
        </w:rPr>
        <w:t>. Тетрадь 1.С-Петербург, 1998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 для трехструнной домры</w:t>
      </w:r>
      <w:r w:rsidRPr="0031346C">
        <w:rPr>
          <w:rFonts w:ascii="Times New Roman" w:hAnsi="Times New Roman" w:cs="Times New Roman"/>
          <w:sz w:val="24"/>
          <w:szCs w:val="24"/>
        </w:rPr>
        <w:t>. Тетрадь 2.С-Петербург, 1998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 для младших классов ДМШ</w:t>
      </w:r>
      <w:r w:rsidRPr="0031346C">
        <w:rPr>
          <w:rFonts w:ascii="Times New Roman" w:hAnsi="Times New Roman" w:cs="Times New Roman"/>
          <w:sz w:val="24"/>
          <w:szCs w:val="24"/>
        </w:rPr>
        <w:t>. С-Петербург, 1996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 советских композиторов</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1975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 советских композиторов</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1980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1983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1985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Пьесы</w:t>
      </w:r>
      <w:r w:rsidRPr="0031346C">
        <w:rPr>
          <w:rFonts w:ascii="Times New Roman" w:hAnsi="Times New Roman" w:cs="Times New Roman"/>
          <w:sz w:val="24"/>
          <w:szCs w:val="24"/>
        </w:rPr>
        <w:t xml:space="preserve">. Вып. 2.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Шитенков И.Л., 1985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 М., 1966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Вып.2. М., 1966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Вып.3. М., 1968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Вып.4. М., 1968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Вып.5. М., 1970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Вып.6. М., 1970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394D">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Вып.7. М., 1970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Вып.8. М., 1972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Вып.9/</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Фурмин С.М., 1973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Вып.10/</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Евдокимов В.М., 1973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Вып.11. М., 1975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Вып.12/</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Гнутов В.М., 1976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Вып.14/</w:t>
      </w:r>
      <w:r>
        <w:rPr>
          <w:rFonts w:ascii="Times New Roman" w:hAnsi="Times New Roman" w:cs="Times New Roman"/>
          <w:sz w:val="24"/>
          <w:szCs w:val="24"/>
        </w:rPr>
        <w:t xml:space="preserve"> 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Евдокимов В.М.,1978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Вып.15/</w:t>
      </w:r>
      <w:r>
        <w:rPr>
          <w:rFonts w:ascii="Times New Roman" w:hAnsi="Times New Roman" w:cs="Times New Roman"/>
          <w:sz w:val="24"/>
          <w:szCs w:val="24"/>
        </w:rPr>
        <w:t xml:space="preserve"> 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Лобов В.М., 1979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Вып.16.  М., 1979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Вып.17.  М., 1980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Вып.18.  М., 1981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Вып.19.  М., 1981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xml:space="preserve">. Вып.20/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Шелмаков И.М., 1982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Вып.21.  М., 1982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lastRenderedPageBreak/>
        <w:t>Репертуар домриста</w:t>
      </w:r>
      <w:r w:rsidRPr="0031346C">
        <w:rPr>
          <w:rFonts w:ascii="Times New Roman" w:hAnsi="Times New Roman" w:cs="Times New Roman"/>
          <w:sz w:val="24"/>
          <w:szCs w:val="24"/>
        </w:rPr>
        <w:t>. Вып.22.  М., 1983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xml:space="preserve">. Вып.22/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Круглов В.П., 1984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xml:space="preserve">. Вып.25/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Лобов В.М., 1986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домриста</w:t>
      </w:r>
      <w:r w:rsidRPr="0031346C">
        <w:rPr>
          <w:rFonts w:ascii="Times New Roman" w:hAnsi="Times New Roman" w:cs="Times New Roman"/>
          <w:sz w:val="24"/>
          <w:szCs w:val="24"/>
        </w:rPr>
        <w:t>. Вып.30.  М., 1991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начинающего домриста</w:t>
      </w:r>
      <w:r w:rsidRPr="0031346C">
        <w:rPr>
          <w:rFonts w:ascii="Times New Roman" w:hAnsi="Times New Roman" w:cs="Times New Roman"/>
          <w:sz w:val="24"/>
          <w:szCs w:val="24"/>
        </w:rPr>
        <w:t xml:space="preserve">. Вып.1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Яковлев В.М., 1979</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начинающего домриста</w:t>
      </w:r>
      <w:r w:rsidRPr="0031346C">
        <w:rPr>
          <w:rFonts w:ascii="Times New Roman" w:hAnsi="Times New Roman" w:cs="Times New Roman"/>
          <w:sz w:val="24"/>
          <w:szCs w:val="24"/>
        </w:rPr>
        <w:t xml:space="preserve">. Вып.2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Яковлев В.М., 1980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Репертуар начинающего домриста</w:t>
      </w:r>
      <w:r w:rsidRPr="0031346C">
        <w:rPr>
          <w:rFonts w:ascii="Times New Roman" w:hAnsi="Times New Roman" w:cs="Times New Roman"/>
          <w:sz w:val="24"/>
          <w:szCs w:val="24"/>
        </w:rPr>
        <w:t xml:space="preserve">. Вып.3/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Яковлев В.М., 1981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Старинные вальсы</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 xml:space="preserve">. </w:t>
      </w:r>
      <w:r w:rsidRPr="0031346C">
        <w:rPr>
          <w:rFonts w:ascii="Times New Roman" w:hAnsi="Times New Roman" w:cs="Times New Roman"/>
          <w:sz w:val="24"/>
          <w:szCs w:val="24"/>
        </w:rPr>
        <w:t>Фурмин С. М., 1982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Тамарин И</w:t>
      </w:r>
      <w:r w:rsidRPr="0031346C">
        <w:rPr>
          <w:rFonts w:ascii="Times New Roman" w:hAnsi="Times New Roman" w:cs="Times New Roman"/>
          <w:sz w:val="24"/>
          <w:szCs w:val="24"/>
        </w:rPr>
        <w:t xml:space="preserve">. Пьесы для  домры и фортепиано./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Глейхман В.М., 2007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Упражнение, этюды,  пьесы</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Тихомиров В.М., 1964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Хрестоматия. 1 – 2 класс ДМШ</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Лачинов А.М., 1968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Хрестоматия домриста 1 – 3 класс ДМШ</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Евдокимов В.М., 1985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Хрестоматия домриста  1 – 3 класс ДМШ</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1963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Хрестоматия домриста 1–2 класс ДМШ</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60544E">
        <w:rPr>
          <w:rFonts w:ascii="Times New Roman" w:hAnsi="Times New Roman" w:cs="Times New Roman"/>
          <w:i/>
          <w:sz w:val="24"/>
          <w:szCs w:val="24"/>
        </w:rPr>
        <w:t>Хрестоматия домриста 1 – 2 курсы музыкальных училищ</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Александров А.М., 1974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домриста 1 – 2 курсы музыкальных училищ</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1986</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домриста средние классы</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Дьяконова И., 1995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для трехструнной домры</w:t>
      </w:r>
      <w:r w:rsidRPr="0031346C">
        <w:rPr>
          <w:rFonts w:ascii="Times New Roman" w:hAnsi="Times New Roman" w:cs="Times New Roman"/>
          <w:sz w:val="24"/>
          <w:szCs w:val="24"/>
        </w:rPr>
        <w:t xml:space="preserve">. 1 часть. Для средних и старших классов ДМШ, начальных курсов музыкальных училищ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Бурдыкина Н.М., 2003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для трехструнной домры</w:t>
      </w:r>
      <w:r w:rsidRPr="0031346C">
        <w:rPr>
          <w:rFonts w:ascii="Times New Roman" w:hAnsi="Times New Roman" w:cs="Times New Roman"/>
          <w:sz w:val="24"/>
          <w:szCs w:val="24"/>
        </w:rPr>
        <w:t xml:space="preserve">. 2 часть/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Бурдыкина Н.М., 2003</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домриста</w:t>
      </w:r>
      <w:r w:rsidRPr="0031346C">
        <w:rPr>
          <w:rFonts w:ascii="Times New Roman" w:hAnsi="Times New Roman" w:cs="Times New Roman"/>
          <w:sz w:val="24"/>
          <w:szCs w:val="24"/>
        </w:rPr>
        <w:t xml:space="preserve">. Трехструнная домра. Старшие классы ДМШ. 3 часть/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Бурдыкина Н.М., 2004</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для домры и фортепиано</w:t>
      </w:r>
      <w:r w:rsidRPr="0031346C">
        <w:rPr>
          <w:rFonts w:ascii="Times New Roman" w:hAnsi="Times New Roman" w:cs="Times New Roman"/>
          <w:sz w:val="24"/>
          <w:szCs w:val="24"/>
        </w:rPr>
        <w:t xml:space="preserve">. Младшие  классы ДМШ/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Быстрицкая Л., С-Петербург, 2005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3D7864">
        <w:rPr>
          <w:rFonts w:ascii="Times New Roman" w:hAnsi="Times New Roman" w:cs="Times New Roman"/>
          <w:i/>
          <w:sz w:val="24"/>
          <w:szCs w:val="24"/>
        </w:rPr>
        <w:t>Хрестоматия домриста старшие классы</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Дьяконова И.М., 1997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Цыганков А</w:t>
      </w:r>
      <w:r w:rsidRPr="0031346C">
        <w:rPr>
          <w:rFonts w:ascii="Times New Roman" w:hAnsi="Times New Roman" w:cs="Times New Roman"/>
          <w:sz w:val="24"/>
          <w:szCs w:val="24"/>
        </w:rPr>
        <w:t>. Избранные произведения для трехструнной домры и фортепиано. М., 1982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Цыганков А</w:t>
      </w:r>
      <w:r w:rsidRPr="0031346C">
        <w:rPr>
          <w:rFonts w:ascii="Times New Roman" w:hAnsi="Times New Roman" w:cs="Times New Roman"/>
          <w:sz w:val="24"/>
          <w:szCs w:val="24"/>
        </w:rPr>
        <w:t>. Избранные произведения для трехструнной домры и фортепиано. М., 1985</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Чекалов П</w:t>
      </w:r>
      <w:r w:rsidRPr="0031346C">
        <w:rPr>
          <w:rFonts w:ascii="Times New Roman" w:hAnsi="Times New Roman" w:cs="Times New Roman"/>
          <w:sz w:val="24"/>
          <w:szCs w:val="24"/>
        </w:rPr>
        <w:t>. Избранные произведения для трехструнной домры. М., 1978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Чунин В</w:t>
      </w:r>
      <w:r w:rsidRPr="0031346C">
        <w:rPr>
          <w:rFonts w:ascii="Times New Roman" w:hAnsi="Times New Roman" w:cs="Times New Roman"/>
          <w:sz w:val="24"/>
          <w:szCs w:val="24"/>
        </w:rPr>
        <w:t>. Гаммы и арпеджио М., 1967</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Шалов А</w:t>
      </w:r>
      <w:r w:rsidRPr="0031346C">
        <w:rPr>
          <w:rFonts w:ascii="Times New Roman" w:hAnsi="Times New Roman" w:cs="Times New Roman"/>
          <w:sz w:val="24"/>
          <w:szCs w:val="24"/>
        </w:rPr>
        <w:t>. Пьесы в переложении для трехструнной домры С–Петербург, 2000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Шишаков Ю</w:t>
      </w:r>
      <w:r w:rsidRPr="0031346C">
        <w:rPr>
          <w:rFonts w:ascii="Times New Roman" w:hAnsi="Times New Roman" w:cs="Times New Roman"/>
          <w:sz w:val="24"/>
          <w:szCs w:val="24"/>
        </w:rPr>
        <w:t>. 12 этюдов М.,1961</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Этюды.  Вып</w:t>
      </w:r>
      <w:r w:rsidRPr="0031346C">
        <w:rPr>
          <w:rFonts w:ascii="Times New Roman" w:hAnsi="Times New Roman" w:cs="Times New Roman"/>
          <w:sz w:val="24"/>
          <w:szCs w:val="24"/>
        </w:rPr>
        <w:t xml:space="preserve">. 1/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Климов Е. М., 1962</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Этюды.  Вып</w:t>
      </w:r>
      <w:r w:rsidRPr="0031346C">
        <w:rPr>
          <w:rFonts w:ascii="Times New Roman" w:hAnsi="Times New Roman" w:cs="Times New Roman"/>
          <w:sz w:val="24"/>
          <w:szCs w:val="24"/>
        </w:rPr>
        <w:t xml:space="preserve">. 2/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Болдырев И. М., 1960</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Юный домрист</w:t>
      </w:r>
      <w:r w:rsidRPr="0031346C">
        <w:rPr>
          <w:rFonts w:ascii="Times New Roman" w:hAnsi="Times New Roman" w:cs="Times New Roman"/>
          <w:sz w:val="24"/>
          <w:szCs w:val="24"/>
        </w:rPr>
        <w:t xml:space="preserve">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Бурдыкина Н.М., 1998</w:t>
      </w:r>
      <w:r>
        <w:rPr>
          <w:rFonts w:ascii="Times New Roman" w:hAnsi="Times New Roman" w:cs="Times New Roman"/>
          <w:sz w:val="24"/>
          <w:szCs w:val="24"/>
        </w:rPr>
        <w:t>.</w:t>
      </w:r>
    </w:p>
    <w:p w:rsidR="00150065" w:rsidRPr="0031346C" w:rsidRDefault="00150065" w:rsidP="00903A8C">
      <w:pPr>
        <w:pStyle w:val="a7"/>
        <w:numPr>
          <w:ilvl w:val="0"/>
          <w:numId w:val="37"/>
        </w:numPr>
        <w:suppressAutoHyphens/>
        <w:spacing w:after="0" w:line="240" w:lineRule="auto"/>
        <w:ind w:left="0" w:firstLine="0"/>
        <w:jc w:val="both"/>
        <w:rPr>
          <w:rFonts w:ascii="Times New Roman" w:hAnsi="Times New Roman" w:cs="Times New Roman"/>
          <w:sz w:val="24"/>
          <w:szCs w:val="24"/>
        </w:rPr>
      </w:pPr>
      <w:r w:rsidRPr="000A7655">
        <w:rPr>
          <w:rFonts w:ascii="Times New Roman" w:hAnsi="Times New Roman" w:cs="Times New Roman"/>
          <w:i/>
          <w:sz w:val="24"/>
          <w:szCs w:val="24"/>
        </w:rPr>
        <w:t>Юному домристу</w:t>
      </w:r>
      <w:r w:rsidRPr="0031346C">
        <w:rPr>
          <w:rFonts w:ascii="Times New Roman" w:hAnsi="Times New Roman" w:cs="Times New Roman"/>
          <w:sz w:val="24"/>
          <w:szCs w:val="24"/>
        </w:rPr>
        <w:t xml:space="preserve">. «Ассоль». Альбом упражнений и пьес, ансамблей и этюдов для начинающих. Вып. 1 /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Владимиров В., Новосибирск, 1999</w:t>
      </w:r>
      <w:r>
        <w:rPr>
          <w:rFonts w:ascii="Times New Roman" w:hAnsi="Times New Roman" w:cs="Times New Roman"/>
          <w:sz w:val="24"/>
          <w:szCs w:val="24"/>
        </w:rPr>
        <w:t>.</w:t>
      </w:r>
    </w:p>
    <w:p w:rsidR="00150065" w:rsidRPr="0031346C" w:rsidRDefault="00150065" w:rsidP="00150065">
      <w:pPr>
        <w:spacing w:after="0" w:line="240" w:lineRule="auto"/>
        <w:jc w:val="both"/>
        <w:rPr>
          <w:rFonts w:ascii="Times New Roman" w:hAnsi="Times New Roman" w:cs="Times New Roman"/>
          <w:b/>
          <w:i/>
          <w:sz w:val="24"/>
          <w:szCs w:val="24"/>
        </w:rPr>
      </w:pPr>
      <w:r w:rsidRPr="0031346C">
        <w:rPr>
          <w:rFonts w:ascii="Times New Roman" w:hAnsi="Times New Roman" w:cs="Times New Roman"/>
          <w:b/>
          <w:i/>
          <w:sz w:val="24"/>
          <w:szCs w:val="24"/>
        </w:rPr>
        <w:lastRenderedPageBreak/>
        <w:t>Учебно – методическая литература</w:t>
      </w:r>
    </w:p>
    <w:p w:rsidR="00150065" w:rsidRPr="003C4D7E" w:rsidRDefault="00150065" w:rsidP="00903A8C">
      <w:pPr>
        <w:pStyle w:val="a7"/>
        <w:numPr>
          <w:ilvl w:val="0"/>
          <w:numId w:val="38"/>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Александров А.</w:t>
      </w:r>
      <w:r w:rsidRPr="003C4D7E">
        <w:rPr>
          <w:rFonts w:ascii="Times New Roman" w:hAnsi="Times New Roman" w:cs="Times New Roman"/>
          <w:sz w:val="24"/>
          <w:szCs w:val="24"/>
        </w:rPr>
        <w:t xml:space="preserve"> Школа игры на трехструнной домре. М.,1990</w:t>
      </w:r>
      <w:r>
        <w:rPr>
          <w:rFonts w:ascii="Times New Roman" w:hAnsi="Times New Roman" w:cs="Times New Roman"/>
          <w:sz w:val="24"/>
          <w:szCs w:val="24"/>
        </w:rPr>
        <w:t>.</w:t>
      </w:r>
    </w:p>
    <w:p w:rsidR="00150065" w:rsidRPr="0031346C" w:rsidRDefault="00150065" w:rsidP="00903A8C">
      <w:pPr>
        <w:pStyle w:val="a7"/>
        <w:numPr>
          <w:ilvl w:val="0"/>
          <w:numId w:val="38"/>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Круглов В</w:t>
      </w:r>
      <w:r w:rsidRPr="0031346C">
        <w:rPr>
          <w:rFonts w:ascii="Times New Roman" w:hAnsi="Times New Roman" w:cs="Times New Roman"/>
          <w:sz w:val="24"/>
          <w:szCs w:val="24"/>
        </w:rPr>
        <w:t>. Искусство игры на трехструнной домре. М., 2001</w:t>
      </w:r>
      <w:r>
        <w:rPr>
          <w:rFonts w:ascii="Times New Roman" w:hAnsi="Times New Roman" w:cs="Times New Roman"/>
          <w:sz w:val="24"/>
          <w:szCs w:val="24"/>
        </w:rPr>
        <w:t>.</w:t>
      </w:r>
    </w:p>
    <w:p w:rsidR="00150065" w:rsidRPr="0031346C" w:rsidRDefault="00150065" w:rsidP="00903A8C">
      <w:pPr>
        <w:pStyle w:val="a7"/>
        <w:numPr>
          <w:ilvl w:val="0"/>
          <w:numId w:val="38"/>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Круглов В</w:t>
      </w:r>
      <w:r w:rsidRPr="0031346C">
        <w:rPr>
          <w:rFonts w:ascii="Times New Roman" w:hAnsi="Times New Roman" w:cs="Times New Roman"/>
          <w:sz w:val="24"/>
          <w:szCs w:val="24"/>
        </w:rPr>
        <w:t>. Школа игры на домре М., 2003</w:t>
      </w:r>
      <w:r>
        <w:rPr>
          <w:rFonts w:ascii="Times New Roman" w:hAnsi="Times New Roman" w:cs="Times New Roman"/>
          <w:sz w:val="24"/>
          <w:szCs w:val="24"/>
        </w:rPr>
        <w:t>.</w:t>
      </w:r>
    </w:p>
    <w:p w:rsidR="00150065" w:rsidRPr="0031346C" w:rsidRDefault="00150065" w:rsidP="00903A8C">
      <w:pPr>
        <w:pStyle w:val="a7"/>
        <w:numPr>
          <w:ilvl w:val="0"/>
          <w:numId w:val="38"/>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Мироманов В</w:t>
      </w:r>
      <w:r w:rsidRPr="0031346C">
        <w:rPr>
          <w:rFonts w:ascii="Times New Roman" w:hAnsi="Times New Roman" w:cs="Times New Roman"/>
          <w:sz w:val="24"/>
          <w:szCs w:val="24"/>
        </w:rPr>
        <w:t>. К вершинам мастерства. Развитие техники игры на трехструнной домре. М., 2003</w:t>
      </w:r>
      <w:r>
        <w:rPr>
          <w:rFonts w:ascii="Times New Roman" w:hAnsi="Times New Roman" w:cs="Times New Roman"/>
          <w:sz w:val="24"/>
          <w:szCs w:val="24"/>
        </w:rPr>
        <w:t>.</w:t>
      </w:r>
    </w:p>
    <w:p w:rsidR="00150065" w:rsidRPr="0031346C" w:rsidRDefault="00150065" w:rsidP="00903A8C">
      <w:pPr>
        <w:pStyle w:val="a7"/>
        <w:numPr>
          <w:ilvl w:val="0"/>
          <w:numId w:val="38"/>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Чунин В.</w:t>
      </w:r>
      <w:r w:rsidRPr="0031346C">
        <w:rPr>
          <w:rFonts w:ascii="Times New Roman" w:hAnsi="Times New Roman" w:cs="Times New Roman"/>
          <w:sz w:val="24"/>
          <w:szCs w:val="24"/>
        </w:rPr>
        <w:t xml:space="preserve"> Школа игры  на трехструнной домре М.,1986</w:t>
      </w:r>
      <w:r>
        <w:rPr>
          <w:rFonts w:ascii="Times New Roman" w:hAnsi="Times New Roman" w:cs="Times New Roman"/>
          <w:sz w:val="24"/>
          <w:szCs w:val="24"/>
        </w:rPr>
        <w:t>.</w:t>
      </w:r>
    </w:p>
    <w:p w:rsidR="00150065" w:rsidRPr="0031346C" w:rsidRDefault="00150065" w:rsidP="00150065">
      <w:pPr>
        <w:spacing w:after="0" w:line="240" w:lineRule="auto"/>
        <w:jc w:val="both"/>
        <w:rPr>
          <w:rFonts w:ascii="Times New Roman" w:hAnsi="Times New Roman" w:cs="Times New Roman"/>
          <w:b/>
          <w:i/>
          <w:sz w:val="24"/>
          <w:szCs w:val="24"/>
        </w:rPr>
      </w:pPr>
      <w:r w:rsidRPr="0031346C">
        <w:rPr>
          <w:rFonts w:ascii="Times New Roman" w:hAnsi="Times New Roman" w:cs="Times New Roman"/>
          <w:b/>
          <w:i/>
          <w:sz w:val="24"/>
          <w:szCs w:val="24"/>
        </w:rPr>
        <w:t>Методическая литература</w:t>
      </w:r>
    </w:p>
    <w:p w:rsidR="00150065" w:rsidRPr="003C4D7E"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Александров А</w:t>
      </w:r>
      <w:r w:rsidRPr="003C4D7E">
        <w:rPr>
          <w:rFonts w:ascii="Times New Roman" w:hAnsi="Times New Roman" w:cs="Times New Roman"/>
          <w:sz w:val="24"/>
          <w:szCs w:val="24"/>
        </w:rPr>
        <w:t>. Азбука домриста. М., 1963</w:t>
      </w:r>
      <w:r>
        <w:rPr>
          <w:rFonts w:ascii="Times New Roman" w:hAnsi="Times New Roman" w:cs="Times New Roman"/>
          <w:sz w:val="24"/>
          <w:szCs w:val="24"/>
        </w:rPr>
        <w:t>.</w:t>
      </w:r>
    </w:p>
    <w:p w:rsidR="00150065" w:rsidRPr="0031346C"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Аппликатура начального этапа обучения домриста</w:t>
      </w:r>
      <w:r w:rsidRPr="0031346C">
        <w:rPr>
          <w:rFonts w:ascii="Times New Roman" w:hAnsi="Times New Roman" w:cs="Times New Roman"/>
          <w:sz w:val="24"/>
          <w:szCs w:val="24"/>
        </w:rPr>
        <w:t xml:space="preserve">. Методическая разработка для преподавателей ДМШ. </w:t>
      </w:r>
      <w:r>
        <w:rPr>
          <w:rFonts w:ascii="Times New Roman" w:hAnsi="Times New Roman" w:cs="Times New Roman"/>
          <w:sz w:val="24"/>
          <w:szCs w:val="24"/>
        </w:rPr>
        <w:t>с</w:t>
      </w:r>
      <w:r w:rsidRPr="0031346C">
        <w:rPr>
          <w:rFonts w:ascii="Times New Roman" w:hAnsi="Times New Roman" w:cs="Times New Roman"/>
          <w:sz w:val="24"/>
          <w:szCs w:val="24"/>
        </w:rPr>
        <w:t>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1988</w:t>
      </w:r>
      <w:r>
        <w:rPr>
          <w:rFonts w:ascii="Times New Roman" w:hAnsi="Times New Roman" w:cs="Times New Roman"/>
          <w:sz w:val="24"/>
          <w:szCs w:val="24"/>
        </w:rPr>
        <w:t>.</w:t>
      </w:r>
    </w:p>
    <w:p w:rsidR="00150065" w:rsidRPr="0031346C"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Климов Е</w:t>
      </w:r>
      <w:r w:rsidRPr="0031346C">
        <w:rPr>
          <w:rFonts w:ascii="Times New Roman" w:hAnsi="Times New Roman" w:cs="Times New Roman"/>
          <w:sz w:val="24"/>
          <w:szCs w:val="24"/>
        </w:rPr>
        <w:t>. Совершенствование игры на трехструнной домре. М., 1972</w:t>
      </w:r>
      <w:r>
        <w:rPr>
          <w:rFonts w:ascii="Times New Roman" w:hAnsi="Times New Roman" w:cs="Times New Roman"/>
          <w:sz w:val="24"/>
          <w:szCs w:val="24"/>
        </w:rPr>
        <w:t>.</w:t>
      </w:r>
    </w:p>
    <w:p w:rsidR="00150065" w:rsidRPr="0031346C"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Круглов В.</w:t>
      </w:r>
      <w:r w:rsidRPr="0031346C">
        <w:rPr>
          <w:rFonts w:ascii="Times New Roman" w:hAnsi="Times New Roman" w:cs="Times New Roman"/>
          <w:sz w:val="24"/>
          <w:szCs w:val="24"/>
        </w:rPr>
        <w:t xml:space="preserve"> Новые приемы игры в оригинальном  репертуаре для домры. В сб. Музыкальная педагогика и исполнительство на народных инструментах. Вып. 74.  М., 1984</w:t>
      </w:r>
      <w:r>
        <w:rPr>
          <w:rFonts w:ascii="Times New Roman" w:hAnsi="Times New Roman" w:cs="Times New Roman"/>
          <w:sz w:val="24"/>
          <w:szCs w:val="24"/>
        </w:rPr>
        <w:t>.</w:t>
      </w:r>
    </w:p>
    <w:p w:rsidR="00150065" w:rsidRPr="003C4D7E"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Методика обучения беглому чтению нот с листа</w:t>
      </w:r>
      <w:r w:rsidRPr="003C4D7E">
        <w:rPr>
          <w:rFonts w:ascii="Times New Roman" w:hAnsi="Times New Roman" w:cs="Times New Roman"/>
          <w:sz w:val="24"/>
          <w:szCs w:val="24"/>
        </w:rPr>
        <w:t>. Методическая разработка для преподавателей исполнительских отделов музыкальных училищ. сост. Терликова Л. М., 1989</w:t>
      </w:r>
      <w:r>
        <w:rPr>
          <w:rFonts w:ascii="Times New Roman" w:hAnsi="Times New Roman" w:cs="Times New Roman"/>
          <w:sz w:val="24"/>
          <w:szCs w:val="24"/>
        </w:rPr>
        <w:t>.</w:t>
      </w:r>
    </w:p>
    <w:p w:rsidR="00150065" w:rsidRPr="0031346C"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О пластике движений домриста (техника правой руки</w:t>
      </w:r>
      <w:r w:rsidRPr="0031346C">
        <w:rPr>
          <w:rFonts w:ascii="Times New Roman" w:hAnsi="Times New Roman" w:cs="Times New Roman"/>
          <w:sz w:val="24"/>
          <w:szCs w:val="24"/>
        </w:rPr>
        <w:t>). В сб. Проблемы педагогики и исполнительства на русских народных  инструментах. Вып. 95. М., 1987</w:t>
      </w:r>
      <w:r>
        <w:rPr>
          <w:rFonts w:ascii="Times New Roman" w:hAnsi="Times New Roman" w:cs="Times New Roman"/>
          <w:sz w:val="24"/>
          <w:szCs w:val="24"/>
        </w:rPr>
        <w:t>.</w:t>
      </w:r>
    </w:p>
    <w:p w:rsidR="00150065" w:rsidRPr="0031346C"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Пересада А</w:t>
      </w:r>
      <w:r w:rsidRPr="0031346C">
        <w:rPr>
          <w:rFonts w:ascii="Times New Roman" w:hAnsi="Times New Roman" w:cs="Times New Roman"/>
          <w:sz w:val="24"/>
          <w:szCs w:val="24"/>
        </w:rPr>
        <w:t>. Справочник домриста. Краснодар, 1993</w:t>
      </w:r>
      <w:r>
        <w:rPr>
          <w:rFonts w:ascii="Times New Roman" w:hAnsi="Times New Roman" w:cs="Times New Roman"/>
          <w:sz w:val="24"/>
          <w:szCs w:val="24"/>
        </w:rPr>
        <w:t>.</w:t>
      </w:r>
    </w:p>
    <w:p w:rsidR="00150065" w:rsidRPr="0031346C"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31346C">
        <w:rPr>
          <w:rFonts w:ascii="Times New Roman" w:hAnsi="Times New Roman" w:cs="Times New Roman"/>
          <w:sz w:val="24"/>
          <w:szCs w:val="24"/>
        </w:rPr>
        <w:t xml:space="preserve">Примерная программа к базисному учебному плану для детских школ искусств г. Санкт </w:t>
      </w:r>
      <w:r>
        <w:rPr>
          <w:rFonts w:ascii="Times New Roman" w:hAnsi="Times New Roman" w:cs="Times New Roman"/>
          <w:sz w:val="24"/>
          <w:szCs w:val="24"/>
        </w:rPr>
        <w:t>–</w:t>
      </w:r>
      <w:r w:rsidRPr="0031346C">
        <w:rPr>
          <w:rFonts w:ascii="Times New Roman" w:hAnsi="Times New Roman" w:cs="Times New Roman"/>
          <w:sz w:val="24"/>
          <w:szCs w:val="24"/>
        </w:rPr>
        <w:t xml:space="preserve"> Петербурга</w:t>
      </w:r>
      <w:r>
        <w:rPr>
          <w:rFonts w:ascii="Times New Roman" w:hAnsi="Times New Roman" w:cs="Times New Roman"/>
          <w:sz w:val="24"/>
          <w:szCs w:val="24"/>
        </w:rPr>
        <w:t>.</w:t>
      </w:r>
    </w:p>
    <w:p w:rsidR="00150065" w:rsidRPr="0031346C"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Развитие художественного мышления домриста</w:t>
      </w:r>
      <w:r w:rsidRPr="0031346C">
        <w:rPr>
          <w:rFonts w:ascii="Times New Roman" w:hAnsi="Times New Roman" w:cs="Times New Roman"/>
          <w:sz w:val="24"/>
          <w:szCs w:val="24"/>
        </w:rPr>
        <w:t>. Методическая разработка для педагогов ДМШ и ДШИ. Сост</w:t>
      </w:r>
      <w:r>
        <w:rPr>
          <w:rFonts w:ascii="Times New Roman" w:hAnsi="Times New Roman" w:cs="Times New Roman"/>
          <w:sz w:val="24"/>
          <w:szCs w:val="24"/>
        </w:rPr>
        <w:t>.</w:t>
      </w:r>
      <w:r w:rsidRPr="0031346C">
        <w:rPr>
          <w:rFonts w:ascii="Times New Roman" w:hAnsi="Times New Roman" w:cs="Times New Roman"/>
          <w:sz w:val="24"/>
          <w:szCs w:val="24"/>
        </w:rPr>
        <w:t xml:space="preserve"> Чунин В.М.. 1988</w:t>
      </w:r>
      <w:r>
        <w:rPr>
          <w:rFonts w:ascii="Times New Roman" w:hAnsi="Times New Roman" w:cs="Times New Roman"/>
          <w:sz w:val="24"/>
          <w:szCs w:val="24"/>
        </w:rPr>
        <w:t>.</w:t>
      </w:r>
    </w:p>
    <w:p w:rsidR="00150065" w:rsidRPr="0031346C"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Ритмика</w:t>
      </w:r>
      <w:r w:rsidRPr="0031346C">
        <w:rPr>
          <w:rFonts w:ascii="Times New Roman" w:hAnsi="Times New Roman" w:cs="Times New Roman"/>
          <w:sz w:val="24"/>
          <w:szCs w:val="24"/>
        </w:rPr>
        <w:t>. Методические рекомендации для преподавателей ДМШ, ДШИ. Составитель Франио Г.С., 1989</w:t>
      </w:r>
      <w:r>
        <w:rPr>
          <w:rFonts w:ascii="Times New Roman" w:hAnsi="Times New Roman" w:cs="Times New Roman"/>
          <w:sz w:val="24"/>
          <w:szCs w:val="24"/>
        </w:rPr>
        <w:t>.</w:t>
      </w:r>
    </w:p>
    <w:p w:rsidR="00150065" w:rsidRPr="0031346C"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Свиридов Н</w:t>
      </w:r>
      <w:r w:rsidRPr="0031346C">
        <w:rPr>
          <w:rFonts w:ascii="Times New Roman" w:hAnsi="Times New Roman" w:cs="Times New Roman"/>
          <w:sz w:val="24"/>
          <w:szCs w:val="24"/>
        </w:rPr>
        <w:t>. Основы методики обучения игре на домре. Л., 1968</w:t>
      </w:r>
      <w:r>
        <w:rPr>
          <w:rFonts w:ascii="Times New Roman" w:hAnsi="Times New Roman" w:cs="Times New Roman"/>
          <w:sz w:val="24"/>
          <w:szCs w:val="24"/>
        </w:rPr>
        <w:t>.</w:t>
      </w:r>
    </w:p>
    <w:p w:rsidR="00150065" w:rsidRPr="0031346C"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3C4D7E">
        <w:rPr>
          <w:rFonts w:ascii="Times New Roman" w:hAnsi="Times New Roman" w:cs="Times New Roman"/>
          <w:i/>
          <w:sz w:val="24"/>
          <w:szCs w:val="24"/>
        </w:rPr>
        <w:t>Ставицкий З.</w:t>
      </w:r>
      <w:r w:rsidRPr="0031346C">
        <w:rPr>
          <w:rFonts w:ascii="Times New Roman" w:hAnsi="Times New Roman" w:cs="Times New Roman"/>
          <w:sz w:val="24"/>
          <w:szCs w:val="24"/>
        </w:rPr>
        <w:t xml:space="preserve"> Начальное обучение игре на домре. Л., 1984</w:t>
      </w:r>
      <w:r>
        <w:rPr>
          <w:rFonts w:ascii="Times New Roman" w:hAnsi="Times New Roman" w:cs="Times New Roman"/>
          <w:sz w:val="24"/>
          <w:szCs w:val="24"/>
        </w:rPr>
        <w:t>.</w:t>
      </w:r>
    </w:p>
    <w:p w:rsidR="00150065" w:rsidRPr="00004A7E" w:rsidRDefault="00150065" w:rsidP="00903A8C">
      <w:pPr>
        <w:pStyle w:val="a7"/>
        <w:numPr>
          <w:ilvl w:val="0"/>
          <w:numId w:val="39"/>
        </w:numPr>
        <w:suppressAutoHyphens/>
        <w:spacing w:after="0" w:line="240" w:lineRule="auto"/>
        <w:ind w:left="0" w:firstLine="0"/>
        <w:jc w:val="both"/>
        <w:rPr>
          <w:rFonts w:ascii="Times New Roman" w:hAnsi="Times New Roman" w:cs="Times New Roman"/>
          <w:sz w:val="24"/>
          <w:szCs w:val="24"/>
        </w:rPr>
      </w:pPr>
      <w:r w:rsidRPr="00004A7E">
        <w:rPr>
          <w:rFonts w:ascii="Times New Roman" w:hAnsi="Times New Roman" w:cs="Times New Roman"/>
          <w:i/>
          <w:sz w:val="24"/>
          <w:szCs w:val="24"/>
        </w:rPr>
        <w:t>Шитенков И</w:t>
      </w:r>
      <w:r w:rsidRPr="00004A7E">
        <w:rPr>
          <w:rFonts w:ascii="Times New Roman" w:hAnsi="Times New Roman" w:cs="Times New Roman"/>
          <w:sz w:val="24"/>
          <w:szCs w:val="24"/>
        </w:rPr>
        <w:t>. Специфика звукоизвлечения на домре. В сб. Методика обучения игре на народных инструментах. Л., 1975.</w:t>
      </w:r>
    </w:p>
    <w:p w:rsidR="00D44D6F" w:rsidRPr="00684D99" w:rsidRDefault="009F27E7" w:rsidP="009F27E7">
      <w:pPr>
        <w:spacing w:after="0" w:line="240" w:lineRule="auto"/>
        <w:jc w:val="center"/>
        <w:rPr>
          <w:rFonts w:ascii="Times New Roman" w:hAnsi="Times New Roman" w:cs="Times New Roman"/>
          <w:b/>
          <w:spacing w:val="-2"/>
          <w:sz w:val="28"/>
          <w:szCs w:val="28"/>
        </w:rPr>
      </w:pPr>
      <w:r>
        <w:rPr>
          <w:sz w:val="28"/>
          <w:szCs w:val="28"/>
        </w:rPr>
        <w:br w:type="page"/>
      </w:r>
    </w:p>
    <w:p w:rsidR="003962AC" w:rsidRDefault="003962AC" w:rsidP="005D31B6">
      <w:pPr>
        <w:shd w:val="clear" w:color="auto" w:fill="FFFFFF"/>
        <w:tabs>
          <w:tab w:val="left" w:pos="2552"/>
        </w:tabs>
        <w:spacing w:after="0" w:line="240" w:lineRule="auto"/>
        <w:jc w:val="center"/>
        <w:rPr>
          <w:rFonts w:ascii="Times New Roman" w:hAnsi="Times New Roman"/>
          <w:sz w:val="24"/>
          <w:szCs w:val="24"/>
        </w:rPr>
      </w:pPr>
    </w:p>
    <w:p w:rsidR="003962AC" w:rsidRDefault="003962AC" w:rsidP="005D31B6">
      <w:pPr>
        <w:shd w:val="clear" w:color="auto" w:fill="FFFFFF"/>
        <w:tabs>
          <w:tab w:val="left" w:pos="2552"/>
        </w:tabs>
        <w:spacing w:after="0" w:line="240" w:lineRule="auto"/>
        <w:jc w:val="center"/>
        <w:rPr>
          <w:rFonts w:ascii="Times New Roman" w:hAnsi="Times New Roman"/>
          <w:sz w:val="24"/>
          <w:szCs w:val="24"/>
        </w:rPr>
      </w:pPr>
    </w:p>
    <w:p w:rsidR="003962AC" w:rsidRDefault="003962AC" w:rsidP="005D31B6">
      <w:pPr>
        <w:shd w:val="clear" w:color="auto" w:fill="FFFFFF"/>
        <w:tabs>
          <w:tab w:val="left" w:pos="2552"/>
        </w:tabs>
        <w:spacing w:after="0" w:line="240" w:lineRule="auto"/>
        <w:jc w:val="center"/>
        <w:rPr>
          <w:rFonts w:ascii="Times New Roman" w:hAnsi="Times New Roman"/>
          <w:sz w:val="24"/>
          <w:szCs w:val="24"/>
        </w:rPr>
      </w:pPr>
    </w:p>
    <w:p w:rsidR="003962AC" w:rsidRDefault="003962AC" w:rsidP="005D31B6">
      <w:pPr>
        <w:shd w:val="clear" w:color="auto" w:fill="FFFFFF"/>
        <w:tabs>
          <w:tab w:val="left" w:pos="2552"/>
        </w:tabs>
        <w:spacing w:after="0" w:line="240" w:lineRule="auto"/>
        <w:jc w:val="center"/>
        <w:rPr>
          <w:rFonts w:ascii="Times New Roman" w:hAnsi="Times New Roman"/>
          <w:sz w:val="24"/>
          <w:szCs w:val="24"/>
        </w:rPr>
      </w:pPr>
    </w:p>
    <w:p w:rsidR="005D31B6" w:rsidRPr="00D2153E" w:rsidRDefault="005D31B6" w:rsidP="0064457D">
      <w:pPr>
        <w:shd w:val="clear" w:color="auto" w:fill="FFFFFF"/>
        <w:tabs>
          <w:tab w:val="left" w:pos="2552"/>
        </w:tabs>
        <w:spacing w:after="0" w:line="240" w:lineRule="auto"/>
        <w:jc w:val="center"/>
        <w:rPr>
          <w:rFonts w:ascii="Times New Roman" w:hAnsi="Times New Roman"/>
          <w:sz w:val="24"/>
          <w:szCs w:val="24"/>
        </w:rPr>
      </w:pPr>
      <w:r w:rsidRPr="00D2153E">
        <w:rPr>
          <w:rFonts w:ascii="Times New Roman" w:hAnsi="Times New Roman"/>
          <w:sz w:val="24"/>
          <w:szCs w:val="24"/>
        </w:rPr>
        <w:t>ДОПОЛНИТЕЛЬНАЯ ПРЕДПРОФЕССИОНАЛЬНАЯ ПРОГРАММ</w:t>
      </w:r>
      <w:r w:rsidR="00AC6A9C">
        <w:rPr>
          <w:rFonts w:ascii="Times New Roman" w:hAnsi="Times New Roman"/>
          <w:sz w:val="24"/>
          <w:szCs w:val="24"/>
        </w:rPr>
        <w:t>А</w:t>
      </w:r>
      <w:r w:rsidRPr="00D2153E">
        <w:rPr>
          <w:rFonts w:ascii="Times New Roman" w:hAnsi="Times New Roman"/>
          <w:sz w:val="24"/>
          <w:szCs w:val="24"/>
        </w:rPr>
        <w:t xml:space="preserve"> В ОБЛАСТИ</w:t>
      </w:r>
      <w:r w:rsidR="0064457D">
        <w:rPr>
          <w:rFonts w:ascii="Times New Roman" w:hAnsi="Times New Roman"/>
          <w:sz w:val="24"/>
          <w:szCs w:val="24"/>
        </w:rPr>
        <w:t xml:space="preserve"> </w:t>
      </w:r>
      <w:r w:rsidRPr="00D2153E">
        <w:rPr>
          <w:rFonts w:ascii="Times New Roman" w:hAnsi="Times New Roman"/>
          <w:sz w:val="24"/>
          <w:szCs w:val="24"/>
        </w:rPr>
        <w:t>МУЗЫКАЛЬНОГО ИСКУССТВА</w:t>
      </w:r>
    </w:p>
    <w:p w:rsidR="005D31B6" w:rsidRPr="00D2153E" w:rsidRDefault="005D31B6" w:rsidP="005D31B6">
      <w:pPr>
        <w:shd w:val="clear" w:color="auto" w:fill="FFFFFF"/>
        <w:spacing w:after="0" w:line="240" w:lineRule="auto"/>
        <w:jc w:val="center"/>
        <w:rPr>
          <w:rFonts w:ascii="Times New Roman" w:hAnsi="Times New Roman"/>
          <w:b/>
          <w:bCs/>
          <w:sz w:val="24"/>
          <w:szCs w:val="24"/>
        </w:rPr>
      </w:pPr>
      <w:r w:rsidRPr="00D2153E">
        <w:rPr>
          <w:rFonts w:ascii="Times New Roman" w:hAnsi="Times New Roman"/>
          <w:b/>
          <w:bCs/>
          <w:sz w:val="24"/>
          <w:szCs w:val="24"/>
        </w:rPr>
        <w:t>«</w:t>
      </w:r>
      <w:r>
        <w:rPr>
          <w:rFonts w:ascii="Times New Roman" w:hAnsi="Times New Roman"/>
          <w:sz w:val="24"/>
          <w:szCs w:val="24"/>
        </w:rPr>
        <w:t>НАРОДНЫЕ ИНСТРУМЕНТЫ</w:t>
      </w:r>
      <w:r w:rsidRPr="00D2153E">
        <w:rPr>
          <w:rFonts w:ascii="Times New Roman" w:hAnsi="Times New Roman"/>
          <w:b/>
          <w:bCs/>
          <w:sz w:val="24"/>
          <w:szCs w:val="24"/>
        </w:rPr>
        <w:t xml:space="preserve">» </w:t>
      </w:r>
    </w:p>
    <w:p w:rsidR="005D31B6" w:rsidRPr="00D2153E" w:rsidRDefault="005D31B6" w:rsidP="005D31B6">
      <w:pPr>
        <w:shd w:val="clear" w:color="auto" w:fill="FFFFFF"/>
        <w:spacing w:after="0" w:line="240" w:lineRule="auto"/>
        <w:jc w:val="center"/>
        <w:rPr>
          <w:rFonts w:ascii="Times New Roman" w:hAnsi="Times New Roman"/>
          <w:b/>
          <w:bCs/>
          <w:sz w:val="24"/>
          <w:szCs w:val="24"/>
        </w:rPr>
      </w:pPr>
    </w:p>
    <w:p w:rsidR="005D31B6" w:rsidRPr="00D2153E" w:rsidRDefault="005D31B6" w:rsidP="005D31B6">
      <w:pPr>
        <w:shd w:val="clear" w:color="auto" w:fill="FFFFFF"/>
        <w:spacing w:after="0" w:line="240" w:lineRule="auto"/>
        <w:jc w:val="center"/>
        <w:rPr>
          <w:rFonts w:ascii="Times New Roman" w:hAnsi="Times New Roman"/>
          <w:sz w:val="24"/>
          <w:szCs w:val="24"/>
        </w:rPr>
      </w:pPr>
      <w:r w:rsidRPr="00D2153E">
        <w:rPr>
          <w:rFonts w:ascii="Times New Roman" w:hAnsi="Times New Roman"/>
          <w:sz w:val="24"/>
          <w:szCs w:val="24"/>
        </w:rPr>
        <w:t xml:space="preserve">Предметная область </w:t>
      </w:r>
      <w:r w:rsidRPr="00D2153E">
        <w:rPr>
          <w:rFonts w:ascii="Times New Roman" w:hAnsi="Times New Roman"/>
          <w:b/>
          <w:bCs/>
          <w:sz w:val="24"/>
          <w:szCs w:val="24"/>
        </w:rPr>
        <w:t xml:space="preserve">ПО.01. </w:t>
      </w:r>
      <w:r w:rsidRPr="00D2153E">
        <w:rPr>
          <w:rFonts w:ascii="Times New Roman" w:hAnsi="Times New Roman"/>
          <w:sz w:val="24"/>
          <w:szCs w:val="24"/>
        </w:rPr>
        <w:t>МУЗЫКАЛЬНОЕ ИСПОЛНИТЕЛЬСТВО</w:t>
      </w:r>
    </w:p>
    <w:p w:rsidR="005D31B6" w:rsidRPr="00D2153E" w:rsidRDefault="005D31B6" w:rsidP="005D31B6">
      <w:pPr>
        <w:shd w:val="clear" w:color="auto" w:fill="FFFFFF"/>
        <w:spacing w:after="0" w:line="240" w:lineRule="auto"/>
        <w:jc w:val="center"/>
        <w:rPr>
          <w:rFonts w:ascii="Times New Roman" w:hAnsi="Times New Roman"/>
          <w:b/>
          <w:bCs/>
          <w:sz w:val="24"/>
          <w:szCs w:val="24"/>
        </w:rPr>
      </w:pPr>
      <w:r w:rsidRPr="00D2153E">
        <w:rPr>
          <w:rFonts w:ascii="Times New Roman" w:hAnsi="Times New Roman"/>
          <w:sz w:val="24"/>
          <w:szCs w:val="24"/>
        </w:rPr>
        <w:t xml:space="preserve">рабочая программа по учебному предмету </w:t>
      </w:r>
      <w:r w:rsidRPr="00D2153E">
        <w:rPr>
          <w:rFonts w:ascii="Times New Roman" w:hAnsi="Times New Roman"/>
          <w:b/>
          <w:bCs/>
          <w:sz w:val="24"/>
          <w:szCs w:val="24"/>
        </w:rPr>
        <w:t xml:space="preserve">ПО.01.УП.01. </w:t>
      </w:r>
    </w:p>
    <w:p w:rsidR="005D31B6" w:rsidRPr="00D2153E" w:rsidRDefault="005D31B6" w:rsidP="005D31B6">
      <w:pPr>
        <w:shd w:val="clear" w:color="auto" w:fill="FFFFFF"/>
        <w:spacing w:after="0" w:line="240" w:lineRule="auto"/>
        <w:jc w:val="center"/>
        <w:rPr>
          <w:rFonts w:ascii="Times New Roman" w:hAnsi="Times New Roman"/>
          <w:sz w:val="24"/>
          <w:szCs w:val="24"/>
        </w:rPr>
      </w:pPr>
    </w:p>
    <w:p w:rsidR="005D31B6" w:rsidRPr="00D2153E" w:rsidRDefault="005D31B6" w:rsidP="005D31B6">
      <w:pPr>
        <w:shd w:val="clear" w:color="auto" w:fill="FFFFFF"/>
        <w:spacing w:after="0" w:line="240" w:lineRule="auto"/>
        <w:jc w:val="center"/>
        <w:rPr>
          <w:rFonts w:ascii="Times New Roman" w:hAnsi="Times New Roman"/>
          <w:sz w:val="24"/>
          <w:szCs w:val="24"/>
        </w:rPr>
      </w:pPr>
      <w:r w:rsidRPr="00D2153E">
        <w:rPr>
          <w:rFonts w:ascii="Times New Roman" w:hAnsi="Times New Roman"/>
          <w:sz w:val="24"/>
          <w:szCs w:val="24"/>
        </w:rPr>
        <w:t xml:space="preserve">СПЕЦИАЛЬНОСТЬ </w:t>
      </w:r>
    </w:p>
    <w:p w:rsidR="00D44D6F" w:rsidRPr="00684D99" w:rsidRDefault="00D44D6F" w:rsidP="00F12C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D44D6F" w:rsidRPr="00684D99" w:rsidRDefault="00D44D6F" w:rsidP="00F12C09">
      <w:pPr>
        <w:spacing w:after="0" w:line="240" w:lineRule="auto"/>
        <w:jc w:val="center"/>
        <w:rPr>
          <w:rFonts w:ascii="Times New Roman" w:hAnsi="Times New Roman" w:cs="Times New Roman"/>
          <w:b/>
          <w:spacing w:val="-2"/>
          <w:sz w:val="28"/>
          <w:szCs w:val="28"/>
        </w:rPr>
      </w:pPr>
    </w:p>
    <w:p w:rsidR="00C23DA1" w:rsidRDefault="00C23DA1" w:rsidP="00F12C09">
      <w:pPr>
        <w:spacing w:after="0" w:line="240" w:lineRule="auto"/>
        <w:jc w:val="center"/>
        <w:rPr>
          <w:rFonts w:ascii="Times New Roman" w:hAnsi="Times New Roman" w:cs="Times New Roman"/>
          <w:b/>
          <w:spacing w:val="-2"/>
          <w:sz w:val="28"/>
          <w:szCs w:val="28"/>
        </w:rPr>
      </w:pPr>
    </w:p>
    <w:p w:rsidR="00684D99" w:rsidRDefault="00684D99" w:rsidP="00F12C09">
      <w:pPr>
        <w:spacing w:after="0" w:line="240" w:lineRule="auto"/>
        <w:jc w:val="center"/>
        <w:rPr>
          <w:rFonts w:ascii="Times New Roman" w:hAnsi="Times New Roman" w:cs="Times New Roman"/>
          <w:b/>
          <w:spacing w:val="-2"/>
          <w:sz w:val="28"/>
          <w:szCs w:val="28"/>
        </w:rPr>
      </w:pPr>
    </w:p>
    <w:p w:rsidR="00684D99" w:rsidRDefault="00684D99" w:rsidP="00F12C09">
      <w:pPr>
        <w:spacing w:after="0" w:line="240" w:lineRule="auto"/>
        <w:jc w:val="center"/>
        <w:rPr>
          <w:rFonts w:ascii="Times New Roman" w:hAnsi="Times New Roman" w:cs="Times New Roman"/>
          <w:b/>
          <w:spacing w:val="-2"/>
          <w:sz w:val="28"/>
          <w:szCs w:val="28"/>
        </w:rPr>
      </w:pPr>
    </w:p>
    <w:p w:rsidR="00684D99" w:rsidRDefault="00684D99" w:rsidP="00F12C09">
      <w:pPr>
        <w:spacing w:after="0" w:line="240" w:lineRule="auto"/>
        <w:jc w:val="center"/>
        <w:rPr>
          <w:rFonts w:ascii="Times New Roman" w:hAnsi="Times New Roman" w:cs="Times New Roman"/>
          <w:b/>
          <w:spacing w:val="-2"/>
          <w:sz w:val="28"/>
          <w:szCs w:val="28"/>
        </w:rPr>
      </w:pPr>
    </w:p>
    <w:p w:rsidR="00684D99" w:rsidRDefault="00684D99" w:rsidP="00F12C09">
      <w:pPr>
        <w:spacing w:after="0" w:line="240" w:lineRule="auto"/>
        <w:jc w:val="center"/>
        <w:rPr>
          <w:rFonts w:ascii="Times New Roman" w:hAnsi="Times New Roman" w:cs="Times New Roman"/>
          <w:b/>
          <w:spacing w:val="-2"/>
          <w:sz w:val="28"/>
          <w:szCs w:val="28"/>
        </w:rPr>
      </w:pPr>
    </w:p>
    <w:p w:rsidR="005D31B6" w:rsidRDefault="005D31B6" w:rsidP="00F12C09">
      <w:pPr>
        <w:spacing w:after="0" w:line="240" w:lineRule="auto"/>
        <w:jc w:val="center"/>
        <w:rPr>
          <w:rFonts w:ascii="Times New Roman" w:hAnsi="Times New Roman" w:cs="Times New Roman"/>
          <w:b/>
          <w:spacing w:val="-2"/>
          <w:sz w:val="28"/>
          <w:szCs w:val="28"/>
        </w:rPr>
      </w:pPr>
    </w:p>
    <w:p w:rsidR="00684D99" w:rsidRDefault="00684D99" w:rsidP="00F12C09">
      <w:pPr>
        <w:spacing w:after="0" w:line="240" w:lineRule="auto"/>
        <w:jc w:val="center"/>
        <w:rPr>
          <w:rFonts w:ascii="Times New Roman" w:hAnsi="Times New Roman" w:cs="Times New Roman"/>
          <w:b/>
          <w:spacing w:val="-2"/>
          <w:sz w:val="28"/>
          <w:szCs w:val="28"/>
        </w:rPr>
      </w:pPr>
    </w:p>
    <w:p w:rsidR="00684D99" w:rsidRDefault="00684D99" w:rsidP="00F12C09">
      <w:pPr>
        <w:spacing w:after="0" w:line="240" w:lineRule="auto"/>
        <w:jc w:val="center"/>
        <w:rPr>
          <w:rFonts w:ascii="Times New Roman" w:hAnsi="Times New Roman" w:cs="Times New Roman"/>
          <w:b/>
          <w:spacing w:val="-2"/>
          <w:sz w:val="28"/>
          <w:szCs w:val="28"/>
        </w:rPr>
      </w:pPr>
    </w:p>
    <w:p w:rsidR="005D31B6" w:rsidRPr="00D45E1E" w:rsidRDefault="005D31B6" w:rsidP="005D31B6">
      <w:pPr>
        <w:spacing w:after="0"/>
        <w:jc w:val="center"/>
        <w:rPr>
          <w:rFonts w:ascii="Times New Roman" w:hAnsi="Times New Roman"/>
          <w:b/>
          <w:sz w:val="24"/>
          <w:szCs w:val="24"/>
        </w:rPr>
      </w:pPr>
      <w:r w:rsidRPr="00D45E1E">
        <w:rPr>
          <w:rFonts w:ascii="Times New Roman" w:hAnsi="Times New Roman"/>
          <w:b/>
          <w:sz w:val="24"/>
          <w:szCs w:val="24"/>
        </w:rPr>
        <w:t>Структура программы учебного предмета</w:t>
      </w:r>
    </w:p>
    <w:p w:rsidR="005D31B6" w:rsidRPr="00D45E1E" w:rsidRDefault="005D31B6" w:rsidP="005D31B6">
      <w:pPr>
        <w:spacing w:after="0" w:line="240" w:lineRule="auto"/>
        <w:rPr>
          <w:rFonts w:ascii="Times New Roman" w:hAnsi="Times New Roman"/>
          <w:b/>
          <w:sz w:val="24"/>
          <w:szCs w:val="24"/>
        </w:rPr>
      </w:pPr>
    </w:p>
    <w:p w:rsidR="005D31B6" w:rsidRPr="00D45E1E" w:rsidRDefault="005D31B6" w:rsidP="005D31B6">
      <w:pPr>
        <w:spacing w:after="0" w:line="240" w:lineRule="auto"/>
        <w:rPr>
          <w:rFonts w:ascii="Times New Roman" w:hAnsi="Times New Roman"/>
          <w:b/>
          <w:sz w:val="24"/>
          <w:szCs w:val="24"/>
        </w:rPr>
      </w:pPr>
      <w:r w:rsidRPr="00D45E1E">
        <w:rPr>
          <w:rFonts w:ascii="Times New Roman" w:hAnsi="Times New Roman"/>
          <w:b/>
          <w:sz w:val="24"/>
          <w:szCs w:val="24"/>
          <w:lang w:val="en-US"/>
        </w:rPr>
        <w:t>I</w:t>
      </w:r>
      <w:r w:rsidRPr="00D45E1E">
        <w:rPr>
          <w:rFonts w:ascii="Times New Roman" w:hAnsi="Times New Roman"/>
          <w:b/>
          <w:sz w:val="24"/>
          <w:szCs w:val="24"/>
        </w:rPr>
        <w:t>.</w:t>
      </w:r>
      <w:r w:rsidRPr="00D45E1E">
        <w:rPr>
          <w:rFonts w:ascii="Times New Roman" w:hAnsi="Times New Roman"/>
          <w:b/>
          <w:sz w:val="24"/>
          <w:szCs w:val="24"/>
        </w:rPr>
        <w:tab/>
        <w:t>Пояснительная записка</w:t>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p>
    <w:p w:rsidR="005D31B6" w:rsidRPr="00D45E1E" w:rsidRDefault="005D31B6" w:rsidP="005D31B6">
      <w:pPr>
        <w:spacing w:after="0" w:line="240" w:lineRule="auto"/>
        <w:rPr>
          <w:rFonts w:ascii="Times New Roman" w:hAnsi="Times New Roman"/>
          <w:i/>
          <w:sz w:val="24"/>
          <w:szCs w:val="24"/>
        </w:rPr>
      </w:pPr>
      <w:r w:rsidRPr="00D45E1E">
        <w:rPr>
          <w:rFonts w:ascii="Times New Roman" w:hAnsi="Times New Roman"/>
          <w:i/>
          <w:sz w:val="24"/>
          <w:szCs w:val="24"/>
        </w:rPr>
        <w:tab/>
        <w:t>- Характеристика учебного предмета, его место и роль в образовательном процессе;</w:t>
      </w:r>
    </w:p>
    <w:p w:rsidR="005D31B6" w:rsidRPr="00D45E1E" w:rsidRDefault="005D31B6" w:rsidP="005D31B6">
      <w:pPr>
        <w:spacing w:after="0" w:line="240" w:lineRule="auto"/>
        <w:rPr>
          <w:rFonts w:ascii="Times New Roman" w:hAnsi="Times New Roman"/>
          <w:i/>
          <w:sz w:val="24"/>
          <w:szCs w:val="24"/>
        </w:rPr>
      </w:pPr>
      <w:r w:rsidRPr="00D45E1E">
        <w:rPr>
          <w:rFonts w:ascii="Times New Roman" w:hAnsi="Times New Roman"/>
          <w:i/>
          <w:sz w:val="24"/>
          <w:szCs w:val="24"/>
        </w:rPr>
        <w:tab/>
        <w:t>- Срок реализации учебного предмета;</w:t>
      </w:r>
    </w:p>
    <w:p w:rsidR="005D31B6" w:rsidRPr="00D45E1E" w:rsidRDefault="005D31B6" w:rsidP="005D31B6">
      <w:pPr>
        <w:spacing w:after="0" w:line="240" w:lineRule="auto"/>
        <w:rPr>
          <w:rFonts w:ascii="Times New Roman" w:hAnsi="Times New Roman"/>
          <w:i/>
          <w:sz w:val="24"/>
          <w:szCs w:val="24"/>
        </w:rPr>
      </w:pPr>
      <w:r w:rsidRPr="00D45E1E">
        <w:rPr>
          <w:rFonts w:ascii="Times New Roman" w:hAnsi="Times New Roman"/>
          <w:i/>
          <w:sz w:val="24"/>
          <w:szCs w:val="24"/>
        </w:rPr>
        <w:tab/>
        <w:t>- Объем учебного времени, предусмотренный учебным планом образовательной</w:t>
      </w:r>
      <w:r w:rsidRPr="00D45E1E">
        <w:rPr>
          <w:rFonts w:ascii="Times New Roman" w:hAnsi="Times New Roman"/>
          <w:i/>
          <w:sz w:val="24"/>
          <w:szCs w:val="24"/>
        </w:rPr>
        <w:tab/>
        <w:t xml:space="preserve"> организации на реализацию учебного предмета;</w:t>
      </w:r>
    </w:p>
    <w:p w:rsidR="005D31B6" w:rsidRPr="00D45E1E" w:rsidRDefault="005D31B6" w:rsidP="005D31B6">
      <w:pPr>
        <w:spacing w:after="0" w:line="240" w:lineRule="auto"/>
        <w:rPr>
          <w:rFonts w:ascii="Times New Roman" w:hAnsi="Times New Roman"/>
          <w:i/>
          <w:sz w:val="24"/>
          <w:szCs w:val="24"/>
        </w:rPr>
      </w:pPr>
      <w:r w:rsidRPr="00D45E1E">
        <w:rPr>
          <w:rFonts w:ascii="Times New Roman" w:hAnsi="Times New Roman"/>
          <w:i/>
          <w:sz w:val="24"/>
          <w:szCs w:val="24"/>
        </w:rPr>
        <w:tab/>
        <w:t>- Форма проведения учебных аудиторных занятий;</w:t>
      </w:r>
    </w:p>
    <w:p w:rsidR="005D31B6" w:rsidRPr="00D45E1E" w:rsidRDefault="005D31B6" w:rsidP="005D31B6">
      <w:pPr>
        <w:spacing w:after="0" w:line="240" w:lineRule="auto"/>
        <w:rPr>
          <w:rFonts w:ascii="Times New Roman" w:hAnsi="Times New Roman"/>
          <w:i/>
          <w:sz w:val="24"/>
          <w:szCs w:val="24"/>
        </w:rPr>
      </w:pPr>
      <w:r w:rsidRPr="00D45E1E">
        <w:rPr>
          <w:rFonts w:ascii="Times New Roman" w:hAnsi="Times New Roman"/>
          <w:i/>
          <w:sz w:val="24"/>
          <w:szCs w:val="24"/>
        </w:rPr>
        <w:tab/>
        <w:t>- Цели и задачи учебного предмета;</w:t>
      </w:r>
    </w:p>
    <w:p w:rsidR="005D31B6" w:rsidRPr="00D45E1E" w:rsidRDefault="005D31B6" w:rsidP="005D31B6">
      <w:pPr>
        <w:spacing w:after="0" w:line="240" w:lineRule="auto"/>
        <w:rPr>
          <w:rFonts w:ascii="Times New Roman" w:hAnsi="Times New Roman"/>
          <w:i/>
          <w:sz w:val="24"/>
          <w:szCs w:val="24"/>
        </w:rPr>
      </w:pPr>
      <w:r w:rsidRPr="00D45E1E">
        <w:rPr>
          <w:rFonts w:ascii="Times New Roman" w:hAnsi="Times New Roman"/>
          <w:i/>
          <w:sz w:val="24"/>
          <w:szCs w:val="24"/>
        </w:rPr>
        <w:tab/>
        <w:t>- Обоснование структуры программы учебного предмета;</w:t>
      </w:r>
    </w:p>
    <w:p w:rsidR="005D31B6" w:rsidRPr="00D45E1E" w:rsidRDefault="005D31B6" w:rsidP="005D31B6">
      <w:pPr>
        <w:pStyle w:val="af1"/>
        <w:spacing w:line="240" w:lineRule="auto"/>
        <w:rPr>
          <w:i/>
        </w:rPr>
      </w:pPr>
      <w:r w:rsidRPr="00D45E1E">
        <w:rPr>
          <w:i/>
        </w:rPr>
        <w:tab/>
        <w:t xml:space="preserve">- Методы обучения; </w:t>
      </w:r>
    </w:p>
    <w:p w:rsidR="005D31B6" w:rsidRPr="00D45E1E" w:rsidRDefault="005D31B6" w:rsidP="005D31B6">
      <w:pPr>
        <w:pStyle w:val="af1"/>
        <w:spacing w:line="240" w:lineRule="auto"/>
        <w:rPr>
          <w:i/>
        </w:rPr>
      </w:pPr>
      <w:r w:rsidRPr="00D45E1E">
        <w:rPr>
          <w:i/>
        </w:rPr>
        <w:tab/>
        <w:t>- Описание материально-технических условий реализации учебного предмета;</w:t>
      </w:r>
    </w:p>
    <w:p w:rsidR="005D31B6" w:rsidRPr="00D45E1E" w:rsidRDefault="005D31B6" w:rsidP="005D31B6">
      <w:pPr>
        <w:spacing w:after="0" w:line="240" w:lineRule="auto"/>
        <w:rPr>
          <w:rFonts w:ascii="Times New Roman" w:hAnsi="Times New Roman"/>
          <w:b/>
          <w:sz w:val="24"/>
          <w:szCs w:val="24"/>
        </w:rPr>
      </w:pPr>
      <w:r w:rsidRPr="00D45E1E">
        <w:rPr>
          <w:rFonts w:ascii="Times New Roman" w:hAnsi="Times New Roman"/>
          <w:b/>
          <w:sz w:val="24"/>
          <w:szCs w:val="24"/>
          <w:lang w:val="en-US"/>
        </w:rPr>
        <w:t>II</w:t>
      </w:r>
      <w:r w:rsidRPr="00D45E1E">
        <w:rPr>
          <w:rFonts w:ascii="Times New Roman" w:hAnsi="Times New Roman"/>
          <w:b/>
          <w:sz w:val="24"/>
          <w:szCs w:val="24"/>
        </w:rPr>
        <w:t>.</w:t>
      </w:r>
      <w:r w:rsidRPr="00D45E1E">
        <w:rPr>
          <w:rFonts w:ascii="Times New Roman" w:hAnsi="Times New Roman"/>
          <w:b/>
          <w:sz w:val="24"/>
          <w:szCs w:val="24"/>
        </w:rPr>
        <w:tab/>
        <w:t>Содержание учебного предмета</w:t>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p>
    <w:p w:rsidR="005D31B6" w:rsidRPr="00D45E1E" w:rsidRDefault="005D31B6" w:rsidP="005D31B6">
      <w:pPr>
        <w:spacing w:after="0" w:line="240" w:lineRule="auto"/>
        <w:rPr>
          <w:rFonts w:ascii="Times New Roman" w:hAnsi="Times New Roman"/>
          <w:i/>
          <w:sz w:val="24"/>
          <w:szCs w:val="24"/>
        </w:rPr>
      </w:pPr>
      <w:r w:rsidRPr="00D45E1E">
        <w:rPr>
          <w:rFonts w:ascii="Times New Roman" w:hAnsi="Times New Roman"/>
          <w:sz w:val="24"/>
          <w:szCs w:val="24"/>
        </w:rPr>
        <w:tab/>
      </w:r>
      <w:r w:rsidRPr="00D45E1E">
        <w:rPr>
          <w:rFonts w:ascii="Times New Roman" w:hAnsi="Times New Roman"/>
          <w:b/>
          <w:sz w:val="24"/>
          <w:szCs w:val="24"/>
        </w:rPr>
        <w:t>-</w:t>
      </w:r>
      <w:r w:rsidRPr="00D45E1E">
        <w:rPr>
          <w:rFonts w:ascii="Times New Roman" w:hAnsi="Times New Roman"/>
          <w:i/>
          <w:sz w:val="24"/>
          <w:szCs w:val="24"/>
        </w:rPr>
        <w:t>Сведения о затратах учебного времени;</w:t>
      </w:r>
    </w:p>
    <w:p w:rsidR="005D31B6" w:rsidRPr="00D45E1E" w:rsidRDefault="005D31B6" w:rsidP="005D31B6">
      <w:pPr>
        <w:spacing w:after="0" w:line="240" w:lineRule="auto"/>
        <w:rPr>
          <w:rFonts w:ascii="Times New Roman" w:hAnsi="Times New Roman"/>
          <w:bCs/>
          <w:i/>
          <w:sz w:val="24"/>
          <w:szCs w:val="24"/>
        </w:rPr>
      </w:pPr>
      <w:r w:rsidRPr="00D45E1E">
        <w:rPr>
          <w:rFonts w:ascii="Times New Roman" w:hAnsi="Times New Roman"/>
          <w:i/>
          <w:sz w:val="24"/>
          <w:szCs w:val="24"/>
        </w:rPr>
        <w:tab/>
        <w:t xml:space="preserve">- </w:t>
      </w:r>
      <w:r w:rsidRPr="00D45E1E">
        <w:rPr>
          <w:rFonts w:ascii="Times New Roman" w:hAnsi="Times New Roman"/>
          <w:bCs/>
          <w:i/>
          <w:sz w:val="24"/>
          <w:szCs w:val="24"/>
        </w:rPr>
        <w:t>Годовые требования по классам;</w:t>
      </w:r>
    </w:p>
    <w:p w:rsidR="005D31B6" w:rsidRPr="00D45E1E" w:rsidRDefault="005D31B6" w:rsidP="005D31B6">
      <w:pPr>
        <w:spacing w:after="0" w:line="240" w:lineRule="auto"/>
        <w:rPr>
          <w:rFonts w:ascii="Times New Roman" w:hAnsi="Times New Roman"/>
          <w:b/>
          <w:sz w:val="24"/>
          <w:szCs w:val="24"/>
        </w:rPr>
      </w:pPr>
      <w:r w:rsidRPr="00D45E1E">
        <w:rPr>
          <w:rFonts w:ascii="Times New Roman" w:hAnsi="Times New Roman"/>
          <w:b/>
          <w:sz w:val="24"/>
          <w:szCs w:val="24"/>
          <w:lang w:val="en-US"/>
        </w:rPr>
        <w:t>III</w:t>
      </w:r>
      <w:r w:rsidRPr="00D45E1E">
        <w:rPr>
          <w:rFonts w:ascii="Times New Roman" w:hAnsi="Times New Roman"/>
          <w:b/>
          <w:sz w:val="24"/>
          <w:szCs w:val="24"/>
        </w:rPr>
        <w:t xml:space="preserve">. </w:t>
      </w:r>
      <w:r w:rsidRPr="00D45E1E">
        <w:rPr>
          <w:rFonts w:ascii="Times New Roman" w:hAnsi="Times New Roman"/>
          <w:b/>
          <w:sz w:val="24"/>
          <w:szCs w:val="24"/>
        </w:rPr>
        <w:tab/>
        <w:t>Требования к уровню подготовки учащихся</w:t>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p>
    <w:p w:rsidR="005D31B6" w:rsidRPr="00D45E1E" w:rsidRDefault="005D31B6" w:rsidP="005D31B6">
      <w:pPr>
        <w:spacing w:after="0" w:line="240" w:lineRule="auto"/>
        <w:rPr>
          <w:rFonts w:ascii="Times New Roman" w:hAnsi="Times New Roman"/>
          <w:b/>
          <w:sz w:val="24"/>
          <w:szCs w:val="24"/>
        </w:rPr>
      </w:pPr>
    </w:p>
    <w:p w:rsidR="005D31B6" w:rsidRPr="00D45E1E" w:rsidRDefault="005D31B6" w:rsidP="005D31B6">
      <w:pPr>
        <w:pStyle w:val="af1"/>
        <w:spacing w:line="240" w:lineRule="auto"/>
        <w:rPr>
          <w:b/>
        </w:rPr>
      </w:pPr>
      <w:r w:rsidRPr="00D45E1E">
        <w:rPr>
          <w:b/>
          <w:lang w:val="en-US"/>
        </w:rPr>
        <w:t>IV</w:t>
      </w:r>
      <w:r w:rsidRPr="00D45E1E">
        <w:rPr>
          <w:b/>
        </w:rPr>
        <w:t xml:space="preserve">.    </w:t>
      </w:r>
      <w:r w:rsidRPr="00D45E1E">
        <w:rPr>
          <w:b/>
        </w:rPr>
        <w:tab/>
        <w:t xml:space="preserve">Формы и методы контроля, система оценок </w:t>
      </w:r>
      <w:r w:rsidRPr="00D45E1E">
        <w:rPr>
          <w:b/>
        </w:rPr>
        <w:tab/>
      </w:r>
    </w:p>
    <w:p w:rsidR="005D31B6" w:rsidRPr="00D45E1E" w:rsidRDefault="005D31B6" w:rsidP="005D31B6">
      <w:pPr>
        <w:pStyle w:val="af1"/>
        <w:spacing w:line="240" w:lineRule="auto"/>
        <w:rPr>
          <w:b/>
        </w:rPr>
      </w:pPr>
      <w:r w:rsidRPr="00D45E1E">
        <w:rPr>
          <w:b/>
        </w:rPr>
        <w:tab/>
      </w:r>
      <w:r w:rsidRPr="00D45E1E">
        <w:rPr>
          <w:b/>
        </w:rPr>
        <w:tab/>
      </w:r>
      <w:r w:rsidRPr="00D45E1E">
        <w:rPr>
          <w:b/>
        </w:rPr>
        <w:tab/>
      </w:r>
    </w:p>
    <w:p w:rsidR="005D31B6" w:rsidRPr="00D45E1E" w:rsidRDefault="005D31B6" w:rsidP="005D31B6">
      <w:pPr>
        <w:pStyle w:val="af1"/>
        <w:spacing w:line="240" w:lineRule="auto"/>
        <w:ind w:firstLine="708"/>
        <w:rPr>
          <w:i/>
        </w:rPr>
      </w:pPr>
      <w:r w:rsidRPr="00D45E1E">
        <w:rPr>
          <w:b/>
        </w:rPr>
        <w:t xml:space="preserve">- </w:t>
      </w:r>
      <w:r w:rsidRPr="00D45E1E">
        <w:rPr>
          <w:i/>
        </w:rPr>
        <w:t xml:space="preserve">Аттестация: цели, виды, форма, содержание; </w:t>
      </w:r>
    </w:p>
    <w:p w:rsidR="005D31B6" w:rsidRPr="00D45E1E" w:rsidRDefault="005D31B6" w:rsidP="005D31B6">
      <w:pPr>
        <w:pStyle w:val="af1"/>
        <w:spacing w:line="240" w:lineRule="auto"/>
        <w:jc w:val="left"/>
        <w:rPr>
          <w:i/>
        </w:rPr>
      </w:pPr>
      <w:r w:rsidRPr="00D45E1E">
        <w:rPr>
          <w:i/>
        </w:rPr>
        <w:tab/>
        <w:t>- Критерии оценки;</w:t>
      </w:r>
    </w:p>
    <w:p w:rsidR="005D31B6" w:rsidRPr="00D45E1E" w:rsidRDefault="005D31B6" w:rsidP="005D31B6">
      <w:pPr>
        <w:pStyle w:val="af1"/>
        <w:spacing w:line="240" w:lineRule="auto"/>
        <w:rPr>
          <w:i/>
        </w:rPr>
      </w:pPr>
      <w:r w:rsidRPr="00D45E1E">
        <w:rPr>
          <w:i/>
        </w:rPr>
        <w:tab/>
      </w:r>
    </w:p>
    <w:p w:rsidR="005D31B6" w:rsidRPr="00D45E1E" w:rsidRDefault="005D31B6" w:rsidP="005D31B6">
      <w:pPr>
        <w:pStyle w:val="af1"/>
        <w:spacing w:line="240" w:lineRule="auto"/>
        <w:rPr>
          <w:b/>
        </w:rPr>
      </w:pPr>
      <w:r w:rsidRPr="00D45E1E">
        <w:rPr>
          <w:b/>
          <w:lang w:val="en-US"/>
        </w:rPr>
        <w:t>V</w:t>
      </w:r>
      <w:r w:rsidRPr="00D45E1E">
        <w:rPr>
          <w:b/>
        </w:rPr>
        <w:t>.</w:t>
      </w:r>
      <w:r w:rsidRPr="00D45E1E">
        <w:rPr>
          <w:b/>
        </w:rPr>
        <w:tab/>
        <w:t>Методическое обеспечение учебного процесса</w:t>
      </w:r>
      <w:r w:rsidRPr="00D45E1E">
        <w:rPr>
          <w:b/>
        </w:rPr>
        <w:tab/>
      </w:r>
    </w:p>
    <w:p w:rsidR="005D31B6" w:rsidRPr="00D45E1E" w:rsidRDefault="005D31B6" w:rsidP="005D31B6">
      <w:pPr>
        <w:pStyle w:val="af1"/>
        <w:spacing w:line="240" w:lineRule="auto"/>
        <w:rPr>
          <w:b/>
        </w:rPr>
      </w:pPr>
      <w:r w:rsidRPr="00D45E1E">
        <w:rPr>
          <w:b/>
        </w:rPr>
        <w:tab/>
      </w:r>
      <w:r w:rsidRPr="00D45E1E">
        <w:rPr>
          <w:b/>
        </w:rPr>
        <w:tab/>
      </w:r>
    </w:p>
    <w:p w:rsidR="005D31B6" w:rsidRPr="00D45E1E" w:rsidRDefault="005D31B6" w:rsidP="005D31B6">
      <w:pPr>
        <w:pStyle w:val="af1"/>
        <w:spacing w:line="240" w:lineRule="auto"/>
        <w:rPr>
          <w:i/>
        </w:rPr>
      </w:pPr>
      <w:r w:rsidRPr="00D45E1E">
        <w:rPr>
          <w:i/>
        </w:rPr>
        <w:tab/>
        <w:t>- Методические рекомендации педагогическим работникам;</w:t>
      </w:r>
    </w:p>
    <w:p w:rsidR="005D31B6" w:rsidRPr="00D45E1E" w:rsidRDefault="005D31B6" w:rsidP="005D31B6">
      <w:pPr>
        <w:pStyle w:val="af1"/>
        <w:spacing w:line="240" w:lineRule="auto"/>
        <w:ind w:firstLine="709"/>
        <w:rPr>
          <w:i/>
        </w:rPr>
      </w:pPr>
      <w:r w:rsidRPr="00D45E1E">
        <w:rPr>
          <w:i/>
        </w:rPr>
        <w:t>- Методические рекомендации по организации самостоятельной работы;</w:t>
      </w:r>
    </w:p>
    <w:p w:rsidR="005D31B6" w:rsidRPr="00D45E1E" w:rsidRDefault="005D31B6" w:rsidP="005D31B6">
      <w:pPr>
        <w:pStyle w:val="af1"/>
        <w:spacing w:line="240" w:lineRule="auto"/>
        <w:rPr>
          <w:i/>
        </w:rPr>
      </w:pPr>
      <w:r w:rsidRPr="00D45E1E">
        <w:rPr>
          <w:i/>
        </w:rPr>
        <w:tab/>
      </w:r>
    </w:p>
    <w:p w:rsidR="005D31B6" w:rsidRPr="00D45E1E" w:rsidRDefault="005D31B6" w:rsidP="005D31B6">
      <w:pPr>
        <w:pStyle w:val="af1"/>
        <w:spacing w:line="240" w:lineRule="auto"/>
        <w:rPr>
          <w:b/>
        </w:rPr>
      </w:pPr>
      <w:r w:rsidRPr="00D45E1E">
        <w:rPr>
          <w:b/>
          <w:lang w:val="en-US"/>
        </w:rPr>
        <w:t>VI</w:t>
      </w:r>
      <w:r w:rsidRPr="00D45E1E">
        <w:rPr>
          <w:b/>
        </w:rPr>
        <w:t xml:space="preserve">.  </w:t>
      </w:r>
      <w:r w:rsidRPr="00D45E1E">
        <w:rPr>
          <w:b/>
        </w:rPr>
        <w:tab/>
        <w:t>Списки рекомендуемой нотной и методической литературы</w:t>
      </w:r>
      <w:r w:rsidRPr="00D45E1E">
        <w:rPr>
          <w:b/>
        </w:rPr>
        <w:tab/>
      </w:r>
    </w:p>
    <w:p w:rsidR="005D31B6" w:rsidRPr="00D45E1E" w:rsidRDefault="005D31B6" w:rsidP="005D31B6">
      <w:pPr>
        <w:pStyle w:val="af1"/>
        <w:spacing w:line="240" w:lineRule="auto"/>
        <w:rPr>
          <w:b/>
        </w:rPr>
      </w:pPr>
    </w:p>
    <w:p w:rsidR="005D31B6" w:rsidRPr="00D45E1E" w:rsidRDefault="005D31B6" w:rsidP="005D31B6">
      <w:pPr>
        <w:pStyle w:val="1b"/>
        <w:ind w:firstLine="709"/>
        <w:rPr>
          <w:rFonts w:ascii="Times New Roman" w:hAnsi="Times New Roman" w:cs="Times New Roman"/>
          <w:i/>
          <w:sz w:val="24"/>
          <w:szCs w:val="24"/>
        </w:rPr>
      </w:pPr>
      <w:r w:rsidRPr="00D45E1E">
        <w:rPr>
          <w:rFonts w:ascii="Times New Roman" w:hAnsi="Times New Roman" w:cs="Times New Roman"/>
          <w:i/>
          <w:sz w:val="24"/>
          <w:szCs w:val="24"/>
        </w:rPr>
        <w:t>- Список рекомендуемой нотной литературы;</w:t>
      </w:r>
    </w:p>
    <w:p w:rsidR="005D31B6" w:rsidRDefault="005D31B6" w:rsidP="005D31B6">
      <w:pPr>
        <w:pStyle w:val="1b"/>
        <w:ind w:firstLine="709"/>
        <w:rPr>
          <w:rFonts w:ascii="Times New Roman" w:hAnsi="Times New Roman" w:cs="Times New Roman"/>
          <w:i/>
          <w:sz w:val="24"/>
          <w:szCs w:val="24"/>
        </w:rPr>
      </w:pPr>
      <w:r w:rsidRPr="00D45E1E">
        <w:rPr>
          <w:rFonts w:ascii="Times New Roman" w:hAnsi="Times New Roman" w:cs="Times New Roman"/>
          <w:i/>
          <w:sz w:val="24"/>
          <w:szCs w:val="24"/>
        </w:rPr>
        <w:t>- Список рекомендуемой методической литературы.</w:t>
      </w:r>
    </w:p>
    <w:p w:rsidR="003962AC" w:rsidRDefault="003962AC" w:rsidP="005D31B6">
      <w:pPr>
        <w:pStyle w:val="1b"/>
        <w:ind w:firstLine="709"/>
        <w:rPr>
          <w:rFonts w:ascii="Times New Roman" w:hAnsi="Times New Roman" w:cs="Times New Roman"/>
          <w:i/>
          <w:sz w:val="24"/>
          <w:szCs w:val="24"/>
        </w:rPr>
      </w:pPr>
    </w:p>
    <w:p w:rsidR="00CF3FB3" w:rsidRDefault="00CF3FB3" w:rsidP="005D31B6">
      <w:pPr>
        <w:pStyle w:val="1b"/>
        <w:ind w:firstLine="709"/>
        <w:rPr>
          <w:rFonts w:ascii="Times New Roman" w:hAnsi="Times New Roman" w:cs="Times New Roman"/>
          <w:i/>
          <w:sz w:val="24"/>
          <w:szCs w:val="24"/>
        </w:rPr>
      </w:pPr>
    </w:p>
    <w:p w:rsidR="0064457D" w:rsidRPr="00D45E1E" w:rsidRDefault="0064457D" w:rsidP="005D31B6">
      <w:pPr>
        <w:pStyle w:val="1b"/>
        <w:ind w:firstLine="709"/>
        <w:rPr>
          <w:rFonts w:ascii="Times New Roman" w:hAnsi="Times New Roman" w:cs="Times New Roman"/>
          <w:i/>
          <w:sz w:val="24"/>
          <w:szCs w:val="24"/>
        </w:rPr>
      </w:pPr>
    </w:p>
    <w:p w:rsidR="005D31B6" w:rsidRDefault="005D31B6" w:rsidP="00E25C81">
      <w:pPr>
        <w:pStyle w:val="a7"/>
        <w:numPr>
          <w:ilvl w:val="0"/>
          <w:numId w:val="58"/>
        </w:numPr>
        <w:suppressAutoHyphen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П</w:t>
      </w:r>
      <w:r w:rsidRPr="00D45E1E">
        <w:rPr>
          <w:rFonts w:ascii="Times New Roman" w:eastAsia="Times New Roman" w:hAnsi="Times New Roman"/>
          <w:b/>
          <w:sz w:val="24"/>
          <w:szCs w:val="24"/>
        </w:rPr>
        <w:t>ОЯСНИТЕЛЬНАЯ ЗАПИСКА</w:t>
      </w:r>
    </w:p>
    <w:p w:rsidR="00CF3FB3" w:rsidRPr="00D45E1E" w:rsidRDefault="00CF3FB3" w:rsidP="00CF3FB3">
      <w:pPr>
        <w:pStyle w:val="a7"/>
        <w:suppressAutoHyphens/>
        <w:spacing w:after="0" w:line="240" w:lineRule="auto"/>
        <w:rPr>
          <w:rFonts w:ascii="Times New Roman" w:eastAsia="Times New Roman" w:hAnsi="Times New Roman"/>
          <w:b/>
          <w:sz w:val="24"/>
          <w:szCs w:val="24"/>
        </w:rPr>
      </w:pPr>
    </w:p>
    <w:p w:rsidR="005D31B6" w:rsidRPr="00D45E1E" w:rsidRDefault="005D31B6" w:rsidP="005D31B6">
      <w:pPr>
        <w:spacing w:after="0" w:line="240" w:lineRule="auto"/>
        <w:ind w:firstLine="709"/>
        <w:jc w:val="both"/>
        <w:rPr>
          <w:rFonts w:ascii="Times New Roman" w:eastAsia="Times New Roman" w:hAnsi="Times New Roman"/>
          <w:b/>
          <w:i/>
          <w:sz w:val="24"/>
          <w:szCs w:val="24"/>
        </w:rPr>
      </w:pPr>
      <w:r w:rsidRPr="00D45E1E">
        <w:rPr>
          <w:rFonts w:ascii="Times New Roman" w:eastAsia="Times New Roman" w:hAnsi="Times New Roman"/>
          <w:b/>
          <w:i/>
          <w:sz w:val="24"/>
          <w:szCs w:val="24"/>
        </w:rPr>
        <w:t>1. Характеристика учебного предмета, его место и роль в образовательном процессе</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cs="Times New Roman"/>
          <w:sz w:val="24"/>
          <w:szCs w:val="24"/>
        </w:rPr>
        <w:t xml:space="preserve">Программа учебного предмета «Специальность (баян)» разработана на основе примерной программы по учебному предмету ПО.01УП.01 Специальность (баян) (Москва 2013. </w:t>
      </w:r>
      <w:r w:rsidRPr="00D45E1E">
        <w:rPr>
          <w:rFonts w:ascii="Times New Roman" w:hAnsi="Times New Roman"/>
          <w:sz w:val="24"/>
          <w:szCs w:val="24"/>
        </w:rPr>
        <w:t xml:space="preserve">Разработчик: </w:t>
      </w:r>
      <w:r w:rsidRPr="00F019BF">
        <w:rPr>
          <w:rFonts w:ascii="Times New Roman" w:hAnsi="Times New Roman"/>
          <w:sz w:val="24"/>
          <w:szCs w:val="24"/>
        </w:rPr>
        <w:t>С.В.</w:t>
      </w:r>
      <w:r w:rsidR="0064457D">
        <w:rPr>
          <w:rFonts w:ascii="Times New Roman" w:hAnsi="Times New Roman"/>
          <w:sz w:val="24"/>
          <w:szCs w:val="24"/>
        </w:rPr>
        <w:t xml:space="preserve"> </w:t>
      </w:r>
      <w:r w:rsidRPr="00F019BF">
        <w:rPr>
          <w:rFonts w:ascii="Times New Roman" w:hAnsi="Times New Roman"/>
          <w:sz w:val="24"/>
          <w:szCs w:val="24"/>
        </w:rPr>
        <w:t>Шмельков</w:t>
      </w:r>
      <w:r w:rsidRPr="00D45E1E">
        <w:rPr>
          <w:rFonts w:ascii="Times New Roman" w:hAnsi="Times New Roman"/>
          <w:sz w:val="24"/>
          <w:szCs w:val="24"/>
        </w:rPr>
        <w:t>, преподаватель Российской академии музыки имени Гнесиных</w:t>
      </w:r>
      <w:r w:rsidRPr="00D45E1E">
        <w:rPr>
          <w:rFonts w:ascii="Times New Roman" w:hAnsi="Times New Roman" w:cs="Times New Roman"/>
          <w:sz w:val="24"/>
          <w:szCs w:val="24"/>
        </w:rPr>
        <w:t>)</w:t>
      </w:r>
      <w:r w:rsidRPr="00D45E1E">
        <w:rPr>
          <w:rFonts w:ascii="Times New Roman" w:hAnsi="Times New Roman"/>
          <w:sz w:val="24"/>
          <w:szCs w:val="24"/>
        </w:rPr>
        <w:t xml:space="preserve">  с учетом федеральных государственных требований к дополнительной  предпрофессиональной программе в области музыкального  искусства  «Народные инструменты».</w:t>
      </w:r>
    </w:p>
    <w:p w:rsidR="005D31B6" w:rsidRPr="00D45E1E" w:rsidRDefault="005D31B6" w:rsidP="005D31B6">
      <w:pPr>
        <w:spacing w:after="0" w:line="240" w:lineRule="auto"/>
        <w:ind w:firstLine="851"/>
        <w:jc w:val="both"/>
        <w:rPr>
          <w:rFonts w:ascii="Times New Roman" w:eastAsia="Geeza Pro" w:hAnsi="Times New Roman"/>
          <w:sz w:val="24"/>
          <w:szCs w:val="24"/>
        </w:rPr>
      </w:pPr>
      <w:r w:rsidRPr="00D45E1E">
        <w:rPr>
          <w:rFonts w:ascii="Times New Roman" w:eastAsia="Geeza Pro" w:hAnsi="Times New Roman"/>
          <w:sz w:val="24"/>
          <w:szCs w:val="24"/>
        </w:rPr>
        <w:t>Учебный предмет «Специальность (</w:t>
      </w:r>
      <w:r w:rsidRPr="00D45E1E">
        <w:rPr>
          <w:rFonts w:ascii="Times New Roman" w:hAnsi="Times New Roman"/>
          <w:sz w:val="24"/>
          <w:szCs w:val="24"/>
        </w:rPr>
        <w:t>баян</w:t>
      </w:r>
      <w:r w:rsidRPr="00D45E1E">
        <w:rPr>
          <w:rFonts w:ascii="Times New Roman" w:eastAsia="Geeza Pro" w:hAnsi="Times New Roman"/>
          <w:sz w:val="24"/>
          <w:szCs w:val="24"/>
        </w:rPr>
        <w:t xml:space="preserve">)» направлен на приобретение </w:t>
      </w:r>
      <w:r>
        <w:rPr>
          <w:rFonts w:ascii="Times New Roman" w:eastAsia="Geeza Pro" w:hAnsi="Times New Roman"/>
          <w:sz w:val="24"/>
          <w:szCs w:val="24"/>
        </w:rPr>
        <w:t>обучающимися</w:t>
      </w:r>
      <w:r w:rsidRPr="00D45E1E">
        <w:rPr>
          <w:rFonts w:ascii="Times New Roman" w:eastAsia="Geeza Pro" w:hAnsi="Times New Roman"/>
          <w:sz w:val="24"/>
          <w:szCs w:val="24"/>
        </w:rPr>
        <w:t xml:space="preserve"> знаний, умений и навыков игры на баяне, </w:t>
      </w:r>
      <w:r w:rsidRPr="00D45E1E">
        <w:rPr>
          <w:rFonts w:ascii="Times New Roman" w:eastAsia="Geeza Pro" w:hAnsi="Times New Roman"/>
          <w:color w:val="000000"/>
          <w:sz w:val="24"/>
          <w:szCs w:val="24"/>
        </w:rPr>
        <w:t xml:space="preserve">чтении с листа, ансамблевой игры, самостоятельной работы, </w:t>
      </w:r>
      <w:r w:rsidRPr="00D45E1E">
        <w:rPr>
          <w:rFonts w:ascii="Times New Roman" w:eastAsia="Geeza Pro" w:hAnsi="Times New Roman"/>
          <w:sz w:val="24"/>
          <w:szCs w:val="24"/>
        </w:rPr>
        <w:t>а также на художественно-эстетическое воспитание ученика.</w:t>
      </w:r>
    </w:p>
    <w:p w:rsidR="005D31B6" w:rsidRPr="00D45E1E" w:rsidRDefault="005D31B6" w:rsidP="005D31B6">
      <w:pPr>
        <w:spacing w:after="0" w:line="240" w:lineRule="auto"/>
        <w:ind w:firstLine="720"/>
        <w:jc w:val="both"/>
        <w:rPr>
          <w:rFonts w:ascii="Times New Roman" w:hAnsi="Times New Roman" w:cs="Times New Roman"/>
          <w:color w:val="000000"/>
          <w:sz w:val="24"/>
          <w:szCs w:val="24"/>
        </w:rPr>
      </w:pPr>
      <w:r w:rsidRPr="00D45E1E">
        <w:rPr>
          <w:rFonts w:ascii="Times New Roman" w:eastAsia="Times New Roman" w:hAnsi="Times New Roman"/>
          <w:sz w:val="24"/>
          <w:szCs w:val="24"/>
        </w:rPr>
        <w:t>Примерный учебный план по дополнительной предпрофессиональной программе в области искусства «Специальность (</w:t>
      </w:r>
      <w:r w:rsidRPr="00D45E1E">
        <w:rPr>
          <w:rFonts w:ascii="Times New Roman" w:hAnsi="Times New Roman"/>
          <w:sz w:val="24"/>
          <w:szCs w:val="24"/>
        </w:rPr>
        <w:t>баян</w:t>
      </w:r>
      <w:r w:rsidRPr="00D45E1E">
        <w:rPr>
          <w:rFonts w:ascii="Times New Roman" w:eastAsia="Times New Roman" w:hAnsi="Times New Roman"/>
          <w:sz w:val="24"/>
          <w:szCs w:val="24"/>
        </w:rPr>
        <w:t xml:space="preserve">)» рассчитан как на </w:t>
      </w:r>
      <w:r>
        <w:rPr>
          <w:rFonts w:ascii="Times New Roman" w:eastAsia="Times New Roman" w:hAnsi="Times New Roman"/>
          <w:sz w:val="24"/>
          <w:szCs w:val="24"/>
        </w:rPr>
        <w:t>обучающихся</w:t>
      </w:r>
      <w:r w:rsidRPr="00D45E1E">
        <w:rPr>
          <w:rFonts w:ascii="Times New Roman" w:eastAsia="Times New Roman" w:hAnsi="Times New Roman"/>
          <w:sz w:val="24"/>
          <w:szCs w:val="24"/>
        </w:rPr>
        <w:t xml:space="preserve"> планирующих, по мере своих способностей и уровню освоения данной программы, поступать в организации профессионального образования, так и на тех, кто </w:t>
      </w:r>
      <w:r w:rsidRPr="00D45E1E">
        <w:rPr>
          <w:rFonts w:ascii="Times New Roman" w:hAnsi="Times New Roman" w:cs="Times New Roman"/>
          <w:color w:val="000000"/>
          <w:sz w:val="24"/>
          <w:szCs w:val="24"/>
        </w:rPr>
        <w:t xml:space="preserve">не ставит перед собой цели стать профессиональными музыкантами. </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b/>
          <w:i/>
          <w:sz w:val="24"/>
          <w:szCs w:val="24"/>
        </w:rPr>
        <w:t>2. Срок реализации</w:t>
      </w:r>
      <w:r w:rsidRPr="00D45E1E">
        <w:rPr>
          <w:rFonts w:ascii="Times New Roman" w:eastAsia="Times New Roman" w:hAnsi="Times New Roman"/>
          <w:sz w:val="24"/>
          <w:szCs w:val="24"/>
        </w:rPr>
        <w:t xml:space="preserve"> учебного предмета </w:t>
      </w:r>
      <w:r w:rsidRPr="00D45E1E">
        <w:rPr>
          <w:rFonts w:ascii="Times New Roman" w:hAnsi="Times New Roman"/>
          <w:bCs/>
          <w:iCs/>
          <w:sz w:val="24"/>
          <w:szCs w:val="24"/>
        </w:rPr>
        <w:t>«Специальность</w:t>
      </w:r>
      <w:r w:rsidRPr="00D45E1E">
        <w:rPr>
          <w:rFonts w:ascii="Times New Roman" w:eastAsia="Times New Roman" w:hAnsi="Times New Roman"/>
          <w:sz w:val="24"/>
          <w:szCs w:val="24"/>
        </w:rPr>
        <w:t xml:space="preserve"> (</w:t>
      </w:r>
      <w:r w:rsidRPr="00D45E1E">
        <w:rPr>
          <w:rFonts w:ascii="Times New Roman" w:hAnsi="Times New Roman"/>
          <w:sz w:val="24"/>
          <w:szCs w:val="24"/>
        </w:rPr>
        <w:t>баян</w:t>
      </w:r>
      <w:r w:rsidRPr="00D45E1E">
        <w:rPr>
          <w:rFonts w:ascii="Times New Roman" w:eastAsia="Times New Roman" w:hAnsi="Times New Roman"/>
          <w:sz w:val="24"/>
          <w:szCs w:val="24"/>
        </w:rPr>
        <w:t>)»</w:t>
      </w:r>
      <w:r w:rsidRPr="00D45E1E">
        <w:rPr>
          <w:rFonts w:ascii="Times New Roman" w:hAnsi="Times New Roman"/>
          <w:sz w:val="24"/>
          <w:szCs w:val="24"/>
        </w:rPr>
        <w:t xml:space="preserve"> для </w:t>
      </w:r>
      <w:r>
        <w:rPr>
          <w:rFonts w:ascii="Times New Roman" w:hAnsi="Times New Roman"/>
          <w:sz w:val="24"/>
          <w:szCs w:val="24"/>
        </w:rPr>
        <w:t>обучающихся</w:t>
      </w:r>
      <w:r w:rsidRPr="00D45E1E">
        <w:rPr>
          <w:rFonts w:ascii="Times New Roman" w:hAnsi="Times New Roman"/>
          <w:sz w:val="24"/>
          <w:szCs w:val="24"/>
        </w:rPr>
        <w:t>, поступивших в образовательную организацию в первый класс в возрасте:</w:t>
      </w:r>
      <w:r w:rsidR="0064457D">
        <w:rPr>
          <w:rFonts w:ascii="Times New Roman" w:hAnsi="Times New Roman"/>
          <w:sz w:val="24"/>
          <w:szCs w:val="24"/>
        </w:rPr>
        <w:t xml:space="preserve"> </w:t>
      </w:r>
      <w:r w:rsidRPr="00D45E1E">
        <w:rPr>
          <w:rFonts w:ascii="Times New Roman" w:eastAsia="Times New Roman" w:hAnsi="Times New Roman"/>
          <w:sz w:val="24"/>
          <w:szCs w:val="24"/>
        </w:rPr>
        <w:t>с десяти до двенадцати лет, составляет 5 лет.</w:t>
      </w:r>
    </w:p>
    <w:p w:rsidR="005D31B6" w:rsidRPr="00D45E1E" w:rsidRDefault="005D31B6" w:rsidP="005D31B6">
      <w:pPr>
        <w:pStyle w:val="af4"/>
        <w:spacing w:line="240" w:lineRule="auto"/>
        <w:ind w:left="0" w:firstLine="709"/>
      </w:pPr>
      <w:r w:rsidRPr="00D45E1E">
        <w:t xml:space="preserve">Для </w:t>
      </w:r>
      <w:r>
        <w:t>обучающихся</w:t>
      </w:r>
      <w:r w:rsidRPr="00D45E1E">
        <w:t>,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организации, реализующие основные образовательные программы среднего профессионального образования в области музыкального искусства, срок освоения может быть увеличен на один год.</w:t>
      </w:r>
    </w:p>
    <w:p w:rsidR="005D31B6" w:rsidRPr="00D45E1E" w:rsidRDefault="005D31B6" w:rsidP="005D31B6">
      <w:pPr>
        <w:spacing w:after="0" w:line="240" w:lineRule="auto"/>
        <w:ind w:firstLine="709"/>
        <w:jc w:val="both"/>
        <w:rPr>
          <w:rFonts w:ascii="Times New Roman" w:eastAsia="Times New Roman" w:hAnsi="Times New Roman"/>
          <w:b/>
          <w:sz w:val="24"/>
          <w:szCs w:val="24"/>
        </w:rPr>
      </w:pPr>
      <w:r w:rsidRPr="00D45E1E">
        <w:rPr>
          <w:rFonts w:ascii="Times New Roman" w:eastAsia="Times New Roman" w:hAnsi="Times New Roman"/>
          <w:b/>
          <w:i/>
          <w:sz w:val="24"/>
          <w:szCs w:val="24"/>
        </w:rPr>
        <w:t>3. Объем учебного времени</w:t>
      </w:r>
      <w:r w:rsidRPr="00D45E1E">
        <w:rPr>
          <w:rFonts w:ascii="Times New Roman" w:eastAsia="Times New Roman" w:hAnsi="Times New Roman"/>
          <w:sz w:val="24"/>
          <w:szCs w:val="24"/>
        </w:rPr>
        <w:t xml:space="preserve">, предусмотренный учебным планом образовательной организации на реализацию учебного предмета </w:t>
      </w:r>
      <w:r w:rsidRPr="00D45E1E">
        <w:rPr>
          <w:rFonts w:ascii="Times New Roman" w:hAnsi="Times New Roman"/>
          <w:bCs/>
          <w:iCs/>
          <w:sz w:val="24"/>
          <w:szCs w:val="24"/>
        </w:rPr>
        <w:t>«Специальность</w:t>
      </w:r>
      <w:r w:rsidRPr="00D45E1E">
        <w:rPr>
          <w:rFonts w:ascii="Times New Roman" w:eastAsia="Times New Roman" w:hAnsi="Times New Roman"/>
          <w:sz w:val="24"/>
          <w:szCs w:val="24"/>
        </w:rPr>
        <w:t xml:space="preserve"> (</w:t>
      </w:r>
      <w:r w:rsidRPr="00D45E1E">
        <w:rPr>
          <w:rFonts w:ascii="Times New Roman" w:hAnsi="Times New Roman"/>
          <w:sz w:val="24"/>
          <w:szCs w:val="24"/>
        </w:rPr>
        <w:t>баян</w:t>
      </w:r>
      <w:r w:rsidRPr="00D45E1E">
        <w:rPr>
          <w:rFonts w:ascii="Times New Roman" w:eastAsia="Times New Roman" w:hAnsi="Times New Roman"/>
          <w:sz w:val="24"/>
          <w:szCs w:val="24"/>
        </w:rPr>
        <w:t>)»</w:t>
      </w:r>
      <w:r w:rsidRPr="00D45E1E">
        <w:rPr>
          <w:rFonts w:ascii="Times New Roman" w:eastAsia="Times New Roman" w:hAnsi="Times New Roman"/>
          <w:b/>
          <w:sz w:val="24"/>
          <w:szCs w:val="24"/>
        </w:rPr>
        <w:t>:</w:t>
      </w:r>
    </w:p>
    <w:p w:rsidR="005D31B6" w:rsidRPr="00D45E1E" w:rsidRDefault="005D31B6" w:rsidP="005D31B6">
      <w:pPr>
        <w:spacing w:after="0" w:line="240" w:lineRule="auto"/>
        <w:ind w:firstLine="709"/>
        <w:jc w:val="both"/>
        <w:rPr>
          <w:rFonts w:ascii="Times New Roman" w:eastAsia="Times New Roman" w:hAnsi="Times New Roman"/>
          <w:b/>
          <w:sz w:val="24"/>
          <w:szCs w:val="24"/>
        </w:rPr>
      </w:pPr>
    </w:p>
    <w:p w:rsidR="005D31B6" w:rsidRPr="00D45E1E" w:rsidRDefault="005D31B6" w:rsidP="005D31B6">
      <w:pPr>
        <w:spacing w:after="0" w:line="240" w:lineRule="auto"/>
        <w:ind w:firstLine="709"/>
        <w:jc w:val="both"/>
        <w:rPr>
          <w:rFonts w:ascii="Times New Roman" w:eastAsia="Times New Roman" w:hAnsi="Times New Roman"/>
          <w:b/>
          <w:i/>
          <w:sz w:val="24"/>
          <w:szCs w:val="24"/>
        </w:rPr>
      </w:pP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t xml:space="preserve">      Таблица 1</w:t>
      </w:r>
    </w:p>
    <w:tbl>
      <w:tblPr>
        <w:tblW w:w="96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0"/>
        <w:gridCol w:w="2048"/>
        <w:gridCol w:w="1771"/>
      </w:tblGrid>
      <w:tr w:rsidR="005D31B6" w:rsidRPr="00D45E1E" w:rsidTr="00CF3FB3">
        <w:trPr>
          <w:trHeight w:val="614"/>
        </w:trPr>
        <w:tc>
          <w:tcPr>
            <w:tcW w:w="5830" w:type="dxa"/>
            <w:vAlign w:val="center"/>
          </w:tcPr>
          <w:p w:rsidR="005D31B6" w:rsidRPr="00D45E1E" w:rsidRDefault="005D31B6" w:rsidP="005D31B6">
            <w:pPr>
              <w:spacing w:after="0" w:line="240" w:lineRule="auto"/>
              <w:jc w:val="center"/>
              <w:rPr>
                <w:rFonts w:ascii="Times New Roman" w:hAnsi="Times New Roman"/>
                <w:sz w:val="24"/>
                <w:szCs w:val="24"/>
              </w:rPr>
            </w:pPr>
            <w:r w:rsidRPr="00D45E1E">
              <w:rPr>
                <w:rFonts w:ascii="Times New Roman" w:hAnsi="Times New Roman"/>
                <w:sz w:val="24"/>
                <w:szCs w:val="24"/>
              </w:rPr>
              <w:t>Срок обучения</w:t>
            </w:r>
          </w:p>
        </w:tc>
        <w:tc>
          <w:tcPr>
            <w:tcW w:w="2048" w:type="dxa"/>
            <w:vAlign w:val="center"/>
          </w:tcPr>
          <w:p w:rsidR="005D31B6" w:rsidRPr="00D45E1E" w:rsidRDefault="005D31B6" w:rsidP="005D31B6">
            <w:pPr>
              <w:spacing w:after="0" w:line="240" w:lineRule="auto"/>
              <w:jc w:val="center"/>
              <w:rPr>
                <w:rFonts w:ascii="Times New Roman" w:hAnsi="Times New Roman"/>
                <w:sz w:val="24"/>
                <w:szCs w:val="24"/>
              </w:rPr>
            </w:pPr>
            <w:r w:rsidRPr="00D45E1E">
              <w:rPr>
                <w:rFonts w:ascii="Times New Roman" w:hAnsi="Times New Roman"/>
                <w:sz w:val="24"/>
                <w:szCs w:val="24"/>
              </w:rPr>
              <w:t>5 лет</w:t>
            </w:r>
          </w:p>
        </w:tc>
        <w:tc>
          <w:tcPr>
            <w:tcW w:w="1771" w:type="dxa"/>
            <w:vAlign w:val="center"/>
          </w:tcPr>
          <w:p w:rsidR="005D31B6" w:rsidRPr="00D45E1E" w:rsidRDefault="005D31B6" w:rsidP="005D31B6">
            <w:pPr>
              <w:spacing w:after="0" w:line="240" w:lineRule="auto"/>
              <w:jc w:val="center"/>
              <w:rPr>
                <w:rFonts w:ascii="Times New Roman" w:hAnsi="Times New Roman"/>
                <w:sz w:val="24"/>
                <w:szCs w:val="24"/>
              </w:rPr>
            </w:pPr>
            <w:r w:rsidRPr="00D45E1E">
              <w:rPr>
                <w:rFonts w:ascii="Times New Roman" w:hAnsi="Times New Roman"/>
                <w:sz w:val="24"/>
                <w:szCs w:val="24"/>
              </w:rPr>
              <w:t>6-й год обучения</w:t>
            </w:r>
          </w:p>
        </w:tc>
      </w:tr>
      <w:tr w:rsidR="005D31B6" w:rsidRPr="00D45E1E" w:rsidTr="00CF3FB3">
        <w:trPr>
          <w:trHeight w:val="97"/>
        </w:trPr>
        <w:tc>
          <w:tcPr>
            <w:tcW w:w="5830" w:type="dxa"/>
          </w:tcPr>
          <w:p w:rsidR="005D31B6" w:rsidRPr="00D45E1E" w:rsidRDefault="005D31B6" w:rsidP="005D31B6">
            <w:pPr>
              <w:spacing w:after="0" w:line="240" w:lineRule="auto"/>
              <w:rPr>
                <w:rFonts w:ascii="Times New Roman" w:hAnsi="Times New Roman"/>
                <w:sz w:val="24"/>
                <w:szCs w:val="24"/>
              </w:rPr>
            </w:pPr>
            <w:r w:rsidRPr="00D45E1E">
              <w:rPr>
                <w:rFonts w:ascii="Times New Roman" w:hAnsi="Times New Roman"/>
                <w:sz w:val="24"/>
                <w:szCs w:val="24"/>
              </w:rPr>
              <w:t>Максимальная учебная нагрузка (в часах)</w:t>
            </w:r>
          </w:p>
        </w:tc>
        <w:tc>
          <w:tcPr>
            <w:tcW w:w="2048" w:type="dxa"/>
            <w:vAlign w:val="center"/>
          </w:tcPr>
          <w:p w:rsidR="005D31B6" w:rsidRPr="00D45E1E" w:rsidRDefault="005D31B6" w:rsidP="005D31B6">
            <w:pPr>
              <w:spacing w:after="0" w:line="240" w:lineRule="auto"/>
              <w:jc w:val="center"/>
              <w:rPr>
                <w:rFonts w:ascii="Times New Roman" w:hAnsi="Times New Roman"/>
                <w:sz w:val="24"/>
                <w:szCs w:val="24"/>
              </w:rPr>
            </w:pPr>
            <w:r w:rsidRPr="00D45E1E">
              <w:rPr>
                <w:rFonts w:ascii="Times New Roman" w:hAnsi="Times New Roman"/>
                <w:sz w:val="24"/>
                <w:szCs w:val="24"/>
              </w:rPr>
              <w:t>924</w:t>
            </w:r>
          </w:p>
        </w:tc>
        <w:tc>
          <w:tcPr>
            <w:tcW w:w="1771" w:type="dxa"/>
            <w:vAlign w:val="center"/>
          </w:tcPr>
          <w:p w:rsidR="005D31B6" w:rsidRPr="00D45E1E" w:rsidRDefault="005D31B6" w:rsidP="005D31B6">
            <w:pPr>
              <w:spacing w:after="0" w:line="240" w:lineRule="auto"/>
              <w:jc w:val="center"/>
              <w:rPr>
                <w:rFonts w:ascii="Times New Roman" w:hAnsi="Times New Roman"/>
                <w:sz w:val="24"/>
                <w:szCs w:val="24"/>
              </w:rPr>
            </w:pPr>
            <w:r w:rsidRPr="00D45E1E">
              <w:rPr>
                <w:rFonts w:ascii="Times New Roman" w:hAnsi="Times New Roman"/>
                <w:sz w:val="24"/>
                <w:szCs w:val="24"/>
              </w:rPr>
              <w:t>214,5</w:t>
            </w:r>
          </w:p>
        </w:tc>
      </w:tr>
      <w:tr w:rsidR="005D31B6" w:rsidRPr="00D45E1E" w:rsidTr="00CF3FB3">
        <w:trPr>
          <w:trHeight w:val="576"/>
        </w:trPr>
        <w:tc>
          <w:tcPr>
            <w:tcW w:w="5830" w:type="dxa"/>
          </w:tcPr>
          <w:p w:rsidR="005D31B6" w:rsidRPr="00D45E1E" w:rsidRDefault="005D31B6" w:rsidP="005D31B6">
            <w:pPr>
              <w:spacing w:after="0" w:line="240" w:lineRule="auto"/>
              <w:rPr>
                <w:rFonts w:ascii="Times New Roman" w:hAnsi="Times New Roman"/>
                <w:sz w:val="24"/>
                <w:szCs w:val="24"/>
              </w:rPr>
            </w:pPr>
            <w:r w:rsidRPr="00D45E1E">
              <w:rPr>
                <w:rFonts w:ascii="Times New Roman" w:hAnsi="Times New Roman"/>
                <w:sz w:val="24"/>
                <w:szCs w:val="24"/>
              </w:rPr>
              <w:t>Количество часов на аудиторные занятия</w:t>
            </w:r>
          </w:p>
        </w:tc>
        <w:tc>
          <w:tcPr>
            <w:tcW w:w="2048" w:type="dxa"/>
            <w:vAlign w:val="center"/>
          </w:tcPr>
          <w:p w:rsidR="005D31B6" w:rsidRPr="00D45E1E" w:rsidRDefault="005D31B6" w:rsidP="005D31B6">
            <w:pPr>
              <w:spacing w:after="0" w:line="240" w:lineRule="auto"/>
              <w:jc w:val="center"/>
              <w:rPr>
                <w:rFonts w:ascii="Times New Roman" w:hAnsi="Times New Roman"/>
                <w:sz w:val="24"/>
                <w:szCs w:val="24"/>
              </w:rPr>
            </w:pPr>
            <w:r w:rsidRPr="00D45E1E">
              <w:rPr>
                <w:rFonts w:ascii="Times New Roman" w:hAnsi="Times New Roman"/>
                <w:sz w:val="24"/>
                <w:szCs w:val="24"/>
              </w:rPr>
              <w:t>363</w:t>
            </w:r>
          </w:p>
        </w:tc>
        <w:tc>
          <w:tcPr>
            <w:tcW w:w="1771" w:type="dxa"/>
            <w:vAlign w:val="center"/>
          </w:tcPr>
          <w:p w:rsidR="005D31B6" w:rsidRPr="00D45E1E" w:rsidRDefault="005D31B6" w:rsidP="005D31B6">
            <w:pPr>
              <w:spacing w:after="0" w:line="240" w:lineRule="auto"/>
              <w:jc w:val="center"/>
              <w:rPr>
                <w:rFonts w:ascii="Times New Roman" w:hAnsi="Times New Roman"/>
                <w:sz w:val="24"/>
                <w:szCs w:val="24"/>
              </w:rPr>
            </w:pPr>
            <w:r w:rsidRPr="00D45E1E">
              <w:rPr>
                <w:rFonts w:ascii="Times New Roman" w:hAnsi="Times New Roman"/>
                <w:sz w:val="24"/>
                <w:szCs w:val="24"/>
              </w:rPr>
              <w:t>82,5</w:t>
            </w:r>
          </w:p>
        </w:tc>
      </w:tr>
      <w:tr w:rsidR="005D31B6" w:rsidRPr="00D45E1E" w:rsidTr="00CF3FB3">
        <w:trPr>
          <w:trHeight w:val="640"/>
        </w:trPr>
        <w:tc>
          <w:tcPr>
            <w:tcW w:w="5830" w:type="dxa"/>
          </w:tcPr>
          <w:p w:rsidR="005D31B6" w:rsidRPr="00D45E1E" w:rsidRDefault="005D31B6" w:rsidP="005D31B6">
            <w:pPr>
              <w:spacing w:after="0" w:line="240" w:lineRule="auto"/>
              <w:rPr>
                <w:rFonts w:ascii="Times New Roman" w:hAnsi="Times New Roman"/>
                <w:sz w:val="24"/>
                <w:szCs w:val="24"/>
              </w:rPr>
            </w:pPr>
            <w:r w:rsidRPr="00D45E1E">
              <w:rPr>
                <w:rFonts w:ascii="Times New Roman" w:hAnsi="Times New Roman"/>
                <w:sz w:val="24"/>
                <w:szCs w:val="24"/>
              </w:rPr>
              <w:t>Количество часов на внеаудиторную (самостоятельную) работу</w:t>
            </w:r>
          </w:p>
        </w:tc>
        <w:tc>
          <w:tcPr>
            <w:tcW w:w="2048" w:type="dxa"/>
            <w:vAlign w:val="center"/>
          </w:tcPr>
          <w:p w:rsidR="005D31B6" w:rsidRPr="00D45E1E" w:rsidRDefault="005D31B6" w:rsidP="005D31B6">
            <w:pPr>
              <w:spacing w:after="0" w:line="240" w:lineRule="auto"/>
              <w:jc w:val="center"/>
              <w:rPr>
                <w:rFonts w:ascii="Times New Roman" w:hAnsi="Times New Roman"/>
                <w:sz w:val="24"/>
                <w:szCs w:val="24"/>
              </w:rPr>
            </w:pPr>
            <w:r w:rsidRPr="00D45E1E">
              <w:rPr>
                <w:rFonts w:ascii="Times New Roman" w:hAnsi="Times New Roman"/>
                <w:sz w:val="24"/>
                <w:szCs w:val="24"/>
              </w:rPr>
              <w:t>561</w:t>
            </w:r>
          </w:p>
        </w:tc>
        <w:tc>
          <w:tcPr>
            <w:tcW w:w="1771" w:type="dxa"/>
            <w:vAlign w:val="center"/>
          </w:tcPr>
          <w:p w:rsidR="005D31B6" w:rsidRPr="00D45E1E" w:rsidRDefault="005D31B6" w:rsidP="005D31B6">
            <w:pPr>
              <w:spacing w:after="0" w:line="240" w:lineRule="auto"/>
              <w:jc w:val="center"/>
              <w:rPr>
                <w:rFonts w:ascii="Times New Roman" w:hAnsi="Times New Roman"/>
                <w:sz w:val="24"/>
                <w:szCs w:val="24"/>
              </w:rPr>
            </w:pPr>
            <w:r w:rsidRPr="00D45E1E">
              <w:rPr>
                <w:rFonts w:ascii="Times New Roman" w:hAnsi="Times New Roman"/>
                <w:sz w:val="24"/>
                <w:szCs w:val="24"/>
              </w:rPr>
              <w:t>132</w:t>
            </w:r>
          </w:p>
        </w:tc>
      </w:tr>
    </w:tbl>
    <w:p w:rsidR="005D31B6" w:rsidRDefault="005D31B6" w:rsidP="005D31B6">
      <w:pPr>
        <w:spacing w:after="0" w:line="240" w:lineRule="auto"/>
        <w:ind w:firstLine="567"/>
        <w:rPr>
          <w:rFonts w:ascii="Times New Roman" w:eastAsia="Times New Roman" w:hAnsi="Times New Roman"/>
          <w:b/>
          <w:sz w:val="24"/>
          <w:szCs w:val="24"/>
        </w:rPr>
      </w:pPr>
    </w:p>
    <w:p w:rsidR="0064457D" w:rsidRPr="00D45E1E" w:rsidRDefault="0064457D" w:rsidP="005D31B6">
      <w:pPr>
        <w:spacing w:after="0" w:line="240" w:lineRule="auto"/>
        <w:ind w:firstLine="567"/>
        <w:rPr>
          <w:rFonts w:ascii="Times New Roman" w:eastAsia="Times New Roman" w:hAnsi="Times New Roman"/>
          <w:b/>
          <w:sz w:val="24"/>
          <w:szCs w:val="24"/>
        </w:rPr>
      </w:pPr>
    </w:p>
    <w:p w:rsidR="005D31B6" w:rsidRPr="00D45E1E" w:rsidRDefault="005D31B6" w:rsidP="005D31B6">
      <w:pPr>
        <w:spacing w:after="0" w:line="240" w:lineRule="auto"/>
        <w:ind w:firstLine="567"/>
        <w:jc w:val="both"/>
        <w:rPr>
          <w:rFonts w:ascii="Times New Roman" w:eastAsia="Times New Roman" w:hAnsi="Times New Roman"/>
          <w:sz w:val="24"/>
          <w:szCs w:val="24"/>
        </w:rPr>
      </w:pPr>
      <w:r w:rsidRPr="00D45E1E">
        <w:rPr>
          <w:rFonts w:ascii="Times New Roman" w:eastAsia="Times New Roman" w:hAnsi="Times New Roman"/>
          <w:b/>
          <w:i/>
          <w:sz w:val="24"/>
          <w:szCs w:val="24"/>
        </w:rPr>
        <w:t>4. Форма проведения учебных аудиторных занятий</w:t>
      </w:r>
      <w:r w:rsidRPr="00D45E1E">
        <w:rPr>
          <w:rFonts w:ascii="Times New Roman" w:eastAsia="Times New Roman" w:hAnsi="Times New Roman"/>
          <w:sz w:val="24"/>
          <w:szCs w:val="24"/>
        </w:rPr>
        <w:t xml:space="preserve">: индивидуальная, рекомендуемая продолжительность урока - 40 минут. </w:t>
      </w:r>
    </w:p>
    <w:p w:rsidR="005D31B6" w:rsidRPr="00D45E1E" w:rsidRDefault="005D31B6" w:rsidP="005D31B6">
      <w:pPr>
        <w:spacing w:after="0" w:line="240" w:lineRule="auto"/>
        <w:ind w:firstLine="708"/>
        <w:jc w:val="both"/>
        <w:rPr>
          <w:rFonts w:ascii="Times New Roman" w:hAnsi="Times New Roman"/>
          <w:bCs/>
          <w:sz w:val="24"/>
          <w:szCs w:val="24"/>
        </w:rPr>
      </w:pPr>
      <w:r w:rsidRPr="00D45E1E">
        <w:rPr>
          <w:rFonts w:ascii="Times New Roman" w:hAnsi="Times New Roman"/>
          <w:bCs/>
          <w:sz w:val="24"/>
          <w:szCs w:val="24"/>
        </w:rPr>
        <w:lastRenderedPageBreak/>
        <w:t xml:space="preserve">Индивидуальная форма урока по данному учебному предмету является наиболее эффективной, поскольку  позволяет преподавателю всесторонне узнать ученика: его музыкальные способности, технические возможности, эмоционально-психологические особенности. </w:t>
      </w:r>
    </w:p>
    <w:p w:rsidR="005D31B6" w:rsidRPr="00D45E1E" w:rsidRDefault="005D31B6" w:rsidP="005D31B6">
      <w:pPr>
        <w:spacing w:after="0" w:line="240" w:lineRule="auto"/>
        <w:ind w:firstLine="562"/>
        <w:jc w:val="both"/>
        <w:rPr>
          <w:rFonts w:ascii="Times New Roman" w:eastAsia="Times New Roman" w:hAnsi="Times New Roman"/>
          <w:sz w:val="24"/>
          <w:szCs w:val="24"/>
        </w:rPr>
      </w:pPr>
      <w:r w:rsidRPr="00D45E1E">
        <w:rPr>
          <w:rFonts w:ascii="Times New Roman" w:eastAsia="Times New Roman" w:hAnsi="Times New Roman"/>
          <w:b/>
          <w:i/>
          <w:sz w:val="24"/>
          <w:szCs w:val="24"/>
        </w:rPr>
        <w:t xml:space="preserve">5. Цели и задачи учебного предмета </w:t>
      </w:r>
      <w:r w:rsidRPr="00D45E1E">
        <w:rPr>
          <w:rFonts w:ascii="Times New Roman" w:hAnsi="Times New Roman"/>
          <w:b/>
          <w:bCs/>
          <w:i/>
          <w:iCs/>
          <w:sz w:val="24"/>
          <w:szCs w:val="24"/>
        </w:rPr>
        <w:t>«Специальность</w:t>
      </w:r>
      <w:r w:rsidRPr="00D45E1E">
        <w:rPr>
          <w:rFonts w:ascii="Times New Roman" w:eastAsia="Times New Roman" w:hAnsi="Times New Roman"/>
          <w:b/>
          <w:i/>
          <w:sz w:val="24"/>
          <w:szCs w:val="24"/>
        </w:rPr>
        <w:t xml:space="preserve"> (</w:t>
      </w:r>
      <w:r w:rsidRPr="00D45E1E">
        <w:rPr>
          <w:rFonts w:ascii="Times New Roman" w:hAnsi="Times New Roman"/>
          <w:b/>
          <w:i/>
          <w:sz w:val="24"/>
          <w:szCs w:val="24"/>
        </w:rPr>
        <w:t>баян</w:t>
      </w:r>
      <w:r w:rsidRPr="00D45E1E">
        <w:rPr>
          <w:rFonts w:ascii="Times New Roman" w:eastAsia="Times New Roman" w:hAnsi="Times New Roman"/>
          <w:b/>
          <w:i/>
          <w:sz w:val="24"/>
          <w:szCs w:val="24"/>
        </w:rPr>
        <w:t>)»</w:t>
      </w:r>
    </w:p>
    <w:p w:rsidR="005D31B6" w:rsidRPr="00D45E1E" w:rsidRDefault="005D31B6" w:rsidP="005D31B6">
      <w:pPr>
        <w:spacing w:after="0" w:line="240" w:lineRule="auto"/>
        <w:ind w:firstLine="691"/>
        <w:jc w:val="both"/>
        <w:rPr>
          <w:rFonts w:ascii="Times New Roman" w:hAnsi="Times New Roman"/>
          <w:bCs/>
          <w:sz w:val="24"/>
          <w:szCs w:val="24"/>
        </w:rPr>
      </w:pPr>
      <w:r w:rsidRPr="00D45E1E">
        <w:rPr>
          <w:rFonts w:ascii="Times New Roman" w:hAnsi="Times New Roman"/>
          <w:b/>
          <w:bCs/>
          <w:sz w:val="24"/>
          <w:szCs w:val="24"/>
        </w:rPr>
        <w:t>Цели</w:t>
      </w:r>
      <w:r w:rsidRPr="00D45E1E">
        <w:rPr>
          <w:rFonts w:ascii="Times New Roman" w:hAnsi="Times New Roman"/>
          <w:bCs/>
          <w:sz w:val="24"/>
          <w:szCs w:val="24"/>
        </w:rPr>
        <w:t xml:space="preserve">: </w:t>
      </w:r>
    </w:p>
    <w:p w:rsidR="005D31B6" w:rsidRPr="00D45E1E" w:rsidRDefault="005D31B6" w:rsidP="005D31B6">
      <w:pPr>
        <w:pStyle w:val="1b"/>
        <w:numPr>
          <w:ilvl w:val="0"/>
          <w:numId w:val="41"/>
        </w:numPr>
        <w:ind w:left="0" w:firstLine="492"/>
        <w:jc w:val="both"/>
        <w:rPr>
          <w:rFonts w:ascii="Times New Roman" w:hAnsi="Times New Roman" w:cs="Times New Roman"/>
          <w:sz w:val="24"/>
          <w:szCs w:val="24"/>
        </w:rPr>
      </w:pPr>
      <w:r w:rsidRPr="00D45E1E">
        <w:rPr>
          <w:rFonts w:ascii="Times New Roman" w:hAnsi="Times New Roman" w:cs="Times New Roman"/>
          <w:sz w:val="24"/>
          <w:szCs w:val="24"/>
        </w:rPr>
        <w:t xml:space="preserve">развитие музыкально-творческих способностей </w:t>
      </w:r>
      <w:r w:rsidR="005718DE">
        <w:rPr>
          <w:rFonts w:ascii="Times New Roman" w:hAnsi="Times New Roman" w:cs="Times New Roman"/>
          <w:sz w:val="24"/>
          <w:szCs w:val="24"/>
        </w:rPr>
        <w:t>об</w:t>
      </w:r>
      <w:r w:rsidRPr="00D45E1E">
        <w:rPr>
          <w:rFonts w:ascii="Times New Roman" w:hAnsi="Times New Roman" w:cs="Times New Roman"/>
          <w:color w:val="000000" w:themeColor="text1"/>
          <w:sz w:val="24"/>
          <w:szCs w:val="24"/>
        </w:rPr>
        <w:t>уча</w:t>
      </w:r>
      <w:r w:rsidR="005718DE">
        <w:rPr>
          <w:rFonts w:ascii="Times New Roman" w:hAnsi="Times New Roman" w:cs="Times New Roman"/>
          <w:color w:val="000000" w:themeColor="text1"/>
          <w:sz w:val="24"/>
          <w:szCs w:val="24"/>
        </w:rPr>
        <w:t>ю</w:t>
      </w:r>
      <w:r w:rsidRPr="00D45E1E">
        <w:rPr>
          <w:rFonts w:ascii="Times New Roman" w:hAnsi="Times New Roman" w:cs="Times New Roman"/>
          <w:color w:val="000000" w:themeColor="text1"/>
          <w:sz w:val="24"/>
          <w:szCs w:val="24"/>
        </w:rPr>
        <w:t>щегося</w:t>
      </w:r>
      <w:r w:rsidRPr="00D45E1E">
        <w:rPr>
          <w:rFonts w:ascii="Times New Roman" w:hAnsi="Times New Roman" w:cs="Times New Roman"/>
          <w:sz w:val="24"/>
          <w:szCs w:val="24"/>
        </w:rPr>
        <w:t xml:space="preserve"> на основе приобретенных им знаний, умений и навыков в области исполнительства на баяне;</w:t>
      </w:r>
    </w:p>
    <w:p w:rsidR="005D31B6" w:rsidRPr="00D45E1E" w:rsidRDefault="005D31B6" w:rsidP="005D31B6">
      <w:pPr>
        <w:pStyle w:val="1b"/>
        <w:numPr>
          <w:ilvl w:val="0"/>
          <w:numId w:val="41"/>
        </w:numPr>
        <w:ind w:left="0" w:firstLine="492"/>
        <w:jc w:val="both"/>
        <w:rPr>
          <w:rFonts w:ascii="Times New Roman" w:hAnsi="Times New Roman" w:cs="Times New Roman"/>
          <w:sz w:val="24"/>
          <w:szCs w:val="24"/>
        </w:rPr>
      </w:pPr>
      <w:r w:rsidRPr="00D45E1E">
        <w:rPr>
          <w:rFonts w:ascii="Times New Roman" w:hAnsi="Times New Roman" w:cs="Times New Roman"/>
          <w:sz w:val="24"/>
          <w:szCs w:val="24"/>
        </w:rPr>
        <w:t xml:space="preserve">создание условий для развития музыкально-творческих  способностей </w:t>
      </w:r>
      <w:r w:rsidRPr="00D45E1E">
        <w:rPr>
          <w:rFonts w:ascii="Times New Roman" w:hAnsi="Times New Roman" w:cs="Times New Roman"/>
          <w:color w:val="000000" w:themeColor="text1"/>
          <w:sz w:val="24"/>
          <w:szCs w:val="24"/>
        </w:rPr>
        <w:t>учащегося</w:t>
      </w:r>
      <w:r w:rsidRPr="00D45E1E">
        <w:rPr>
          <w:rFonts w:ascii="Times New Roman" w:hAnsi="Times New Roman" w:cs="Times New Roman"/>
          <w:sz w:val="24"/>
          <w:szCs w:val="24"/>
        </w:rPr>
        <w:t xml:space="preserve"> с целью дальнейшего продолжения профессионального музыкального образования.</w:t>
      </w:r>
    </w:p>
    <w:p w:rsidR="005D31B6" w:rsidRPr="00D45E1E" w:rsidRDefault="005D31B6" w:rsidP="005D31B6">
      <w:pPr>
        <w:pStyle w:val="17"/>
        <w:spacing w:before="0" w:after="0" w:line="240" w:lineRule="auto"/>
        <w:ind w:firstLine="709"/>
        <w:jc w:val="both"/>
        <w:rPr>
          <w:color w:val="00000A"/>
        </w:rPr>
      </w:pPr>
      <w:r w:rsidRPr="00D45E1E">
        <w:rPr>
          <w:b/>
          <w:color w:val="00000A"/>
        </w:rPr>
        <w:t>Задачи</w:t>
      </w:r>
      <w:r w:rsidRPr="00D45E1E">
        <w:rPr>
          <w:color w:val="00000A"/>
        </w:rPr>
        <w:t>:</w:t>
      </w:r>
    </w:p>
    <w:p w:rsidR="005D31B6" w:rsidRPr="00D45E1E" w:rsidRDefault="005D31B6" w:rsidP="005D31B6">
      <w:pPr>
        <w:pStyle w:val="12"/>
        <w:numPr>
          <w:ilvl w:val="1"/>
          <w:numId w:val="30"/>
        </w:numPr>
        <w:tabs>
          <w:tab w:val="left" w:pos="993"/>
        </w:tabs>
        <w:suppressAutoHyphens/>
        <w:spacing w:after="0" w:line="240" w:lineRule="auto"/>
        <w:ind w:left="0" w:firstLine="709"/>
        <w:contextualSpacing w:val="0"/>
        <w:jc w:val="both"/>
        <w:rPr>
          <w:rFonts w:ascii="Times New Roman" w:hAnsi="Times New Roman"/>
          <w:sz w:val="24"/>
          <w:szCs w:val="24"/>
        </w:rPr>
      </w:pPr>
      <w:r w:rsidRPr="00D45E1E">
        <w:rPr>
          <w:rFonts w:ascii="Times New Roman" w:hAnsi="Times New Roman"/>
          <w:sz w:val="24"/>
          <w:szCs w:val="24"/>
        </w:rPr>
        <w:t xml:space="preserve"> овладение знаниями, умениями и навыками игры на баяне, позволяющими выпускнику приобретать собственный опыт музицирования;</w:t>
      </w:r>
    </w:p>
    <w:p w:rsidR="005D31B6" w:rsidRPr="00D45E1E" w:rsidRDefault="005D31B6" w:rsidP="005D31B6">
      <w:pPr>
        <w:pStyle w:val="12"/>
        <w:numPr>
          <w:ilvl w:val="1"/>
          <w:numId w:val="30"/>
        </w:numPr>
        <w:tabs>
          <w:tab w:val="left" w:pos="993"/>
        </w:tabs>
        <w:suppressAutoHyphens/>
        <w:spacing w:after="0" w:line="240" w:lineRule="auto"/>
        <w:ind w:left="0" w:firstLine="709"/>
        <w:contextualSpacing w:val="0"/>
        <w:jc w:val="both"/>
        <w:rPr>
          <w:rFonts w:ascii="Times New Roman" w:hAnsi="Times New Roman"/>
          <w:sz w:val="24"/>
          <w:szCs w:val="24"/>
        </w:rPr>
      </w:pPr>
      <w:r w:rsidRPr="00D45E1E">
        <w:rPr>
          <w:rFonts w:ascii="Times New Roman" w:hAnsi="Times New Roman"/>
          <w:sz w:val="24"/>
          <w:szCs w:val="24"/>
        </w:rPr>
        <w:t xml:space="preserve">развитие памяти, музыкального слуха, чувства ритма; </w:t>
      </w:r>
    </w:p>
    <w:p w:rsidR="005D31B6" w:rsidRPr="00D45E1E" w:rsidRDefault="005D31B6" w:rsidP="005D31B6">
      <w:pPr>
        <w:pStyle w:val="12"/>
        <w:numPr>
          <w:ilvl w:val="1"/>
          <w:numId w:val="30"/>
        </w:numPr>
        <w:tabs>
          <w:tab w:val="left" w:pos="993"/>
          <w:tab w:val="left" w:pos="1276"/>
        </w:tabs>
        <w:suppressAutoHyphens/>
        <w:spacing w:after="0" w:line="240" w:lineRule="auto"/>
        <w:ind w:left="0" w:firstLine="709"/>
        <w:contextualSpacing w:val="0"/>
        <w:jc w:val="both"/>
        <w:rPr>
          <w:rFonts w:ascii="Times New Roman" w:hAnsi="Times New Roman"/>
          <w:sz w:val="24"/>
          <w:szCs w:val="24"/>
        </w:rPr>
      </w:pPr>
      <w:r w:rsidRPr="00D45E1E">
        <w:rPr>
          <w:rFonts w:ascii="Times New Roman" w:hAnsi="Times New Roman"/>
          <w:sz w:val="24"/>
          <w:szCs w:val="24"/>
        </w:rPr>
        <w:t xml:space="preserve"> овладение знаниями, умениями и навыками игры на баяне;</w:t>
      </w:r>
    </w:p>
    <w:p w:rsidR="005D31B6" w:rsidRPr="00D45E1E" w:rsidRDefault="005D31B6" w:rsidP="005D31B6">
      <w:pPr>
        <w:pStyle w:val="1"/>
        <w:numPr>
          <w:ilvl w:val="0"/>
          <w:numId w:val="30"/>
        </w:numPr>
        <w:spacing w:line="240" w:lineRule="auto"/>
        <w:ind w:left="0" w:firstLine="709"/>
        <w:rPr>
          <w:sz w:val="24"/>
        </w:rPr>
      </w:pPr>
      <w:r w:rsidRPr="00D45E1E">
        <w:rPr>
          <w:sz w:val="24"/>
        </w:rPr>
        <w:t xml:space="preserve">формирование у </w:t>
      </w:r>
      <w:r>
        <w:rPr>
          <w:sz w:val="24"/>
        </w:rPr>
        <w:t>об</w:t>
      </w:r>
      <w:r w:rsidRPr="00D45E1E">
        <w:rPr>
          <w:sz w:val="24"/>
        </w:rPr>
        <w:t>уча</w:t>
      </w:r>
      <w:r>
        <w:rPr>
          <w:sz w:val="24"/>
        </w:rPr>
        <w:t>ю</w:t>
      </w:r>
      <w:r w:rsidRPr="00D45E1E">
        <w:rPr>
          <w:sz w:val="24"/>
        </w:rPr>
        <w:t xml:space="preserve">щихся комплекса исполнительских навыков, позволяющих воспринимать, осваивать и исполнять на </w:t>
      </w:r>
      <w:r w:rsidR="003259F3">
        <w:rPr>
          <w:sz w:val="24"/>
        </w:rPr>
        <w:t xml:space="preserve">баяне </w:t>
      </w:r>
      <w:r w:rsidRPr="00D45E1E">
        <w:rPr>
          <w:sz w:val="24"/>
        </w:rPr>
        <w:t xml:space="preserve"> произведения различных жанров и форм в соответствии с ФГТ;</w:t>
      </w:r>
    </w:p>
    <w:p w:rsidR="005D31B6" w:rsidRPr="00D45E1E" w:rsidRDefault="005D31B6" w:rsidP="005D31B6">
      <w:pPr>
        <w:pStyle w:val="12"/>
        <w:numPr>
          <w:ilvl w:val="1"/>
          <w:numId w:val="30"/>
        </w:numPr>
        <w:tabs>
          <w:tab w:val="left" w:pos="993"/>
        </w:tabs>
        <w:suppressAutoHyphens/>
        <w:spacing w:after="0" w:line="240" w:lineRule="auto"/>
        <w:ind w:left="0" w:firstLine="709"/>
        <w:contextualSpacing w:val="0"/>
        <w:jc w:val="both"/>
        <w:rPr>
          <w:rFonts w:ascii="Times New Roman" w:hAnsi="Times New Roman"/>
          <w:sz w:val="24"/>
          <w:szCs w:val="24"/>
        </w:rPr>
      </w:pPr>
      <w:r w:rsidRPr="00D45E1E">
        <w:rPr>
          <w:rFonts w:ascii="Times New Roman" w:hAnsi="Times New Roman"/>
          <w:sz w:val="24"/>
          <w:szCs w:val="24"/>
        </w:rPr>
        <w:t xml:space="preserve"> овладение навыками самостоятельной работы с музыкальным материалом и чтения нот с листа;</w:t>
      </w:r>
    </w:p>
    <w:p w:rsidR="005D31B6" w:rsidRPr="00D45E1E" w:rsidRDefault="005D31B6" w:rsidP="005D31B6">
      <w:pPr>
        <w:pStyle w:val="12"/>
        <w:numPr>
          <w:ilvl w:val="1"/>
          <w:numId w:val="30"/>
        </w:numPr>
        <w:tabs>
          <w:tab w:val="left" w:pos="993"/>
        </w:tabs>
        <w:suppressAutoHyphens/>
        <w:spacing w:after="0" w:line="240" w:lineRule="auto"/>
        <w:ind w:left="0" w:firstLine="709"/>
        <w:contextualSpacing w:val="0"/>
        <w:jc w:val="both"/>
        <w:rPr>
          <w:rFonts w:ascii="Times New Roman" w:hAnsi="Times New Roman"/>
          <w:sz w:val="24"/>
          <w:szCs w:val="24"/>
        </w:rPr>
      </w:pPr>
      <w:r w:rsidRPr="00D45E1E">
        <w:rPr>
          <w:rFonts w:ascii="Times New Roman" w:hAnsi="Times New Roman"/>
          <w:sz w:val="24"/>
          <w:szCs w:val="24"/>
        </w:rPr>
        <w:t xml:space="preserve"> овладение навыками сценического поведения;</w:t>
      </w:r>
    </w:p>
    <w:p w:rsidR="005D31B6" w:rsidRPr="00D45E1E" w:rsidRDefault="005D31B6" w:rsidP="005D31B6">
      <w:pPr>
        <w:pStyle w:val="12"/>
        <w:numPr>
          <w:ilvl w:val="1"/>
          <w:numId w:val="30"/>
        </w:numPr>
        <w:tabs>
          <w:tab w:val="left" w:pos="993"/>
        </w:tabs>
        <w:suppressAutoHyphens/>
        <w:spacing w:after="0" w:line="240" w:lineRule="auto"/>
        <w:ind w:left="0" w:firstLine="709"/>
        <w:contextualSpacing w:val="0"/>
        <w:jc w:val="both"/>
        <w:rPr>
          <w:rFonts w:ascii="Times New Roman" w:hAnsi="Times New Roman"/>
          <w:sz w:val="24"/>
          <w:szCs w:val="24"/>
        </w:rPr>
      </w:pPr>
      <w:r w:rsidRPr="00D45E1E">
        <w:rPr>
          <w:rFonts w:ascii="Times New Roman" w:hAnsi="Times New Roman"/>
          <w:sz w:val="24"/>
          <w:szCs w:val="24"/>
        </w:rPr>
        <w:t xml:space="preserve"> воспитание чувства ответственности, развитие коммуникативных способностей детей, формирование культуры общения.</w:t>
      </w:r>
    </w:p>
    <w:p w:rsidR="005D31B6" w:rsidRPr="00D45E1E" w:rsidRDefault="005D31B6" w:rsidP="005D31B6">
      <w:pPr>
        <w:pStyle w:val="12"/>
        <w:spacing w:after="0" w:line="240" w:lineRule="auto"/>
        <w:ind w:left="0"/>
        <w:jc w:val="both"/>
        <w:rPr>
          <w:rFonts w:ascii="Times New Roman" w:eastAsia="Helvetica" w:hAnsi="Times New Roman"/>
          <w:color w:val="000000"/>
          <w:sz w:val="24"/>
          <w:szCs w:val="24"/>
        </w:rPr>
      </w:pPr>
      <w:r w:rsidRPr="00D45E1E">
        <w:rPr>
          <w:rFonts w:ascii="Times New Roman" w:hAnsi="Times New Roman"/>
          <w:b/>
          <w:i/>
          <w:sz w:val="24"/>
          <w:szCs w:val="24"/>
        </w:rPr>
        <w:t>6. Обоснование структуры программы</w:t>
      </w:r>
      <w:r w:rsidR="0090186B">
        <w:rPr>
          <w:rFonts w:ascii="Times New Roman" w:hAnsi="Times New Roman"/>
          <w:b/>
          <w:i/>
          <w:sz w:val="24"/>
          <w:szCs w:val="24"/>
        </w:rPr>
        <w:t xml:space="preserve"> </w:t>
      </w:r>
      <w:r w:rsidRPr="00D45E1E">
        <w:rPr>
          <w:rFonts w:ascii="Times New Roman" w:hAnsi="Times New Roman"/>
          <w:b/>
          <w:i/>
          <w:sz w:val="24"/>
          <w:szCs w:val="24"/>
        </w:rPr>
        <w:t xml:space="preserve">учебного предмета </w:t>
      </w:r>
      <w:r w:rsidRPr="00D45E1E">
        <w:rPr>
          <w:rFonts w:ascii="Times New Roman" w:hAnsi="Times New Roman"/>
          <w:b/>
          <w:bCs/>
          <w:i/>
          <w:iCs/>
          <w:sz w:val="24"/>
          <w:szCs w:val="24"/>
        </w:rPr>
        <w:t>«Специальность</w:t>
      </w:r>
      <w:r w:rsidRPr="00D45E1E">
        <w:rPr>
          <w:rFonts w:ascii="Times New Roman" w:hAnsi="Times New Roman"/>
          <w:b/>
          <w:i/>
          <w:sz w:val="24"/>
          <w:szCs w:val="24"/>
        </w:rPr>
        <w:t xml:space="preserve"> (баян)»</w:t>
      </w:r>
    </w:p>
    <w:p w:rsidR="005D31B6" w:rsidRPr="00D45E1E" w:rsidRDefault="005D31B6" w:rsidP="005D31B6">
      <w:pPr>
        <w:pStyle w:val="Body1"/>
        <w:ind w:firstLine="567"/>
        <w:jc w:val="both"/>
        <w:rPr>
          <w:rFonts w:ascii="Times New Roman" w:eastAsia="Helvetica" w:hAnsi="Times New Roman"/>
          <w:lang w:val="ru-RU"/>
        </w:rPr>
      </w:pPr>
      <w:r w:rsidRPr="00D45E1E">
        <w:rPr>
          <w:rFonts w:ascii="Times New Roman" w:eastAsia="Helvetica" w:hAnsi="Times New Roman"/>
          <w:lang w:val="ru-RU"/>
        </w:rPr>
        <w:t xml:space="preserve">Обоснованием структуры программы являются  ФГТ, отражающие все аспекты работы преподавателя с учеником. </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Программа содержит необходимые для организации занятий параметры:</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сведения о затратах учебного времени, предусмотренного на освоение учебного предмета; </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распределение учебного материала погодам обучения;</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описание дидактических единиц учебного предмета;</w:t>
      </w:r>
    </w:p>
    <w:p w:rsidR="005D31B6" w:rsidRPr="00D45E1E" w:rsidRDefault="005D31B6" w:rsidP="005D31B6">
      <w:pPr>
        <w:spacing w:after="0" w:line="240" w:lineRule="auto"/>
        <w:ind w:firstLine="709"/>
        <w:jc w:val="both"/>
        <w:rPr>
          <w:rFonts w:ascii="Times New Roman" w:hAnsi="Times New Roman"/>
          <w:sz w:val="24"/>
          <w:szCs w:val="24"/>
        </w:rPr>
      </w:pPr>
      <w:r w:rsidRPr="00D45E1E">
        <w:rPr>
          <w:rFonts w:ascii="Times New Roman" w:eastAsia="Times New Roman" w:hAnsi="Times New Roman"/>
          <w:sz w:val="24"/>
          <w:szCs w:val="24"/>
        </w:rPr>
        <w:t>- т</w:t>
      </w:r>
      <w:r w:rsidRPr="00D45E1E">
        <w:rPr>
          <w:rFonts w:ascii="Times New Roman" w:hAnsi="Times New Roman"/>
          <w:sz w:val="24"/>
          <w:szCs w:val="24"/>
        </w:rPr>
        <w:t xml:space="preserve">ребования к уровню подготовки </w:t>
      </w:r>
      <w:r w:rsidR="005718DE">
        <w:rPr>
          <w:rFonts w:ascii="Times New Roman" w:hAnsi="Times New Roman"/>
          <w:sz w:val="24"/>
          <w:szCs w:val="24"/>
        </w:rPr>
        <w:t>об</w:t>
      </w:r>
      <w:r w:rsidRPr="00D45E1E">
        <w:rPr>
          <w:rFonts w:ascii="Times New Roman" w:hAnsi="Times New Roman"/>
          <w:sz w:val="24"/>
          <w:szCs w:val="24"/>
        </w:rPr>
        <w:t>уча</w:t>
      </w:r>
      <w:r w:rsidR="005718DE">
        <w:rPr>
          <w:rFonts w:ascii="Times New Roman" w:hAnsi="Times New Roman"/>
          <w:sz w:val="24"/>
          <w:szCs w:val="24"/>
        </w:rPr>
        <w:t>ю</w:t>
      </w:r>
      <w:r w:rsidRPr="00D45E1E">
        <w:rPr>
          <w:rFonts w:ascii="Times New Roman" w:hAnsi="Times New Roman"/>
          <w:sz w:val="24"/>
          <w:szCs w:val="24"/>
        </w:rPr>
        <w:t xml:space="preserve">щихся; </w:t>
      </w:r>
    </w:p>
    <w:p w:rsidR="005D31B6" w:rsidRPr="00D45E1E" w:rsidRDefault="005D31B6" w:rsidP="005D31B6">
      <w:pPr>
        <w:spacing w:after="0" w:line="240" w:lineRule="auto"/>
        <w:ind w:firstLine="709"/>
        <w:jc w:val="both"/>
        <w:rPr>
          <w:rFonts w:ascii="Times New Roman" w:hAnsi="Times New Roman"/>
          <w:sz w:val="24"/>
          <w:szCs w:val="24"/>
        </w:rPr>
      </w:pPr>
      <w:r w:rsidRPr="00D45E1E">
        <w:rPr>
          <w:rFonts w:ascii="Times New Roman" w:hAnsi="Times New Roman"/>
          <w:sz w:val="24"/>
          <w:szCs w:val="24"/>
        </w:rPr>
        <w:t xml:space="preserve">- формы и методы контроля, система оценок; </w:t>
      </w:r>
    </w:p>
    <w:p w:rsidR="005D31B6" w:rsidRPr="00D45E1E" w:rsidRDefault="005D31B6" w:rsidP="005D31B6">
      <w:pPr>
        <w:spacing w:after="0" w:line="240" w:lineRule="auto"/>
        <w:ind w:firstLine="709"/>
        <w:jc w:val="both"/>
        <w:rPr>
          <w:rFonts w:ascii="Times New Roman" w:hAnsi="Times New Roman"/>
          <w:sz w:val="24"/>
          <w:szCs w:val="24"/>
        </w:rPr>
      </w:pPr>
      <w:r w:rsidRPr="00D45E1E">
        <w:rPr>
          <w:rFonts w:ascii="Times New Roman" w:hAnsi="Times New Roman"/>
          <w:sz w:val="24"/>
          <w:szCs w:val="24"/>
        </w:rPr>
        <w:t xml:space="preserve">- методическое обеспечение учебного процесса. </w:t>
      </w:r>
    </w:p>
    <w:p w:rsidR="005D31B6" w:rsidRPr="00D45E1E" w:rsidRDefault="005D31B6" w:rsidP="005D31B6">
      <w:pPr>
        <w:spacing w:after="0" w:line="240" w:lineRule="auto"/>
        <w:ind w:firstLine="709"/>
        <w:jc w:val="both"/>
        <w:rPr>
          <w:rFonts w:ascii="Times New Roman" w:hAnsi="Times New Roman"/>
          <w:sz w:val="24"/>
          <w:szCs w:val="24"/>
        </w:rPr>
      </w:pPr>
      <w:r w:rsidRPr="00D45E1E">
        <w:rPr>
          <w:rFonts w:ascii="Times New Roman" w:hAnsi="Times New Roman"/>
          <w:sz w:val="24"/>
          <w:szCs w:val="24"/>
        </w:rPr>
        <w:t>В соответствие с данными направлениями строится основной раздел программы «Содержание учебного предмета».</w:t>
      </w:r>
    </w:p>
    <w:p w:rsidR="005D31B6" w:rsidRPr="00D45E1E" w:rsidRDefault="005D31B6" w:rsidP="005D31B6">
      <w:pPr>
        <w:pStyle w:val="af1"/>
        <w:spacing w:line="240" w:lineRule="auto"/>
        <w:ind w:firstLine="708"/>
        <w:rPr>
          <w:b/>
          <w:i/>
        </w:rPr>
      </w:pPr>
      <w:r w:rsidRPr="00D45E1E">
        <w:rPr>
          <w:b/>
          <w:i/>
        </w:rPr>
        <w:t>7. Методы обучения</w:t>
      </w:r>
    </w:p>
    <w:p w:rsidR="005D31B6" w:rsidRPr="00D45E1E" w:rsidRDefault="005D31B6" w:rsidP="005D31B6">
      <w:pPr>
        <w:pStyle w:val="af1"/>
        <w:spacing w:line="240" w:lineRule="auto"/>
        <w:ind w:firstLine="708"/>
        <w:rPr>
          <w:bCs/>
        </w:rPr>
      </w:pPr>
      <w:r w:rsidRPr="00D45E1E">
        <w:rPr>
          <w:bCs/>
        </w:rPr>
        <w:t xml:space="preserve">Для достижения поставленной цели и реализации задач предмета используются следующие методы обучения: </w:t>
      </w:r>
    </w:p>
    <w:p w:rsidR="005D31B6" w:rsidRPr="00D45E1E" w:rsidRDefault="005D31B6" w:rsidP="005D31B6">
      <w:pPr>
        <w:pStyle w:val="af1"/>
        <w:numPr>
          <w:ilvl w:val="0"/>
          <w:numId w:val="31"/>
        </w:numPr>
        <w:tabs>
          <w:tab w:val="left" w:pos="993"/>
        </w:tabs>
        <w:spacing w:line="240" w:lineRule="auto"/>
        <w:ind w:left="0" w:firstLine="709"/>
        <w:rPr>
          <w:bCs/>
        </w:rPr>
      </w:pPr>
      <w:r w:rsidRPr="00D45E1E">
        <w:rPr>
          <w:bCs/>
        </w:rPr>
        <w:t>словесный (рассказ, беседа, объяснение);</w:t>
      </w:r>
    </w:p>
    <w:p w:rsidR="005D31B6" w:rsidRPr="00D45E1E" w:rsidRDefault="005D31B6" w:rsidP="005D31B6">
      <w:pPr>
        <w:pStyle w:val="af1"/>
        <w:numPr>
          <w:ilvl w:val="0"/>
          <w:numId w:val="31"/>
        </w:numPr>
        <w:tabs>
          <w:tab w:val="left" w:pos="993"/>
        </w:tabs>
        <w:spacing w:line="240" w:lineRule="auto"/>
        <w:ind w:left="0" w:firstLine="709"/>
        <w:rPr>
          <w:bCs/>
        </w:rPr>
      </w:pPr>
      <w:r w:rsidRPr="00D45E1E">
        <w:rPr>
          <w:bCs/>
        </w:rPr>
        <w:t xml:space="preserve">практический (работа над упражнениями, художественно-образной сферой произведения); </w:t>
      </w:r>
    </w:p>
    <w:p w:rsidR="005D31B6" w:rsidRPr="00D45E1E" w:rsidRDefault="005D31B6" w:rsidP="005D31B6">
      <w:pPr>
        <w:pStyle w:val="af1"/>
        <w:numPr>
          <w:ilvl w:val="0"/>
          <w:numId w:val="31"/>
        </w:numPr>
        <w:tabs>
          <w:tab w:val="left" w:pos="993"/>
        </w:tabs>
        <w:spacing w:line="240" w:lineRule="auto"/>
        <w:ind w:left="0" w:firstLine="709"/>
        <w:rPr>
          <w:bCs/>
        </w:rPr>
      </w:pPr>
      <w:r w:rsidRPr="00D45E1E">
        <w:rPr>
          <w:bCs/>
        </w:rPr>
        <w:lastRenderedPageBreak/>
        <w:t>метод показа (показ педагогом игровых движений, исполнение педагогом пьес с использованием многообразных  вариантов показа);</w:t>
      </w:r>
    </w:p>
    <w:p w:rsidR="005D31B6" w:rsidRPr="00D45E1E" w:rsidRDefault="005D31B6" w:rsidP="005D31B6">
      <w:pPr>
        <w:pStyle w:val="af1"/>
        <w:numPr>
          <w:ilvl w:val="0"/>
          <w:numId w:val="31"/>
        </w:numPr>
        <w:tabs>
          <w:tab w:val="left" w:pos="993"/>
        </w:tabs>
        <w:spacing w:line="240" w:lineRule="auto"/>
        <w:ind w:left="0" w:firstLine="709"/>
        <w:rPr>
          <w:bCs/>
        </w:rPr>
      </w:pPr>
      <w:r w:rsidRPr="00D45E1E">
        <w:rPr>
          <w:bCs/>
        </w:rPr>
        <w:t>объяснительно-иллюстративный (педагог играет произведение ученика с последующим комментарием);</w:t>
      </w:r>
    </w:p>
    <w:p w:rsidR="005D31B6" w:rsidRPr="00D45E1E" w:rsidRDefault="005D31B6" w:rsidP="005D31B6">
      <w:pPr>
        <w:pStyle w:val="af1"/>
        <w:numPr>
          <w:ilvl w:val="0"/>
          <w:numId w:val="31"/>
        </w:numPr>
        <w:tabs>
          <w:tab w:val="left" w:pos="993"/>
        </w:tabs>
        <w:spacing w:line="240" w:lineRule="auto"/>
        <w:ind w:left="0" w:firstLine="709"/>
        <w:rPr>
          <w:bCs/>
        </w:rPr>
      </w:pPr>
      <w:r w:rsidRPr="00D45E1E">
        <w:rPr>
          <w:bCs/>
        </w:rPr>
        <w:t>репродуктивный (повторение учеником исполненных учителем упражнений, сложных мест, музыкального материала);</w:t>
      </w:r>
    </w:p>
    <w:p w:rsidR="005D31B6" w:rsidRPr="00D45E1E" w:rsidRDefault="005D31B6" w:rsidP="005D31B6">
      <w:pPr>
        <w:pStyle w:val="af1"/>
        <w:numPr>
          <w:ilvl w:val="0"/>
          <w:numId w:val="31"/>
        </w:numPr>
        <w:tabs>
          <w:tab w:val="left" w:pos="993"/>
        </w:tabs>
        <w:spacing w:line="240" w:lineRule="auto"/>
        <w:ind w:left="0" w:firstLine="709"/>
        <w:rPr>
          <w:bCs/>
        </w:rPr>
      </w:pPr>
      <w:r w:rsidRPr="00D45E1E">
        <w:rPr>
          <w:bCs/>
        </w:rPr>
        <w:t>метод проблемного изложения (педагог ставит  и сам решает проблему, показывая при этом ученику разные пути и варианты решения);</w:t>
      </w:r>
    </w:p>
    <w:p w:rsidR="005D31B6" w:rsidRPr="00D45E1E" w:rsidRDefault="005D31B6" w:rsidP="005D31B6">
      <w:pPr>
        <w:pStyle w:val="af1"/>
        <w:numPr>
          <w:ilvl w:val="0"/>
          <w:numId w:val="31"/>
        </w:numPr>
        <w:tabs>
          <w:tab w:val="left" w:pos="993"/>
        </w:tabs>
        <w:spacing w:line="240" w:lineRule="auto"/>
        <w:ind w:left="0" w:firstLine="709"/>
        <w:rPr>
          <w:bCs/>
        </w:rPr>
      </w:pPr>
      <w:r w:rsidRPr="00D45E1E">
        <w:rPr>
          <w:bCs/>
        </w:rPr>
        <w:t>исследовательский (ученик участвует в поисках решения поставленной задачи);</w:t>
      </w:r>
    </w:p>
    <w:p w:rsidR="005D31B6" w:rsidRPr="00D45E1E" w:rsidRDefault="005D31B6" w:rsidP="005D31B6">
      <w:pPr>
        <w:pStyle w:val="af1"/>
        <w:numPr>
          <w:ilvl w:val="0"/>
          <w:numId w:val="31"/>
        </w:numPr>
        <w:tabs>
          <w:tab w:val="left" w:pos="993"/>
        </w:tabs>
        <w:spacing w:line="240" w:lineRule="auto"/>
        <w:ind w:left="0" w:firstLine="709"/>
        <w:rPr>
          <w:bCs/>
        </w:rPr>
      </w:pPr>
      <w:r w:rsidRPr="00D45E1E">
        <w:t xml:space="preserve">метод «забегания» вперед (позволяет настроить </w:t>
      </w:r>
      <w:r w:rsidR="005718DE">
        <w:t>об</w:t>
      </w:r>
      <w:r w:rsidRPr="00D45E1E">
        <w:t>уча</w:t>
      </w:r>
      <w:r w:rsidR="005718DE">
        <w:t>ю</w:t>
      </w:r>
      <w:r w:rsidRPr="00D45E1E">
        <w:t>щихся на постижение новых знаний).</w:t>
      </w:r>
    </w:p>
    <w:p w:rsidR="005D31B6" w:rsidRPr="00D45E1E" w:rsidRDefault="005D31B6" w:rsidP="005D31B6">
      <w:pPr>
        <w:pStyle w:val="af1"/>
        <w:spacing w:line="240" w:lineRule="auto"/>
        <w:ind w:firstLine="708"/>
      </w:pPr>
      <w:r w:rsidRPr="00D45E1E">
        <w:t xml:space="preserve">Данные методы применяются как в музыкальном направлении педагогики, так и в общем образовании. Индивидуальная форма урока позволяет комбинировать различные методы, а также выбрать наиболее подходящие для решения поставленных задач. </w:t>
      </w:r>
    </w:p>
    <w:p w:rsidR="005D31B6" w:rsidRPr="00D45E1E" w:rsidRDefault="005D31B6" w:rsidP="005D31B6">
      <w:pPr>
        <w:spacing w:after="0" w:line="240" w:lineRule="auto"/>
        <w:ind w:firstLine="706"/>
        <w:jc w:val="both"/>
        <w:rPr>
          <w:rFonts w:ascii="Times New Roman" w:eastAsia="Times New Roman" w:hAnsi="Times New Roman"/>
          <w:b/>
          <w:i/>
          <w:sz w:val="24"/>
          <w:szCs w:val="24"/>
        </w:rPr>
      </w:pPr>
      <w:r w:rsidRPr="00D45E1E">
        <w:rPr>
          <w:rFonts w:ascii="Times New Roman" w:eastAsia="Times New Roman" w:hAnsi="Times New Roman"/>
          <w:b/>
          <w:i/>
          <w:sz w:val="24"/>
          <w:szCs w:val="24"/>
        </w:rPr>
        <w:t>8. Описание материально-технических условий реализации учебного предмета</w:t>
      </w:r>
    </w:p>
    <w:p w:rsidR="005D31B6" w:rsidRPr="00D45E1E" w:rsidRDefault="005D31B6" w:rsidP="005D31B6">
      <w:pPr>
        <w:widowControl w:val="0"/>
        <w:spacing w:after="0" w:line="240" w:lineRule="auto"/>
        <w:ind w:firstLine="708"/>
        <w:jc w:val="both"/>
        <w:rPr>
          <w:rFonts w:ascii="Times New Roman" w:hAnsi="Times New Roman"/>
          <w:sz w:val="24"/>
          <w:szCs w:val="24"/>
        </w:rPr>
      </w:pPr>
      <w:r w:rsidRPr="00D45E1E">
        <w:rPr>
          <w:rFonts w:ascii="Times New Roman" w:hAnsi="Times New Roman"/>
          <w:sz w:val="24"/>
          <w:szCs w:val="24"/>
        </w:rPr>
        <w:t xml:space="preserve">Материально-техническая база образовательной организации должна соответствовать санитарным и противопожарным нормам, нормам охраны труда. </w:t>
      </w:r>
    </w:p>
    <w:p w:rsidR="005D31B6" w:rsidRPr="00D45E1E" w:rsidRDefault="005D31B6" w:rsidP="005D31B6">
      <w:pPr>
        <w:widowControl w:val="0"/>
        <w:spacing w:after="0" w:line="240" w:lineRule="auto"/>
        <w:ind w:firstLine="720"/>
        <w:jc w:val="both"/>
        <w:rPr>
          <w:rFonts w:ascii="Times New Roman" w:hAnsi="Times New Roman"/>
          <w:sz w:val="24"/>
          <w:szCs w:val="24"/>
        </w:rPr>
      </w:pPr>
      <w:r w:rsidRPr="00D45E1E">
        <w:rPr>
          <w:rFonts w:ascii="Times New Roman" w:hAnsi="Times New Roman"/>
          <w:sz w:val="24"/>
          <w:szCs w:val="24"/>
        </w:rPr>
        <w:t xml:space="preserve">Учебные аудитории для занятий по учебному предмету «Специальность </w:t>
      </w:r>
      <w:r w:rsidRPr="00D45E1E">
        <w:rPr>
          <w:rFonts w:ascii="Times New Roman" w:eastAsia="Times New Roman" w:hAnsi="Times New Roman"/>
          <w:sz w:val="24"/>
          <w:szCs w:val="24"/>
        </w:rPr>
        <w:t>(баян)»</w:t>
      </w:r>
      <w:r w:rsidRPr="00D45E1E">
        <w:rPr>
          <w:rFonts w:ascii="Times New Roman" w:hAnsi="Times New Roman"/>
          <w:sz w:val="24"/>
          <w:szCs w:val="24"/>
        </w:rPr>
        <w:t xml:space="preserve"> должны иметь площадь не менее 6 кв.м. </w:t>
      </w:r>
    </w:p>
    <w:p w:rsidR="005D31B6" w:rsidRPr="00D45E1E" w:rsidRDefault="005D31B6" w:rsidP="005D31B6">
      <w:pPr>
        <w:widowControl w:val="0"/>
        <w:spacing w:after="0" w:line="240" w:lineRule="auto"/>
        <w:ind w:firstLine="720"/>
        <w:jc w:val="both"/>
        <w:rPr>
          <w:rFonts w:ascii="Times New Roman" w:hAnsi="Times New Roman"/>
          <w:sz w:val="24"/>
          <w:szCs w:val="24"/>
        </w:rPr>
      </w:pPr>
      <w:r w:rsidRPr="00D45E1E">
        <w:rPr>
          <w:rFonts w:ascii="Times New Roman" w:eastAsia="Geeza Pro" w:hAnsi="Times New Roman"/>
          <w:color w:val="000000"/>
          <w:sz w:val="24"/>
          <w:szCs w:val="24"/>
        </w:rPr>
        <w:t xml:space="preserve">При реализации программы </w:t>
      </w:r>
      <w:r w:rsidRPr="00D45E1E">
        <w:rPr>
          <w:rFonts w:ascii="Times New Roman" w:hAnsi="Times New Roman"/>
          <w:sz w:val="24"/>
          <w:szCs w:val="24"/>
        </w:rPr>
        <w:t xml:space="preserve">«Специальность </w:t>
      </w:r>
      <w:r w:rsidRPr="00D45E1E">
        <w:rPr>
          <w:rFonts w:ascii="Times New Roman" w:eastAsia="Times New Roman" w:hAnsi="Times New Roman"/>
          <w:sz w:val="24"/>
          <w:szCs w:val="24"/>
        </w:rPr>
        <w:t>(баян)»</w:t>
      </w:r>
      <w:r w:rsidRPr="00D45E1E">
        <w:rPr>
          <w:rFonts w:ascii="Times New Roman" w:eastAsia="Geeza Pro" w:hAnsi="Times New Roman"/>
          <w:color w:val="000000"/>
          <w:sz w:val="24"/>
          <w:szCs w:val="24"/>
        </w:rPr>
        <w:t xml:space="preserve">необходимо наличие концертного зала, библиотеки и фонотеки. Музыкальные инструменты для </w:t>
      </w:r>
      <w:r w:rsidR="005718DE">
        <w:rPr>
          <w:rFonts w:ascii="Times New Roman" w:eastAsia="Geeza Pro" w:hAnsi="Times New Roman"/>
          <w:color w:val="000000"/>
          <w:sz w:val="24"/>
          <w:szCs w:val="24"/>
        </w:rPr>
        <w:t>об</w:t>
      </w:r>
      <w:r w:rsidRPr="00D45E1E">
        <w:rPr>
          <w:rFonts w:ascii="Times New Roman" w:eastAsia="Geeza Pro" w:hAnsi="Times New Roman"/>
          <w:color w:val="000000"/>
          <w:sz w:val="24"/>
          <w:szCs w:val="24"/>
        </w:rPr>
        <w:t>уча</w:t>
      </w:r>
      <w:r w:rsidR="005718DE">
        <w:rPr>
          <w:rFonts w:ascii="Times New Roman" w:eastAsia="Geeza Pro" w:hAnsi="Times New Roman"/>
          <w:color w:val="000000"/>
          <w:sz w:val="24"/>
          <w:szCs w:val="24"/>
        </w:rPr>
        <w:t>ю</w:t>
      </w:r>
      <w:r w:rsidRPr="00D45E1E">
        <w:rPr>
          <w:rFonts w:ascii="Times New Roman" w:eastAsia="Geeza Pro" w:hAnsi="Times New Roman"/>
          <w:color w:val="000000"/>
          <w:sz w:val="24"/>
          <w:szCs w:val="24"/>
        </w:rPr>
        <w:t>щихся различного возраста должны регулярно  обслуживаться баянным мастером</w:t>
      </w:r>
      <w:r>
        <w:rPr>
          <w:rFonts w:ascii="Times New Roman" w:eastAsia="Geeza Pro" w:hAnsi="Times New Roman"/>
          <w:color w:val="000000"/>
          <w:sz w:val="24"/>
          <w:szCs w:val="24"/>
        </w:rPr>
        <w:t>.</w:t>
      </w:r>
    </w:p>
    <w:p w:rsidR="005D31B6" w:rsidRDefault="005D31B6" w:rsidP="005D31B6">
      <w:pPr>
        <w:widowControl w:val="0"/>
        <w:spacing w:after="0" w:line="240" w:lineRule="auto"/>
        <w:ind w:firstLine="720"/>
        <w:jc w:val="both"/>
        <w:rPr>
          <w:rFonts w:ascii="Times New Roman" w:hAnsi="Times New Roman"/>
          <w:sz w:val="24"/>
          <w:szCs w:val="24"/>
        </w:rPr>
      </w:pPr>
    </w:p>
    <w:p w:rsidR="00EF391F" w:rsidRDefault="00EF391F" w:rsidP="005D31B6">
      <w:pPr>
        <w:widowControl w:val="0"/>
        <w:spacing w:after="0" w:line="240" w:lineRule="auto"/>
        <w:ind w:firstLine="720"/>
        <w:jc w:val="both"/>
        <w:rPr>
          <w:rFonts w:ascii="Times New Roman" w:hAnsi="Times New Roman"/>
          <w:sz w:val="24"/>
          <w:szCs w:val="24"/>
        </w:rPr>
      </w:pPr>
    </w:p>
    <w:p w:rsidR="00EF391F" w:rsidRDefault="00EF391F" w:rsidP="005D31B6">
      <w:pPr>
        <w:widowControl w:val="0"/>
        <w:spacing w:after="0" w:line="240" w:lineRule="auto"/>
        <w:ind w:firstLine="720"/>
        <w:jc w:val="both"/>
        <w:rPr>
          <w:rFonts w:ascii="Times New Roman" w:hAnsi="Times New Roman"/>
          <w:sz w:val="24"/>
          <w:szCs w:val="24"/>
        </w:rPr>
      </w:pPr>
    </w:p>
    <w:p w:rsidR="00EF391F" w:rsidRDefault="00EF391F" w:rsidP="005D31B6">
      <w:pPr>
        <w:widowControl w:val="0"/>
        <w:spacing w:after="0" w:line="240" w:lineRule="auto"/>
        <w:ind w:firstLine="720"/>
        <w:jc w:val="both"/>
        <w:rPr>
          <w:rFonts w:ascii="Times New Roman" w:hAnsi="Times New Roman"/>
          <w:sz w:val="24"/>
          <w:szCs w:val="24"/>
        </w:rPr>
      </w:pPr>
    </w:p>
    <w:p w:rsidR="00EF391F" w:rsidRDefault="00EF391F" w:rsidP="005D31B6">
      <w:pPr>
        <w:widowControl w:val="0"/>
        <w:spacing w:after="0" w:line="240" w:lineRule="auto"/>
        <w:ind w:firstLine="720"/>
        <w:jc w:val="both"/>
        <w:rPr>
          <w:rFonts w:ascii="Times New Roman" w:hAnsi="Times New Roman"/>
          <w:sz w:val="24"/>
          <w:szCs w:val="24"/>
        </w:rPr>
      </w:pPr>
    </w:p>
    <w:p w:rsidR="00EF391F" w:rsidRDefault="00EF391F" w:rsidP="005D31B6">
      <w:pPr>
        <w:widowControl w:val="0"/>
        <w:spacing w:after="0" w:line="240" w:lineRule="auto"/>
        <w:ind w:firstLine="720"/>
        <w:jc w:val="both"/>
        <w:rPr>
          <w:rFonts w:ascii="Times New Roman" w:hAnsi="Times New Roman"/>
          <w:sz w:val="24"/>
          <w:szCs w:val="24"/>
        </w:rPr>
      </w:pPr>
    </w:p>
    <w:p w:rsidR="00EF391F" w:rsidRDefault="00EF391F" w:rsidP="005D31B6">
      <w:pPr>
        <w:widowControl w:val="0"/>
        <w:spacing w:after="0" w:line="240" w:lineRule="auto"/>
        <w:ind w:firstLine="720"/>
        <w:jc w:val="both"/>
        <w:rPr>
          <w:rFonts w:ascii="Times New Roman" w:hAnsi="Times New Roman"/>
          <w:sz w:val="24"/>
          <w:szCs w:val="24"/>
        </w:rPr>
      </w:pPr>
    </w:p>
    <w:p w:rsidR="00EF391F" w:rsidRDefault="00EF391F" w:rsidP="005D31B6">
      <w:pPr>
        <w:widowControl w:val="0"/>
        <w:spacing w:after="0" w:line="240" w:lineRule="auto"/>
        <w:ind w:firstLine="720"/>
        <w:jc w:val="both"/>
        <w:rPr>
          <w:rFonts w:ascii="Times New Roman" w:hAnsi="Times New Roman"/>
          <w:sz w:val="24"/>
          <w:szCs w:val="24"/>
        </w:rPr>
      </w:pPr>
    </w:p>
    <w:p w:rsidR="00EF391F" w:rsidRDefault="00EF391F" w:rsidP="005D31B6">
      <w:pPr>
        <w:widowControl w:val="0"/>
        <w:spacing w:after="0" w:line="240" w:lineRule="auto"/>
        <w:ind w:firstLine="720"/>
        <w:jc w:val="both"/>
        <w:rPr>
          <w:rFonts w:ascii="Times New Roman" w:hAnsi="Times New Roman"/>
          <w:sz w:val="24"/>
          <w:szCs w:val="24"/>
        </w:rPr>
      </w:pPr>
    </w:p>
    <w:p w:rsidR="00EF391F" w:rsidRDefault="00EF391F" w:rsidP="005D31B6">
      <w:pPr>
        <w:widowControl w:val="0"/>
        <w:spacing w:after="0" w:line="240" w:lineRule="auto"/>
        <w:ind w:firstLine="720"/>
        <w:jc w:val="both"/>
        <w:rPr>
          <w:rFonts w:ascii="Times New Roman" w:hAnsi="Times New Roman"/>
          <w:sz w:val="24"/>
          <w:szCs w:val="24"/>
        </w:rPr>
      </w:pPr>
    </w:p>
    <w:p w:rsidR="00EF391F" w:rsidRDefault="00EF391F" w:rsidP="005D31B6">
      <w:pPr>
        <w:widowControl w:val="0"/>
        <w:spacing w:after="0" w:line="240" w:lineRule="auto"/>
        <w:ind w:firstLine="720"/>
        <w:jc w:val="both"/>
        <w:rPr>
          <w:rFonts w:ascii="Times New Roman" w:hAnsi="Times New Roman"/>
          <w:sz w:val="24"/>
          <w:szCs w:val="24"/>
        </w:rPr>
      </w:pPr>
    </w:p>
    <w:p w:rsidR="00EF391F" w:rsidRDefault="00EF391F" w:rsidP="005D31B6">
      <w:pPr>
        <w:widowControl w:val="0"/>
        <w:spacing w:after="0" w:line="240" w:lineRule="auto"/>
        <w:ind w:firstLine="720"/>
        <w:jc w:val="both"/>
        <w:rPr>
          <w:rFonts w:ascii="Times New Roman" w:hAnsi="Times New Roman"/>
          <w:sz w:val="24"/>
          <w:szCs w:val="24"/>
        </w:rPr>
      </w:pPr>
    </w:p>
    <w:p w:rsidR="003962AC" w:rsidRDefault="003962AC" w:rsidP="005D31B6">
      <w:pPr>
        <w:widowControl w:val="0"/>
        <w:spacing w:after="0" w:line="240" w:lineRule="auto"/>
        <w:ind w:firstLine="720"/>
        <w:jc w:val="both"/>
        <w:rPr>
          <w:rFonts w:ascii="Times New Roman" w:hAnsi="Times New Roman"/>
          <w:sz w:val="24"/>
          <w:szCs w:val="24"/>
        </w:rPr>
      </w:pPr>
    </w:p>
    <w:p w:rsidR="003962AC" w:rsidRDefault="003962AC" w:rsidP="005D31B6">
      <w:pPr>
        <w:widowControl w:val="0"/>
        <w:spacing w:after="0" w:line="240" w:lineRule="auto"/>
        <w:ind w:firstLine="720"/>
        <w:jc w:val="both"/>
        <w:rPr>
          <w:rFonts w:ascii="Times New Roman" w:hAnsi="Times New Roman"/>
          <w:sz w:val="24"/>
          <w:szCs w:val="24"/>
        </w:rPr>
      </w:pPr>
    </w:p>
    <w:p w:rsidR="002107F7" w:rsidRDefault="002107F7" w:rsidP="005D31B6">
      <w:pPr>
        <w:widowControl w:val="0"/>
        <w:spacing w:after="0" w:line="240" w:lineRule="auto"/>
        <w:ind w:firstLine="720"/>
        <w:jc w:val="both"/>
        <w:rPr>
          <w:rFonts w:ascii="Times New Roman" w:hAnsi="Times New Roman"/>
          <w:sz w:val="24"/>
          <w:szCs w:val="24"/>
        </w:rPr>
      </w:pPr>
    </w:p>
    <w:p w:rsidR="003962AC" w:rsidRDefault="003962AC" w:rsidP="005D31B6">
      <w:pPr>
        <w:widowControl w:val="0"/>
        <w:spacing w:after="0" w:line="240" w:lineRule="auto"/>
        <w:ind w:firstLine="720"/>
        <w:jc w:val="both"/>
        <w:rPr>
          <w:rFonts w:ascii="Times New Roman" w:hAnsi="Times New Roman"/>
          <w:sz w:val="24"/>
          <w:szCs w:val="24"/>
        </w:rPr>
      </w:pPr>
    </w:p>
    <w:p w:rsidR="00EF391F" w:rsidRPr="00D45E1E" w:rsidRDefault="00EF391F" w:rsidP="005D31B6">
      <w:pPr>
        <w:widowControl w:val="0"/>
        <w:spacing w:after="0" w:line="240" w:lineRule="auto"/>
        <w:ind w:firstLine="720"/>
        <w:jc w:val="both"/>
        <w:rPr>
          <w:rFonts w:ascii="Times New Roman" w:hAnsi="Times New Roman"/>
          <w:sz w:val="24"/>
          <w:szCs w:val="24"/>
        </w:rPr>
      </w:pPr>
    </w:p>
    <w:p w:rsidR="005D31B6" w:rsidRPr="00D45E1E" w:rsidRDefault="005D31B6" w:rsidP="005D31B6">
      <w:pPr>
        <w:widowControl w:val="0"/>
        <w:spacing w:after="0" w:line="240" w:lineRule="auto"/>
        <w:ind w:firstLine="720"/>
        <w:jc w:val="both"/>
        <w:rPr>
          <w:rFonts w:ascii="Times New Roman" w:hAnsi="Times New Roman"/>
          <w:sz w:val="24"/>
          <w:szCs w:val="24"/>
        </w:rPr>
      </w:pPr>
    </w:p>
    <w:p w:rsidR="005D31B6" w:rsidRPr="005718DE" w:rsidRDefault="005D31B6" w:rsidP="00E25C81">
      <w:pPr>
        <w:pStyle w:val="a7"/>
        <w:numPr>
          <w:ilvl w:val="0"/>
          <w:numId w:val="58"/>
        </w:numPr>
        <w:spacing w:after="0" w:line="240" w:lineRule="auto"/>
        <w:jc w:val="center"/>
        <w:rPr>
          <w:rFonts w:ascii="Times New Roman" w:eastAsia="Times New Roman" w:hAnsi="Times New Roman"/>
          <w:b/>
          <w:sz w:val="24"/>
          <w:szCs w:val="24"/>
        </w:rPr>
      </w:pPr>
      <w:r w:rsidRPr="005718DE">
        <w:rPr>
          <w:rFonts w:ascii="Times New Roman" w:eastAsia="Times New Roman" w:hAnsi="Times New Roman"/>
          <w:b/>
          <w:sz w:val="24"/>
          <w:szCs w:val="24"/>
        </w:rPr>
        <w:lastRenderedPageBreak/>
        <w:t>СОДЕРЖАНИЕ УЧЕБНОГО ПРЕДМЕТА</w:t>
      </w:r>
    </w:p>
    <w:p w:rsidR="005718DE" w:rsidRPr="005718DE" w:rsidRDefault="005718DE" w:rsidP="005718DE">
      <w:pPr>
        <w:pStyle w:val="a7"/>
        <w:spacing w:after="0" w:line="240" w:lineRule="auto"/>
        <w:rPr>
          <w:rFonts w:ascii="Times New Roman" w:eastAsia="Times New Roman" w:hAnsi="Times New Roman"/>
          <w:b/>
          <w:sz w:val="24"/>
          <w:szCs w:val="24"/>
        </w:rPr>
      </w:pPr>
    </w:p>
    <w:p w:rsidR="005D31B6" w:rsidRPr="00D45E1E" w:rsidRDefault="005D31B6" w:rsidP="005D31B6">
      <w:pPr>
        <w:spacing w:after="0" w:line="240" w:lineRule="auto"/>
        <w:ind w:firstLine="675"/>
        <w:jc w:val="both"/>
        <w:rPr>
          <w:rFonts w:ascii="Times New Roman" w:eastAsia="Times New Roman" w:hAnsi="Times New Roman"/>
          <w:b/>
          <w:sz w:val="24"/>
          <w:szCs w:val="24"/>
        </w:rPr>
      </w:pPr>
      <w:r w:rsidRPr="00D45E1E">
        <w:rPr>
          <w:rFonts w:ascii="Times New Roman" w:eastAsia="Times New Roman" w:hAnsi="Times New Roman"/>
          <w:b/>
          <w:i/>
          <w:iCs/>
          <w:sz w:val="24"/>
          <w:szCs w:val="24"/>
        </w:rPr>
        <w:t>1. Сведения о затратах учебного времени</w:t>
      </w:r>
      <w:r w:rsidRPr="00D45E1E">
        <w:rPr>
          <w:rFonts w:ascii="Times New Roman" w:eastAsia="Times New Roman" w:hAnsi="Times New Roman"/>
          <w:b/>
          <w:sz w:val="24"/>
          <w:szCs w:val="24"/>
        </w:rPr>
        <w:t xml:space="preserve">, </w:t>
      </w:r>
      <w:r w:rsidRPr="00D45E1E">
        <w:rPr>
          <w:rFonts w:ascii="Times New Roman" w:eastAsia="Times New Roman" w:hAnsi="Times New Roman"/>
          <w:sz w:val="24"/>
          <w:szCs w:val="24"/>
        </w:rPr>
        <w:t>предусмотренного на освоение учебного предмета</w:t>
      </w:r>
      <w:r w:rsidRPr="00D45E1E">
        <w:rPr>
          <w:rFonts w:ascii="Times New Roman" w:hAnsi="Times New Roman"/>
          <w:sz w:val="24"/>
          <w:szCs w:val="24"/>
        </w:rPr>
        <w:t xml:space="preserve"> «Специальность </w:t>
      </w:r>
      <w:r w:rsidRPr="00D45E1E">
        <w:rPr>
          <w:rFonts w:ascii="Times New Roman" w:eastAsia="Times New Roman" w:hAnsi="Times New Roman"/>
          <w:sz w:val="24"/>
          <w:szCs w:val="24"/>
        </w:rPr>
        <w:t xml:space="preserve">(баян)», на максимальную, самостоятельную нагрузку </w:t>
      </w:r>
      <w:r w:rsidR="005718DE">
        <w:rPr>
          <w:rFonts w:ascii="Times New Roman" w:eastAsia="Times New Roman" w:hAnsi="Times New Roman"/>
          <w:sz w:val="24"/>
          <w:szCs w:val="24"/>
        </w:rPr>
        <w:t>об</w:t>
      </w:r>
      <w:r w:rsidRPr="00D45E1E">
        <w:rPr>
          <w:rFonts w:ascii="Times New Roman" w:eastAsia="Times New Roman" w:hAnsi="Times New Roman"/>
          <w:sz w:val="24"/>
          <w:szCs w:val="24"/>
        </w:rPr>
        <w:t>уча</w:t>
      </w:r>
      <w:r w:rsidR="005718DE">
        <w:rPr>
          <w:rFonts w:ascii="Times New Roman" w:eastAsia="Times New Roman" w:hAnsi="Times New Roman"/>
          <w:sz w:val="24"/>
          <w:szCs w:val="24"/>
        </w:rPr>
        <w:t>ю</w:t>
      </w:r>
      <w:r w:rsidRPr="00D45E1E">
        <w:rPr>
          <w:rFonts w:ascii="Times New Roman" w:eastAsia="Times New Roman" w:hAnsi="Times New Roman"/>
          <w:sz w:val="24"/>
          <w:szCs w:val="24"/>
        </w:rPr>
        <w:t>щихся и аудиторные занятия:</w:t>
      </w:r>
    </w:p>
    <w:p w:rsidR="005D31B6" w:rsidRPr="00D45E1E" w:rsidRDefault="00AC6A9C" w:rsidP="005718DE">
      <w:pPr>
        <w:spacing w:after="0" w:line="240" w:lineRule="auto"/>
        <w:jc w:val="center"/>
        <w:rPr>
          <w:rFonts w:ascii="Times New Roman" w:eastAsia="Times New Roman" w:hAnsi="Times New Roman"/>
          <w:b/>
          <w:i/>
          <w:sz w:val="24"/>
          <w:szCs w:val="24"/>
        </w:rPr>
      </w:pPr>
      <w:r>
        <w:rPr>
          <w:rFonts w:ascii="Times New Roman" w:eastAsia="Times New Roman" w:hAnsi="Times New Roman"/>
          <w:b/>
          <w:i/>
          <w:sz w:val="24"/>
          <w:szCs w:val="24"/>
        </w:rPr>
        <w:t xml:space="preserve">                                                                                                                                                                         </w:t>
      </w:r>
      <w:r w:rsidR="005D31B6" w:rsidRPr="00D45E1E">
        <w:rPr>
          <w:rFonts w:ascii="Times New Roman" w:eastAsia="Times New Roman" w:hAnsi="Times New Roman"/>
          <w:b/>
          <w:i/>
          <w:sz w:val="24"/>
          <w:szCs w:val="24"/>
        </w:rPr>
        <w:t>Таблица 2</w:t>
      </w:r>
    </w:p>
    <w:tbl>
      <w:tblPr>
        <w:tblW w:w="0" w:type="auto"/>
        <w:tblLayout w:type="fixed"/>
        <w:tblLook w:val="0000" w:firstRow="0" w:lastRow="0" w:firstColumn="0" w:lastColumn="0" w:noHBand="0" w:noVBand="0"/>
      </w:tblPr>
      <w:tblGrid>
        <w:gridCol w:w="7905"/>
        <w:gridCol w:w="992"/>
        <w:gridCol w:w="992"/>
        <w:gridCol w:w="992"/>
        <w:gridCol w:w="993"/>
        <w:gridCol w:w="992"/>
        <w:gridCol w:w="1276"/>
      </w:tblGrid>
      <w:tr w:rsidR="005D31B6" w:rsidRPr="00D45E1E" w:rsidTr="005718DE">
        <w:trPr>
          <w:trHeight w:val="389"/>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hAnsi="Times New Roman"/>
                <w:bCs/>
                <w:sz w:val="24"/>
                <w:szCs w:val="24"/>
              </w:rPr>
            </w:pP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Распределение по годам обучения</w:t>
            </w:r>
          </w:p>
        </w:tc>
      </w:tr>
      <w:tr w:rsidR="005D31B6" w:rsidRPr="00D45E1E" w:rsidTr="005718DE">
        <w:trPr>
          <w:trHeight w:val="389"/>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hAnsi="Times New Roman"/>
                <w:bCs/>
                <w:sz w:val="24"/>
                <w:szCs w:val="24"/>
              </w:rPr>
            </w:pPr>
            <w:r w:rsidRPr="00D45E1E">
              <w:rPr>
                <w:rFonts w:ascii="Times New Roman" w:hAnsi="Times New Roman"/>
                <w:bCs/>
                <w:sz w:val="24"/>
                <w:szCs w:val="24"/>
              </w:rPr>
              <w:t>Класс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6</w:t>
            </w:r>
          </w:p>
        </w:tc>
      </w:tr>
      <w:tr w:rsidR="005D31B6" w:rsidRPr="00D45E1E" w:rsidTr="005718DE">
        <w:trPr>
          <w:trHeight w:val="389"/>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718DE">
            <w:pPr>
              <w:spacing w:after="0" w:line="240" w:lineRule="auto"/>
              <w:jc w:val="both"/>
              <w:rPr>
                <w:rFonts w:ascii="Times New Roman" w:hAnsi="Times New Roman"/>
                <w:spacing w:val="-2"/>
                <w:sz w:val="24"/>
                <w:szCs w:val="24"/>
              </w:rPr>
            </w:pPr>
            <w:r w:rsidRPr="00D45E1E">
              <w:rPr>
                <w:rFonts w:ascii="Times New Roman" w:hAnsi="Times New Roman"/>
                <w:spacing w:val="-2"/>
                <w:sz w:val="24"/>
                <w:szCs w:val="24"/>
              </w:rPr>
              <w:t>Продолжительность учебных занятий (в неделях)</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33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33</w:t>
            </w:r>
          </w:p>
        </w:tc>
      </w:tr>
      <w:tr w:rsidR="005D31B6" w:rsidRPr="00D45E1E" w:rsidTr="005718DE">
        <w:trPr>
          <w:trHeight w:val="389"/>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hAnsi="Times New Roman"/>
                <w:bCs/>
                <w:sz w:val="24"/>
                <w:szCs w:val="24"/>
              </w:rPr>
              <w:t>Количество часов</w:t>
            </w:r>
            <w:r w:rsidRPr="00D45E1E">
              <w:rPr>
                <w:rFonts w:ascii="Times New Roman" w:eastAsia="Times New Roman" w:hAnsi="Times New Roman"/>
                <w:sz w:val="24"/>
                <w:szCs w:val="24"/>
              </w:rPr>
              <w:t xml:space="preserve"> на аудиторные занятия в неделю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2,5</w:t>
            </w:r>
          </w:p>
        </w:tc>
      </w:tr>
      <w:tr w:rsidR="005D31B6" w:rsidRPr="00D45E1E" w:rsidTr="005718DE">
        <w:trPr>
          <w:trHeight w:val="389"/>
        </w:trPr>
        <w:tc>
          <w:tcPr>
            <w:tcW w:w="7905" w:type="dxa"/>
            <w:vMerge w:val="restart"/>
            <w:tcBorders>
              <w:top w:val="single" w:sz="4" w:space="0" w:color="000000"/>
              <w:left w:val="single" w:sz="4" w:space="0" w:color="000000"/>
              <w:right w:val="single" w:sz="4" w:space="0" w:color="000000"/>
            </w:tcBorders>
            <w:shd w:val="clear" w:color="auto" w:fill="auto"/>
          </w:tcPr>
          <w:p w:rsidR="005D31B6" w:rsidRPr="00D45E1E" w:rsidRDefault="005D31B6" w:rsidP="005718DE">
            <w:pPr>
              <w:spacing w:after="0" w:line="240" w:lineRule="auto"/>
              <w:jc w:val="both"/>
              <w:rPr>
                <w:rFonts w:ascii="Times New Roman" w:hAnsi="Times New Roman"/>
                <w:bCs/>
                <w:sz w:val="24"/>
                <w:szCs w:val="24"/>
              </w:rPr>
            </w:pPr>
            <w:r w:rsidRPr="00D45E1E">
              <w:rPr>
                <w:rFonts w:ascii="Times New Roman" w:hAnsi="Times New Roman"/>
                <w:bCs/>
                <w:sz w:val="24"/>
                <w:szCs w:val="24"/>
              </w:rPr>
              <w:t>Общее количество</w:t>
            </w:r>
            <w:r w:rsidR="0090186B">
              <w:rPr>
                <w:rFonts w:ascii="Times New Roman" w:hAnsi="Times New Roman"/>
                <w:bCs/>
                <w:sz w:val="24"/>
                <w:szCs w:val="24"/>
              </w:rPr>
              <w:t xml:space="preserve"> </w:t>
            </w:r>
            <w:r w:rsidRPr="00D45E1E">
              <w:rPr>
                <w:rFonts w:ascii="Times New Roman" w:hAnsi="Times New Roman"/>
                <w:bCs/>
                <w:sz w:val="24"/>
                <w:szCs w:val="24"/>
              </w:rPr>
              <w:t>часов</w:t>
            </w:r>
            <w:r w:rsidRPr="00D45E1E">
              <w:rPr>
                <w:rFonts w:ascii="Times New Roman" w:eastAsia="Times New Roman" w:hAnsi="Times New Roman"/>
                <w:sz w:val="24"/>
                <w:szCs w:val="24"/>
              </w:rPr>
              <w:t xml:space="preserve"> на аудиторные занятия</w:t>
            </w:r>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 xml:space="preserve">            363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82,5</w:t>
            </w:r>
          </w:p>
        </w:tc>
      </w:tr>
      <w:tr w:rsidR="005D31B6" w:rsidRPr="00D45E1E" w:rsidTr="005718DE">
        <w:trPr>
          <w:trHeight w:val="389"/>
        </w:trPr>
        <w:tc>
          <w:tcPr>
            <w:tcW w:w="7905" w:type="dxa"/>
            <w:vMerge/>
            <w:tcBorders>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hAnsi="Times New Roman"/>
                <w:bCs/>
                <w:sz w:val="24"/>
                <w:szCs w:val="24"/>
              </w:rPr>
            </w:pP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445,5</w:t>
            </w:r>
          </w:p>
        </w:tc>
      </w:tr>
      <w:tr w:rsidR="005D31B6" w:rsidRPr="00D45E1E" w:rsidTr="005718DE">
        <w:trPr>
          <w:trHeight w:val="389"/>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hAnsi="Times New Roman"/>
                <w:bCs/>
                <w:sz w:val="24"/>
                <w:szCs w:val="24"/>
              </w:rPr>
              <w:t>Количество часов</w:t>
            </w:r>
            <w:r w:rsidRPr="00D45E1E">
              <w:rPr>
                <w:rFonts w:ascii="Times New Roman" w:eastAsia="Times New Roman" w:hAnsi="Times New Roman"/>
                <w:sz w:val="24"/>
                <w:szCs w:val="24"/>
              </w:rPr>
              <w:t xml:space="preserve"> на внеаудиторные (самостоятельные) занятия в неделю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4</w:t>
            </w:r>
          </w:p>
        </w:tc>
      </w:tr>
      <w:tr w:rsidR="005D31B6" w:rsidRPr="00D45E1E" w:rsidTr="005718DE">
        <w:trPr>
          <w:trHeight w:val="389"/>
        </w:trPr>
        <w:tc>
          <w:tcPr>
            <w:tcW w:w="7905" w:type="dxa"/>
            <w:vMerge w:val="restart"/>
            <w:tcBorders>
              <w:top w:val="single" w:sz="4" w:space="0" w:color="000000"/>
              <w:left w:val="single" w:sz="4" w:space="0" w:color="000000"/>
              <w:right w:val="single" w:sz="4" w:space="0" w:color="000000"/>
            </w:tcBorders>
            <w:shd w:val="clear" w:color="auto" w:fill="auto"/>
          </w:tcPr>
          <w:p w:rsidR="005D31B6" w:rsidRPr="00D45E1E" w:rsidRDefault="005D31B6" w:rsidP="005718DE">
            <w:pPr>
              <w:spacing w:after="0" w:line="240" w:lineRule="auto"/>
              <w:jc w:val="both"/>
              <w:rPr>
                <w:rFonts w:ascii="Times New Roman" w:hAnsi="Times New Roman"/>
                <w:bCs/>
                <w:sz w:val="24"/>
                <w:szCs w:val="24"/>
              </w:rPr>
            </w:pPr>
            <w:r w:rsidRPr="00D45E1E">
              <w:rPr>
                <w:rFonts w:ascii="Times New Roman" w:hAnsi="Times New Roman"/>
                <w:bCs/>
                <w:sz w:val="24"/>
                <w:szCs w:val="24"/>
              </w:rPr>
              <w:t>Общее количество</w:t>
            </w:r>
            <w:r w:rsidR="0090186B">
              <w:rPr>
                <w:rFonts w:ascii="Times New Roman" w:hAnsi="Times New Roman"/>
                <w:bCs/>
                <w:sz w:val="24"/>
                <w:szCs w:val="24"/>
              </w:rPr>
              <w:t xml:space="preserve"> </w:t>
            </w:r>
            <w:r w:rsidRPr="00D45E1E">
              <w:rPr>
                <w:rFonts w:ascii="Times New Roman" w:hAnsi="Times New Roman"/>
                <w:bCs/>
                <w:sz w:val="24"/>
                <w:szCs w:val="24"/>
              </w:rPr>
              <w:t>часов</w:t>
            </w:r>
            <w:r w:rsidRPr="00D45E1E">
              <w:rPr>
                <w:rFonts w:ascii="Times New Roman" w:eastAsia="Times New Roman" w:hAnsi="Times New Roman"/>
                <w:sz w:val="24"/>
                <w:szCs w:val="24"/>
              </w:rPr>
              <w:t xml:space="preserve"> на внеаудиторные(самостоятельные) занятия</w:t>
            </w:r>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 xml:space="preserve">             561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132</w:t>
            </w:r>
          </w:p>
        </w:tc>
      </w:tr>
      <w:tr w:rsidR="005D31B6" w:rsidRPr="00D45E1E" w:rsidTr="005718DE">
        <w:trPr>
          <w:trHeight w:val="389"/>
        </w:trPr>
        <w:tc>
          <w:tcPr>
            <w:tcW w:w="7905" w:type="dxa"/>
            <w:vMerge/>
            <w:tcBorders>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hAnsi="Times New Roman"/>
                <w:bCs/>
                <w:sz w:val="24"/>
                <w:szCs w:val="24"/>
              </w:rPr>
            </w:pP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693</w:t>
            </w:r>
          </w:p>
        </w:tc>
      </w:tr>
      <w:tr w:rsidR="005D31B6" w:rsidRPr="00D45E1E" w:rsidTr="005718DE">
        <w:trPr>
          <w:trHeight w:val="389"/>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hAnsi="Times New Roman"/>
                <w:bCs/>
                <w:sz w:val="24"/>
                <w:szCs w:val="24"/>
              </w:rPr>
              <w:t>Максимальное количество часов</w:t>
            </w:r>
            <w:r w:rsidRPr="00D45E1E">
              <w:rPr>
                <w:rFonts w:ascii="Times New Roman" w:eastAsia="Times New Roman" w:hAnsi="Times New Roman"/>
                <w:sz w:val="24"/>
                <w:szCs w:val="24"/>
              </w:rPr>
              <w:t xml:space="preserve"> на занятия в неделю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5</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6,5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6,5</w:t>
            </w:r>
          </w:p>
        </w:tc>
      </w:tr>
      <w:tr w:rsidR="005D31B6" w:rsidRPr="00D45E1E" w:rsidTr="005718DE">
        <w:trPr>
          <w:trHeight w:val="389"/>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hAnsi="Times New Roman"/>
                <w:bCs/>
                <w:sz w:val="24"/>
                <w:szCs w:val="24"/>
              </w:rPr>
              <w:t>Общее максимальное количество часов</w:t>
            </w:r>
            <w:r w:rsidRPr="00D45E1E">
              <w:rPr>
                <w:rFonts w:ascii="Times New Roman" w:eastAsia="Times New Roman" w:hAnsi="Times New Roman"/>
                <w:sz w:val="24"/>
                <w:szCs w:val="24"/>
              </w:rPr>
              <w:t xml:space="preserve"> по годам</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165</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214,5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rPr>
                <w:rFonts w:ascii="Times New Roman" w:hAnsi="Times New Roman"/>
                <w:bCs/>
                <w:sz w:val="24"/>
                <w:szCs w:val="24"/>
              </w:rPr>
            </w:pPr>
            <w:r w:rsidRPr="00D45E1E">
              <w:rPr>
                <w:rFonts w:ascii="Times New Roman" w:hAnsi="Times New Roman"/>
                <w:bCs/>
                <w:sz w:val="24"/>
                <w:szCs w:val="24"/>
              </w:rPr>
              <w:t>214,5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214,5</w:t>
            </w:r>
          </w:p>
        </w:tc>
      </w:tr>
      <w:tr w:rsidR="005D31B6" w:rsidRPr="00D45E1E" w:rsidTr="005718DE">
        <w:trPr>
          <w:trHeight w:val="389"/>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hAnsi="Times New Roman"/>
                <w:bCs/>
                <w:sz w:val="24"/>
                <w:szCs w:val="24"/>
              </w:rPr>
            </w:pPr>
            <w:r w:rsidRPr="00D45E1E">
              <w:rPr>
                <w:rFonts w:ascii="Times New Roman" w:hAnsi="Times New Roman"/>
                <w:bCs/>
                <w:sz w:val="24"/>
                <w:szCs w:val="24"/>
              </w:rPr>
              <w:t>Общее максимальное количество часов на весь период обучения</w:t>
            </w:r>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 xml:space="preserve">             924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214,5</w:t>
            </w:r>
          </w:p>
        </w:tc>
      </w:tr>
      <w:tr w:rsidR="005D31B6" w:rsidRPr="00D45E1E" w:rsidTr="005718DE">
        <w:trPr>
          <w:trHeight w:val="389"/>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hAnsi="Times New Roman"/>
                <w:bCs/>
                <w:sz w:val="24"/>
                <w:szCs w:val="24"/>
              </w:rPr>
            </w:pP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center"/>
              <w:rPr>
                <w:rFonts w:ascii="Times New Roman" w:hAnsi="Times New Roman"/>
                <w:bCs/>
                <w:sz w:val="24"/>
                <w:szCs w:val="24"/>
              </w:rPr>
            </w:pPr>
            <w:r w:rsidRPr="00D45E1E">
              <w:rPr>
                <w:rFonts w:ascii="Times New Roman" w:hAnsi="Times New Roman"/>
                <w:bCs/>
                <w:sz w:val="24"/>
                <w:szCs w:val="24"/>
              </w:rPr>
              <w:t>1138,5</w:t>
            </w:r>
          </w:p>
        </w:tc>
      </w:tr>
    </w:tbl>
    <w:p w:rsidR="005D31B6" w:rsidRPr="00D45E1E" w:rsidRDefault="005D31B6" w:rsidP="005D31B6">
      <w:pPr>
        <w:spacing w:after="0" w:line="240" w:lineRule="auto"/>
        <w:ind w:firstLine="706"/>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Виды внеаудиторной работы: </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самостоятельные занятия по подготовке учебной программы;</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подготовка к </w:t>
      </w:r>
      <w:r w:rsidRPr="00D45E1E">
        <w:rPr>
          <w:rFonts w:ascii="Times New Roman" w:hAnsi="Times New Roman"/>
          <w:sz w:val="24"/>
          <w:szCs w:val="24"/>
        </w:rPr>
        <w:t>контрольным урокам,</w:t>
      </w:r>
      <w:r w:rsidRPr="00D45E1E">
        <w:rPr>
          <w:rFonts w:ascii="Times New Roman" w:eastAsia="Times New Roman" w:hAnsi="Times New Roman"/>
          <w:sz w:val="24"/>
          <w:szCs w:val="24"/>
        </w:rPr>
        <w:t xml:space="preserve"> зачетам и экзаменам;</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подготовка к концертным, конкурсным выступлениям;</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посещение учреждений культуры (филармоний, театров, концертных залов, музеев и др.); </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участие </w:t>
      </w:r>
      <w:r w:rsidR="00CF3FB3">
        <w:rPr>
          <w:rFonts w:ascii="Times New Roman" w:eastAsia="Times New Roman" w:hAnsi="Times New Roman"/>
          <w:sz w:val="24"/>
          <w:szCs w:val="24"/>
        </w:rPr>
        <w:t>об</w:t>
      </w:r>
      <w:r w:rsidRPr="00D45E1E">
        <w:rPr>
          <w:rFonts w:ascii="Times New Roman" w:eastAsia="Times New Roman" w:hAnsi="Times New Roman"/>
          <w:sz w:val="24"/>
          <w:szCs w:val="24"/>
        </w:rPr>
        <w:t>уча</w:t>
      </w:r>
      <w:r w:rsidR="00CF3FB3">
        <w:rPr>
          <w:rFonts w:ascii="Times New Roman" w:eastAsia="Times New Roman" w:hAnsi="Times New Roman"/>
          <w:sz w:val="24"/>
          <w:szCs w:val="24"/>
        </w:rPr>
        <w:t>ю</w:t>
      </w:r>
      <w:r w:rsidRPr="00D45E1E">
        <w:rPr>
          <w:rFonts w:ascii="Times New Roman" w:eastAsia="Times New Roman" w:hAnsi="Times New Roman"/>
          <w:sz w:val="24"/>
          <w:szCs w:val="24"/>
        </w:rPr>
        <w:t>щихся в творческих мероприятиях и культурно-просветительской деятельности образовательной организации и др.</w:t>
      </w:r>
    </w:p>
    <w:p w:rsidR="005D31B6" w:rsidRDefault="005D31B6" w:rsidP="005D31B6">
      <w:pPr>
        <w:spacing w:after="0" w:line="240" w:lineRule="auto"/>
        <w:ind w:firstLine="708"/>
        <w:jc w:val="both"/>
        <w:rPr>
          <w:rFonts w:ascii="Times New Roman" w:hAnsi="Times New Roman"/>
          <w:sz w:val="24"/>
          <w:szCs w:val="24"/>
        </w:rPr>
      </w:pPr>
      <w:r w:rsidRPr="00D45E1E">
        <w:rPr>
          <w:rFonts w:ascii="Times New Roman" w:hAnsi="Times New Roman"/>
          <w:sz w:val="24"/>
          <w:szCs w:val="24"/>
        </w:rPr>
        <w:t xml:space="preserve">Учебный материал распределяется по годам обучения </w:t>
      </w:r>
      <w:r w:rsidRPr="00D45E1E">
        <w:rPr>
          <w:rFonts w:ascii="Times New Roman" w:hAnsi="Times New Roman"/>
          <w:sz w:val="24"/>
          <w:szCs w:val="24"/>
        </w:rPr>
        <w:noBreakHyphen/>
        <w:t xml:space="preserve"> классам. Каждый класс имеет свои дидактические задачи и объем времени, данное время направлено на освоения учебного материала.</w:t>
      </w:r>
    </w:p>
    <w:p w:rsidR="005D31B6" w:rsidRPr="00D45E1E" w:rsidRDefault="005D31B6" w:rsidP="005D31B6">
      <w:pPr>
        <w:spacing w:after="0" w:line="240" w:lineRule="auto"/>
        <w:jc w:val="both"/>
        <w:rPr>
          <w:rFonts w:ascii="Times New Roman" w:eastAsia="Times New Roman" w:hAnsi="Times New Roman"/>
          <w:b/>
          <w:i/>
          <w:sz w:val="24"/>
          <w:szCs w:val="24"/>
        </w:rPr>
      </w:pPr>
      <w:r w:rsidRPr="00D45E1E">
        <w:rPr>
          <w:rFonts w:ascii="Times New Roman" w:eastAsia="Times New Roman" w:hAnsi="Times New Roman"/>
          <w:sz w:val="24"/>
          <w:szCs w:val="24"/>
        </w:rPr>
        <w:tab/>
      </w:r>
      <w:r w:rsidRPr="00D45E1E">
        <w:rPr>
          <w:rFonts w:ascii="Times New Roman" w:eastAsia="Times New Roman" w:hAnsi="Times New Roman"/>
          <w:sz w:val="24"/>
          <w:szCs w:val="24"/>
        </w:rPr>
        <w:tab/>
      </w:r>
      <w:r w:rsidRPr="00D45E1E">
        <w:rPr>
          <w:rFonts w:ascii="Times New Roman" w:eastAsia="Times New Roman" w:hAnsi="Times New Roman"/>
          <w:sz w:val="24"/>
          <w:szCs w:val="24"/>
        </w:rPr>
        <w:tab/>
      </w:r>
      <w:r w:rsidRPr="00D45E1E">
        <w:rPr>
          <w:rFonts w:ascii="Times New Roman" w:eastAsia="Times New Roman" w:hAnsi="Times New Roman"/>
          <w:sz w:val="24"/>
          <w:szCs w:val="24"/>
        </w:rPr>
        <w:tab/>
      </w:r>
      <w:r w:rsidRPr="00D45E1E">
        <w:rPr>
          <w:rFonts w:ascii="Times New Roman" w:eastAsia="Times New Roman" w:hAnsi="Times New Roman"/>
          <w:sz w:val="24"/>
          <w:szCs w:val="24"/>
        </w:rPr>
        <w:tab/>
      </w:r>
      <w:r w:rsidRPr="00D45E1E">
        <w:rPr>
          <w:rFonts w:ascii="Times New Roman" w:eastAsia="Times New Roman" w:hAnsi="Times New Roman"/>
          <w:sz w:val="24"/>
          <w:szCs w:val="24"/>
        </w:rPr>
        <w:tab/>
      </w:r>
      <w:r w:rsidRPr="00D45E1E">
        <w:rPr>
          <w:rFonts w:ascii="Times New Roman" w:eastAsia="Times New Roman" w:hAnsi="Times New Roman"/>
          <w:sz w:val="24"/>
          <w:szCs w:val="24"/>
        </w:rPr>
        <w:tab/>
      </w:r>
    </w:p>
    <w:p w:rsidR="002107F7" w:rsidRDefault="002107F7" w:rsidP="005D31B6">
      <w:pPr>
        <w:spacing w:after="0" w:line="240" w:lineRule="auto"/>
        <w:jc w:val="center"/>
        <w:rPr>
          <w:rFonts w:ascii="Times New Roman" w:eastAsia="Times New Roman" w:hAnsi="Times New Roman"/>
          <w:b/>
          <w:sz w:val="24"/>
          <w:szCs w:val="24"/>
        </w:rPr>
      </w:pPr>
    </w:p>
    <w:p w:rsidR="005D31B6" w:rsidRPr="00D45E1E" w:rsidRDefault="005D31B6" w:rsidP="005D31B6">
      <w:pPr>
        <w:spacing w:after="0" w:line="240" w:lineRule="auto"/>
        <w:jc w:val="center"/>
        <w:rPr>
          <w:rFonts w:ascii="Times New Roman" w:eastAsia="Times New Roman" w:hAnsi="Times New Roman"/>
          <w:b/>
          <w:sz w:val="24"/>
          <w:szCs w:val="24"/>
        </w:rPr>
      </w:pPr>
      <w:r w:rsidRPr="00D45E1E">
        <w:rPr>
          <w:rFonts w:ascii="Times New Roman" w:eastAsia="Times New Roman" w:hAnsi="Times New Roman"/>
          <w:b/>
          <w:sz w:val="24"/>
          <w:szCs w:val="24"/>
        </w:rPr>
        <w:lastRenderedPageBreak/>
        <w:t>Годовые требования по классам</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ab/>
        <w:t xml:space="preserve">Требования по специальности для </w:t>
      </w:r>
      <w:r w:rsidR="00CF3FB3">
        <w:rPr>
          <w:rFonts w:ascii="Times New Roman" w:eastAsia="Times New Roman" w:hAnsi="Times New Roman"/>
          <w:sz w:val="24"/>
          <w:szCs w:val="24"/>
        </w:rPr>
        <w:t>об</w:t>
      </w:r>
      <w:r w:rsidRPr="00D45E1E">
        <w:rPr>
          <w:rFonts w:ascii="Times New Roman" w:eastAsia="Times New Roman" w:hAnsi="Times New Roman"/>
          <w:sz w:val="24"/>
          <w:szCs w:val="24"/>
        </w:rPr>
        <w:t>уча</w:t>
      </w:r>
      <w:r w:rsidR="00CF3FB3">
        <w:rPr>
          <w:rFonts w:ascii="Times New Roman" w:eastAsia="Times New Roman" w:hAnsi="Times New Roman"/>
          <w:sz w:val="24"/>
          <w:szCs w:val="24"/>
        </w:rPr>
        <w:t>ю</w:t>
      </w:r>
      <w:r w:rsidRPr="00D45E1E">
        <w:rPr>
          <w:rFonts w:ascii="Times New Roman" w:eastAsia="Times New Roman" w:hAnsi="Times New Roman"/>
          <w:sz w:val="24"/>
          <w:szCs w:val="24"/>
        </w:rPr>
        <w:t xml:space="preserve">щихся-баянистов сроком 5 лет те же, что и при 8-летнем обучении, но в несколько сжатой форме. </w:t>
      </w:r>
    </w:p>
    <w:p w:rsidR="005D31B6" w:rsidRPr="00D45E1E" w:rsidRDefault="005D31B6" w:rsidP="005D31B6">
      <w:pPr>
        <w:spacing w:after="0" w:line="240" w:lineRule="auto"/>
        <w:ind w:firstLine="708"/>
        <w:jc w:val="both"/>
        <w:rPr>
          <w:rFonts w:ascii="Times New Roman" w:eastAsia="Times New Roman" w:hAnsi="Times New Roman"/>
          <w:sz w:val="24"/>
          <w:szCs w:val="24"/>
        </w:rPr>
      </w:pPr>
      <w:r w:rsidRPr="00D45E1E">
        <w:rPr>
          <w:rFonts w:ascii="Times New Roman" w:eastAsia="Times New Roman" w:hAnsi="Times New Roman"/>
          <w:sz w:val="24"/>
          <w:szCs w:val="24"/>
        </w:rPr>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b/>
          <w:sz w:val="24"/>
          <w:szCs w:val="24"/>
        </w:rPr>
        <w:t xml:space="preserve">Первый класс (2 часа в неделю) </w:t>
      </w:r>
    </w:p>
    <w:p w:rsidR="005D31B6" w:rsidRPr="00D45E1E" w:rsidRDefault="005D31B6" w:rsidP="005D31B6">
      <w:pPr>
        <w:spacing w:after="0" w:line="240" w:lineRule="auto"/>
        <w:ind w:firstLine="708"/>
        <w:jc w:val="both"/>
        <w:rPr>
          <w:rFonts w:ascii="Times New Roman" w:hAnsi="Times New Roman"/>
          <w:sz w:val="24"/>
          <w:szCs w:val="24"/>
        </w:rPr>
      </w:pPr>
      <w:r w:rsidRPr="00D45E1E">
        <w:rPr>
          <w:rFonts w:ascii="Times New Roman" w:hAnsi="Times New Roman"/>
          <w:sz w:val="24"/>
          <w:szCs w:val="24"/>
        </w:rPr>
        <w:t xml:space="preserve">Знакомство с инструментом. Индивидуальная «настройка» ремней (правый, два левых и поперечный). Основы  посадки, постановки рук.   Принципы звукоизвлечения. Основы меховедения. Освоение мажорных и минорных тетрахордов. Освоение основных штрихов: </w:t>
      </w:r>
      <w:r w:rsidRPr="00D45E1E">
        <w:rPr>
          <w:rFonts w:ascii="Times New Roman" w:hAnsi="Times New Roman"/>
          <w:sz w:val="24"/>
          <w:szCs w:val="24"/>
          <w:lang w:val="en-US"/>
        </w:rPr>
        <w:t>staccato</w:t>
      </w:r>
      <w:r w:rsidRPr="00D45E1E">
        <w:rPr>
          <w:rFonts w:ascii="Times New Roman" w:hAnsi="Times New Roman"/>
          <w:sz w:val="24"/>
          <w:szCs w:val="24"/>
        </w:rPr>
        <w:t xml:space="preserve">, </w:t>
      </w:r>
      <w:r w:rsidRPr="00D45E1E">
        <w:rPr>
          <w:rFonts w:ascii="Times New Roman" w:hAnsi="Times New Roman"/>
          <w:sz w:val="24"/>
          <w:szCs w:val="24"/>
          <w:lang w:val="en-US"/>
        </w:rPr>
        <w:t>legato</w:t>
      </w:r>
      <w:r w:rsidRPr="00D45E1E">
        <w:rPr>
          <w:rFonts w:ascii="Times New Roman" w:hAnsi="Times New Roman"/>
          <w:sz w:val="24"/>
          <w:szCs w:val="24"/>
        </w:rPr>
        <w:t xml:space="preserve">, </w:t>
      </w:r>
      <w:r w:rsidRPr="00D45E1E">
        <w:rPr>
          <w:rFonts w:ascii="Times New Roman" w:hAnsi="Times New Roman"/>
          <w:sz w:val="24"/>
          <w:szCs w:val="24"/>
          <w:lang w:val="en-US"/>
        </w:rPr>
        <w:t>nonlegato</w:t>
      </w:r>
      <w:r w:rsidRPr="00D45E1E">
        <w:rPr>
          <w:rFonts w:ascii="Times New Roman" w:hAnsi="Times New Roman"/>
          <w:sz w:val="24"/>
          <w:szCs w:val="24"/>
        </w:rPr>
        <w:t xml:space="preserve">. </w:t>
      </w:r>
    </w:p>
    <w:p w:rsidR="005D31B6" w:rsidRPr="00D45E1E" w:rsidRDefault="005D31B6" w:rsidP="005D31B6">
      <w:pPr>
        <w:spacing w:after="0" w:line="240" w:lineRule="auto"/>
        <w:ind w:firstLine="708"/>
        <w:jc w:val="both"/>
        <w:rPr>
          <w:rFonts w:ascii="Times New Roman" w:hAnsi="Times New Roman"/>
          <w:sz w:val="24"/>
          <w:szCs w:val="24"/>
        </w:rPr>
      </w:pPr>
      <w:r w:rsidRPr="00D45E1E">
        <w:rPr>
          <w:rFonts w:ascii="Times New Roman" w:hAnsi="Times New Roman"/>
          <w:sz w:val="24"/>
          <w:szCs w:val="24"/>
        </w:rPr>
        <w:t xml:space="preserve">Знакомство с элементами музыкальной грамоты.  Освоение музыкального ритма в виде простых ритмических упражнений. Знакомство с основой динамики – </w:t>
      </w:r>
      <w:r w:rsidRPr="00D45E1E">
        <w:rPr>
          <w:rFonts w:ascii="Times New Roman" w:hAnsi="Times New Roman"/>
          <w:sz w:val="24"/>
          <w:szCs w:val="24"/>
          <w:lang w:val="en-US"/>
        </w:rPr>
        <w:t>forte</w:t>
      </w:r>
      <w:r w:rsidRPr="00D45E1E">
        <w:rPr>
          <w:rFonts w:ascii="Times New Roman" w:hAnsi="Times New Roman"/>
          <w:sz w:val="24"/>
          <w:szCs w:val="24"/>
        </w:rPr>
        <w:t xml:space="preserve">, </w:t>
      </w:r>
      <w:r w:rsidRPr="00D45E1E">
        <w:rPr>
          <w:rFonts w:ascii="Times New Roman" w:hAnsi="Times New Roman"/>
          <w:sz w:val="24"/>
          <w:szCs w:val="24"/>
          <w:lang w:val="en-US"/>
        </w:rPr>
        <w:t>piano</w:t>
      </w:r>
      <w:r w:rsidRPr="00D45E1E">
        <w:rPr>
          <w:rFonts w:ascii="Times New Roman" w:hAnsi="Times New Roman"/>
          <w:sz w:val="24"/>
          <w:szCs w:val="24"/>
        </w:rPr>
        <w:t>. Игра по нотам.</w:t>
      </w:r>
    </w:p>
    <w:p w:rsidR="005D31B6" w:rsidRPr="00D45E1E" w:rsidRDefault="005D31B6" w:rsidP="005D31B6">
      <w:pPr>
        <w:spacing w:after="0" w:line="240" w:lineRule="auto"/>
        <w:ind w:firstLine="696"/>
        <w:jc w:val="both"/>
        <w:rPr>
          <w:rFonts w:ascii="Times New Roman" w:hAnsi="Times New Roman"/>
          <w:sz w:val="24"/>
          <w:szCs w:val="24"/>
        </w:rPr>
      </w:pPr>
      <w:r w:rsidRPr="00D45E1E">
        <w:rPr>
          <w:rFonts w:ascii="Times New Roman" w:hAnsi="Times New Roman"/>
          <w:sz w:val="24"/>
          <w:szCs w:val="24"/>
        </w:rPr>
        <w:t>Воспитание элементарных правил сценической этики, навыков мобильности, собранности при публичных выступлениях.</w:t>
      </w:r>
    </w:p>
    <w:p w:rsidR="005D31B6" w:rsidRPr="00D45E1E" w:rsidRDefault="005D31B6" w:rsidP="005D31B6">
      <w:pPr>
        <w:spacing w:after="0" w:line="240" w:lineRule="auto"/>
        <w:jc w:val="both"/>
        <w:rPr>
          <w:rFonts w:ascii="Times New Roman" w:hAnsi="Times New Roman"/>
          <w:i/>
          <w:sz w:val="24"/>
          <w:szCs w:val="24"/>
        </w:rPr>
      </w:pPr>
      <w:r w:rsidRPr="00D45E1E">
        <w:rPr>
          <w:rFonts w:ascii="Times New Roman" w:hAnsi="Times New Roman"/>
          <w:sz w:val="24"/>
          <w:szCs w:val="24"/>
        </w:rPr>
        <w:tab/>
      </w:r>
      <w:r w:rsidRPr="00D45E1E">
        <w:rPr>
          <w:rFonts w:ascii="Times New Roman" w:hAnsi="Times New Roman"/>
          <w:i/>
          <w:sz w:val="24"/>
          <w:szCs w:val="24"/>
        </w:rPr>
        <w:t>В течение первого года обучения ученик должен пройти:</w:t>
      </w:r>
    </w:p>
    <w:p w:rsidR="005D31B6" w:rsidRPr="00D45E1E" w:rsidRDefault="005D31B6" w:rsidP="005D31B6">
      <w:pPr>
        <w:tabs>
          <w:tab w:val="left" w:pos="993"/>
        </w:tabs>
        <w:spacing w:after="0" w:line="240" w:lineRule="auto"/>
        <w:ind w:firstLine="709"/>
        <w:jc w:val="both"/>
        <w:rPr>
          <w:rFonts w:ascii="Times New Roman" w:hAnsi="Times New Roman"/>
          <w:sz w:val="24"/>
          <w:szCs w:val="24"/>
        </w:rPr>
      </w:pPr>
      <w:r w:rsidRPr="00D45E1E">
        <w:rPr>
          <w:rFonts w:ascii="Times New Roman" w:hAnsi="Times New Roman"/>
          <w:sz w:val="24"/>
          <w:szCs w:val="24"/>
        </w:rPr>
        <w:tab/>
        <w:t xml:space="preserve">гаммы </w:t>
      </w:r>
      <w:r w:rsidRPr="00D45E1E">
        <w:rPr>
          <w:rFonts w:ascii="Times New Roman" w:hAnsi="Times New Roman"/>
          <w:sz w:val="24"/>
          <w:szCs w:val="24"/>
          <w:lang w:val="en-US"/>
        </w:rPr>
        <w:t>C</w:t>
      </w:r>
      <w:r w:rsidRPr="00D45E1E">
        <w:rPr>
          <w:rFonts w:ascii="Times New Roman" w:hAnsi="Times New Roman"/>
          <w:sz w:val="24"/>
          <w:szCs w:val="24"/>
        </w:rPr>
        <w:t>-</w:t>
      </w:r>
      <w:r w:rsidRPr="00D45E1E">
        <w:rPr>
          <w:rFonts w:ascii="Times New Roman" w:hAnsi="Times New Roman"/>
          <w:sz w:val="24"/>
          <w:szCs w:val="24"/>
          <w:lang w:val="en-US"/>
        </w:rPr>
        <w:t>dur</w:t>
      </w:r>
      <w:r w:rsidRPr="00D45E1E">
        <w:rPr>
          <w:rFonts w:ascii="Times New Roman" w:hAnsi="Times New Roman"/>
          <w:sz w:val="24"/>
          <w:szCs w:val="24"/>
        </w:rPr>
        <w:t xml:space="preserve">, </w:t>
      </w:r>
      <w:r w:rsidRPr="00D45E1E">
        <w:rPr>
          <w:rFonts w:ascii="Times New Roman" w:hAnsi="Times New Roman"/>
          <w:sz w:val="24"/>
          <w:szCs w:val="24"/>
          <w:lang w:val="en-US"/>
        </w:rPr>
        <w:t>G</w:t>
      </w:r>
      <w:r w:rsidRPr="00D45E1E">
        <w:rPr>
          <w:rFonts w:ascii="Times New Roman" w:hAnsi="Times New Roman"/>
          <w:sz w:val="24"/>
          <w:szCs w:val="24"/>
        </w:rPr>
        <w:t>-</w:t>
      </w:r>
      <w:r w:rsidRPr="00D45E1E">
        <w:rPr>
          <w:rFonts w:ascii="Times New Roman" w:hAnsi="Times New Roman"/>
          <w:sz w:val="24"/>
          <w:szCs w:val="24"/>
          <w:lang w:val="en-US"/>
        </w:rPr>
        <w:t>dur</w:t>
      </w:r>
      <w:r w:rsidRPr="00D45E1E">
        <w:rPr>
          <w:rFonts w:ascii="Times New Roman" w:hAnsi="Times New Roman"/>
          <w:sz w:val="24"/>
          <w:szCs w:val="24"/>
        </w:rPr>
        <w:t xml:space="preserve">, </w:t>
      </w:r>
      <w:r w:rsidRPr="00D45E1E">
        <w:rPr>
          <w:rFonts w:ascii="Times New Roman" w:hAnsi="Times New Roman"/>
          <w:sz w:val="24"/>
          <w:szCs w:val="24"/>
          <w:lang w:val="en-US"/>
        </w:rPr>
        <w:t>F</w:t>
      </w:r>
      <w:r w:rsidRPr="00D45E1E">
        <w:rPr>
          <w:rFonts w:ascii="Times New Roman" w:hAnsi="Times New Roman"/>
          <w:sz w:val="24"/>
          <w:szCs w:val="24"/>
        </w:rPr>
        <w:t>-</w:t>
      </w:r>
      <w:r w:rsidRPr="00D45E1E">
        <w:rPr>
          <w:rFonts w:ascii="Times New Roman" w:hAnsi="Times New Roman"/>
          <w:sz w:val="24"/>
          <w:szCs w:val="24"/>
          <w:lang w:val="en-US"/>
        </w:rPr>
        <w:t>dur</w:t>
      </w:r>
      <w:r w:rsidRPr="00D45E1E">
        <w:rPr>
          <w:rFonts w:ascii="Times New Roman" w:hAnsi="Times New Roman"/>
          <w:sz w:val="24"/>
          <w:szCs w:val="24"/>
        </w:rPr>
        <w:t xml:space="preserve">, </w:t>
      </w:r>
      <w:r w:rsidRPr="00D45E1E">
        <w:rPr>
          <w:rFonts w:ascii="Times New Roman" w:hAnsi="Times New Roman"/>
          <w:sz w:val="24"/>
          <w:szCs w:val="24"/>
          <w:lang w:val="en-US"/>
        </w:rPr>
        <w:t>a</w:t>
      </w:r>
      <w:r w:rsidRPr="00D45E1E">
        <w:rPr>
          <w:rFonts w:ascii="Times New Roman" w:hAnsi="Times New Roman"/>
          <w:sz w:val="24"/>
          <w:szCs w:val="24"/>
        </w:rPr>
        <w:t>-</w:t>
      </w:r>
      <w:r w:rsidRPr="00D45E1E">
        <w:rPr>
          <w:rFonts w:ascii="Times New Roman" w:hAnsi="Times New Roman"/>
          <w:sz w:val="24"/>
          <w:szCs w:val="24"/>
          <w:lang w:val="en-US"/>
        </w:rPr>
        <w:t>moll</w:t>
      </w:r>
      <w:r w:rsidRPr="00D45E1E">
        <w:rPr>
          <w:rFonts w:ascii="Times New Roman" w:hAnsi="Times New Roman"/>
          <w:sz w:val="24"/>
          <w:szCs w:val="24"/>
        </w:rPr>
        <w:t xml:space="preserve">, </w:t>
      </w:r>
      <w:r w:rsidRPr="00D45E1E">
        <w:rPr>
          <w:rFonts w:ascii="Times New Roman" w:hAnsi="Times New Roman"/>
          <w:sz w:val="24"/>
          <w:szCs w:val="24"/>
          <w:lang w:val="en-US"/>
        </w:rPr>
        <w:t>e</w:t>
      </w:r>
      <w:r w:rsidRPr="00D45E1E">
        <w:rPr>
          <w:rFonts w:ascii="Times New Roman" w:hAnsi="Times New Roman"/>
          <w:sz w:val="24"/>
          <w:szCs w:val="24"/>
        </w:rPr>
        <w:t>-</w:t>
      </w:r>
      <w:r w:rsidRPr="00D45E1E">
        <w:rPr>
          <w:rFonts w:ascii="Times New Roman" w:hAnsi="Times New Roman"/>
          <w:sz w:val="24"/>
          <w:szCs w:val="24"/>
          <w:lang w:val="en-US"/>
        </w:rPr>
        <w:t>moll</w:t>
      </w:r>
      <w:r w:rsidRPr="00D45E1E">
        <w:rPr>
          <w:rFonts w:ascii="Times New Roman" w:hAnsi="Times New Roman"/>
          <w:sz w:val="24"/>
          <w:szCs w:val="24"/>
        </w:rPr>
        <w:t xml:space="preserve">, </w:t>
      </w:r>
      <w:r w:rsidRPr="00D45E1E">
        <w:rPr>
          <w:rFonts w:ascii="Times New Roman" w:hAnsi="Times New Roman"/>
          <w:sz w:val="24"/>
          <w:szCs w:val="24"/>
          <w:lang w:val="en-US"/>
        </w:rPr>
        <w:t>d</w:t>
      </w:r>
      <w:r w:rsidRPr="00D45E1E">
        <w:rPr>
          <w:rFonts w:ascii="Times New Roman" w:hAnsi="Times New Roman"/>
          <w:sz w:val="24"/>
          <w:szCs w:val="24"/>
        </w:rPr>
        <w:t>-</w:t>
      </w:r>
      <w:r w:rsidRPr="00D45E1E">
        <w:rPr>
          <w:rFonts w:ascii="Times New Roman" w:hAnsi="Times New Roman"/>
          <w:sz w:val="24"/>
          <w:szCs w:val="24"/>
          <w:lang w:val="en-US"/>
        </w:rPr>
        <w:t>moll</w:t>
      </w:r>
      <w:r w:rsidRPr="00D45E1E">
        <w:rPr>
          <w:rFonts w:ascii="Times New Roman" w:hAnsi="Times New Roman"/>
          <w:sz w:val="24"/>
          <w:szCs w:val="24"/>
        </w:rPr>
        <w:t xml:space="preserve">,  арпеджио  короткие и длинные на выборной и готовой клавиатуре тремя основными штрихами, с динамическими оттенками с определенным количеством нот на одно движение меха; </w:t>
      </w:r>
    </w:p>
    <w:p w:rsidR="005D31B6" w:rsidRPr="00D45E1E" w:rsidRDefault="005D31B6" w:rsidP="00E25C81">
      <w:pPr>
        <w:pStyle w:val="a7"/>
        <w:numPr>
          <w:ilvl w:val="0"/>
          <w:numId w:val="46"/>
        </w:numPr>
        <w:tabs>
          <w:tab w:val="left" w:pos="993"/>
        </w:tabs>
        <w:suppressAutoHyphens/>
        <w:spacing w:after="0" w:line="240" w:lineRule="auto"/>
        <w:ind w:left="0" w:firstLine="709"/>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10-15 песен-прибауток (в зависимости от возраста </w:t>
      </w:r>
      <w:r w:rsidR="00CF3FB3">
        <w:rPr>
          <w:rFonts w:ascii="Times New Roman" w:eastAsia="Times New Roman" w:hAnsi="Times New Roman"/>
          <w:sz w:val="24"/>
          <w:szCs w:val="24"/>
        </w:rPr>
        <w:t>об</w:t>
      </w:r>
      <w:r w:rsidRPr="00D45E1E">
        <w:rPr>
          <w:rFonts w:ascii="Times New Roman" w:eastAsia="Times New Roman" w:hAnsi="Times New Roman"/>
          <w:sz w:val="24"/>
          <w:szCs w:val="24"/>
        </w:rPr>
        <w:t>уча</w:t>
      </w:r>
      <w:r w:rsidR="00CF3FB3">
        <w:rPr>
          <w:rFonts w:ascii="Times New Roman" w:eastAsia="Times New Roman" w:hAnsi="Times New Roman"/>
          <w:sz w:val="24"/>
          <w:szCs w:val="24"/>
        </w:rPr>
        <w:t>ю</w:t>
      </w:r>
      <w:r w:rsidRPr="00D45E1E">
        <w:rPr>
          <w:rFonts w:ascii="Times New Roman" w:eastAsia="Times New Roman" w:hAnsi="Times New Roman"/>
          <w:sz w:val="24"/>
          <w:szCs w:val="24"/>
        </w:rPr>
        <w:t xml:space="preserve">щегося возможно пропустить этот этап обучения) на одной – двух нотах; </w:t>
      </w:r>
    </w:p>
    <w:p w:rsidR="005D31B6" w:rsidRPr="00D45E1E" w:rsidRDefault="005D31B6" w:rsidP="00E25C81">
      <w:pPr>
        <w:pStyle w:val="a7"/>
        <w:numPr>
          <w:ilvl w:val="0"/>
          <w:numId w:val="46"/>
        </w:numPr>
        <w:tabs>
          <w:tab w:val="left" w:pos="993"/>
        </w:tabs>
        <w:suppressAutoHyphens/>
        <w:spacing w:after="0" w:line="240" w:lineRule="auto"/>
        <w:ind w:left="0" w:firstLine="709"/>
        <w:jc w:val="both"/>
        <w:rPr>
          <w:rFonts w:ascii="Times New Roman" w:eastAsia="Times New Roman" w:hAnsi="Times New Roman"/>
          <w:sz w:val="24"/>
          <w:szCs w:val="24"/>
        </w:rPr>
      </w:pPr>
      <w:r w:rsidRPr="00D45E1E">
        <w:rPr>
          <w:rFonts w:ascii="Times New Roman" w:eastAsia="Times New Roman" w:hAnsi="Times New Roman"/>
          <w:sz w:val="24"/>
          <w:szCs w:val="24"/>
        </w:rPr>
        <w:t>упражнения, направленные на освоение различных ритмических группировок;</w:t>
      </w:r>
    </w:p>
    <w:p w:rsidR="005D31B6" w:rsidRPr="00D45E1E" w:rsidRDefault="005D31B6" w:rsidP="00E25C81">
      <w:pPr>
        <w:pStyle w:val="a7"/>
        <w:numPr>
          <w:ilvl w:val="0"/>
          <w:numId w:val="46"/>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3-4 этюда;</w:t>
      </w:r>
    </w:p>
    <w:p w:rsidR="005D31B6" w:rsidRPr="00D45E1E" w:rsidRDefault="005D31B6" w:rsidP="00E25C81">
      <w:pPr>
        <w:pStyle w:val="a7"/>
        <w:numPr>
          <w:ilvl w:val="0"/>
          <w:numId w:val="46"/>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10-15 небольших пьес различного характера.</w:t>
      </w:r>
    </w:p>
    <w:p w:rsidR="005D31B6" w:rsidRPr="00D45E1E" w:rsidRDefault="005D31B6" w:rsidP="005D31B6">
      <w:pPr>
        <w:pStyle w:val="a7"/>
        <w:spacing w:after="0" w:line="240" w:lineRule="auto"/>
        <w:ind w:left="0" w:firstLine="709"/>
        <w:jc w:val="both"/>
        <w:rPr>
          <w:rFonts w:ascii="Times New Roman" w:eastAsia="Times New Roman" w:hAnsi="Times New Roman"/>
          <w:sz w:val="24"/>
          <w:szCs w:val="24"/>
        </w:rPr>
      </w:pPr>
      <w:r w:rsidRPr="00D45E1E">
        <w:rPr>
          <w:rFonts w:ascii="Times New Roman" w:eastAsia="Times New Roman" w:hAnsi="Times New Roman"/>
          <w:sz w:val="24"/>
          <w:szCs w:val="24"/>
        </w:rPr>
        <w:t>Чтение нот с листа. Игра в ансамбле с педагогом.</w:t>
      </w:r>
    </w:p>
    <w:p w:rsidR="005D31B6" w:rsidRPr="00D45E1E" w:rsidRDefault="005D31B6" w:rsidP="005D31B6">
      <w:pPr>
        <w:spacing w:after="0" w:line="240" w:lineRule="auto"/>
        <w:jc w:val="both"/>
        <w:rPr>
          <w:rFonts w:ascii="Times New Roman" w:hAnsi="Times New Roman"/>
          <w:b/>
          <w:sz w:val="24"/>
          <w:szCs w:val="24"/>
        </w:rPr>
      </w:pPr>
      <w:r w:rsidRPr="00D45E1E">
        <w:rPr>
          <w:rFonts w:ascii="Times New Roman" w:hAnsi="Times New Roman"/>
          <w:b/>
          <w:sz w:val="24"/>
          <w:szCs w:val="24"/>
        </w:rPr>
        <w:t xml:space="preserve">В течение учебного года </w:t>
      </w:r>
      <w:r w:rsidR="00CF3FB3">
        <w:rPr>
          <w:rFonts w:ascii="Times New Roman" w:hAnsi="Times New Roman"/>
          <w:b/>
          <w:sz w:val="24"/>
          <w:szCs w:val="24"/>
        </w:rPr>
        <w:t>обучающийся</w:t>
      </w:r>
      <w:r w:rsidRPr="00D45E1E">
        <w:rPr>
          <w:rFonts w:ascii="Times New Roman" w:hAnsi="Times New Roman"/>
          <w:b/>
          <w:sz w:val="24"/>
          <w:szCs w:val="24"/>
        </w:rPr>
        <w:t xml:space="preserve"> должен исполнить:</w:t>
      </w:r>
    </w:p>
    <w:p w:rsidR="005D31B6" w:rsidRPr="00D45E1E" w:rsidRDefault="005D31B6" w:rsidP="005D31B6">
      <w:pPr>
        <w:pStyle w:val="a7"/>
        <w:tabs>
          <w:tab w:val="left" w:pos="993"/>
        </w:tabs>
        <w:spacing w:after="0" w:line="240" w:lineRule="auto"/>
        <w:ind w:left="0"/>
        <w:jc w:val="both"/>
        <w:rPr>
          <w:rFonts w:ascii="Times New Roman" w:hAnsi="Times New Roman"/>
          <w:b/>
          <w:sz w:val="24"/>
          <w:szCs w:val="24"/>
        </w:rPr>
      </w:pPr>
      <w:r w:rsidRPr="00D45E1E">
        <w:rPr>
          <w:rFonts w:ascii="Times New Roman" w:hAnsi="Times New Roman"/>
          <w:b/>
          <w:i/>
          <w:sz w:val="24"/>
          <w:szCs w:val="24"/>
        </w:rPr>
        <w:t>Таблица 3</w:t>
      </w:r>
    </w:p>
    <w:tbl>
      <w:tblPr>
        <w:tblW w:w="0" w:type="auto"/>
        <w:tblInd w:w="108" w:type="dxa"/>
        <w:tblLayout w:type="fixed"/>
        <w:tblLook w:val="04A0" w:firstRow="1" w:lastRow="0" w:firstColumn="1" w:lastColumn="0" w:noHBand="0" w:noVBand="1"/>
      </w:tblPr>
      <w:tblGrid>
        <w:gridCol w:w="5040"/>
        <w:gridCol w:w="7293"/>
      </w:tblGrid>
      <w:tr w:rsidR="005D31B6" w:rsidRPr="00D45E1E" w:rsidTr="00CF3FB3">
        <w:trPr>
          <w:trHeight w:val="413"/>
        </w:trPr>
        <w:tc>
          <w:tcPr>
            <w:tcW w:w="5040"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1 полугодие</w:t>
            </w:r>
          </w:p>
        </w:tc>
        <w:tc>
          <w:tcPr>
            <w:tcW w:w="7293"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2 полугодие</w:t>
            </w:r>
          </w:p>
        </w:tc>
      </w:tr>
      <w:tr w:rsidR="005D31B6" w:rsidRPr="00D45E1E" w:rsidTr="00CF3FB3">
        <w:trPr>
          <w:trHeight w:val="413"/>
        </w:trPr>
        <w:tc>
          <w:tcPr>
            <w:tcW w:w="5040"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Декабрь – академический концерт</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(2 разнохарактерные пьесы).</w:t>
            </w:r>
          </w:p>
        </w:tc>
        <w:tc>
          <w:tcPr>
            <w:tcW w:w="7293"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Март – технический зачет (1 гамма, 1 этюд).</w:t>
            </w:r>
          </w:p>
          <w:p w:rsidR="005D31B6" w:rsidRPr="00D45E1E" w:rsidRDefault="005D31B6" w:rsidP="00CF3FB3">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Май – экзамен (2 разнохарактерные пьесы).</w:t>
            </w:r>
          </w:p>
        </w:tc>
      </w:tr>
    </w:tbl>
    <w:p w:rsidR="005D31B6" w:rsidRDefault="005D31B6" w:rsidP="005D31B6">
      <w:pPr>
        <w:pStyle w:val="a7"/>
        <w:spacing w:after="0" w:line="240" w:lineRule="auto"/>
        <w:ind w:left="0" w:firstLine="709"/>
        <w:jc w:val="both"/>
        <w:rPr>
          <w:rFonts w:ascii="Times New Roman" w:eastAsia="Times New Roman" w:hAnsi="Times New Roman"/>
          <w:sz w:val="24"/>
          <w:szCs w:val="24"/>
        </w:rPr>
      </w:pPr>
    </w:p>
    <w:p w:rsidR="00CF3FB3" w:rsidRDefault="00CF3FB3" w:rsidP="005D31B6">
      <w:pPr>
        <w:pStyle w:val="a7"/>
        <w:spacing w:after="0" w:line="240" w:lineRule="auto"/>
        <w:ind w:left="0" w:firstLine="709"/>
        <w:jc w:val="both"/>
        <w:rPr>
          <w:rFonts w:ascii="Times New Roman" w:eastAsia="Times New Roman" w:hAnsi="Times New Roman"/>
          <w:sz w:val="24"/>
          <w:szCs w:val="24"/>
        </w:rPr>
      </w:pPr>
    </w:p>
    <w:p w:rsidR="00CF3FB3" w:rsidRPr="00D45E1E" w:rsidRDefault="00CF3FB3" w:rsidP="005D31B6">
      <w:pPr>
        <w:pStyle w:val="a7"/>
        <w:spacing w:after="0" w:line="240" w:lineRule="auto"/>
        <w:ind w:left="0" w:firstLine="709"/>
        <w:jc w:val="both"/>
        <w:rPr>
          <w:rFonts w:ascii="Times New Roman" w:eastAsia="Times New Roman" w:hAnsi="Times New Roman"/>
          <w:sz w:val="24"/>
          <w:szCs w:val="24"/>
        </w:rPr>
      </w:pPr>
    </w:p>
    <w:p w:rsidR="005D31B6" w:rsidRPr="00D45E1E" w:rsidRDefault="005D31B6" w:rsidP="005D31B6">
      <w:pPr>
        <w:spacing w:after="0" w:line="240" w:lineRule="auto"/>
        <w:jc w:val="both"/>
        <w:rPr>
          <w:rFonts w:ascii="Times New Roman" w:hAnsi="Times New Roman"/>
          <w:b/>
          <w:sz w:val="24"/>
          <w:szCs w:val="24"/>
        </w:rPr>
      </w:pPr>
      <w:r w:rsidRPr="00D45E1E">
        <w:rPr>
          <w:rFonts w:ascii="Times New Roman" w:hAnsi="Times New Roman"/>
          <w:b/>
          <w:sz w:val="24"/>
          <w:szCs w:val="24"/>
        </w:rPr>
        <w:t xml:space="preserve">Примерный репертуарный список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lastRenderedPageBreak/>
        <w:t xml:space="preserve">        1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1. А. Лядов Канон</w:t>
      </w:r>
    </w:p>
    <w:p w:rsidR="005D31B6" w:rsidRPr="00D45E1E" w:rsidRDefault="005D31B6" w:rsidP="005D31B6">
      <w:pPr>
        <w:spacing w:after="0" w:line="240" w:lineRule="auto"/>
        <w:jc w:val="both"/>
        <w:rPr>
          <w:rFonts w:ascii="Times New Roman" w:hAnsi="Times New Roman"/>
          <w:b/>
          <w:sz w:val="24"/>
          <w:szCs w:val="24"/>
        </w:rPr>
      </w:pPr>
      <w:r w:rsidRPr="00D45E1E">
        <w:rPr>
          <w:rFonts w:ascii="Times New Roman" w:hAnsi="Times New Roman"/>
          <w:sz w:val="24"/>
          <w:szCs w:val="24"/>
        </w:rPr>
        <w:t xml:space="preserve">2. А. Гольденвейзер № 83, Пьеса </w:t>
      </w:r>
    </w:p>
    <w:p w:rsidR="005D31B6" w:rsidRPr="00D45E1E" w:rsidRDefault="005D31B6" w:rsidP="005D31B6">
      <w:pPr>
        <w:spacing w:after="0" w:line="240" w:lineRule="auto"/>
        <w:ind w:firstLine="729"/>
        <w:jc w:val="both"/>
        <w:rPr>
          <w:rFonts w:ascii="Times New Roman" w:hAnsi="Times New Roman"/>
          <w:sz w:val="24"/>
          <w:szCs w:val="24"/>
        </w:rPr>
      </w:pPr>
      <w:r w:rsidRPr="00D45E1E">
        <w:rPr>
          <w:rFonts w:ascii="Times New Roman" w:hAnsi="Times New Roman"/>
          <w:sz w:val="24"/>
          <w:szCs w:val="24"/>
        </w:rPr>
        <w:t>2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В. Моцарт №58, Менуэт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2. В. Шаинский «Вместе весело шагать»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3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1. А. Гедике Ригодон</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2. Русская народная песня «Полянка»</w:t>
      </w:r>
    </w:p>
    <w:p w:rsidR="005D31B6" w:rsidRPr="00D45E1E" w:rsidRDefault="005D31B6" w:rsidP="005D31B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4</w:t>
      </w:r>
      <w:r w:rsidRPr="00D45E1E">
        <w:rPr>
          <w:rFonts w:ascii="Times New Roman" w:eastAsia="Times New Roman" w:hAnsi="Times New Roman"/>
          <w:sz w:val="24"/>
          <w:szCs w:val="24"/>
        </w:rPr>
        <w:t xml:space="preserve">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eastAsia="Times New Roman" w:hAnsi="Times New Roman"/>
          <w:sz w:val="24"/>
          <w:szCs w:val="24"/>
        </w:rPr>
        <w:t xml:space="preserve">1. </w:t>
      </w:r>
      <w:r w:rsidRPr="00D45E1E">
        <w:rPr>
          <w:rFonts w:ascii="Times New Roman" w:hAnsi="Times New Roman"/>
          <w:sz w:val="24"/>
          <w:szCs w:val="24"/>
        </w:rPr>
        <w:t>Филиппенко А. «Цыплята»</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2. Русская народная песня «Во саду ли, в огороде»</w:t>
      </w:r>
    </w:p>
    <w:p w:rsidR="005D31B6" w:rsidRPr="00D45E1E" w:rsidRDefault="005D31B6" w:rsidP="00CF3FB3">
      <w:pPr>
        <w:spacing w:after="0" w:line="240" w:lineRule="auto"/>
        <w:jc w:val="center"/>
        <w:rPr>
          <w:rFonts w:ascii="Times New Roman" w:hAnsi="Times New Roman"/>
          <w:b/>
          <w:sz w:val="24"/>
          <w:szCs w:val="24"/>
        </w:rPr>
      </w:pPr>
      <w:r w:rsidRPr="00D45E1E">
        <w:rPr>
          <w:rFonts w:ascii="Times New Roman" w:hAnsi="Times New Roman"/>
          <w:b/>
          <w:sz w:val="24"/>
          <w:szCs w:val="24"/>
        </w:rPr>
        <w:t>Второй класс (2 часа в неделю)</w:t>
      </w:r>
    </w:p>
    <w:p w:rsidR="005D31B6" w:rsidRPr="00D45E1E" w:rsidRDefault="005D31B6" w:rsidP="005D31B6">
      <w:pPr>
        <w:spacing w:after="0" w:line="240" w:lineRule="auto"/>
        <w:ind w:firstLine="706"/>
        <w:jc w:val="both"/>
        <w:rPr>
          <w:rFonts w:ascii="Times New Roman" w:eastAsia="Times New Roman" w:hAnsi="Times New Roman"/>
          <w:sz w:val="24"/>
          <w:szCs w:val="24"/>
        </w:rPr>
      </w:pPr>
      <w:r w:rsidRPr="00D45E1E">
        <w:rPr>
          <w:rFonts w:ascii="Times New Roman" w:eastAsia="Times New Roman" w:hAnsi="Times New Roman"/>
          <w:sz w:val="24"/>
          <w:szCs w:val="24"/>
        </w:rPr>
        <w:t>Работа над дальнейшей стабилизацией посадки и постановки исполнительского аппарата, координацией рук. Освоение меховых приемов: тремоло, деташе. Освоение более сложных ритмических рисунков. Контроль над свободой исполнительского аппарата.</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eastAsia="Times New Roman" w:hAnsi="Times New Roman"/>
          <w:sz w:val="24"/>
          <w:szCs w:val="24"/>
        </w:rPr>
        <w:tab/>
        <w:t xml:space="preserve">Слуховой контроль над качеством звука. Знакомство с основными музыкальными терминами. </w:t>
      </w:r>
      <w:r w:rsidRPr="00D45E1E">
        <w:rPr>
          <w:rFonts w:ascii="Times New Roman" w:hAnsi="Times New Roman"/>
          <w:sz w:val="24"/>
          <w:szCs w:val="24"/>
        </w:rPr>
        <w:t xml:space="preserve">Знакомство с принципами исполнения двойных нот. </w:t>
      </w:r>
    </w:p>
    <w:p w:rsidR="005D31B6" w:rsidRPr="00D45E1E" w:rsidRDefault="005D31B6" w:rsidP="005D31B6">
      <w:pPr>
        <w:spacing w:after="0" w:line="240" w:lineRule="auto"/>
        <w:ind w:firstLine="706"/>
        <w:jc w:val="both"/>
        <w:rPr>
          <w:rFonts w:ascii="Times New Roman" w:hAnsi="Times New Roman"/>
          <w:i/>
          <w:sz w:val="24"/>
          <w:szCs w:val="24"/>
        </w:rPr>
      </w:pPr>
      <w:r w:rsidRPr="00D45E1E">
        <w:rPr>
          <w:rFonts w:ascii="Times New Roman" w:hAnsi="Times New Roman"/>
          <w:i/>
          <w:sz w:val="24"/>
          <w:szCs w:val="24"/>
        </w:rPr>
        <w:t>В течение второго года обучения ученик должен пройти:</w:t>
      </w:r>
    </w:p>
    <w:p w:rsidR="005D31B6" w:rsidRPr="00D45E1E" w:rsidRDefault="005D31B6" w:rsidP="00E25C81">
      <w:pPr>
        <w:pStyle w:val="a7"/>
        <w:numPr>
          <w:ilvl w:val="0"/>
          <w:numId w:val="47"/>
        </w:numPr>
        <w:tabs>
          <w:tab w:val="left" w:pos="993"/>
        </w:tabs>
        <w:suppressAutoHyphens/>
        <w:spacing w:after="0" w:line="240" w:lineRule="auto"/>
        <w:ind w:left="0" w:firstLine="709"/>
        <w:jc w:val="both"/>
        <w:rPr>
          <w:rFonts w:ascii="Times New Roman" w:eastAsia="Times New Roman" w:hAnsi="Times New Roman"/>
          <w:sz w:val="24"/>
          <w:szCs w:val="24"/>
        </w:rPr>
      </w:pPr>
      <w:r w:rsidRPr="00D45E1E">
        <w:rPr>
          <w:rFonts w:ascii="Times New Roman" w:hAnsi="Times New Roman" w:cs="Times New Roman"/>
          <w:color w:val="000000"/>
          <w:spacing w:val="3"/>
          <w:sz w:val="24"/>
          <w:szCs w:val="24"/>
        </w:rPr>
        <w:t>мажорные гаммы до трех знаков при ключе</w:t>
      </w:r>
      <w:r w:rsidRPr="00D45E1E">
        <w:rPr>
          <w:rFonts w:ascii="Times New Roman" w:hAnsi="Times New Roman"/>
          <w:sz w:val="24"/>
          <w:szCs w:val="24"/>
        </w:rPr>
        <w:t xml:space="preserve">, хроматическая гамма (второй  вариант аппликатуры для левой руки предусматривает использование первого пальца: 3-2-1), а также арпеджио короткие и длинные, </w:t>
      </w:r>
      <w:r w:rsidRPr="00D45E1E">
        <w:rPr>
          <w:rFonts w:ascii="Times New Roman" w:hAnsi="Times New Roman" w:cs="Times New Roman"/>
          <w:color w:val="000000"/>
          <w:spacing w:val="3"/>
          <w:sz w:val="24"/>
          <w:szCs w:val="24"/>
        </w:rPr>
        <w:t>ломаные</w:t>
      </w:r>
      <w:r w:rsidRPr="00D45E1E">
        <w:rPr>
          <w:rFonts w:ascii="Times New Roman" w:hAnsi="Times New Roman" w:cs="Times New Roman"/>
          <w:color w:val="000000"/>
          <w:spacing w:val="2"/>
          <w:sz w:val="24"/>
          <w:szCs w:val="24"/>
        </w:rPr>
        <w:t xml:space="preserve"> арпеджио, тонические (четырехзвучные) аккорды с обращени</w:t>
      </w:r>
      <w:r w:rsidRPr="00D45E1E">
        <w:rPr>
          <w:rFonts w:ascii="Times New Roman" w:hAnsi="Times New Roman" w:cs="Times New Roman"/>
          <w:color w:val="000000"/>
          <w:spacing w:val="8"/>
          <w:sz w:val="24"/>
          <w:szCs w:val="24"/>
        </w:rPr>
        <w:t>ями</w:t>
      </w:r>
      <w:r w:rsidRPr="00D45E1E">
        <w:rPr>
          <w:rFonts w:ascii="Times New Roman" w:hAnsi="Times New Roman"/>
          <w:sz w:val="24"/>
          <w:szCs w:val="24"/>
        </w:rPr>
        <w:t xml:space="preserve"> на выборной и готовой клавиатуре тремя основными штрихами, с динамическими оттенками, различными ритмами;</w:t>
      </w:r>
    </w:p>
    <w:p w:rsidR="005D31B6" w:rsidRPr="00D45E1E" w:rsidRDefault="005D31B6" w:rsidP="00E25C81">
      <w:pPr>
        <w:pStyle w:val="a7"/>
        <w:numPr>
          <w:ilvl w:val="0"/>
          <w:numId w:val="47"/>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3-4 этюда;</w:t>
      </w:r>
    </w:p>
    <w:p w:rsidR="005D31B6" w:rsidRPr="00D45E1E" w:rsidRDefault="005D31B6" w:rsidP="00E25C81">
      <w:pPr>
        <w:pStyle w:val="a7"/>
        <w:numPr>
          <w:ilvl w:val="0"/>
          <w:numId w:val="47"/>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10-12 пьес различных по характеру, стилю, жанру.</w:t>
      </w:r>
    </w:p>
    <w:p w:rsidR="005D31B6" w:rsidRPr="00D45E1E" w:rsidRDefault="005D31B6" w:rsidP="005D31B6">
      <w:pPr>
        <w:pStyle w:val="a7"/>
        <w:tabs>
          <w:tab w:val="left" w:pos="993"/>
        </w:tab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Чтение нот с листа.</w:t>
      </w:r>
    </w:p>
    <w:p w:rsidR="005D31B6" w:rsidRPr="00D45E1E" w:rsidRDefault="005D31B6" w:rsidP="005D31B6">
      <w:pPr>
        <w:spacing w:after="0" w:line="240" w:lineRule="auto"/>
        <w:jc w:val="both"/>
        <w:rPr>
          <w:rFonts w:ascii="Times New Roman" w:eastAsia="Times New Roman" w:hAnsi="Times New Roman"/>
          <w:b/>
          <w:sz w:val="24"/>
          <w:szCs w:val="24"/>
        </w:rPr>
      </w:pPr>
      <w:r w:rsidRPr="00D45E1E">
        <w:rPr>
          <w:rFonts w:ascii="Times New Roman" w:eastAsia="Times New Roman" w:hAnsi="Times New Roman"/>
          <w:b/>
          <w:sz w:val="24"/>
          <w:szCs w:val="24"/>
        </w:rPr>
        <w:t xml:space="preserve">В течение  учебного года </w:t>
      </w:r>
      <w:r w:rsidR="00CF3FB3">
        <w:rPr>
          <w:rFonts w:ascii="Times New Roman" w:eastAsia="Times New Roman" w:hAnsi="Times New Roman"/>
          <w:b/>
          <w:sz w:val="24"/>
          <w:szCs w:val="24"/>
        </w:rPr>
        <w:t>об</w:t>
      </w:r>
      <w:r w:rsidRPr="00D45E1E">
        <w:rPr>
          <w:rFonts w:ascii="Times New Roman" w:eastAsia="Times New Roman" w:hAnsi="Times New Roman"/>
          <w:b/>
          <w:sz w:val="24"/>
          <w:szCs w:val="24"/>
        </w:rPr>
        <w:t>уча</w:t>
      </w:r>
      <w:r w:rsidR="00CF3FB3">
        <w:rPr>
          <w:rFonts w:ascii="Times New Roman" w:eastAsia="Times New Roman" w:hAnsi="Times New Roman"/>
          <w:b/>
          <w:sz w:val="24"/>
          <w:szCs w:val="24"/>
        </w:rPr>
        <w:t>ю</w:t>
      </w:r>
      <w:r w:rsidRPr="00D45E1E">
        <w:rPr>
          <w:rFonts w:ascii="Times New Roman" w:eastAsia="Times New Roman" w:hAnsi="Times New Roman"/>
          <w:b/>
          <w:sz w:val="24"/>
          <w:szCs w:val="24"/>
        </w:rPr>
        <w:t>щийся должен исполнить:</w:t>
      </w:r>
    </w:p>
    <w:p w:rsidR="005D31B6" w:rsidRPr="00D45E1E" w:rsidRDefault="005D31B6" w:rsidP="005D31B6">
      <w:pPr>
        <w:spacing w:after="0" w:line="240" w:lineRule="auto"/>
        <w:jc w:val="both"/>
        <w:rPr>
          <w:rFonts w:ascii="Times New Roman" w:eastAsia="Times New Roman" w:hAnsi="Times New Roman"/>
          <w:b/>
          <w:i/>
          <w:sz w:val="24"/>
          <w:szCs w:val="24"/>
        </w:rPr>
      </w:pPr>
      <w:r w:rsidRPr="00D45E1E">
        <w:rPr>
          <w:rFonts w:ascii="Times New Roman" w:eastAsia="Times New Roman" w:hAnsi="Times New Roman"/>
          <w:b/>
          <w:sz w:val="24"/>
          <w:szCs w:val="24"/>
        </w:rPr>
        <w:tab/>
      </w:r>
      <w:r w:rsidRPr="00D45E1E">
        <w:rPr>
          <w:rFonts w:ascii="Times New Roman" w:eastAsia="Times New Roman" w:hAnsi="Times New Roman"/>
          <w:b/>
          <w:sz w:val="24"/>
          <w:szCs w:val="24"/>
        </w:rPr>
        <w:tab/>
      </w:r>
      <w:r w:rsidRPr="00D45E1E">
        <w:rPr>
          <w:rFonts w:ascii="Times New Roman" w:eastAsia="Times New Roman" w:hAnsi="Times New Roman"/>
          <w:b/>
          <w:sz w:val="24"/>
          <w:szCs w:val="24"/>
        </w:rPr>
        <w:tab/>
      </w:r>
      <w:r w:rsidRPr="00D45E1E">
        <w:rPr>
          <w:rFonts w:ascii="Times New Roman" w:eastAsia="Times New Roman" w:hAnsi="Times New Roman"/>
          <w:b/>
          <w:sz w:val="24"/>
          <w:szCs w:val="24"/>
        </w:rPr>
        <w:tab/>
      </w:r>
      <w:r w:rsidRPr="00D45E1E">
        <w:rPr>
          <w:rFonts w:ascii="Times New Roman" w:eastAsia="Times New Roman" w:hAnsi="Times New Roman"/>
          <w:b/>
          <w:sz w:val="24"/>
          <w:szCs w:val="24"/>
        </w:rPr>
        <w:tab/>
      </w:r>
      <w:r w:rsidRPr="00D45E1E">
        <w:rPr>
          <w:rFonts w:ascii="Times New Roman" w:eastAsia="Times New Roman" w:hAnsi="Times New Roman"/>
          <w:b/>
          <w:sz w:val="24"/>
          <w:szCs w:val="24"/>
        </w:rPr>
        <w:tab/>
      </w:r>
      <w:r w:rsidRPr="00D45E1E">
        <w:rPr>
          <w:rFonts w:ascii="Times New Roman" w:eastAsia="Times New Roman" w:hAnsi="Times New Roman"/>
          <w:b/>
          <w:sz w:val="24"/>
          <w:szCs w:val="24"/>
        </w:rPr>
        <w:tab/>
      </w:r>
      <w:r w:rsidRPr="00D45E1E">
        <w:rPr>
          <w:rFonts w:ascii="Times New Roman" w:eastAsia="Times New Roman" w:hAnsi="Times New Roman"/>
          <w:b/>
          <w:sz w:val="24"/>
          <w:szCs w:val="24"/>
        </w:rPr>
        <w:tab/>
      </w:r>
      <w:r w:rsidRPr="00D45E1E">
        <w:rPr>
          <w:rFonts w:ascii="Times New Roman" w:eastAsia="Times New Roman" w:hAnsi="Times New Roman"/>
          <w:b/>
          <w:sz w:val="24"/>
          <w:szCs w:val="24"/>
        </w:rPr>
        <w:tab/>
      </w:r>
      <w:r w:rsidRPr="00D45E1E">
        <w:rPr>
          <w:rFonts w:ascii="Times New Roman" w:eastAsia="Times New Roman" w:hAnsi="Times New Roman"/>
          <w:b/>
          <w:i/>
          <w:sz w:val="24"/>
          <w:szCs w:val="24"/>
        </w:rPr>
        <w:t>Таблица 4</w:t>
      </w:r>
    </w:p>
    <w:tbl>
      <w:tblPr>
        <w:tblW w:w="13041" w:type="dxa"/>
        <w:tblInd w:w="108" w:type="dxa"/>
        <w:tblLayout w:type="fixed"/>
        <w:tblLook w:val="04A0" w:firstRow="1" w:lastRow="0" w:firstColumn="1" w:lastColumn="0" w:noHBand="0" w:noVBand="1"/>
      </w:tblPr>
      <w:tblGrid>
        <w:gridCol w:w="6804"/>
        <w:gridCol w:w="6237"/>
      </w:tblGrid>
      <w:tr w:rsidR="005D31B6" w:rsidRPr="00D45E1E" w:rsidTr="00CF3FB3">
        <w:trPr>
          <w:trHeight w:val="414"/>
        </w:trPr>
        <w:tc>
          <w:tcPr>
            <w:tcW w:w="6804"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1 полугодие</w:t>
            </w:r>
          </w:p>
        </w:tc>
        <w:tc>
          <w:tcPr>
            <w:tcW w:w="6237"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2 полугодие</w:t>
            </w:r>
          </w:p>
        </w:tc>
      </w:tr>
      <w:tr w:rsidR="005D31B6" w:rsidRPr="00D45E1E" w:rsidTr="00CF3FB3">
        <w:trPr>
          <w:trHeight w:val="414"/>
        </w:trPr>
        <w:tc>
          <w:tcPr>
            <w:tcW w:w="6804"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Октябрь – технический зачет (1 гамма, </w:t>
            </w:r>
            <w:r w:rsidR="00E3667B">
              <w:rPr>
                <w:rFonts w:ascii="Times New Roman" w:eastAsia="Times New Roman" w:hAnsi="Times New Roman"/>
                <w:sz w:val="24"/>
                <w:szCs w:val="24"/>
              </w:rPr>
              <w:t>1</w:t>
            </w:r>
            <w:r w:rsidRPr="00D45E1E">
              <w:rPr>
                <w:rFonts w:ascii="Times New Roman" w:eastAsia="Times New Roman" w:hAnsi="Times New Roman"/>
                <w:sz w:val="24"/>
                <w:szCs w:val="24"/>
              </w:rPr>
              <w:t xml:space="preserve"> этюд).</w:t>
            </w:r>
          </w:p>
          <w:p w:rsidR="005D31B6" w:rsidRPr="00D45E1E" w:rsidRDefault="005D31B6" w:rsidP="00CF3FB3">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Декабрь – академический концерт(2 разнохарактерных пьесы).</w:t>
            </w:r>
          </w:p>
        </w:tc>
        <w:tc>
          <w:tcPr>
            <w:tcW w:w="6237"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Март – технический зачет (1 гамма, 1 этюд).</w:t>
            </w:r>
          </w:p>
          <w:p w:rsidR="005D31B6" w:rsidRPr="00D45E1E" w:rsidRDefault="005D31B6" w:rsidP="00CF3FB3">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Май – экзамен (2 разнохарактерных пьесы).</w:t>
            </w:r>
          </w:p>
        </w:tc>
      </w:tr>
    </w:tbl>
    <w:p w:rsidR="005D31B6" w:rsidRPr="00D45E1E" w:rsidRDefault="005D31B6" w:rsidP="005D31B6">
      <w:pPr>
        <w:tabs>
          <w:tab w:val="left" w:pos="993"/>
        </w:tabs>
        <w:spacing w:after="0" w:line="240" w:lineRule="auto"/>
        <w:jc w:val="both"/>
        <w:rPr>
          <w:rFonts w:ascii="Times New Roman" w:hAnsi="Times New Roman"/>
          <w:sz w:val="24"/>
          <w:szCs w:val="24"/>
        </w:rPr>
      </w:pPr>
    </w:p>
    <w:p w:rsidR="005D31B6" w:rsidRPr="00D45E1E" w:rsidRDefault="005D31B6" w:rsidP="005D31B6">
      <w:pPr>
        <w:spacing w:after="0" w:line="240" w:lineRule="auto"/>
        <w:jc w:val="both"/>
        <w:rPr>
          <w:rFonts w:ascii="Times New Roman" w:hAnsi="Times New Roman"/>
          <w:b/>
          <w:sz w:val="24"/>
          <w:szCs w:val="24"/>
        </w:rPr>
      </w:pPr>
      <w:r w:rsidRPr="00D45E1E">
        <w:rPr>
          <w:rFonts w:ascii="Times New Roman" w:hAnsi="Times New Roman"/>
          <w:b/>
          <w:sz w:val="24"/>
          <w:szCs w:val="24"/>
        </w:rPr>
        <w:t xml:space="preserve">Примерный репертуарный список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1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lastRenderedPageBreak/>
        <w:t>1</w:t>
      </w:r>
      <w:r w:rsidRPr="00D45E1E">
        <w:rPr>
          <w:rFonts w:ascii="Times New Roman" w:hAnsi="Times New Roman"/>
          <w:i/>
          <w:sz w:val="24"/>
          <w:szCs w:val="24"/>
        </w:rPr>
        <w:t xml:space="preserve">. </w:t>
      </w:r>
      <w:r w:rsidRPr="00D45E1E">
        <w:rPr>
          <w:rFonts w:ascii="Times New Roman" w:hAnsi="Times New Roman"/>
          <w:sz w:val="24"/>
          <w:szCs w:val="24"/>
        </w:rPr>
        <w:t>П.</w:t>
      </w:r>
      <w:r w:rsidR="0090186B">
        <w:rPr>
          <w:rFonts w:ascii="Times New Roman" w:hAnsi="Times New Roman"/>
          <w:sz w:val="24"/>
          <w:szCs w:val="24"/>
        </w:rPr>
        <w:t xml:space="preserve"> </w:t>
      </w:r>
      <w:r w:rsidRPr="00D45E1E">
        <w:rPr>
          <w:rFonts w:ascii="Times New Roman" w:hAnsi="Times New Roman"/>
          <w:sz w:val="24"/>
          <w:szCs w:val="24"/>
        </w:rPr>
        <w:t>Чайковский «Старинная французская песенка»</w:t>
      </w:r>
    </w:p>
    <w:p w:rsidR="005D31B6" w:rsidRPr="00D45E1E" w:rsidRDefault="005D31B6" w:rsidP="005D31B6">
      <w:pPr>
        <w:spacing w:after="0" w:line="240" w:lineRule="auto"/>
        <w:jc w:val="both"/>
        <w:rPr>
          <w:rFonts w:ascii="Times New Roman" w:hAnsi="Times New Roman"/>
          <w:b/>
          <w:sz w:val="24"/>
          <w:szCs w:val="24"/>
        </w:rPr>
      </w:pPr>
      <w:r w:rsidRPr="00D45E1E">
        <w:rPr>
          <w:rFonts w:ascii="Times New Roman" w:hAnsi="Times New Roman"/>
          <w:sz w:val="24"/>
          <w:szCs w:val="24"/>
        </w:rPr>
        <w:t xml:space="preserve">2. М. Кочурбина – А. Крупин «Мишка с куклой пляшут полечку» </w:t>
      </w:r>
    </w:p>
    <w:p w:rsidR="005D31B6" w:rsidRPr="00D45E1E" w:rsidRDefault="005D31B6" w:rsidP="005D31B6">
      <w:pPr>
        <w:spacing w:after="0" w:line="240" w:lineRule="auto"/>
        <w:ind w:firstLine="729"/>
        <w:jc w:val="both"/>
        <w:rPr>
          <w:rFonts w:ascii="Times New Roman" w:hAnsi="Times New Roman"/>
          <w:sz w:val="24"/>
          <w:szCs w:val="24"/>
        </w:rPr>
      </w:pPr>
      <w:r w:rsidRPr="00D45E1E">
        <w:rPr>
          <w:rFonts w:ascii="Times New Roman" w:hAnsi="Times New Roman"/>
          <w:sz w:val="24"/>
          <w:szCs w:val="24"/>
        </w:rPr>
        <w:t>2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М. Глинка Полифоническая пьеса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2. Ж. Ибер «Маленький беленький ослик» </w:t>
      </w:r>
    </w:p>
    <w:p w:rsidR="005D31B6" w:rsidRPr="00D45E1E" w:rsidRDefault="005D31B6" w:rsidP="005D31B6">
      <w:pPr>
        <w:spacing w:after="0" w:line="240" w:lineRule="auto"/>
        <w:ind w:firstLine="729"/>
        <w:jc w:val="both"/>
        <w:rPr>
          <w:rFonts w:ascii="Times New Roman" w:hAnsi="Times New Roman"/>
          <w:sz w:val="24"/>
          <w:szCs w:val="24"/>
        </w:rPr>
      </w:pPr>
      <w:r w:rsidRPr="00D45E1E">
        <w:rPr>
          <w:rFonts w:ascii="Times New Roman" w:hAnsi="Times New Roman"/>
          <w:sz w:val="24"/>
          <w:szCs w:val="24"/>
        </w:rPr>
        <w:t>3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А. Даргомыжский «Ванька-Танька»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2. Е. Подгайц  Маленький романс</w:t>
      </w:r>
    </w:p>
    <w:p w:rsidR="005D31B6" w:rsidRPr="00D45E1E" w:rsidRDefault="005D31B6" w:rsidP="005D31B6">
      <w:pPr>
        <w:spacing w:after="0" w:line="240" w:lineRule="auto"/>
        <w:jc w:val="both"/>
        <w:rPr>
          <w:rFonts w:ascii="Times New Roman" w:hAnsi="Times New Roman"/>
          <w:sz w:val="24"/>
          <w:szCs w:val="24"/>
        </w:rPr>
      </w:pPr>
      <w:r>
        <w:rPr>
          <w:rFonts w:ascii="Times New Roman" w:hAnsi="Times New Roman"/>
          <w:sz w:val="24"/>
          <w:szCs w:val="24"/>
        </w:rPr>
        <w:t>4</w:t>
      </w:r>
      <w:r w:rsidRPr="00D45E1E">
        <w:rPr>
          <w:rFonts w:ascii="Times New Roman" w:hAnsi="Times New Roman"/>
          <w:sz w:val="24"/>
          <w:szCs w:val="24"/>
        </w:rPr>
        <w:t xml:space="preserve">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1. Украинская народная песня «Сус</w:t>
      </w:r>
      <w:r w:rsidRPr="00D45E1E">
        <w:rPr>
          <w:rFonts w:ascii="Times New Roman" w:hAnsi="Times New Roman"/>
          <w:sz w:val="24"/>
          <w:szCs w:val="24"/>
          <w:lang w:val="en-US"/>
        </w:rPr>
        <w:t>i</w:t>
      </w:r>
      <w:r w:rsidRPr="00D45E1E">
        <w:rPr>
          <w:rFonts w:ascii="Times New Roman" w:hAnsi="Times New Roman"/>
          <w:sz w:val="24"/>
          <w:szCs w:val="24"/>
        </w:rPr>
        <w:t>дка»</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2. Шишаков Ю. «Песенка»</w:t>
      </w:r>
    </w:p>
    <w:p w:rsidR="005D31B6" w:rsidRPr="00D45E1E" w:rsidRDefault="005D31B6" w:rsidP="00CF3FB3">
      <w:pPr>
        <w:spacing w:after="0" w:line="240" w:lineRule="auto"/>
        <w:jc w:val="center"/>
        <w:rPr>
          <w:rFonts w:ascii="Times New Roman" w:eastAsia="Times New Roman" w:hAnsi="Times New Roman"/>
          <w:sz w:val="24"/>
          <w:szCs w:val="24"/>
        </w:rPr>
      </w:pPr>
      <w:r w:rsidRPr="00D45E1E">
        <w:rPr>
          <w:rFonts w:ascii="Times New Roman" w:eastAsia="Times New Roman" w:hAnsi="Times New Roman"/>
          <w:b/>
          <w:sz w:val="24"/>
          <w:szCs w:val="24"/>
        </w:rPr>
        <w:t>Третий класс (2 часа)</w:t>
      </w:r>
    </w:p>
    <w:p w:rsidR="005D31B6" w:rsidRPr="00D45E1E" w:rsidRDefault="005D31B6" w:rsidP="005D31B6">
      <w:pPr>
        <w:spacing w:after="0" w:line="240" w:lineRule="auto"/>
        <w:ind w:firstLine="739"/>
        <w:jc w:val="both"/>
        <w:rPr>
          <w:rFonts w:ascii="Times New Roman" w:eastAsia="Times New Roman" w:hAnsi="Times New Roman"/>
          <w:sz w:val="24"/>
          <w:szCs w:val="24"/>
        </w:rPr>
      </w:pPr>
      <w:r w:rsidRPr="00D45E1E">
        <w:rPr>
          <w:rFonts w:ascii="Times New Roman" w:eastAsia="Times New Roman" w:hAnsi="Times New Roman"/>
          <w:sz w:val="24"/>
          <w:szCs w:val="24"/>
        </w:rPr>
        <w:t>Освоение аккордов, мелизмов (одинарный,  двойной форшлаги, элементы трели, морденты).</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ab/>
        <w:t xml:space="preserve">Продолжение совершенствования меховых  приемов (тремоло, деташе). Освоение приемов: вибрато, 3-х дольный рикошет.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ab/>
        <w:t xml:space="preserve">Работа над упражнениями, направленными на развитие мелкой техники: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нисходящие и восходящие большие ломаные терции двумя руками на выборной клавиатуре,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«репетиция терций» (пары пальцев 2-3,1-4),</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«репетиция терций по второму ряду»  (малые терции вверх по хроматизму с повторением на втором ряду).</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ab/>
        <w:t>Работа над крупной техникой (трех- четырехзвучные аккорды).</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Ритмические группировки: дуоль, триоль, квартоль.</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ab/>
        <w:t>Освоение крупной формы.</w:t>
      </w:r>
    </w:p>
    <w:p w:rsidR="005D31B6" w:rsidRPr="00D45E1E" w:rsidRDefault="005D31B6" w:rsidP="005D31B6">
      <w:pPr>
        <w:spacing w:after="0" w:line="240" w:lineRule="auto"/>
        <w:jc w:val="both"/>
        <w:rPr>
          <w:rFonts w:ascii="Times New Roman" w:eastAsia="Times New Roman" w:hAnsi="Times New Roman"/>
          <w:i/>
          <w:sz w:val="24"/>
          <w:szCs w:val="24"/>
        </w:rPr>
      </w:pPr>
      <w:r w:rsidRPr="00D45E1E">
        <w:rPr>
          <w:rFonts w:ascii="Times New Roman" w:eastAsia="Times New Roman" w:hAnsi="Times New Roman"/>
          <w:sz w:val="24"/>
          <w:szCs w:val="24"/>
        </w:rPr>
        <w:tab/>
      </w:r>
      <w:r w:rsidRPr="00D45E1E">
        <w:rPr>
          <w:rFonts w:ascii="Times New Roman" w:eastAsia="Times New Roman" w:hAnsi="Times New Roman"/>
          <w:i/>
          <w:sz w:val="24"/>
          <w:szCs w:val="24"/>
        </w:rPr>
        <w:t>На третьем году обучения ученик должен пройти:</w:t>
      </w:r>
    </w:p>
    <w:p w:rsidR="005D31B6" w:rsidRPr="00D45E1E" w:rsidRDefault="005D31B6" w:rsidP="00E25C81">
      <w:pPr>
        <w:pStyle w:val="a7"/>
        <w:numPr>
          <w:ilvl w:val="0"/>
          <w:numId w:val="48"/>
        </w:numPr>
        <w:suppressAutoHyphens/>
        <w:spacing w:after="0" w:line="240" w:lineRule="auto"/>
        <w:ind w:left="0"/>
        <w:jc w:val="both"/>
        <w:rPr>
          <w:rFonts w:ascii="Times New Roman" w:eastAsia="Times New Roman" w:hAnsi="Times New Roman"/>
          <w:sz w:val="24"/>
          <w:szCs w:val="24"/>
        </w:rPr>
      </w:pPr>
      <w:r w:rsidRPr="00D45E1E">
        <w:rPr>
          <w:rFonts w:ascii="Times New Roman" w:eastAsia="Times New Roman" w:hAnsi="Times New Roman"/>
          <w:sz w:val="24"/>
          <w:szCs w:val="24"/>
        </w:rPr>
        <w:t>1-2 пьесы с элементами имитационной полифонии;</w:t>
      </w:r>
    </w:p>
    <w:p w:rsidR="005D31B6" w:rsidRPr="00D45E1E" w:rsidRDefault="005D31B6" w:rsidP="00E25C81">
      <w:pPr>
        <w:pStyle w:val="a7"/>
        <w:numPr>
          <w:ilvl w:val="0"/>
          <w:numId w:val="48"/>
        </w:numPr>
        <w:suppressAutoHyphens/>
        <w:spacing w:after="0" w:line="240" w:lineRule="auto"/>
        <w:ind w:left="0"/>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1-2 произведения крупной формы;           </w:t>
      </w:r>
    </w:p>
    <w:p w:rsidR="005D31B6" w:rsidRPr="00D45E1E" w:rsidRDefault="005D31B6" w:rsidP="00E25C81">
      <w:pPr>
        <w:pStyle w:val="a7"/>
        <w:numPr>
          <w:ilvl w:val="0"/>
          <w:numId w:val="48"/>
        </w:numPr>
        <w:suppressAutoHyphens/>
        <w:spacing w:after="0" w:line="240" w:lineRule="auto"/>
        <w:ind w:left="0"/>
        <w:jc w:val="both"/>
        <w:rPr>
          <w:rFonts w:ascii="Times New Roman" w:eastAsia="Times New Roman" w:hAnsi="Times New Roman"/>
          <w:sz w:val="24"/>
          <w:szCs w:val="24"/>
        </w:rPr>
      </w:pPr>
      <w:r w:rsidRPr="00D45E1E">
        <w:rPr>
          <w:rFonts w:ascii="Times New Roman" w:eastAsia="Times New Roman" w:hAnsi="Times New Roman"/>
          <w:sz w:val="24"/>
          <w:szCs w:val="24"/>
        </w:rPr>
        <w:t>3-4 этюда  на различные виды техники;</w:t>
      </w:r>
    </w:p>
    <w:p w:rsidR="005D31B6" w:rsidRPr="00D45E1E" w:rsidRDefault="005D31B6" w:rsidP="00E25C81">
      <w:pPr>
        <w:pStyle w:val="a7"/>
        <w:numPr>
          <w:ilvl w:val="0"/>
          <w:numId w:val="48"/>
        </w:numPr>
        <w:suppressAutoHyphens/>
        <w:spacing w:after="0" w:line="240" w:lineRule="auto"/>
        <w:ind w:left="0"/>
        <w:jc w:val="both"/>
        <w:rPr>
          <w:rFonts w:ascii="Times New Roman" w:eastAsia="Times New Roman" w:hAnsi="Times New Roman"/>
          <w:sz w:val="24"/>
          <w:szCs w:val="24"/>
        </w:rPr>
      </w:pPr>
      <w:r w:rsidRPr="00D45E1E">
        <w:rPr>
          <w:rFonts w:ascii="Times New Roman" w:eastAsia="Times New Roman" w:hAnsi="Times New Roman"/>
          <w:sz w:val="24"/>
          <w:szCs w:val="24"/>
        </w:rPr>
        <w:t>10-12 пьес различного характера, стиля, жанра.</w:t>
      </w:r>
    </w:p>
    <w:p w:rsidR="005D31B6" w:rsidRPr="00D45E1E" w:rsidRDefault="005D31B6" w:rsidP="005D31B6">
      <w:pPr>
        <w:pStyle w:val="a7"/>
        <w:spacing w:after="0" w:line="240" w:lineRule="auto"/>
        <w:ind w:left="0" w:firstLine="709"/>
        <w:jc w:val="both"/>
        <w:rPr>
          <w:rFonts w:ascii="Times New Roman" w:eastAsia="Times New Roman" w:hAnsi="Times New Roman"/>
          <w:sz w:val="24"/>
          <w:szCs w:val="24"/>
        </w:rPr>
      </w:pPr>
      <w:r w:rsidRPr="00D45E1E">
        <w:rPr>
          <w:rFonts w:ascii="Times New Roman" w:eastAsia="Times New Roman" w:hAnsi="Times New Roman"/>
          <w:sz w:val="24"/>
          <w:szCs w:val="24"/>
        </w:rPr>
        <w:t>Чтение нот с листа. Подбор по слуху.</w:t>
      </w:r>
    </w:p>
    <w:p w:rsidR="005D31B6" w:rsidRPr="00D45E1E" w:rsidRDefault="005D31B6" w:rsidP="005D31B6">
      <w:pPr>
        <w:spacing w:after="0" w:line="240" w:lineRule="auto"/>
        <w:jc w:val="both"/>
        <w:rPr>
          <w:rFonts w:ascii="Times New Roman" w:hAnsi="Times New Roman"/>
          <w:b/>
          <w:sz w:val="24"/>
          <w:szCs w:val="24"/>
        </w:rPr>
      </w:pPr>
      <w:r w:rsidRPr="00D45E1E">
        <w:rPr>
          <w:rFonts w:ascii="Times New Roman" w:hAnsi="Times New Roman"/>
          <w:b/>
          <w:sz w:val="24"/>
          <w:szCs w:val="24"/>
        </w:rPr>
        <w:t xml:space="preserve">В течение  учебного года </w:t>
      </w:r>
      <w:r w:rsidR="00CF3FB3">
        <w:rPr>
          <w:rFonts w:ascii="Times New Roman" w:hAnsi="Times New Roman"/>
          <w:b/>
          <w:sz w:val="24"/>
          <w:szCs w:val="24"/>
        </w:rPr>
        <w:t>об</w:t>
      </w:r>
      <w:r w:rsidRPr="00D45E1E">
        <w:rPr>
          <w:rFonts w:ascii="Times New Roman" w:hAnsi="Times New Roman"/>
          <w:b/>
          <w:sz w:val="24"/>
          <w:szCs w:val="24"/>
        </w:rPr>
        <w:t>уча</w:t>
      </w:r>
      <w:r w:rsidR="00CF3FB3">
        <w:rPr>
          <w:rFonts w:ascii="Times New Roman" w:hAnsi="Times New Roman"/>
          <w:b/>
          <w:sz w:val="24"/>
          <w:szCs w:val="24"/>
        </w:rPr>
        <w:t>ю</w:t>
      </w:r>
      <w:r w:rsidRPr="00D45E1E">
        <w:rPr>
          <w:rFonts w:ascii="Times New Roman" w:hAnsi="Times New Roman"/>
          <w:b/>
          <w:sz w:val="24"/>
          <w:szCs w:val="24"/>
        </w:rPr>
        <w:t>щийся должен исполнить</w:t>
      </w:r>
    </w:p>
    <w:p w:rsidR="00CF3FB3" w:rsidRDefault="00CF3FB3" w:rsidP="005D31B6">
      <w:pPr>
        <w:spacing w:after="0" w:line="240" w:lineRule="auto"/>
        <w:jc w:val="both"/>
        <w:rPr>
          <w:rFonts w:ascii="Times New Roman" w:hAnsi="Times New Roman"/>
          <w:sz w:val="24"/>
          <w:szCs w:val="24"/>
        </w:rPr>
      </w:pPr>
    </w:p>
    <w:p w:rsidR="00CF3FB3" w:rsidRDefault="00CF3FB3" w:rsidP="005D31B6">
      <w:pPr>
        <w:spacing w:after="0" w:line="240" w:lineRule="auto"/>
        <w:jc w:val="both"/>
        <w:rPr>
          <w:rFonts w:ascii="Times New Roman" w:hAnsi="Times New Roman"/>
          <w:sz w:val="24"/>
          <w:szCs w:val="24"/>
        </w:rPr>
      </w:pPr>
    </w:p>
    <w:p w:rsidR="005D31B6" w:rsidRPr="00D45E1E" w:rsidRDefault="005D31B6" w:rsidP="005D31B6">
      <w:pPr>
        <w:spacing w:after="0" w:line="240" w:lineRule="auto"/>
        <w:jc w:val="both"/>
        <w:rPr>
          <w:rFonts w:ascii="Times New Roman" w:hAnsi="Times New Roman"/>
          <w:b/>
          <w:i/>
          <w:sz w:val="24"/>
          <w:szCs w:val="24"/>
        </w:rPr>
      </w:pPr>
      <w:r w:rsidRPr="00D45E1E">
        <w:rPr>
          <w:rFonts w:ascii="Times New Roman" w:hAnsi="Times New Roman"/>
          <w:b/>
          <w:i/>
          <w:sz w:val="24"/>
          <w:szCs w:val="24"/>
        </w:rPr>
        <w:t>Таблица 5</w:t>
      </w:r>
    </w:p>
    <w:tbl>
      <w:tblPr>
        <w:tblW w:w="12900" w:type="dxa"/>
        <w:tblInd w:w="108" w:type="dxa"/>
        <w:tblLayout w:type="fixed"/>
        <w:tblLook w:val="04A0" w:firstRow="1" w:lastRow="0" w:firstColumn="1" w:lastColumn="0" w:noHBand="0" w:noVBand="1"/>
      </w:tblPr>
      <w:tblGrid>
        <w:gridCol w:w="6804"/>
        <w:gridCol w:w="6096"/>
      </w:tblGrid>
      <w:tr w:rsidR="005D31B6" w:rsidRPr="00D45E1E" w:rsidTr="00CF3FB3">
        <w:trPr>
          <w:trHeight w:val="407"/>
        </w:trPr>
        <w:tc>
          <w:tcPr>
            <w:tcW w:w="6804"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1 полугодие</w:t>
            </w:r>
          </w:p>
        </w:tc>
        <w:tc>
          <w:tcPr>
            <w:tcW w:w="6096"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2 полугодие</w:t>
            </w:r>
          </w:p>
        </w:tc>
      </w:tr>
      <w:tr w:rsidR="005D31B6" w:rsidRPr="00D45E1E" w:rsidTr="00CF3FB3">
        <w:trPr>
          <w:trHeight w:val="407"/>
        </w:trPr>
        <w:tc>
          <w:tcPr>
            <w:tcW w:w="6804"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Октябрь – технический зачет (1 гамма, 1 этюд).</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lastRenderedPageBreak/>
              <w:t>Декабрь – академический концерт (2 разнохарактерных пьесы).</w:t>
            </w:r>
          </w:p>
        </w:tc>
        <w:tc>
          <w:tcPr>
            <w:tcW w:w="6096"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lastRenderedPageBreak/>
              <w:t>Март – технический зачет (1 гамма, 1 этюд).</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lastRenderedPageBreak/>
              <w:t>Май – экзамен  (2 разнохарактерных произведения, включая произведение крупной формы).</w:t>
            </w:r>
          </w:p>
        </w:tc>
      </w:tr>
    </w:tbl>
    <w:p w:rsidR="005D31B6" w:rsidRPr="00D45E1E" w:rsidRDefault="005D31B6" w:rsidP="005D31B6">
      <w:pPr>
        <w:pStyle w:val="a7"/>
        <w:spacing w:after="0" w:line="240" w:lineRule="auto"/>
        <w:ind w:left="0" w:firstLine="709"/>
        <w:jc w:val="both"/>
        <w:rPr>
          <w:rFonts w:ascii="Times New Roman" w:eastAsia="Times New Roman" w:hAnsi="Times New Roman"/>
          <w:sz w:val="24"/>
          <w:szCs w:val="24"/>
        </w:rPr>
      </w:pPr>
    </w:p>
    <w:p w:rsidR="005D31B6" w:rsidRPr="00D45E1E" w:rsidRDefault="005D31B6" w:rsidP="005D31B6">
      <w:pPr>
        <w:spacing w:after="0" w:line="240" w:lineRule="auto"/>
        <w:jc w:val="both"/>
        <w:rPr>
          <w:rFonts w:ascii="Times New Roman" w:hAnsi="Times New Roman"/>
          <w:b/>
          <w:sz w:val="24"/>
          <w:szCs w:val="24"/>
        </w:rPr>
      </w:pPr>
      <w:r w:rsidRPr="00D45E1E">
        <w:rPr>
          <w:rFonts w:ascii="Times New Roman" w:hAnsi="Times New Roman"/>
          <w:b/>
          <w:sz w:val="24"/>
          <w:szCs w:val="24"/>
        </w:rPr>
        <w:t xml:space="preserve">Примерный репертуарный список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1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М. Глинка 2-голосная фуга </w:t>
      </w:r>
    </w:p>
    <w:p w:rsidR="005D31B6" w:rsidRPr="00D45E1E" w:rsidRDefault="005D31B6" w:rsidP="005D31B6">
      <w:pPr>
        <w:spacing w:after="0" w:line="240" w:lineRule="auto"/>
        <w:jc w:val="both"/>
        <w:rPr>
          <w:rFonts w:ascii="Times New Roman" w:hAnsi="Times New Roman"/>
          <w:b/>
          <w:sz w:val="24"/>
          <w:szCs w:val="24"/>
        </w:rPr>
      </w:pPr>
      <w:r w:rsidRPr="00D45E1E">
        <w:rPr>
          <w:rFonts w:ascii="Times New Roman" w:hAnsi="Times New Roman"/>
          <w:sz w:val="24"/>
          <w:szCs w:val="24"/>
        </w:rPr>
        <w:t xml:space="preserve">2. Н. Сидельников «За рекой поют частушки» </w:t>
      </w:r>
    </w:p>
    <w:p w:rsidR="005D31B6" w:rsidRPr="00D45E1E" w:rsidRDefault="005D31B6" w:rsidP="005D31B6">
      <w:pPr>
        <w:spacing w:after="0" w:line="240" w:lineRule="auto"/>
        <w:ind w:firstLine="729"/>
        <w:jc w:val="both"/>
        <w:rPr>
          <w:rFonts w:ascii="Times New Roman" w:hAnsi="Times New Roman"/>
          <w:sz w:val="24"/>
          <w:szCs w:val="24"/>
        </w:rPr>
      </w:pPr>
      <w:r w:rsidRPr="00D45E1E">
        <w:rPr>
          <w:rFonts w:ascii="Times New Roman" w:hAnsi="Times New Roman"/>
          <w:sz w:val="24"/>
          <w:szCs w:val="24"/>
        </w:rPr>
        <w:t>2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И.С. Бах Маленькая прелюдия </w:t>
      </w:r>
      <w:r w:rsidRPr="00D45E1E">
        <w:rPr>
          <w:rFonts w:ascii="Times New Roman" w:hAnsi="Times New Roman"/>
          <w:sz w:val="24"/>
          <w:szCs w:val="24"/>
          <w:lang w:val="en-US"/>
        </w:rPr>
        <w:t>D</w:t>
      </w:r>
      <w:r w:rsidRPr="00D45E1E">
        <w:rPr>
          <w:rFonts w:ascii="Times New Roman" w:hAnsi="Times New Roman"/>
          <w:sz w:val="24"/>
          <w:szCs w:val="24"/>
        </w:rPr>
        <w:t>-</w:t>
      </w:r>
      <w:r w:rsidRPr="00D45E1E">
        <w:rPr>
          <w:rFonts w:ascii="Times New Roman" w:hAnsi="Times New Roman"/>
          <w:sz w:val="24"/>
          <w:szCs w:val="24"/>
          <w:lang w:val="en-US"/>
        </w:rPr>
        <w:t>dur</w:t>
      </w:r>
    </w:p>
    <w:p w:rsidR="005D31B6" w:rsidRPr="00D45E1E" w:rsidRDefault="005D31B6" w:rsidP="005D31B6">
      <w:pPr>
        <w:spacing w:after="0" w:line="240" w:lineRule="auto"/>
        <w:rPr>
          <w:rFonts w:ascii="Times New Roman" w:hAnsi="Times New Roman"/>
          <w:b/>
          <w:sz w:val="24"/>
          <w:szCs w:val="24"/>
        </w:rPr>
      </w:pPr>
      <w:r w:rsidRPr="00D45E1E">
        <w:rPr>
          <w:rFonts w:ascii="Times New Roman" w:hAnsi="Times New Roman"/>
          <w:sz w:val="24"/>
          <w:szCs w:val="24"/>
        </w:rPr>
        <w:t>2. П.И. Чайковский «Неаполитанская песенка»</w:t>
      </w:r>
    </w:p>
    <w:p w:rsidR="005D31B6" w:rsidRPr="00D45E1E" w:rsidRDefault="005D31B6" w:rsidP="005D31B6">
      <w:pPr>
        <w:spacing w:after="0" w:line="240" w:lineRule="auto"/>
        <w:ind w:firstLine="729"/>
        <w:jc w:val="both"/>
        <w:rPr>
          <w:rFonts w:ascii="Times New Roman" w:hAnsi="Times New Roman"/>
          <w:sz w:val="24"/>
          <w:szCs w:val="24"/>
        </w:rPr>
      </w:pPr>
      <w:r w:rsidRPr="00D45E1E">
        <w:rPr>
          <w:rFonts w:ascii="Times New Roman" w:hAnsi="Times New Roman"/>
          <w:sz w:val="24"/>
          <w:szCs w:val="24"/>
        </w:rPr>
        <w:t>3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Б. Барток Пьеса </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hAnsi="Times New Roman"/>
          <w:sz w:val="24"/>
          <w:szCs w:val="24"/>
        </w:rPr>
        <w:t>2. П.</w:t>
      </w:r>
      <w:r w:rsidR="0090186B">
        <w:rPr>
          <w:rFonts w:ascii="Times New Roman" w:hAnsi="Times New Roman"/>
          <w:sz w:val="24"/>
          <w:szCs w:val="24"/>
        </w:rPr>
        <w:t xml:space="preserve"> </w:t>
      </w:r>
      <w:r w:rsidRPr="00D45E1E">
        <w:rPr>
          <w:rFonts w:ascii="Times New Roman" w:hAnsi="Times New Roman"/>
          <w:sz w:val="24"/>
          <w:szCs w:val="24"/>
        </w:rPr>
        <w:t xml:space="preserve">Чайковский «Марш деревянных солдатиков» </w:t>
      </w:r>
    </w:p>
    <w:p w:rsidR="005D31B6" w:rsidRPr="00D45E1E" w:rsidRDefault="005D31B6" w:rsidP="005D31B6">
      <w:pPr>
        <w:spacing w:after="0" w:line="240" w:lineRule="auto"/>
        <w:jc w:val="both"/>
        <w:rPr>
          <w:rFonts w:ascii="Times New Roman" w:hAnsi="Times New Roman"/>
          <w:sz w:val="24"/>
          <w:szCs w:val="24"/>
        </w:rPr>
      </w:pPr>
      <w:r>
        <w:rPr>
          <w:rFonts w:ascii="Times New Roman" w:hAnsi="Times New Roman"/>
          <w:sz w:val="24"/>
          <w:szCs w:val="24"/>
        </w:rPr>
        <w:t>4</w:t>
      </w:r>
      <w:r w:rsidRPr="00D45E1E">
        <w:rPr>
          <w:rFonts w:ascii="Times New Roman" w:hAnsi="Times New Roman"/>
          <w:sz w:val="24"/>
          <w:szCs w:val="24"/>
        </w:rPr>
        <w:t xml:space="preserve"> вариант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1. Мясков К. «Колыбельная»</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2. Чайкин Н. «Вальс»</w:t>
      </w:r>
    </w:p>
    <w:p w:rsidR="005D31B6" w:rsidRPr="00D45E1E" w:rsidRDefault="005D31B6" w:rsidP="00CF3FB3">
      <w:pPr>
        <w:spacing w:after="0" w:line="240" w:lineRule="auto"/>
        <w:jc w:val="center"/>
        <w:rPr>
          <w:rFonts w:ascii="Times New Roman" w:hAnsi="Times New Roman"/>
          <w:sz w:val="24"/>
          <w:szCs w:val="24"/>
        </w:rPr>
      </w:pPr>
      <w:r w:rsidRPr="00D45E1E">
        <w:rPr>
          <w:rFonts w:ascii="Times New Roman" w:hAnsi="Times New Roman"/>
          <w:b/>
          <w:sz w:val="24"/>
          <w:szCs w:val="24"/>
        </w:rPr>
        <w:t>Четвертый  класс (2,5 часа в неделю)</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ab/>
        <w:t xml:space="preserve">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ab/>
        <w:t xml:space="preserve">Освоение приемов игры: четырех- пятидольный, бесконечный рикошет, глиссандо, нетемперированное глиссандо.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ab/>
        <w:t xml:space="preserve">Освоение мехового приема «дубль штрих» или «комбинированные дуоли» (для начала можно взять правой рукой один звук, в дальнейшем - интервал, аккорд с использованием двух рук):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а) нота берется на разжим и сжим,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б) нота снимается  и берется, после чего звучит на сжим и разжим и опять снимается и берется.</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ab/>
        <w:t>Освоение мехового приема «комбинированные триоли».</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1-й вид на разжим: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а) нота берется на разжим, сжим и разжим,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б) нота снимается  и берется, после чего звучит на разжим, сжим и разжим и опять снимается и берется);</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2-й вид на сжим:</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а) нота берется на сжим, разжим и сжим,</w:t>
      </w:r>
    </w:p>
    <w:p w:rsidR="005D31B6" w:rsidRPr="00D45E1E" w:rsidRDefault="005D31B6" w:rsidP="005D31B6">
      <w:pPr>
        <w:spacing w:after="0" w:line="240" w:lineRule="auto"/>
        <w:jc w:val="both"/>
        <w:rPr>
          <w:rFonts w:ascii="Times New Roman" w:hAnsi="Times New Roman"/>
          <w:b/>
          <w:sz w:val="24"/>
          <w:szCs w:val="24"/>
          <w:u w:val="single"/>
        </w:rPr>
      </w:pPr>
      <w:r w:rsidRPr="00D45E1E">
        <w:rPr>
          <w:rFonts w:ascii="Times New Roman" w:hAnsi="Times New Roman"/>
          <w:sz w:val="24"/>
          <w:szCs w:val="24"/>
        </w:rPr>
        <w:t xml:space="preserve">    б) нота снимается  и берется, после чего звучит на сжим, разжим и сжим и опять снимается и берется.</w:t>
      </w:r>
    </w:p>
    <w:p w:rsidR="005D31B6" w:rsidRPr="00D45E1E" w:rsidRDefault="005D31B6" w:rsidP="005D31B6">
      <w:pPr>
        <w:spacing w:after="0" w:line="240" w:lineRule="auto"/>
        <w:ind w:firstLine="709"/>
        <w:jc w:val="both"/>
        <w:rPr>
          <w:rFonts w:ascii="Times New Roman" w:hAnsi="Times New Roman"/>
          <w:sz w:val="24"/>
          <w:szCs w:val="24"/>
        </w:rPr>
      </w:pPr>
      <w:r w:rsidRPr="00D45E1E">
        <w:rPr>
          <w:rFonts w:ascii="Times New Roman" w:hAnsi="Times New Roman"/>
          <w:sz w:val="24"/>
          <w:szCs w:val="24"/>
        </w:rPr>
        <w:t>Работа, направленная на развитие мелкой техники. Работа над развитием музыкально-образного мышления, творческого художественного воображения.</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В программе основное внимание уделяется работе над крупной формой.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lastRenderedPageBreak/>
        <w:t>Контроль педагогом самостоятельной работы ученика: разбора нотного текста, расстановки аппликатуры, смены меха, штрихов, работы над интонацией, мотивом, фразой, формой. Отработка технически сложных мест, в том числе,  путем вычленения технических эпизодов и превращения их в упражнения для более детальной работы над ними и т.д.</w:t>
      </w:r>
    </w:p>
    <w:p w:rsidR="005D31B6" w:rsidRPr="00D45E1E" w:rsidRDefault="005D31B6" w:rsidP="005D31B6">
      <w:pPr>
        <w:spacing w:after="0" w:line="240" w:lineRule="auto"/>
        <w:jc w:val="both"/>
        <w:rPr>
          <w:rFonts w:ascii="Times New Roman" w:hAnsi="Times New Roman"/>
          <w:i/>
          <w:sz w:val="24"/>
          <w:szCs w:val="24"/>
        </w:rPr>
      </w:pPr>
      <w:r w:rsidRPr="00D45E1E">
        <w:rPr>
          <w:rFonts w:ascii="Times New Roman" w:hAnsi="Times New Roman"/>
          <w:i/>
          <w:sz w:val="24"/>
          <w:szCs w:val="24"/>
        </w:rPr>
        <w:tab/>
        <w:t>В течение четвертого года обучения ученик должен пройти:</w:t>
      </w:r>
      <w:r w:rsidRPr="00D45E1E">
        <w:rPr>
          <w:rFonts w:ascii="Times New Roman" w:hAnsi="Times New Roman"/>
          <w:sz w:val="24"/>
          <w:szCs w:val="24"/>
        </w:rPr>
        <w:tab/>
      </w:r>
    </w:p>
    <w:p w:rsidR="005D31B6" w:rsidRPr="00D45E1E" w:rsidRDefault="005D31B6" w:rsidP="00E25C81">
      <w:pPr>
        <w:pStyle w:val="a7"/>
        <w:numPr>
          <w:ilvl w:val="0"/>
          <w:numId w:val="49"/>
        </w:numPr>
        <w:shd w:val="clear" w:color="auto" w:fill="FFFFFF"/>
        <w:tabs>
          <w:tab w:val="left" w:pos="-360"/>
          <w:tab w:val="left" w:pos="993"/>
        </w:tabs>
        <w:suppressAutoHyphens/>
        <w:spacing w:after="0" w:line="240" w:lineRule="auto"/>
        <w:ind w:left="0" w:firstLine="709"/>
        <w:jc w:val="both"/>
        <w:rPr>
          <w:rFonts w:ascii="Arial Narrow" w:hAnsi="Arial Narrow"/>
          <w:b/>
          <w:color w:val="000000"/>
          <w:kern w:val="28"/>
          <w:sz w:val="24"/>
          <w:szCs w:val="24"/>
        </w:rPr>
      </w:pPr>
      <w:r w:rsidRPr="00D45E1E">
        <w:rPr>
          <w:rFonts w:ascii="Times New Roman" w:hAnsi="Times New Roman" w:cs="Times New Roman"/>
          <w:color w:val="000000"/>
          <w:spacing w:val="8"/>
          <w:sz w:val="24"/>
          <w:szCs w:val="24"/>
        </w:rPr>
        <w:t>все м</w:t>
      </w:r>
      <w:r w:rsidRPr="00D45E1E">
        <w:rPr>
          <w:rFonts w:ascii="Times New Roman" w:hAnsi="Times New Roman" w:cs="Times New Roman"/>
          <w:color w:val="000000"/>
          <w:spacing w:val="3"/>
          <w:sz w:val="24"/>
          <w:szCs w:val="24"/>
        </w:rPr>
        <w:t xml:space="preserve">ажорные и </w:t>
      </w:r>
      <w:r w:rsidRPr="00D45E1E">
        <w:rPr>
          <w:rFonts w:ascii="Times New Roman" w:hAnsi="Times New Roman" w:cs="Times New Roman"/>
          <w:color w:val="000000"/>
          <w:spacing w:val="6"/>
          <w:sz w:val="24"/>
          <w:szCs w:val="24"/>
        </w:rPr>
        <w:t xml:space="preserve">минорные </w:t>
      </w:r>
      <w:r w:rsidRPr="00D45E1E">
        <w:rPr>
          <w:rFonts w:ascii="Times New Roman" w:hAnsi="Times New Roman" w:cs="Times New Roman"/>
          <w:color w:val="000000"/>
          <w:spacing w:val="3"/>
          <w:sz w:val="24"/>
          <w:szCs w:val="24"/>
        </w:rPr>
        <w:t xml:space="preserve">гаммы </w:t>
      </w:r>
      <w:r w:rsidRPr="00D45E1E">
        <w:rPr>
          <w:rFonts w:ascii="Times New Roman" w:hAnsi="Times New Roman" w:cs="Times New Roman"/>
          <w:color w:val="000000"/>
          <w:spacing w:val="6"/>
          <w:sz w:val="24"/>
          <w:szCs w:val="24"/>
        </w:rPr>
        <w:t xml:space="preserve">трех видов </w:t>
      </w:r>
      <w:r w:rsidRPr="00D45E1E">
        <w:rPr>
          <w:rFonts w:ascii="Times New Roman" w:hAnsi="Times New Roman" w:cs="Times New Roman"/>
          <w:color w:val="000000"/>
          <w:spacing w:val="3"/>
          <w:sz w:val="24"/>
          <w:szCs w:val="24"/>
        </w:rPr>
        <w:t xml:space="preserve">двумя руками (октавами только правой рукой) в прямом движении, короткие </w:t>
      </w:r>
      <w:r w:rsidRPr="00D45E1E">
        <w:rPr>
          <w:rFonts w:ascii="Times New Roman" w:hAnsi="Times New Roman" w:cs="Times New Roman"/>
          <w:color w:val="000000"/>
          <w:spacing w:val="2"/>
          <w:sz w:val="24"/>
          <w:szCs w:val="24"/>
        </w:rPr>
        <w:t xml:space="preserve">и </w:t>
      </w:r>
      <w:r w:rsidRPr="00D45E1E">
        <w:rPr>
          <w:rFonts w:ascii="Times New Roman" w:hAnsi="Times New Roman" w:cs="Times New Roman"/>
          <w:color w:val="000000"/>
          <w:spacing w:val="3"/>
          <w:sz w:val="24"/>
          <w:szCs w:val="24"/>
        </w:rPr>
        <w:t>ломаные</w:t>
      </w:r>
      <w:r w:rsidRPr="00D45E1E">
        <w:rPr>
          <w:rFonts w:ascii="Times New Roman" w:hAnsi="Times New Roman" w:cs="Times New Roman"/>
          <w:color w:val="000000"/>
          <w:spacing w:val="2"/>
          <w:sz w:val="24"/>
          <w:szCs w:val="24"/>
        </w:rPr>
        <w:t xml:space="preserve"> арпеджио </w:t>
      </w:r>
      <w:r w:rsidRPr="00D45E1E">
        <w:rPr>
          <w:rFonts w:ascii="Times New Roman" w:hAnsi="Times New Roman" w:cs="Times New Roman"/>
          <w:color w:val="000000"/>
          <w:spacing w:val="3"/>
          <w:sz w:val="24"/>
          <w:szCs w:val="24"/>
        </w:rPr>
        <w:t xml:space="preserve">в прямом движении, </w:t>
      </w:r>
      <w:r w:rsidRPr="00D45E1E">
        <w:rPr>
          <w:rFonts w:ascii="Times New Roman" w:hAnsi="Times New Roman" w:cs="Times New Roman"/>
          <w:color w:val="000000"/>
          <w:spacing w:val="2"/>
          <w:sz w:val="24"/>
          <w:szCs w:val="24"/>
        </w:rPr>
        <w:t xml:space="preserve">тонические (четырехзвучные) аккорды с </w:t>
      </w:r>
      <w:r w:rsidRPr="00D45E1E">
        <w:rPr>
          <w:rFonts w:ascii="Times New Roman" w:hAnsi="Times New Roman" w:cs="Times New Roman"/>
          <w:color w:val="000000"/>
          <w:kern w:val="28"/>
          <w:sz w:val="24"/>
          <w:szCs w:val="24"/>
        </w:rPr>
        <w:t>обращениями во всех тональностях</w:t>
      </w:r>
      <w:r w:rsidRPr="00D45E1E">
        <w:rPr>
          <w:rFonts w:ascii="Arial Narrow" w:hAnsi="Arial Narrow"/>
          <w:b/>
          <w:color w:val="000000"/>
          <w:kern w:val="28"/>
          <w:sz w:val="24"/>
          <w:szCs w:val="24"/>
        </w:rPr>
        <w:t>;</w:t>
      </w:r>
      <w:r w:rsidRPr="00D45E1E">
        <w:rPr>
          <w:rFonts w:ascii="Times New Roman" w:hAnsi="Times New Roman"/>
          <w:kern w:val="28"/>
          <w:sz w:val="24"/>
          <w:szCs w:val="24"/>
        </w:rPr>
        <w:tab/>
      </w:r>
    </w:p>
    <w:p w:rsidR="005D31B6" w:rsidRPr="00D45E1E" w:rsidRDefault="005D31B6" w:rsidP="00E25C81">
      <w:pPr>
        <w:pStyle w:val="a7"/>
        <w:numPr>
          <w:ilvl w:val="0"/>
          <w:numId w:val="49"/>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1-2 полифонических  произведения;</w:t>
      </w:r>
    </w:p>
    <w:p w:rsidR="005D31B6" w:rsidRPr="00D45E1E" w:rsidRDefault="005D31B6" w:rsidP="00E25C81">
      <w:pPr>
        <w:pStyle w:val="a7"/>
        <w:numPr>
          <w:ilvl w:val="0"/>
          <w:numId w:val="49"/>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1-2 произведения крупной формы;</w:t>
      </w:r>
    </w:p>
    <w:p w:rsidR="005D31B6" w:rsidRPr="00D45E1E" w:rsidRDefault="005D31B6" w:rsidP="00E25C81">
      <w:pPr>
        <w:pStyle w:val="a7"/>
        <w:numPr>
          <w:ilvl w:val="0"/>
          <w:numId w:val="49"/>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2-3  этюда или  виртуозные пьесы на различные виды техники;</w:t>
      </w:r>
    </w:p>
    <w:p w:rsidR="005D31B6" w:rsidRPr="00D45E1E" w:rsidRDefault="005D31B6" w:rsidP="00E25C81">
      <w:pPr>
        <w:pStyle w:val="a7"/>
        <w:numPr>
          <w:ilvl w:val="0"/>
          <w:numId w:val="49"/>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 xml:space="preserve">4-7 пьес </w:t>
      </w:r>
      <w:r w:rsidRPr="00D45E1E">
        <w:rPr>
          <w:rFonts w:ascii="Times New Roman" w:eastAsia="Times New Roman" w:hAnsi="Times New Roman"/>
          <w:sz w:val="24"/>
          <w:szCs w:val="24"/>
        </w:rPr>
        <w:t>различного характера, стиля, жанра,</w:t>
      </w:r>
      <w:r w:rsidRPr="00D45E1E">
        <w:rPr>
          <w:rFonts w:ascii="Times New Roman" w:hAnsi="Times New Roman"/>
          <w:sz w:val="24"/>
          <w:szCs w:val="24"/>
        </w:rPr>
        <w:t xml:space="preserve"> включая переложения зарубежных и отечественных композиторов.</w:t>
      </w:r>
    </w:p>
    <w:p w:rsidR="005D31B6" w:rsidRPr="00D45E1E" w:rsidRDefault="005D31B6" w:rsidP="005D31B6">
      <w:pPr>
        <w:pStyle w:val="a7"/>
        <w:spacing w:after="0" w:line="240" w:lineRule="auto"/>
        <w:ind w:left="0" w:firstLine="709"/>
        <w:jc w:val="both"/>
        <w:rPr>
          <w:rFonts w:ascii="Times New Roman" w:hAnsi="Times New Roman"/>
          <w:sz w:val="24"/>
          <w:szCs w:val="24"/>
        </w:rPr>
      </w:pPr>
      <w:r w:rsidRPr="00D45E1E">
        <w:rPr>
          <w:rFonts w:ascii="Times New Roman" w:hAnsi="Times New Roman"/>
          <w:sz w:val="24"/>
          <w:szCs w:val="24"/>
        </w:rPr>
        <w:t>Чтение нот с листа. Подбор по слуху.</w:t>
      </w:r>
    </w:p>
    <w:p w:rsidR="005D31B6" w:rsidRPr="00D45E1E" w:rsidRDefault="005D31B6" w:rsidP="005D31B6">
      <w:pPr>
        <w:spacing w:after="0" w:line="240" w:lineRule="auto"/>
        <w:jc w:val="both"/>
        <w:rPr>
          <w:rFonts w:ascii="Times New Roman" w:hAnsi="Times New Roman"/>
          <w:b/>
          <w:sz w:val="24"/>
          <w:szCs w:val="24"/>
        </w:rPr>
      </w:pPr>
      <w:r w:rsidRPr="00D45E1E">
        <w:rPr>
          <w:rFonts w:ascii="Times New Roman" w:hAnsi="Times New Roman"/>
          <w:b/>
          <w:sz w:val="24"/>
          <w:szCs w:val="24"/>
        </w:rPr>
        <w:t xml:space="preserve">В течение учебного года </w:t>
      </w:r>
      <w:r w:rsidR="00CF3FB3">
        <w:rPr>
          <w:rFonts w:ascii="Times New Roman" w:hAnsi="Times New Roman"/>
          <w:b/>
          <w:sz w:val="24"/>
          <w:szCs w:val="24"/>
        </w:rPr>
        <w:t>об</w:t>
      </w:r>
      <w:r w:rsidRPr="00D45E1E">
        <w:rPr>
          <w:rFonts w:ascii="Times New Roman" w:hAnsi="Times New Roman"/>
          <w:b/>
          <w:sz w:val="24"/>
          <w:szCs w:val="24"/>
        </w:rPr>
        <w:t>уча</w:t>
      </w:r>
      <w:r w:rsidR="00CF3FB3">
        <w:rPr>
          <w:rFonts w:ascii="Times New Roman" w:hAnsi="Times New Roman"/>
          <w:b/>
          <w:sz w:val="24"/>
          <w:szCs w:val="24"/>
        </w:rPr>
        <w:t>ю</w:t>
      </w:r>
      <w:r w:rsidRPr="00D45E1E">
        <w:rPr>
          <w:rFonts w:ascii="Times New Roman" w:hAnsi="Times New Roman"/>
          <w:b/>
          <w:sz w:val="24"/>
          <w:szCs w:val="24"/>
        </w:rPr>
        <w:t>щийся должен исполнить:</w:t>
      </w:r>
    </w:p>
    <w:p w:rsidR="005D31B6" w:rsidRPr="00D45E1E" w:rsidRDefault="005D31B6" w:rsidP="005D31B6">
      <w:pPr>
        <w:spacing w:after="0" w:line="240" w:lineRule="auto"/>
        <w:jc w:val="both"/>
        <w:rPr>
          <w:rFonts w:ascii="Times New Roman" w:hAnsi="Times New Roman"/>
          <w:b/>
          <w:i/>
          <w:sz w:val="24"/>
          <w:szCs w:val="24"/>
        </w:rPr>
      </w:pP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00AC6A9C">
        <w:rPr>
          <w:rFonts w:ascii="Times New Roman" w:hAnsi="Times New Roman"/>
          <w:b/>
          <w:sz w:val="24"/>
          <w:szCs w:val="24"/>
        </w:rPr>
        <w:t xml:space="preserve">                                                                                </w:t>
      </w:r>
      <w:r w:rsidRPr="00D45E1E">
        <w:rPr>
          <w:rFonts w:ascii="Times New Roman" w:hAnsi="Times New Roman"/>
          <w:b/>
          <w:i/>
          <w:sz w:val="24"/>
          <w:szCs w:val="24"/>
        </w:rPr>
        <w:t>Таблица 6</w:t>
      </w:r>
    </w:p>
    <w:tbl>
      <w:tblPr>
        <w:tblW w:w="0" w:type="auto"/>
        <w:tblInd w:w="108" w:type="dxa"/>
        <w:tblLayout w:type="fixed"/>
        <w:tblLook w:val="04A0" w:firstRow="1" w:lastRow="0" w:firstColumn="1" w:lastColumn="0" w:noHBand="0" w:noVBand="1"/>
      </w:tblPr>
      <w:tblGrid>
        <w:gridCol w:w="7371"/>
        <w:gridCol w:w="6804"/>
      </w:tblGrid>
      <w:tr w:rsidR="005D31B6" w:rsidRPr="00D45E1E" w:rsidTr="00CF3FB3">
        <w:trPr>
          <w:trHeight w:val="449"/>
        </w:trPr>
        <w:tc>
          <w:tcPr>
            <w:tcW w:w="7371"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1 полугодие</w:t>
            </w:r>
          </w:p>
        </w:tc>
        <w:tc>
          <w:tcPr>
            <w:tcW w:w="6804"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2 полугодие</w:t>
            </w:r>
          </w:p>
        </w:tc>
      </w:tr>
      <w:tr w:rsidR="005D31B6" w:rsidRPr="00D45E1E" w:rsidTr="00CF3FB3">
        <w:trPr>
          <w:trHeight w:val="449"/>
        </w:trPr>
        <w:tc>
          <w:tcPr>
            <w:tcW w:w="7371"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Октябрь – технический зачет (1 гамма, 1 этюд).</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Декабрь – академический концерт (2 разнохарактерных произведения).</w:t>
            </w:r>
          </w:p>
        </w:tc>
        <w:tc>
          <w:tcPr>
            <w:tcW w:w="6804"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Март – технический зачет (1 гамма, 1 этюд, чтение нот с листа, термины).</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Май – экзамен  (2</w:t>
            </w:r>
            <w:r w:rsidR="00501353">
              <w:rPr>
                <w:rFonts w:ascii="Times New Roman" w:eastAsia="Times New Roman" w:hAnsi="Times New Roman"/>
                <w:sz w:val="24"/>
                <w:szCs w:val="24"/>
              </w:rPr>
              <w:t xml:space="preserve"> </w:t>
            </w:r>
            <w:r w:rsidRPr="00D45E1E">
              <w:rPr>
                <w:rFonts w:ascii="Times New Roman" w:eastAsia="Times New Roman" w:hAnsi="Times New Roman"/>
                <w:sz w:val="24"/>
                <w:szCs w:val="24"/>
              </w:rPr>
              <w:t>разнохарактерных произведения, включая произведение крупной формы, виртуозное произведение).</w:t>
            </w:r>
          </w:p>
        </w:tc>
      </w:tr>
    </w:tbl>
    <w:p w:rsidR="005D31B6" w:rsidRPr="00D45E1E" w:rsidRDefault="005D31B6" w:rsidP="005D31B6">
      <w:pPr>
        <w:spacing w:after="0" w:line="240" w:lineRule="auto"/>
        <w:jc w:val="both"/>
        <w:rPr>
          <w:rFonts w:ascii="Times New Roman" w:hAnsi="Times New Roman"/>
          <w:sz w:val="24"/>
          <w:szCs w:val="24"/>
        </w:rPr>
      </w:pPr>
    </w:p>
    <w:p w:rsidR="005D31B6" w:rsidRPr="00D45E1E" w:rsidRDefault="005D31B6" w:rsidP="005D31B6">
      <w:pPr>
        <w:spacing w:after="0" w:line="240" w:lineRule="auto"/>
        <w:jc w:val="both"/>
        <w:rPr>
          <w:rFonts w:ascii="Times New Roman" w:hAnsi="Times New Roman"/>
          <w:b/>
          <w:sz w:val="24"/>
          <w:szCs w:val="24"/>
        </w:rPr>
      </w:pPr>
      <w:r w:rsidRPr="00D45E1E">
        <w:rPr>
          <w:rFonts w:ascii="Times New Roman" w:hAnsi="Times New Roman"/>
          <w:b/>
          <w:sz w:val="24"/>
          <w:szCs w:val="24"/>
        </w:rPr>
        <w:t xml:space="preserve">Примерный репертуарный список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1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И.С. Бах Инвенция 3-голосная </w:t>
      </w:r>
      <w:r w:rsidRPr="00D45E1E">
        <w:rPr>
          <w:rFonts w:ascii="Times New Roman" w:hAnsi="Times New Roman"/>
          <w:sz w:val="24"/>
          <w:szCs w:val="24"/>
          <w:lang w:val="en-US"/>
        </w:rPr>
        <w:t>d</w:t>
      </w:r>
      <w:r w:rsidRPr="00D45E1E">
        <w:rPr>
          <w:rFonts w:ascii="Times New Roman" w:hAnsi="Times New Roman"/>
          <w:sz w:val="24"/>
          <w:szCs w:val="24"/>
        </w:rPr>
        <w:t>-</w:t>
      </w:r>
      <w:r w:rsidRPr="00D45E1E">
        <w:rPr>
          <w:rFonts w:ascii="Times New Roman" w:hAnsi="Times New Roman"/>
          <w:sz w:val="24"/>
          <w:szCs w:val="24"/>
          <w:lang w:val="en-US"/>
        </w:rPr>
        <w:t>moll</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2. А. Журбин «Экспромт в авангардном духе»</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2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1. Р. Леденев Рондо-сонатина</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2. Р. Шуман «Дед Мороз»</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3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1. С. Прокофьев «Пятнашки»</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2. Е. Подгайц «Рассказ куклы»</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ab/>
        <w:t>4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Бах И.С.  «Ария» </w:t>
      </w:r>
      <w:r w:rsidRPr="00D45E1E">
        <w:rPr>
          <w:rFonts w:ascii="Times New Roman" w:hAnsi="Times New Roman"/>
          <w:sz w:val="24"/>
          <w:szCs w:val="24"/>
          <w:lang w:val="en-US"/>
        </w:rPr>
        <w:t>C</w:t>
      </w:r>
      <w:r w:rsidRPr="00D45E1E">
        <w:rPr>
          <w:rFonts w:ascii="Times New Roman" w:hAnsi="Times New Roman"/>
          <w:sz w:val="24"/>
          <w:szCs w:val="24"/>
        </w:rPr>
        <w:t>-</w:t>
      </w:r>
      <w:r w:rsidRPr="00D45E1E">
        <w:rPr>
          <w:rFonts w:ascii="Times New Roman" w:hAnsi="Times New Roman"/>
          <w:sz w:val="24"/>
          <w:szCs w:val="24"/>
          <w:lang w:val="en-US"/>
        </w:rPr>
        <w:t>dur</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2. Украинская народная песня  «Казачок»</w:t>
      </w:r>
    </w:p>
    <w:p w:rsidR="002107F7" w:rsidRDefault="002107F7" w:rsidP="00CF3FB3">
      <w:pPr>
        <w:spacing w:after="0" w:line="240" w:lineRule="auto"/>
        <w:jc w:val="center"/>
        <w:rPr>
          <w:rFonts w:ascii="Times New Roman" w:hAnsi="Times New Roman"/>
          <w:b/>
          <w:sz w:val="24"/>
          <w:szCs w:val="24"/>
        </w:rPr>
      </w:pPr>
    </w:p>
    <w:p w:rsidR="005D31B6" w:rsidRPr="00D45E1E" w:rsidRDefault="005D31B6" w:rsidP="00CF3FB3">
      <w:pPr>
        <w:spacing w:after="0" w:line="240" w:lineRule="auto"/>
        <w:jc w:val="center"/>
        <w:rPr>
          <w:rFonts w:ascii="Times New Roman" w:hAnsi="Times New Roman"/>
          <w:b/>
          <w:sz w:val="24"/>
          <w:szCs w:val="24"/>
        </w:rPr>
      </w:pPr>
      <w:r w:rsidRPr="00D45E1E">
        <w:rPr>
          <w:rFonts w:ascii="Times New Roman" w:hAnsi="Times New Roman"/>
          <w:b/>
          <w:sz w:val="24"/>
          <w:szCs w:val="24"/>
        </w:rPr>
        <w:lastRenderedPageBreak/>
        <w:t>Пятый класс (2,5 часа в неделю)</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ab/>
        <w:t xml:space="preserve">Главная задача, стоящая перед </w:t>
      </w:r>
      <w:r w:rsidR="00CF3FB3">
        <w:rPr>
          <w:rFonts w:ascii="Times New Roman" w:eastAsia="Times New Roman" w:hAnsi="Times New Roman"/>
          <w:sz w:val="24"/>
          <w:szCs w:val="24"/>
        </w:rPr>
        <w:t>об</w:t>
      </w:r>
      <w:r w:rsidRPr="00D45E1E">
        <w:rPr>
          <w:rFonts w:ascii="Times New Roman" w:eastAsia="Times New Roman" w:hAnsi="Times New Roman"/>
          <w:sz w:val="24"/>
          <w:szCs w:val="24"/>
        </w:rPr>
        <w:t>уча</w:t>
      </w:r>
      <w:r w:rsidR="00CF3FB3">
        <w:rPr>
          <w:rFonts w:ascii="Times New Roman" w:eastAsia="Times New Roman" w:hAnsi="Times New Roman"/>
          <w:sz w:val="24"/>
          <w:szCs w:val="24"/>
        </w:rPr>
        <w:t>ю</w:t>
      </w:r>
      <w:r w:rsidRPr="00D45E1E">
        <w:rPr>
          <w:rFonts w:ascii="Times New Roman" w:eastAsia="Times New Roman" w:hAnsi="Times New Roman"/>
          <w:sz w:val="24"/>
          <w:szCs w:val="24"/>
        </w:rPr>
        <w:t>щимися пятого класса, - предоставить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ab/>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ab/>
        <w:t>Разнообразная по стилям, жанрам учебная  программа должна включать произведения на ранее освоенные приемы  игры, штрихи, их комбинированные варианты.</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ab/>
        <w:t xml:space="preserve">Самостоятельная работа над произведением. </w:t>
      </w:r>
    </w:p>
    <w:p w:rsidR="005D31B6" w:rsidRPr="00D45E1E" w:rsidRDefault="005D31B6" w:rsidP="005D31B6">
      <w:pPr>
        <w:spacing w:after="0" w:line="240" w:lineRule="auto"/>
        <w:ind w:firstLine="708"/>
        <w:jc w:val="both"/>
        <w:rPr>
          <w:rFonts w:ascii="Times New Roman" w:hAnsi="Times New Roman"/>
          <w:i/>
          <w:sz w:val="24"/>
          <w:szCs w:val="24"/>
        </w:rPr>
      </w:pPr>
      <w:r w:rsidRPr="00D45E1E">
        <w:rPr>
          <w:rFonts w:ascii="Times New Roman" w:hAnsi="Times New Roman"/>
          <w:i/>
          <w:sz w:val="24"/>
          <w:szCs w:val="24"/>
        </w:rPr>
        <w:t>В течение пятого года обучения ученик должен пройти:</w:t>
      </w:r>
    </w:p>
    <w:p w:rsidR="005D31B6" w:rsidRPr="00D45E1E" w:rsidRDefault="005D31B6" w:rsidP="00E25C81">
      <w:pPr>
        <w:pStyle w:val="a7"/>
        <w:numPr>
          <w:ilvl w:val="0"/>
          <w:numId w:val="50"/>
        </w:numPr>
        <w:tabs>
          <w:tab w:val="left" w:pos="993"/>
        </w:tabs>
        <w:suppressAutoHyphens/>
        <w:spacing w:after="0" w:line="240" w:lineRule="auto"/>
        <w:ind w:left="0" w:firstLine="709"/>
        <w:jc w:val="both"/>
        <w:rPr>
          <w:rFonts w:ascii="Times New Roman" w:hAnsi="Times New Roman" w:cs="Times New Roman"/>
          <w:sz w:val="24"/>
          <w:szCs w:val="24"/>
        </w:rPr>
      </w:pPr>
      <w:r w:rsidRPr="00D45E1E">
        <w:rPr>
          <w:rFonts w:ascii="Times New Roman" w:hAnsi="Times New Roman" w:cs="Times New Roman"/>
          <w:color w:val="000000"/>
          <w:spacing w:val="-1"/>
          <w:sz w:val="24"/>
          <w:szCs w:val="24"/>
        </w:rPr>
        <w:t>тонические (четырехголосные) аккорды и доминант</w:t>
      </w:r>
      <w:r w:rsidRPr="00D45E1E">
        <w:rPr>
          <w:rFonts w:ascii="Times New Roman" w:hAnsi="Times New Roman" w:cs="Times New Roman"/>
          <w:color w:val="000000"/>
          <w:spacing w:val="5"/>
          <w:sz w:val="24"/>
          <w:szCs w:val="24"/>
        </w:rPr>
        <w:t>септакорд с обращениями во всех тональностях двумя рука</w:t>
      </w:r>
      <w:r w:rsidRPr="00D45E1E">
        <w:rPr>
          <w:rFonts w:ascii="Times New Roman" w:hAnsi="Times New Roman" w:cs="Times New Roman"/>
          <w:color w:val="000000"/>
          <w:spacing w:val="5"/>
          <w:sz w:val="24"/>
          <w:szCs w:val="24"/>
        </w:rPr>
        <w:softHyphen/>
      </w:r>
      <w:r w:rsidRPr="00D45E1E">
        <w:rPr>
          <w:rFonts w:ascii="Times New Roman" w:hAnsi="Times New Roman" w:cs="Times New Roman"/>
          <w:color w:val="000000"/>
          <w:spacing w:val="6"/>
          <w:sz w:val="24"/>
          <w:szCs w:val="24"/>
        </w:rPr>
        <w:t xml:space="preserve">ми вместе; длинные арпеджио правой рукой от заданного </w:t>
      </w:r>
      <w:r w:rsidRPr="00D45E1E">
        <w:rPr>
          <w:rFonts w:ascii="Times New Roman" w:hAnsi="Times New Roman" w:cs="Times New Roman"/>
          <w:color w:val="000000"/>
          <w:spacing w:val="-1"/>
          <w:sz w:val="24"/>
          <w:szCs w:val="24"/>
        </w:rPr>
        <w:t>звука на основе мажорных, минорных трезвучий, доминант</w:t>
      </w:r>
      <w:r w:rsidRPr="00D45E1E">
        <w:rPr>
          <w:rFonts w:ascii="Times New Roman" w:hAnsi="Times New Roman" w:cs="Times New Roman"/>
          <w:color w:val="000000"/>
          <w:sz w:val="24"/>
          <w:szCs w:val="24"/>
        </w:rPr>
        <w:t xml:space="preserve">септаккорда, малого вводного септаккорда, уменьшенного </w:t>
      </w:r>
      <w:r w:rsidRPr="00D45E1E">
        <w:rPr>
          <w:rFonts w:ascii="Times New Roman" w:hAnsi="Times New Roman" w:cs="Times New Roman"/>
          <w:color w:val="000000"/>
          <w:spacing w:val="9"/>
          <w:sz w:val="24"/>
          <w:szCs w:val="24"/>
        </w:rPr>
        <w:t xml:space="preserve">септаккорда с обращениями в непрерывном движении </w:t>
      </w:r>
      <w:r w:rsidRPr="00D45E1E">
        <w:rPr>
          <w:rFonts w:ascii="Times New Roman" w:hAnsi="Times New Roman" w:cs="Times New Roman"/>
          <w:color w:val="000000"/>
          <w:sz w:val="24"/>
          <w:szCs w:val="24"/>
        </w:rPr>
        <w:t xml:space="preserve">вверх и вниз в подвижном темпе (используется весь диапазон); </w:t>
      </w:r>
    </w:p>
    <w:p w:rsidR="005D31B6" w:rsidRPr="00D45E1E" w:rsidRDefault="005D31B6" w:rsidP="00E25C81">
      <w:pPr>
        <w:pStyle w:val="a7"/>
        <w:numPr>
          <w:ilvl w:val="0"/>
          <w:numId w:val="50"/>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cs="Times New Roman"/>
          <w:sz w:val="24"/>
          <w:szCs w:val="24"/>
        </w:rPr>
        <w:t>игра гамм</w:t>
      </w:r>
      <w:r w:rsidRPr="00D45E1E">
        <w:rPr>
          <w:rFonts w:ascii="Times New Roman" w:hAnsi="Times New Roman"/>
          <w:sz w:val="24"/>
          <w:szCs w:val="24"/>
        </w:rPr>
        <w:t xml:space="preserve"> должна быть  направлена на закрепление всех ранее освоенных штрихов и приемов; </w:t>
      </w:r>
    </w:p>
    <w:p w:rsidR="005D31B6" w:rsidRPr="00D45E1E" w:rsidRDefault="005D31B6" w:rsidP="00E25C81">
      <w:pPr>
        <w:pStyle w:val="a7"/>
        <w:numPr>
          <w:ilvl w:val="0"/>
          <w:numId w:val="50"/>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1-2 полифонических произведения;</w:t>
      </w:r>
    </w:p>
    <w:p w:rsidR="005D31B6" w:rsidRPr="00D45E1E" w:rsidRDefault="005D31B6" w:rsidP="00E25C81">
      <w:pPr>
        <w:pStyle w:val="a7"/>
        <w:numPr>
          <w:ilvl w:val="0"/>
          <w:numId w:val="50"/>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 xml:space="preserve">1-2 произведения крупной формы;  </w:t>
      </w:r>
    </w:p>
    <w:p w:rsidR="005D31B6" w:rsidRPr="00D45E1E" w:rsidRDefault="005D31B6" w:rsidP="00E25C81">
      <w:pPr>
        <w:pStyle w:val="a7"/>
        <w:numPr>
          <w:ilvl w:val="0"/>
          <w:numId w:val="50"/>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2-3 этюда или виртуозные пьесы на различные виды техники - требования к исполнению этюдов приближаются к требованиям исполнения художественного произведения;</w:t>
      </w:r>
    </w:p>
    <w:p w:rsidR="005D31B6" w:rsidRPr="00D45E1E" w:rsidRDefault="005D31B6" w:rsidP="00E25C81">
      <w:pPr>
        <w:pStyle w:val="a7"/>
        <w:numPr>
          <w:ilvl w:val="0"/>
          <w:numId w:val="50"/>
        </w:numPr>
        <w:tabs>
          <w:tab w:val="left" w:pos="993"/>
        </w:tabs>
        <w:suppressAutoHyphens/>
        <w:spacing w:after="0" w:line="240" w:lineRule="auto"/>
        <w:ind w:left="0" w:firstLine="709"/>
        <w:jc w:val="both"/>
        <w:rPr>
          <w:rFonts w:ascii="Times New Roman" w:hAnsi="Times New Roman"/>
          <w:sz w:val="24"/>
          <w:szCs w:val="24"/>
        </w:rPr>
      </w:pPr>
      <w:r w:rsidRPr="00D45E1E">
        <w:rPr>
          <w:rFonts w:ascii="Times New Roman" w:hAnsi="Times New Roman"/>
          <w:sz w:val="24"/>
          <w:szCs w:val="24"/>
        </w:rPr>
        <w:t>4-5 пьес разного характера, включая переложения зарубежных и отечественных композиторов.</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ab/>
        <w:t>Чтение нот с листа. Подбор по слуху.</w:t>
      </w:r>
    </w:p>
    <w:p w:rsidR="005D31B6" w:rsidRDefault="005D31B6" w:rsidP="005D31B6">
      <w:pPr>
        <w:spacing w:after="0" w:line="240" w:lineRule="auto"/>
        <w:jc w:val="both"/>
        <w:rPr>
          <w:rFonts w:ascii="Times New Roman" w:hAnsi="Times New Roman"/>
          <w:b/>
          <w:sz w:val="24"/>
          <w:szCs w:val="24"/>
        </w:rPr>
      </w:pPr>
      <w:r w:rsidRPr="00D45E1E">
        <w:rPr>
          <w:rFonts w:ascii="Times New Roman" w:hAnsi="Times New Roman"/>
          <w:b/>
          <w:sz w:val="24"/>
          <w:szCs w:val="24"/>
        </w:rPr>
        <w:t xml:space="preserve">В течение учебного года </w:t>
      </w:r>
      <w:r w:rsidR="00CF3FB3">
        <w:rPr>
          <w:rFonts w:ascii="Times New Roman" w:hAnsi="Times New Roman"/>
          <w:b/>
          <w:sz w:val="24"/>
          <w:szCs w:val="24"/>
        </w:rPr>
        <w:t>об</w:t>
      </w:r>
      <w:r w:rsidRPr="00D45E1E">
        <w:rPr>
          <w:rFonts w:ascii="Times New Roman" w:hAnsi="Times New Roman"/>
          <w:b/>
          <w:sz w:val="24"/>
          <w:szCs w:val="24"/>
        </w:rPr>
        <w:t>уча</w:t>
      </w:r>
      <w:r w:rsidR="00CF3FB3">
        <w:rPr>
          <w:rFonts w:ascii="Times New Roman" w:hAnsi="Times New Roman"/>
          <w:b/>
          <w:sz w:val="24"/>
          <w:szCs w:val="24"/>
        </w:rPr>
        <w:t>ю</w:t>
      </w:r>
      <w:r w:rsidRPr="00D45E1E">
        <w:rPr>
          <w:rFonts w:ascii="Times New Roman" w:hAnsi="Times New Roman"/>
          <w:b/>
          <w:sz w:val="24"/>
          <w:szCs w:val="24"/>
        </w:rPr>
        <w:t>щийся должен исполнить:</w:t>
      </w:r>
    </w:p>
    <w:p w:rsidR="005D31B6" w:rsidRPr="00D45E1E" w:rsidRDefault="005D31B6" w:rsidP="005D31B6">
      <w:pPr>
        <w:spacing w:after="0" w:line="240" w:lineRule="auto"/>
        <w:jc w:val="both"/>
        <w:rPr>
          <w:rFonts w:ascii="Times New Roman" w:hAnsi="Times New Roman"/>
          <w:b/>
          <w:i/>
          <w:sz w:val="24"/>
          <w:szCs w:val="24"/>
        </w:rPr>
      </w:pP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00AC6A9C">
        <w:rPr>
          <w:rFonts w:ascii="Times New Roman" w:hAnsi="Times New Roman"/>
          <w:b/>
          <w:sz w:val="24"/>
          <w:szCs w:val="24"/>
        </w:rPr>
        <w:t xml:space="preserve">                                                                                               </w:t>
      </w:r>
      <w:r w:rsidRPr="00D45E1E">
        <w:rPr>
          <w:rFonts w:ascii="Times New Roman" w:hAnsi="Times New Roman"/>
          <w:b/>
          <w:i/>
          <w:sz w:val="24"/>
          <w:szCs w:val="24"/>
        </w:rPr>
        <w:t>Таблица 7</w:t>
      </w:r>
    </w:p>
    <w:tbl>
      <w:tblPr>
        <w:tblW w:w="14317" w:type="dxa"/>
        <w:tblInd w:w="108" w:type="dxa"/>
        <w:tblLayout w:type="fixed"/>
        <w:tblLook w:val="04A0" w:firstRow="1" w:lastRow="0" w:firstColumn="1" w:lastColumn="0" w:noHBand="0" w:noVBand="1"/>
      </w:tblPr>
      <w:tblGrid>
        <w:gridCol w:w="6663"/>
        <w:gridCol w:w="7654"/>
      </w:tblGrid>
      <w:tr w:rsidR="005D31B6" w:rsidRPr="00D45E1E" w:rsidTr="00CF3FB3">
        <w:trPr>
          <w:trHeight w:val="398"/>
        </w:trPr>
        <w:tc>
          <w:tcPr>
            <w:tcW w:w="6663"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1 полугодие</w:t>
            </w:r>
          </w:p>
        </w:tc>
        <w:tc>
          <w:tcPr>
            <w:tcW w:w="7654"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2 полугодие</w:t>
            </w:r>
          </w:p>
        </w:tc>
      </w:tr>
      <w:tr w:rsidR="005D31B6" w:rsidRPr="00D45E1E" w:rsidTr="00CF3FB3">
        <w:trPr>
          <w:trHeight w:val="398"/>
        </w:trPr>
        <w:tc>
          <w:tcPr>
            <w:tcW w:w="6663"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7654"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Март – прослушивание перед комиссией оставшихся двух произведений из выпускной программы,  не игранных в декабре.</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Май – выпускной экзамен (4 разнохарактерных произведения, включая произведение крупной формы, пьесу кантиленного характера, виртуозное произведение, обработка народной мелодии).</w:t>
            </w:r>
          </w:p>
        </w:tc>
      </w:tr>
    </w:tbl>
    <w:p w:rsidR="005D31B6" w:rsidRPr="00D45E1E" w:rsidRDefault="005D31B6" w:rsidP="005D31B6">
      <w:pPr>
        <w:spacing w:after="0" w:line="240" w:lineRule="auto"/>
        <w:jc w:val="both"/>
        <w:rPr>
          <w:rFonts w:ascii="Times New Roman" w:hAnsi="Times New Roman"/>
          <w:sz w:val="24"/>
          <w:szCs w:val="24"/>
        </w:rPr>
      </w:pPr>
    </w:p>
    <w:p w:rsidR="005D31B6" w:rsidRPr="00D45E1E" w:rsidRDefault="005D31B6" w:rsidP="005D31B6">
      <w:pPr>
        <w:spacing w:after="0" w:line="240" w:lineRule="auto"/>
        <w:jc w:val="both"/>
        <w:rPr>
          <w:rFonts w:ascii="Times New Roman" w:hAnsi="Times New Roman"/>
          <w:b/>
          <w:sz w:val="24"/>
          <w:szCs w:val="24"/>
        </w:rPr>
      </w:pPr>
      <w:r w:rsidRPr="00D45E1E">
        <w:rPr>
          <w:rFonts w:ascii="Times New Roman" w:hAnsi="Times New Roman"/>
          <w:b/>
          <w:sz w:val="24"/>
          <w:szCs w:val="24"/>
        </w:rPr>
        <w:t xml:space="preserve"> Примерный репертуарный список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1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И.С. Бах Прелюдия и фуга </w:t>
      </w:r>
      <w:r w:rsidRPr="00D45E1E">
        <w:rPr>
          <w:rFonts w:ascii="Times New Roman" w:hAnsi="Times New Roman"/>
          <w:sz w:val="24"/>
          <w:szCs w:val="24"/>
          <w:lang w:val="en-US"/>
        </w:rPr>
        <w:t>f</w:t>
      </w:r>
      <w:r w:rsidRPr="00D45E1E">
        <w:rPr>
          <w:rFonts w:ascii="Times New Roman" w:hAnsi="Times New Roman"/>
          <w:sz w:val="24"/>
          <w:szCs w:val="24"/>
        </w:rPr>
        <w:t>-</w:t>
      </w:r>
      <w:r w:rsidRPr="00D45E1E">
        <w:rPr>
          <w:rFonts w:ascii="Times New Roman" w:hAnsi="Times New Roman"/>
          <w:sz w:val="24"/>
          <w:szCs w:val="24"/>
          <w:lang w:val="en-US"/>
        </w:rPr>
        <w:t>moll</w:t>
      </w:r>
      <w:r w:rsidRPr="00D45E1E">
        <w:rPr>
          <w:rFonts w:ascii="Times New Roman" w:hAnsi="Times New Roman"/>
          <w:sz w:val="24"/>
          <w:szCs w:val="24"/>
        </w:rPr>
        <w:t>, 2 том ХТК</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lastRenderedPageBreak/>
        <w:t>3. Дж. Гершвин Три прелюдии (на выбор)</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4. В. Семенов «Донская рапсодия»</w:t>
      </w:r>
    </w:p>
    <w:p w:rsidR="005D31B6" w:rsidRPr="00D45E1E" w:rsidRDefault="005D31B6" w:rsidP="005D31B6">
      <w:pPr>
        <w:spacing w:after="0" w:line="240" w:lineRule="auto"/>
        <w:ind w:firstLine="729"/>
        <w:jc w:val="both"/>
        <w:rPr>
          <w:rFonts w:ascii="Times New Roman" w:hAnsi="Times New Roman"/>
          <w:sz w:val="24"/>
          <w:szCs w:val="24"/>
        </w:rPr>
      </w:pPr>
      <w:r w:rsidRPr="00D45E1E">
        <w:rPr>
          <w:rFonts w:ascii="Times New Roman" w:hAnsi="Times New Roman"/>
          <w:sz w:val="24"/>
          <w:szCs w:val="24"/>
        </w:rPr>
        <w:t>2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С. Губайдулина Инвенция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2. М. Броннер Три пьесы (на выбор)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3. Р. Шуман «Смелый наездник»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4.  И. Штраус Полька «Жокей» </w:t>
      </w:r>
    </w:p>
    <w:p w:rsidR="005D31B6" w:rsidRPr="00D45E1E" w:rsidRDefault="005D31B6" w:rsidP="005D31B6">
      <w:pPr>
        <w:spacing w:after="0" w:line="240" w:lineRule="auto"/>
        <w:ind w:firstLine="729"/>
        <w:jc w:val="both"/>
        <w:rPr>
          <w:rFonts w:ascii="Times New Roman" w:hAnsi="Times New Roman"/>
          <w:sz w:val="24"/>
          <w:szCs w:val="24"/>
        </w:rPr>
      </w:pPr>
      <w:r>
        <w:rPr>
          <w:rFonts w:ascii="Times New Roman" w:hAnsi="Times New Roman"/>
          <w:sz w:val="24"/>
          <w:szCs w:val="24"/>
        </w:rPr>
        <w:t>3</w:t>
      </w:r>
      <w:r w:rsidRPr="00D45E1E">
        <w:rPr>
          <w:rFonts w:ascii="Times New Roman" w:hAnsi="Times New Roman"/>
          <w:sz w:val="24"/>
          <w:szCs w:val="24"/>
        </w:rPr>
        <w:t xml:space="preserve">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Д. Букстехуде Фуга </w:t>
      </w:r>
      <w:r w:rsidRPr="00D45E1E">
        <w:rPr>
          <w:rFonts w:ascii="Times New Roman" w:hAnsi="Times New Roman"/>
          <w:sz w:val="24"/>
          <w:szCs w:val="24"/>
          <w:lang w:val="en-US"/>
        </w:rPr>
        <w:t>G</w:t>
      </w:r>
      <w:r w:rsidRPr="00D45E1E">
        <w:rPr>
          <w:rFonts w:ascii="Times New Roman" w:hAnsi="Times New Roman"/>
          <w:sz w:val="24"/>
          <w:szCs w:val="24"/>
        </w:rPr>
        <w:t>-</w:t>
      </w:r>
      <w:r w:rsidRPr="00D45E1E">
        <w:rPr>
          <w:rFonts w:ascii="Times New Roman" w:hAnsi="Times New Roman"/>
          <w:sz w:val="24"/>
          <w:szCs w:val="24"/>
          <w:lang w:val="en-US"/>
        </w:rPr>
        <w:t>dur</w:t>
      </w:r>
      <w:r w:rsidRPr="00D45E1E">
        <w:rPr>
          <w:rFonts w:ascii="Times New Roman" w:hAnsi="Times New Roman"/>
          <w:sz w:val="24"/>
          <w:szCs w:val="24"/>
        </w:rPr>
        <w:t xml:space="preserve">, </w:t>
      </w:r>
      <w:r w:rsidRPr="00D45E1E">
        <w:rPr>
          <w:rFonts w:ascii="Times New Roman" w:hAnsi="Times New Roman"/>
          <w:sz w:val="24"/>
          <w:szCs w:val="24"/>
          <w:lang w:val="en-US"/>
        </w:rPr>
        <w:t>BuxWV</w:t>
      </w:r>
      <w:r w:rsidRPr="00D45E1E">
        <w:rPr>
          <w:rFonts w:ascii="Times New Roman" w:hAnsi="Times New Roman"/>
          <w:sz w:val="24"/>
          <w:szCs w:val="24"/>
        </w:rPr>
        <w:t xml:space="preserve"> 175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2. Вл. Золотарев Детская сюита №1 (на выбор)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3. А. Лядов «Музыкальная табакерка»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4. А. Холминов «Русский праздник» </w:t>
      </w:r>
    </w:p>
    <w:p w:rsidR="005D31B6" w:rsidRPr="00D45E1E" w:rsidRDefault="005D31B6" w:rsidP="005D31B6">
      <w:pPr>
        <w:spacing w:after="0" w:line="240" w:lineRule="auto"/>
        <w:jc w:val="both"/>
        <w:rPr>
          <w:rFonts w:ascii="Times New Roman" w:hAnsi="Times New Roman"/>
          <w:sz w:val="24"/>
          <w:szCs w:val="24"/>
        </w:rPr>
      </w:pPr>
      <w:r>
        <w:rPr>
          <w:rFonts w:ascii="Times New Roman" w:hAnsi="Times New Roman"/>
          <w:sz w:val="24"/>
          <w:szCs w:val="24"/>
        </w:rPr>
        <w:t xml:space="preserve">           4</w:t>
      </w:r>
      <w:r w:rsidRPr="00D45E1E">
        <w:rPr>
          <w:rFonts w:ascii="Times New Roman" w:hAnsi="Times New Roman"/>
          <w:sz w:val="24"/>
          <w:szCs w:val="24"/>
        </w:rPr>
        <w:t xml:space="preserve">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Гедике А. «Инвенция» </w:t>
      </w:r>
      <w:r w:rsidRPr="00D45E1E">
        <w:rPr>
          <w:rFonts w:ascii="Times New Roman" w:hAnsi="Times New Roman"/>
          <w:sz w:val="24"/>
          <w:szCs w:val="24"/>
          <w:lang w:val="en-US"/>
        </w:rPr>
        <w:t>F</w:t>
      </w:r>
      <w:r w:rsidRPr="00D45E1E">
        <w:rPr>
          <w:rFonts w:ascii="Times New Roman" w:hAnsi="Times New Roman"/>
          <w:sz w:val="24"/>
          <w:szCs w:val="24"/>
        </w:rPr>
        <w:t>-</w:t>
      </w:r>
      <w:r w:rsidRPr="00D45E1E">
        <w:rPr>
          <w:rFonts w:ascii="Times New Roman" w:hAnsi="Times New Roman"/>
          <w:sz w:val="24"/>
          <w:szCs w:val="24"/>
          <w:lang w:val="en-US"/>
        </w:rPr>
        <w:t>dur</w:t>
      </w:r>
      <w:r w:rsidRPr="00D45E1E">
        <w:rPr>
          <w:rFonts w:ascii="Times New Roman" w:hAnsi="Times New Roman"/>
          <w:sz w:val="24"/>
          <w:szCs w:val="24"/>
        </w:rPr>
        <w:t xml:space="preserve"> (В)</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2. Украинская народная песня в обр. Н. Ризоля  «Ти ж мине п</w:t>
      </w:r>
      <w:r w:rsidRPr="00D45E1E">
        <w:rPr>
          <w:rFonts w:ascii="Times New Roman" w:hAnsi="Times New Roman"/>
          <w:sz w:val="24"/>
          <w:szCs w:val="24"/>
          <w:lang w:val="en-US"/>
        </w:rPr>
        <w:t>i</w:t>
      </w:r>
      <w:r w:rsidRPr="00D45E1E">
        <w:rPr>
          <w:rFonts w:ascii="Times New Roman" w:hAnsi="Times New Roman"/>
          <w:sz w:val="24"/>
          <w:szCs w:val="24"/>
        </w:rPr>
        <w:t>дманула»</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3. Шитте Л. «Этюд» </w:t>
      </w:r>
      <w:r w:rsidRPr="00D45E1E">
        <w:rPr>
          <w:rFonts w:ascii="Times New Roman" w:hAnsi="Times New Roman"/>
          <w:sz w:val="24"/>
          <w:szCs w:val="24"/>
          <w:lang w:val="en-US"/>
        </w:rPr>
        <w:t>a</w:t>
      </w:r>
      <w:r w:rsidRPr="00D45E1E">
        <w:rPr>
          <w:rFonts w:ascii="Times New Roman" w:hAnsi="Times New Roman"/>
          <w:sz w:val="24"/>
          <w:szCs w:val="24"/>
        </w:rPr>
        <w:t>-</w:t>
      </w:r>
      <w:r w:rsidRPr="00D45E1E">
        <w:rPr>
          <w:rFonts w:ascii="Times New Roman" w:hAnsi="Times New Roman"/>
          <w:sz w:val="24"/>
          <w:szCs w:val="24"/>
          <w:lang w:val="en-US"/>
        </w:rPr>
        <w:t>moll</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4. Чайковский П. «Сладкая греза»</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b/>
          <w:sz w:val="24"/>
          <w:szCs w:val="24"/>
        </w:rPr>
        <w:t>Шестой класс (2,5 часа в неделю)</w:t>
      </w:r>
    </w:p>
    <w:p w:rsidR="005D31B6" w:rsidRPr="00D45E1E" w:rsidRDefault="005D31B6" w:rsidP="005D31B6">
      <w:pPr>
        <w:spacing w:after="0" w:line="240" w:lineRule="auto"/>
        <w:ind w:firstLine="709"/>
        <w:jc w:val="both"/>
        <w:rPr>
          <w:rFonts w:ascii="Times New Roman" w:hAnsi="Times New Roman"/>
          <w:sz w:val="24"/>
          <w:szCs w:val="24"/>
        </w:rPr>
      </w:pPr>
      <w:r w:rsidRPr="00D45E1E">
        <w:rPr>
          <w:rFonts w:ascii="Times New Roman" w:hAnsi="Times New Roman"/>
          <w:sz w:val="24"/>
          <w:szCs w:val="24"/>
        </w:rPr>
        <w:t>Продолжение совершенствования всех ранее освоенных учеником  музыкально–исполнительских навыков игры на инструменте.</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ab/>
        <w:t xml:space="preserve">В шестом классе обучаются </w:t>
      </w:r>
      <w:r w:rsidR="00CF3FB3">
        <w:rPr>
          <w:rFonts w:ascii="Times New Roman" w:eastAsia="Times New Roman" w:hAnsi="Times New Roman"/>
          <w:sz w:val="24"/>
          <w:szCs w:val="24"/>
        </w:rPr>
        <w:t>об</w:t>
      </w:r>
      <w:r w:rsidRPr="00D45E1E">
        <w:rPr>
          <w:rFonts w:ascii="Times New Roman" w:eastAsia="Times New Roman" w:hAnsi="Times New Roman"/>
          <w:sz w:val="24"/>
          <w:szCs w:val="24"/>
        </w:rPr>
        <w:t>уча</w:t>
      </w:r>
      <w:r w:rsidR="00CF3FB3">
        <w:rPr>
          <w:rFonts w:ascii="Times New Roman" w:eastAsia="Times New Roman" w:hAnsi="Times New Roman"/>
          <w:sz w:val="24"/>
          <w:szCs w:val="24"/>
        </w:rPr>
        <w:t>ю</w:t>
      </w:r>
      <w:r w:rsidRPr="00D45E1E">
        <w:rPr>
          <w:rFonts w:ascii="Times New Roman" w:eastAsia="Times New Roman" w:hAnsi="Times New Roman"/>
          <w:sz w:val="24"/>
          <w:szCs w:val="24"/>
        </w:rPr>
        <w:t xml:space="preserve">щиеся, которые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года с учетом программных требований профессионального образовательной организации. Участие в классных вечерах, концертах отдела, школы,  конкурсах принесут значительную пользу, придав уверенности в игре. </w:t>
      </w:r>
    </w:p>
    <w:p w:rsidR="005D31B6" w:rsidRPr="00D45E1E" w:rsidRDefault="005D31B6" w:rsidP="005D31B6">
      <w:pPr>
        <w:spacing w:after="0" w:line="240" w:lineRule="auto"/>
        <w:ind w:firstLine="709"/>
        <w:jc w:val="both"/>
        <w:rPr>
          <w:rFonts w:ascii="Times New Roman" w:hAnsi="Times New Roman"/>
          <w:sz w:val="24"/>
          <w:szCs w:val="24"/>
        </w:rPr>
      </w:pPr>
      <w:r w:rsidRPr="00D45E1E">
        <w:rPr>
          <w:rFonts w:ascii="Times New Roman" w:hAnsi="Times New Roman"/>
          <w:sz w:val="24"/>
          <w:szCs w:val="24"/>
        </w:rPr>
        <w:t>Подготовка профессионально ориентированных учащихся к поступлению в профессиональные организации. В связи с этим перед учеником по всем вопросом музыкального исполнительства ставятся особенные требования:</w:t>
      </w:r>
    </w:p>
    <w:p w:rsidR="005D31B6" w:rsidRPr="00D45E1E" w:rsidRDefault="005D31B6" w:rsidP="00E25C81">
      <w:pPr>
        <w:pStyle w:val="a7"/>
        <w:numPr>
          <w:ilvl w:val="0"/>
          <w:numId w:val="53"/>
        </w:numPr>
        <w:suppressAutoHyphens/>
        <w:spacing w:after="0" w:line="240" w:lineRule="auto"/>
        <w:ind w:left="0"/>
        <w:jc w:val="both"/>
        <w:rPr>
          <w:rFonts w:ascii="Times New Roman" w:hAnsi="Times New Roman"/>
          <w:sz w:val="24"/>
          <w:szCs w:val="24"/>
        </w:rPr>
      </w:pPr>
      <w:r w:rsidRPr="00D45E1E">
        <w:rPr>
          <w:rFonts w:ascii="Times New Roman" w:hAnsi="Times New Roman"/>
          <w:sz w:val="24"/>
          <w:szCs w:val="24"/>
        </w:rPr>
        <w:t>к работе над техникой в целом;</w:t>
      </w:r>
    </w:p>
    <w:p w:rsidR="005D31B6" w:rsidRPr="00D45E1E" w:rsidRDefault="005D31B6" w:rsidP="00E25C81">
      <w:pPr>
        <w:pStyle w:val="a7"/>
        <w:numPr>
          <w:ilvl w:val="0"/>
          <w:numId w:val="53"/>
        </w:numPr>
        <w:suppressAutoHyphens/>
        <w:spacing w:after="0" w:line="240" w:lineRule="auto"/>
        <w:ind w:left="0"/>
        <w:jc w:val="both"/>
        <w:rPr>
          <w:rFonts w:ascii="Times New Roman" w:hAnsi="Times New Roman"/>
          <w:sz w:val="24"/>
          <w:szCs w:val="24"/>
        </w:rPr>
      </w:pPr>
      <w:r w:rsidRPr="00D45E1E">
        <w:rPr>
          <w:rFonts w:ascii="Times New Roman" w:hAnsi="Times New Roman"/>
          <w:sz w:val="24"/>
          <w:szCs w:val="24"/>
        </w:rPr>
        <w:t>к работе над произведением,</w:t>
      </w:r>
    </w:p>
    <w:p w:rsidR="005D31B6" w:rsidRPr="00D45E1E" w:rsidRDefault="005D31B6" w:rsidP="00E25C81">
      <w:pPr>
        <w:pStyle w:val="a7"/>
        <w:numPr>
          <w:ilvl w:val="0"/>
          <w:numId w:val="53"/>
        </w:numPr>
        <w:suppressAutoHyphens/>
        <w:spacing w:after="0" w:line="240" w:lineRule="auto"/>
        <w:ind w:left="0"/>
        <w:jc w:val="both"/>
        <w:rPr>
          <w:rFonts w:ascii="Times New Roman" w:hAnsi="Times New Roman"/>
          <w:sz w:val="24"/>
          <w:szCs w:val="24"/>
        </w:rPr>
      </w:pPr>
      <w:r w:rsidRPr="00D45E1E">
        <w:rPr>
          <w:rFonts w:ascii="Times New Roman" w:hAnsi="Times New Roman"/>
          <w:sz w:val="24"/>
          <w:szCs w:val="24"/>
        </w:rPr>
        <w:t>к качеству самостоятельной работы;</w:t>
      </w:r>
    </w:p>
    <w:p w:rsidR="005D31B6" w:rsidRPr="00D45E1E" w:rsidRDefault="005D31B6" w:rsidP="00E25C81">
      <w:pPr>
        <w:pStyle w:val="a7"/>
        <w:numPr>
          <w:ilvl w:val="0"/>
          <w:numId w:val="53"/>
        </w:numPr>
        <w:suppressAutoHyphens/>
        <w:spacing w:after="0" w:line="240" w:lineRule="auto"/>
        <w:ind w:left="0"/>
        <w:jc w:val="both"/>
        <w:rPr>
          <w:rFonts w:ascii="Times New Roman" w:hAnsi="Times New Roman"/>
          <w:sz w:val="24"/>
          <w:szCs w:val="24"/>
        </w:rPr>
      </w:pPr>
      <w:r w:rsidRPr="00D45E1E">
        <w:rPr>
          <w:rFonts w:ascii="Times New Roman" w:hAnsi="Times New Roman"/>
          <w:sz w:val="24"/>
          <w:szCs w:val="24"/>
        </w:rPr>
        <w:t>к сформированности музыкального мышления.</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eastAsia="Times New Roman" w:hAnsi="Times New Roman"/>
          <w:sz w:val="24"/>
          <w:szCs w:val="24"/>
        </w:rPr>
        <w:tab/>
      </w:r>
      <w:r w:rsidRPr="00D45E1E">
        <w:rPr>
          <w:rFonts w:ascii="Times New Roman" w:hAnsi="Times New Roman"/>
          <w:sz w:val="24"/>
          <w:szCs w:val="24"/>
        </w:rPr>
        <w:t xml:space="preserve">Выбранная для вступительных экзаменов программа обыгрывается на концерте класса, отдела, школы, конкурсах. </w:t>
      </w:r>
    </w:p>
    <w:p w:rsidR="005D31B6" w:rsidRPr="00D45E1E" w:rsidRDefault="005D31B6" w:rsidP="005D31B6">
      <w:pPr>
        <w:spacing w:after="0" w:line="240" w:lineRule="auto"/>
        <w:jc w:val="both"/>
        <w:rPr>
          <w:rFonts w:ascii="Times New Roman" w:eastAsia="Times New Roman" w:hAnsi="Times New Roman"/>
          <w:i/>
          <w:sz w:val="24"/>
          <w:szCs w:val="24"/>
        </w:rPr>
      </w:pPr>
      <w:r w:rsidRPr="00D45E1E">
        <w:rPr>
          <w:rFonts w:ascii="Times New Roman" w:eastAsia="Times New Roman" w:hAnsi="Times New Roman"/>
          <w:b/>
          <w:sz w:val="24"/>
          <w:szCs w:val="24"/>
        </w:rPr>
        <w:tab/>
      </w:r>
      <w:r w:rsidRPr="00D45E1E">
        <w:rPr>
          <w:rFonts w:ascii="Times New Roman" w:eastAsia="Times New Roman" w:hAnsi="Times New Roman"/>
          <w:i/>
          <w:sz w:val="24"/>
          <w:szCs w:val="24"/>
        </w:rPr>
        <w:t>На шестом году обучения ученик должен продемонстрировать:</w:t>
      </w:r>
    </w:p>
    <w:p w:rsidR="005D31B6" w:rsidRPr="00D45E1E" w:rsidRDefault="005D31B6" w:rsidP="00E25C81">
      <w:pPr>
        <w:pStyle w:val="a7"/>
        <w:numPr>
          <w:ilvl w:val="0"/>
          <w:numId w:val="51"/>
        </w:numPr>
        <w:tabs>
          <w:tab w:val="left" w:pos="993"/>
        </w:tabs>
        <w:suppressAutoHyphens/>
        <w:spacing w:after="0" w:line="240" w:lineRule="auto"/>
        <w:ind w:left="0" w:firstLine="709"/>
        <w:jc w:val="both"/>
        <w:rPr>
          <w:rFonts w:ascii="Times New Roman" w:eastAsia="Times New Roman" w:hAnsi="Times New Roman"/>
          <w:i/>
          <w:sz w:val="24"/>
          <w:szCs w:val="24"/>
        </w:rPr>
      </w:pPr>
      <w:r w:rsidRPr="00D45E1E">
        <w:rPr>
          <w:rFonts w:ascii="Times New Roman" w:hAnsi="Times New Roman"/>
          <w:sz w:val="24"/>
          <w:szCs w:val="24"/>
        </w:rPr>
        <w:t>умение сыграть любую (минорную, мажорную) гамму, все виды арпеджио всеми ранее освоенными штрихами, динамикой и т.д. в максимально возможном быстром темпе;</w:t>
      </w:r>
    </w:p>
    <w:p w:rsidR="005D31B6" w:rsidRPr="00D45E1E" w:rsidRDefault="005D31B6" w:rsidP="005D31B6">
      <w:pPr>
        <w:pStyle w:val="a7"/>
        <w:tabs>
          <w:tab w:val="left" w:pos="993"/>
        </w:tabs>
        <w:spacing w:after="0" w:line="240" w:lineRule="auto"/>
        <w:ind w:left="0" w:firstLine="709"/>
        <w:jc w:val="both"/>
        <w:rPr>
          <w:rFonts w:ascii="Times New Roman" w:eastAsia="Times New Roman" w:hAnsi="Times New Roman"/>
          <w:i/>
          <w:sz w:val="24"/>
          <w:szCs w:val="24"/>
        </w:rPr>
      </w:pPr>
      <w:r w:rsidRPr="00D45E1E">
        <w:rPr>
          <w:rFonts w:ascii="Times New Roman" w:hAnsi="Times New Roman"/>
          <w:i/>
          <w:sz w:val="24"/>
          <w:szCs w:val="24"/>
        </w:rPr>
        <w:t>пройти:</w:t>
      </w:r>
    </w:p>
    <w:p w:rsidR="005D31B6" w:rsidRPr="00D45E1E" w:rsidRDefault="005D31B6" w:rsidP="00E25C81">
      <w:pPr>
        <w:pStyle w:val="a7"/>
        <w:numPr>
          <w:ilvl w:val="0"/>
          <w:numId w:val="51"/>
        </w:numPr>
        <w:tabs>
          <w:tab w:val="left" w:pos="993"/>
        </w:tabs>
        <w:suppressAutoHyphens/>
        <w:spacing w:after="0" w:line="240" w:lineRule="auto"/>
        <w:ind w:left="0" w:firstLine="709"/>
        <w:jc w:val="both"/>
        <w:rPr>
          <w:rFonts w:ascii="Times New Roman" w:eastAsia="Times New Roman" w:hAnsi="Times New Roman"/>
          <w:sz w:val="24"/>
          <w:szCs w:val="24"/>
        </w:rPr>
      </w:pPr>
      <w:r w:rsidRPr="00D45E1E">
        <w:rPr>
          <w:rFonts w:ascii="Times New Roman" w:eastAsia="Times New Roman" w:hAnsi="Times New Roman"/>
          <w:sz w:val="24"/>
          <w:szCs w:val="24"/>
        </w:rPr>
        <w:lastRenderedPageBreak/>
        <w:t>1-2 полифонических  цикла;</w:t>
      </w:r>
    </w:p>
    <w:p w:rsidR="005D31B6" w:rsidRPr="00D45E1E" w:rsidRDefault="005D31B6" w:rsidP="00E25C81">
      <w:pPr>
        <w:pStyle w:val="a7"/>
        <w:numPr>
          <w:ilvl w:val="0"/>
          <w:numId w:val="51"/>
        </w:numPr>
        <w:tabs>
          <w:tab w:val="left" w:pos="993"/>
        </w:tabs>
        <w:suppressAutoHyphens/>
        <w:spacing w:after="0" w:line="240" w:lineRule="auto"/>
        <w:ind w:left="0" w:firstLine="709"/>
        <w:jc w:val="both"/>
        <w:rPr>
          <w:rFonts w:ascii="Times New Roman" w:eastAsia="Times New Roman" w:hAnsi="Times New Roman"/>
          <w:sz w:val="24"/>
          <w:szCs w:val="24"/>
        </w:rPr>
      </w:pPr>
      <w:r w:rsidRPr="00D45E1E">
        <w:rPr>
          <w:rFonts w:ascii="Times New Roman" w:eastAsia="Times New Roman" w:hAnsi="Times New Roman"/>
          <w:sz w:val="24"/>
          <w:szCs w:val="24"/>
        </w:rPr>
        <w:t>1-2 пьесы кантиленного характера;</w:t>
      </w:r>
    </w:p>
    <w:p w:rsidR="005D31B6" w:rsidRPr="00D45E1E" w:rsidRDefault="005D31B6" w:rsidP="00E25C81">
      <w:pPr>
        <w:pStyle w:val="a7"/>
        <w:numPr>
          <w:ilvl w:val="0"/>
          <w:numId w:val="51"/>
        </w:numPr>
        <w:tabs>
          <w:tab w:val="left" w:pos="993"/>
        </w:tabs>
        <w:suppressAutoHyphens/>
        <w:spacing w:after="0" w:line="240" w:lineRule="auto"/>
        <w:ind w:left="0" w:firstLine="709"/>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1-2 пьесы крупной формы; </w:t>
      </w:r>
    </w:p>
    <w:p w:rsidR="005D31B6" w:rsidRPr="00D45E1E" w:rsidRDefault="005D31B6" w:rsidP="00E25C81">
      <w:pPr>
        <w:pStyle w:val="a7"/>
        <w:numPr>
          <w:ilvl w:val="0"/>
          <w:numId w:val="51"/>
        </w:numPr>
        <w:tabs>
          <w:tab w:val="left" w:pos="993"/>
        </w:tabs>
        <w:suppressAutoHyphens/>
        <w:spacing w:after="0" w:line="240" w:lineRule="auto"/>
        <w:ind w:left="0" w:firstLine="709"/>
        <w:jc w:val="both"/>
        <w:rPr>
          <w:rFonts w:ascii="Times New Roman" w:eastAsia="Times New Roman" w:hAnsi="Times New Roman"/>
          <w:sz w:val="24"/>
          <w:szCs w:val="24"/>
        </w:rPr>
      </w:pPr>
      <w:r w:rsidRPr="00D45E1E">
        <w:rPr>
          <w:rFonts w:ascii="Times New Roman" w:eastAsia="Times New Roman" w:hAnsi="Times New Roman"/>
          <w:sz w:val="24"/>
          <w:szCs w:val="24"/>
        </w:rPr>
        <w:t>3-4 разнохарактерных произведения;</w:t>
      </w:r>
    </w:p>
    <w:p w:rsidR="005D31B6" w:rsidRPr="00D45E1E" w:rsidRDefault="005D31B6" w:rsidP="00E25C81">
      <w:pPr>
        <w:pStyle w:val="a7"/>
        <w:numPr>
          <w:ilvl w:val="0"/>
          <w:numId w:val="51"/>
        </w:numPr>
        <w:tabs>
          <w:tab w:val="left" w:pos="993"/>
        </w:tabs>
        <w:suppressAutoHyphens/>
        <w:spacing w:after="0" w:line="240" w:lineRule="auto"/>
        <w:ind w:left="0" w:firstLine="709"/>
        <w:jc w:val="both"/>
        <w:rPr>
          <w:rFonts w:ascii="Times New Roman" w:eastAsia="Times New Roman" w:hAnsi="Times New Roman"/>
          <w:sz w:val="24"/>
          <w:szCs w:val="24"/>
        </w:rPr>
      </w:pPr>
      <w:r w:rsidRPr="00D45E1E">
        <w:rPr>
          <w:rFonts w:ascii="Times New Roman" w:eastAsia="Times New Roman" w:hAnsi="Times New Roman"/>
          <w:sz w:val="24"/>
          <w:szCs w:val="24"/>
        </w:rPr>
        <w:t>1-2 виртуозных произведения.</w:t>
      </w:r>
    </w:p>
    <w:p w:rsidR="005D31B6" w:rsidRPr="00D45E1E" w:rsidRDefault="005D31B6" w:rsidP="005D31B6">
      <w:pPr>
        <w:pStyle w:val="a7"/>
        <w:spacing w:after="0" w:line="240" w:lineRule="auto"/>
        <w:ind w:left="0"/>
        <w:jc w:val="both"/>
        <w:rPr>
          <w:rFonts w:ascii="Times New Roman" w:hAnsi="Times New Roman"/>
          <w:b/>
          <w:sz w:val="24"/>
          <w:szCs w:val="24"/>
        </w:rPr>
      </w:pPr>
      <w:r w:rsidRPr="00D45E1E">
        <w:rPr>
          <w:rFonts w:ascii="Times New Roman" w:hAnsi="Times New Roman"/>
          <w:b/>
          <w:sz w:val="24"/>
          <w:szCs w:val="24"/>
        </w:rPr>
        <w:t xml:space="preserve">В течение учебного года </w:t>
      </w:r>
      <w:r w:rsidR="00CF3FB3">
        <w:rPr>
          <w:rFonts w:ascii="Times New Roman" w:hAnsi="Times New Roman"/>
          <w:b/>
          <w:sz w:val="24"/>
          <w:szCs w:val="24"/>
        </w:rPr>
        <w:t>об</w:t>
      </w:r>
      <w:r w:rsidRPr="00D45E1E">
        <w:rPr>
          <w:rFonts w:ascii="Times New Roman" w:hAnsi="Times New Roman"/>
          <w:b/>
          <w:sz w:val="24"/>
          <w:szCs w:val="24"/>
        </w:rPr>
        <w:t>уча</w:t>
      </w:r>
      <w:r w:rsidR="00CF3FB3">
        <w:rPr>
          <w:rFonts w:ascii="Times New Roman" w:hAnsi="Times New Roman"/>
          <w:b/>
          <w:sz w:val="24"/>
          <w:szCs w:val="24"/>
        </w:rPr>
        <w:t>ю</w:t>
      </w:r>
      <w:r w:rsidRPr="00D45E1E">
        <w:rPr>
          <w:rFonts w:ascii="Times New Roman" w:hAnsi="Times New Roman"/>
          <w:b/>
          <w:sz w:val="24"/>
          <w:szCs w:val="24"/>
        </w:rPr>
        <w:t>щийся должен исполнить:</w:t>
      </w:r>
    </w:p>
    <w:p w:rsidR="005D31B6" w:rsidRPr="00D45E1E" w:rsidRDefault="005D31B6" w:rsidP="005D31B6">
      <w:pPr>
        <w:pStyle w:val="a7"/>
        <w:spacing w:after="0" w:line="240" w:lineRule="auto"/>
        <w:ind w:left="0"/>
        <w:jc w:val="both"/>
        <w:rPr>
          <w:rFonts w:ascii="Times New Roman" w:hAnsi="Times New Roman"/>
          <w:b/>
          <w:i/>
          <w:sz w:val="24"/>
          <w:szCs w:val="24"/>
        </w:rPr>
      </w:pP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Pr="00D45E1E">
        <w:rPr>
          <w:rFonts w:ascii="Times New Roman" w:hAnsi="Times New Roman"/>
          <w:b/>
          <w:sz w:val="24"/>
          <w:szCs w:val="24"/>
        </w:rPr>
        <w:tab/>
      </w:r>
      <w:r w:rsidR="00AC6A9C">
        <w:rPr>
          <w:rFonts w:ascii="Times New Roman" w:hAnsi="Times New Roman"/>
          <w:b/>
          <w:sz w:val="24"/>
          <w:szCs w:val="24"/>
        </w:rPr>
        <w:t xml:space="preserve">                                                                              </w:t>
      </w:r>
      <w:r w:rsidRPr="00D45E1E">
        <w:rPr>
          <w:rFonts w:ascii="Times New Roman" w:hAnsi="Times New Roman"/>
          <w:b/>
          <w:i/>
          <w:sz w:val="24"/>
          <w:szCs w:val="24"/>
        </w:rPr>
        <w:t>Таблица 8</w:t>
      </w:r>
    </w:p>
    <w:tbl>
      <w:tblPr>
        <w:tblW w:w="0" w:type="auto"/>
        <w:tblLayout w:type="fixed"/>
        <w:tblLook w:val="04A0" w:firstRow="1" w:lastRow="0" w:firstColumn="1" w:lastColumn="0" w:noHBand="0" w:noVBand="1"/>
      </w:tblPr>
      <w:tblGrid>
        <w:gridCol w:w="3988"/>
        <w:gridCol w:w="8878"/>
      </w:tblGrid>
      <w:tr w:rsidR="005D31B6" w:rsidRPr="00D45E1E" w:rsidTr="00CF3FB3">
        <w:trPr>
          <w:trHeight w:val="424"/>
        </w:trPr>
        <w:tc>
          <w:tcPr>
            <w:tcW w:w="3988"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1 полугодие</w:t>
            </w:r>
          </w:p>
        </w:tc>
        <w:tc>
          <w:tcPr>
            <w:tcW w:w="8878"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2 полугодие</w:t>
            </w:r>
          </w:p>
        </w:tc>
      </w:tr>
      <w:tr w:rsidR="005D31B6" w:rsidRPr="00D45E1E" w:rsidTr="00CF3FB3">
        <w:trPr>
          <w:trHeight w:val="424"/>
        </w:trPr>
        <w:tc>
          <w:tcPr>
            <w:tcW w:w="3988"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Декабрь – первое прослушивание выпускной программы.</w:t>
            </w:r>
          </w:p>
        </w:tc>
        <w:tc>
          <w:tcPr>
            <w:tcW w:w="8878" w:type="dxa"/>
            <w:tcBorders>
              <w:top w:val="single" w:sz="4" w:space="0" w:color="000000"/>
              <w:left w:val="single" w:sz="4" w:space="0" w:color="000000"/>
              <w:bottom w:val="single" w:sz="4" w:space="0" w:color="000000"/>
              <w:right w:val="single" w:sz="4" w:space="0" w:color="000000"/>
            </w:tcBorders>
            <w:hideMark/>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Март – второе прослушивание выпускной программы (1-2 произведения из репертуара 5-6 классов, приготовленных на выпускной экзамен).</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Май – выпускной экзамен (4 произведения).</w:t>
            </w:r>
          </w:p>
        </w:tc>
      </w:tr>
    </w:tbl>
    <w:p w:rsidR="005D31B6" w:rsidRPr="00D45E1E" w:rsidRDefault="005D31B6" w:rsidP="005D31B6">
      <w:pPr>
        <w:spacing w:after="0" w:line="240" w:lineRule="auto"/>
        <w:jc w:val="both"/>
        <w:rPr>
          <w:rFonts w:ascii="Times New Roman" w:hAnsi="Times New Roman"/>
          <w:b/>
          <w:sz w:val="24"/>
          <w:szCs w:val="24"/>
        </w:rPr>
      </w:pPr>
      <w:r w:rsidRPr="00D45E1E">
        <w:rPr>
          <w:rFonts w:ascii="Times New Roman" w:hAnsi="Times New Roman"/>
          <w:b/>
          <w:sz w:val="24"/>
          <w:szCs w:val="24"/>
        </w:rPr>
        <w:t xml:space="preserve">Примерный репертуарный список </w:t>
      </w:r>
    </w:p>
    <w:p w:rsidR="005D31B6" w:rsidRPr="00D45E1E" w:rsidRDefault="005D31B6" w:rsidP="00E25C81">
      <w:pPr>
        <w:pStyle w:val="a7"/>
        <w:numPr>
          <w:ilvl w:val="0"/>
          <w:numId w:val="45"/>
        </w:numPr>
        <w:suppressAutoHyphens/>
        <w:spacing w:after="0" w:line="240" w:lineRule="auto"/>
        <w:ind w:left="0"/>
        <w:jc w:val="both"/>
        <w:rPr>
          <w:rFonts w:ascii="Times New Roman" w:hAnsi="Times New Roman"/>
          <w:sz w:val="24"/>
          <w:szCs w:val="24"/>
        </w:rPr>
      </w:pPr>
      <w:r w:rsidRPr="00D45E1E">
        <w:rPr>
          <w:rFonts w:ascii="Times New Roman" w:hAnsi="Times New Roman"/>
          <w:sz w:val="24"/>
          <w:szCs w:val="24"/>
        </w:rPr>
        <w:t>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И.С. Бах Хоральная прелюдия </w:t>
      </w:r>
      <w:r w:rsidRPr="00D45E1E">
        <w:rPr>
          <w:rFonts w:ascii="Times New Roman" w:hAnsi="Times New Roman"/>
          <w:sz w:val="24"/>
          <w:szCs w:val="24"/>
          <w:lang w:val="en-US"/>
        </w:rPr>
        <w:t>f</w:t>
      </w:r>
      <w:r w:rsidRPr="00D45E1E">
        <w:rPr>
          <w:rFonts w:ascii="Times New Roman" w:hAnsi="Times New Roman"/>
          <w:sz w:val="24"/>
          <w:szCs w:val="24"/>
        </w:rPr>
        <w:t>-</w:t>
      </w:r>
      <w:r w:rsidRPr="00D45E1E">
        <w:rPr>
          <w:rFonts w:ascii="Times New Roman" w:hAnsi="Times New Roman"/>
          <w:sz w:val="24"/>
          <w:szCs w:val="24"/>
          <w:lang w:val="en-US"/>
        </w:rPr>
        <w:t>moll</w:t>
      </w:r>
      <w:r w:rsidRPr="00D45E1E">
        <w:rPr>
          <w:rFonts w:ascii="Times New Roman" w:hAnsi="Times New Roman"/>
          <w:sz w:val="24"/>
          <w:szCs w:val="24"/>
        </w:rPr>
        <w:t xml:space="preserve"> «</w:t>
      </w:r>
      <w:r w:rsidRPr="00D45E1E">
        <w:rPr>
          <w:rFonts w:ascii="Times New Roman" w:hAnsi="Times New Roman"/>
          <w:sz w:val="24"/>
          <w:szCs w:val="24"/>
          <w:lang w:val="en-US"/>
        </w:rPr>
        <w:t>Ichrufzudir</w:t>
      </w:r>
      <w:r w:rsidRPr="00D45E1E">
        <w:rPr>
          <w:rFonts w:ascii="Times New Roman" w:hAnsi="Times New Roman"/>
          <w:sz w:val="24"/>
          <w:szCs w:val="24"/>
        </w:rPr>
        <w:t xml:space="preserve">, </w:t>
      </w:r>
      <w:r w:rsidRPr="00D45E1E">
        <w:rPr>
          <w:rFonts w:ascii="Times New Roman" w:hAnsi="Times New Roman"/>
          <w:sz w:val="24"/>
          <w:szCs w:val="24"/>
          <w:lang w:val="en-US"/>
        </w:rPr>
        <w:t>Herr</w:t>
      </w:r>
      <w:r w:rsidRPr="00D45E1E">
        <w:rPr>
          <w:rFonts w:ascii="Times New Roman" w:hAnsi="Times New Roman"/>
          <w:sz w:val="24"/>
          <w:szCs w:val="24"/>
        </w:rPr>
        <w:t xml:space="preserve">»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2. Е. Дербенко «Пять лубочных картинок» (на выбор)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3. В. Семенов Севдана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4. А. Репников Каприччио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         2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Д. Шостакович Прелюдия и фуга </w:t>
      </w:r>
      <w:r w:rsidRPr="00D45E1E">
        <w:rPr>
          <w:rFonts w:ascii="Times New Roman" w:hAnsi="Times New Roman"/>
          <w:sz w:val="24"/>
          <w:szCs w:val="24"/>
          <w:lang w:val="en-US"/>
        </w:rPr>
        <w:t>e</w:t>
      </w:r>
      <w:r w:rsidRPr="00D45E1E">
        <w:rPr>
          <w:rFonts w:ascii="Times New Roman" w:hAnsi="Times New Roman"/>
          <w:sz w:val="24"/>
          <w:szCs w:val="24"/>
        </w:rPr>
        <w:t>-</w:t>
      </w:r>
      <w:r w:rsidRPr="00D45E1E">
        <w:rPr>
          <w:rFonts w:ascii="Times New Roman" w:hAnsi="Times New Roman"/>
          <w:sz w:val="24"/>
          <w:szCs w:val="24"/>
          <w:lang w:val="en-US"/>
        </w:rPr>
        <w:t>moll</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2. А. Холминов Сюита (на выбор)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3. А. Бородин Ноктюрн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4. Н. Римский-Корсаков -  С. Рахманинов «Полет шмеля» </w:t>
      </w:r>
    </w:p>
    <w:p w:rsidR="005D31B6" w:rsidRPr="00D45E1E" w:rsidRDefault="005D31B6" w:rsidP="005D31B6">
      <w:pPr>
        <w:spacing w:after="0" w:line="240" w:lineRule="auto"/>
        <w:ind w:firstLine="729"/>
        <w:jc w:val="both"/>
        <w:rPr>
          <w:rFonts w:ascii="Times New Roman" w:hAnsi="Times New Roman"/>
          <w:sz w:val="24"/>
          <w:szCs w:val="24"/>
        </w:rPr>
      </w:pPr>
      <w:r w:rsidRPr="00D45E1E">
        <w:rPr>
          <w:rFonts w:ascii="Times New Roman" w:hAnsi="Times New Roman"/>
          <w:sz w:val="24"/>
          <w:szCs w:val="24"/>
        </w:rPr>
        <w:t>3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И. Пахельбель Чакона </w:t>
      </w:r>
      <w:r w:rsidRPr="00D45E1E">
        <w:rPr>
          <w:rFonts w:ascii="Times New Roman" w:hAnsi="Times New Roman"/>
          <w:sz w:val="24"/>
          <w:szCs w:val="24"/>
          <w:lang w:val="en-US"/>
        </w:rPr>
        <w:t>fmoll</w:t>
      </w:r>
      <w:r w:rsidRPr="00D45E1E">
        <w:rPr>
          <w:rFonts w:ascii="Times New Roman" w:hAnsi="Times New Roman"/>
          <w:sz w:val="24"/>
          <w:szCs w:val="24"/>
        </w:rPr>
        <w:t xml:space="preserve">.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2. С. Беринский Партита «Так говорил Заратустра» (на выбор)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3. О. Шмидт Токката №2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4. К. Вебер «Вечное движение» </w:t>
      </w:r>
    </w:p>
    <w:p w:rsidR="005D31B6" w:rsidRPr="00D45E1E" w:rsidRDefault="005D31B6" w:rsidP="005D31B6">
      <w:pPr>
        <w:spacing w:after="0" w:line="240" w:lineRule="auto"/>
        <w:ind w:firstLine="729"/>
        <w:jc w:val="both"/>
        <w:rPr>
          <w:rFonts w:ascii="Times New Roman" w:hAnsi="Times New Roman"/>
          <w:sz w:val="24"/>
          <w:szCs w:val="24"/>
        </w:rPr>
      </w:pPr>
      <w:r w:rsidRPr="00D45E1E">
        <w:rPr>
          <w:rFonts w:ascii="Times New Roman" w:hAnsi="Times New Roman"/>
          <w:sz w:val="24"/>
          <w:szCs w:val="24"/>
        </w:rPr>
        <w:t>4 вариант</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1. П. Хиндемит Интерлюдия и фуга </w:t>
      </w:r>
      <w:r w:rsidRPr="00D45E1E">
        <w:rPr>
          <w:rFonts w:ascii="Times New Roman" w:hAnsi="Times New Roman"/>
          <w:sz w:val="24"/>
          <w:szCs w:val="24"/>
          <w:lang w:val="en-US"/>
        </w:rPr>
        <w:t>E</w:t>
      </w:r>
      <w:r w:rsidRPr="00D45E1E">
        <w:rPr>
          <w:rFonts w:ascii="Times New Roman" w:hAnsi="Times New Roman"/>
          <w:sz w:val="24"/>
          <w:szCs w:val="24"/>
        </w:rPr>
        <w:t>-</w:t>
      </w:r>
      <w:r w:rsidRPr="00D45E1E">
        <w:rPr>
          <w:rFonts w:ascii="Times New Roman" w:hAnsi="Times New Roman"/>
          <w:sz w:val="24"/>
          <w:szCs w:val="24"/>
          <w:lang w:val="en-US"/>
        </w:rPr>
        <w:t>dur</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2. П. Чайковский Баркарола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3. Л. Бетховен Рондо </w:t>
      </w:r>
      <w:r w:rsidRPr="00D45E1E">
        <w:rPr>
          <w:rFonts w:ascii="Times New Roman" w:hAnsi="Times New Roman"/>
          <w:sz w:val="24"/>
          <w:szCs w:val="24"/>
          <w:lang w:val="en-US"/>
        </w:rPr>
        <w:t>G</w:t>
      </w:r>
      <w:r w:rsidRPr="00D45E1E">
        <w:rPr>
          <w:rFonts w:ascii="Times New Roman" w:hAnsi="Times New Roman"/>
          <w:sz w:val="24"/>
          <w:szCs w:val="24"/>
        </w:rPr>
        <w:t>-</w:t>
      </w:r>
      <w:r w:rsidRPr="00D45E1E">
        <w:rPr>
          <w:rFonts w:ascii="Times New Roman" w:hAnsi="Times New Roman"/>
          <w:sz w:val="24"/>
          <w:szCs w:val="24"/>
          <w:lang w:val="en-US"/>
        </w:rPr>
        <w:t>dur</w:t>
      </w:r>
      <w:r w:rsidRPr="00D45E1E">
        <w:rPr>
          <w:rFonts w:ascii="Times New Roman" w:hAnsi="Times New Roman"/>
          <w:sz w:val="24"/>
          <w:szCs w:val="24"/>
        </w:rPr>
        <w:t xml:space="preserve"> «Горе по поводу потерянного гроша» </w:t>
      </w:r>
    </w:p>
    <w:p w:rsidR="005D31B6" w:rsidRPr="00D45E1E" w:rsidRDefault="005D31B6" w:rsidP="005D31B6">
      <w:pPr>
        <w:spacing w:after="0" w:line="240" w:lineRule="auto"/>
        <w:jc w:val="both"/>
        <w:rPr>
          <w:rFonts w:ascii="Times New Roman" w:hAnsi="Times New Roman"/>
          <w:sz w:val="24"/>
          <w:szCs w:val="24"/>
        </w:rPr>
      </w:pPr>
      <w:r w:rsidRPr="00D45E1E">
        <w:rPr>
          <w:rFonts w:ascii="Times New Roman" w:hAnsi="Times New Roman"/>
          <w:sz w:val="24"/>
          <w:szCs w:val="24"/>
        </w:rPr>
        <w:t xml:space="preserve">4. Н. Богословский Три русские пьесы (на выбор)  </w:t>
      </w:r>
    </w:p>
    <w:p w:rsidR="005D31B6" w:rsidRDefault="005D31B6" w:rsidP="005D31B6">
      <w:pPr>
        <w:spacing w:after="0" w:line="240" w:lineRule="auto"/>
        <w:rPr>
          <w:rFonts w:ascii="Times New Roman" w:eastAsia="Times New Roman" w:hAnsi="Times New Roman"/>
          <w:b/>
          <w:sz w:val="24"/>
          <w:szCs w:val="24"/>
        </w:rPr>
      </w:pPr>
    </w:p>
    <w:p w:rsidR="005D31B6" w:rsidRDefault="005D31B6" w:rsidP="005D31B6">
      <w:pPr>
        <w:spacing w:after="0" w:line="240" w:lineRule="auto"/>
        <w:rPr>
          <w:rFonts w:ascii="Times New Roman" w:eastAsia="Times New Roman" w:hAnsi="Times New Roman"/>
          <w:b/>
          <w:sz w:val="24"/>
          <w:szCs w:val="24"/>
        </w:rPr>
      </w:pPr>
    </w:p>
    <w:p w:rsidR="005D31B6" w:rsidRPr="00CF3FB3" w:rsidRDefault="005D31B6" w:rsidP="00E25C81">
      <w:pPr>
        <w:pStyle w:val="a7"/>
        <w:numPr>
          <w:ilvl w:val="0"/>
          <w:numId w:val="58"/>
        </w:numPr>
        <w:spacing w:after="0" w:line="240" w:lineRule="auto"/>
        <w:jc w:val="center"/>
        <w:rPr>
          <w:rFonts w:ascii="Times New Roman" w:eastAsia="Times New Roman" w:hAnsi="Times New Roman"/>
          <w:b/>
          <w:sz w:val="24"/>
          <w:szCs w:val="24"/>
        </w:rPr>
      </w:pPr>
      <w:r w:rsidRPr="00CF3FB3">
        <w:rPr>
          <w:rFonts w:ascii="Times New Roman" w:eastAsia="Times New Roman" w:hAnsi="Times New Roman"/>
          <w:b/>
          <w:sz w:val="24"/>
          <w:szCs w:val="24"/>
        </w:rPr>
        <w:t>ТРЕБОВАНИЯ К УРОВНЮ ПОДГОТОВКИ ОБУЧАЮЩИХСЯ</w:t>
      </w:r>
    </w:p>
    <w:p w:rsidR="00CF3FB3" w:rsidRPr="00CF3FB3" w:rsidRDefault="00CF3FB3" w:rsidP="00CF3FB3">
      <w:pPr>
        <w:pStyle w:val="a7"/>
        <w:spacing w:after="0" w:line="240" w:lineRule="auto"/>
        <w:rPr>
          <w:rFonts w:ascii="Times New Roman" w:eastAsia="Times New Roman" w:hAnsi="Times New Roman"/>
          <w:b/>
          <w:sz w:val="24"/>
          <w:szCs w:val="24"/>
        </w:rPr>
      </w:pPr>
    </w:p>
    <w:p w:rsidR="005D31B6" w:rsidRPr="00D45E1E" w:rsidRDefault="005D31B6" w:rsidP="005D31B6">
      <w:pPr>
        <w:spacing w:after="0" w:line="240" w:lineRule="auto"/>
        <w:ind w:firstLine="708"/>
        <w:jc w:val="both"/>
        <w:rPr>
          <w:rFonts w:ascii="Times New Roman" w:eastAsia="Times New Roman" w:hAnsi="Times New Roman"/>
          <w:sz w:val="24"/>
          <w:szCs w:val="24"/>
        </w:rPr>
      </w:pPr>
      <w:r w:rsidRPr="00D45E1E">
        <w:rPr>
          <w:rFonts w:ascii="Times New Roman" w:hAnsi="Times New Roman"/>
          <w:sz w:val="24"/>
          <w:szCs w:val="24"/>
        </w:rPr>
        <w:t xml:space="preserve">Данная программа направлена на академическое воспитание баяниста на лучших примерах русской и зарубежной музыки. Возможен индивидуальный подход при составлении программы с учетом музыкальных и технических возможностей учащегося.   </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Результатом освоения программы являются следующие знания, умения и навыки:</w:t>
      </w:r>
    </w:p>
    <w:p w:rsidR="005D31B6" w:rsidRPr="00D45E1E" w:rsidRDefault="005D31B6" w:rsidP="00E25C81">
      <w:pPr>
        <w:pStyle w:val="a7"/>
        <w:numPr>
          <w:ilvl w:val="0"/>
          <w:numId w:val="55"/>
        </w:numPr>
        <w:suppressAutoHyphens/>
        <w:spacing w:after="0" w:line="240" w:lineRule="auto"/>
        <w:ind w:left="0" w:hanging="283"/>
        <w:jc w:val="both"/>
        <w:rPr>
          <w:rFonts w:ascii="Times New Roman" w:hAnsi="Times New Roman" w:cs="Times New Roman"/>
          <w:sz w:val="24"/>
          <w:szCs w:val="24"/>
        </w:rPr>
      </w:pPr>
      <w:r w:rsidRPr="00D45E1E">
        <w:rPr>
          <w:rFonts w:ascii="Times New Roman" w:hAnsi="Times New Roman" w:cs="Times New Roman"/>
          <w:sz w:val="24"/>
          <w:szCs w:val="24"/>
        </w:rPr>
        <w:t xml:space="preserve">наличие у </w:t>
      </w:r>
      <w:r w:rsidR="00CF3FB3">
        <w:rPr>
          <w:rFonts w:ascii="Times New Roman" w:hAnsi="Times New Roman" w:cs="Times New Roman"/>
          <w:sz w:val="24"/>
          <w:szCs w:val="24"/>
        </w:rPr>
        <w:t>об</w:t>
      </w:r>
      <w:r w:rsidRPr="00D45E1E">
        <w:rPr>
          <w:rFonts w:ascii="Times New Roman" w:hAnsi="Times New Roman" w:cs="Times New Roman"/>
          <w:sz w:val="24"/>
          <w:szCs w:val="24"/>
        </w:rPr>
        <w:t>уча</w:t>
      </w:r>
      <w:r w:rsidR="00CF3FB3">
        <w:rPr>
          <w:rFonts w:ascii="Times New Roman" w:hAnsi="Times New Roman" w:cs="Times New Roman"/>
          <w:sz w:val="24"/>
          <w:szCs w:val="24"/>
        </w:rPr>
        <w:t>ю</w:t>
      </w:r>
      <w:r w:rsidRPr="00D45E1E">
        <w:rPr>
          <w:rFonts w:ascii="Times New Roman" w:hAnsi="Times New Roman" w:cs="Times New Roman"/>
          <w:sz w:val="24"/>
          <w:szCs w:val="24"/>
        </w:rPr>
        <w:t>щегося интереса к музыкальному искусству, самостоятельному музыкальному исполнительству;</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сформированный комплекс исполнительских знаний, умений и навыков, позволяющий  использовать многообразные возможности баяна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умения самостоятельно разучивать музыкальные произведения  различных жанров и стилей на баяне;</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умения самостоятельно преодолевать технические трудности при разучивании несложного музыкального произведения на баяне;</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репертуара, включающего произведения разных стилей и жанров в соответствии с программными требованиями;</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художественно-исполнительских возможностей инструмента;</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профессиональной терминологии;</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истории инструмента, основные вехи в его развитии;</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конструктивных особенностей инструмента;</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видов гармоник;</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 xml:space="preserve">знание элементарных правил по уходу за инструментом; </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знание и умение исполнения приемов игры на баяне, в том числе - современных;</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умение транспонировать и подбирать по слуху;</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умение читать с листа несложные музыкальные произведения;</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навыки по воспитанию слухового контроля, умению управлять процессом  исполнения музыкального произведения;</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5D31B6" w:rsidRPr="00CF3FB3"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CF3FB3">
        <w:rPr>
          <w:rFonts w:ascii="Times New Roman" w:hAnsi="Times New Roman" w:cs="Times New Roman"/>
          <w:sz w:val="24"/>
          <w:szCs w:val="24"/>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наличие развитой музыкальной памяти, мелодического, ладогармонического, тембрового слуха;</w:t>
      </w:r>
    </w:p>
    <w:p w:rsidR="005D31B6" w:rsidRPr="00D45E1E" w:rsidRDefault="005D31B6" w:rsidP="00E25C81">
      <w:pPr>
        <w:pStyle w:val="a7"/>
        <w:numPr>
          <w:ilvl w:val="0"/>
          <w:numId w:val="52"/>
        </w:numPr>
        <w:suppressAutoHyphens/>
        <w:spacing w:after="0" w:line="240" w:lineRule="auto"/>
        <w:ind w:left="0"/>
        <w:jc w:val="both"/>
        <w:rPr>
          <w:rFonts w:ascii="Times New Roman" w:hAnsi="Times New Roman" w:cs="Times New Roman"/>
          <w:sz w:val="24"/>
          <w:szCs w:val="24"/>
        </w:rPr>
      </w:pPr>
      <w:r w:rsidRPr="00D45E1E">
        <w:rPr>
          <w:rFonts w:ascii="Times New Roman" w:hAnsi="Times New Roman" w:cs="Times New Roman"/>
          <w:sz w:val="24"/>
          <w:szCs w:val="24"/>
        </w:rPr>
        <w:t>наличие навыков репетиционно-концертной работы в качестве солиста.</w:t>
      </w:r>
    </w:p>
    <w:p w:rsidR="005D31B6" w:rsidRDefault="005D31B6" w:rsidP="005D31B6">
      <w:pPr>
        <w:spacing w:after="0" w:line="240" w:lineRule="auto"/>
        <w:jc w:val="center"/>
        <w:rPr>
          <w:rFonts w:ascii="Times New Roman" w:eastAsia="Times New Roman" w:hAnsi="Times New Roman"/>
          <w:b/>
          <w:sz w:val="24"/>
          <w:szCs w:val="24"/>
        </w:rPr>
      </w:pPr>
    </w:p>
    <w:p w:rsidR="005D31B6" w:rsidRDefault="005D31B6" w:rsidP="005D31B6">
      <w:pPr>
        <w:spacing w:after="0" w:line="240" w:lineRule="auto"/>
        <w:jc w:val="center"/>
        <w:rPr>
          <w:rFonts w:ascii="Times New Roman" w:eastAsia="Times New Roman" w:hAnsi="Times New Roman"/>
          <w:b/>
          <w:sz w:val="24"/>
          <w:szCs w:val="24"/>
        </w:rPr>
      </w:pPr>
    </w:p>
    <w:p w:rsidR="003962AC" w:rsidRDefault="003962AC" w:rsidP="005D31B6">
      <w:pPr>
        <w:spacing w:after="0" w:line="240" w:lineRule="auto"/>
        <w:jc w:val="center"/>
        <w:rPr>
          <w:rFonts w:ascii="Times New Roman" w:eastAsia="Times New Roman" w:hAnsi="Times New Roman"/>
          <w:b/>
          <w:sz w:val="24"/>
          <w:szCs w:val="24"/>
        </w:rPr>
      </w:pPr>
    </w:p>
    <w:p w:rsidR="003962AC" w:rsidRDefault="003962AC" w:rsidP="005D31B6">
      <w:pPr>
        <w:spacing w:after="0" w:line="240" w:lineRule="auto"/>
        <w:jc w:val="center"/>
        <w:rPr>
          <w:rFonts w:ascii="Times New Roman" w:eastAsia="Times New Roman" w:hAnsi="Times New Roman"/>
          <w:b/>
          <w:sz w:val="24"/>
          <w:szCs w:val="24"/>
        </w:rPr>
      </w:pPr>
    </w:p>
    <w:p w:rsidR="005D31B6" w:rsidRDefault="005D31B6" w:rsidP="005D31B6">
      <w:pPr>
        <w:spacing w:after="0" w:line="240" w:lineRule="auto"/>
        <w:jc w:val="center"/>
        <w:rPr>
          <w:rFonts w:ascii="Times New Roman" w:eastAsia="Times New Roman" w:hAnsi="Times New Roman"/>
          <w:b/>
          <w:sz w:val="24"/>
          <w:szCs w:val="24"/>
        </w:rPr>
      </w:pPr>
    </w:p>
    <w:p w:rsidR="005D31B6" w:rsidRPr="00D45E1E" w:rsidRDefault="005D31B6" w:rsidP="005D31B6">
      <w:pPr>
        <w:spacing w:after="0" w:line="240" w:lineRule="auto"/>
        <w:jc w:val="center"/>
        <w:rPr>
          <w:rFonts w:ascii="Times New Roman" w:eastAsia="Times New Roman" w:hAnsi="Times New Roman"/>
          <w:b/>
          <w:sz w:val="24"/>
          <w:szCs w:val="24"/>
        </w:rPr>
      </w:pPr>
      <w:r w:rsidRPr="00D45E1E">
        <w:rPr>
          <w:rFonts w:ascii="Times New Roman" w:eastAsia="Times New Roman" w:hAnsi="Times New Roman"/>
          <w:b/>
          <w:sz w:val="24"/>
          <w:szCs w:val="24"/>
          <w:lang w:val="en-US"/>
        </w:rPr>
        <w:t>IV</w:t>
      </w:r>
      <w:r w:rsidRPr="00D45E1E">
        <w:rPr>
          <w:rFonts w:ascii="Times New Roman" w:eastAsia="Times New Roman" w:hAnsi="Times New Roman"/>
          <w:b/>
          <w:sz w:val="24"/>
          <w:szCs w:val="24"/>
        </w:rPr>
        <w:t>.   ФОРМЫ И МЕТОДЫ КОНРОЛЯ. СИСТЕМА ОЦЕНОК</w:t>
      </w:r>
    </w:p>
    <w:p w:rsidR="005D31B6" w:rsidRPr="00D45E1E" w:rsidRDefault="005D31B6" w:rsidP="005D31B6">
      <w:pPr>
        <w:spacing w:after="0" w:line="240" w:lineRule="auto"/>
        <w:ind w:firstLine="1246"/>
        <w:rPr>
          <w:rFonts w:ascii="Times New Roman" w:eastAsia="Times New Roman" w:hAnsi="Times New Roman"/>
          <w:i/>
          <w:sz w:val="24"/>
          <w:szCs w:val="24"/>
        </w:rPr>
      </w:pPr>
      <w:r w:rsidRPr="00D45E1E">
        <w:rPr>
          <w:rFonts w:ascii="Times New Roman" w:eastAsia="Times New Roman" w:hAnsi="Times New Roman"/>
          <w:i/>
          <w:sz w:val="24"/>
          <w:szCs w:val="24"/>
        </w:rPr>
        <w:t>1. Аттестация: цели, виды, форма, содержание</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Оценка качества знаний, умений, навыков применяется при проведении всех видов контроля:</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текущего контроля успеваемости;</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промежуточной аттестации </w:t>
      </w:r>
      <w:r w:rsidR="00CF3FB3">
        <w:rPr>
          <w:rFonts w:ascii="Times New Roman" w:eastAsia="Times New Roman" w:hAnsi="Times New Roman"/>
          <w:sz w:val="24"/>
          <w:szCs w:val="24"/>
        </w:rPr>
        <w:t>об</w:t>
      </w:r>
      <w:r w:rsidRPr="00D45E1E">
        <w:rPr>
          <w:rFonts w:ascii="Times New Roman" w:eastAsia="Times New Roman" w:hAnsi="Times New Roman"/>
          <w:sz w:val="24"/>
          <w:szCs w:val="24"/>
        </w:rPr>
        <w:t>уча</w:t>
      </w:r>
      <w:r w:rsidR="00CF3FB3">
        <w:rPr>
          <w:rFonts w:ascii="Times New Roman" w:eastAsia="Times New Roman" w:hAnsi="Times New Roman"/>
          <w:sz w:val="24"/>
          <w:szCs w:val="24"/>
        </w:rPr>
        <w:t>ю</w:t>
      </w:r>
      <w:r w:rsidRPr="00D45E1E">
        <w:rPr>
          <w:rFonts w:ascii="Times New Roman" w:eastAsia="Times New Roman" w:hAnsi="Times New Roman"/>
          <w:sz w:val="24"/>
          <w:szCs w:val="24"/>
        </w:rPr>
        <w:t xml:space="preserve">щихся; </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итоговой  аттестации  </w:t>
      </w:r>
      <w:r w:rsidR="00CF3FB3">
        <w:rPr>
          <w:rFonts w:ascii="Times New Roman" w:eastAsia="Times New Roman" w:hAnsi="Times New Roman"/>
          <w:sz w:val="24"/>
          <w:szCs w:val="24"/>
        </w:rPr>
        <w:t>об</w:t>
      </w:r>
      <w:r w:rsidRPr="00D45E1E">
        <w:rPr>
          <w:rFonts w:ascii="Times New Roman" w:eastAsia="Times New Roman" w:hAnsi="Times New Roman"/>
          <w:sz w:val="24"/>
          <w:szCs w:val="24"/>
        </w:rPr>
        <w:t>уча</w:t>
      </w:r>
      <w:r w:rsidR="00CF3FB3">
        <w:rPr>
          <w:rFonts w:ascii="Times New Roman" w:eastAsia="Times New Roman" w:hAnsi="Times New Roman"/>
          <w:sz w:val="24"/>
          <w:szCs w:val="24"/>
        </w:rPr>
        <w:t>ю</w:t>
      </w:r>
      <w:r w:rsidRPr="00D45E1E">
        <w:rPr>
          <w:rFonts w:ascii="Times New Roman" w:eastAsia="Times New Roman" w:hAnsi="Times New Roman"/>
          <w:sz w:val="24"/>
          <w:szCs w:val="24"/>
        </w:rPr>
        <w:t>щихся.</w:t>
      </w:r>
      <w:r w:rsidRPr="00D45E1E">
        <w:rPr>
          <w:rFonts w:ascii="Times New Roman" w:eastAsia="Times New Roman" w:hAnsi="Times New Roman"/>
          <w:b/>
          <w:sz w:val="24"/>
          <w:szCs w:val="24"/>
        </w:rPr>
        <w:tab/>
      </w:r>
    </w:p>
    <w:p w:rsidR="005D31B6" w:rsidRPr="00D45E1E" w:rsidRDefault="005D31B6" w:rsidP="005D31B6">
      <w:pPr>
        <w:spacing w:after="0" w:line="240" w:lineRule="auto"/>
        <w:jc w:val="right"/>
        <w:rPr>
          <w:rFonts w:ascii="Times New Roman" w:eastAsia="Times New Roman" w:hAnsi="Times New Roman"/>
          <w:b/>
          <w:i/>
          <w:sz w:val="24"/>
          <w:szCs w:val="24"/>
        </w:rPr>
      </w:pPr>
      <w:r w:rsidRPr="00D45E1E">
        <w:rPr>
          <w:rFonts w:ascii="Times New Roman" w:eastAsia="Times New Roman" w:hAnsi="Times New Roman"/>
          <w:b/>
          <w:sz w:val="24"/>
          <w:szCs w:val="24"/>
        </w:rPr>
        <w:tab/>
      </w:r>
      <w:r w:rsidRPr="00D45E1E">
        <w:rPr>
          <w:rFonts w:ascii="Times New Roman" w:eastAsia="Times New Roman" w:hAnsi="Times New Roman"/>
          <w:b/>
          <w:sz w:val="24"/>
          <w:szCs w:val="24"/>
        </w:rPr>
        <w:tab/>
      </w:r>
      <w:r w:rsidRPr="00D45E1E">
        <w:rPr>
          <w:rFonts w:ascii="Times New Roman" w:eastAsia="Times New Roman" w:hAnsi="Times New Roman"/>
          <w:b/>
          <w:i/>
          <w:sz w:val="24"/>
          <w:szCs w:val="24"/>
        </w:rPr>
        <w:t xml:space="preserve">Таблица 9   </w:t>
      </w:r>
    </w:p>
    <w:tbl>
      <w:tblPr>
        <w:tblW w:w="0" w:type="auto"/>
        <w:tblLayout w:type="fixed"/>
        <w:tblLook w:val="0000" w:firstRow="0" w:lastRow="0" w:firstColumn="0" w:lastColumn="0" w:noHBand="0" w:noVBand="0"/>
      </w:tblPr>
      <w:tblGrid>
        <w:gridCol w:w="2504"/>
        <w:gridCol w:w="8236"/>
        <w:gridCol w:w="3685"/>
      </w:tblGrid>
      <w:tr w:rsidR="005D31B6" w:rsidRPr="00D45E1E" w:rsidTr="00CF3FB3">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rPr>
                <w:rFonts w:ascii="Times New Roman" w:eastAsia="Times New Roman" w:hAnsi="Times New Roman"/>
                <w:b/>
                <w:i/>
                <w:sz w:val="24"/>
                <w:szCs w:val="24"/>
              </w:rPr>
            </w:pPr>
            <w:r w:rsidRPr="00D45E1E">
              <w:rPr>
                <w:rFonts w:ascii="Times New Roman" w:eastAsia="Times New Roman" w:hAnsi="Times New Roman"/>
                <w:b/>
                <w:i/>
                <w:sz w:val="24"/>
                <w:szCs w:val="24"/>
              </w:rPr>
              <w:t>Вид контроля</w:t>
            </w:r>
          </w:p>
        </w:tc>
        <w:tc>
          <w:tcPr>
            <w:tcW w:w="823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rPr>
                <w:rFonts w:ascii="Times New Roman" w:eastAsia="Times New Roman" w:hAnsi="Times New Roman"/>
                <w:b/>
                <w:i/>
                <w:sz w:val="24"/>
                <w:szCs w:val="24"/>
              </w:rPr>
            </w:pPr>
            <w:r w:rsidRPr="00D45E1E">
              <w:rPr>
                <w:rFonts w:ascii="Times New Roman" w:eastAsia="Times New Roman" w:hAnsi="Times New Roman"/>
                <w:b/>
                <w:i/>
                <w:sz w:val="24"/>
                <w:szCs w:val="24"/>
              </w:rPr>
              <w:t>Задачи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rPr>
                <w:rFonts w:ascii="Times New Roman" w:eastAsia="Times New Roman" w:hAnsi="Times New Roman"/>
                <w:b/>
                <w:i/>
                <w:sz w:val="24"/>
                <w:szCs w:val="24"/>
              </w:rPr>
            </w:pPr>
            <w:r w:rsidRPr="00D45E1E">
              <w:rPr>
                <w:rFonts w:ascii="Times New Roman" w:eastAsia="Times New Roman" w:hAnsi="Times New Roman"/>
                <w:b/>
                <w:i/>
                <w:sz w:val="24"/>
                <w:szCs w:val="24"/>
              </w:rPr>
              <w:t>Формы</w:t>
            </w:r>
          </w:p>
        </w:tc>
      </w:tr>
      <w:tr w:rsidR="005D31B6" w:rsidRPr="00D45E1E" w:rsidTr="00CF3FB3">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rPr>
                <w:rFonts w:ascii="Times New Roman" w:eastAsia="Times New Roman" w:hAnsi="Times New Roman"/>
                <w:b/>
                <w:sz w:val="24"/>
                <w:szCs w:val="24"/>
              </w:rPr>
            </w:pPr>
            <w:r w:rsidRPr="00D45E1E">
              <w:rPr>
                <w:rFonts w:ascii="Times New Roman" w:eastAsia="Times New Roman" w:hAnsi="Times New Roman"/>
                <w:b/>
                <w:sz w:val="24"/>
                <w:szCs w:val="24"/>
              </w:rPr>
              <w:t>Текущий контроль</w:t>
            </w:r>
          </w:p>
        </w:tc>
        <w:tc>
          <w:tcPr>
            <w:tcW w:w="823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поддержание учебной дисциплины, </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выявление отношения </w:t>
            </w:r>
            <w:r w:rsidR="00CF3FB3">
              <w:rPr>
                <w:rFonts w:ascii="Times New Roman" w:eastAsia="Times New Roman" w:hAnsi="Times New Roman"/>
                <w:sz w:val="24"/>
                <w:szCs w:val="24"/>
              </w:rPr>
              <w:t>об</w:t>
            </w:r>
            <w:r w:rsidRPr="00D45E1E">
              <w:rPr>
                <w:rFonts w:ascii="Times New Roman" w:eastAsia="Times New Roman" w:hAnsi="Times New Roman"/>
                <w:sz w:val="24"/>
                <w:szCs w:val="24"/>
              </w:rPr>
              <w:t>уча</w:t>
            </w:r>
            <w:r w:rsidR="00CF3FB3">
              <w:rPr>
                <w:rFonts w:ascii="Times New Roman" w:eastAsia="Times New Roman" w:hAnsi="Times New Roman"/>
                <w:sz w:val="24"/>
                <w:szCs w:val="24"/>
              </w:rPr>
              <w:t>ю</w:t>
            </w:r>
            <w:r w:rsidRPr="00D45E1E">
              <w:rPr>
                <w:rFonts w:ascii="Times New Roman" w:eastAsia="Times New Roman" w:hAnsi="Times New Roman"/>
                <w:sz w:val="24"/>
                <w:szCs w:val="24"/>
              </w:rPr>
              <w:t xml:space="preserve">щегося к  изучаемому предмету, </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rPr>
                <w:rFonts w:ascii="Times New Roman" w:eastAsia="Times New Roman" w:hAnsi="Times New Roman"/>
                <w:sz w:val="24"/>
                <w:szCs w:val="24"/>
              </w:rPr>
            </w:pPr>
            <w:r w:rsidRPr="00D45E1E">
              <w:rPr>
                <w:rFonts w:ascii="Times New Roman" w:eastAsia="Times New Roman" w:hAnsi="Times New Roman"/>
                <w:sz w:val="24"/>
                <w:szCs w:val="24"/>
              </w:rPr>
              <w:t>контрольные уроки,</w:t>
            </w:r>
          </w:p>
          <w:p w:rsidR="005D31B6" w:rsidRPr="00D45E1E" w:rsidRDefault="005D31B6" w:rsidP="005D31B6">
            <w:pPr>
              <w:spacing w:after="0" w:line="240" w:lineRule="auto"/>
              <w:rPr>
                <w:rFonts w:ascii="Times New Roman" w:eastAsia="Times New Roman" w:hAnsi="Times New Roman"/>
                <w:sz w:val="24"/>
                <w:szCs w:val="24"/>
              </w:rPr>
            </w:pPr>
            <w:r w:rsidRPr="00D45E1E">
              <w:rPr>
                <w:rFonts w:ascii="Times New Roman" w:eastAsia="Times New Roman" w:hAnsi="Times New Roman"/>
                <w:sz w:val="24"/>
                <w:szCs w:val="24"/>
              </w:rPr>
              <w:t>академические концерты, прослушивания к конкурсам, отчетным концертам</w:t>
            </w:r>
          </w:p>
        </w:tc>
      </w:tr>
      <w:tr w:rsidR="005D31B6" w:rsidRPr="00D45E1E" w:rsidTr="00CF3FB3">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rPr>
                <w:rFonts w:ascii="Times New Roman" w:eastAsia="Times New Roman" w:hAnsi="Times New Roman"/>
                <w:b/>
                <w:sz w:val="24"/>
                <w:szCs w:val="24"/>
              </w:rPr>
            </w:pPr>
            <w:r w:rsidRPr="00D45E1E">
              <w:rPr>
                <w:rFonts w:ascii="Times New Roman" w:eastAsia="Times New Roman" w:hAnsi="Times New Roman"/>
                <w:b/>
                <w:sz w:val="24"/>
                <w:szCs w:val="24"/>
              </w:rPr>
              <w:t>Промежуточная аттестация</w:t>
            </w:r>
          </w:p>
        </w:tc>
        <w:tc>
          <w:tcPr>
            <w:tcW w:w="823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определение успешности развития </w:t>
            </w:r>
            <w:r w:rsidR="00CF3FB3">
              <w:rPr>
                <w:rFonts w:ascii="Times New Roman" w:eastAsia="Times New Roman" w:hAnsi="Times New Roman"/>
                <w:sz w:val="24"/>
                <w:szCs w:val="24"/>
              </w:rPr>
              <w:t>об</w:t>
            </w:r>
            <w:r w:rsidRPr="00D45E1E">
              <w:rPr>
                <w:rFonts w:ascii="Times New Roman" w:eastAsia="Times New Roman" w:hAnsi="Times New Roman"/>
                <w:sz w:val="24"/>
                <w:szCs w:val="24"/>
              </w:rPr>
              <w:t>уча</w:t>
            </w:r>
            <w:r w:rsidR="00CF3FB3">
              <w:rPr>
                <w:rFonts w:ascii="Times New Roman" w:eastAsia="Times New Roman" w:hAnsi="Times New Roman"/>
                <w:sz w:val="24"/>
                <w:szCs w:val="24"/>
              </w:rPr>
              <w:t>ю</w:t>
            </w:r>
            <w:r w:rsidRPr="00D45E1E">
              <w:rPr>
                <w:rFonts w:ascii="Times New Roman" w:eastAsia="Times New Roman" w:hAnsi="Times New Roman"/>
                <w:sz w:val="24"/>
                <w:szCs w:val="24"/>
              </w:rPr>
              <w:t>щегося и усвоения им  программы на определенном этапе обучения</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rPr>
                <w:rFonts w:ascii="Times New Roman" w:eastAsia="Times New Roman" w:hAnsi="Times New Roman"/>
                <w:sz w:val="24"/>
                <w:szCs w:val="24"/>
              </w:rPr>
            </w:pPr>
            <w:r w:rsidRPr="00D45E1E">
              <w:rPr>
                <w:rFonts w:ascii="Times New Roman" w:eastAsia="Times New Roman" w:hAnsi="Times New Roman"/>
                <w:sz w:val="24"/>
                <w:szCs w:val="24"/>
              </w:rPr>
              <w:t>зачеты (показ части программы, технический зачет),    академические концерты,  переводные  зачеты, экзамены</w:t>
            </w:r>
          </w:p>
        </w:tc>
      </w:tr>
      <w:tr w:rsidR="005D31B6" w:rsidRPr="00D45E1E" w:rsidTr="00CF3FB3">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rPr>
                <w:rFonts w:ascii="Times New Roman" w:eastAsia="Times New Roman" w:hAnsi="Times New Roman"/>
                <w:b/>
                <w:i/>
                <w:sz w:val="24"/>
                <w:szCs w:val="24"/>
              </w:rPr>
            </w:pPr>
            <w:r w:rsidRPr="00D45E1E">
              <w:rPr>
                <w:rFonts w:ascii="Times New Roman" w:eastAsia="Times New Roman" w:hAnsi="Times New Roman"/>
                <w:b/>
                <w:i/>
                <w:sz w:val="24"/>
                <w:szCs w:val="24"/>
              </w:rPr>
              <w:t>Итоговая аттестация</w:t>
            </w:r>
          </w:p>
        </w:tc>
        <w:tc>
          <w:tcPr>
            <w:tcW w:w="8236"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определяет уровень и качество освоения  программы учебного предмета</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CB0991">
            <w:pPr>
              <w:spacing w:after="0" w:line="240" w:lineRule="auto"/>
              <w:rPr>
                <w:rFonts w:ascii="Times New Roman" w:eastAsia="Times New Roman" w:hAnsi="Times New Roman"/>
                <w:sz w:val="24"/>
                <w:szCs w:val="24"/>
              </w:rPr>
            </w:pPr>
            <w:r w:rsidRPr="00D45E1E">
              <w:rPr>
                <w:rFonts w:ascii="Times New Roman" w:eastAsia="Times New Roman" w:hAnsi="Times New Roman"/>
                <w:sz w:val="24"/>
                <w:szCs w:val="24"/>
              </w:rPr>
              <w:t>экзамен проводится в выпускных классах: 5 (6)</w:t>
            </w:r>
          </w:p>
        </w:tc>
      </w:tr>
    </w:tbl>
    <w:p w:rsidR="005D31B6" w:rsidRPr="00D45E1E" w:rsidRDefault="005D31B6" w:rsidP="005D31B6">
      <w:pPr>
        <w:spacing w:after="0" w:line="240" w:lineRule="auto"/>
        <w:jc w:val="both"/>
        <w:rPr>
          <w:rFonts w:ascii="Times New Roman" w:eastAsia="Times New Roman" w:hAnsi="Times New Roman"/>
          <w:b/>
          <w:i/>
          <w:sz w:val="24"/>
          <w:szCs w:val="24"/>
        </w:rPr>
      </w:pPr>
    </w:p>
    <w:p w:rsidR="005D31B6" w:rsidRPr="00D45E1E" w:rsidRDefault="005D31B6" w:rsidP="005D31B6">
      <w:pPr>
        <w:spacing w:after="0" w:line="240" w:lineRule="auto"/>
        <w:jc w:val="both"/>
        <w:rPr>
          <w:rFonts w:ascii="Times New Roman" w:eastAsia="Times New Roman" w:hAnsi="Times New Roman"/>
          <w:i/>
          <w:sz w:val="24"/>
          <w:szCs w:val="24"/>
        </w:rPr>
      </w:pPr>
      <w:r w:rsidRPr="00D45E1E">
        <w:rPr>
          <w:rFonts w:ascii="Times New Roman" w:eastAsia="Times New Roman" w:hAnsi="Times New Roman"/>
          <w:b/>
          <w:i/>
          <w:sz w:val="24"/>
          <w:szCs w:val="24"/>
        </w:rPr>
        <w:tab/>
      </w:r>
      <w:r w:rsidRPr="00D45E1E">
        <w:rPr>
          <w:rFonts w:ascii="Times New Roman" w:eastAsia="Times New Roman" w:hAnsi="Times New Roman"/>
          <w:i/>
          <w:sz w:val="24"/>
          <w:szCs w:val="24"/>
        </w:rPr>
        <w:t>2. Критерии оценок</w:t>
      </w:r>
    </w:p>
    <w:p w:rsidR="005D31B6" w:rsidRPr="00D45E1E" w:rsidRDefault="005D31B6" w:rsidP="005D31B6">
      <w:pPr>
        <w:spacing w:after="0" w:line="240" w:lineRule="auto"/>
        <w:ind w:firstLine="708"/>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Для аттестации </w:t>
      </w:r>
      <w:r w:rsidR="00CB0991">
        <w:rPr>
          <w:rFonts w:ascii="Times New Roman" w:eastAsia="Times New Roman" w:hAnsi="Times New Roman"/>
          <w:sz w:val="24"/>
          <w:szCs w:val="24"/>
        </w:rPr>
        <w:t>об</w:t>
      </w:r>
      <w:r w:rsidRPr="00D45E1E">
        <w:rPr>
          <w:rFonts w:ascii="Times New Roman" w:eastAsia="Times New Roman" w:hAnsi="Times New Roman"/>
          <w:sz w:val="24"/>
          <w:szCs w:val="24"/>
        </w:rPr>
        <w:t>уча</w:t>
      </w:r>
      <w:r w:rsidR="00CB0991">
        <w:rPr>
          <w:rFonts w:ascii="Times New Roman" w:eastAsia="Times New Roman" w:hAnsi="Times New Roman"/>
          <w:sz w:val="24"/>
          <w:szCs w:val="24"/>
        </w:rPr>
        <w:t>ю</w:t>
      </w:r>
      <w:r w:rsidRPr="00D45E1E">
        <w:rPr>
          <w:rFonts w:ascii="Times New Roman" w:eastAsia="Times New Roman" w:hAnsi="Times New Roman"/>
          <w:sz w:val="24"/>
          <w:szCs w:val="24"/>
        </w:rPr>
        <w:t>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w:t>
      </w:r>
      <w:r w:rsidR="002107F7">
        <w:rPr>
          <w:rFonts w:ascii="Times New Roman" w:eastAsia="Times New Roman" w:hAnsi="Times New Roman"/>
          <w:sz w:val="24"/>
          <w:szCs w:val="24"/>
        </w:rPr>
        <w:t xml:space="preserve"> </w:t>
      </w:r>
      <w:r w:rsidRPr="00D45E1E">
        <w:rPr>
          <w:rFonts w:ascii="Times New Roman" w:eastAsia="Times New Roman" w:hAnsi="Times New Roman"/>
          <w:sz w:val="24"/>
          <w:szCs w:val="24"/>
        </w:rPr>
        <w:t>шкале.</w:t>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r w:rsidRPr="00D45E1E">
        <w:rPr>
          <w:rFonts w:ascii="Times New Roman" w:eastAsia="Times New Roman" w:hAnsi="Times New Roman"/>
          <w:b/>
          <w:i/>
          <w:sz w:val="24"/>
          <w:szCs w:val="24"/>
        </w:rPr>
        <w:tab/>
      </w:r>
    </w:p>
    <w:p w:rsidR="00CB0991" w:rsidRDefault="00CB0991" w:rsidP="005D31B6">
      <w:pPr>
        <w:spacing w:after="0" w:line="240" w:lineRule="auto"/>
        <w:ind w:firstLine="708"/>
        <w:jc w:val="right"/>
        <w:rPr>
          <w:rFonts w:ascii="Times New Roman" w:eastAsia="Times New Roman" w:hAnsi="Times New Roman"/>
          <w:b/>
          <w:i/>
          <w:sz w:val="24"/>
          <w:szCs w:val="24"/>
        </w:rPr>
      </w:pPr>
    </w:p>
    <w:p w:rsidR="005D31B6" w:rsidRPr="00D45E1E" w:rsidRDefault="005D31B6" w:rsidP="005D31B6">
      <w:pPr>
        <w:spacing w:after="0" w:line="240" w:lineRule="auto"/>
        <w:ind w:firstLine="708"/>
        <w:jc w:val="right"/>
        <w:rPr>
          <w:rFonts w:ascii="Times New Roman" w:eastAsia="Times New Roman" w:hAnsi="Times New Roman"/>
          <w:b/>
          <w:i/>
          <w:sz w:val="24"/>
          <w:szCs w:val="24"/>
        </w:rPr>
      </w:pPr>
      <w:r w:rsidRPr="00D45E1E">
        <w:rPr>
          <w:rFonts w:ascii="Times New Roman" w:eastAsia="Times New Roman" w:hAnsi="Times New Roman"/>
          <w:b/>
          <w:i/>
          <w:sz w:val="24"/>
          <w:szCs w:val="24"/>
        </w:rPr>
        <w:t xml:space="preserve"> Таблица 10</w:t>
      </w:r>
    </w:p>
    <w:tbl>
      <w:tblPr>
        <w:tblW w:w="0" w:type="auto"/>
        <w:tblInd w:w="-15" w:type="dxa"/>
        <w:tblLayout w:type="fixed"/>
        <w:tblLook w:val="0000" w:firstRow="0" w:lastRow="0" w:firstColumn="0" w:lastColumn="0" w:noHBand="0" w:noVBand="0"/>
      </w:tblPr>
      <w:tblGrid>
        <w:gridCol w:w="3509"/>
        <w:gridCol w:w="10789"/>
      </w:tblGrid>
      <w:tr w:rsidR="005D31B6" w:rsidRPr="00D45E1E" w:rsidTr="00CB0991">
        <w:trPr>
          <w:cantSplit/>
          <w:trHeight w:hRule="exact" w:val="517"/>
        </w:trPr>
        <w:tc>
          <w:tcPr>
            <w:tcW w:w="3509" w:type="dxa"/>
            <w:tcBorders>
              <w:top w:val="single" w:sz="4" w:space="0" w:color="000000"/>
              <w:left w:val="single" w:sz="4" w:space="0" w:color="000000"/>
              <w:bottom w:val="single" w:sz="4" w:space="0" w:color="000000"/>
            </w:tcBorders>
            <w:shd w:val="clear" w:color="auto" w:fill="auto"/>
          </w:tcPr>
          <w:p w:rsidR="005D31B6" w:rsidRPr="00D45E1E" w:rsidRDefault="005D31B6" w:rsidP="005D31B6">
            <w:pPr>
              <w:pStyle w:val="1b"/>
              <w:snapToGrid w:val="0"/>
              <w:jc w:val="center"/>
              <w:rPr>
                <w:rFonts w:ascii="Times New Roman" w:hAnsi="Times New Roman" w:cs="Times New Roman"/>
                <w:b/>
                <w:sz w:val="24"/>
                <w:szCs w:val="24"/>
              </w:rPr>
            </w:pPr>
            <w:r w:rsidRPr="00D45E1E">
              <w:rPr>
                <w:rFonts w:ascii="Times New Roman" w:hAnsi="Times New Roman" w:cs="Times New Roman"/>
                <w:b/>
                <w:sz w:val="24"/>
                <w:szCs w:val="24"/>
              </w:rPr>
              <w:t>Оценка</w:t>
            </w:r>
          </w:p>
        </w:tc>
        <w:tc>
          <w:tcPr>
            <w:tcW w:w="10789"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pStyle w:val="1b"/>
              <w:snapToGrid w:val="0"/>
              <w:jc w:val="center"/>
              <w:rPr>
                <w:rFonts w:ascii="Times New Roman" w:hAnsi="Times New Roman" w:cs="Times New Roman"/>
                <w:b/>
                <w:sz w:val="24"/>
                <w:szCs w:val="24"/>
              </w:rPr>
            </w:pPr>
            <w:r w:rsidRPr="00D45E1E">
              <w:rPr>
                <w:rFonts w:ascii="Times New Roman" w:hAnsi="Times New Roman" w:cs="Times New Roman"/>
                <w:b/>
                <w:sz w:val="24"/>
                <w:szCs w:val="24"/>
              </w:rPr>
              <w:t>Критерии оценивания выступления</w:t>
            </w:r>
          </w:p>
        </w:tc>
      </w:tr>
      <w:tr w:rsidR="005D31B6" w:rsidRPr="00D45E1E" w:rsidTr="00CB0991">
        <w:trPr>
          <w:cantSplit/>
          <w:trHeight w:hRule="exact" w:val="888"/>
        </w:trPr>
        <w:tc>
          <w:tcPr>
            <w:tcW w:w="3509" w:type="dxa"/>
            <w:tcBorders>
              <w:top w:val="single" w:sz="4" w:space="0" w:color="000000"/>
              <w:left w:val="single" w:sz="4" w:space="0" w:color="000000"/>
              <w:bottom w:val="single" w:sz="4" w:space="0" w:color="000000"/>
            </w:tcBorders>
            <w:shd w:val="clear" w:color="auto" w:fill="auto"/>
          </w:tcPr>
          <w:p w:rsidR="005D31B6" w:rsidRPr="00D45E1E" w:rsidRDefault="005D31B6" w:rsidP="005D31B6">
            <w:pPr>
              <w:pStyle w:val="Body1"/>
              <w:snapToGrid w:val="0"/>
              <w:rPr>
                <w:rFonts w:ascii="Times New Roman" w:hAnsi="Times New Roman"/>
                <w:lang w:val="ru-RU"/>
              </w:rPr>
            </w:pPr>
            <w:r w:rsidRPr="00D45E1E">
              <w:rPr>
                <w:rFonts w:ascii="Times New Roman" w:hAnsi="Times New Roman"/>
                <w:lang w:val="ru-RU"/>
              </w:rPr>
              <w:lastRenderedPageBreak/>
              <w:t>5 («отлично»)</w:t>
            </w:r>
          </w:p>
        </w:tc>
        <w:tc>
          <w:tcPr>
            <w:tcW w:w="10789"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pStyle w:val="Body1"/>
              <w:snapToGrid w:val="0"/>
              <w:jc w:val="both"/>
              <w:rPr>
                <w:rFonts w:ascii="Times New Roman" w:eastAsia="Helvetica" w:hAnsi="Times New Roman"/>
                <w:lang w:val="ru-RU"/>
              </w:rPr>
            </w:pPr>
            <w:r w:rsidRPr="00D45E1E">
              <w:rPr>
                <w:rFonts w:ascii="Times New Roman" w:eastAsia="Helvetica" w:hAnsi="Times New Roman"/>
                <w:lang w:val="ru-RU"/>
              </w:rPr>
              <w:t>технически качественное и художественно осмысленное исполнение, отвечающее всем требованиям на данном этапе обучения</w:t>
            </w:r>
          </w:p>
        </w:tc>
      </w:tr>
      <w:tr w:rsidR="005D31B6" w:rsidRPr="00D45E1E" w:rsidTr="00CB0991">
        <w:trPr>
          <w:cantSplit/>
          <w:trHeight w:hRule="exact" w:val="606"/>
        </w:trPr>
        <w:tc>
          <w:tcPr>
            <w:tcW w:w="3509" w:type="dxa"/>
            <w:tcBorders>
              <w:top w:val="single" w:sz="4" w:space="0" w:color="000000"/>
              <w:left w:val="single" w:sz="4" w:space="0" w:color="000000"/>
              <w:bottom w:val="single" w:sz="4" w:space="0" w:color="000000"/>
            </w:tcBorders>
            <w:shd w:val="clear" w:color="auto" w:fill="auto"/>
          </w:tcPr>
          <w:p w:rsidR="005D31B6" w:rsidRPr="00D45E1E" w:rsidRDefault="005D31B6" w:rsidP="005D31B6">
            <w:pPr>
              <w:pStyle w:val="Body1"/>
              <w:snapToGrid w:val="0"/>
              <w:rPr>
                <w:rFonts w:ascii="Times New Roman" w:hAnsi="Times New Roman"/>
                <w:lang w:val="ru-RU"/>
              </w:rPr>
            </w:pPr>
            <w:r w:rsidRPr="00D45E1E">
              <w:rPr>
                <w:rFonts w:ascii="Times New Roman" w:hAnsi="Times New Roman"/>
                <w:lang w:val="ru-RU"/>
              </w:rPr>
              <w:t>4 («хорошо»)</w:t>
            </w:r>
          </w:p>
        </w:tc>
        <w:tc>
          <w:tcPr>
            <w:tcW w:w="10789"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pStyle w:val="Body1"/>
              <w:snapToGrid w:val="0"/>
              <w:jc w:val="both"/>
              <w:rPr>
                <w:rFonts w:ascii="Times New Roman" w:eastAsia="Helvetica" w:hAnsi="Times New Roman"/>
                <w:lang w:val="ru-RU"/>
              </w:rPr>
            </w:pPr>
            <w:r w:rsidRPr="00D45E1E">
              <w:rPr>
                <w:rFonts w:ascii="Times New Roman" w:eastAsia="Helvetica" w:hAnsi="Times New Roman"/>
                <w:lang w:val="ru-RU"/>
              </w:rPr>
              <w:t xml:space="preserve">оценка отражает грамотное исполнение с небольшими недочетами (как в техническом плане, так и в художественном), </w:t>
            </w:r>
            <w:r w:rsidRPr="00D45E1E">
              <w:rPr>
                <w:rFonts w:ascii="Times New Roman" w:eastAsia="Times New Roman" w:hAnsi="Times New Roman"/>
                <w:lang w:val="ru-RU"/>
              </w:rPr>
              <w:t>ясную художественно-музыкальную трактовку</w:t>
            </w:r>
          </w:p>
        </w:tc>
      </w:tr>
      <w:tr w:rsidR="005D31B6" w:rsidRPr="00D45E1E" w:rsidTr="00CB0991">
        <w:trPr>
          <w:cantSplit/>
          <w:trHeight w:hRule="exact" w:val="699"/>
        </w:trPr>
        <w:tc>
          <w:tcPr>
            <w:tcW w:w="3509" w:type="dxa"/>
            <w:tcBorders>
              <w:top w:val="single" w:sz="4" w:space="0" w:color="000000"/>
              <w:left w:val="single" w:sz="4" w:space="0" w:color="000000"/>
              <w:bottom w:val="single" w:sz="4" w:space="0" w:color="000000"/>
            </w:tcBorders>
            <w:shd w:val="clear" w:color="auto" w:fill="auto"/>
          </w:tcPr>
          <w:p w:rsidR="005D31B6" w:rsidRPr="00D45E1E" w:rsidRDefault="005D31B6" w:rsidP="005D31B6">
            <w:pPr>
              <w:pStyle w:val="Body1"/>
              <w:snapToGrid w:val="0"/>
              <w:rPr>
                <w:rFonts w:ascii="Times New Roman" w:hAnsi="Times New Roman"/>
                <w:lang w:val="ru-RU"/>
              </w:rPr>
            </w:pPr>
            <w:r w:rsidRPr="00D45E1E">
              <w:rPr>
                <w:rFonts w:ascii="Times New Roman" w:hAnsi="Times New Roman"/>
                <w:lang w:val="ru-RU"/>
              </w:rPr>
              <w:t>3 («удовлетворительно»)</w:t>
            </w:r>
          </w:p>
        </w:tc>
        <w:tc>
          <w:tcPr>
            <w:tcW w:w="10789"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pStyle w:val="Body1"/>
              <w:snapToGrid w:val="0"/>
              <w:rPr>
                <w:rFonts w:ascii="Times New Roman" w:eastAsia="Helvetica" w:hAnsi="Times New Roman"/>
                <w:lang w:val="ru-RU"/>
              </w:rPr>
            </w:pPr>
            <w:r w:rsidRPr="00D45E1E">
              <w:rPr>
                <w:rFonts w:ascii="Times New Roman" w:eastAsia="Helvetica" w:hAnsi="Times New Roman"/>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5D31B6" w:rsidRPr="00D45E1E" w:rsidTr="00CB0991">
        <w:trPr>
          <w:cantSplit/>
          <w:trHeight w:hRule="exact" w:val="695"/>
        </w:trPr>
        <w:tc>
          <w:tcPr>
            <w:tcW w:w="3509" w:type="dxa"/>
            <w:tcBorders>
              <w:top w:val="single" w:sz="4" w:space="0" w:color="000000"/>
              <w:left w:val="single" w:sz="4" w:space="0" w:color="000000"/>
              <w:bottom w:val="single" w:sz="4" w:space="0" w:color="000000"/>
            </w:tcBorders>
            <w:shd w:val="clear" w:color="auto" w:fill="auto"/>
          </w:tcPr>
          <w:p w:rsidR="005D31B6" w:rsidRPr="00D45E1E" w:rsidRDefault="005D31B6" w:rsidP="005D31B6">
            <w:pPr>
              <w:pStyle w:val="Body1"/>
              <w:snapToGrid w:val="0"/>
              <w:rPr>
                <w:rFonts w:ascii="Times New Roman" w:hAnsi="Times New Roman"/>
                <w:lang w:val="ru-RU"/>
              </w:rPr>
            </w:pPr>
            <w:r w:rsidRPr="00D45E1E">
              <w:rPr>
                <w:rFonts w:ascii="Times New Roman" w:hAnsi="Times New Roman"/>
                <w:lang w:val="ru-RU"/>
              </w:rPr>
              <w:t>2 («неудовлетворительно»)</w:t>
            </w:r>
          </w:p>
        </w:tc>
        <w:tc>
          <w:tcPr>
            <w:tcW w:w="10789"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pStyle w:val="Body1"/>
              <w:snapToGrid w:val="0"/>
              <w:jc w:val="both"/>
              <w:rPr>
                <w:rFonts w:ascii="Times New Roman" w:eastAsia="Helvetica" w:hAnsi="Times New Roman"/>
                <w:lang w:val="ru-RU"/>
              </w:rPr>
            </w:pPr>
            <w:r w:rsidRPr="00D45E1E">
              <w:rPr>
                <w:rFonts w:ascii="Times New Roman" w:eastAsia="Helvetica" w:hAnsi="Times New Roman"/>
                <w:lang w:val="ru-RU"/>
              </w:rPr>
              <w:t>комплекс серьезных недостатков, невыученный текст, отсутствие домашней работы, а также плохая посещаемость аудиторных занятий</w:t>
            </w:r>
          </w:p>
        </w:tc>
      </w:tr>
      <w:tr w:rsidR="005D31B6" w:rsidRPr="00D45E1E" w:rsidTr="00CB0991">
        <w:trPr>
          <w:cantSplit/>
          <w:trHeight w:hRule="exact" w:val="586"/>
        </w:trPr>
        <w:tc>
          <w:tcPr>
            <w:tcW w:w="3509" w:type="dxa"/>
            <w:tcBorders>
              <w:top w:val="single" w:sz="4" w:space="0" w:color="000000"/>
              <w:left w:val="single" w:sz="4" w:space="0" w:color="000000"/>
              <w:bottom w:val="single" w:sz="4" w:space="0" w:color="000000"/>
            </w:tcBorders>
            <w:shd w:val="clear" w:color="auto" w:fill="auto"/>
          </w:tcPr>
          <w:p w:rsidR="005D31B6" w:rsidRPr="00D45E1E" w:rsidRDefault="005D31B6" w:rsidP="005D31B6">
            <w:pPr>
              <w:pStyle w:val="Body1"/>
              <w:snapToGrid w:val="0"/>
              <w:rPr>
                <w:rFonts w:ascii="Times New Roman" w:hAnsi="Times New Roman"/>
                <w:lang w:val="ru-RU"/>
              </w:rPr>
            </w:pPr>
            <w:r w:rsidRPr="00D45E1E">
              <w:rPr>
                <w:rFonts w:ascii="Times New Roman" w:hAnsi="Times New Roman"/>
                <w:lang w:val="ru-RU"/>
              </w:rPr>
              <w:t>«зачет» (без оценки)</w:t>
            </w:r>
          </w:p>
        </w:tc>
        <w:tc>
          <w:tcPr>
            <w:tcW w:w="10789" w:type="dxa"/>
            <w:tcBorders>
              <w:top w:val="single" w:sz="4" w:space="0" w:color="000000"/>
              <w:left w:val="single" w:sz="4" w:space="0" w:color="000000"/>
              <w:bottom w:val="single" w:sz="4" w:space="0" w:color="000000"/>
              <w:right w:val="single" w:sz="4" w:space="0" w:color="000000"/>
            </w:tcBorders>
            <w:shd w:val="clear" w:color="auto" w:fill="auto"/>
          </w:tcPr>
          <w:p w:rsidR="005D31B6" w:rsidRPr="00D45E1E" w:rsidRDefault="005D31B6" w:rsidP="005D31B6">
            <w:pPr>
              <w:pStyle w:val="Body1"/>
              <w:snapToGrid w:val="0"/>
              <w:rPr>
                <w:rFonts w:ascii="Times New Roman" w:eastAsia="Helvetica" w:hAnsi="Times New Roman"/>
                <w:lang w:val="ru-RU"/>
              </w:rPr>
            </w:pPr>
            <w:r w:rsidRPr="00D45E1E">
              <w:rPr>
                <w:rFonts w:ascii="Times New Roman" w:eastAsia="Helvetica" w:hAnsi="Times New Roman"/>
                <w:lang w:val="ru-RU"/>
              </w:rPr>
              <w:t>отражает достаточный уровень подготовки и исполнения на данном этапе обучения</w:t>
            </w:r>
          </w:p>
        </w:tc>
      </w:tr>
    </w:tbl>
    <w:p w:rsidR="005D31B6" w:rsidRPr="00D45E1E" w:rsidRDefault="005D31B6" w:rsidP="005D31B6">
      <w:pPr>
        <w:spacing w:after="0" w:line="240" w:lineRule="auto"/>
        <w:jc w:val="both"/>
        <w:rPr>
          <w:rFonts w:ascii="Times New Roman" w:hAnsi="Times New Roman"/>
          <w:sz w:val="24"/>
          <w:szCs w:val="24"/>
        </w:rPr>
      </w:pPr>
    </w:p>
    <w:p w:rsidR="005D31B6" w:rsidRPr="00D45E1E" w:rsidRDefault="005D31B6" w:rsidP="005D31B6">
      <w:pPr>
        <w:spacing w:after="0" w:line="240" w:lineRule="auto"/>
        <w:ind w:firstLine="851"/>
        <w:jc w:val="both"/>
        <w:rPr>
          <w:rFonts w:ascii="Times New Roman" w:hAnsi="Times New Roman"/>
          <w:sz w:val="24"/>
          <w:szCs w:val="24"/>
        </w:rPr>
      </w:pPr>
      <w:r w:rsidRPr="00D45E1E">
        <w:rPr>
          <w:rFonts w:ascii="Times New Roman" w:hAnsi="Times New Roman"/>
          <w:sz w:val="24"/>
          <w:szCs w:val="24"/>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w:t>
      </w:r>
      <w:r w:rsidR="00CB0991">
        <w:rPr>
          <w:rFonts w:ascii="Times New Roman" w:hAnsi="Times New Roman"/>
          <w:sz w:val="24"/>
          <w:szCs w:val="24"/>
        </w:rPr>
        <w:t>об</w:t>
      </w:r>
      <w:r w:rsidRPr="00D45E1E">
        <w:rPr>
          <w:rFonts w:ascii="Times New Roman" w:hAnsi="Times New Roman"/>
          <w:sz w:val="24"/>
          <w:szCs w:val="24"/>
        </w:rPr>
        <w:t>уча</w:t>
      </w:r>
      <w:r w:rsidR="00CB0991">
        <w:rPr>
          <w:rFonts w:ascii="Times New Roman" w:hAnsi="Times New Roman"/>
          <w:sz w:val="24"/>
          <w:szCs w:val="24"/>
        </w:rPr>
        <w:t>ю</w:t>
      </w:r>
      <w:r w:rsidRPr="00D45E1E">
        <w:rPr>
          <w:rFonts w:ascii="Times New Roman" w:hAnsi="Times New Roman"/>
          <w:sz w:val="24"/>
          <w:szCs w:val="24"/>
        </w:rPr>
        <w:t>щегося.</w:t>
      </w:r>
    </w:p>
    <w:p w:rsidR="005D31B6" w:rsidRPr="00D45E1E" w:rsidRDefault="005D31B6" w:rsidP="005D31B6">
      <w:pPr>
        <w:spacing w:after="0" w:line="240" w:lineRule="auto"/>
        <w:ind w:firstLine="708"/>
        <w:jc w:val="both"/>
        <w:rPr>
          <w:rFonts w:ascii="Times New Roman" w:hAnsi="Times New Roman"/>
          <w:sz w:val="24"/>
          <w:szCs w:val="24"/>
        </w:rPr>
      </w:pPr>
      <w:r w:rsidRPr="00D45E1E">
        <w:rPr>
          <w:rFonts w:ascii="Times New Roman" w:hAnsi="Times New Roman"/>
          <w:sz w:val="24"/>
          <w:szCs w:val="24"/>
        </w:rPr>
        <w:t>При выведении итоговой (переводной) оценки учитываются следующие параметры:</w:t>
      </w:r>
    </w:p>
    <w:p w:rsidR="005D31B6" w:rsidRPr="00D45E1E" w:rsidRDefault="005D31B6" w:rsidP="00E25C81">
      <w:pPr>
        <w:numPr>
          <w:ilvl w:val="0"/>
          <w:numId w:val="42"/>
        </w:numPr>
        <w:tabs>
          <w:tab w:val="left" w:pos="1134"/>
        </w:tabs>
        <w:suppressAutoHyphens/>
        <w:spacing w:after="0" w:line="240" w:lineRule="auto"/>
        <w:ind w:left="0" w:firstLine="851"/>
        <w:jc w:val="both"/>
        <w:rPr>
          <w:rFonts w:ascii="Times New Roman" w:hAnsi="Times New Roman"/>
          <w:sz w:val="24"/>
          <w:szCs w:val="24"/>
        </w:rPr>
      </w:pPr>
      <w:r w:rsidRPr="00D45E1E">
        <w:rPr>
          <w:rFonts w:ascii="Times New Roman" w:hAnsi="Times New Roman"/>
          <w:sz w:val="24"/>
          <w:szCs w:val="24"/>
        </w:rPr>
        <w:t xml:space="preserve">Оценка годовой работы </w:t>
      </w:r>
      <w:r w:rsidR="00CB0991">
        <w:rPr>
          <w:rFonts w:ascii="Times New Roman" w:hAnsi="Times New Roman"/>
          <w:sz w:val="24"/>
          <w:szCs w:val="24"/>
        </w:rPr>
        <w:t>об</w:t>
      </w:r>
      <w:r w:rsidRPr="00D45E1E">
        <w:rPr>
          <w:rFonts w:ascii="Times New Roman" w:hAnsi="Times New Roman"/>
          <w:sz w:val="24"/>
          <w:szCs w:val="24"/>
        </w:rPr>
        <w:t>уча</w:t>
      </w:r>
      <w:r w:rsidR="00CB0991">
        <w:rPr>
          <w:rFonts w:ascii="Times New Roman" w:hAnsi="Times New Roman"/>
          <w:sz w:val="24"/>
          <w:szCs w:val="24"/>
        </w:rPr>
        <w:t>ю</w:t>
      </w:r>
      <w:r w:rsidRPr="00D45E1E">
        <w:rPr>
          <w:rFonts w:ascii="Times New Roman" w:hAnsi="Times New Roman"/>
          <w:sz w:val="24"/>
          <w:szCs w:val="24"/>
        </w:rPr>
        <w:t>щегося.</w:t>
      </w:r>
    </w:p>
    <w:p w:rsidR="005D31B6" w:rsidRPr="00D45E1E" w:rsidRDefault="005D31B6" w:rsidP="00E25C81">
      <w:pPr>
        <w:numPr>
          <w:ilvl w:val="0"/>
          <w:numId w:val="42"/>
        </w:numPr>
        <w:tabs>
          <w:tab w:val="left" w:pos="1134"/>
        </w:tabs>
        <w:suppressAutoHyphens/>
        <w:spacing w:after="0" w:line="240" w:lineRule="auto"/>
        <w:ind w:left="0" w:firstLine="851"/>
        <w:jc w:val="both"/>
        <w:rPr>
          <w:rFonts w:ascii="Times New Roman" w:hAnsi="Times New Roman"/>
          <w:sz w:val="24"/>
          <w:szCs w:val="24"/>
        </w:rPr>
      </w:pPr>
      <w:r w:rsidRPr="00D45E1E">
        <w:rPr>
          <w:rFonts w:ascii="Times New Roman" w:hAnsi="Times New Roman"/>
          <w:sz w:val="24"/>
          <w:szCs w:val="24"/>
        </w:rPr>
        <w:t>Оценки за академические концерты, зачеты или экзамены.</w:t>
      </w:r>
    </w:p>
    <w:p w:rsidR="005D31B6" w:rsidRPr="00D45E1E" w:rsidRDefault="005D31B6" w:rsidP="00E25C81">
      <w:pPr>
        <w:numPr>
          <w:ilvl w:val="0"/>
          <w:numId w:val="42"/>
        </w:numPr>
        <w:tabs>
          <w:tab w:val="left" w:pos="1134"/>
        </w:tabs>
        <w:suppressAutoHyphens/>
        <w:spacing w:after="0" w:line="240" w:lineRule="auto"/>
        <w:ind w:left="0" w:firstLine="851"/>
        <w:jc w:val="both"/>
        <w:rPr>
          <w:rFonts w:ascii="Times New Roman" w:hAnsi="Times New Roman"/>
          <w:sz w:val="24"/>
          <w:szCs w:val="24"/>
        </w:rPr>
      </w:pPr>
      <w:r w:rsidRPr="00D45E1E">
        <w:rPr>
          <w:rFonts w:ascii="Times New Roman" w:hAnsi="Times New Roman"/>
          <w:sz w:val="24"/>
          <w:szCs w:val="24"/>
        </w:rPr>
        <w:t xml:space="preserve">Другие выступления </w:t>
      </w:r>
      <w:r w:rsidR="00CB0991">
        <w:rPr>
          <w:rFonts w:ascii="Times New Roman" w:hAnsi="Times New Roman"/>
          <w:sz w:val="24"/>
          <w:szCs w:val="24"/>
        </w:rPr>
        <w:t>об</w:t>
      </w:r>
      <w:r w:rsidRPr="00D45E1E">
        <w:rPr>
          <w:rFonts w:ascii="Times New Roman" w:hAnsi="Times New Roman"/>
          <w:sz w:val="24"/>
          <w:szCs w:val="24"/>
        </w:rPr>
        <w:t>уча</w:t>
      </w:r>
      <w:r w:rsidR="00CB0991">
        <w:rPr>
          <w:rFonts w:ascii="Times New Roman" w:hAnsi="Times New Roman"/>
          <w:sz w:val="24"/>
          <w:szCs w:val="24"/>
        </w:rPr>
        <w:t>ю</w:t>
      </w:r>
      <w:r w:rsidRPr="00D45E1E">
        <w:rPr>
          <w:rFonts w:ascii="Times New Roman" w:hAnsi="Times New Roman"/>
          <w:sz w:val="24"/>
          <w:szCs w:val="24"/>
        </w:rPr>
        <w:t>щегося в течение учебного года.</w:t>
      </w:r>
    </w:p>
    <w:p w:rsidR="005D31B6" w:rsidRPr="00D45E1E" w:rsidRDefault="005D31B6" w:rsidP="005D31B6">
      <w:pPr>
        <w:spacing w:after="0" w:line="240" w:lineRule="auto"/>
        <w:ind w:firstLine="708"/>
        <w:jc w:val="both"/>
        <w:rPr>
          <w:rFonts w:ascii="Times New Roman" w:hAnsi="Times New Roman"/>
          <w:sz w:val="24"/>
          <w:szCs w:val="24"/>
        </w:rPr>
      </w:pPr>
      <w:r w:rsidRPr="00D45E1E">
        <w:rPr>
          <w:rFonts w:ascii="Times New Roman" w:hAnsi="Times New Roman"/>
          <w:sz w:val="24"/>
          <w:szCs w:val="24"/>
        </w:rPr>
        <w:t>При выведении оценки за выпускные экзамены учитываются следующие критерии:</w:t>
      </w:r>
    </w:p>
    <w:p w:rsidR="005D31B6" w:rsidRPr="00D45E1E" w:rsidRDefault="00CB0991" w:rsidP="00E25C81">
      <w:pPr>
        <w:numPr>
          <w:ilvl w:val="0"/>
          <w:numId w:val="43"/>
        </w:numPr>
        <w:tabs>
          <w:tab w:val="left" w:pos="1134"/>
        </w:tabs>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Обу</w:t>
      </w:r>
      <w:r w:rsidR="005D31B6" w:rsidRPr="00D45E1E">
        <w:rPr>
          <w:rFonts w:ascii="Times New Roman" w:hAnsi="Times New Roman"/>
          <w:sz w:val="24"/>
          <w:szCs w:val="24"/>
        </w:rPr>
        <w:t>ча</w:t>
      </w:r>
      <w:r>
        <w:rPr>
          <w:rFonts w:ascii="Times New Roman" w:hAnsi="Times New Roman"/>
          <w:sz w:val="24"/>
          <w:szCs w:val="24"/>
        </w:rPr>
        <w:t>ю</w:t>
      </w:r>
      <w:r w:rsidR="005D31B6" w:rsidRPr="00D45E1E">
        <w:rPr>
          <w:rFonts w:ascii="Times New Roman" w:hAnsi="Times New Roman"/>
          <w:sz w:val="24"/>
          <w:szCs w:val="24"/>
        </w:rPr>
        <w:t>щийся демонстрирует достаточный технический уровень владения инструментом.</w:t>
      </w:r>
    </w:p>
    <w:p w:rsidR="005D31B6" w:rsidRPr="00D45E1E" w:rsidRDefault="005D31B6" w:rsidP="00E25C81">
      <w:pPr>
        <w:numPr>
          <w:ilvl w:val="0"/>
          <w:numId w:val="43"/>
        </w:numPr>
        <w:tabs>
          <w:tab w:val="left" w:pos="1134"/>
        </w:tabs>
        <w:suppressAutoHyphens/>
        <w:spacing w:after="0" w:line="240" w:lineRule="auto"/>
        <w:ind w:left="0" w:firstLine="851"/>
        <w:jc w:val="both"/>
        <w:rPr>
          <w:rFonts w:ascii="Times New Roman" w:hAnsi="Times New Roman"/>
          <w:sz w:val="24"/>
          <w:szCs w:val="24"/>
        </w:rPr>
      </w:pPr>
      <w:r w:rsidRPr="00D45E1E">
        <w:rPr>
          <w:rFonts w:ascii="Times New Roman" w:hAnsi="Times New Roman"/>
          <w:sz w:val="24"/>
          <w:szCs w:val="24"/>
        </w:rPr>
        <w:t>Убедительно раскрыт художественный образ музыкального произведения.</w:t>
      </w:r>
    </w:p>
    <w:p w:rsidR="005D31B6" w:rsidRPr="00D45E1E" w:rsidRDefault="005D31B6" w:rsidP="00E25C81">
      <w:pPr>
        <w:numPr>
          <w:ilvl w:val="0"/>
          <w:numId w:val="43"/>
        </w:numPr>
        <w:tabs>
          <w:tab w:val="left" w:pos="1134"/>
        </w:tabs>
        <w:suppressAutoHyphens/>
        <w:spacing w:after="0" w:line="240" w:lineRule="auto"/>
        <w:ind w:left="0" w:firstLine="851"/>
        <w:jc w:val="both"/>
        <w:rPr>
          <w:rFonts w:ascii="Times New Roman" w:hAnsi="Times New Roman"/>
          <w:sz w:val="24"/>
          <w:szCs w:val="24"/>
        </w:rPr>
      </w:pPr>
      <w:r w:rsidRPr="00D45E1E">
        <w:rPr>
          <w:rFonts w:ascii="Times New Roman" w:hAnsi="Times New Roman"/>
          <w:sz w:val="24"/>
          <w:szCs w:val="24"/>
        </w:rPr>
        <w:t>Исполнительская интерпретация отражает понимание стиля исполняемого произведения.</w:t>
      </w:r>
      <w:r w:rsidRPr="00D45E1E">
        <w:rPr>
          <w:rFonts w:ascii="Times New Roman" w:eastAsia="Times New Roman" w:hAnsi="Times New Roman"/>
          <w:sz w:val="24"/>
          <w:szCs w:val="24"/>
        </w:rPr>
        <w:tab/>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ab/>
        <w:t xml:space="preserve">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5D31B6" w:rsidRPr="00D45E1E" w:rsidRDefault="005D31B6" w:rsidP="005D31B6">
      <w:pPr>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tab/>
        <w:t>Оценки выставляются по окончании четвертей и полугодий учебного года.</w:t>
      </w:r>
    </w:p>
    <w:p w:rsidR="003962AC" w:rsidRDefault="003962AC" w:rsidP="005D31B6">
      <w:pPr>
        <w:spacing w:after="0" w:line="240" w:lineRule="auto"/>
        <w:jc w:val="center"/>
        <w:rPr>
          <w:rFonts w:ascii="Times New Roman" w:eastAsia="Times New Roman" w:hAnsi="Times New Roman"/>
          <w:b/>
          <w:sz w:val="24"/>
          <w:szCs w:val="24"/>
        </w:rPr>
      </w:pPr>
    </w:p>
    <w:p w:rsidR="003962AC" w:rsidRDefault="003962AC" w:rsidP="005D31B6">
      <w:pPr>
        <w:spacing w:after="0" w:line="240" w:lineRule="auto"/>
        <w:jc w:val="center"/>
        <w:rPr>
          <w:rFonts w:ascii="Times New Roman" w:eastAsia="Times New Roman" w:hAnsi="Times New Roman"/>
          <w:b/>
          <w:sz w:val="24"/>
          <w:szCs w:val="24"/>
        </w:rPr>
      </w:pPr>
    </w:p>
    <w:p w:rsidR="003962AC" w:rsidRDefault="003962AC" w:rsidP="005D31B6">
      <w:pPr>
        <w:spacing w:after="0" w:line="240" w:lineRule="auto"/>
        <w:jc w:val="center"/>
        <w:rPr>
          <w:rFonts w:ascii="Times New Roman" w:eastAsia="Times New Roman" w:hAnsi="Times New Roman"/>
          <w:b/>
          <w:sz w:val="24"/>
          <w:szCs w:val="24"/>
        </w:rPr>
      </w:pPr>
    </w:p>
    <w:p w:rsidR="003962AC" w:rsidRDefault="003962AC" w:rsidP="005D31B6">
      <w:pPr>
        <w:spacing w:after="0" w:line="240" w:lineRule="auto"/>
        <w:jc w:val="center"/>
        <w:rPr>
          <w:rFonts w:ascii="Times New Roman" w:eastAsia="Times New Roman" w:hAnsi="Times New Roman"/>
          <w:b/>
          <w:sz w:val="24"/>
          <w:szCs w:val="24"/>
        </w:rPr>
      </w:pPr>
    </w:p>
    <w:p w:rsidR="003962AC" w:rsidRDefault="003962AC" w:rsidP="005D31B6">
      <w:pPr>
        <w:spacing w:after="0" w:line="240" w:lineRule="auto"/>
        <w:jc w:val="center"/>
        <w:rPr>
          <w:rFonts w:ascii="Times New Roman" w:eastAsia="Times New Roman" w:hAnsi="Times New Roman"/>
          <w:b/>
          <w:sz w:val="24"/>
          <w:szCs w:val="24"/>
        </w:rPr>
      </w:pPr>
    </w:p>
    <w:p w:rsidR="003962AC" w:rsidRDefault="003962AC" w:rsidP="005D31B6">
      <w:pPr>
        <w:spacing w:after="0" w:line="240" w:lineRule="auto"/>
        <w:jc w:val="center"/>
        <w:rPr>
          <w:rFonts w:ascii="Times New Roman" w:eastAsia="Times New Roman" w:hAnsi="Times New Roman"/>
          <w:b/>
          <w:sz w:val="24"/>
          <w:szCs w:val="24"/>
        </w:rPr>
      </w:pPr>
    </w:p>
    <w:p w:rsidR="003962AC" w:rsidRDefault="003962AC" w:rsidP="005D31B6">
      <w:pPr>
        <w:spacing w:after="0" w:line="240" w:lineRule="auto"/>
        <w:jc w:val="center"/>
        <w:rPr>
          <w:rFonts w:ascii="Times New Roman" w:eastAsia="Times New Roman" w:hAnsi="Times New Roman"/>
          <w:b/>
          <w:sz w:val="24"/>
          <w:szCs w:val="24"/>
        </w:rPr>
      </w:pPr>
    </w:p>
    <w:p w:rsidR="003962AC" w:rsidRDefault="003962AC" w:rsidP="005D31B6">
      <w:pPr>
        <w:spacing w:after="0" w:line="240" w:lineRule="auto"/>
        <w:jc w:val="center"/>
        <w:rPr>
          <w:rFonts w:ascii="Times New Roman" w:eastAsia="Times New Roman" w:hAnsi="Times New Roman"/>
          <w:b/>
          <w:sz w:val="24"/>
          <w:szCs w:val="24"/>
        </w:rPr>
      </w:pPr>
    </w:p>
    <w:p w:rsidR="003962AC" w:rsidRDefault="003962AC" w:rsidP="005D31B6">
      <w:pPr>
        <w:spacing w:after="0" w:line="240" w:lineRule="auto"/>
        <w:jc w:val="center"/>
        <w:rPr>
          <w:rFonts w:ascii="Times New Roman" w:eastAsia="Times New Roman" w:hAnsi="Times New Roman"/>
          <w:b/>
          <w:sz w:val="24"/>
          <w:szCs w:val="24"/>
        </w:rPr>
      </w:pPr>
    </w:p>
    <w:p w:rsidR="003962AC" w:rsidRDefault="003962AC" w:rsidP="005D31B6">
      <w:pPr>
        <w:spacing w:after="0" w:line="240" w:lineRule="auto"/>
        <w:jc w:val="center"/>
        <w:rPr>
          <w:rFonts w:ascii="Times New Roman" w:eastAsia="Times New Roman" w:hAnsi="Times New Roman"/>
          <w:b/>
          <w:sz w:val="24"/>
          <w:szCs w:val="24"/>
        </w:rPr>
      </w:pPr>
    </w:p>
    <w:p w:rsidR="005D31B6" w:rsidRPr="00D45E1E" w:rsidRDefault="005D31B6" w:rsidP="005D31B6">
      <w:pPr>
        <w:spacing w:after="0" w:line="240" w:lineRule="auto"/>
        <w:jc w:val="center"/>
        <w:rPr>
          <w:rFonts w:ascii="Times New Roman" w:eastAsia="Times New Roman" w:hAnsi="Times New Roman"/>
          <w:b/>
          <w:sz w:val="24"/>
          <w:szCs w:val="24"/>
        </w:rPr>
      </w:pPr>
      <w:r w:rsidRPr="00D45E1E">
        <w:rPr>
          <w:rFonts w:ascii="Times New Roman" w:eastAsia="Times New Roman" w:hAnsi="Times New Roman"/>
          <w:b/>
          <w:sz w:val="24"/>
          <w:szCs w:val="24"/>
          <w:lang w:val="en-US"/>
        </w:rPr>
        <w:t>V</w:t>
      </w:r>
      <w:r w:rsidRPr="00D45E1E">
        <w:rPr>
          <w:rFonts w:ascii="Times New Roman" w:eastAsia="Times New Roman" w:hAnsi="Times New Roman"/>
          <w:b/>
          <w:sz w:val="24"/>
          <w:szCs w:val="24"/>
        </w:rPr>
        <w:t>.</w:t>
      </w:r>
      <w:r w:rsidRPr="00D45E1E">
        <w:rPr>
          <w:rFonts w:ascii="Times New Roman" w:eastAsia="Times New Roman" w:hAnsi="Times New Roman"/>
          <w:b/>
          <w:sz w:val="24"/>
          <w:szCs w:val="24"/>
        </w:rPr>
        <w:tab/>
        <w:t>МЕТОДИЧЕСКОЕ ОБЕСПЕЧЕНИЕ УЧЕБНОГО ПРОЦЕССА</w:t>
      </w:r>
    </w:p>
    <w:p w:rsidR="005D31B6" w:rsidRPr="00D45E1E" w:rsidRDefault="005D31B6" w:rsidP="005D31B6">
      <w:pPr>
        <w:spacing w:after="0" w:line="240" w:lineRule="auto"/>
        <w:ind w:firstLine="708"/>
        <w:rPr>
          <w:rFonts w:ascii="Times New Roman" w:hAnsi="Times New Roman"/>
          <w:i/>
          <w:sz w:val="24"/>
          <w:szCs w:val="24"/>
        </w:rPr>
      </w:pPr>
      <w:r w:rsidRPr="00D45E1E">
        <w:rPr>
          <w:rFonts w:ascii="Times New Roman" w:hAnsi="Times New Roman"/>
          <w:i/>
          <w:sz w:val="24"/>
          <w:szCs w:val="24"/>
        </w:rPr>
        <w:t>1. Методические рекомендации педагогическим работникам</w:t>
      </w:r>
    </w:p>
    <w:p w:rsidR="005D31B6" w:rsidRPr="00D45E1E" w:rsidRDefault="005D31B6" w:rsidP="005D31B6">
      <w:pPr>
        <w:spacing w:after="0" w:line="240" w:lineRule="auto"/>
        <w:jc w:val="both"/>
        <w:rPr>
          <w:rFonts w:ascii="Times New Roman" w:hAnsi="Times New Roman" w:cs="Times New Roman"/>
          <w:sz w:val="24"/>
          <w:szCs w:val="24"/>
        </w:rPr>
      </w:pPr>
      <w:r w:rsidRPr="00D45E1E">
        <w:rPr>
          <w:rFonts w:ascii="Times New Roman" w:hAnsi="Times New Roman" w:cs="Times New Roman"/>
          <w:sz w:val="24"/>
          <w:szCs w:val="24"/>
        </w:rPr>
        <w:tab/>
        <w:t>Основной частью учебного процесса по «Специальности (баян)» является индивидуальная форма занятий  преподавателя с учеником (урок).</w:t>
      </w:r>
    </w:p>
    <w:p w:rsidR="005D31B6" w:rsidRPr="00D45E1E" w:rsidRDefault="005D31B6" w:rsidP="005D31B6">
      <w:pPr>
        <w:spacing w:after="0" w:line="240" w:lineRule="auto"/>
        <w:jc w:val="both"/>
        <w:rPr>
          <w:rFonts w:ascii="Times New Roman" w:hAnsi="Times New Roman" w:cs="Times New Roman"/>
          <w:sz w:val="24"/>
          <w:szCs w:val="24"/>
        </w:rPr>
      </w:pPr>
      <w:r w:rsidRPr="00D45E1E">
        <w:rPr>
          <w:rFonts w:ascii="Times New Roman" w:hAnsi="Times New Roman" w:cs="Times New Roman"/>
          <w:sz w:val="24"/>
          <w:szCs w:val="24"/>
        </w:rPr>
        <w:tab/>
        <w:t xml:space="preserve">Как правило, форма урока включает себя разыгрывание (гаммы, упражнения), проверку домашнего задания, основную работу по теме урока и заключительный этап, на котором педагог предлагает способы самостоятельной работы  над тем или иным заданием и фиксирует их в дневнике. </w:t>
      </w:r>
    </w:p>
    <w:p w:rsidR="005D31B6" w:rsidRPr="00D45E1E" w:rsidRDefault="005D31B6" w:rsidP="005D31B6">
      <w:pPr>
        <w:spacing w:after="0" w:line="240" w:lineRule="auto"/>
        <w:jc w:val="both"/>
        <w:rPr>
          <w:rFonts w:ascii="Times New Roman" w:hAnsi="Times New Roman" w:cs="Times New Roman"/>
          <w:sz w:val="24"/>
          <w:szCs w:val="24"/>
        </w:rPr>
      </w:pPr>
      <w:r w:rsidRPr="00D45E1E">
        <w:rPr>
          <w:rFonts w:ascii="Times New Roman" w:hAnsi="Times New Roman" w:cs="Times New Roman"/>
          <w:sz w:val="24"/>
          <w:szCs w:val="24"/>
        </w:rPr>
        <w:tab/>
        <w:t>Педагогу необходимо учитывать психо-физические возможности, а также степень музыкальной одаренности ученика при выборе репертуара и «темпа» его прохождения.</w:t>
      </w:r>
    </w:p>
    <w:p w:rsidR="005D31B6" w:rsidRPr="00D45E1E" w:rsidRDefault="005D31B6" w:rsidP="005D31B6">
      <w:pPr>
        <w:pStyle w:val="211"/>
        <w:spacing w:line="240" w:lineRule="auto"/>
        <w:jc w:val="both"/>
        <w:rPr>
          <w:sz w:val="24"/>
        </w:rPr>
      </w:pPr>
      <w:r w:rsidRPr="00D45E1E">
        <w:rPr>
          <w:sz w:val="24"/>
        </w:rPr>
        <w:tab/>
        <w:t xml:space="preserve">В работе с </w:t>
      </w:r>
      <w:r w:rsidR="00CB0991">
        <w:rPr>
          <w:sz w:val="24"/>
        </w:rPr>
        <w:t>об</w:t>
      </w:r>
      <w:r w:rsidRPr="00D45E1E">
        <w:rPr>
          <w:sz w:val="24"/>
        </w:rPr>
        <w:t>уча</w:t>
      </w:r>
      <w:r w:rsidR="00CB0991">
        <w:rPr>
          <w:sz w:val="24"/>
        </w:rPr>
        <w:t>ю</w:t>
      </w:r>
      <w:r w:rsidRPr="00D45E1E">
        <w:rPr>
          <w:sz w:val="24"/>
        </w:rPr>
        <w:t>щимся преподаватель должен следовать основным принципам дидактики: последовательности, систематичности, доступности, наглядности в освоении материала, постоянно отслеживая при этом качество освоения музыкального материала.</w:t>
      </w:r>
    </w:p>
    <w:p w:rsidR="005D31B6" w:rsidRPr="00D45E1E" w:rsidRDefault="005D31B6" w:rsidP="005D31B6">
      <w:pPr>
        <w:pStyle w:val="211"/>
        <w:spacing w:line="240" w:lineRule="auto"/>
        <w:jc w:val="both"/>
        <w:rPr>
          <w:sz w:val="24"/>
        </w:rPr>
      </w:pPr>
      <w:r w:rsidRPr="00D45E1E">
        <w:rPr>
          <w:sz w:val="24"/>
        </w:rPr>
        <w:tab/>
        <w:t xml:space="preserve">В начале каждого полугодия преподаватель составляет для </w:t>
      </w:r>
      <w:r w:rsidR="00CB0991">
        <w:rPr>
          <w:sz w:val="24"/>
        </w:rPr>
        <w:t>об</w:t>
      </w:r>
      <w:r w:rsidRPr="00D45E1E">
        <w:rPr>
          <w:sz w:val="24"/>
        </w:rPr>
        <w:t>уча</w:t>
      </w:r>
      <w:r w:rsidR="00CB0991">
        <w:rPr>
          <w:sz w:val="24"/>
        </w:rPr>
        <w:t>ю</w:t>
      </w:r>
      <w:r w:rsidRPr="00D45E1E">
        <w:rPr>
          <w:sz w:val="24"/>
        </w:rPr>
        <w:t xml:space="preserve">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w:t>
      </w:r>
      <w:r w:rsidR="00CB0991">
        <w:rPr>
          <w:sz w:val="24"/>
        </w:rPr>
        <w:t>об</w:t>
      </w:r>
      <w:r w:rsidRPr="00D45E1E">
        <w:rPr>
          <w:sz w:val="24"/>
        </w:rPr>
        <w:t>уча</w:t>
      </w:r>
      <w:r w:rsidR="00CB0991">
        <w:rPr>
          <w:sz w:val="24"/>
        </w:rPr>
        <w:t>ю</w:t>
      </w:r>
      <w:r w:rsidRPr="00D45E1E">
        <w:rPr>
          <w:sz w:val="24"/>
        </w:rPr>
        <w:t>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учащихся должны быть составлены к концу сентября после детального ознакомления с особенностями, возможностями и уровнем подготовки ученика.</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hAnsi="Times New Roman"/>
          <w:bCs/>
          <w:sz w:val="24"/>
          <w:szCs w:val="24"/>
        </w:rPr>
        <w:t xml:space="preserve">В баянной педагогике сложились основные принципы, связанные с посадкой, постановкой рук, меховедением, звукоизвлечением. Педагог должен на всех уроках обращать внимание на правильную посадку </w:t>
      </w:r>
      <w:r w:rsidR="00CB0991">
        <w:rPr>
          <w:rFonts w:ascii="Times New Roman" w:hAnsi="Times New Roman"/>
          <w:bCs/>
          <w:sz w:val="24"/>
          <w:szCs w:val="24"/>
        </w:rPr>
        <w:t>об</w:t>
      </w:r>
      <w:r w:rsidRPr="00D45E1E">
        <w:rPr>
          <w:rFonts w:ascii="Times New Roman" w:hAnsi="Times New Roman"/>
          <w:bCs/>
          <w:sz w:val="24"/>
          <w:szCs w:val="24"/>
        </w:rPr>
        <w:t>уча</w:t>
      </w:r>
      <w:r w:rsidR="00CB0991">
        <w:rPr>
          <w:rFonts w:ascii="Times New Roman" w:hAnsi="Times New Roman"/>
          <w:bCs/>
          <w:sz w:val="24"/>
          <w:szCs w:val="24"/>
        </w:rPr>
        <w:t>ю</w:t>
      </w:r>
      <w:r w:rsidRPr="00D45E1E">
        <w:rPr>
          <w:rFonts w:ascii="Times New Roman" w:hAnsi="Times New Roman"/>
          <w:bCs/>
          <w:sz w:val="24"/>
          <w:szCs w:val="24"/>
        </w:rPr>
        <w:t xml:space="preserve">щегося: ученик сидит на крае стула, высота стула соответствует росту (бедра параллельны полу), баян стоит параллельно корпусу </w:t>
      </w:r>
      <w:r w:rsidR="00CB0991">
        <w:rPr>
          <w:rFonts w:ascii="Times New Roman" w:hAnsi="Times New Roman"/>
          <w:bCs/>
          <w:sz w:val="24"/>
          <w:szCs w:val="24"/>
        </w:rPr>
        <w:t>об</w:t>
      </w:r>
      <w:r w:rsidRPr="00D45E1E">
        <w:rPr>
          <w:rFonts w:ascii="Times New Roman" w:hAnsi="Times New Roman"/>
          <w:bCs/>
          <w:sz w:val="24"/>
          <w:szCs w:val="24"/>
        </w:rPr>
        <w:t>уча</w:t>
      </w:r>
      <w:r w:rsidR="00CB0991">
        <w:rPr>
          <w:rFonts w:ascii="Times New Roman" w:hAnsi="Times New Roman"/>
          <w:bCs/>
          <w:sz w:val="24"/>
          <w:szCs w:val="24"/>
        </w:rPr>
        <w:t>ю</w:t>
      </w:r>
      <w:r w:rsidRPr="00D45E1E">
        <w:rPr>
          <w:rFonts w:ascii="Times New Roman" w:hAnsi="Times New Roman"/>
          <w:bCs/>
          <w:sz w:val="24"/>
          <w:szCs w:val="24"/>
        </w:rPr>
        <w:t>щегося – мех на левом бедре, гриф упирается во внутреннюю часть правого бедра, ремни настроены так, чтобы спина ученика не сгибалась при посадке за инструментом, а инструмент не висел на ремнях</w:t>
      </w:r>
      <w:r w:rsidRPr="00D45E1E">
        <w:rPr>
          <w:rFonts w:ascii="Times New Roman" w:eastAsia="Times New Roman" w:hAnsi="Times New Roman"/>
          <w:sz w:val="24"/>
          <w:szCs w:val="24"/>
        </w:rPr>
        <w:t>. Желательно использовать поперечный ремень, который крепится на левый и правый ремни. Его использование делает игру на инструменте более удобной (левый и правый ремни часто спадают с плеч), а занятия - более безопасными в плане здоровья (поперечный ремень не позволяет спине выгибаться).</w:t>
      </w:r>
    </w:p>
    <w:p w:rsidR="005D31B6" w:rsidRPr="00D45E1E" w:rsidRDefault="005D31B6" w:rsidP="005D31B6">
      <w:pPr>
        <w:spacing w:after="0" w:line="240" w:lineRule="auto"/>
        <w:ind w:firstLine="709"/>
        <w:jc w:val="both"/>
        <w:rPr>
          <w:rFonts w:ascii="Times New Roman" w:eastAsia="Times New Roman" w:hAnsi="Times New Roman"/>
          <w:sz w:val="24"/>
          <w:szCs w:val="24"/>
        </w:rPr>
      </w:pPr>
      <w:r w:rsidRPr="00D45E1E">
        <w:rPr>
          <w:rFonts w:ascii="Times New Roman" w:eastAsia="Times New Roman" w:hAnsi="Times New Roman"/>
          <w:sz w:val="24"/>
          <w:szCs w:val="24"/>
        </w:rPr>
        <w:t xml:space="preserve">Особого внимания заслуживает меховедение. Смена меха должна быть естественной – без задержек дыхания и мышечных зажатий. При смене меха ученик должен помогать себе движением корпуса в зависимости от направления меха. При этом мех меняется не всей шириной левой части корпуса, а внутренним углом на сжим и внешним - на разжим (цель – достичь «незаметной» смены меха, при которой паузы во время смены меха между звуками почти нет). При игре тремоло мехом необходимо распределять мышечную нагрузку: усилие прикладывать только на сильные доли. Это позволит сэкономить силы и добиться легкости в исполнение этого сложного мехового приема.    </w:t>
      </w:r>
    </w:p>
    <w:p w:rsidR="005D31B6" w:rsidRPr="00D45E1E" w:rsidRDefault="005D31B6" w:rsidP="005D31B6">
      <w:pPr>
        <w:shd w:val="clear" w:color="auto" w:fill="FFFFFF"/>
        <w:spacing w:after="0" w:line="240" w:lineRule="auto"/>
        <w:jc w:val="both"/>
        <w:rPr>
          <w:rFonts w:ascii="Times New Roman" w:eastAsia="Times New Roman" w:hAnsi="Times New Roman"/>
          <w:sz w:val="24"/>
          <w:szCs w:val="24"/>
        </w:rPr>
      </w:pPr>
      <w:r w:rsidRPr="00D45E1E">
        <w:rPr>
          <w:rFonts w:ascii="Times New Roman" w:eastAsia="Times New Roman" w:hAnsi="Times New Roman"/>
          <w:sz w:val="24"/>
          <w:szCs w:val="24"/>
        </w:rPr>
        <w:lastRenderedPageBreak/>
        <w:tab/>
        <w:t xml:space="preserve">На начальном этапе важной задачей педагога является формирование правильной работы пальцев. Необходимо разграничить мелкую – пальцевую технику и крупную - кистевую. Для развития мелкой техники для правой и левой руки  является упражнение «репетиция» (на одну клавишу по очереди нажимают разные пары пальцев), а также нисходящие и восходящие ломаные терции (на более позднем этапе). Для развития крупной техники – играть повторяющиеся аккорды, темп и ритм их исполнения зависит от технических возможностей </w:t>
      </w:r>
      <w:r w:rsidR="00CB0991">
        <w:rPr>
          <w:rFonts w:ascii="Times New Roman" w:eastAsia="Times New Roman" w:hAnsi="Times New Roman"/>
          <w:sz w:val="24"/>
          <w:szCs w:val="24"/>
        </w:rPr>
        <w:t>об</w:t>
      </w:r>
      <w:r w:rsidRPr="00D45E1E">
        <w:rPr>
          <w:rFonts w:ascii="Times New Roman" w:eastAsia="Times New Roman" w:hAnsi="Times New Roman"/>
          <w:sz w:val="24"/>
          <w:szCs w:val="24"/>
        </w:rPr>
        <w:t>уча</w:t>
      </w:r>
      <w:r w:rsidR="00CB0991">
        <w:rPr>
          <w:rFonts w:ascii="Times New Roman" w:eastAsia="Times New Roman" w:hAnsi="Times New Roman"/>
          <w:sz w:val="24"/>
          <w:szCs w:val="24"/>
        </w:rPr>
        <w:t>ю</w:t>
      </w:r>
      <w:r w:rsidRPr="00D45E1E">
        <w:rPr>
          <w:rFonts w:ascii="Times New Roman" w:eastAsia="Times New Roman" w:hAnsi="Times New Roman"/>
          <w:sz w:val="24"/>
          <w:szCs w:val="24"/>
        </w:rPr>
        <w:t xml:space="preserve">щегося.         </w:t>
      </w:r>
    </w:p>
    <w:p w:rsidR="005D31B6" w:rsidRPr="00D45E1E" w:rsidRDefault="005D31B6" w:rsidP="005D31B6">
      <w:pPr>
        <w:shd w:val="clear" w:color="auto" w:fill="FFFFFF"/>
        <w:spacing w:after="0" w:line="240" w:lineRule="auto"/>
        <w:ind w:firstLine="706"/>
        <w:jc w:val="both"/>
        <w:rPr>
          <w:rFonts w:ascii="Times New Roman" w:hAnsi="Times New Roman"/>
          <w:iCs/>
          <w:sz w:val="24"/>
          <w:szCs w:val="24"/>
        </w:rPr>
      </w:pPr>
      <w:r w:rsidRPr="00D45E1E">
        <w:rPr>
          <w:rFonts w:ascii="Times New Roman" w:hAnsi="Times New Roman"/>
          <w:iCs/>
          <w:sz w:val="24"/>
          <w:szCs w:val="24"/>
        </w:rPr>
        <w:t xml:space="preserve">Работа над звукоизвлечением должна проходить на всех этапах обучения. На первых занятиях можно предложить ученику упражнение, в котором необходимо контролировать изменения динамики от </w:t>
      </w:r>
      <w:r w:rsidRPr="00D45E1E">
        <w:rPr>
          <w:rFonts w:ascii="Times New Roman" w:hAnsi="Times New Roman"/>
          <w:iCs/>
          <w:sz w:val="24"/>
          <w:szCs w:val="24"/>
          <w:lang w:val="en-US"/>
        </w:rPr>
        <w:t>piano</w:t>
      </w:r>
      <w:r w:rsidRPr="00D45E1E">
        <w:rPr>
          <w:rFonts w:ascii="Times New Roman" w:hAnsi="Times New Roman"/>
          <w:iCs/>
          <w:sz w:val="24"/>
          <w:szCs w:val="24"/>
        </w:rPr>
        <w:t xml:space="preserve">  к </w:t>
      </w:r>
      <w:r w:rsidRPr="00D45E1E">
        <w:rPr>
          <w:rFonts w:ascii="Times New Roman" w:hAnsi="Times New Roman"/>
          <w:iCs/>
          <w:sz w:val="24"/>
          <w:szCs w:val="24"/>
          <w:lang w:val="en-US"/>
        </w:rPr>
        <w:t>forte</w:t>
      </w:r>
      <w:r w:rsidRPr="00D45E1E">
        <w:rPr>
          <w:rFonts w:ascii="Times New Roman" w:hAnsi="Times New Roman"/>
          <w:iCs/>
          <w:sz w:val="24"/>
          <w:szCs w:val="24"/>
        </w:rPr>
        <w:t xml:space="preserve"> и, наоборот, с помощью взаимодействия клавиши и меха (</w:t>
      </w:r>
      <w:r w:rsidRPr="00D45E1E">
        <w:rPr>
          <w:rFonts w:ascii="Times New Roman" w:hAnsi="Times New Roman"/>
          <w:iCs/>
          <w:sz w:val="24"/>
          <w:szCs w:val="24"/>
          <w:lang w:val="en-US"/>
        </w:rPr>
        <w:t>piano</w:t>
      </w:r>
      <w:r w:rsidRPr="00D45E1E">
        <w:rPr>
          <w:rFonts w:ascii="Times New Roman" w:hAnsi="Times New Roman"/>
          <w:iCs/>
          <w:sz w:val="24"/>
          <w:szCs w:val="24"/>
        </w:rPr>
        <w:t xml:space="preserve"> - клавиша нажимается плавно, на половину, мех ведется медленно, </w:t>
      </w:r>
      <w:r w:rsidRPr="00D45E1E">
        <w:rPr>
          <w:rFonts w:ascii="Times New Roman" w:hAnsi="Times New Roman"/>
          <w:iCs/>
          <w:sz w:val="24"/>
          <w:szCs w:val="24"/>
          <w:lang w:val="en-US"/>
        </w:rPr>
        <w:t>forte</w:t>
      </w:r>
      <w:r w:rsidRPr="00D45E1E">
        <w:rPr>
          <w:rFonts w:ascii="Times New Roman" w:hAnsi="Times New Roman"/>
          <w:iCs/>
          <w:sz w:val="24"/>
          <w:szCs w:val="24"/>
        </w:rPr>
        <w:t xml:space="preserve"> - клавиша нажимается «до дна», движение меха усиливается). Примерно через полгода  возможно  пробовать плавное и мягкое туше при игре мелодии на </w:t>
      </w:r>
      <w:r w:rsidRPr="00D45E1E">
        <w:rPr>
          <w:rFonts w:ascii="Times New Roman" w:hAnsi="Times New Roman"/>
          <w:iCs/>
          <w:sz w:val="24"/>
          <w:szCs w:val="24"/>
          <w:lang w:val="en-US"/>
        </w:rPr>
        <w:t>piano</w:t>
      </w:r>
      <w:r w:rsidRPr="00D45E1E">
        <w:rPr>
          <w:rFonts w:ascii="Times New Roman" w:hAnsi="Times New Roman"/>
          <w:iCs/>
          <w:sz w:val="24"/>
          <w:szCs w:val="24"/>
        </w:rPr>
        <w:t xml:space="preserve"> и активное туше при игре на </w:t>
      </w:r>
      <w:r w:rsidRPr="00D45E1E">
        <w:rPr>
          <w:rFonts w:ascii="Times New Roman" w:hAnsi="Times New Roman"/>
          <w:iCs/>
          <w:sz w:val="24"/>
          <w:szCs w:val="24"/>
          <w:lang w:val="en-US"/>
        </w:rPr>
        <w:t>forte</w:t>
      </w:r>
      <w:r w:rsidRPr="00D45E1E">
        <w:rPr>
          <w:rFonts w:ascii="Times New Roman" w:hAnsi="Times New Roman"/>
          <w:iCs/>
          <w:sz w:val="24"/>
          <w:szCs w:val="24"/>
        </w:rPr>
        <w:t xml:space="preserve"> в подвижных пьесах. Со временем возможно ставить художественные задачи, при решении которых для каждого музыкального образа необходимо использовать различные виды звукоизвлечения.</w:t>
      </w:r>
    </w:p>
    <w:p w:rsidR="005D31B6" w:rsidRPr="00D45E1E" w:rsidRDefault="005D31B6" w:rsidP="005D31B6">
      <w:pPr>
        <w:shd w:val="clear" w:color="auto" w:fill="FFFFFF"/>
        <w:spacing w:after="0" w:line="240" w:lineRule="auto"/>
        <w:ind w:firstLine="686"/>
        <w:jc w:val="both"/>
        <w:rPr>
          <w:rFonts w:ascii="Times New Roman" w:hAnsi="Times New Roman"/>
          <w:sz w:val="24"/>
          <w:szCs w:val="24"/>
        </w:rPr>
      </w:pPr>
      <w:r w:rsidRPr="00D45E1E">
        <w:rPr>
          <w:rFonts w:ascii="Times New Roman" w:hAnsi="Times New Roman"/>
          <w:sz w:val="24"/>
          <w:szCs w:val="24"/>
        </w:rPr>
        <w:t>Выборную клавиатуру необходимо осваивать параллельно с готовой, поскольку развивать музыкальный слух, полифоническое мышление наилучшим образом возможно на выборной клавиатуре.</w:t>
      </w:r>
    </w:p>
    <w:p w:rsidR="005D31B6" w:rsidRPr="00D45E1E" w:rsidRDefault="005D31B6" w:rsidP="005D31B6">
      <w:pPr>
        <w:pStyle w:val="211"/>
        <w:spacing w:line="240" w:lineRule="auto"/>
        <w:ind w:firstLine="706"/>
        <w:jc w:val="both"/>
        <w:rPr>
          <w:sz w:val="24"/>
        </w:rPr>
      </w:pPr>
      <w:r w:rsidRPr="00D45E1E">
        <w:rPr>
          <w:sz w:val="24"/>
        </w:rPr>
        <w:t>На первых этапах разбора при работе над музыкальными произведениями необходимо создавать вместе с учеником музыкальные образы и уже, исходя из полученного результата, детально работать над проставлением аппликатуры, смены меха, динамикой, цезурами, агогикой, штрихами.</w:t>
      </w:r>
    </w:p>
    <w:p w:rsidR="005D31B6" w:rsidRPr="00D45E1E" w:rsidRDefault="005D31B6" w:rsidP="005D31B6">
      <w:pPr>
        <w:pStyle w:val="211"/>
        <w:spacing w:line="240" w:lineRule="auto"/>
        <w:ind w:firstLine="706"/>
        <w:jc w:val="both"/>
        <w:rPr>
          <w:sz w:val="24"/>
        </w:rPr>
      </w:pPr>
      <w:r w:rsidRPr="00D45E1E">
        <w:rPr>
          <w:sz w:val="24"/>
        </w:rPr>
        <w:t xml:space="preserve">При работе над гаммами, этюдами и пьесами для достижения чистоты интонации и технической свободы необходимо использовать позиционный вариант аппликатуры.   </w:t>
      </w:r>
    </w:p>
    <w:p w:rsidR="005D31B6" w:rsidRPr="00D45E1E" w:rsidRDefault="005D31B6" w:rsidP="005D31B6">
      <w:pPr>
        <w:pStyle w:val="211"/>
        <w:spacing w:line="240" w:lineRule="auto"/>
        <w:jc w:val="both"/>
        <w:rPr>
          <w:iCs/>
          <w:sz w:val="24"/>
        </w:rPr>
      </w:pPr>
      <w:r w:rsidRPr="00D45E1E">
        <w:rPr>
          <w:sz w:val="24"/>
        </w:rPr>
        <w:tab/>
      </w:r>
      <w:r w:rsidRPr="00D45E1E">
        <w:rPr>
          <w:iCs/>
          <w:sz w:val="24"/>
        </w:rPr>
        <w:t xml:space="preserve">Большое значение в воспитании музыкального вкуса отводится изучаемому репертуару. Юных музыкантов необходимо воспитывать на лучших образцах русской и зарубежной музыки. Помимо оригинальных сочинений в репертуаре должны присутствовать переложения преимущественно несложной клавирной музыки, не требующей значительной переработки нотного текста.     </w:t>
      </w:r>
    </w:p>
    <w:p w:rsidR="005D31B6" w:rsidRPr="00D45E1E" w:rsidRDefault="005D31B6" w:rsidP="005D31B6">
      <w:pPr>
        <w:spacing w:after="0" w:line="240" w:lineRule="auto"/>
        <w:ind w:firstLine="720"/>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 xml:space="preserve">Главной задачей педагога является задача обучения ребенка творческой компетенции, которая включает в себя: самостоятельные занятия и дальнейший профессиональный  рост, интерес к музыке и искусству в целом. </w:t>
      </w:r>
    </w:p>
    <w:p w:rsidR="005D31B6" w:rsidRPr="00D45E1E" w:rsidRDefault="005D31B6" w:rsidP="005D31B6">
      <w:pPr>
        <w:pStyle w:val="211"/>
        <w:spacing w:line="240" w:lineRule="auto"/>
        <w:jc w:val="both"/>
        <w:rPr>
          <w:rFonts w:eastAsia="Helvetica"/>
          <w:i/>
          <w:color w:val="000000"/>
          <w:sz w:val="24"/>
        </w:rPr>
      </w:pPr>
      <w:r w:rsidRPr="00D45E1E">
        <w:rPr>
          <w:i/>
          <w:sz w:val="24"/>
        </w:rPr>
        <w:tab/>
        <w:t xml:space="preserve">2. </w:t>
      </w:r>
      <w:r w:rsidRPr="00D45E1E">
        <w:rPr>
          <w:rFonts w:eastAsia="Helvetica"/>
          <w:i/>
          <w:color w:val="000000"/>
          <w:sz w:val="24"/>
        </w:rPr>
        <w:t>Методические рекомендации по организации самостоятельной работы</w:t>
      </w:r>
    </w:p>
    <w:p w:rsidR="005D31B6" w:rsidRPr="00D45E1E" w:rsidRDefault="005D31B6" w:rsidP="005D31B6">
      <w:pPr>
        <w:pStyle w:val="12"/>
        <w:numPr>
          <w:ilvl w:val="0"/>
          <w:numId w:val="36"/>
        </w:numPr>
        <w:suppressAutoHyphens/>
        <w:spacing w:after="0" w:line="240" w:lineRule="auto"/>
        <w:ind w:left="0"/>
        <w:contextualSpacing w:val="0"/>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самостоятельные занятия должны быть регулярными и систематическими;</w:t>
      </w:r>
    </w:p>
    <w:p w:rsidR="005D31B6" w:rsidRPr="00D45E1E" w:rsidRDefault="005D31B6" w:rsidP="005D31B6">
      <w:pPr>
        <w:pStyle w:val="12"/>
        <w:numPr>
          <w:ilvl w:val="0"/>
          <w:numId w:val="36"/>
        </w:numPr>
        <w:suppressAutoHyphens/>
        <w:spacing w:after="0" w:line="240" w:lineRule="auto"/>
        <w:ind w:left="0"/>
        <w:contextualSpacing w:val="0"/>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периодичность занятий - каждый день;</w:t>
      </w:r>
    </w:p>
    <w:p w:rsidR="005D31B6" w:rsidRPr="00D45E1E" w:rsidRDefault="005D31B6" w:rsidP="005D31B6">
      <w:pPr>
        <w:pStyle w:val="12"/>
        <w:numPr>
          <w:ilvl w:val="0"/>
          <w:numId w:val="36"/>
        </w:numPr>
        <w:suppressAutoHyphens/>
        <w:spacing w:after="0" w:line="240" w:lineRule="auto"/>
        <w:ind w:left="0"/>
        <w:contextualSpacing w:val="0"/>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объем самостоятельных занятий в неделю - от 2-х до 4-х часов.</w:t>
      </w:r>
    </w:p>
    <w:p w:rsidR="005D31B6" w:rsidRPr="00D45E1E" w:rsidRDefault="005D31B6" w:rsidP="005D31B6">
      <w:pPr>
        <w:spacing w:after="0" w:line="240" w:lineRule="auto"/>
        <w:ind w:firstLine="709"/>
        <w:jc w:val="both"/>
        <w:rPr>
          <w:rFonts w:ascii="Times New Roman" w:eastAsia="Geeza Pro" w:hAnsi="Times New Roman"/>
          <w:sz w:val="24"/>
          <w:szCs w:val="24"/>
        </w:rPr>
      </w:pPr>
      <w:r w:rsidRPr="00D45E1E">
        <w:rPr>
          <w:rFonts w:ascii="Times New Roman" w:eastAsia="Geeza Pro" w:hAnsi="Times New Roman"/>
          <w:color w:val="000000"/>
          <w:sz w:val="24"/>
          <w:szCs w:val="24"/>
        </w:rPr>
        <w:t xml:space="preserve">Объем самостоятельной работы определяется с учетом минимальных затрат на подготовку домашнего задания, параллельного освоения </w:t>
      </w:r>
      <w:r w:rsidR="00CB0991">
        <w:rPr>
          <w:rFonts w:ascii="Times New Roman" w:eastAsia="Geeza Pro" w:hAnsi="Times New Roman"/>
          <w:color w:val="000000"/>
          <w:sz w:val="24"/>
          <w:szCs w:val="24"/>
        </w:rPr>
        <w:t>обучающимися</w:t>
      </w:r>
      <w:r w:rsidR="0090186B">
        <w:rPr>
          <w:rFonts w:ascii="Times New Roman" w:eastAsia="Geeza Pro" w:hAnsi="Times New Roman"/>
          <w:color w:val="000000"/>
          <w:sz w:val="24"/>
          <w:szCs w:val="24"/>
        </w:rPr>
        <w:t xml:space="preserve"> </w:t>
      </w:r>
      <w:r w:rsidRPr="00D45E1E">
        <w:rPr>
          <w:rFonts w:ascii="Times New Roman" w:eastAsia="Geeza Pro" w:hAnsi="Times New Roman"/>
          <w:color w:val="000000"/>
          <w:sz w:val="24"/>
          <w:szCs w:val="24"/>
        </w:rPr>
        <w:t xml:space="preserve">программы начального и основного общего образования, </w:t>
      </w:r>
      <w:r w:rsidRPr="00D45E1E">
        <w:rPr>
          <w:rFonts w:ascii="Times New Roman" w:eastAsia="Geeza Pro" w:hAnsi="Times New Roman"/>
          <w:sz w:val="24"/>
          <w:szCs w:val="24"/>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5D31B6" w:rsidRPr="00D45E1E" w:rsidRDefault="005D31B6" w:rsidP="005D31B6">
      <w:pPr>
        <w:pStyle w:val="12"/>
        <w:tabs>
          <w:tab w:val="left" w:pos="993"/>
        </w:tabs>
        <w:spacing w:after="0" w:line="240" w:lineRule="auto"/>
        <w:ind w:left="0" w:firstLine="709"/>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Ученик должен быть физически здоров. Занятия при повышенной температуре опасны для здоровья и нецелесообразны.</w:t>
      </w:r>
    </w:p>
    <w:p w:rsidR="005D31B6" w:rsidRPr="00D45E1E" w:rsidRDefault="005D31B6" w:rsidP="005D31B6">
      <w:pPr>
        <w:pStyle w:val="12"/>
        <w:tabs>
          <w:tab w:val="left" w:pos="993"/>
        </w:tabs>
        <w:spacing w:after="0" w:line="240" w:lineRule="auto"/>
        <w:ind w:left="0" w:firstLine="709"/>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t>Хотя бы один раз в полгода ученику необходимо принести баян для домашних занятий своему педагогу с целью настройки ремней и проверки посадки и постановки рук.</w:t>
      </w:r>
    </w:p>
    <w:p w:rsidR="005D31B6" w:rsidRPr="00D45E1E" w:rsidRDefault="005D31B6" w:rsidP="005D31B6">
      <w:pPr>
        <w:pStyle w:val="12"/>
        <w:tabs>
          <w:tab w:val="left" w:pos="993"/>
        </w:tabs>
        <w:spacing w:after="0" w:line="240" w:lineRule="auto"/>
        <w:ind w:left="0" w:firstLine="709"/>
        <w:jc w:val="both"/>
        <w:rPr>
          <w:rFonts w:ascii="Times New Roman" w:eastAsia="Geeza Pro" w:hAnsi="Times New Roman"/>
          <w:color w:val="000000"/>
          <w:sz w:val="24"/>
          <w:szCs w:val="24"/>
        </w:rPr>
      </w:pPr>
      <w:r w:rsidRPr="00D45E1E">
        <w:rPr>
          <w:rFonts w:ascii="Times New Roman" w:eastAsia="Geeza Pro" w:hAnsi="Times New Roman"/>
          <w:color w:val="000000"/>
          <w:sz w:val="24"/>
          <w:szCs w:val="24"/>
        </w:rPr>
        <w:lastRenderedPageBreak/>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5D31B6" w:rsidRPr="00D45E1E" w:rsidRDefault="005D31B6" w:rsidP="005D31B6">
      <w:pPr>
        <w:pStyle w:val="Body1"/>
        <w:tabs>
          <w:tab w:val="left" w:pos="2127"/>
        </w:tabs>
        <w:ind w:firstLine="720"/>
        <w:jc w:val="both"/>
        <w:rPr>
          <w:rFonts w:ascii="Times New Roman" w:hAnsi="Times New Roman"/>
          <w:lang w:val="ru-RU"/>
        </w:rPr>
      </w:pPr>
      <w:r w:rsidRPr="00D45E1E">
        <w:rPr>
          <w:rFonts w:ascii="Times New Roman" w:hAnsi="Times New Roman"/>
          <w:lang w:val="ru-RU"/>
        </w:rPr>
        <w:t xml:space="preserve">К выполнению домашней работы необходимо привлекать родителей или кого-либо из ближайших родственников </w:t>
      </w:r>
      <w:r w:rsidR="00CB0991">
        <w:rPr>
          <w:rFonts w:ascii="Times New Roman" w:hAnsi="Times New Roman"/>
          <w:lang w:val="ru-RU"/>
        </w:rPr>
        <w:t>об</w:t>
      </w:r>
      <w:r w:rsidRPr="00D45E1E">
        <w:rPr>
          <w:rFonts w:ascii="Times New Roman" w:hAnsi="Times New Roman"/>
          <w:color w:val="auto"/>
          <w:lang w:val="ru-RU"/>
        </w:rPr>
        <w:t>уча</w:t>
      </w:r>
      <w:r w:rsidR="00CB0991">
        <w:rPr>
          <w:rFonts w:ascii="Times New Roman" w:hAnsi="Times New Roman"/>
          <w:color w:val="auto"/>
          <w:lang w:val="ru-RU"/>
        </w:rPr>
        <w:t>ю</w:t>
      </w:r>
      <w:r w:rsidRPr="00D45E1E">
        <w:rPr>
          <w:rFonts w:ascii="Times New Roman" w:hAnsi="Times New Roman"/>
          <w:color w:val="auto"/>
          <w:lang w:val="ru-RU"/>
        </w:rPr>
        <w:t>щегося</w:t>
      </w:r>
      <w:r w:rsidRPr="00D45E1E">
        <w:rPr>
          <w:rFonts w:ascii="Times New Roman" w:hAnsi="Times New Roman"/>
          <w:lang w:val="ru-RU"/>
        </w:rPr>
        <w:t xml:space="preserve"> как минимум на первом году обучения.  </w:t>
      </w:r>
    </w:p>
    <w:p w:rsidR="005D31B6" w:rsidRPr="00D45E1E" w:rsidRDefault="005D31B6" w:rsidP="005D31B6">
      <w:pPr>
        <w:pStyle w:val="Body1"/>
        <w:tabs>
          <w:tab w:val="left" w:pos="2127"/>
        </w:tabs>
        <w:ind w:firstLine="720"/>
        <w:jc w:val="both"/>
        <w:rPr>
          <w:rFonts w:ascii="Times New Roman" w:hAnsi="Times New Roman"/>
          <w:lang w:val="ru-RU"/>
        </w:rPr>
      </w:pPr>
      <w:r w:rsidRPr="00D45E1E">
        <w:rPr>
          <w:rFonts w:ascii="Times New Roman" w:hAnsi="Times New Roman"/>
          <w:lang w:val="ru-RU"/>
        </w:rPr>
        <w:t>Также необходимо помочь ученику структурировать по времени и нагрузки домашнюю работу. В самостоятельной работе должны присутствовать разные виды заданий: игра технических упражнений, гамм и этюдов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дневнике.</w:t>
      </w:r>
    </w:p>
    <w:p w:rsidR="005D31B6" w:rsidRDefault="005D31B6" w:rsidP="005D31B6">
      <w:pPr>
        <w:pStyle w:val="211"/>
        <w:spacing w:line="240" w:lineRule="auto"/>
        <w:ind w:firstLine="708"/>
        <w:jc w:val="both"/>
        <w:rPr>
          <w:sz w:val="28"/>
          <w:szCs w:val="28"/>
        </w:rPr>
      </w:pPr>
    </w:p>
    <w:p w:rsidR="005D31B6" w:rsidRDefault="005D31B6" w:rsidP="005D31B6">
      <w:pPr>
        <w:pStyle w:val="211"/>
        <w:spacing w:line="240" w:lineRule="auto"/>
        <w:ind w:firstLine="708"/>
        <w:jc w:val="both"/>
        <w:rPr>
          <w:sz w:val="28"/>
          <w:szCs w:val="28"/>
        </w:rPr>
      </w:pPr>
    </w:p>
    <w:p w:rsidR="005D31B6" w:rsidRDefault="005D31B6" w:rsidP="005D31B6">
      <w:pPr>
        <w:pStyle w:val="211"/>
        <w:spacing w:line="240" w:lineRule="auto"/>
        <w:ind w:firstLine="708"/>
        <w:jc w:val="both"/>
        <w:rPr>
          <w:sz w:val="28"/>
          <w:szCs w:val="28"/>
        </w:rPr>
      </w:pPr>
    </w:p>
    <w:p w:rsidR="005D31B6" w:rsidRDefault="005D31B6"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3962AC" w:rsidRDefault="003962AC" w:rsidP="005D31B6">
      <w:pPr>
        <w:pStyle w:val="211"/>
        <w:spacing w:line="240" w:lineRule="auto"/>
        <w:ind w:firstLine="708"/>
        <w:jc w:val="both"/>
        <w:rPr>
          <w:sz w:val="28"/>
          <w:szCs w:val="28"/>
        </w:rPr>
      </w:pPr>
    </w:p>
    <w:p w:rsidR="003962AC" w:rsidRDefault="003962AC" w:rsidP="005D31B6">
      <w:pPr>
        <w:pStyle w:val="211"/>
        <w:spacing w:line="240" w:lineRule="auto"/>
        <w:ind w:firstLine="708"/>
        <w:jc w:val="both"/>
        <w:rPr>
          <w:sz w:val="28"/>
          <w:szCs w:val="28"/>
        </w:rPr>
      </w:pPr>
    </w:p>
    <w:p w:rsidR="003962AC" w:rsidRDefault="003962AC"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CB0991" w:rsidRDefault="00CB0991" w:rsidP="005D31B6">
      <w:pPr>
        <w:pStyle w:val="211"/>
        <w:spacing w:line="240" w:lineRule="auto"/>
        <w:ind w:firstLine="708"/>
        <w:jc w:val="both"/>
        <w:rPr>
          <w:sz w:val="28"/>
          <w:szCs w:val="28"/>
        </w:rPr>
      </w:pPr>
    </w:p>
    <w:p w:rsidR="005D31B6" w:rsidRDefault="005D31B6" w:rsidP="005D31B6">
      <w:pPr>
        <w:pStyle w:val="211"/>
        <w:spacing w:line="240" w:lineRule="auto"/>
        <w:ind w:firstLine="708"/>
        <w:jc w:val="both"/>
        <w:rPr>
          <w:sz w:val="28"/>
          <w:szCs w:val="28"/>
        </w:rPr>
      </w:pPr>
    </w:p>
    <w:p w:rsidR="005D31B6" w:rsidRDefault="005D31B6" w:rsidP="005D31B6">
      <w:pPr>
        <w:pStyle w:val="211"/>
        <w:spacing w:line="240" w:lineRule="auto"/>
        <w:ind w:firstLine="708"/>
        <w:jc w:val="center"/>
        <w:rPr>
          <w:b/>
          <w:sz w:val="24"/>
        </w:rPr>
      </w:pPr>
    </w:p>
    <w:p w:rsidR="00CB0991" w:rsidRPr="00CB0991" w:rsidRDefault="005D31B6" w:rsidP="00CB0991">
      <w:pPr>
        <w:widowControl w:val="0"/>
        <w:shd w:val="clear" w:color="auto" w:fill="FFFFFF"/>
        <w:autoSpaceDE w:val="0"/>
        <w:autoSpaceDN w:val="0"/>
        <w:adjustRightInd w:val="0"/>
        <w:spacing w:after="0" w:line="485" w:lineRule="exact"/>
        <w:jc w:val="center"/>
        <w:rPr>
          <w:rFonts w:ascii="Times New Roman" w:hAnsi="Times New Roman" w:cs="Times New Roman"/>
          <w:b/>
          <w:sz w:val="24"/>
          <w:szCs w:val="24"/>
        </w:rPr>
      </w:pPr>
      <w:r w:rsidRPr="00CB0991">
        <w:rPr>
          <w:rFonts w:ascii="Times New Roman" w:hAnsi="Times New Roman" w:cs="Times New Roman"/>
          <w:b/>
          <w:sz w:val="24"/>
          <w:lang w:val="en-US"/>
        </w:rPr>
        <w:t>VI</w:t>
      </w:r>
      <w:r w:rsidRPr="00CB0991">
        <w:rPr>
          <w:rFonts w:ascii="Times New Roman" w:hAnsi="Times New Roman" w:cs="Times New Roman"/>
          <w:b/>
          <w:sz w:val="24"/>
        </w:rPr>
        <w:t>.</w:t>
      </w:r>
      <w:r w:rsidRPr="00CB0991">
        <w:rPr>
          <w:rFonts w:ascii="Times New Roman" w:hAnsi="Times New Roman" w:cs="Times New Roman"/>
          <w:b/>
          <w:sz w:val="24"/>
        </w:rPr>
        <w:tab/>
      </w:r>
      <w:r w:rsidR="00CB0991" w:rsidRPr="00CB0991">
        <w:rPr>
          <w:rFonts w:ascii="Times New Roman" w:hAnsi="Times New Roman" w:cs="Times New Roman"/>
          <w:b/>
          <w:bCs/>
          <w:spacing w:val="-3"/>
          <w:sz w:val="24"/>
          <w:szCs w:val="24"/>
        </w:rPr>
        <w:t>СПИСКИ РЕКОМЕНДУЕМОЙ  НОТНОЙ И МЕТОДИЧЕСКОЙ ЛИТЕРАТУРЫ</w:t>
      </w:r>
    </w:p>
    <w:p w:rsidR="005D31B6" w:rsidRDefault="005D31B6" w:rsidP="005D31B6">
      <w:pPr>
        <w:pStyle w:val="211"/>
        <w:spacing w:line="240" w:lineRule="auto"/>
        <w:ind w:firstLine="708"/>
        <w:jc w:val="center"/>
        <w:rPr>
          <w:b/>
          <w:sz w:val="24"/>
        </w:rPr>
      </w:pPr>
    </w:p>
    <w:p w:rsidR="005D31B6" w:rsidRDefault="005D31B6" w:rsidP="005D31B6">
      <w:pPr>
        <w:pStyle w:val="211"/>
        <w:spacing w:line="240" w:lineRule="auto"/>
        <w:jc w:val="center"/>
        <w:rPr>
          <w:sz w:val="24"/>
        </w:rPr>
      </w:pPr>
      <w:r>
        <w:rPr>
          <w:b/>
          <w:i/>
          <w:sz w:val="24"/>
        </w:rPr>
        <w:t>1.  Нотная литература</w:t>
      </w:r>
      <w:r>
        <w:rPr>
          <w:b/>
          <w:sz w:val="24"/>
        </w:rPr>
        <w:t>:</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Агафонов Р</w:t>
      </w:r>
      <w:r>
        <w:rPr>
          <w:rFonts w:ascii="Times New Roman" w:hAnsi="Times New Roman"/>
          <w:sz w:val="24"/>
          <w:szCs w:val="24"/>
        </w:rPr>
        <w:t>. Самоучитель игры на баяне. М., 1972</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Ансамбли баянов</w:t>
      </w:r>
      <w:r>
        <w:rPr>
          <w:rFonts w:ascii="Times New Roman" w:hAnsi="Times New Roman"/>
          <w:sz w:val="24"/>
          <w:szCs w:val="24"/>
        </w:rPr>
        <w:t>. / сост. Судариков, А. Талакин. М., 1988.</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Ансамбли баянов</w:t>
      </w:r>
      <w:r>
        <w:rPr>
          <w:rFonts w:ascii="Times New Roman" w:hAnsi="Times New Roman"/>
          <w:sz w:val="24"/>
          <w:szCs w:val="24"/>
        </w:rPr>
        <w:t>. / сост. Судариков, А. Талакин. М., 1990.</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Акимов Ю</w:t>
      </w:r>
      <w:r>
        <w:rPr>
          <w:rFonts w:ascii="Times New Roman" w:hAnsi="Times New Roman"/>
          <w:sz w:val="24"/>
          <w:szCs w:val="24"/>
        </w:rPr>
        <w:t>. Прогрессивная школа игры на баяне. М., 1971.</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Акимов Ю</w:t>
      </w:r>
      <w:r>
        <w:rPr>
          <w:rFonts w:ascii="Times New Roman" w:hAnsi="Times New Roman"/>
          <w:sz w:val="24"/>
          <w:szCs w:val="24"/>
        </w:rPr>
        <w:t>. Школы игры на баяне. М., 1981.</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Альбом для детей и юношества</w:t>
      </w:r>
      <w:r>
        <w:rPr>
          <w:rFonts w:ascii="Times New Roman" w:hAnsi="Times New Roman"/>
          <w:sz w:val="24"/>
          <w:szCs w:val="24"/>
        </w:rPr>
        <w:t>. Хрестоматия  современного репертуара баяниста (аккордеониста)/сост. Ф. Липс. М.:</w:t>
      </w:r>
      <w:r w:rsidR="0090186B">
        <w:rPr>
          <w:rFonts w:ascii="Times New Roman" w:hAnsi="Times New Roman"/>
          <w:sz w:val="24"/>
          <w:szCs w:val="24"/>
        </w:rPr>
        <w:t xml:space="preserve"> </w:t>
      </w:r>
      <w:r>
        <w:rPr>
          <w:rFonts w:ascii="Times New Roman" w:hAnsi="Times New Roman"/>
          <w:sz w:val="24"/>
          <w:szCs w:val="24"/>
        </w:rPr>
        <w:t>Изд-во «Музыка», 2012.</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Альбом начинающего баяниста</w:t>
      </w:r>
      <w:r>
        <w:rPr>
          <w:rFonts w:ascii="Times New Roman" w:hAnsi="Times New Roman"/>
          <w:sz w:val="24"/>
          <w:szCs w:val="24"/>
        </w:rPr>
        <w:t>. Вып.17/ сост. В. Нестеров. М.: Изд-во</w:t>
      </w:r>
      <w:r w:rsidR="0090186B">
        <w:rPr>
          <w:rFonts w:ascii="Times New Roman" w:hAnsi="Times New Roman"/>
          <w:sz w:val="24"/>
          <w:szCs w:val="24"/>
        </w:rPr>
        <w:t xml:space="preserve"> </w:t>
      </w:r>
      <w:r>
        <w:rPr>
          <w:rFonts w:ascii="Times New Roman" w:hAnsi="Times New Roman"/>
          <w:sz w:val="24"/>
          <w:szCs w:val="24"/>
        </w:rPr>
        <w:t>«Советский композитор», 1978.</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Альбом начинающего баяниста</w:t>
      </w:r>
      <w:r>
        <w:rPr>
          <w:rFonts w:ascii="Times New Roman" w:hAnsi="Times New Roman"/>
          <w:sz w:val="24"/>
          <w:szCs w:val="24"/>
        </w:rPr>
        <w:t>.Вып.23/ ред. А. Судариков. М.: Изд-во «Советский композитор», 1981.</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Альбом начинающего баяниста</w:t>
      </w:r>
      <w:r>
        <w:rPr>
          <w:rFonts w:ascii="Times New Roman" w:hAnsi="Times New Roman"/>
          <w:sz w:val="24"/>
          <w:szCs w:val="24"/>
        </w:rPr>
        <w:t>. Вып.27/сост. В. Грачев. М.: Изд-во «Советский композитор», 1983.</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Альбом начинающего баяниста</w:t>
      </w:r>
      <w:r>
        <w:rPr>
          <w:rFonts w:ascii="Times New Roman" w:hAnsi="Times New Roman"/>
          <w:sz w:val="24"/>
          <w:szCs w:val="24"/>
        </w:rPr>
        <w:t>. Вып.32/сост. А. Талакин. М.: Изд-во</w:t>
      </w:r>
      <w:r w:rsidR="0090186B">
        <w:rPr>
          <w:rFonts w:ascii="Times New Roman" w:hAnsi="Times New Roman"/>
          <w:sz w:val="24"/>
          <w:szCs w:val="24"/>
        </w:rPr>
        <w:t xml:space="preserve"> </w:t>
      </w:r>
      <w:r>
        <w:rPr>
          <w:rFonts w:ascii="Times New Roman" w:hAnsi="Times New Roman"/>
          <w:sz w:val="24"/>
          <w:szCs w:val="24"/>
        </w:rPr>
        <w:t>«Советский композитор», 1985.</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Альбом начинающего баяниста</w:t>
      </w:r>
      <w:r>
        <w:rPr>
          <w:rFonts w:ascii="Times New Roman" w:hAnsi="Times New Roman"/>
          <w:sz w:val="24"/>
          <w:szCs w:val="24"/>
        </w:rPr>
        <w:t>. Вып.33/ сост. В. Бухвостов. М.: Изд-во «Советский композитор», 1986.</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Ч.1/сост. Ф. Липс, А. Сурков. М.: Изд-во «Музыка»,  1984.</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Ч.2/сост. Ф. Липс. М.: Изд-во «Музыка», 1985.</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Ч.3/сост. Ф. Липс. М.: Изд-во «Музыка», 1986.</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.Ч.4/ сост. Ф. Липс. М.: Изд-во «Музыка», 1987.</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Ч.5/сост. Ф. Липс.М.: Изд-во «Музыка», 1988.</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Ч.6/ сост. Ф. Липс. М.: Изд-во «Музыка», 1989.</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Ч.7/ сост. Ф. Липс.М.: Изд-во «Музыка», 1990.</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Ч.8/ сост. Ф. Липс. М.: Изд-во «Музыка», 1991.</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Ч.9/сост. Ф. Липс.М.: Изд-во «Музыка», 1997.</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Антология литературы для баяна</w:t>
      </w:r>
      <w:r>
        <w:rPr>
          <w:rFonts w:ascii="Times New Roman" w:hAnsi="Times New Roman"/>
          <w:sz w:val="24"/>
          <w:szCs w:val="24"/>
        </w:rPr>
        <w:t>. Ч.10/сост. Ф. Липс.М.: Изд-во «Музыка», 2004.</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Бажилин Р</w:t>
      </w:r>
      <w:r>
        <w:rPr>
          <w:rFonts w:ascii="Times New Roman" w:hAnsi="Times New Roman"/>
          <w:sz w:val="24"/>
          <w:szCs w:val="24"/>
        </w:rPr>
        <w:t>. Самоучитель игры на баяне (аккордеоне).  М., 2006.</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Басурманов А</w:t>
      </w:r>
      <w:r>
        <w:rPr>
          <w:rFonts w:ascii="Times New Roman" w:hAnsi="Times New Roman"/>
          <w:sz w:val="24"/>
          <w:szCs w:val="24"/>
        </w:rPr>
        <w:t>. Самоучитель игры на баяне.  М., 1992.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Басурманов А</w:t>
      </w:r>
      <w:r>
        <w:rPr>
          <w:rFonts w:ascii="Times New Roman" w:hAnsi="Times New Roman"/>
          <w:sz w:val="24"/>
          <w:szCs w:val="24"/>
        </w:rPr>
        <w:t xml:space="preserve"> Нотный альбом баяниста.  М., 1992.</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Бах И.С. </w:t>
      </w:r>
      <w:r>
        <w:rPr>
          <w:rFonts w:ascii="Times New Roman" w:hAnsi="Times New Roman"/>
          <w:sz w:val="24"/>
          <w:szCs w:val="24"/>
        </w:rPr>
        <w:t>Инвенции. М., 2001.</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Бах И.С.</w:t>
      </w:r>
      <w:r w:rsidR="0090186B">
        <w:rPr>
          <w:rFonts w:ascii="Times New Roman" w:hAnsi="Times New Roman"/>
          <w:i/>
          <w:sz w:val="24"/>
          <w:szCs w:val="24"/>
        </w:rPr>
        <w:t xml:space="preserve"> </w:t>
      </w:r>
      <w:r>
        <w:rPr>
          <w:rFonts w:ascii="Times New Roman" w:hAnsi="Times New Roman"/>
          <w:sz w:val="24"/>
          <w:szCs w:val="24"/>
        </w:rPr>
        <w:t>Маленькие прелюдии и фугетты.М.,2009.</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lastRenderedPageBreak/>
        <w:t>Бах И.С.</w:t>
      </w:r>
      <w:r w:rsidR="0090186B">
        <w:rPr>
          <w:rFonts w:ascii="Times New Roman" w:hAnsi="Times New Roman"/>
          <w:i/>
          <w:sz w:val="24"/>
          <w:szCs w:val="24"/>
        </w:rPr>
        <w:t xml:space="preserve"> </w:t>
      </w:r>
      <w:r>
        <w:rPr>
          <w:rFonts w:ascii="Times New Roman" w:hAnsi="Times New Roman"/>
          <w:sz w:val="24"/>
          <w:szCs w:val="24"/>
        </w:rPr>
        <w:t>Французские сюиты. СПб: «Астрель», 2006.</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Бах И.С</w:t>
      </w:r>
      <w:r>
        <w:rPr>
          <w:rFonts w:ascii="Times New Roman" w:hAnsi="Times New Roman"/>
          <w:sz w:val="24"/>
          <w:szCs w:val="24"/>
        </w:rPr>
        <w:t>. Хорошо темперированный клавир. Т.1.М., 2009.</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Бах И.С.</w:t>
      </w:r>
      <w:r w:rsidR="0090186B">
        <w:rPr>
          <w:rFonts w:ascii="Times New Roman" w:hAnsi="Times New Roman"/>
          <w:i/>
          <w:sz w:val="24"/>
          <w:szCs w:val="24"/>
        </w:rPr>
        <w:t xml:space="preserve"> </w:t>
      </w:r>
      <w:r>
        <w:rPr>
          <w:rFonts w:ascii="Times New Roman" w:hAnsi="Times New Roman"/>
          <w:sz w:val="24"/>
          <w:szCs w:val="24"/>
        </w:rPr>
        <w:t>Хорошо темперированный клавир. Т.2.М., 2010.</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Баян в музыкальной школе</w:t>
      </w:r>
      <w:r>
        <w:rPr>
          <w:rFonts w:ascii="Times New Roman" w:hAnsi="Times New Roman"/>
          <w:sz w:val="24"/>
          <w:szCs w:val="24"/>
        </w:rPr>
        <w:t>. Вып.46, ансамбль для 2 класса. / сост. В.      Грачев. М., 1982.</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Баян в музыкальной школе</w:t>
      </w:r>
      <w:r>
        <w:rPr>
          <w:rFonts w:ascii="Times New Roman" w:hAnsi="Times New Roman"/>
          <w:sz w:val="24"/>
          <w:szCs w:val="24"/>
        </w:rPr>
        <w:t>. Вып.52/ сост. Ф. Бушуев. М.: «Советский композитор»,1985.</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Баян в музыкальной школе</w:t>
      </w:r>
      <w:r>
        <w:rPr>
          <w:rFonts w:ascii="Times New Roman" w:hAnsi="Times New Roman"/>
          <w:sz w:val="24"/>
          <w:szCs w:val="24"/>
        </w:rPr>
        <w:t>. Вып.53/ сост. А. Гуськов. М.: «Советский композитор»,1985.</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Баян в музыкальной школе</w:t>
      </w:r>
      <w:r>
        <w:rPr>
          <w:rFonts w:ascii="Times New Roman" w:hAnsi="Times New Roman"/>
          <w:sz w:val="24"/>
          <w:szCs w:val="24"/>
        </w:rPr>
        <w:t>. Вып.54/ сост. Ф. Бушуев. М.: «Советский композитор»,1986.</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Баян в музыкальной школе</w:t>
      </w:r>
      <w:r>
        <w:rPr>
          <w:rFonts w:ascii="Times New Roman" w:hAnsi="Times New Roman"/>
          <w:sz w:val="24"/>
          <w:szCs w:val="24"/>
        </w:rPr>
        <w:t>. Вып.56/сост. Ф. Бушуев. М.: «Советский композитор»,1987.</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Баян в </w:t>
      </w:r>
      <w:r>
        <w:rPr>
          <w:rFonts w:ascii="Times New Roman" w:hAnsi="Times New Roman"/>
          <w:i/>
          <w:sz w:val="24"/>
          <w:szCs w:val="24"/>
          <w:lang w:val="en-US"/>
        </w:rPr>
        <w:t>XXI</w:t>
      </w:r>
      <w:r>
        <w:rPr>
          <w:rFonts w:ascii="Times New Roman" w:hAnsi="Times New Roman"/>
          <w:i/>
          <w:sz w:val="24"/>
          <w:szCs w:val="24"/>
        </w:rPr>
        <w:t xml:space="preserve"> веке</w:t>
      </w:r>
      <w:r>
        <w:rPr>
          <w:rFonts w:ascii="Times New Roman" w:hAnsi="Times New Roman"/>
          <w:sz w:val="24"/>
          <w:szCs w:val="24"/>
        </w:rPr>
        <w:t>: соло,ансамбль. Вып. 1/ сост.Ф.Липс. М.: Изд-во «Музыка», 2008.</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Баян в </w:t>
      </w:r>
      <w:r>
        <w:rPr>
          <w:rFonts w:ascii="Times New Roman" w:hAnsi="Times New Roman"/>
          <w:i/>
          <w:sz w:val="24"/>
          <w:szCs w:val="24"/>
          <w:lang w:val="en-US"/>
        </w:rPr>
        <w:t>XXI</w:t>
      </w:r>
      <w:r>
        <w:rPr>
          <w:rFonts w:ascii="Times New Roman" w:hAnsi="Times New Roman"/>
          <w:i/>
          <w:sz w:val="24"/>
          <w:szCs w:val="24"/>
        </w:rPr>
        <w:t xml:space="preserve"> веке</w:t>
      </w:r>
      <w:r>
        <w:rPr>
          <w:rFonts w:ascii="Times New Roman" w:hAnsi="Times New Roman"/>
          <w:sz w:val="24"/>
          <w:szCs w:val="24"/>
        </w:rPr>
        <w:t>: соло,ансамбль.Вып.  2/ сост.Ф.Липс. М.: Изд-во «Музыка», 2009.</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Баян в </w:t>
      </w:r>
      <w:r>
        <w:rPr>
          <w:rFonts w:ascii="Times New Roman" w:hAnsi="Times New Roman"/>
          <w:i/>
          <w:sz w:val="24"/>
          <w:szCs w:val="24"/>
          <w:lang w:val="en-US"/>
        </w:rPr>
        <w:t>XXI</w:t>
      </w:r>
      <w:r>
        <w:rPr>
          <w:rFonts w:ascii="Times New Roman" w:hAnsi="Times New Roman"/>
          <w:i/>
          <w:sz w:val="24"/>
          <w:szCs w:val="24"/>
        </w:rPr>
        <w:t xml:space="preserve"> веке</w:t>
      </w:r>
      <w:r>
        <w:rPr>
          <w:rFonts w:ascii="Times New Roman" w:hAnsi="Times New Roman"/>
          <w:sz w:val="24"/>
          <w:szCs w:val="24"/>
        </w:rPr>
        <w:t>: соло,ансамбль.Вып. 3. / сост. Ф. Липс. М.: Изд-во «Музыка», 2009.</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Баян в </w:t>
      </w:r>
      <w:r>
        <w:rPr>
          <w:rFonts w:ascii="Times New Roman" w:hAnsi="Times New Roman"/>
          <w:i/>
          <w:sz w:val="24"/>
          <w:szCs w:val="24"/>
          <w:lang w:val="en-US"/>
        </w:rPr>
        <w:t>XXI</w:t>
      </w:r>
      <w:r>
        <w:rPr>
          <w:rFonts w:ascii="Times New Roman" w:hAnsi="Times New Roman"/>
          <w:i/>
          <w:sz w:val="24"/>
          <w:szCs w:val="24"/>
        </w:rPr>
        <w:t xml:space="preserve"> веке</w:t>
      </w:r>
      <w:r>
        <w:rPr>
          <w:rFonts w:ascii="Times New Roman" w:hAnsi="Times New Roman"/>
          <w:sz w:val="24"/>
          <w:szCs w:val="24"/>
        </w:rPr>
        <w:t>: соло,ансамбль. Вып. 4. / сост. Ф.Липс. М.: Изд-во «Музыка», 2010.</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Баян в </w:t>
      </w:r>
      <w:r>
        <w:rPr>
          <w:rFonts w:ascii="Times New Roman" w:hAnsi="Times New Roman"/>
          <w:i/>
          <w:sz w:val="24"/>
          <w:szCs w:val="24"/>
          <w:lang w:val="en-US"/>
        </w:rPr>
        <w:t>XXI</w:t>
      </w:r>
      <w:r>
        <w:rPr>
          <w:rFonts w:ascii="Times New Roman" w:hAnsi="Times New Roman"/>
          <w:i/>
          <w:sz w:val="24"/>
          <w:szCs w:val="24"/>
        </w:rPr>
        <w:t xml:space="preserve"> веке</w:t>
      </w:r>
      <w:r>
        <w:rPr>
          <w:rFonts w:ascii="Times New Roman" w:hAnsi="Times New Roman"/>
          <w:sz w:val="24"/>
          <w:szCs w:val="24"/>
        </w:rPr>
        <w:t>: соло,ансамбль.Вып. 5./ сост. Ф. Липс. М.: Изд-во «Музыка», 2011.</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Бойцова Г</w:t>
      </w:r>
      <w:r>
        <w:rPr>
          <w:rFonts w:ascii="Times New Roman" w:hAnsi="Times New Roman"/>
          <w:sz w:val="24"/>
          <w:szCs w:val="24"/>
        </w:rPr>
        <w:t>. Юный аккордеонист.  М., 1997.</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Бородин А</w:t>
      </w:r>
      <w:r>
        <w:rPr>
          <w:rFonts w:ascii="Times New Roman" w:hAnsi="Times New Roman"/>
          <w:sz w:val="24"/>
          <w:szCs w:val="24"/>
        </w:rPr>
        <w:t>. Маленькая сюита. СПб: Изд-во Композитор,2001.</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Вебер К</w:t>
      </w:r>
      <w:r>
        <w:rPr>
          <w:rFonts w:ascii="Times New Roman" w:hAnsi="Times New Roman"/>
          <w:sz w:val="24"/>
          <w:szCs w:val="24"/>
        </w:rPr>
        <w:t>. Вечное движение. Блестящее рондо. Приглашение к танцу. СПб: Изд-во: Композитор, 2001.</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3./сост. Ф. Липс. М.: Изд-во «Музыка», 2000.</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5./сост. Ф. Липс. М.: Изд-во «Музыка», 2002.</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6./ сост. Ф. Липс. М.: Изд-во «Музыка», 2003.</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7./ сост. Ф. Липс. М.: Изд-во «Музыка», 2004.</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8./ Сост. Ф. Липс. М.: Изд-во «Музыка», 2005.</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9./ Сост. Ф. Лип</w:t>
      </w:r>
      <w:r>
        <w:rPr>
          <w:rFonts w:ascii="Times New Roman" w:hAnsi="Times New Roman"/>
          <w:sz w:val="24"/>
          <w:szCs w:val="24"/>
          <w:lang w:val="en-US"/>
        </w:rPr>
        <w:t>c</w:t>
      </w:r>
      <w:r>
        <w:rPr>
          <w:rFonts w:ascii="Times New Roman" w:hAnsi="Times New Roman"/>
          <w:sz w:val="24"/>
          <w:szCs w:val="24"/>
        </w:rPr>
        <w:t>. М.: Изд-во «Музыка», 2006.</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Век ХХ - баянистам </w:t>
      </w:r>
      <w:r>
        <w:rPr>
          <w:rFonts w:ascii="Times New Roman" w:hAnsi="Times New Roman"/>
          <w:i/>
          <w:sz w:val="24"/>
          <w:szCs w:val="24"/>
          <w:lang w:val="en-US"/>
        </w:rPr>
        <w:t>XXI</w:t>
      </w:r>
      <w:r>
        <w:rPr>
          <w:rFonts w:ascii="Times New Roman" w:hAnsi="Times New Roman"/>
          <w:sz w:val="24"/>
          <w:szCs w:val="24"/>
        </w:rPr>
        <w:t>. Вып. 10./ Сост. Ф Лип</w:t>
      </w:r>
      <w:r>
        <w:rPr>
          <w:rFonts w:ascii="Times New Roman" w:hAnsi="Times New Roman"/>
          <w:sz w:val="24"/>
          <w:szCs w:val="24"/>
          <w:lang w:val="en-US"/>
        </w:rPr>
        <w:t>c</w:t>
      </w:r>
      <w:r>
        <w:rPr>
          <w:rFonts w:ascii="Times New Roman" w:hAnsi="Times New Roman"/>
          <w:sz w:val="24"/>
          <w:szCs w:val="24"/>
        </w:rPr>
        <w:t>. М.: Изд-во «Музыка», 2007.</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Гайдн Й</w:t>
      </w:r>
      <w:r>
        <w:rPr>
          <w:rFonts w:ascii="Times New Roman" w:hAnsi="Times New Roman"/>
          <w:sz w:val="24"/>
          <w:szCs w:val="24"/>
        </w:rPr>
        <w:t>. Соната для фортепиано №42.</w:t>
      </w:r>
      <w:r>
        <w:rPr>
          <w:rFonts w:ascii="Times New Roman" w:hAnsi="Times New Roman"/>
          <w:sz w:val="24"/>
          <w:szCs w:val="24"/>
          <w:lang w:val="en-US"/>
        </w:rPr>
        <w:t>Hob</w:t>
      </w:r>
      <w:r>
        <w:rPr>
          <w:rFonts w:ascii="Times New Roman" w:hAnsi="Times New Roman"/>
          <w:sz w:val="24"/>
          <w:szCs w:val="24"/>
        </w:rPr>
        <w:t>.</w:t>
      </w:r>
      <w:r>
        <w:rPr>
          <w:rFonts w:ascii="Times New Roman" w:hAnsi="Times New Roman"/>
          <w:sz w:val="24"/>
          <w:szCs w:val="24"/>
          <w:lang w:val="en-US"/>
        </w:rPr>
        <w:t>XVI</w:t>
      </w:r>
      <w:r>
        <w:rPr>
          <w:rFonts w:ascii="Times New Roman" w:hAnsi="Times New Roman"/>
          <w:sz w:val="24"/>
          <w:szCs w:val="24"/>
        </w:rPr>
        <w:t>:27. М.: «Книга по требованию», 2012.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Горохов В</w:t>
      </w:r>
      <w:r>
        <w:rPr>
          <w:rFonts w:ascii="Times New Roman" w:hAnsi="Times New Roman"/>
          <w:sz w:val="24"/>
          <w:szCs w:val="24"/>
        </w:rPr>
        <w:t>. Хрестоматия педагогического репертуара для баяна. 3-5 классы.  М., 1960.</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Готово – выборный баян в музыкальной школе</w:t>
      </w:r>
      <w:r>
        <w:rPr>
          <w:rFonts w:ascii="Times New Roman" w:hAnsi="Times New Roman"/>
          <w:sz w:val="24"/>
          <w:szCs w:val="24"/>
        </w:rPr>
        <w:t>.  М., 1982.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Денисов А</w:t>
      </w:r>
      <w:r>
        <w:rPr>
          <w:rFonts w:ascii="Times New Roman" w:hAnsi="Times New Roman"/>
          <w:sz w:val="24"/>
          <w:szCs w:val="24"/>
        </w:rPr>
        <w:t>. Баян. Подготовительная группа. Киев, 1994.</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Дербенко Е</w:t>
      </w:r>
      <w:r>
        <w:rPr>
          <w:rFonts w:ascii="Times New Roman" w:hAnsi="Times New Roman"/>
          <w:sz w:val="24"/>
          <w:szCs w:val="24"/>
        </w:rPr>
        <w:t>. «Детская музыка для баяна». Шесть сюит. М., 1989.</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Завальный В</w:t>
      </w:r>
      <w:r>
        <w:rPr>
          <w:rFonts w:ascii="Times New Roman" w:hAnsi="Times New Roman"/>
          <w:sz w:val="24"/>
          <w:szCs w:val="24"/>
        </w:rPr>
        <w:t>. Музыкальный калейдоскоп. Пьесы для баяна и аккордеона.   М., 2003.</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Золотой репертуар пианиста</w:t>
      </w:r>
      <w:r>
        <w:rPr>
          <w:rFonts w:ascii="Times New Roman" w:hAnsi="Times New Roman"/>
          <w:sz w:val="24"/>
          <w:szCs w:val="24"/>
        </w:rPr>
        <w:t>: Клементи М. Шесть сонатин. СПб: «Композитор», 2012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Играем с оркестром 1-5 классы ДМШ</w:t>
      </w:r>
      <w:r>
        <w:rPr>
          <w:rFonts w:ascii="Times New Roman" w:hAnsi="Times New Roman"/>
          <w:sz w:val="24"/>
          <w:szCs w:val="24"/>
        </w:rPr>
        <w:t>/ сост. В.В. Ушенин. Ростов-на-Дону: Изд-во «Феникс», 2012.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Играем вместе</w:t>
      </w:r>
      <w:r>
        <w:rPr>
          <w:rFonts w:ascii="Times New Roman" w:hAnsi="Times New Roman"/>
          <w:sz w:val="24"/>
          <w:szCs w:val="24"/>
        </w:rPr>
        <w:t>. Сборник ансамблей для баяна (аккордеона).  / сост. Е. Лёвин. Ростов-на-Дону: Изд-во «Феникс», 2010.</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Иванов А</w:t>
      </w:r>
      <w:r>
        <w:rPr>
          <w:rFonts w:ascii="Times New Roman" w:hAnsi="Times New Roman"/>
          <w:sz w:val="24"/>
          <w:szCs w:val="24"/>
        </w:rPr>
        <w:t>. Школа игры на аккордеоне.  М., 1967.</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Избранный репертуар для четырехрядного готово-выборного баяна «Юпитер».Ч.1</w:t>
      </w:r>
      <w:r>
        <w:rPr>
          <w:rFonts w:ascii="Times New Roman" w:hAnsi="Times New Roman"/>
          <w:sz w:val="24"/>
          <w:szCs w:val="24"/>
        </w:rPr>
        <w:t>/ сост. А. Евдокимов.М.: «Пробел -2000», 2012.</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lastRenderedPageBreak/>
        <w:t>Избранный репертуар для четырехрядного готово-выборного баяна «Юпитер». Ч.2</w:t>
      </w:r>
      <w:r>
        <w:rPr>
          <w:rFonts w:ascii="Times New Roman" w:hAnsi="Times New Roman"/>
          <w:sz w:val="24"/>
          <w:szCs w:val="24"/>
        </w:rPr>
        <w:t>. / сост. А. Евдокимов.М.: «Пробел -2000», 2012.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Корецкий Н</w:t>
      </w:r>
      <w:r>
        <w:rPr>
          <w:rFonts w:ascii="Times New Roman" w:hAnsi="Times New Roman"/>
          <w:sz w:val="24"/>
          <w:szCs w:val="24"/>
        </w:rPr>
        <w:t>. Баян 1 класс ДМШ. Киев, 1981.</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Корецкий Н</w:t>
      </w:r>
      <w:r>
        <w:rPr>
          <w:rFonts w:ascii="Times New Roman" w:hAnsi="Times New Roman"/>
          <w:sz w:val="24"/>
          <w:szCs w:val="24"/>
        </w:rPr>
        <w:t>. Баян. Подготовительная группа.  Киев, 1981.</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Корецкий Н</w:t>
      </w:r>
      <w:r>
        <w:rPr>
          <w:rFonts w:ascii="Times New Roman" w:hAnsi="Times New Roman"/>
          <w:sz w:val="24"/>
          <w:szCs w:val="24"/>
        </w:rPr>
        <w:t>. Баян. 3 класс ДМШ. Киев, 1994.</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Корецкий Н</w:t>
      </w:r>
      <w:r>
        <w:rPr>
          <w:rFonts w:ascii="Times New Roman" w:hAnsi="Times New Roman"/>
          <w:sz w:val="24"/>
          <w:szCs w:val="24"/>
        </w:rPr>
        <w:t>. Баян. 4 класс ДМШ. Киев, 1992.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Корецкий Н</w:t>
      </w:r>
      <w:r>
        <w:rPr>
          <w:rFonts w:ascii="Times New Roman" w:hAnsi="Times New Roman"/>
          <w:sz w:val="24"/>
          <w:szCs w:val="24"/>
        </w:rPr>
        <w:t>. Баян. 5 класс ДМШ. Киев, 1994.</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Краски музыки</w:t>
      </w:r>
      <w:r>
        <w:rPr>
          <w:rFonts w:ascii="Times New Roman" w:hAnsi="Times New Roman"/>
          <w:sz w:val="24"/>
          <w:szCs w:val="24"/>
        </w:rPr>
        <w:t>. Сборник пьес и песен для баяна (аккордеона) 1-3 классы ДМШ / сост. Г.А. Беляев. Ростов-на-Дону: Изд-во «Феникс», 2012.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Крылоусов  А</w:t>
      </w:r>
      <w:r>
        <w:rPr>
          <w:rFonts w:ascii="Times New Roman" w:hAnsi="Times New Roman"/>
          <w:sz w:val="24"/>
          <w:szCs w:val="24"/>
        </w:rPr>
        <w:t>. Хрестоматия баяниста 1-2 классы. М., 1980.</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bCs/>
          <w:i/>
          <w:sz w:val="24"/>
          <w:szCs w:val="24"/>
        </w:rPr>
        <w:t>Куперен Ф</w:t>
      </w:r>
      <w:r>
        <w:rPr>
          <w:rFonts w:ascii="Times New Roman" w:hAnsi="Times New Roman" w:cs="Times New Roman"/>
          <w:sz w:val="24"/>
          <w:szCs w:val="24"/>
        </w:rPr>
        <w:t xml:space="preserve">. </w:t>
      </w:r>
      <w:r>
        <w:rPr>
          <w:rFonts w:ascii="Times New Roman" w:hAnsi="Times New Roman" w:cs="Times New Roman"/>
          <w:bCs/>
          <w:sz w:val="24"/>
          <w:szCs w:val="24"/>
        </w:rPr>
        <w:t>Избранные</w:t>
      </w:r>
      <w:r>
        <w:rPr>
          <w:rFonts w:ascii="Times New Roman" w:hAnsi="Times New Roman" w:cs="Times New Roman"/>
          <w:sz w:val="24"/>
          <w:szCs w:val="24"/>
        </w:rPr>
        <w:t xml:space="preserve"> сочинения </w:t>
      </w:r>
      <w:r>
        <w:rPr>
          <w:rFonts w:ascii="Times New Roman" w:hAnsi="Times New Roman" w:cs="Times New Roman"/>
          <w:bCs/>
          <w:sz w:val="24"/>
          <w:szCs w:val="24"/>
        </w:rPr>
        <w:t>для фортепиано</w:t>
      </w:r>
      <w:r>
        <w:rPr>
          <w:rFonts w:ascii="Times New Roman" w:hAnsi="Times New Roman" w:cs="Times New Roman"/>
          <w:sz w:val="24"/>
          <w:szCs w:val="24"/>
        </w:rPr>
        <w:t xml:space="preserve"> / ред. А. Юровский. Музыка для детей: Фортепианные </w:t>
      </w:r>
      <w:r>
        <w:rPr>
          <w:rFonts w:ascii="Times New Roman" w:hAnsi="Times New Roman" w:cs="Times New Roman"/>
          <w:bCs/>
          <w:sz w:val="24"/>
          <w:szCs w:val="24"/>
        </w:rPr>
        <w:t>пьесы</w:t>
      </w:r>
      <w:r>
        <w:rPr>
          <w:rFonts w:ascii="Times New Roman" w:hAnsi="Times New Roman" w:cs="Times New Roman"/>
          <w:sz w:val="24"/>
          <w:szCs w:val="24"/>
        </w:rPr>
        <w:t>, учебное пособие / сост. С.К.Сорокин. М.: Советский композитор, 1982.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Левкодимов Г.</w:t>
      </w:r>
      <w:r>
        <w:rPr>
          <w:rFonts w:ascii="Times New Roman" w:hAnsi="Times New Roman"/>
          <w:sz w:val="24"/>
          <w:szCs w:val="24"/>
        </w:rPr>
        <w:t xml:space="preserve"> Мелодия прошлых лет.  М., 1989.</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Левкодимов Г.</w:t>
      </w:r>
      <w:r>
        <w:rPr>
          <w:rFonts w:ascii="Times New Roman" w:hAnsi="Times New Roman"/>
          <w:sz w:val="24"/>
          <w:szCs w:val="24"/>
        </w:rPr>
        <w:t xml:space="preserve"> Аккордеон в музыкальном училище. М., 1985.</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Липс Ф</w:t>
      </w:r>
      <w:r>
        <w:rPr>
          <w:rFonts w:ascii="Times New Roman" w:hAnsi="Times New Roman"/>
          <w:sz w:val="24"/>
          <w:szCs w:val="24"/>
        </w:rPr>
        <w:t>. Антология литературы для баяна Ч.2. М., 1985.</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Липс Ф</w:t>
      </w:r>
      <w:r>
        <w:rPr>
          <w:rFonts w:ascii="Times New Roman" w:hAnsi="Times New Roman"/>
          <w:sz w:val="24"/>
          <w:szCs w:val="24"/>
        </w:rPr>
        <w:t>. Антология литературы для баяна Ч.5. М., 1988.</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Липс Ф</w:t>
      </w:r>
      <w:r>
        <w:rPr>
          <w:rFonts w:ascii="Times New Roman" w:hAnsi="Times New Roman"/>
          <w:sz w:val="24"/>
          <w:szCs w:val="24"/>
        </w:rPr>
        <w:t>. Антология литературы для баяна Ч.8.  М., 1991.</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Лондонов П</w:t>
      </w:r>
      <w:r>
        <w:rPr>
          <w:rFonts w:ascii="Times New Roman" w:hAnsi="Times New Roman"/>
          <w:sz w:val="24"/>
          <w:szCs w:val="24"/>
        </w:rPr>
        <w:t>. Репертуар аккордеониста. М., 1967.</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Лондонов П</w:t>
      </w:r>
      <w:r>
        <w:rPr>
          <w:rFonts w:ascii="Times New Roman" w:hAnsi="Times New Roman"/>
          <w:sz w:val="24"/>
          <w:szCs w:val="24"/>
        </w:rPr>
        <w:t>. Старинные русские вальсы в переложении для баяна. М., 1984.</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Лондонов П</w:t>
      </w:r>
      <w:r>
        <w:rPr>
          <w:rFonts w:ascii="Times New Roman" w:hAnsi="Times New Roman"/>
          <w:sz w:val="24"/>
          <w:szCs w:val="24"/>
        </w:rPr>
        <w:t>. Школа игры на аккордеоне.  М., 1972.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Лушников В</w:t>
      </w:r>
      <w:r>
        <w:rPr>
          <w:rFonts w:ascii="Times New Roman" w:hAnsi="Times New Roman"/>
          <w:sz w:val="24"/>
          <w:szCs w:val="24"/>
        </w:rPr>
        <w:t>. Школа игры на аккордеоне.  М., 1982.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Лядов А.</w:t>
      </w:r>
      <w:r>
        <w:rPr>
          <w:rFonts w:ascii="Times New Roman" w:hAnsi="Times New Roman"/>
          <w:sz w:val="24"/>
          <w:szCs w:val="24"/>
        </w:rPr>
        <w:t xml:space="preserve"> Музыкальная табакерка. Вальс-шутка.М.,1988.</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Маркин Б</w:t>
      </w:r>
      <w:r>
        <w:rPr>
          <w:rFonts w:ascii="Times New Roman" w:hAnsi="Times New Roman"/>
          <w:sz w:val="24"/>
          <w:szCs w:val="24"/>
        </w:rPr>
        <w:t>. Ансамбли для баяна. Новосибирск, 1997.</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Мингалев Ю</w:t>
      </w:r>
      <w:r>
        <w:rPr>
          <w:rFonts w:ascii="Times New Roman" w:hAnsi="Times New Roman"/>
          <w:sz w:val="24"/>
          <w:szCs w:val="24"/>
        </w:rPr>
        <w:t>. 100 обработок народных песен и танцев для баяна. Кемерово, 2003.</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sz w:val="24"/>
          <w:szCs w:val="24"/>
        </w:rPr>
        <w:t>Музыкальный сюрприз. Сборник пьес для баяна (аккордеона) 3-5классы ДМШ / сост. С.В. Бредис. Ростов-на-Дону: Изд-во «Феникс», 2012.</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Мусоргский М</w:t>
      </w:r>
      <w:r>
        <w:rPr>
          <w:rFonts w:ascii="Times New Roman" w:hAnsi="Times New Roman"/>
          <w:sz w:val="24"/>
          <w:szCs w:val="24"/>
        </w:rPr>
        <w:t>. Фортепианные произведения. Ки</w:t>
      </w:r>
      <w:r>
        <w:rPr>
          <w:rFonts w:ascii="Times New Roman" w:hAnsi="Times New Roman"/>
          <w:sz w:val="24"/>
          <w:szCs w:val="24"/>
          <w:lang w:val="en-US"/>
        </w:rPr>
        <w:t>i</w:t>
      </w:r>
      <w:r>
        <w:rPr>
          <w:rFonts w:ascii="Times New Roman" w:hAnsi="Times New Roman"/>
          <w:sz w:val="24"/>
          <w:szCs w:val="24"/>
        </w:rPr>
        <w:t>в:«МузичнаУкра</w:t>
      </w:r>
      <w:r>
        <w:rPr>
          <w:rFonts w:ascii="Times New Roman" w:hAnsi="Times New Roman"/>
          <w:sz w:val="24"/>
          <w:szCs w:val="24"/>
          <w:lang w:val="en-US"/>
        </w:rPr>
        <w:t>i</w:t>
      </w:r>
      <w:r>
        <w:rPr>
          <w:rFonts w:ascii="Times New Roman" w:hAnsi="Times New Roman"/>
          <w:sz w:val="24"/>
          <w:szCs w:val="24"/>
        </w:rPr>
        <w:t>на», 1989.</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Мусоргский М</w:t>
      </w:r>
      <w:r>
        <w:rPr>
          <w:rFonts w:ascii="Times New Roman" w:hAnsi="Times New Roman"/>
          <w:sz w:val="24"/>
          <w:szCs w:val="24"/>
        </w:rPr>
        <w:t>. Детское скерцо. Л.: «Государственное музыкальное издательство», 1947.</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Народные песни и танцы в обработке для баяна</w:t>
      </w:r>
      <w:r>
        <w:rPr>
          <w:rFonts w:ascii="Times New Roman" w:hAnsi="Times New Roman"/>
          <w:sz w:val="24"/>
          <w:szCs w:val="24"/>
        </w:rPr>
        <w:t>.  М., 1982.</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cs="Times New Roman"/>
          <w:i/>
          <w:color w:val="000000"/>
          <w:sz w:val="24"/>
          <w:szCs w:val="24"/>
        </w:rPr>
        <w:t>Николаев А. Школа игры на фортепиано</w:t>
      </w:r>
      <w:r>
        <w:rPr>
          <w:rFonts w:ascii="Times New Roman" w:hAnsi="Times New Roman" w:cs="Times New Roman"/>
          <w:color w:val="000000"/>
          <w:sz w:val="24"/>
          <w:szCs w:val="24"/>
        </w:rPr>
        <w:t>. М.: Музыка, 1972.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Новые произведения российских композиторов юным баянистам-аккордеонистам. 4-5 класс</w:t>
      </w:r>
      <w:r>
        <w:rPr>
          <w:rFonts w:ascii="Times New Roman" w:hAnsi="Times New Roman"/>
          <w:sz w:val="24"/>
          <w:szCs w:val="24"/>
        </w:rPr>
        <w:t xml:space="preserve"> ДМШ. / сост. В.В. Ушенин. Ростов-на-Дону: Изд-во «Феникс», 2010.</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Новые произведения российских композиторов юным баянистам-аккордеонистам. 2-3 класс</w:t>
      </w:r>
      <w:r>
        <w:rPr>
          <w:rFonts w:ascii="Times New Roman" w:hAnsi="Times New Roman"/>
          <w:sz w:val="24"/>
          <w:szCs w:val="24"/>
        </w:rPr>
        <w:t xml:space="preserve"> ДМШ. / сост. В.В. Ушенин. Ростов-на-Дону: Изд-во «Феникс», 2010.</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lastRenderedPageBreak/>
        <w:t>Новые произведения российских композиторов юным баянистам-аккордеонистам. 3-4 класс</w:t>
      </w:r>
      <w:r>
        <w:rPr>
          <w:rFonts w:ascii="Times New Roman" w:hAnsi="Times New Roman"/>
          <w:sz w:val="24"/>
          <w:szCs w:val="24"/>
        </w:rPr>
        <w:t xml:space="preserve"> ДМШ. / сост. В.В. Ушенин. Ростов-на-Дону: Изд-во «Феникс», 2010.</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 xml:space="preserve">Новиков А. </w:t>
      </w:r>
      <w:r>
        <w:rPr>
          <w:rFonts w:ascii="Times New Roman" w:hAnsi="Times New Roman"/>
          <w:sz w:val="24"/>
          <w:szCs w:val="24"/>
        </w:rPr>
        <w:t>На досуге.  М., 1984.</w:t>
      </w:r>
    </w:p>
    <w:p w:rsidR="005D31B6" w:rsidRDefault="005D31B6" w:rsidP="00E25C81">
      <w:pPr>
        <w:pStyle w:val="a7"/>
        <w:numPr>
          <w:ilvl w:val="0"/>
          <w:numId w:val="56"/>
        </w:numPr>
        <w:suppressAutoHyphens/>
        <w:spacing w:after="0" w:line="240" w:lineRule="auto"/>
        <w:ind w:left="0"/>
        <w:jc w:val="both"/>
        <w:rPr>
          <w:rFonts w:ascii="Times New Roman" w:hAnsi="Times New Roman" w:cs="Times New Roman"/>
          <w:sz w:val="24"/>
          <w:szCs w:val="24"/>
        </w:rPr>
      </w:pPr>
      <w:r>
        <w:rPr>
          <w:rFonts w:ascii="Times New Roman" w:hAnsi="Times New Roman" w:cs="Times New Roman"/>
          <w:i/>
          <w:sz w:val="24"/>
          <w:szCs w:val="24"/>
        </w:rPr>
        <w:t>Онегин А</w:t>
      </w:r>
      <w:r>
        <w:rPr>
          <w:rFonts w:ascii="Times New Roman" w:hAnsi="Times New Roman" w:cs="Times New Roman"/>
          <w:sz w:val="24"/>
          <w:szCs w:val="24"/>
        </w:rPr>
        <w:t>. Школа игры на баяне. М.: Музыка, 1964.</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Педагогический репертуар баяниста</w:t>
      </w:r>
      <w:r>
        <w:rPr>
          <w:rFonts w:ascii="Times New Roman" w:hAnsi="Times New Roman"/>
          <w:sz w:val="24"/>
          <w:szCs w:val="24"/>
        </w:rPr>
        <w:t>. М., 1966.</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Прокофьев С</w:t>
      </w:r>
      <w:r>
        <w:rPr>
          <w:rFonts w:ascii="Times New Roman" w:hAnsi="Times New Roman"/>
          <w:sz w:val="24"/>
          <w:szCs w:val="24"/>
        </w:rPr>
        <w:t>. Детская музыка.  СПб: «Композитор», 2005.</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Пьесы  для баяна</w:t>
      </w:r>
      <w:r>
        <w:rPr>
          <w:rFonts w:ascii="Times New Roman" w:hAnsi="Times New Roman"/>
          <w:sz w:val="24"/>
          <w:szCs w:val="24"/>
        </w:rPr>
        <w:t>. Из репертуара победителей Открытых  Кузбасских  конкурсов им. Г. В. Сомова.  Кемерово, 2003.</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Рахманинов С</w:t>
      </w:r>
      <w:r>
        <w:rPr>
          <w:rFonts w:ascii="Times New Roman" w:hAnsi="Times New Roman"/>
          <w:sz w:val="24"/>
          <w:szCs w:val="24"/>
        </w:rPr>
        <w:t>. Фортепианные транскрипции. М.: Изд-во «Музыка», 1990.</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Ризоль Н.</w:t>
      </w:r>
      <w:r>
        <w:rPr>
          <w:rFonts w:ascii="Times New Roman" w:hAnsi="Times New Roman"/>
          <w:sz w:val="24"/>
          <w:szCs w:val="24"/>
        </w:rPr>
        <w:t xml:space="preserve"> Избранные обработки для баяна.  Л., 1963.</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Ризоль Н</w:t>
      </w:r>
      <w:r>
        <w:rPr>
          <w:rFonts w:ascii="Times New Roman" w:hAnsi="Times New Roman"/>
          <w:sz w:val="24"/>
          <w:szCs w:val="24"/>
        </w:rPr>
        <w:t>. 100 украинских песен и танцев для баяна. Киев, 1990.</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cs="Times New Roman"/>
          <w:i/>
          <w:sz w:val="24"/>
          <w:szCs w:val="24"/>
        </w:rPr>
        <w:t>Семенов В</w:t>
      </w:r>
      <w:r>
        <w:rPr>
          <w:rFonts w:ascii="Times New Roman" w:hAnsi="Times New Roman" w:cs="Times New Roman"/>
          <w:sz w:val="24"/>
          <w:szCs w:val="24"/>
        </w:rPr>
        <w:t xml:space="preserve">. Современная школа игры на баяне. М.: </w:t>
      </w:r>
      <w:r>
        <w:rPr>
          <w:rFonts w:ascii="Times New Roman" w:hAnsi="Times New Roman"/>
          <w:sz w:val="24"/>
          <w:szCs w:val="24"/>
        </w:rPr>
        <w:t xml:space="preserve">Изд-во «Музыка», </w:t>
      </w:r>
      <w:r>
        <w:rPr>
          <w:rFonts w:ascii="Times New Roman" w:hAnsi="Times New Roman" w:cs="Times New Roman"/>
          <w:sz w:val="24"/>
          <w:szCs w:val="24"/>
        </w:rPr>
        <w:t xml:space="preserve"> 2003.</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Скарлатти Д</w:t>
      </w:r>
      <w:r>
        <w:rPr>
          <w:rFonts w:ascii="Times New Roman" w:hAnsi="Times New Roman"/>
          <w:sz w:val="24"/>
          <w:szCs w:val="24"/>
        </w:rPr>
        <w:t>. Сонаты: Для фортепиано. Т.1,2.М., 1973-1974</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cs="Times New Roman"/>
          <w:i/>
          <w:sz w:val="24"/>
          <w:szCs w:val="24"/>
        </w:rPr>
        <w:t>Советские композиторы детям: 4 класс ДМШ</w:t>
      </w:r>
      <w:r>
        <w:rPr>
          <w:rFonts w:ascii="Times New Roman" w:hAnsi="Times New Roman" w:cs="Times New Roman"/>
          <w:sz w:val="24"/>
          <w:szCs w:val="24"/>
        </w:rPr>
        <w:t xml:space="preserve">. Тетрадь 4/ под общей ред. В. Натансона. М.: </w:t>
      </w:r>
      <w:r>
        <w:rPr>
          <w:rFonts w:ascii="Times New Roman" w:hAnsi="Times New Roman"/>
          <w:sz w:val="24"/>
          <w:szCs w:val="24"/>
        </w:rPr>
        <w:t>Изд-во «Музыка»,</w:t>
      </w:r>
      <w:r>
        <w:rPr>
          <w:rFonts w:ascii="Times New Roman" w:hAnsi="Times New Roman" w:cs="Times New Roman"/>
          <w:sz w:val="24"/>
          <w:szCs w:val="24"/>
        </w:rPr>
        <w:t>1963.</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Учебное пособие</w:t>
      </w:r>
      <w:r>
        <w:rPr>
          <w:rFonts w:ascii="Times New Roman" w:hAnsi="Times New Roman"/>
          <w:sz w:val="24"/>
          <w:szCs w:val="24"/>
        </w:rPr>
        <w:t xml:space="preserve">. Переложения для дуэта для баянов, аккордеонов М. Лихачева. / сост.  М.Ю. Лихачев. Санкт-Петербург: Изд - во «Композитор», 2012. </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Хорошее настроение</w:t>
      </w:r>
      <w:r>
        <w:rPr>
          <w:rFonts w:ascii="Times New Roman" w:hAnsi="Times New Roman"/>
          <w:sz w:val="24"/>
          <w:szCs w:val="24"/>
        </w:rPr>
        <w:t>. Сборник пьес для баяна (аккордеона) 2-4 классы ДМШ / сост. С.В. Бредис. Ростов-на-Дону: Изд-во «Феникс», 2011.</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Хрестоматия для баяна. 3-4 классы</w:t>
      </w:r>
      <w:r>
        <w:rPr>
          <w:rFonts w:ascii="Times New Roman" w:hAnsi="Times New Roman"/>
          <w:sz w:val="24"/>
          <w:szCs w:val="24"/>
        </w:rPr>
        <w:t>. / сост. В. Горохов. М., 1959.</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Хрестоматия баяниста. 3-5 классы ДМШ</w:t>
      </w:r>
      <w:r>
        <w:rPr>
          <w:rFonts w:ascii="Times New Roman" w:hAnsi="Times New Roman"/>
          <w:sz w:val="24"/>
          <w:szCs w:val="24"/>
        </w:rPr>
        <w:t>. / сост. В. Алехин, С. Павин, П. Шашкин.</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Хрестоматия баяниста. 5 класс</w:t>
      </w:r>
      <w:r>
        <w:rPr>
          <w:rFonts w:ascii="Times New Roman" w:hAnsi="Times New Roman"/>
          <w:sz w:val="24"/>
          <w:szCs w:val="24"/>
        </w:rPr>
        <w:t>.  / сост. В. Нестеров, А. Чиняков.  М., 1985.</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Хрестоматия для фортепиано:4 кл. ДМШ</w:t>
      </w:r>
      <w:r>
        <w:rPr>
          <w:rFonts w:ascii="Times New Roman" w:hAnsi="Times New Roman"/>
          <w:sz w:val="24"/>
          <w:szCs w:val="24"/>
        </w:rPr>
        <w:t>./сост. А. Бакулов, К. Сорокин. М.: Изд-во «Музыка», 1991.</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Хрестоматия для фортепиано: 5 кл. ДМШ.</w:t>
      </w:r>
      <w:r>
        <w:rPr>
          <w:rFonts w:ascii="Times New Roman" w:hAnsi="Times New Roman"/>
          <w:sz w:val="24"/>
          <w:szCs w:val="24"/>
        </w:rPr>
        <w:t>Вып.1. М.: Изд-во «Музыка», 1991.</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Хрестоматия для фортепиано:</w:t>
      </w:r>
      <w:r>
        <w:rPr>
          <w:rFonts w:ascii="Times New Roman" w:hAnsi="Times New Roman"/>
          <w:sz w:val="24"/>
          <w:szCs w:val="24"/>
        </w:rPr>
        <w:t xml:space="preserve"> 5 кл. ДМШ. Вып.2/ сост. Н. Копчевский. М.: Изд-во «Музыка», 1989.</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Хрестоматия для фортепиано:7кл</w:t>
      </w:r>
      <w:r>
        <w:rPr>
          <w:rFonts w:ascii="Times New Roman" w:hAnsi="Times New Roman"/>
          <w:sz w:val="24"/>
          <w:szCs w:val="24"/>
        </w:rPr>
        <w:t>. ДМШ. Вып.2/ сост. Н.Копчевский. М.: Изд-во «Музыка»,1987.</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Чайковский П.И</w:t>
      </w:r>
      <w:r>
        <w:rPr>
          <w:rFonts w:ascii="Times New Roman" w:hAnsi="Times New Roman"/>
          <w:sz w:val="24"/>
          <w:szCs w:val="24"/>
        </w:rPr>
        <w:t>. Времена года. М.: Изд-во «Музыка»,1964.</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Чайковский П.И.</w:t>
      </w:r>
      <w:r>
        <w:rPr>
          <w:rFonts w:ascii="Times New Roman" w:hAnsi="Times New Roman"/>
          <w:sz w:val="24"/>
          <w:szCs w:val="24"/>
        </w:rPr>
        <w:t>Детский альбом. СПб:«Композитор»,1999.</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Шишаков Ю</w:t>
      </w:r>
      <w:r>
        <w:rPr>
          <w:rFonts w:ascii="Times New Roman" w:hAnsi="Times New Roman"/>
          <w:sz w:val="24"/>
          <w:szCs w:val="24"/>
        </w:rPr>
        <w:t>. 24 прелюдии и фуги. М.: Изд-во «Музыка», 1983.</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Шуман Р</w:t>
      </w:r>
      <w:r>
        <w:rPr>
          <w:rFonts w:ascii="Times New Roman" w:hAnsi="Times New Roman"/>
          <w:sz w:val="24"/>
          <w:szCs w:val="24"/>
        </w:rPr>
        <w:t>. Альбом для юношества. М.: Изд-во Тороповъ, 2005.</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Шостакович Д.</w:t>
      </w:r>
      <w:r>
        <w:rPr>
          <w:rFonts w:ascii="Times New Roman" w:hAnsi="Times New Roman"/>
          <w:sz w:val="24"/>
          <w:szCs w:val="24"/>
        </w:rPr>
        <w:t xml:space="preserve"> 24 прелюдии и фуги.  М.: Изд-во Советский композитор,1970.</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rPr>
      </w:pPr>
      <w:r>
        <w:rPr>
          <w:rFonts w:ascii="Times New Roman" w:hAnsi="Times New Roman"/>
          <w:i/>
          <w:sz w:val="24"/>
          <w:szCs w:val="24"/>
        </w:rPr>
        <w:t>Шостакович Д</w:t>
      </w:r>
      <w:r>
        <w:rPr>
          <w:rFonts w:ascii="Times New Roman" w:hAnsi="Times New Roman"/>
          <w:sz w:val="24"/>
          <w:szCs w:val="24"/>
        </w:rPr>
        <w:t>. Три фантастических танца.  СПб: Композитор,2004.</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b/>
          <w:sz w:val="24"/>
          <w:szCs w:val="24"/>
        </w:rPr>
      </w:pPr>
      <w:r>
        <w:rPr>
          <w:rFonts w:ascii="Times New Roman" w:hAnsi="Times New Roman"/>
          <w:i/>
          <w:sz w:val="24"/>
          <w:szCs w:val="24"/>
        </w:rPr>
        <w:t>Этюды для баяна</w:t>
      </w:r>
      <w:r>
        <w:rPr>
          <w:rFonts w:ascii="Times New Roman" w:hAnsi="Times New Roman"/>
          <w:sz w:val="24"/>
          <w:szCs w:val="24"/>
        </w:rPr>
        <w:t>. 2 класс. Киев, 1985.</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Этюды для баяна</w:t>
      </w:r>
      <w:r>
        <w:rPr>
          <w:rFonts w:ascii="Times New Roman" w:hAnsi="Times New Roman"/>
          <w:sz w:val="24"/>
          <w:szCs w:val="24"/>
        </w:rPr>
        <w:t xml:space="preserve">. 3 класс. Киев, 1989. </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Этюды для баяна</w:t>
      </w:r>
      <w:r>
        <w:rPr>
          <w:rFonts w:ascii="Times New Roman" w:hAnsi="Times New Roman"/>
          <w:sz w:val="24"/>
          <w:szCs w:val="24"/>
        </w:rPr>
        <w:t>. 4 класс. Киев, 1982.</w:t>
      </w:r>
    </w:p>
    <w:p w:rsidR="005D31B6" w:rsidRDefault="005D31B6" w:rsidP="00E25C81">
      <w:pPr>
        <w:pStyle w:val="a7"/>
        <w:numPr>
          <w:ilvl w:val="0"/>
          <w:numId w:val="56"/>
        </w:numPr>
        <w:tabs>
          <w:tab w:val="center" w:pos="4947"/>
          <w:tab w:val="left" w:pos="7335"/>
        </w:tabs>
        <w:suppressAutoHyphens/>
        <w:spacing w:after="0" w:line="240" w:lineRule="auto"/>
        <w:ind w:left="0"/>
        <w:jc w:val="both"/>
        <w:rPr>
          <w:rFonts w:ascii="Times New Roman" w:hAnsi="Times New Roman"/>
          <w:sz w:val="24"/>
          <w:szCs w:val="24"/>
        </w:rPr>
      </w:pPr>
      <w:r>
        <w:rPr>
          <w:rFonts w:ascii="Times New Roman" w:hAnsi="Times New Roman"/>
          <w:i/>
          <w:sz w:val="24"/>
          <w:szCs w:val="24"/>
        </w:rPr>
        <w:t>Этюды для баяна</w:t>
      </w:r>
      <w:r>
        <w:rPr>
          <w:rFonts w:ascii="Times New Roman" w:hAnsi="Times New Roman"/>
          <w:sz w:val="24"/>
          <w:szCs w:val="24"/>
        </w:rPr>
        <w:t>. 5 класс. Киев, 1989.</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lang w:val="en-US"/>
        </w:rPr>
      </w:pPr>
      <w:r>
        <w:rPr>
          <w:rFonts w:ascii="Times New Roman" w:hAnsi="Times New Roman" w:cs="Times New Roman"/>
          <w:i/>
          <w:sz w:val="24"/>
          <w:szCs w:val="24"/>
          <w:lang w:val="en-US"/>
        </w:rPr>
        <w:lastRenderedPageBreak/>
        <w:t>Bach J.S.</w:t>
      </w:r>
      <w:r>
        <w:rPr>
          <w:rFonts w:ascii="Times New Roman" w:hAnsi="Times New Roman" w:cs="Times New Roman"/>
          <w:sz w:val="24"/>
          <w:szCs w:val="24"/>
          <w:lang w:val="en-US"/>
        </w:rPr>
        <w:t xml:space="preserve"> Orgelwerke. Band 7.Leipzig: Peters</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lang w:val="en-US"/>
        </w:rPr>
      </w:pPr>
      <w:r>
        <w:rPr>
          <w:rFonts w:ascii="Times New Roman" w:hAnsi="Times New Roman"/>
          <w:i/>
          <w:sz w:val="24"/>
          <w:szCs w:val="24"/>
          <w:lang w:val="en-US"/>
        </w:rPr>
        <w:t>BeethovensWerke. Serie</w:t>
      </w:r>
      <w:r>
        <w:rPr>
          <w:rFonts w:ascii="Times New Roman" w:hAnsi="Times New Roman"/>
          <w:sz w:val="24"/>
          <w:szCs w:val="24"/>
          <w:lang w:val="en-US"/>
        </w:rPr>
        <w:t xml:space="preserve"> 18. Leipzig: Breitkopf und Haertel</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lang w:val="en-US"/>
        </w:rPr>
      </w:pPr>
      <w:r>
        <w:rPr>
          <w:rFonts w:ascii="Times New Roman" w:hAnsi="Times New Roman"/>
          <w:i/>
          <w:sz w:val="24"/>
          <w:szCs w:val="24"/>
          <w:lang w:val="en-US"/>
        </w:rPr>
        <w:t>Buxtehude D. NeueAusgabesaemtlicherOrgelwerke</w:t>
      </w:r>
      <w:r>
        <w:rPr>
          <w:rFonts w:ascii="Times New Roman" w:hAnsi="Times New Roman"/>
          <w:sz w:val="24"/>
          <w:szCs w:val="24"/>
          <w:lang w:val="en-US"/>
        </w:rPr>
        <w:t xml:space="preserve">. Band 1. − </w:t>
      </w:r>
      <w:r>
        <w:rPr>
          <w:rFonts w:ascii="Times New Roman" w:hAnsi="Times New Roman" w:cs="Times New Roman"/>
          <w:sz w:val="24"/>
          <w:szCs w:val="24"/>
          <w:lang w:val="en-US"/>
        </w:rPr>
        <w:t>Kassel:Baerenreiter</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lang w:val="en-US"/>
        </w:rPr>
      </w:pPr>
      <w:r>
        <w:rPr>
          <w:rFonts w:ascii="Times New Roman" w:hAnsi="Times New Roman"/>
          <w:i/>
          <w:sz w:val="24"/>
          <w:szCs w:val="24"/>
          <w:lang w:val="en-US"/>
        </w:rPr>
        <w:t>Buxtehude D. NeueAusgabesaemtlicherOrgelwerke</w:t>
      </w:r>
      <w:r>
        <w:rPr>
          <w:rFonts w:ascii="Times New Roman" w:hAnsi="Times New Roman"/>
          <w:sz w:val="24"/>
          <w:szCs w:val="24"/>
          <w:lang w:val="en-US"/>
        </w:rPr>
        <w:t xml:space="preserve">. Band 3.− </w:t>
      </w:r>
      <w:r>
        <w:rPr>
          <w:rFonts w:ascii="Times New Roman" w:hAnsi="Times New Roman" w:cs="Times New Roman"/>
          <w:sz w:val="24"/>
          <w:szCs w:val="24"/>
          <w:lang w:val="en-US"/>
        </w:rPr>
        <w:t>Kassel:Baerenreiter</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lang w:val="en-US"/>
        </w:rPr>
      </w:pPr>
      <w:r>
        <w:rPr>
          <w:rFonts w:ascii="Times New Roman" w:hAnsi="Times New Roman" w:cs="Times New Roman"/>
          <w:i/>
          <w:sz w:val="24"/>
          <w:szCs w:val="24"/>
          <w:lang w:val="en-US"/>
        </w:rPr>
        <w:t>Old English Composer for the Virginals and Harpsichord</w:t>
      </w:r>
      <w:r>
        <w:rPr>
          <w:rFonts w:ascii="Times New Roman" w:hAnsi="Times New Roman" w:cs="Times New Roman"/>
          <w:sz w:val="24"/>
          <w:szCs w:val="24"/>
          <w:lang w:val="en-US"/>
        </w:rPr>
        <w:t xml:space="preserve">: John Bull. </w:t>
      </w:r>
      <w:r>
        <w:rPr>
          <w:rFonts w:ascii="Times New Roman" w:hAnsi="Times New Roman"/>
          <w:sz w:val="24"/>
          <w:szCs w:val="24"/>
          <w:lang w:val="en-US"/>
        </w:rPr>
        <w:t xml:space="preserve">− </w:t>
      </w:r>
      <w:r>
        <w:rPr>
          <w:rFonts w:ascii="Times New Roman" w:hAnsi="Times New Roman" w:cs="Times New Roman"/>
          <w:sz w:val="24"/>
          <w:szCs w:val="24"/>
          <w:lang w:val="en-US"/>
        </w:rPr>
        <w:t>London: Augener’s Edition</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lang w:val="en-US"/>
        </w:rPr>
      </w:pPr>
      <w:r>
        <w:rPr>
          <w:rFonts w:ascii="Times New Roman" w:hAnsi="Times New Roman" w:cs="Times New Roman"/>
          <w:i/>
          <w:sz w:val="24"/>
          <w:szCs w:val="24"/>
          <w:lang w:val="en-US"/>
        </w:rPr>
        <w:t>Old English Composer for the Virginals and Harpsichord: Orlando Gibbons</w:t>
      </w:r>
      <w:r>
        <w:rPr>
          <w:rFonts w:ascii="Times New Roman" w:hAnsi="Times New Roman" w:cs="Times New Roman"/>
          <w:sz w:val="24"/>
          <w:szCs w:val="24"/>
          <w:lang w:val="en-US"/>
        </w:rPr>
        <w:t xml:space="preserve">. </w:t>
      </w:r>
      <w:r>
        <w:rPr>
          <w:rFonts w:ascii="Times New Roman" w:hAnsi="Times New Roman"/>
          <w:sz w:val="24"/>
          <w:szCs w:val="24"/>
          <w:lang w:val="en-US"/>
        </w:rPr>
        <w:t xml:space="preserve">−  </w:t>
      </w:r>
      <w:r>
        <w:rPr>
          <w:rFonts w:ascii="Times New Roman" w:hAnsi="Times New Roman" w:cs="Times New Roman"/>
          <w:sz w:val="24"/>
          <w:szCs w:val="24"/>
          <w:lang w:val="en-US"/>
        </w:rPr>
        <w:t>London: Augener’s Edition</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lang w:val="en-US"/>
        </w:rPr>
      </w:pPr>
      <w:r>
        <w:rPr>
          <w:rFonts w:ascii="Times New Roman" w:hAnsi="Times New Roman" w:cs="Times New Roman"/>
          <w:i/>
          <w:sz w:val="24"/>
          <w:szCs w:val="24"/>
          <w:lang w:val="en-US"/>
        </w:rPr>
        <w:t>Pachelbel J. Orgelwerke</w:t>
      </w:r>
      <w:r>
        <w:rPr>
          <w:rFonts w:ascii="Times New Roman" w:hAnsi="Times New Roman" w:cs="Times New Roman"/>
          <w:sz w:val="24"/>
          <w:szCs w:val="24"/>
          <w:lang w:val="en-US"/>
        </w:rPr>
        <w:t xml:space="preserve">. Band 1. </w:t>
      </w:r>
      <w:r>
        <w:rPr>
          <w:rFonts w:ascii="Times New Roman" w:hAnsi="Times New Roman"/>
          <w:sz w:val="24"/>
          <w:szCs w:val="24"/>
          <w:lang w:val="en-US"/>
        </w:rPr>
        <w:t xml:space="preserve">− </w:t>
      </w:r>
      <w:r>
        <w:rPr>
          <w:rFonts w:ascii="Times New Roman" w:hAnsi="Times New Roman" w:cs="Times New Roman"/>
          <w:sz w:val="24"/>
          <w:szCs w:val="24"/>
          <w:lang w:val="en-US"/>
        </w:rPr>
        <w:t>Kassel:Baerenreiter</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lang w:val="en-US"/>
        </w:rPr>
      </w:pPr>
      <w:r>
        <w:rPr>
          <w:rFonts w:ascii="Times New Roman" w:hAnsi="Times New Roman"/>
          <w:i/>
          <w:sz w:val="24"/>
          <w:szCs w:val="24"/>
          <w:lang w:val="en-US"/>
        </w:rPr>
        <w:t>Rameau J. Novelette  Pieces de Clavesin</w:t>
      </w:r>
      <w:r>
        <w:rPr>
          <w:rFonts w:ascii="Times New Roman" w:hAnsi="Times New Roman"/>
          <w:sz w:val="24"/>
          <w:szCs w:val="24"/>
          <w:lang w:val="en-US"/>
        </w:rPr>
        <w:t xml:space="preserve">.− </w:t>
      </w:r>
      <w:r>
        <w:rPr>
          <w:rFonts w:ascii="Times New Roman" w:hAnsi="Times New Roman" w:cs="Times New Roman"/>
          <w:sz w:val="24"/>
          <w:szCs w:val="24"/>
          <w:lang w:val="en-US"/>
        </w:rPr>
        <w:t>Kassel:Baerenreiter</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lang w:val="en-US"/>
        </w:rPr>
      </w:pPr>
      <w:r>
        <w:rPr>
          <w:rFonts w:ascii="Times New Roman" w:hAnsi="Times New Roman"/>
          <w:i/>
          <w:sz w:val="24"/>
          <w:szCs w:val="24"/>
          <w:lang w:val="en-US"/>
        </w:rPr>
        <w:t>RussischeMusik der Moderne. Sofia Gubaidulina</w:t>
      </w:r>
      <w:r>
        <w:rPr>
          <w:rFonts w:ascii="Times New Roman" w:hAnsi="Times New Roman"/>
          <w:sz w:val="24"/>
          <w:szCs w:val="24"/>
          <w:lang w:val="en-US"/>
        </w:rPr>
        <w:t>: AusgewaehlteKlavierwerke. − Gamburg: Sikorski</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lang w:val="en-US"/>
        </w:rPr>
      </w:pPr>
      <w:r>
        <w:rPr>
          <w:rFonts w:ascii="Times New Roman" w:hAnsi="Times New Roman"/>
          <w:i/>
          <w:sz w:val="24"/>
          <w:szCs w:val="24"/>
          <w:lang w:val="en-US"/>
        </w:rPr>
        <w:t>Schmidt Ole Toccata №2</w:t>
      </w:r>
      <w:r>
        <w:rPr>
          <w:rFonts w:ascii="Times New Roman" w:hAnsi="Times New Roman"/>
          <w:sz w:val="24"/>
          <w:szCs w:val="24"/>
          <w:lang w:val="en-US"/>
        </w:rPr>
        <w:t>. − Copenhagen: Samfundet</w:t>
      </w:r>
    </w:p>
    <w:p w:rsidR="005D31B6" w:rsidRDefault="005D31B6" w:rsidP="00E25C81">
      <w:pPr>
        <w:pStyle w:val="a7"/>
        <w:numPr>
          <w:ilvl w:val="0"/>
          <w:numId w:val="56"/>
        </w:numPr>
        <w:suppressAutoHyphens/>
        <w:spacing w:after="0" w:line="240" w:lineRule="auto"/>
        <w:ind w:left="0"/>
        <w:jc w:val="both"/>
        <w:rPr>
          <w:rFonts w:ascii="Times New Roman" w:hAnsi="Times New Roman"/>
          <w:sz w:val="24"/>
          <w:szCs w:val="24"/>
          <w:lang w:val="en-US"/>
        </w:rPr>
      </w:pPr>
      <w:r>
        <w:rPr>
          <w:rFonts w:ascii="Times New Roman" w:hAnsi="Times New Roman" w:cs="Times New Roman"/>
          <w:i/>
          <w:sz w:val="24"/>
          <w:szCs w:val="24"/>
          <w:lang w:val="en-US"/>
        </w:rPr>
        <w:t>Shostakovich D. Children’s Notebook</w:t>
      </w:r>
      <w:r>
        <w:rPr>
          <w:rFonts w:ascii="Times New Roman" w:hAnsi="Times New Roman" w:cs="Times New Roman"/>
          <w:sz w:val="24"/>
          <w:szCs w:val="24"/>
          <w:lang w:val="en-US"/>
        </w:rPr>
        <w:t xml:space="preserve">. </w:t>
      </w:r>
      <w:r>
        <w:rPr>
          <w:rFonts w:ascii="Times New Roman" w:hAnsi="Times New Roman"/>
          <w:sz w:val="24"/>
          <w:szCs w:val="24"/>
          <w:lang w:val="en-US"/>
        </w:rPr>
        <w:t xml:space="preserve">− </w:t>
      </w:r>
      <w:r>
        <w:rPr>
          <w:rFonts w:ascii="Times New Roman" w:hAnsi="Times New Roman" w:cs="Times New Roman"/>
          <w:sz w:val="24"/>
          <w:szCs w:val="24"/>
          <w:lang w:val="en-US"/>
        </w:rPr>
        <w:t>NY: ASCAP</w:t>
      </w:r>
    </w:p>
    <w:p w:rsidR="005D31B6" w:rsidRPr="00EF391F" w:rsidRDefault="005D31B6" w:rsidP="005D31B6">
      <w:pPr>
        <w:spacing w:after="0" w:line="240" w:lineRule="auto"/>
        <w:jc w:val="center"/>
        <w:rPr>
          <w:rFonts w:ascii="Times New Roman" w:hAnsi="Times New Roman"/>
          <w:b/>
          <w:i/>
        </w:rPr>
      </w:pPr>
      <w:r w:rsidRPr="00EF391F">
        <w:rPr>
          <w:rFonts w:ascii="Times New Roman" w:hAnsi="Times New Roman"/>
          <w:b/>
          <w:i/>
          <w:lang w:val="en-US"/>
        </w:rPr>
        <w:t>2.</w:t>
      </w:r>
      <w:r w:rsidRPr="00EF391F">
        <w:rPr>
          <w:rFonts w:ascii="Times New Roman" w:hAnsi="Times New Roman"/>
          <w:b/>
          <w:i/>
        </w:rPr>
        <w:t>Методическая литература</w:t>
      </w:r>
    </w:p>
    <w:p w:rsidR="005D31B6" w:rsidRPr="00EF391F" w:rsidRDefault="005D31B6" w:rsidP="00E25C81">
      <w:pPr>
        <w:pStyle w:val="a7"/>
        <w:numPr>
          <w:ilvl w:val="0"/>
          <w:numId w:val="57"/>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i/>
          <w:color w:val="000000"/>
        </w:rPr>
        <w:t>Аберт Г.</w:t>
      </w:r>
      <w:r w:rsidRPr="00EF391F">
        <w:rPr>
          <w:rFonts w:ascii="Times New Roman" w:eastAsia="Geeza Pro" w:hAnsi="Times New Roman"/>
          <w:color w:val="000000"/>
        </w:rPr>
        <w:t xml:space="preserve"> Моцарт. Монография.М.: </w:t>
      </w:r>
      <w:r w:rsidRPr="00EF391F">
        <w:rPr>
          <w:rFonts w:ascii="Times New Roman" w:hAnsi="Times New Roman"/>
        </w:rPr>
        <w:t>Изд-во «Музыка»</w:t>
      </w:r>
      <w:r w:rsidRPr="00EF391F">
        <w:rPr>
          <w:rFonts w:ascii="Times New Roman" w:eastAsia="Geeza Pro" w:hAnsi="Times New Roman"/>
          <w:color w:val="000000"/>
        </w:rPr>
        <w:t>,1978</w:t>
      </w:r>
    </w:p>
    <w:p w:rsidR="005D31B6" w:rsidRPr="00EF391F" w:rsidRDefault="005D31B6" w:rsidP="00E25C81">
      <w:pPr>
        <w:pStyle w:val="a7"/>
        <w:numPr>
          <w:ilvl w:val="0"/>
          <w:numId w:val="57"/>
        </w:numPr>
        <w:spacing w:after="0" w:line="240" w:lineRule="auto"/>
        <w:ind w:left="0"/>
        <w:jc w:val="both"/>
        <w:rPr>
          <w:rFonts w:ascii="Times New Roman" w:hAnsi="Times New Roman"/>
        </w:rPr>
      </w:pPr>
      <w:r w:rsidRPr="00EF391F">
        <w:rPr>
          <w:rFonts w:ascii="Times New Roman" w:eastAsia="Geeza Pro" w:hAnsi="Times New Roman"/>
          <w:i/>
          <w:color w:val="000000"/>
        </w:rPr>
        <w:t>Алексеев А</w:t>
      </w:r>
      <w:r w:rsidRPr="00EF391F">
        <w:rPr>
          <w:rFonts w:ascii="Times New Roman" w:eastAsia="Geeza Pro" w:hAnsi="Times New Roman"/>
          <w:color w:val="000000"/>
        </w:rPr>
        <w:t xml:space="preserve">.  Клавирное искусство. Вып.1. М-Л., </w:t>
      </w:r>
      <w:r w:rsidRPr="00EF391F">
        <w:rPr>
          <w:rFonts w:ascii="Times New Roman" w:hAnsi="Times New Roman"/>
        </w:rPr>
        <w:t>Изд-во «Музыка»</w:t>
      </w:r>
      <w:r w:rsidRPr="00EF391F">
        <w:rPr>
          <w:rFonts w:ascii="Times New Roman" w:eastAsia="Geeza Pro" w:hAnsi="Times New Roman"/>
          <w:color w:val="000000"/>
        </w:rPr>
        <w:t>, 1952</w:t>
      </w:r>
    </w:p>
    <w:p w:rsidR="005D31B6" w:rsidRPr="00EF391F" w:rsidRDefault="005D31B6" w:rsidP="00E25C81">
      <w:pPr>
        <w:pStyle w:val="a7"/>
        <w:numPr>
          <w:ilvl w:val="0"/>
          <w:numId w:val="57"/>
        </w:numPr>
        <w:spacing w:after="0" w:line="240" w:lineRule="auto"/>
        <w:ind w:left="0"/>
        <w:jc w:val="both"/>
        <w:rPr>
          <w:rFonts w:ascii="Times New Roman" w:hAnsi="Times New Roman"/>
        </w:rPr>
      </w:pPr>
      <w:r w:rsidRPr="00EF391F">
        <w:rPr>
          <w:rFonts w:ascii="Times New Roman" w:hAnsi="Times New Roman"/>
          <w:i/>
        </w:rPr>
        <w:t>Алексеев А</w:t>
      </w:r>
      <w:r w:rsidRPr="00EF391F">
        <w:rPr>
          <w:rFonts w:ascii="Times New Roman" w:hAnsi="Times New Roman"/>
        </w:rPr>
        <w:t>. Методика обучения игре на фортепиано. М., 1978.</w:t>
      </w:r>
    </w:p>
    <w:p w:rsidR="005D31B6" w:rsidRPr="00EF391F" w:rsidRDefault="005D31B6" w:rsidP="00E25C81">
      <w:pPr>
        <w:pStyle w:val="a7"/>
        <w:numPr>
          <w:ilvl w:val="0"/>
          <w:numId w:val="57"/>
        </w:numPr>
        <w:tabs>
          <w:tab w:val="center" w:pos="4947"/>
          <w:tab w:val="left" w:pos="7335"/>
        </w:tabs>
        <w:suppressAutoHyphens/>
        <w:spacing w:after="0" w:line="240" w:lineRule="auto"/>
        <w:ind w:left="0" w:hanging="357"/>
        <w:jc w:val="both"/>
        <w:rPr>
          <w:rFonts w:ascii="Times New Roman" w:hAnsi="Times New Roman"/>
        </w:rPr>
      </w:pPr>
      <w:r w:rsidRPr="00EF391F">
        <w:rPr>
          <w:rFonts w:ascii="Times New Roman" w:hAnsi="Times New Roman"/>
          <w:i/>
        </w:rPr>
        <w:t>Басурманов А</w:t>
      </w:r>
      <w:r w:rsidRPr="00EF391F">
        <w:rPr>
          <w:rFonts w:ascii="Times New Roman" w:hAnsi="Times New Roman"/>
        </w:rPr>
        <w:t>. Работа баяниста над мелодией и ее сопровождением. М.,     1971.</w:t>
      </w:r>
    </w:p>
    <w:p w:rsidR="005D31B6" w:rsidRPr="00EF391F" w:rsidRDefault="005D31B6" w:rsidP="00E25C81">
      <w:pPr>
        <w:pStyle w:val="a7"/>
        <w:numPr>
          <w:ilvl w:val="0"/>
          <w:numId w:val="57"/>
        </w:numPr>
        <w:tabs>
          <w:tab w:val="center" w:pos="4947"/>
          <w:tab w:val="left" w:pos="7335"/>
        </w:tabs>
        <w:suppressAutoHyphens/>
        <w:spacing w:after="0" w:line="240" w:lineRule="auto"/>
        <w:ind w:left="0" w:hanging="357"/>
        <w:jc w:val="both"/>
        <w:rPr>
          <w:rFonts w:ascii="Times New Roman" w:hAnsi="Times New Roman"/>
        </w:rPr>
      </w:pPr>
      <w:r w:rsidRPr="00EF391F">
        <w:rPr>
          <w:rFonts w:ascii="Times New Roman" w:hAnsi="Times New Roman"/>
          <w:i/>
        </w:rPr>
        <w:t>Баян и баянисты</w:t>
      </w:r>
      <w:r w:rsidRPr="00EF391F">
        <w:rPr>
          <w:rFonts w:ascii="Times New Roman" w:hAnsi="Times New Roman"/>
        </w:rPr>
        <w:t>. М., 1970.</w:t>
      </w:r>
    </w:p>
    <w:p w:rsidR="005D31B6" w:rsidRPr="00EF391F" w:rsidRDefault="005D31B6" w:rsidP="00E25C81">
      <w:pPr>
        <w:pStyle w:val="a7"/>
        <w:numPr>
          <w:ilvl w:val="0"/>
          <w:numId w:val="57"/>
        </w:numPr>
        <w:tabs>
          <w:tab w:val="center" w:pos="4947"/>
          <w:tab w:val="left" w:pos="7335"/>
        </w:tabs>
        <w:suppressAutoHyphens/>
        <w:spacing w:after="0" w:line="240" w:lineRule="auto"/>
        <w:ind w:left="0" w:hanging="357"/>
        <w:jc w:val="both"/>
        <w:rPr>
          <w:rFonts w:ascii="Times New Roman" w:hAnsi="Times New Roman"/>
        </w:rPr>
      </w:pPr>
      <w:r w:rsidRPr="00EF391F">
        <w:rPr>
          <w:rFonts w:ascii="Times New Roman" w:hAnsi="Times New Roman"/>
          <w:i/>
        </w:rPr>
        <w:t>Баян и баянисты</w:t>
      </w:r>
      <w:r w:rsidRPr="00EF391F">
        <w:rPr>
          <w:rFonts w:ascii="Times New Roman" w:hAnsi="Times New Roman"/>
        </w:rPr>
        <w:t>. М.,  1981.</w:t>
      </w:r>
    </w:p>
    <w:p w:rsidR="005D31B6" w:rsidRPr="00EF391F" w:rsidRDefault="005D31B6" w:rsidP="00E25C81">
      <w:pPr>
        <w:pStyle w:val="a7"/>
        <w:numPr>
          <w:ilvl w:val="0"/>
          <w:numId w:val="57"/>
        </w:numPr>
        <w:tabs>
          <w:tab w:val="center" w:pos="4947"/>
          <w:tab w:val="left" w:pos="7335"/>
        </w:tabs>
        <w:suppressAutoHyphens/>
        <w:spacing w:after="0" w:line="240" w:lineRule="auto"/>
        <w:ind w:left="0" w:hanging="357"/>
        <w:jc w:val="both"/>
        <w:rPr>
          <w:rFonts w:ascii="Times New Roman" w:hAnsi="Times New Roman"/>
        </w:rPr>
      </w:pPr>
      <w:r w:rsidRPr="00EF391F">
        <w:rPr>
          <w:rFonts w:ascii="Times New Roman" w:hAnsi="Times New Roman"/>
          <w:i/>
        </w:rPr>
        <w:t>Баян и баянисты</w:t>
      </w:r>
      <w:r w:rsidRPr="00EF391F">
        <w:rPr>
          <w:rFonts w:ascii="Times New Roman" w:hAnsi="Times New Roman"/>
        </w:rPr>
        <w:t>. М., 1983.</w:t>
      </w:r>
    </w:p>
    <w:p w:rsidR="005D31B6" w:rsidRPr="00EF391F" w:rsidRDefault="005D31B6" w:rsidP="00E25C81">
      <w:pPr>
        <w:pStyle w:val="a7"/>
        <w:numPr>
          <w:ilvl w:val="0"/>
          <w:numId w:val="57"/>
        </w:numPr>
        <w:tabs>
          <w:tab w:val="center" w:pos="4947"/>
          <w:tab w:val="left" w:pos="7335"/>
        </w:tabs>
        <w:suppressAutoHyphens/>
        <w:spacing w:after="0" w:line="240" w:lineRule="auto"/>
        <w:ind w:left="0" w:hanging="357"/>
        <w:jc w:val="both"/>
        <w:rPr>
          <w:rFonts w:ascii="Times New Roman" w:hAnsi="Times New Roman"/>
        </w:rPr>
      </w:pPr>
      <w:r w:rsidRPr="00EF391F">
        <w:rPr>
          <w:rFonts w:ascii="Times New Roman" w:hAnsi="Times New Roman"/>
          <w:i/>
        </w:rPr>
        <w:t>Баян и баянисты</w:t>
      </w:r>
      <w:r w:rsidRPr="00EF391F">
        <w:rPr>
          <w:rFonts w:ascii="Times New Roman" w:hAnsi="Times New Roman"/>
        </w:rPr>
        <w:t>. М., 1987.</w:t>
      </w:r>
    </w:p>
    <w:p w:rsidR="005D31B6" w:rsidRPr="00EF391F" w:rsidRDefault="005D31B6" w:rsidP="00E25C81">
      <w:pPr>
        <w:pStyle w:val="a7"/>
        <w:numPr>
          <w:ilvl w:val="0"/>
          <w:numId w:val="57"/>
        </w:numPr>
        <w:spacing w:after="0" w:line="240" w:lineRule="auto"/>
        <w:ind w:left="0"/>
        <w:jc w:val="both"/>
        <w:rPr>
          <w:rFonts w:ascii="Times New Roman" w:hAnsi="Times New Roman"/>
        </w:rPr>
      </w:pPr>
      <w:r w:rsidRPr="00EF391F">
        <w:rPr>
          <w:rFonts w:ascii="Times New Roman" w:hAnsi="Times New Roman"/>
          <w:i/>
        </w:rPr>
        <w:t>Бесфамильнов В., Семешко А</w:t>
      </w:r>
      <w:r w:rsidRPr="00EF391F">
        <w:rPr>
          <w:rFonts w:ascii="Times New Roman" w:hAnsi="Times New Roman"/>
        </w:rPr>
        <w:t>. Воспитание баяниста. //Вопросы теории и практики.  Киев, Музична Украина, 1989.</w:t>
      </w:r>
    </w:p>
    <w:p w:rsidR="005D31B6" w:rsidRPr="00EF391F" w:rsidRDefault="005D31B6" w:rsidP="00E25C81">
      <w:pPr>
        <w:numPr>
          <w:ilvl w:val="0"/>
          <w:numId w:val="57"/>
        </w:numPr>
        <w:spacing w:after="0" w:line="240" w:lineRule="auto"/>
        <w:ind w:left="0"/>
        <w:jc w:val="both"/>
        <w:rPr>
          <w:rFonts w:ascii="Times New Roman" w:hAnsi="Times New Roman"/>
        </w:rPr>
      </w:pPr>
      <w:r w:rsidRPr="00EF391F">
        <w:rPr>
          <w:rFonts w:ascii="Times New Roman" w:hAnsi="Times New Roman"/>
          <w:i/>
        </w:rPr>
        <w:t>Беляков В., Стативкин Г</w:t>
      </w:r>
      <w:r w:rsidRPr="00EF391F">
        <w:rPr>
          <w:rFonts w:ascii="Times New Roman" w:hAnsi="Times New Roman"/>
        </w:rPr>
        <w:t>.  Аппликатура готово-выборного баяна. − М.: Изд-во «Музыка», 1978.</w:t>
      </w:r>
    </w:p>
    <w:p w:rsidR="005D31B6" w:rsidRPr="00EF391F" w:rsidRDefault="005D31B6" w:rsidP="00E25C81">
      <w:pPr>
        <w:pStyle w:val="a7"/>
        <w:numPr>
          <w:ilvl w:val="0"/>
          <w:numId w:val="57"/>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i/>
          <w:color w:val="000000"/>
        </w:rPr>
        <w:t>Берченко Р.</w:t>
      </w:r>
      <w:r w:rsidRPr="00EF391F">
        <w:rPr>
          <w:rFonts w:ascii="Times New Roman" w:eastAsia="Geeza Pro" w:hAnsi="Times New Roman"/>
          <w:color w:val="000000"/>
        </w:rPr>
        <w:t xml:space="preserve">  В поисках утраченного смысла. Болеслав Яворский о  «Хорошо темперированном клавире». М.: Изд-во «Классика – XXI», 2008.</w:t>
      </w:r>
    </w:p>
    <w:p w:rsidR="005D31B6" w:rsidRPr="00EF391F" w:rsidRDefault="005D31B6" w:rsidP="00E25C81">
      <w:pPr>
        <w:pStyle w:val="a7"/>
        <w:numPr>
          <w:ilvl w:val="0"/>
          <w:numId w:val="57"/>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i/>
          <w:color w:val="000000"/>
        </w:rPr>
        <w:t>Браудо И</w:t>
      </w:r>
      <w:r w:rsidRPr="00EF391F">
        <w:rPr>
          <w:rFonts w:ascii="Times New Roman" w:eastAsia="Geeza Pro" w:hAnsi="Times New Roman"/>
          <w:color w:val="000000"/>
        </w:rPr>
        <w:t>. Артикуляция. Л.: Государственное музыкальное издательство, 1961.</w:t>
      </w:r>
    </w:p>
    <w:p w:rsidR="005D31B6" w:rsidRPr="00EF391F" w:rsidRDefault="005D31B6" w:rsidP="00E25C81">
      <w:pPr>
        <w:pStyle w:val="a7"/>
        <w:numPr>
          <w:ilvl w:val="0"/>
          <w:numId w:val="57"/>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color w:val="000000"/>
        </w:rPr>
        <w:t xml:space="preserve">Браудо И. Об органной и клавирной музыке. Л.: </w:t>
      </w:r>
      <w:r w:rsidRPr="00EF391F">
        <w:rPr>
          <w:rFonts w:ascii="Times New Roman" w:hAnsi="Times New Roman"/>
        </w:rPr>
        <w:t>Изд-во «Музыка»</w:t>
      </w:r>
      <w:r w:rsidRPr="00EF391F">
        <w:rPr>
          <w:rFonts w:ascii="Times New Roman" w:eastAsia="Geeza Pro" w:hAnsi="Times New Roman"/>
          <w:color w:val="000000"/>
        </w:rPr>
        <w:t>,1976.</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cs="Times New Roman"/>
          <w:color w:val="000000"/>
        </w:rPr>
        <w:t xml:space="preserve">Власов В. Методика работы баяниста над полифоническими произведениями. </w:t>
      </w:r>
      <w:r w:rsidRPr="00EF391F">
        <w:rPr>
          <w:rFonts w:ascii="Times New Roman" w:hAnsi="Times New Roman"/>
        </w:rPr>
        <w:t xml:space="preserve">− </w:t>
      </w:r>
      <w:r w:rsidRPr="00EF391F">
        <w:rPr>
          <w:rFonts w:ascii="Times New Roman" w:hAnsi="Times New Roman" w:cs="Times New Roman"/>
          <w:color w:val="000000"/>
        </w:rPr>
        <w:t xml:space="preserve">М.: </w:t>
      </w:r>
      <w:r w:rsidRPr="00EF391F">
        <w:rPr>
          <w:rFonts w:ascii="Times New Roman" w:hAnsi="Times New Roman"/>
        </w:rPr>
        <w:t>Изд-во «Музыка»</w:t>
      </w:r>
      <w:r w:rsidRPr="00EF391F">
        <w:rPr>
          <w:rFonts w:ascii="Times New Roman" w:hAnsi="Times New Roman" w:cs="Times New Roman"/>
          <w:color w:val="000000"/>
        </w:rPr>
        <w:t>, 2004.</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cs="Times New Roman"/>
          <w:i/>
          <w:color w:val="000000"/>
        </w:rPr>
        <w:t>Вопросы современного баянного и аккордеонного искусства</w:t>
      </w:r>
      <w:r w:rsidRPr="00EF391F">
        <w:rPr>
          <w:rFonts w:ascii="Times New Roman" w:hAnsi="Times New Roman" w:cs="Times New Roman"/>
          <w:color w:val="000000"/>
        </w:rPr>
        <w:t>// Сб.статей кафедры баяна и аккордеона. М.: «РАМ им. Гнесиных», 2011.</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cs="Times New Roman"/>
          <w:i/>
          <w:color w:val="000000"/>
        </w:rPr>
        <w:t>Гвоздев П.</w:t>
      </w:r>
      <w:r w:rsidRPr="00EF391F">
        <w:rPr>
          <w:rFonts w:ascii="Times New Roman" w:hAnsi="Times New Roman" w:cs="Times New Roman"/>
          <w:color w:val="000000"/>
        </w:rPr>
        <w:t xml:space="preserve"> Принципы образования звука па баяне и его извлечения. //  Баян и баянисты. Вып. 1. </w:t>
      </w:r>
      <w:r w:rsidRPr="00EF391F">
        <w:rPr>
          <w:rFonts w:ascii="Times New Roman" w:hAnsi="Times New Roman"/>
        </w:rPr>
        <w:t xml:space="preserve">− </w:t>
      </w:r>
      <w:r w:rsidRPr="00EF391F">
        <w:rPr>
          <w:rFonts w:ascii="Times New Roman" w:hAnsi="Times New Roman" w:cs="Times New Roman"/>
          <w:color w:val="000000"/>
        </w:rPr>
        <w:t xml:space="preserve">М.: </w:t>
      </w:r>
      <w:r w:rsidRPr="00EF391F">
        <w:rPr>
          <w:rFonts w:ascii="Times New Roman" w:hAnsi="Times New Roman"/>
        </w:rPr>
        <w:t>Изд-во «Музыка»</w:t>
      </w:r>
      <w:r w:rsidRPr="00EF391F">
        <w:rPr>
          <w:rFonts w:ascii="Times New Roman" w:hAnsi="Times New Roman" w:cs="Times New Roman"/>
          <w:color w:val="000000"/>
        </w:rPr>
        <w:t>, 1970.</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cs="Times New Roman"/>
          <w:i/>
          <w:color w:val="000000"/>
        </w:rPr>
        <w:t>Гвоздев П</w:t>
      </w:r>
      <w:r w:rsidRPr="00EF391F">
        <w:rPr>
          <w:rFonts w:ascii="Times New Roman" w:hAnsi="Times New Roman" w:cs="Times New Roman"/>
          <w:color w:val="000000"/>
        </w:rPr>
        <w:t xml:space="preserve">. Работа баяниста над развитием техники.// Баян и баянисты. Вып. </w:t>
      </w:r>
      <w:r w:rsidRPr="00EF391F">
        <w:rPr>
          <w:rFonts w:ascii="Times New Roman" w:hAnsi="Times New Roman" w:cs="Times New Roman"/>
          <w:color w:val="000000"/>
          <w:lang w:val="en-US"/>
        </w:rPr>
        <w:t>I</w:t>
      </w:r>
      <w:r w:rsidRPr="00EF391F">
        <w:rPr>
          <w:rFonts w:ascii="Times New Roman" w:hAnsi="Times New Roman" w:cs="Times New Roman"/>
          <w:color w:val="000000"/>
        </w:rPr>
        <w:t xml:space="preserve">. М.: </w:t>
      </w:r>
      <w:r w:rsidRPr="00EF391F">
        <w:rPr>
          <w:rFonts w:ascii="Times New Roman" w:hAnsi="Times New Roman"/>
        </w:rPr>
        <w:t>Изд-во «Музыка»</w:t>
      </w:r>
      <w:r w:rsidRPr="00EF391F">
        <w:rPr>
          <w:rFonts w:ascii="Times New Roman" w:hAnsi="Times New Roman" w:cs="Times New Roman"/>
          <w:color w:val="000000"/>
        </w:rPr>
        <w:t>, 1970.</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i/>
        </w:rPr>
        <w:t>Давыдов Н</w:t>
      </w:r>
      <w:r w:rsidRPr="00EF391F">
        <w:rPr>
          <w:rFonts w:ascii="Times New Roman" w:hAnsi="Times New Roman"/>
        </w:rPr>
        <w:t>.  Методика переложения инструментальных произведений для баяна. М.: Изд-во «Музыка», 1982.</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i/>
        </w:rPr>
        <w:t>Демченко В</w:t>
      </w:r>
      <w:r w:rsidRPr="00EF391F">
        <w:rPr>
          <w:rFonts w:ascii="Times New Roman" w:hAnsi="Times New Roman"/>
        </w:rPr>
        <w:t>. Технические упражнения для баяна. М., 1967.</w:t>
      </w:r>
    </w:p>
    <w:p w:rsidR="005D31B6" w:rsidRPr="00EF391F" w:rsidRDefault="005D31B6" w:rsidP="00E25C81">
      <w:pPr>
        <w:pStyle w:val="a7"/>
        <w:numPr>
          <w:ilvl w:val="0"/>
          <w:numId w:val="57"/>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i/>
          <w:color w:val="000000"/>
        </w:rPr>
        <w:t>Друскин М</w:t>
      </w:r>
      <w:r w:rsidRPr="00EF391F">
        <w:rPr>
          <w:rFonts w:ascii="Times New Roman" w:eastAsia="Geeza Pro" w:hAnsi="Times New Roman"/>
          <w:color w:val="000000"/>
        </w:rPr>
        <w:t>.  Клавирная музыка Испании, Англии, Нидерландов, Франции, Италии, Германии 16-18 вв. Л.: Государственное музыкальное издательство, 1960.</w:t>
      </w:r>
    </w:p>
    <w:p w:rsidR="005D31B6" w:rsidRPr="00EF391F" w:rsidRDefault="005D31B6" w:rsidP="00E25C81">
      <w:pPr>
        <w:numPr>
          <w:ilvl w:val="0"/>
          <w:numId w:val="57"/>
        </w:numPr>
        <w:spacing w:after="0" w:line="240" w:lineRule="auto"/>
        <w:ind w:left="0"/>
        <w:jc w:val="both"/>
        <w:rPr>
          <w:rFonts w:ascii="Times New Roman" w:hAnsi="Times New Roman"/>
        </w:rPr>
      </w:pPr>
      <w:r w:rsidRPr="00EF391F">
        <w:rPr>
          <w:rFonts w:ascii="Times New Roman" w:hAnsi="Times New Roman"/>
          <w:i/>
        </w:rPr>
        <w:t>Егоров Б</w:t>
      </w:r>
      <w:r w:rsidRPr="00EF391F">
        <w:rPr>
          <w:rFonts w:ascii="Times New Roman" w:hAnsi="Times New Roman"/>
        </w:rPr>
        <w:t>. О некоторых акустических характеристиках процесса звукообразования на баяне. //  Баян и баянисты. Вып. 5.  М.: Изд-во «Музыка», 1981.</w:t>
      </w:r>
    </w:p>
    <w:p w:rsidR="005D31B6" w:rsidRPr="00EF391F" w:rsidRDefault="005D31B6" w:rsidP="00E25C81">
      <w:pPr>
        <w:numPr>
          <w:ilvl w:val="0"/>
          <w:numId w:val="57"/>
        </w:numPr>
        <w:spacing w:after="0" w:line="240" w:lineRule="auto"/>
        <w:ind w:left="0"/>
        <w:jc w:val="both"/>
        <w:rPr>
          <w:rFonts w:ascii="Times New Roman" w:hAnsi="Times New Roman"/>
        </w:rPr>
      </w:pPr>
      <w:r w:rsidRPr="00EF391F">
        <w:rPr>
          <w:rFonts w:ascii="Times New Roman" w:hAnsi="Times New Roman"/>
          <w:i/>
        </w:rPr>
        <w:t>Имханицкий М</w:t>
      </w:r>
      <w:r w:rsidRPr="00EF391F">
        <w:rPr>
          <w:rFonts w:ascii="Times New Roman" w:hAnsi="Times New Roman"/>
        </w:rPr>
        <w:t>. Новое об артикуляции и штрихах на баяне.  М.: «РАМ им. Гнесиных», 1997.</w:t>
      </w:r>
    </w:p>
    <w:p w:rsidR="005D31B6" w:rsidRPr="00EF391F" w:rsidRDefault="005D31B6" w:rsidP="00E25C81">
      <w:pPr>
        <w:numPr>
          <w:ilvl w:val="0"/>
          <w:numId w:val="57"/>
        </w:numPr>
        <w:tabs>
          <w:tab w:val="num" w:pos="1440"/>
        </w:tabs>
        <w:spacing w:after="0" w:line="240" w:lineRule="auto"/>
        <w:ind w:left="0"/>
        <w:jc w:val="both"/>
        <w:rPr>
          <w:rFonts w:ascii="Times New Roman" w:hAnsi="Times New Roman"/>
        </w:rPr>
      </w:pPr>
      <w:r w:rsidRPr="00EF391F">
        <w:rPr>
          <w:rFonts w:ascii="Times New Roman" w:hAnsi="Times New Roman"/>
          <w:i/>
        </w:rPr>
        <w:t>Имханицкий М</w:t>
      </w:r>
      <w:r w:rsidRPr="00EF391F">
        <w:rPr>
          <w:rFonts w:ascii="Times New Roman" w:hAnsi="Times New Roman"/>
        </w:rPr>
        <w:t>. Музыка зарубежных композиторов для баяна и аккордеона.  М.: «РАМ им. Гнесиных», 2004.</w:t>
      </w:r>
    </w:p>
    <w:p w:rsidR="005D31B6" w:rsidRPr="00EF391F" w:rsidRDefault="005D31B6" w:rsidP="00E25C81">
      <w:pPr>
        <w:numPr>
          <w:ilvl w:val="0"/>
          <w:numId w:val="57"/>
        </w:numPr>
        <w:tabs>
          <w:tab w:val="num" w:pos="1440"/>
        </w:tabs>
        <w:spacing w:after="0" w:line="240" w:lineRule="auto"/>
        <w:ind w:left="0"/>
        <w:jc w:val="both"/>
        <w:rPr>
          <w:rFonts w:ascii="Times New Roman" w:hAnsi="Times New Roman"/>
        </w:rPr>
      </w:pPr>
      <w:r w:rsidRPr="00EF391F">
        <w:rPr>
          <w:rFonts w:ascii="Times New Roman" w:hAnsi="Times New Roman"/>
          <w:i/>
        </w:rPr>
        <w:lastRenderedPageBreak/>
        <w:t>Имханицкий М</w:t>
      </w:r>
      <w:r w:rsidRPr="00EF391F">
        <w:rPr>
          <w:rFonts w:ascii="Times New Roman" w:hAnsi="Times New Roman"/>
        </w:rPr>
        <w:t>. История баянного и аккордеонного искусства.  М.: «РАМ им. Гнесиных», 2006.</w:t>
      </w:r>
    </w:p>
    <w:p w:rsidR="005D31B6" w:rsidRPr="00EF391F" w:rsidRDefault="005D31B6" w:rsidP="00E25C81">
      <w:pPr>
        <w:numPr>
          <w:ilvl w:val="0"/>
          <w:numId w:val="57"/>
        </w:numPr>
        <w:spacing w:after="0" w:line="240" w:lineRule="auto"/>
        <w:ind w:left="0"/>
        <w:jc w:val="both"/>
        <w:rPr>
          <w:rFonts w:ascii="Times New Roman" w:hAnsi="Times New Roman"/>
        </w:rPr>
      </w:pPr>
      <w:r w:rsidRPr="00EF391F">
        <w:rPr>
          <w:rFonts w:ascii="Times New Roman" w:hAnsi="Times New Roman"/>
          <w:i/>
        </w:rPr>
        <w:t>Кирнарская Д</w:t>
      </w:r>
      <w:r w:rsidRPr="00EF391F">
        <w:rPr>
          <w:rFonts w:ascii="Times New Roman" w:hAnsi="Times New Roman"/>
        </w:rPr>
        <w:t>.  Музыкальное восприятие.  М., 1997.</w:t>
      </w:r>
    </w:p>
    <w:p w:rsidR="005D31B6" w:rsidRPr="00EF391F" w:rsidRDefault="005D31B6" w:rsidP="00E25C81">
      <w:pPr>
        <w:pStyle w:val="a7"/>
        <w:numPr>
          <w:ilvl w:val="0"/>
          <w:numId w:val="57"/>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i/>
          <w:color w:val="000000"/>
        </w:rPr>
        <w:t>Коган Г</w:t>
      </w:r>
      <w:r w:rsidRPr="00EF391F">
        <w:rPr>
          <w:rFonts w:ascii="Times New Roman" w:eastAsia="Geeza Pro" w:hAnsi="Times New Roman"/>
          <w:color w:val="000000"/>
        </w:rPr>
        <w:t>.  Вопросы пианизма. М.: Изд-во Советский композитор, 1968.</w:t>
      </w:r>
    </w:p>
    <w:p w:rsidR="005D31B6" w:rsidRPr="00EF391F" w:rsidRDefault="005D31B6" w:rsidP="00E25C81">
      <w:pPr>
        <w:pStyle w:val="a7"/>
        <w:numPr>
          <w:ilvl w:val="0"/>
          <w:numId w:val="57"/>
        </w:numPr>
        <w:suppressAutoHyphens/>
        <w:spacing w:after="0" w:line="240" w:lineRule="auto"/>
        <w:ind w:left="0"/>
        <w:jc w:val="both"/>
        <w:rPr>
          <w:rFonts w:ascii="Times New Roman" w:eastAsia="Geeza Pro" w:hAnsi="Times New Roman"/>
          <w:color w:val="000000"/>
        </w:rPr>
      </w:pPr>
      <w:r w:rsidRPr="00EF391F">
        <w:rPr>
          <w:rFonts w:ascii="Times New Roman" w:eastAsia="Geeza Pro" w:hAnsi="Times New Roman"/>
          <w:i/>
          <w:color w:val="000000"/>
        </w:rPr>
        <w:t>Коган Г</w:t>
      </w:r>
      <w:r w:rsidRPr="00EF391F">
        <w:rPr>
          <w:rFonts w:ascii="Times New Roman" w:eastAsia="Geeza Pro" w:hAnsi="Times New Roman"/>
          <w:color w:val="000000"/>
        </w:rPr>
        <w:t>.  Работа пианиста. 3 изд., М.: Изд-во Советский композитор, 1979.</w:t>
      </w:r>
    </w:p>
    <w:p w:rsidR="005D31B6" w:rsidRPr="00EF391F" w:rsidRDefault="005D31B6" w:rsidP="00E25C81">
      <w:pPr>
        <w:numPr>
          <w:ilvl w:val="0"/>
          <w:numId w:val="57"/>
        </w:numPr>
        <w:spacing w:after="0" w:line="240" w:lineRule="auto"/>
        <w:ind w:left="0"/>
        <w:jc w:val="both"/>
        <w:rPr>
          <w:rFonts w:ascii="Times New Roman" w:hAnsi="Times New Roman"/>
        </w:rPr>
      </w:pPr>
      <w:r w:rsidRPr="00EF391F">
        <w:rPr>
          <w:rFonts w:ascii="Times New Roman" w:hAnsi="Times New Roman"/>
          <w:i/>
          <w:spacing w:val="-4"/>
        </w:rPr>
        <w:t>Крупин А., Романов А</w:t>
      </w:r>
      <w:r w:rsidRPr="00EF391F">
        <w:rPr>
          <w:rFonts w:ascii="Times New Roman" w:hAnsi="Times New Roman"/>
          <w:spacing w:val="-4"/>
        </w:rPr>
        <w:t>. Новое в теории и практике звукоизвлечения на баяне. Новосибирск: Классика,2002.</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cs="Times New Roman"/>
          <w:i/>
          <w:color w:val="000000"/>
        </w:rPr>
        <w:t>Кузовлев В</w:t>
      </w:r>
      <w:r w:rsidRPr="00EF391F">
        <w:rPr>
          <w:rFonts w:ascii="Times New Roman" w:hAnsi="Times New Roman" w:cs="Times New Roman"/>
          <w:color w:val="000000"/>
        </w:rPr>
        <w:t>. Дидактический принцип доступности и искусство педаго</w:t>
      </w:r>
      <w:r w:rsidRPr="00EF391F">
        <w:rPr>
          <w:rFonts w:ascii="Times New Roman" w:hAnsi="Times New Roman" w:cs="Times New Roman"/>
          <w:color w:val="000000"/>
        </w:rPr>
        <w:softHyphen/>
        <w:t>га // Баян и баянисты. Вып. 2. М.:  Изд-во «Музыка», 1974.</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Ландовска В</w:t>
      </w:r>
      <w:r w:rsidRPr="00EF391F">
        <w:rPr>
          <w:rFonts w:ascii="Times New Roman" w:eastAsia="Geeza Pro" w:hAnsi="Times New Roman"/>
          <w:color w:val="000000"/>
        </w:rPr>
        <w:t>.  О музыке. М.: «Классика - XXI век», 2001.</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cs="Times New Roman"/>
          <w:i/>
          <w:color w:val="000000"/>
        </w:rPr>
        <w:t>Липс Ф</w:t>
      </w:r>
      <w:r w:rsidRPr="00EF391F">
        <w:rPr>
          <w:rFonts w:ascii="Times New Roman" w:hAnsi="Times New Roman" w:cs="Times New Roman"/>
          <w:color w:val="000000"/>
        </w:rPr>
        <w:t xml:space="preserve">. Искусство игры на баяне. М.: </w:t>
      </w:r>
      <w:r w:rsidRPr="00EF391F">
        <w:rPr>
          <w:rFonts w:ascii="Times New Roman" w:hAnsi="Times New Roman"/>
        </w:rPr>
        <w:t>Изд-во «Музыка»</w:t>
      </w:r>
      <w:r w:rsidRPr="00EF391F">
        <w:rPr>
          <w:rFonts w:ascii="Times New Roman" w:hAnsi="Times New Roman" w:cs="Times New Roman"/>
          <w:color w:val="000000"/>
        </w:rPr>
        <w:t>, 1985.</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i/>
        </w:rPr>
        <w:t>Липс Ф</w:t>
      </w:r>
      <w:r w:rsidRPr="00EF391F">
        <w:rPr>
          <w:rFonts w:ascii="Times New Roman" w:hAnsi="Times New Roman"/>
        </w:rPr>
        <w:t>. Искусство игры на баяне. М., 1998.</w:t>
      </w:r>
    </w:p>
    <w:p w:rsidR="005D31B6" w:rsidRPr="00EF391F" w:rsidRDefault="005D31B6" w:rsidP="00E25C81">
      <w:pPr>
        <w:pStyle w:val="a7"/>
        <w:numPr>
          <w:ilvl w:val="0"/>
          <w:numId w:val="57"/>
        </w:numPr>
        <w:spacing w:after="0" w:line="240" w:lineRule="auto"/>
        <w:ind w:left="0"/>
        <w:jc w:val="both"/>
        <w:rPr>
          <w:rFonts w:ascii="Times New Roman" w:hAnsi="Times New Roman"/>
        </w:rPr>
      </w:pPr>
      <w:r w:rsidRPr="00EF391F">
        <w:rPr>
          <w:rFonts w:ascii="Times New Roman" w:hAnsi="Times New Roman"/>
          <w:i/>
        </w:rPr>
        <w:t>Липс Ф</w:t>
      </w:r>
      <w:r w:rsidRPr="00EF391F">
        <w:rPr>
          <w:rFonts w:ascii="Times New Roman" w:hAnsi="Times New Roman"/>
        </w:rPr>
        <w:t>. Кажется, это было вчера…  М.: Изд-во «Музыка», 2009</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i/>
        </w:rPr>
        <w:t>Липс Ф</w:t>
      </w:r>
      <w:r w:rsidRPr="00EF391F">
        <w:rPr>
          <w:rFonts w:ascii="Times New Roman" w:hAnsi="Times New Roman"/>
        </w:rPr>
        <w:t>.  Об искусстве баянной транскрипции.  Теория и практика.  М.: Изд-во «Музыка»,2007.</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Маккиннон Л</w:t>
      </w:r>
      <w:r w:rsidRPr="00EF391F">
        <w:rPr>
          <w:rFonts w:ascii="Times New Roman" w:eastAsia="Geeza Pro" w:hAnsi="Times New Roman"/>
          <w:color w:val="000000"/>
        </w:rPr>
        <w:t xml:space="preserve">. Игра наизусть. М: </w:t>
      </w:r>
      <w:r w:rsidRPr="00EF391F">
        <w:rPr>
          <w:rFonts w:ascii="Times New Roman" w:hAnsi="Times New Roman"/>
        </w:rPr>
        <w:t>Изд-во «Музыка»</w:t>
      </w:r>
      <w:r w:rsidRPr="00EF391F">
        <w:rPr>
          <w:rFonts w:ascii="Times New Roman" w:eastAsia="Geeza Pro" w:hAnsi="Times New Roman"/>
          <w:color w:val="000000"/>
        </w:rPr>
        <w:t>,1967.</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Мильштейн Я</w:t>
      </w:r>
      <w:r w:rsidRPr="00EF391F">
        <w:rPr>
          <w:rFonts w:ascii="Times New Roman" w:eastAsia="Geeza Pro" w:hAnsi="Times New Roman"/>
          <w:color w:val="000000"/>
        </w:rPr>
        <w:t>. Ференц Лист. Монография. М.,1956.</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Мильштейн Я</w:t>
      </w:r>
      <w:r w:rsidRPr="00EF391F">
        <w:rPr>
          <w:rFonts w:ascii="Times New Roman" w:eastAsia="Geeza Pro" w:hAnsi="Times New Roman"/>
          <w:color w:val="000000"/>
        </w:rPr>
        <w:t>. Ференц Лист. Монография. 2-е издание. М.,1971.</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Мильштейн Я</w:t>
      </w:r>
      <w:r w:rsidRPr="00EF391F">
        <w:rPr>
          <w:rFonts w:ascii="Times New Roman" w:eastAsia="Geeza Pro" w:hAnsi="Times New Roman"/>
          <w:color w:val="000000"/>
        </w:rPr>
        <w:t>.  Хорошо темперированный клавир И.С.Баха. М.,1967.</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Мильштейн Я</w:t>
      </w:r>
      <w:r w:rsidRPr="00EF391F">
        <w:rPr>
          <w:rFonts w:ascii="Times New Roman" w:eastAsia="Geeza Pro" w:hAnsi="Times New Roman"/>
          <w:color w:val="000000"/>
        </w:rPr>
        <w:t>.  Вопросы теории и истории исполнительства. М.,1983.</w:t>
      </w:r>
    </w:p>
    <w:p w:rsidR="005D31B6" w:rsidRPr="00EF391F" w:rsidRDefault="005D31B6" w:rsidP="00E25C81">
      <w:pPr>
        <w:pStyle w:val="a7"/>
        <w:numPr>
          <w:ilvl w:val="0"/>
          <w:numId w:val="57"/>
        </w:numPr>
        <w:tabs>
          <w:tab w:val="center" w:pos="4947"/>
          <w:tab w:val="left" w:pos="7335"/>
        </w:tabs>
        <w:suppressAutoHyphens/>
        <w:spacing w:after="0" w:line="240" w:lineRule="auto"/>
        <w:ind w:left="0" w:hanging="357"/>
        <w:jc w:val="both"/>
        <w:rPr>
          <w:rFonts w:ascii="Times New Roman" w:hAnsi="Times New Roman"/>
        </w:rPr>
      </w:pPr>
      <w:r w:rsidRPr="00EF391F">
        <w:rPr>
          <w:rFonts w:ascii="Times New Roman" w:hAnsi="Times New Roman"/>
          <w:i/>
        </w:rPr>
        <w:t>Накапкин В</w:t>
      </w:r>
      <w:r w:rsidRPr="00EF391F">
        <w:rPr>
          <w:rFonts w:ascii="Times New Roman" w:hAnsi="Times New Roman"/>
        </w:rPr>
        <w:t>. Школа игры на готово-выборном баяне. М., 1985.</w:t>
      </w:r>
    </w:p>
    <w:p w:rsidR="005D31B6" w:rsidRPr="00EF391F" w:rsidRDefault="005D31B6" w:rsidP="00E25C81">
      <w:pPr>
        <w:numPr>
          <w:ilvl w:val="0"/>
          <w:numId w:val="57"/>
        </w:numPr>
        <w:shd w:val="clear" w:color="auto" w:fill="FFFFFF"/>
        <w:spacing w:after="0" w:line="240" w:lineRule="auto"/>
        <w:ind w:left="0" w:hanging="357"/>
        <w:jc w:val="both"/>
        <w:rPr>
          <w:rFonts w:ascii="Times New Roman" w:hAnsi="Times New Roman" w:cs="Times New Roman"/>
          <w:color w:val="000000"/>
        </w:rPr>
      </w:pPr>
      <w:r w:rsidRPr="00EF391F">
        <w:rPr>
          <w:rFonts w:ascii="Times New Roman" w:eastAsia="Geeza Pro" w:hAnsi="Times New Roman"/>
          <w:i/>
          <w:color w:val="000000"/>
        </w:rPr>
        <w:t>Нейгауз Г</w:t>
      </w:r>
      <w:r w:rsidRPr="00EF391F">
        <w:rPr>
          <w:rFonts w:ascii="Times New Roman" w:eastAsia="Geeza Pro" w:hAnsi="Times New Roman"/>
          <w:color w:val="000000"/>
        </w:rPr>
        <w:t>. Об искусстве фортепианной игры. Записки педагога. М., 1982.</w:t>
      </w:r>
    </w:p>
    <w:p w:rsidR="005D31B6" w:rsidRPr="00EF391F" w:rsidRDefault="005D31B6" w:rsidP="00E25C81">
      <w:pPr>
        <w:numPr>
          <w:ilvl w:val="0"/>
          <w:numId w:val="57"/>
        </w:numPr>
        <w:shd w:val="clear" w:color="auto" w:fill="FFFFFF"/>
        <w:spacing w:after="0" w:line="240" w:lineRule="auto"/>
        <w:ind w:left="0" w:hanging="357"/>
        <w:jc w:val="both"/>
        <w:rPr>
          <w:rFonts w:ascii="Times New Roman" w:hAnsi="Times New Roman" w:cs="Times New Roman"/>
          <w:color w:val="000000"/>
        </w:rPr>
      </w:pPr>
      <w:r w:rsidRPr="00EF391F">
        <w:rPr>
          <w:rFonts w:ascii="Times New Roman" w:hAnsi="Times New Roman"/>
          <w:i/>
        </w:rPr>
        <w:t>Новожилов В</w:t>
      </w:r>
      <w:r w:rsidRPr="00EF391F">
        <w:rPr>
          <w:rFonts w:ascii="Times New Roman" w:hAnsi="Times New Roman"/>
        </w:rPr>
        <w:t>. Баян. М., 1988.</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eastAsia="Geeza Pro" w:hAnsi="Times New Roman"/>
          <w:i/>
          <w:color w:val="000000"/>
        </w:rPr>
        <w:t>Носина В</w:t>
      </w:r>
      <w:r w:rsidRPr="00EF391F">
        <w:rPr>
          <w:rFonts w:ascii="Times New Roman" w:eastAsia="Geeza Pro" w:hAnsi="Times New Roman"/>
          <w:color w:val="000000"/>
        </w:rPr>
        <w:t>. Символика музыки И.С.</w:t>
      </w:r>
      <w:r w:rsidR="0090186B">
        <w:rPr>
          <w:rFonts w:ascii="Times New Roman" w:eastAsia="Geeza Pro" w:hAnsi="Times New Roman"/>
          <w:color w:val="000000"/>
        </w:rPr>
        <w:t xml:space="preserve"> </w:t>
      </w:r>
      <w:r w:rsidRPr="00EF391F">
        <w:rPr>
          <w:rFonts w:ascii="Times New Roman" w:eastAsia="Geeza Pro" w:hAnsi="Times New Roman"/>
          <w:color w:val="000000"/>
        </w:rPr>
        <w:t>Баха. М.: «Классика – XX</w:t>
      </w:r>
      <w:r w:rsidRPr="00EF391F">
        <w:rPr>
          <w:rFonts w:ascii="Times New Roman" w:eastAsia="Geeza Pro" w:hAnsi="Times New Roman"/>
          <w:color w:val="000000"/>
          <w:lang w:val="en-US"/>
        </w:rPr>
        <w:t>I</w:t>
      </w:r>
      <w:r w:rsidRPr="00EF391F">
        <w:rPr>
          <w:rFonts w:ascii="Times New Roman" w:eastAsia="Geeza Pro" w:hAnsi="Times New Roman"/>
          <w:color w:val="000000"/>
        </w:rPr>
        <w:t xml:space="preserve"> век», 2006.</w:t>
      </w:r>
    </w:p>
    <w:p w:rsidR="005D31B6" w:rsidRPr="00EF391F" w:rsidRDefault="005D31B6" w:rsidP="00E25C81">
      <w:pPr>
        <w:numPr>
          <w:ilvl w:val="0"/>
          <w:numId w:val="57"/>
        </w:numPr>
        <w:shd w:val="clear" w:color="auto" w:fill="FFFFFF"/>
        <w:spacing w:after="0" w:line="240" w:lineRule="auto"/>
        <w:ind w:left="0"/>
        <w:jc w:val="both"/>
        <w:rPr>
          <w:rFonts w:ascii="Times New Roman" w:hAnsi="Times New Roman" w:cs="Times New Roman"/>
          <w:color w:val="000000"/>
        </w:rPr>
      </w:pPr>
      <w:r w:rsidRPr="00EF391F">
        <w:rPr>
          <w:rFonts w:ascii="Times New Roman" w:hAnsi="Times New Roman"/>
          <w:i/>
        </w:rPr>
        <w:t>Онегин А</w:t>
      </w:r>
      <w:r w:rsidRPr="00EF391F">
        <w:rPr>
          <w:rFonts w:ascii="Times New Roman" w:hAnsi="Times New Roman"/>
        </w:rPr>
        <w:t>. Школа игры на баяне. М., 1984.</w:t>
      </w:r>
    </w:p>
    <w:p w:rsidR="005D31B6" w:rsidRPr="00EF391F" w:rsidRDefault="005D31B6" w:rsidP="00E25C81">
      <w:pPr>
        <w:pStyle w:val="af1"/>
        <w:numPr>
          <w:ilvl w:val="0"/>
          <w:numId w:val="57"/>
        </w:numPr>
        <w:shd w:val="clear" w:color="auto" w:fill="FFFFFF"/>
        <w:suppressAutoHyphens w:val="0"/>
        <w:spacing w:line="240" w:lineRule="auto"/>
        <w:ind w:left="0"/>
        <w:rPr>
          <w:rFonts w:cs="Times New Roman"/>
          <w:sz w:val="22"/>
          <w:szCs w:val="22"/>
        </w:rPr>
      </w:pPr>
      <w:r w:rsidRPr="00EF391F">
        <w:rPr>
          <w:rFonts w:cs="Times New Roman"/>
          <w:i/>
          <w:sz w:val="22"/>
          <w:szCs w:val="22"/>
        </w:rPr>
        <w:t>Пуриц И</w:t>
      </w:r>
      <w:r w:rsidRPr="00EF391F">
        <w:rPr>
          <w:rFonts w:cs="Times New Roman"/>
          <w:sz w:val="22"/>
          <w:szCs w:val="22"/>
        </w:rPr>
        <w:t>. Методические статьи по обучению игре на баяне.М.: Композитор,  2001.</w:t>
      </w:r>
    </w:p>
    <w:p w:rsidR="005D31B6" w:rsidRPr="00EF391F" w:rsidRDefault="005D31B6" w:rsidP="00E25C81">
      <w:pPr>
        <w:pStyle w:val="af1"/>
        <w:numPr>
          <w:ilvl w:val="0"/>
          <w:numId w:val="57"/>
        </w:numPr>
        <w:shd w:val="clear" w:color="auto" w:fill="FFFFFF"/>
        <w:suppressAutoHyphens w:val="0"/>
        <w:spacing w:line="240" w:lineRule="auto"/>
        <w:ind w:left="0"/>
        <w:rPr>
          <w:rFonts w:cs="Times New Roman"/>
          <w:b/>
          <w:sz w:val="22"/>
          <w:szCs w:val="22"/>
        </w:rPr>
      </w:pPr>
      <w:r w:rsidRPr="00EF391F">
        <w:rPr>
          <w:i/>
          <w:sz w:val="22"/>
          <w:szCs w:val="22"/>
        </w:rPr>
        <w:t>Семенов В</w:t>
      </w:r>
      <w:r w:rsidRPr="00EF391F">
        <w:rPr>
          <w:sz w:val="22"/>
          <w:szCs w:val="22"/>
        </w:rPr>
        <w:t>. Современная школа игры на баяне. М.: Изд-во «Музыка», 2003.</w:t>
      </w:r>
    </w:p>
    <w:p w:rsidR="005D31B6" w:rsidRPr="00EF391F" w:rsidRDefault="005D31B6" w:rsidP="00E25C81">
      <w:pPr>
        <w:pStyle w:val="af1"/>
        <w:numPr>
          <w:ilvl w:val="0"/>
          <w:numId w:val="57"/>
        </w:numPr>
        <w:shd w:val="clear" w:color="auto" w:fill="FFFFFF"/>
        <w:suppressAutoHyphens w:val="0"/>
        <w:spacing w:line="240" w:lineRule="auto"/>
        <w:ind w:left="0"/>
        <w:rPr>
          <w:rFonts w:cs="Times New Roman"/>
          <w:sz w:val="22"/>
          <w:szCs w:val="22"/>
        </w:rPr>
      </w:pPr>
      <w:r w:rsidRPr="00EF391F">
        <w:rPr>
          <w:i/>
          <w:sz w:val="22"/>
          <w:szCs w:val="22"/>
        </w:rPr>
        <w:t>Сурков А</w:t>
      </w:r>
      <w:r w:rsidRPr="00EF391F">
        <w:rPr>
          <w:sz w:val="22"/>
          <w:szCs w:val="22"/>
        </w:rPr>
        <w:t>., Плетнев В. Переложение музыкальных произведений для готово-выборного баяна.  М.: Музыка, 1977.</w:t>
      </w:r>
    </w:p>
    <w:p w:rsidR="005D31B6" w:rsidRPr="00EF391F" w:rsidRDefault="005D31B6" w:rsidP="00E25C81">
      <w:pPr>
        <w:pStyle w:val="af1"/>
        <w:numPr>
          <w:ilvl w:val="0"/>
          <w:numId w:val="57"/>
        </w:numPr>
        <w:shd w:val="clear" w:color="auto" w:fill="FFFFFF"/>
        <w:suppressAutoHyphens w:val="0"/>
        <w:spacing w:line="240" w:lineRule="auto"/>
        <w:ind w:left="0"/>
        <w:rPr>
          <w:rFonts w:cs="Times New Roman"/>
          <w:sz w:val="22"/>
          <w:szCs w:val="22"/>
        </w:rPr>
      </w:pPr>
      <w:r w:rsidRPr="00EF391F">
        <w:rPr>
          <w:i/>
          <w:sz w:val="22"/>
          <w:szCs w:val="22"/>
        </w:rPr>
        <w:t>Сурков А</w:t>
      </w:r>
      <w:r w:rsidRPr="00EF391F">
        <w:rPr>
          <w:sz w:val="22"/>
          <w:szCs w:val="22"/>
        </w:rPr>
        <w:t>. Пособие для начального обучения игре на готово- выборном баяне. М., 1979.</w:t>
      </w:r>
    </w:p>
    <w:p w:rsidR="005D31B6" w:rsidRPr="00EF391F" w:rsidRDefault="005D31B6" w:rsidP="00E25C81">
      <w:pPr>
        <w:pStyle w:val="af1"/>
        <w:numPr>
          <w:ilvl w:val="0"/>
          <w:numId w:val="57"/>
        </w:numPr>
        <w:shd w:val="clear" w:color="auto" w:fill="FFFFFF"/>
        <w:suppressAutoHyphens w:val="0"/>
        <w:spacing w:line="240" w:lineRule="auto"/>
        <w:ind w:left="0"/>
        <w:rPr>
          <w:rFonts w:cs="Times New Roman"/>
          <w:sz w:val="22"/>
          <w:szCs w:val="22"/>
        </w:rPr>
      </w:pPr>
      <w:r w:rsidRPr="00EF391F">
        <w:rPr>
          <w:rFonts w:eastAsia="Geeza Pro"/>
          <w:i/>
          <w:color w:val="000000"/>
          <w:sz w:val="22"/>
          <w:szCs w:val="22"/>
        </w:rPr>
        <w:t>Цагарелли Ю</w:t>
      </w:r>
      <w:r w:rsidRPr="00EF391F">
        <w:rPr>
          <w:rFonts w:eastAsia="Geeza Pro"/>
          <w:color w:val="000000"/>
          <w:sz w:val="22"/>
          <w:szCs w:val="22"/>
        </w:rPr>
        <w:t>. Психология музыкально-исполнительской  деятельности. СПб: Изд-во «Композитор», 2008.</w:t>
      </w:r>
    </w:p>
    <w:p w:rsidR="005D31B6" w:rsidRPr="00EF391F" w:rsidRDefault="005D31B6" w:rsidP="00E25C81">
      <w:pPr>
        <w:pStyle w:val="af1"/>
        <w:numPr>
          <w:ilvl w:val="0"/>
          <w:numId w:val="57"/>
        </w:numPr>
        <w:shd w:val="clear" w:color="auto" w:fill="FFFFFF"/>
        <w:suppressAutoHyphens w:val="0"/>
        <w:spacing w:line="240" w:lineRule="auto"/>
        <w:ind w:left="0"/>
        <w:rPr>
          <w:rFonts w:cs="Times New Roman"/>
          <w:sz w:val="22"/>
          <w:szCs w:val="22"/>
        </w:rPr>
      </w:pPr>
      <w:r w:rsidRPr="00EF391F">
        <w:rPr>
          <w:i/>
          <w:sz w:val="22"/>
          <w:szCs w:val="22"/>
        </w:rPr>
        <w:t>Чиняков А</w:t>
      </w:r>
      <w:r w:rsidRPr="00EF391F">
        <w:rPr>
          <w:sz w:val="22"/>
          <w:szCs w:val="22"/>
        </w:rPr>
        <w:t>. Преодоление технических трудностей на баяне. М., 1982.</w:t>
      </w:r>
    </w:p>
    <w:p w:rsidR="005D31B6" w:rsidRPr="00EF391F" w:rsidRDefault="005D31B6" w:rsidP="00E25C81">
      <w:pPr>
        <w:pStyle w:val="af1"/>
        <w:numPr>
          <w:ilvl w:val="0"/>
          <w:numId w:val="57"/>
        </w:numPr>
        <w:shd w:val="clear" w:color="auto" w:fill="FFFFFF"/>
        <w:suppressAutoHyphens w:val="0"/>
        <w:spacing w:line="240" w:lineRule="auto"/>
        <w:ind w:left="0"/>
        <w:rPr>
          <w:rFonts w:cs="Times New Roman"/>
          <w:sz w:val="22"/>
          <w:szCs w:val="22"/>
        </w:rPr>
      </w:pPr>
      <w:r w:rsidRPr="00EF391F">
        <w:rPr>
          <w:rFonts w:cs="Times New Roman"/>
          <w:i/>
          <w:sz w:val="22"/>
          <w:szCs w:val="22"/>
        </w:rPr>
        <w:t>Шахов Г</w:t>
      </w:r>
      <w:r w:rsidRPr="00EF391F">
        <w:rPr>
          <w:rFonts w:cs="Times New Roman"/>
          <w:sz w:val="22"/>
          <w:szCs w:val="22"/>
        </w:rPr>
        <w:t>. Игра по слуху, чтение с листа и транспонирование (баян, аккордеон).  М.: Изд -во Владос, 2004.</w:t>
      </w:r>
    </w:p>
    <w:p w:rsidR="005D31B6" w:rsidRPr="00EF391F" w:rsidRDefault="005D31B6" w:rsidP="00E25C81">
      <w:pPr>
        <w:pStyle w:val="af1"/>
        <w:numPr>
          <w:ilvl w:val="0"/>
          <w:numId w:val="57"/>
        </w:numPr>
        <w:shd w:val="clear" w:color="auto" w:fill="FFFFFF"/>
        <w:suppressAutoHyphens w:val="0"/>
        <w:spacing w:line="240" w:lineRule="auto"/>
        <w:ind w:left="0"/>
        <w:rPr>
          <w:rFonts w:cs="Times New Roman"/>
          <w:sz w:val="22"/>
          <w:szCs w:val="22"/>
        </w:rPr>
      </w:pPr>
      <w:r w:rsidRPr="00EF391F">
        <w:rPr>
          <w:rFonts w:eastAsia="Geeza Pro" w:cs="Times New Roman"/>
          <w:i/>
          <w:color w:val="000000"/>
          <w:sz w:val="22"/>
          <w:szCs w:val="22"/>
        </w:rPr>
        <w:t>Швейцер А</w:t>
      </w:r>
      <w:r w:rsidRPr="00EF391F">
        <w:rPr>
          <w:rFonts w:eastAsia="Geeza Pro" w:cs="Times New Roman"/>
          <w:color w:val="000000"/>
          <w:sz w:val="22"/>
          <w:szCs w:val="22"/>
        </w:rPr>
        <w:t>. Иоганн Себастьян Бах</w:t>
      </w:r>
      <w:r w:rsidRPr="00EF391F">
        <w:rPr>
          <w:rFonts w:eastAsia="Geeza Pro"/>
          <w:color w:val="000000"/>
          <w:sz w:val="22"/>
          <w:szCs w:val="22"/>
        </w:rPr>
        <w:t>. М.: Изд-во «Классика – XXI век», 2011.</w:t>
      </w:r>
    </w:p>
    <w:p w:rsidR="005D31B6" w:rsidRPr="00EF391F" w:rsidRDefault="005D31B6" w:rsidP="00E25C81">
      <w:pPr>
        <w:pStyle w:val="af1"/>
        <w:numPr>
          <w:ilvl w:val="0"/>
          <w:numId w:val="57"/>
        </w:numPr>
        <w:shd w:val="clear" w:color="auto" w:fill="FFFFFF"/>
        <w:suppressAutoHyphens w:val="0"/>
        <w:spacing w:line="240" w:lineRule="auto"/>
        <w:ind w:left="0"/>
        <w:rPr>
          <w:rFonts w:cs="Times New Roman"/>
          <w:sz w:val="22"/>
          <w:szCs w:val="22"/>
        </w:rPr>
      </w:pPr>
      <w:r w:rsidRPr="00EF391F">
        <w:rPr>
          <w:rFonts w:eastAsia="Geeza Pro"/>
          <w:i/>
          <w:color w:val="000000"/>
          <w:sz w:val="22"/>
          <w:szCs w:val="22"/>
        </w:rPr>
        <w:t>Шуман Р</w:t>
      </w:r>
      <w:r w:rsidRPr="00EF391F">
        <w:rPr>
          <w:rFonts w:eastAsia="Geeza Pro"/>
          <w:color w:val="000000"/>
          <w:sz w:val="22"/>
          <w:szCs w:val="22"/>
        </w:rPr>
        <w:t xml:space="preserve">.  О музыке и музыкантах. // Сборник статей. М.: </w:t>
      </w:r>
      <w:r w:rsidRPr="00EF391F">
        <w:rPr>
          <w:sz w:val="22"/>
          <w:szCs w:val="22"/>
        </w:rPr>
        <w:t>Изд-во «Музыка»</w:t>
      </w:r>
      <w:r w:rsidRPr="00EF391F">
        <w:rPr>
          <w:rFonts w:eastAsia="Geeza Pro"/>
          <w:color w:val="000000"/>
          <w:sz w:val="22"/>
          <w:szCs w:val="22"/>
        </w:rPr>
        <w:t>,1975.</w:t>
      </w:r>
    </w:p>
    <w:p w:rsidR="005D31B6" w:rsidRPr="00EF391F" w:rsidRDefault="005D31B6" w:rsidP="00E25C81">
      <w:pPr>
        <w:pStyle w:val="af1"/>
        <w:numPr>
          <w:ilvl w:val="0"/>
          <w:numId w:val="57"/>
        </w:numPr>
        <w:shd w:val="clear" w:color="auto" w:fill="FFFFFF"/>
        <w:suppressAutoHyphens w:val="0"/>
        <w:spacing w:line="240" w:lineRule="auto"/>
        <w:ind w:left="0"/>
        <w:rPr>
          <w:rFonts w:cs="Times New Roman"/>
          <w:sz w:val="22"/>
          <w:szCs w:val="22"/>
        </w:rPr>
      </w:pPr>
      <w:r w:rsidRPr="00EF391F">
        <w:rPr>
          <w:rFonts w:eastAsia="Geeza Pro"/>
          <w:i/>
          <w:color w:val="000000"/>
          <w:sz w:val="22"/>
          <w:szCs w:val="22"/>
        </w:rPr>
        <w:t xml:space="preserve"> Шуман Р</w:t>
      </w:r>
      <w:r w:rsidRPr="00EF391F">
        <w:rPr>
          <w:rFonts w:eastAsia="Geeza Pro"/>
          <w:color w:val="000000"/>
          <w:sz w:val="22"/>
          <w:szCs w:val="22"/>
        </w:rPr>
        <w:t>. Жизненные правила для музыкантов. М.: Государственное музыкальное издательство,1959.</w:t>
      </w:r>
    </w:p>
    <w:p w:rsidR="005D31B6" w:rsidRPr="00EF391F" w:rsidRDefault="005D31B6" w:rsidP="005D31B6">
      <w:pPr>
        <w:spacing w:after="0" w:line="240" w:lineRule="auto"/>
        <w:rPr>
          <w:rFonts w:ascii="Times New Roman" w:hAnsi="Times New Roman" w:cs="Times New Roman"/>
          <w:i/>
        </w:rPr>
      </w:pPr>
    </w:p>
    <w:p w:rsidR="00C23DA1" w:rsidRDefault="00C23DA1" w:rsidP="00F12C09">
      <w:pPr>
        <w:spacing w:after="0" w:line="240" w:lineRule="auto"/>
        <w:jc w:val="center"/>
        <w:rPr>
          <w:rFonts w:ascii="Times New Roman" w:hAnsi="Times New Roman" w:cs="Times New Roman"/>
          <w:b/>
          <w:spacing w:val="-2"/>
          <w:sz w:val="28"/>
          <w:szCs w:val="28"/>
        </w:rPr>
      </w:pPr>
    </w:p>
    <w:p w:rsidR="006664C5" w:rsidRDefault="006664C5" w:rsidP="00F12C09">
      <w:pPr>
        <w:spacing w:after="0" w:line="240" w:lineRule="auto"/>
        <w:jc w:val="center"/>
        <w:rPr>
          <w:rFonts w:ascii="Times New Roman" w:hAnsi="Times New Roman" w:cs="Times New Roman"/>
          <w:b/>
          <w:spacing w:val="-2"/>
          <w:sz w:val="28"/>
          <w:szCs w:val="28"/>
        </w:rPr>
      </w:pPr>
    </w:p>
    <w:p w:rsidR="003962AC" w:rsidRDefault="003962AC" w:rsidP="00F12C09">
      <w:pPr>
        <w:spacing w:after="0" w:line="240" w:lineRule="auto"/>
        <w:jc w:val="center"/>
        <w:rPr>
          <w:rFonts w:ascii="Times New Roman" w:hAnsi="Times New Roman" w:cs="Times New Roman"/>
          <w:b/>
          <w:spacing w:val="-2"/>
          <w:sz w:val="28"/>
          <w:szCs w:val="28"/>
        </w:rPr>
      </w:pPr>
    </w:p>
    <w:p w:rsidR="003962AC" w:rsidRDefault="003962AC" w:rsidP="00F12C09">
      <w:pPr>
        <w:spacing w:after="0" w:line="240" w:lineRule="auto"/>
        <w:jc w:val="center"/>
        <w:rPr>
          <w:rFonts w:ascii="Times New Roman" w:hAnsi="Times New Roman" w:cs="Times New Roman"/>
          <w:b/>
          <w:spacing w:val="-2"/>
          <w:sz w:val="28"/>
          <w:szCs w:val="28"/>
        </w:rPr>
      </w:pPr>
    </w:p>
    <w:p w:rsidR="003962AC" w:rsidRDefault="003962AC" w:rsidP="00F12C09">
      <w:pPr>
        <w:spacing w:after="0" w:line="240" w:lineRule="auto"/>
        <w:jc w:val="center"/>
        <w:rPr>
          <w:rFonts w:ascii="Times New Roman" w:hAnsi="Times New Roman" w:cs="Times New Roman"/>
          <w:b/>
          <w:spacing w:val="-2"/>
          <w:sz w:val="28"/>
          <w:szCs w:val="28"/>
        </w:rPr>
      </w:pPr>
    </w:p>
    <w:p w:rsidR="003962AC" w:rsidRDefault="003962AC" w:rsidP="00F12C09">
      <w:pPr>
        <w:spacing w:after="0" w:line="240" w:lineRule="auto"/>
        <w:jc w:val="center"/>
        <w:rPr>
          <w:rFonts w:ascii="Times New Roman" w:hAnsi="Times New Roman" w:cs="Times New Roman"/>
          <w:b/>
          <w:spacing w:val="-2"/>
          <w:sz w:val="28"/>
          <w:szCs w:val="28"/>
        </w:rPr>
      </w:pPr>
    </w:p>
    <w:p w:rsidR="003962AC" w:rsidRDefault="003962AC" w:rsidP="00F12C09">
      <w:pPr>
        <w:spacing w:after="0" w:line="240" w:lineRule="auto"/>
        <w:jc w:val="center"/>
        <w:rPr>
          <w:rFonts w:ascii="Times New Roman" w:hAnsi="Times New Roman" w:cs="Times New Roman"/>
          <w:b/>
          <w:spacing w:val="-2"/>
          <w:sz w:val="28"/>
          <w:szCs w:val="28"/>
        </w:rPr>
      </w:pPr>
    </w:p>
    <w:p w:rsidR="003962AC" w:rsidRDefault="003962AC" w:rsidP="00F12C09">
      <w:pPr>
        <w:spacing w:after="0" w:line="240" w:lineRule="auto"/>
        <w:jc w:val="center"/>
        <w:rPr>
          <w:rFonts w:ascii="Times New Roman" w:hAnsi="Times New Roman" w:cs="Times New Roman"/>
          <w:b/>
          <w:spacing w:val="-2"/>
          <w:sz w:val="28"/>
          <w:szCs w:val="28"/>
        </w:rPr>
      </w:pPr>
    </w:p>
    <w:p w:rsidR="003962AC" w:rsidRPr="00684D99" w:rsidRDefault="003962AC"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6664C5" w:rsidRPr="006664C5" w:rsidRDefault="006664C5" w:rsidP="0090186B">
      <w:pPr>
        <w:shd w:val="clear" w:color="auto" w:fill="FFFFFF"/>
        <w:tabs>
          <w:tab w:val="left" w:pos="2552"/>
        </w:tabs>
        <w:spacing w:after="0" w:line="240" w:lineRule="auto"/>
        <w:jc w:val="center"/>
        <w:rPr>
          <w:rFonts w:ascii="Times New Roman" w:hAnsi="Times New Roman" w:cs="Times New Roman"/>
          <w:szCs w:val="24"/>
        </w:rPr>
      </w:pPr>
      <w:r w:rsidRPr="006664C5">
        <w:rPr>
          <w:rFonts w:ascii="Times New Roman" w:hAnsi="Times New Roman" w:cs="Times New Roman"/>
          <w:szCs w:val="24"/>
        </w:rPr>
        <w:t>ДОПОЛНИТЕЛЬНАЯ ПРЕДПРОФЕССИОНАЛЬНАЯ ПРОГРАММ</w:t>
      </w:r>
      <w:r w:rsidR="00AC6A9C">
        <w:rPr>
          <w:rFonts w:ascii="Times New Roman" w:hAnsi="Times New Roman" w:cs="Times New Roman"/>
          <w:szCs w:val="24"/>
        </w:rPr>
        <w:t>А</w:t>
      </w:r>
      <w:r w:rsidRPr="006664C5">
        <w:rPr>
          <w:rFonts w:ascii="Times New Roman" w:hAnsi="Times New Roman" w:cs="Times New Roman"/>
          <w:szCs w:val="24"/>
        </w:rPr>
        <w:t xml:space="preserve"> В ОБЛАСТИ</w:t>
      </w:r>
      <w:r w:rsidR="0090186B">
        <w:rPr>
          <w:rFonts w:ascii="Times New Roman" w:hAnsi="Times New Roman" w:cs="Times New Roman"/>
          <w:szCs w:val="24"/>
        </w:rPr>
        <w:t xml:space="preserve"> </w:t>
      </w:r>
      <w:r w:rsidRPr="006664C5">
        <w:rPr>
          <w:rFonts w:ascii="Times New Roman" w:hAnsi="Times New Roman" w:cs="Times New Roman"/>
          <w:szCs w:val="24"/>
        </w:rPr>
        <w:t>МУЗЫКАЛЬНОГО ИСКУССТВА</w:t>
      </w:r>
    </w:p>
    <w:p w:rsidR="006664C5" w:rsidRPr="006664C5" w:rsidRDefault="006664C5" w:rsidP="006664C5">
      <w:pPr>
        <w:shd w:val="clear" w:color="auto" w:fill="FFFFFF"/>
        <w:spacing w:after="0" w:line="240" w:lineRule="auto"/>
        <w:jc w:val="center"/>
        <w:rPr>
          <w:rFonts w:ascii="Times New Roman" w:hAnsi="Times New Roman" w:cs="Times New Roman"/>
          <w:b/>
          <w:bCs/>
          <w:szCs w:val="24"/>
        </w:rPr>
      </w:pPr>
      <w:r w:rsidRPr="006664C5">
        <w:rPr>
          <w:rFonts w:ascii="Times New Roman" w:hAnsi="Times New Roman" w:cs="Times New Roman"/>
          <w:b/>
          <w:bCs/>
          <w:szCs w:val="24"/>
        </w:rPr>
        <w:t>«</w:t>
      </w:r>
      <w:r w:rsidRPr="006664C5">
        <w:rPr>
          <w:rFonts w:ascii="Times New Roman" w:hAnsi="Times New Roman" w:cs="Times New Roman"/>
          <w:szCs w:val="24"/>
        </w:rPr>
        <w:t>НАРОДНЫЕ ИНСТРУМЕНТЫ</w:t>
      </w:r>
      <w:r w:rsidRPr="006664C5">
        <w:rPr>
          <w:rFonts w:ascii="Times New Roman" w:hAnsi="Times New Roman" w:cs="Times New Roman"/>
          <w:b/>
          <w:bCs/>
          <w:szCs w:val="24"/>
        </w:rPr>
        <w:t xml:space="preserve">» </w:t>
      </w:r>
    </w:p>
    <w:p w:rsidR="006664C5" w:rsidRPr="006664C5" w:rsidRDefault="006664C5" w:rsidP="006664C5">
      <w:pPr>
        <w:shd w:val="clear" w:color="auto" w:fill="FFFFFF"/>
        <w:spacing w:after="0" w:line="240" w:lineRule="auto"/>
        <w:jc w:val="center"/>
        <w:rPr>
          <w:rFonts w:ascii="Times New Roman" w:hAnsi="Times New Roman" w:cs="Times New Roman"/>
          <w:b/>
          <w:bCs/>
          <w:szCs w:val="24"/>
        </w:rPr>
      </w:pPr>
    </w:p>
    <w:p w:rsidR="006664C5" w:rsidRPr="006664C5" w:rsidRDefault="006664C5" w:rsidP="006664C5">
      <w:pPr>
        <w:shd w:val="clear" w:color="auto" w:fill="FFFFFF"/>
        <w:spacing w:after="0" w:line="240" w:lineRule="auto"/>
        <w:jc w:val="center"/>
        <w:rPr>
          <w:rFonts w:ascii="Times New Roman" w:hAnsi="Times New Roman" w:cs="Times New Roman"/>
          <w:szCs w:val="24"/>
        </w:rPr>
      </w:pPr>
      <w:r w:rsidRPr="006664C5">
        <w:rPr>
          <w:rFonts w:ascii="Times New Roman" w:hAnsi="Times New Roman" w:cs="Times New Roman"/>
          <w:szCs w:val="24"/>
        </w:rPr>
        <w:t xml:space="preserve">Предметная область </w:t>
      </w:r>
      <w:r w:rsidRPr="006664C5">
        <w:rPr>
          <w:rFonts w:ascii="Times New Roman" w:hAnsi="Times New Roman" w:cs="Times New Roman"/>
          <w:b/>
          <w:bCs/>
          <w:szCs w:val="24"/>
        </w:rPr>
        <w:t xml:space="preserve">ПО.01. </w:t>
      </w:r>
      <w:r w:rsidRPr="006664C5">
        <w:rPr>
          <w:rFonts w:ascii="Times New Roman" w:hAnsi="Times New Roman" w:cs="Times New Roman"/>
          <w:szCs w:val="24"/>
        </w:rPr>
        <w:t>МУЗЫКАЛЬНОЕ ИСПОЛНИТЕЛЬСТВО</w:t>
      </w:r>
    </w:p>
    <w:p w:rsidR="006664C5" w:rsidRPr="006664C5" w:rsidRDefault="006664C5" w:rsidP="006664C5">
      <w:pPr>
        <w:shd w:val="clear" w:color="auto" w:fill="FFFFFF"/>
        <w:spacing w:after="0" w:line="240" w:lineRule="auto"/>
        <w:jc w:val="center"/>
        <w:rPr>
          <w:rFonts w:ascii="Times New Roman" w:hAnsi="Times New Roman" w:cs="Times New Roman"/>
          <w:b/>
          <w:bCs/>
          <w:szCs w:val="24"/>
        </w:rPr>
      </w:pPr>
      <w:r w:rsidRPr="006664C5">
        <w:rPr>
          <w:rFonts w:ascii="Times New Roman" w:hAnsi="Times New Roman" w:cs="Times New Roman"/>
          <w:szCs w:val="24"/>
        </w:rPr>
        <w:t xml:space="preserve">рабочая программа по учебному предмету </w:t>
      </w:r>
      <w:r w:rsidRPr="006664C5">
        <w:rPr>
          <w:rFonts w:ascii="Times New Roman" w:hAnsi="Times New Roman" w:cs="Times New Roman"/>
          <w:b/>
          <w:bCs/>
          <w:szCs w:val="24"/>
        </w:rPr>
        <w:t xml:space="preserve">ПО.01.УП.01. </w:t>
      </w:r>
    </w:p>
    <w:p w:rsidR="006664C5" w:rsidRPr="006664C5" w:rsidRDefault="006664C5" w:rsidP="006664C5">
      <w:pPr>
        <w:shd w:val="clear" w:color="auto" w:fill="FFFFFF"/>
        <w:spacing w:after="0" w:line="240" w:lineRule="auto"/>
        <w:jc w:val="center"/>
        <w:rPr>
          <w:rFonts w:ascii="Times New Roman" w:hAnsi="Times New Roman" w:cs="Times New Roman"/>
          <w:szCs w:val="24"/>
        </w:rPr>
      </w:pPr>
    </w:p>
    <w:p w:rsidR="006664C5" w:rsidRPr="006664C5" w:rsidRDefault="006664C5" w:rsidP="006664C5">
      <w:pPr>
        <w:shd w:val="clear" w:color="auto" w:fill="FFFFFF"/>
        <w:spacing w:after="0" w:line="240" w:lineRule="auto"/>
        <w:jc w:val="center"/>
        <w:rPr>
          <w:rFonts w:ascii="Times New Roman" w:hAnsi="Times New Roman" w:cs="Times New Roman"/>
          <w:szCs w:val="24"/>
        </w:rPr>
      </w:pPr>
      <w:r w:rsidRPr="006664C5">
        <w:rPr>
          <w:rFonts w:ascii="Times New Roman" w:hAnsi="Times New Roman" w:cs="Times New Roman"/>
          <w:szCs w:val="24"/>
        </w:rPr>
        <w:t xml:space="preserve">СПЕЦИАЛЬНОСТЬ </w:t>
      </w:r>
    </w:p>
    <w:p w:rsidR="002A38F4" w:rsidRPr="006664C5" w:rsidRDefault="002A38F4" w:rsidP="006664C5">
      <w:pPr>
        <w:spacing w:after="0" w:line="240" w:lineRule="auto"/>
        <w:jc w:val="center"/>
        <w:rPr>
          <w:rFonts w:ascii="Times New Roman" w:hAnsi="Times New Roman" w:cs="Times New Roman"/>
          <w:b/>
          <w:spacing w:val="-2"/>
          <w:sz w:val="28"/>
          <w:szCs w:val="28"/>
        </w:rPr>
      </w:pPr>
    </w:p>
    <w:p w:rsidR="002A38F4" w:rsidRPr="006664C5" w:rsidRDefault="002A38F4" w:rsidP="006664C5">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2A38F4" w:rsidRDefault="002A38F4" w:rsidP="00F12C09">
      <w:pPr>
        <w:spacing w:after="0" w:line="240" w:lineRule="auto"/>
        <w:jc w:val="center"/>
        <w:rPr>
          <w:rFonts w:ascii="Times New Roman" w:hAnsi="Times New Roman" w:cs="Times New Roman"/>
          <w:b/>
          <w:spacing w:val="-2"/>
          <w:sz w:val="28"/>
          <w:szCs w:val="28"/>
        </w:rPr>
      </w:pPr>
    </w:p>
    <w:p w:rsidR="003962AC" w:rsidRDefault="003962AC" w:rsidP="00F12C09">
      <w:pPr>
        <w:spacing w:after="0" w:line="240" w:lineRule="auto"/>
        <w:jc w:val="center"/>
        <w:rPr>
          <w:rFonts w:ascii="Times New Roman" w:hAnsi="Times New Roman" w:cs="Times New Roman"/>
          <w:b/>
          <w:spacing w:val="-2"/>
          <w:sz w:val="28"/>
          <w:szCs w:val="28"/>
        </w:rPr>
      </w:pPr>
    </w:p>
    <w:p w:rsidR="003962AC" w:rsidRDefault="003962AC" w:rsidP="00F12C09">
      <w:pPr>
        <w:spacing w:after="0" w:line="240" w:lineRule="auto"/>
        <w:jc w:val="center"/>
        <w:rPr>
          <w:rFonts w:ascii="Times New Roman" w:hAnsi="Times New Roman" w:cs="Times New Roman"/>
          <w:b/>
          <w:spacing w:val="-2"/>
          <w:sz w:val="28"/>
          <w:szCs w:val="28"/>
        </w:rPr>
      </w:pPr>
    </w:p>
    <w:p w:rsidR="006664C5" w:rsidRPr="006664C5" w:rsidRDefault="006664C5" w:rsidP="006664C5">
      <w:pPr>
        <w:pStyle w:val="20"/>
        <w:spacing w:before="0" w:line="240" w:lineRule="auto"/>
        <w:jc w:val="center"/>
        <w:rPr>
          <w:rFonts w:ascii="Times New Roman" w:hAnsi="Times New Roman" w:cs="Times New Roman"/>
          <w:color w:val="auto"/>
          <w:sz w:val="24"/>
          <w:szCs w:val="24"/>
        </w:rPr>
      </w:pPr>
      <w:r w:rsidRPr="006664C5">
        <w:rPr>
          <w:rFonts w:ascii="Times New Roman" w:hAnsi="Times New Roman" w:cs="Times New Roman"/>
          <w:color w:val="auto"/>
          <w:sz w:val="24"/>
          <w:szCs w:val="24"/>
        </w:rPr>
        <w:lastRenderedPageBreak/>
        <w:t>Структура программы учебного предмета</w:t>
      </w:r>
    </w:p>
    <w:p w:rsidR="006664C5" w:rsidRPr="006664C5" w:rsidRDefault="006664C5" w:rsidP="006664C5">
      <w:pPr>
        <w:spacing w:after="0" w:line="240" w:lineRule="auto"/>
        <w:rPr>
          <w:rFonts w:ascii="Times New Roman" w:hAnsi="Times New Roman" w:cs="Times New Roman"/>
          <w:b/>
          <w:sz w:val="24"/>
          <w:szCs w:val="24"/>
        </w:rPr>
      </w:pPr>
    </w:p>
    <w:p w:rsidR="006664C5" w:rsidRPr="006664C5" w:rsidRDefault="006664C5" w:rsidP="00E25C81">
      <w:pPr>
        <w:pStyle w:val="a7"/>
        <w:numPr>
          <w:ilvl w:val="0"/>
          <w:numId w:val="62"/>
        </w:numPr>
        <w:spacing w:after="0" w:line="240" w:lineRule="auto"/>
        <w:ind w:left="0"/>
        <w:rPr>
          <w:rFonts w:ascii="Times New Roman" w:hAnsi="Times New Roman" w:cs="Times New Roman"/>
          <w:b/>
          <w:sz w:val="24"/>
          <w:szCs w:val="24"/>
        </w:rPr>
      </w:pPr>
      <w:r w:rsidRPr="006664C5">
        <w:rPr>
          <w:rFonts w:ascii="Times New Roman" w:hAnsi="Times New Roman" w:cs="Times New Roman"/>
          <w:b/>
          <w:sz w:val="24"/>
          <w:szCs w:val="24"/>
        </w:rPr>
        <w:t>Пояснительная записка</w:t>
      </w:r>
      <w:r w:rsidRPr="006664C5">
        <w:rPr>
          <w:rFonts w:ascii="Times New Roman" w:hAnsi="Times New Roman" w:cs="Times New Roman"/>
          <w:b/>
          <w:sz w:val="24"/>
          <w:szCs w:val="24"/>
        </w:rPr>
        <w:tab/>
      </w:r>
    </w:p>
    <w:p w:rsidR="006664C5" w:rsidRPr="006664C5" w:rsidRDefault="006664C5" w:rsidP="006664C5">
      <w:pPr>
        <w:pStyle w:val="a7"/>
        <w:spacing w:after="0" w:line="240" w:lineRule="auto"/>
        <w:ind w:left="0"/>
        <w:rPr>
          <w:rFonts w:ascii="Times New Roman" w:hAnsi="Times New Roman" w:cs="Times New Roman"/>
          <w:b/>
          <w:sz w:val="24"/>
          <w:szCs w:val="24"/>
        </w:rPr>
      </w:pP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p>
    <w:p w:rsidR="006664C5" w:rsidRPr="006664C5" w:rsidRDefault="006664C5" w:rsidP="006664C5">
      <w:pPr>
        <w:spacing w:after="0" w:line="240" w:lineRule="auto"/>
        <w:rPr>
          <w:rFonts w:ascii="Times New Roman" w:hAnsi="Times New Roman" w:cs="Times New Roman"/>
          <w:i/>
          <w:sz w:val="24"/>
          <w:szCs w:val="24"/>
        </w:rPr>
      </w:pPr>
      <w:r w:rsidRPr="006664C5">
        <w:rPr>
          <w:rFonts w:ascii="Times New Roman" w:hAnsi="Times New Roman" w:cs="Times New Roman"/>
          <w:i/>
          <w:sz w:val="24"/>
          <w:szCs w:val="24"/>
        </w:rPr>
        <w:tab/>
        <w:t>- Характеристика учебного предмета, его место и роль в образовательном процессе;</w:t>
      </w:r>
    </w:p>
    <w:p w:rsidR="006664C5" w:rsidRPr="006664C5" w:rsidRDefault="006664C5" w:rsidP="006664C5">
      <w:pPr>
        <w:spacing w:after="0" w:line="240" w:lineRule="auto"/>
        <w:rPr>
          <w:rFonts w:ascii="Times New Roman" w:hAnsi="Times New Roman" w:cs="Times New Roman"/>
          <w:i/>
          <w:sz w:val="24"/>
          <w:szCs w:val="24"/>
        </w:rPr>
      </w:pPr>
      <w:r w:rsidRPr="006664C5">
        <w:rPr>
          <w:rFonts w:ascii="Times New Roman" w:hAnsi="Times New Roman" w:cs="Times New Roman"/>
          <w:i/>
          <w:sz w:val="24"/>
          <w:szCs w:val="24"/>
        </w:rPr>
        <w:tab/>
        <w:t>- Срок реализации учебного предмета;</w:t>
      </w:r>
    </w:p>
    <w:p w:rsidR="006664C5" w:rsidRPr="006664C5" w:rsidRDefault="006664C5" w:rsidP="006664C5">
      <w:pPr>
        <w:spacing w:after="0" w:line="240" w:lineRule="auto"/>
        <w:rPr>
          <w:rFonts w:ascii="Times New Roman" w:hAnsi="Times New Roman" w:cs="Times New Roman"/>
          <w:i/>
          <w:sz w:val="24"/>
          <w:szCs w:val="24"/>
        </w:rPr>
      </w:pPr>
      <w:r w:rsidRPr="006664C5">
        <w:rPr>
          <w:rFonts w:ascii="Times New Roman" w:hAnsi="Times New Roman" w:cs="Times New Roman"/>
          <w:i/>
          <w:sz w:val="24"/>
          <w:szCs w:val="24"/>
        </w:rPr>
        <w:tab/>
        <w:t>- Объем учебного времени, предусмотренный учебным планом образовательной</w:t>
      </w:r>
      <w:r w:rsidRPr="006664C5">
        <w:rPr>
          <w:rFonts w:ascii="Times New Roman" w:hAnsi="Times New Roman" w:cs="Times New Roman"/>
          <w:i/>
          <w:sz w:val="24"/>
          <w:szCs w:val="24"/>
        </w:rPr>
        <w:tab/>
        <w:t xml:space="preserve">  организации на реализацию учебного предмета;</w:t>
      </w:r>
    </w:p>
    <w:p w:rsidR="006664C5" w:rsidRPr="006664C5" w:rsidRDefault="006664C5" w:rsidP="006664C5">
      <w:pPr>
        <w:spacing w:after="0" w:line="240" w:lineRule="auto"/>
        <w:rPr>
          <w:rFonts w:ascii="Times New Roman" w:hAnsi="Times New Roman" w:cs="Times New Roman"/>
          <w:i/>
          <w:sz w:val="24"/>
          <w:szCs w:val="24"/>
        </w:rPr>
      </w:pPr>
      <w:r w:rsidRPr="006664C5">
        <w:rPr>
          <w:rFonts w:ascii="Times New Roman" w:hAnsi="Times New Roman" w:cs="Times New Roman"/>
          <w:i/>
          <w:sz w:val="24"/>
          <w:szCs w:val="24"/>
        </w:rPr>
        <w:tab/>
        <w:t>- Форма проведения учебных аудиторных занятий;</w:t>
      </w:r>
    </w:p>
    <w:p w:rsidR="006664C5" w:rsidRPr="006664C5" w:rsidRDefault="006664C5" w:rsidP="006664C5">
      <w:pPr>
        <w:spacing w:after="0" w:line="240" w:lineRule="auto"/>
        <w:rPr>
          <w:rFonts w:ascii="Times New Roman" w:hAnsi="Times New Roman" w:cs="Times New Roman"/>
          <w:i/>
          <w:sz w:val="24"/>
          <w:szCs w:val="24"/>
        </w:rPr>
      </w:pPr>
      <w:r w:rsidRPr="006664C5">
        <w:rPr>
          <w:rFonts w:ascii="Times New Roman" w:hAnsi="Times New Roman" w:cs="Times New Roman"/>
          <w:i/>
          <w:sz w:val="24"/>
          <w:szCs w:val="24"/>
        </w:rPr>
        <w:tab/>
        <w:t>- Цели и задачи учебного предмета;</w:t>
      </w:r>
    </w:p>
    <w:p w:rsidR="006664C5" w:rsidRPr="006664C5" w:rsidRDefault="006664C5" w:rsidP="006664C5">
      <w:pPr>
        <w:spacing w:after="0" w:line="240" w:lineRule="auto"/>
        <w:rPr>
          <w:rFonts w:ascii="Times New Roman" w:hAnsi="Times New Roman" w:cs="Times New Roman"/>
          <w:i/>
          <w:sz w:val="24"/>
          <w:szCs w:val="24"/>
        </w:rPr>
      </w:pPr>
      <w:r w:rsidRPr="006664C5">
        <w:rPr>
          <w:rFonts w:ascii="Times New Roman" w:hAnsi="Times New Roman" w:cs="Times New Roman"/>
          <w:i/>
          <w:sz w:val="24"/>
          <w:szCs w:val="24"/>
        </w:rPr>
        <w:tab/>
        <w:t>- Обоснование структуры программы учебного предмета;</w:t>
      </w:r>
    </w:p>
    <w:p w:rsidR="006664C5" w:rsidRPr="006664C5" w:rsidRDefault="006664C5" w:rsidP="006664C5">
      <w:pPr>
        <w:pStyle w:val="af1"/>
        <w:spacing w:line="240" w:lineRule="auto"/>
        <w:rPr>
          <w:rFonts w:cs="Times New Roman"/>
          <w:i/>
        </w:rPr>
      </w:pPr>
      <w:r w:rsidRPr="006664C5">
        <w:rPr>
          <w:rFonts w:cs="Times New Roman"/>
          <w:i/>
        </w:rPr>
        <w:tab/>
        <w:t xml:space="preserve">- Методы обучения; </w:t>
      </w:r>
    </w:p>
    <w:p w:rsidR="006664C5" w:rsidRPr="006664C5" w:rsidRDefault="006664C5" w:rsidP="006664C5">
      <w:pPr>
        <w:pStyle w:val="af1"/>
        <w:spacing w:line="240" w:lineRule="auto"/>
        <w:rPr>
          <w:rFonts w:cs="Times New Roman"/>
          <w:i/>
        </w:rPr>
      </w:pPr>
      <w:r w:rsidRPr="006664C5">
        <w:rPr>
          <w:rFonts w:cs="Times New Roman"/>
          <w:i/>
        </w:rPr>
        <w:tab/>
        <w:t>- Описание материально-технических условий реализации учебного предмета;</w:t>
      </w:r>
    </w:p>
    <w:p w:rsidR="006664C5" w:rsidRPr="006664C5" w:rsidRDefault="006664C5" w:rsidP="00E25C81">
      <w:pPr>
        <w:pStyle w:val="a7"/>
        <w:numPr>
          <w:ilvl w:val="0"/>
          <w:numId w:val="62"/>
        </w:numPr>
        <w:spacing w:after="0" w:line="240" w:lineRule="auto"/>
        <w:ind w:left="0"/>
        <w:rPr>
          <w:rFonts w:ascii="Times New Roman" w:hAnsi="Times New Roman" w:cs="Times New Roman"/>
          <w:b/>
          <w:sz w:val="24"/>
          <w:szCs w:val="24"/>
        </w:rPr>
      </w:pPr>
      <w:r w:rsidRPr="006664C5">
        <w:rPr>
          <w:rFonts w:ascii="Times New Roman" w:hAnsi="Times New Roman" w:cs="Times New Roman"/>
          <w:b/>
          <w:sz w:val="24"/>
          <w:szCs w:val="24"/>
        </w:rPr>
        <w:t>Содержание учебного предмета</w:t>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p>
    <w:p w:rsidR="006664C5" w:rsidRPr="006664C5" w:rsidRDefault="006664C5" w:rsidP="006664C5">
      <w:pPr>
        <w:spacing w:after="0" w:line="240" w:lineRule="auto"/>
        <w:rPr>
          <w:rFonts w:ascii="Times New Roman" w:hAnsi="Times New Roman" w:cs="Times New Roman"/>
          <w:i/>
          <w:sz w:val="24"/>
          <w:szCs w:val="24"/>
        </w:rPr>
      </w:pPr>
      <w:r w:rsidRPr="006664C5">
        <w:rPr>
          <w:rFonts w:ascii="Times New Roman" w:hAnsi="Times New Roman" w:cs="Times New Roman"/>
          <w:sz w:val="24"/>
          <w:szCs w:val="24"/>
        </w:rPr>
        <w:tab/>
        <w:t xml:space="preserve">- </w:t>
      </w:r>
      <w:r w:rsidRPr="006664C5">
        <w:rPr>
          <w:rFonts w:ascii="Times New Roman" w:hAnsi="Times New Roman" w:cs="Times New Roman"/>
          <w:i/>
          <w:sz w:val="24"/>
          <w:szCs w:val="24"/>
        </w:rPr>
        <w:t>Сведения о затратах учебного времени;</w:t>
      </w:r>
    </w:p>
    <w:p w:rsidR="006664C5" w:rsidRPr="006664C5" w:rsidRDefault="006664C5" w:rsidP="006664C5">
      <w:pPr>
        <w:spacing w:after="0" w:line="240" w:lineRule="auto"/>
        <w:rPr>
          <w:rFonts w:ascii="Times New Roman" w:hAnsi="Times New Roman" w:cs="Times New Roman"/>
          <w:bCs/>
          <w:i/>
          <w:sz w:val="24"/>
          <w:szCs w:val="24"/>
        </w:rPr>
      </w:pPr>
      <w:r w:rsidRPr="006664C5">
        <w:rPr>
          <w:rFonts w:ascii="Times New Roman" w:hAnsi="Times New Roman" w:cs="Times New Roman"/>
          <w:i/>
          <w:sz w:val="24"/>
          <w:szCs w:val="24"/>
        </w:rPr>
        <w:tab/>
        <w:t xml:space="preserve">- </w:t>
      </w:r>
      <w:r w:rsidRPr="006664C5">
        <w:rPr>
          <w:rFonts w:ascii="Times New Roman" w:hAnsi="Times New Roman" w:cs="Times New Roman"/>
          <w:bCs/>
          <w:i/>
          <w:sz w:val="24"/>
          <w:szCs w:val="24"/>
        </w:rPr>
        <w:t>Годовые требования по классам;</w:t>
      </w:r>
    </w:p>
    <w:p w:rsidR="006664C5" w:rsidRPr="006664C5" w:rsidRDefault="006664C5" w:rsidP="006664C5">
      <w:pPr>
        <w:spacing w:after="0" w:line="240" w:lineRule="auto"/>
        <w:rPr>
          <w:rFonts w:ascii="Times New Roman" w:hAnsi="Times New Roman" w:cs="Times New Roman"/>
          <w:bCs/>
          <w:i/>
          <w:sz w:val="24"/>
          <w:szCs w:val="24"/>
        </w:rPr>
      </w:pPr>
    </w:p>
    <w:p w:rsidR="006664C5" w:rsidRPr="006664C5" w:rsidRDefault="006664C5" w:rsidP="00E25C81">
      <w:pPr>
        <w:pStyle w:val="a7"/>
        <w:numPr>
          <w:ilvl w:val="0"/>
          <w:numId w:val="62"/>
        </w:numPr>
        <w:spacing w:after="0" w:line="240" w:lineRule="auto"/>
        <w:ind w:left="0"/>
        <w:jc w:val="both"/>
        <w:rPr>
          <w:rFonts w:ascii="Times New Roman" w:hAnsi="Times New Roman" w:cs="Times New Roman"/>
          <w:b/>
          <w:sz w:val="24"/>
          <w:szCs w:val="24"/>
        </w:rPr>
      </w:pPr>
      <w:r w:rsidRPr="006664C5">
        <w:rPr>
          <w:rFonts w:ascii="Times New Roman" w:hAnsi="Times New Roman" w:cs="Times New Roman"/>
          <w:b/>
          <w:sz w:val="24"/>
          <w:szCs w:val="24"/>
        </w:rPr>
        <w:t xml:space="preserve">Требования к уровню подготовки </w:t>
      </w:r>
      <w:r>
        <w:rPr>
          <w:rFonts w:ascii="Times New Roman" w:hAnsi="Times New Roman" w:cs="Times New Roman"/>
          <w:b/>
          <w:sz w:val="24"/>
          <w:szCs w:val="24"/>
        </w:rPr>
        <w:t>об</w:t>
      </w:r>
      <w:r w:rsidRPr="006664C5">
        <w:rPr>
          <w:rFonts w:ascii="Times New Roman" w:hAnsi="Times New Roman" w:cs="Times New Roman"/>
          <w:b/>
          <w:sz w:val="24"/>
          <w:szCs w:val="24"/>
        </w:rPr>
        <w:t>уча</w:t>
      </w:r>
      <w:r>
        <w:rPr>
          <w:rFonts w:ascii="Times New Roman" w:hAnsi="Times New Roman" w:cs="Times New Roman"/>
          <w:b/>
          <w:sz w:val="24"/>
          <w:szCs w:val="24"/>
        </w:rPr>
        <w:t>ю</w:t>
      </w:r>
      <w:r w:rsidRPr="006664C5">
        <w:rPr>
          <w:rFonts w:ascii="Times New Roman" w:hAnsi="Times New Roman" w:cs="Times New Roman"/>
          <w:b/>
          <w:sz w:val="24"/>
          <w:szCs w:val="24"/>
        </w:rPr>
        <w:t>щихся</w:t>
      </w:r>
    </w:p>
    <w:p w:rsidR="006664C5" w:rsidRPr="006664C5" w:rsidRDefault="006664C5" w:rsidP="006664C5">
      <w:pPr>
        <w:spacing w:after="0" w:line="240" w:lineRule="auto"/>
        <w:rPr>
          <w:rFonts w:ascii="Times New Roman" w:hAnsi="Times New Roman" w:cs="Times New Roman"/>
          <w:b/>
          <w:sz w:val="24"/>
          <w:szCs w:val="24"/>
        </w:rPr>
      </w:pPr>
    </w:p>
    <w:p w:rsidR="006664C5" w:rsidRPr="006664C5" w:rsidRDefault="006664C5" w:rsidP="00E25C81">
      <w:pPr>
        <w:pStyle w:val="af1"/>
        <w:numPr>
          <w:ilvl w:val="0"/>
          <w:numId w:val="62"/>
        </w:numPr>
        <w:suppressAutoHyphens w:val="0"/>
        <w:spacing w:line="240" w:lineRule="auto"/>
        <w:ind w:left="0"/>
        <w:rPr>
          <w:rFonts w:cs="Times New Roman"/>
          <w:b/>
        </w:rPr>
      </w:pPr>
      <w:r w:rsidRPr="006664C5">
        <w:rPr>
          <w:rFonts w:cs="Times New Roman"/>
          <w:b/>
        </w:rPr>
        <w:t xml:space="preserve">Формы и методы контроля, система оценок </w:t>
      </w:r>
      <w:r w:rsidRPr="006664C5">
        <w:rPr>
          <w:rFonts w:cs="Times New Roman"/>
          <w:b/>
        </w:rPr>
        <w:tab/>
      </w:r>
      <w:r w:rsidRPr="006664C5">
        <w:rPr>
          <w:rFonts w:cs="Times New Roman"/>
          <w:b/>
        </w:rPr>
        <w:tab/>
      </w:r>
      <w:r w:rsidRPr="006664C5">
        <w:rPr>
          <w:rFonts w:cs="Times New Roman"/>
          <w:b/>
        </w:rPr>
        <w:tab/>
      </w:r>
      <w:r w:rsidRPr="006664C5">
        <w:rPr>
          <w:rFonts w:cs="Times New Roman"/>
          <w:b/>
        </w:rPr>
        <w:tab/>
      </w:r>
    </w:p>
    <w:p w:rsidR="006664C5" w:rsidRPr="006664C5" w:rsidRDefault="006664C5" w:rsidP="006664C5">
      <w:pPr>
        <w:pStyle w:val="af1"/>
        <w:spacing w:line="240" w:lineRule="auto"/>
        <w:ind w:firstLine="708"/>
        <w:rPr>
          <w:rFonts w:cs="Times New Roman"/>
          <w:i/>
        </w:rPr>
      </w:pPr>
      <w:r w:rsidRPr="006664C5">
        <w:rPr>
          <w:rFonts w:cs="Times New Roman"/>
          <w:b/>
        </w:rPr>
        <w:t xml:space="preserve">- </w:t>
      </w:r>
      <w:r w:rsidRPr="006664C5">
        <w:rPr>
          <w:rFonts w:cs="Times New Roman"/>
          <w:i/>
        </w:rPr>
        <w:t xml:space="preserve">Аттестация: цели, виды, форма, содержание; </w:t>
      </w:r>
    </w:p>
    <w:p w:rsidR="006664C5" w:rsidRPr="006664C5" w:rsidRDefault="006664C5" w:rsidP="006664C5">
      <w:pPr>
        <w:pStyle w:val="af1"/>
        <w:spacing w:line="240" w:lineRule="auto"/>
        <w:jc w:val="left"/>
        <w:rPr>
          <w:rFonts w:cs="Times New Roman"/>
          <w:i/>
        </w:rPr>
      </w:pPr>
      <w:r w:rsidRPr="006664C5">
        <w:rPr>
          <w:rFonts w:cs="Times New Roman"/>
          <w:i/>
        </w:rPr>
        <w:tab/>
        <w:t>- Критерии оценки;</w:t>
      </w:r>
    </w:p>
    <w:p w:rsidR="006664C5" w:rsidRPr="006664C5" w:rsidRDefault="006664C5" w:rsidP="006664C5">
      <w:pPr>
        <w:pStyle w:val="af1"/>
        <w:spacing w:line="240" w:lineRule="auto"/>
        <w:rPr>
          <w:rFonts w:cs="Times New Roman"/>
          <w:i/>
        </w:rPr>
      </w:pPr>
      <w:r w:rsidRPr="006664C5">
        <w:rPr>
          <w:rFonts w:cs="Times New Roman"/>
          <w:i/>
        </w:rPr>
        <w:tab/>
        <w:t>- Контрольные требования на разных этапах обучения;</w:t>
      </w:r>
    </w:p>
    <w:p w:rsidR="006664C5" w:rsidRPr="006664C5" w:rsidRDefault="006664C5" w:rsidP="006664C5">
      <w:pPr>
        <w:pStyle w:val="af1"/>
        <w:spacing w:line="240" w:lineRule="auto"/>
        <w:rPr>
          <w:rFonts w:cs="Times New Roman"/>
          <w:i/>
        </w:rPr>
      </w:pPr>
    </w:p>
    <w:p w:rsidR="006664C5" w:rsidRPr="006664C5" w:rsidRDefault="006664C5" w:rsidP="00E25C81">
      <w:pPr>
        <w:pStyle w:val="af1"/>
        <w:numPr>
          <w:ilvl w:val="0"/>
          <w:numId w:val="62"/>
        </w:numPr>
        <w:suppressAutoHyphens w:val="0"/>
        <w:spacing w:line="240" w:lineRule="auto"/>
        <w:ind w:left="0"/>
        <w:rPr>
          <w:rFonts w:cs="Times New Roman"/>
          <w:b/>
        </w:rPr>
      </w:pPr>
      <w:r w:rsidRPr="006664C5">
        <w:rPr>
          <w:rFonts w:cs="Times New Roman"/>
          <w:b/>
        </w:rPr>
        <w:t>Методическое обеспечение учебного процесса</w:t>
      </w:r>
    </w:p>
    <w:p w:rsidR="006664C5" w:rsidRPr="006664C5" w:rsidRDefault="006664C5" w:rsidP="006664C5">
      <w:pPr>
        <w:pStyle w:val="af1"/>
        <w:spacing w:line="240" w:lineRule="auto"/>
        <w:rPr>
          <w:rFonts w:cs="Times New Roman"/>
          <w:b/>
        </w:rPr>
      </w:pPr>
      <w:r w:rsidRPr="006664C5">
        <w:rPr>
          <w:rFonts w:cs="Times New Roman"/>
          <w:b/>
        </w:rPr>
        <w:tab/>
      </w:r>
      <w:r w:rsidRPr="006664C5">
        <w:rPr>
          <w:rFonts w:cs="Times New Roman"/>
          <w:b/>
        </w:rPr>
        <w:tab/>
      </w:r>
    </w:p>
    <w:p w:rsidR="006664C5" w:rsidRPr="006664C5" w:rsidRDefault="006664C5" w:rsidP="006664C5">
      <w:pPr>
        <w:pStyle w:val="af1"/>
        <w:spacing w:line="240" w:lineRule="auto"/>
        <w:rPr>
          <w:rFonts w:cs="Times New Roman"/>
          <w:i/>
        </w:rPr>
      </w:pPr>
      <w:r w:rsidRPr="006664C5">
        <w:rPr>
          <w:rFonts w:cs="Times New Roman"/>
          <w:i/>
        </w:rPr>
        <w:tab/>
        <w:t>- Методические рекомендации педагогическим работникам;</w:t>
      </w:r>
    </w:p>
    <w:p w:rsidR="006664C5" w:rsidRPr="006664C5" w:rsidRDefault="006664C5" w:rsidP="006664C5">
      <w:pPr>
        <w:pStyle w:val="af1"/>
        <w:spacing w:line="240" w:lineRule="auto"/>
        <w:rPr>
          <w:rFonts w:cs="Times New Roman"/>
          <w:i/>
        </w:rPr>
      </w:pPr>
      <w:r w:rsidRPr="006664C5">
        <w:rPr>
          <w:rFonts w:cs="Times New Roman"/>
          <w:i/>
        </w:rPr>
        <w:tab/>
      </w:r>
    </w:p>
    <w:p w:rsidR="006664C5" w:rsidRPr="006664C5" w:rsidRDefault="006664C5" w:rsidP="00E25C81">
      <w:pPr>
        <w:pStyle w:val="af1"/>
        <w:numPr>
          <w:ilvl w:val="0"/>
          <w:numId w:val="62"/>
        </w:numPr>
        <w:suppressAutoHyphens w:val="0"/>
        <w:spacing w:line="240" w:lineRule="auto"/>
        <w:ind w:left="0"/>
        <w:rPr>
          <w:rFonts w:cs="Times New Roman"/>
          <w:b/>
        </w:rPr>
      </w:pPr>
      <w:r w:rsidRPr="006664C5">
        <w:rPr>
          <w:rFonts w:cs="Times New Roman"/>
          <w:b/>
        </w:rPr>
        <w:t>Списки рекомендуемой нотной и методической литературы</w:t>
      </w:r>
      <w:r w:rsidRPr="006664C5">
        <w:rPr>
          <w:rFonts w:cs="Times New Roman"/>
          <w:b/>
        </w:rPr>
        <w:tab/>
      </w:r>
    </w:p>
    <w:p w:rsidR="006664C5" w:rsidRPr="006664C5" w:rsidRDefault="006664C5" w:rsidP="006664C5">
      <w:pPr>
        <w:pStyle w:val="af1"/>
        <w:spacing w:line="240" w:lineRule="auto"/>
        <w:rPr>
          <w:rFonts w:cs="Times New Roman"/>
          <w:b/>
        </w:rPr>
      </w:pPr>
    </w:p>
    <w:p w:rsidR="006664C5" w:rsidRPr="006664C5" w:rsidRDefault="006664C5" w:rsidP="006664C5">
      <w:pPr>
        <w:pStyle w:val="af1"/>
        <w:spacing w:line="240" w:lineRule="auto"/>
        <w:rPr>
          <w:rFonts w:cs="Times New Roman"/>
          <w:i/>
        </w:rPr>
      </w:pPr>
      <w:r w:rsidRPr="006664C5">
        <w:rPr>
          <w:rFonts w:cs="Times New Roman"/>
          <w:b/>
        </w:rPr>
        <w:tab/>
      </w:r>
      <w:r w:rsidRPr="006664C5">
        <w:rPr>
          <w:rFonts w:cs="Times New Roman"/>
          <w:i/>
        </w:rPr>
        <w:t>- Учебная литература;</w:t>
      </w:r>
    </w:p>
    <w:p w:rsidR="006664C5" w:rsidRPr="006664C5" w:rsidRDefault="006664C5" w:rsidP="006664C5">
      <w:pPr>
        <w:pStyle w:val="af1"/>
        <w:spacing w:line="240" w:lineRule="auto"/>
        <w:rPr>
          <w:rFonts w:cs="Times New Roman"/>
          <w:i/>
        </w:rPr>
      </w:pPr>
      <w:r w:rsidRPr="006664C5">
        <w:rPr>
          <w:rFonts w:cs="Times New Roman"/>
          <w:i/>
        </w:rPr>
        <w:tab/>
        <w:t>- Учебно-методическая литература;</w:t>
      </w:r>
    </w:p>
    <w:p w:rsidR="006664C5" w:rsidRDefault="006664C5" w:rsidP="006664C5">
      <w:pPr>
        <w:pStyle w:val="af1"/>
        <w:spacing w:line="240" w:lineRule="auto"/>
        <w:rPr>
          <w:rFonts w:cs="Times New Roman"/>
          <w:i/>
        </w:rPr>
      </w:pPr>
      <w:r w:rsidRPr="006664C5">
        <w:rPr>
          <w:rFonts w:cs="Times New Roman"/>
          <w:i/>
        </w:rPr>
        <w:tab/>
        <w:t>- Методическая литература</w:t>
      </w:r>
    </w:p>
    <w:p w:rsidR="003962AC" w:rsidRPr="006664C5" w:rsidRDefault="003962AC" w:rsidP="006664C5">
      <w:pPr>
        <w:pStyle w:val="af1"/>
        <w:spacing w:line="240" w:lineRule="auto"/>
        <w:rPr>
          <w:rFonts w:cs="Times New Roman"/>
          <w:i/>
        </w:rPr>
      </w:pPr>
    </w:p>
    <w:p w:rsidR="006664C5" w:rsidRPr="006664C5" w:rsidRDefault="006664C5" w:rsidP="006664C5">
      <w:pPr>
        <w:pStyle w:val="20"/>
        <w:spacing w:before="0" w:line="240" w:lineRule="auto"/>
        <w:jc w:val="center"/>
        <w:rPr>
          <w:rFonts w:ascii="Times New Roman" w:hAnsi="Times New Roman" w:cs="Times New Roman"/>
          <w:color w:val="auto"/>
          <w:sz w:val="24"/>
          <w:szCs w:val="24"/>
        </w:rPr>
      </w:pPr>
      <w:r w:rsidRPr="006664C5">
        <w:rPr>
          <w:rFonts w:ascii="Times New Roman" w:hAnsi="Times New Roman" w:cs="Times New Roman"/>
          <w:color w:val="auto"/>
          <w:sz w:val="24"/>
          <w:szCs w:val="24"/>
          <w:lang w:val="en-US"/>
        </w:rPr>
        <w:lastRenderedPageBreak/>
        <w:t>I</w:t>
      </w:r>
      <w:r w:rsidRPr="006664C5">
        <w:rPr>
          <w:rFonts w:ascii="Times New Roman" w:hAnsi="Times New Roman" w:cs="Times New Roman"/>
          <w:color w:val="auto"/>
          <w:sz w:val="24"/>
          <w:szCs w:val="24"/>
        </w:rPr>
        <w:t>. ПОЯСНИТЕЛЬНАЯ ЗАПИСКА</w:t>
      </w:r>
    </w:p>
    <w:p w:rsidR="006664C5" w:rsidRPr="006664C5" w:rsidRDefault="006664C5" w:rsidP="006664C5">
      <w:pPr>
        <w:pStyle w:val="3"/>
        <w:spacing w:before="0" w:beforeAutospacing="0" w:after="0" w:afterAutospacing="0"/>
        <w:rPr>
          <w:sz w:val="24"/>
          <w:szCs w:val="24"/>
        </w:rPr>
      </w:pPr>
      <w:r w:rsidRPr="006664C5">
        <w:rPr>
          <w:sz w:val="24"/>
          <w:szCs w:val="24"/>
        </w:rPr>
        <w:t>1. Характеристика учебного предмета, его место и роль в образовательном процессе</w:t>
      </w:r>
    </w:p>
    <w:p w:rsidR="006664C5" w:rsidRPr="006664C5" w:rsidRDefault="006664C5" w:rsidP="006664C5">
      <w:pPr>
        <w:spacing w:after="0" w:line="240" w:lineRule="auto"/>
        <w:jc w:val="both"/>
        <w:rPr>
          <w:rFonts w:ascii="Times New Roman" w:hAnsi="Times New Roman" w:cs="Times New Roman"/>
          <w:sz w:val="24"/>
          <w:szCs w:val="24"/>
        </w:rPr>
      </w:pPr>
      <w:r w:rsidRPr="006664C5">
        <w:rPr>
          <w:rFonts w:ascii="Times New Roman" w:hAnsi="Times New Roman" w:cs="Times New Roman"/>
          <w:sz w:val="24"/>
          <w:szCs w:val="24"/>
        </w:rPr>
        <w:t>Программа учебного предмета «Специальность (гитара)» разработана на основе примерной программы по учебному предмету ПО.01УП.01 Специальность (гитара) (Москва 2013. Разработчики: В.А.</w:t>
      </w:r>
      <w:r w:rsidR="008D0BFC">
        <w:rPr>
          <w:rFonts w:ascii="Times New Roman" w:hAnsi="Times New Roman" w:cs="Times New Roman"/>
          <w:sz w:val="24"/>
          <w:szCs w:val="24"/>
        </w:rPr>
        <w:t xml:space="preserve"> </w:t>
      </w:r>
      <w:r w:rsidRPr="006664C5">
        <w:rPr>
          <w:rFonts w:ascii="Times New Roman" w:hAnsi="Times New Roman" w:cs="Times New Roman"/>
          <w:sz w:val="24"/>
          <w:szCs w:val="24"/>
        </w:rPr>
        <w:t>Кузнецов, профессор Московского государственного института  музыки имени А.</w:t>
      </w:r>
      <w:r w:rsidR="008D0BFC">
        <w:rPr>
          <w:rFonts w:ascii="Times New Roman" w:hAnsi="Times New Roman" w:cs="Times New Roman"/>
          <w:sz w:val="24"/>
          <w:szCs w:val="24"/>
        </w:rPr>
        <w:t xml:space="preserve"> </w:t>
      </w:r>
      <w:r w:rsidRPr="006664C5">
        <w:rPr>
          <w:rFonts w:ascii="Times New Roman" w:hAnsi="Times New Roman" w:cs="Times New Roman"/>
          <w:sz w:val="24"/>
          <w:szCs w:val="24"/>
        </w:rPr>
        <w:t>Шнитке, В.В.</w:t>
      </w:r>
      <w:r w:rsidR="008D0BFC">
        <w:rPr>
          <w:rFonts w:ascii="Times New Roman" w:hAnsi="Times New Roman" w:cs="Times New Roman"/>
          <w:sz w:val="24"/>
          <w:szCs w:val="24"/>
        </w:rPr>
        <w:t xml:space="preserve"> </w:t>
      </w:r>
      <w:r w:rsidRPr="006664C5">
        <w:rPr>
          <w:rFonts w:ascii="Times New Roman" w:hAnsi="Times New Roman" w:cs="Times New Roman"/>
          <w:sz w:val="24"/>
          <w:szCs w:val="24"/>
        </w:rPr>
        <w:t>Домогацкий, преподаватель Российской академии музыки имени Гнесиных) с учетом федеральных государственных требований к дополнительной  предпрофессиональной программе в области музыкального  искусства  «Народные инструменты» (ФГТ)</w:t>
      </w:r>
    </w:p>
    <w:p w:rsidR="006664C5" w:rsidRPr="006664C5" w:rsidRDefault="006664C5" w:rsidP="006664C5">
      <w:pPr>
        <w:pStyle w:val="af4"/>
        <w:spacing w:line="240" w:lineRule="auto"/>
        <w:ind w:left="0"/>
        <w:rPr>
          <w:rFonts w:cs="Times New Roman"/>
        </w:rPr>
      </w:pPr>
      <w:r w:rsidRPr="006664C5">
        <w:rPr>
          <w:rFonts w:cs="Times New Roman"/>
        </w:rPr>
        <w:t>Программа учебного предмета «Специальность» по виду инструмента «гитара», далее  - «Специальность (гитара)»,  разработана на основе  и  с  учетом  федеральных  государственных  требований к дополнительной предпрофессиональной программе в области музыкального искусства «Народные инструменты» (ФГТ).</w:t>
      </w:r>
    </w:p>
    <w:p w:rsidR="006664C5" w:rsidRPr="006664C5" w:rsidRDefault="006664C5" w:rsidP="006664C5">
      <w:pPr>
        <w:pStyle w:val="af4"/>
        <w:spacing w:line="240" w:lineRule="auto"/>
        <w:ind w:left="0"/>
        <w:rPr>
          <w:rFonts w:cs="Times New Roman"/>
        </w:rPr>
      </w:pPr>
      <w:r w:rsidRPr="006664C5">
        <w:rPr>
          <w:rFonts w:cs="Times New Roman"/>
        </w:rPr>
        <w:t xml:space="preserve">Учебный предмет «Специальность (гитара)» направлен на приобретение </w:t>
      </w:r>
      <w:r>
        <w:rPr>
          <w:rFonts w:cs="Times New Roman"/>
        </w:rPr>
        <w:t>об</w:t>
      </w:r>
      <w:r w:rsidRPr="006664C5">
        <w:rPr>
          <w:rFonts w:cs="Times New Roman"/>
        </w:rPr>
        <w:t>уча</w:t>
      </w:r>
      <w:r>
        <w:rPr>
          <w:rFonts w:cs="Times New Roman"/>
        </w:rPr>
        <w:t>ю</w:t>
      </w:r>
      <w:r w:rsidRPr="006664C5">
        <w:rPr>
          <w:rFonts w:cs="Times New Roman"/>
        </w:rPr>
        <w:t xml:space="preserve">щимися знаний, умений и навыков игры на гитаре, </w:t>
      </w:r>
      <w:r w:rsidRPr="006664C5">
        <w:rPr>
          <w:rStyle w:val="FontStyle16"/>
        </w:rPr>
        <w:t>умений и навыков сольного</w:t>
      </w:r>
      <w:r w:rsidRPr="006664C5">
        <w:rPr>
          <w:rFonts w:cs="Times New Roman"/>
        </w:rPr>
        <w:t xml:space="preserve"> исполнительства, а также на эстетическое воспитание и духовно-нравственное развитие ученика.</w:t>
      </w:r>
    </w:p>
    <w:p w:rsidR="006664C5" w:rsidRPr="006664C5" w:rsidRDefault="006664C5" w:rsidP="006664C5">
      <w:pPr>
        <w:pStyle w:val="af4"/>
        <w:spacing w:line="240" w:lineRule="auto"/>
        <w:ind w:left="0"/>
        <w:rPr>
          <w:rFonts w:cs="Times New Roman"/>
        </w:rPr>
      </w:pPr>
      <w:r w:rsidRPr="006664C5">
        <w:rPr>
          <w:rFonts w:cs="Times New Roman"/>
        </w:rPr>
        <w:t xml:space="preserve">Обучение </w:t>
      </w:r>
      <w:r>
        <w:rPr>
          <w:rFonts w:cs="Times New Roman"/>
        </w:rPr>
        <w:t>обучающихся</w:t>
      </w:r>
      <w:r w:rsidRPr="006664C5">
        <w:rPr>
          <w:rFonts w:cs="Times New Roman"/>
        </w:rPr>
        <w:t xml:space="preserve"> в области музыкального искусства ставит перед преподавателем ряд задач как учебных, так и воспитательных. Решение основных вопросов в данной сфере образования направлено на раскрытие и развитие индивидуальных способностей </w:t>
      </w:r>
      <w:r>
        <w:rPr>
          <w:rFonts w:cs="Times New Roman"/>
        </w:rPr>
        <w:t>об</w:t>
      </w:r>
      <w:r w:rsidRPr="006664C5">
        <w:rPr>
          <w:rFonts w:cs="Times New Roman"/>
        </w:rPr>
        <w:t>уча</w:t>
      </w:r>
      <w:r>
        <w:rPr>
          <w:rFonts w:cs="Times New Roman"/>
        </w:rPr>
        <w:t>ю</w:t>
      </w:r>
      <w:r w:rsidRPr="006664C5">
        <w:rPr>
          <w:rFonts w:cs="Times New Roman"/>
        </w:rPr>
        <w:t>щихся, а среди наиболее одаренных - на их дальнейшее профессиональное образование.</w:t>
      </w:r>
    </w:p>
    <w:p w:rsidR="006664C5" w:rsidRPr="006664C5" w:rsidRDefault="006664C5" w:rsidP="006664C5">
      <w:pPr>
        <w:spacing w:after="0" w:line="240" w:lineRule="auto"/>
        <w:ind w:firstLine="720"/>
        <w:jc w:val="both"/>
        <w:rPr>
          <w:rFonts w:ascii="Times New Roman" w:hAnsi="Times New Roman" w:cs="Times New Roman"/>
          <w:color w:val="000000"/>
          <w:sz w:val="24"/>
          <w:szCs w:val="24"/>
        </w:rPr>
      </w:pPr>
      <w:r w:rsidRPr="006664C5">
        <w:rPr>
          <w:rFonts w:ascii="Times New Roman" w:hAnsi="Times New Roman" w:cs="Times New Roman"/>
          <w:color w:val="000000"/>
          <w:sz w:val="24"/>
          <w:szCs w:val="24"/>
        </w:rPr>
        <w:t xml:space="preserve">Выявление одаренности у </w:t>
      </w:r>
      <w:r>
        <w:rPr>
          <w:rFonts w:ascii="Times New Roman" w:hAnsi="Times New Roman" w:cs="Times New Roman"/>
          <w:color w:val="000000"/>
          <w:sz w:val="24"/>
          <w:szCs w:val="24"/>
        </w:rPr>
        <w:t>обучающегося</w:t>
      </w:r>
      <w:r w:rsidRPr="006664C5">
        <w:rPr>
          <w:rFonts w:ascii="Times New Roman" w:hAnsi="Times New Roman" w:cs="Times New Roman"/>
          <w:color w:val="000000"/>
          <w:sz w:val="24"/>
          <w:szCs w:val="24"/>
        </w:rPr>
        <w:t xml:space="preserve">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w:t>
      </w:r>
      <w:r>
        <w:rPr>
          <w:rFonts w:ascii="Times New Roman" w:hAnsi="Times New Roman" w:cs="Times New Roman"/>
          <w:color w:val="000000"/>
          <w:sz w:val="24"/>
          <w:szCs w:val="24"/>
        </w:rPr>
        <w:t>обучающихся</w:t>
      </w:r>
      <w:r w:rsidRPr="006664C5">
        <w:rPr>
          <w:rFonts w:ascii="Times New Roman" w:hAnsi="Times New Roman" w:cs="Times New Roman"/>
          <w:color w:val="000000"/>
          <w:sz w:val="24"/>
          <w:szCs w:val="24"/>
        </w:rPr>
        <w:t xml:space="preserve">, которые не ставят перед собой цели стать профессиональными музыкантами. </w:t>
      </w:r>
    </w:p>
    <w:p w:rsidR="006664C5" w:rsidRPr="006664C5" w:rsidRDefault="006664C5" w:rsidP="006664C5">
      <w:pPr>
        <w:spacing w:after="0" w:line="240" w:lineRule="auto"/>
        <w:ind w:firstLine="851"/>
        <w:jc w:val="both"/>
        <w:rPr>
          <w:rFonts w:ascii="Times New Roman" w:hAnsi="Times New Roman" w:cs="Times New Roman"/>
          <w:color w:val="000000"/>
          <w:sz w:val="24"/>
          <w:szCs w:val="24"/>
        </w:rPr>
      </w:pPr>
      <w:r w:rsidRPr="006664C5">
        <w:rPr>
          <w:rFonts w:ascii="Times New Roman" w:hAnsi="Times New Roman" w:cs="Times New Roman"/>
          <w:color w:val="000000"/>
          <w:sz w:val="24"/>
          <w:szCs w:val="24"/>
        </w:rPr>
        <w:t xml:space="preserve">Обучение игре на гитаре включает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w:t>
      </w:r>
      <w:r>
        <w:rPr>
          <w:rFonts w:ascii="Times New Roman" w:hAnsi="Times New Roman" w:cs="Times New Roman"/>
          <w:color w:val="000000"/>
          <w:sz w:val="24"/>
          <w:szCs w:val="24"/>
        </w:rPr>
        <w:t>обучающиеся</w:t>
      </w:r>
      <w:r w:rsidRPr="006664C5">
        <w:rPr>
          <w:rFonts w:ascii="Times New Roman" w:hAnsi="Times New Roman" w:cs="Times New Roman"/>
          <w:color w:val="000000"/>
          <w:sz w:val="24"/>
          <w:szCs w:val="24"/>
        </w:rPr>
        <w:t xml:space="preserve"> приобретают опыт творческой деятельности, знакомятся с высшими достижениями мировой музыкальной культуры.</w:t>
      </w:r>
    </w:p>
    <w:p w:rsidR="006664C5" w:rsidRPr="006664C5" w:rsidRDefault="006664C5" w:rsidP="006664C5">
      <w:pPr>
        <w:pStyle w:val="af4"/>
        <w:spacing w:line="240" w:lineRule="auto"/>
        <w:ind w:left="0"/>
        <w:rPr>
          <w:rFonts w:cs="Times New Roman"/>
        </w:rPr>
      </w:pPr>
      <w:r w:rsidRPr="006664C5">
        <w:rPr>
          <w:rFonts w:cs="Times New Roman"/>
          <w:b/>
          <w:i/>
        </w:rPr>
        <w:t>2. Срок реализации</w:t>
      </w:r>
      <w:r w:rsidRPr="006664C5">
        <w:rPr>
          <w:rFonts w:cs="Times New Roman"/>
        </w:rPr>
        <w:t xml:space="preserve"> учебного предмета </w:t>
      </w:r>
      <w:r w:rsidRPr="006664C5">
        <w:rPr>
          <w:rFonts w:cs="Times New Roman"/>
          <w:bCs/>
          <w:iCs/>
        </w:rPr>
        <w:t>«Специальность</w:t>
      </w:r>
      <w:r w:rsidRPr="006664C5">
        <w:rPr>
          <w:rFonts w:cs="Times New Roman"/>
        </w:rPr>
        <w:t xml:space="preserve"> (гитара)» для </w:t>
      </w:r>
      <w:r>
        <w:rPr>
          <w:rFonts w:cs="Times New Roman"/>
        </w:rPr>
        <w:t>обучающихся</w:t>
      </w:r>
      <w:r w:rsidRPr="006664C5">
        <w:rPr>
          <w:rFonts w:cs="Times New Roman"/>
        </w:rPr>
        <w:t>, поступивших в образовательную организацию в первый класс в возрасте с десяти до двенадцати лет - 5 лет.</w:t>
      </w:r>
    </w:p>
    <w:p w:rsidR="006664C5" w:rsidRPr="006664C5" w:rsidRDefault="006664C5" w:rsidP="006664C5">
      <w:pPr>
        <w:pStyle w:val="af4"/>
        <w:spacing w:line="240" w:lineRule="auto"/>
        <w:ind w:left="0"/>
        <w:rPr>
          <w:rFonts w:cs="Times New Roman"/>
        </w:rPr>
      </w:pPr>
      <w:r w:rsidRPr="006664C5">
        <w:rPr>
          <w:rFonts w:cs="Times New Roman"/>
        </w:rPr>
        <w:t xml:space="preserve">Для </w:t>
      </w:r>
      <w:r>
        <w:rPr>
          <w:rFonts w:cs="Times New Roman"/>
        </w:rPr>
        <w:t>обучающихся</w:t>
      </w:r>
      <w:r w:rsidRPr="006664C5">
        <w:rPr>
          <w:rFonts w:cs="Times New Roman"/>
        </w:rPr>
        <w:t>,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организации, реализующие основные образовательные программы среднего профессионального образования в области музыкального искусства, срок освоения может быть увеличен на один год.</w:t>
      </w:r>
    </w:p>
    <w:p w:rsidR="006664C5" w:rsidRPr="006664C5" w:rsidRDefault="006664C5" w:rsidP="006664C5">
      <w:pPr>
        <w:pStyle w:val="af4"/>
        <w:spacing w:line="240" w:lineRule="auto"/>
        <w:ind w:left="0"/>
        <w:rPr>
          <w:rFonts w:cs="Times New Roman"/>
        </w:rPr>
      </w:pPr>
      <w:r w:rsidRPr="006664C5">
        <w:rPr>
          <w:rFonts w:cs="Times New Roman"/>
          <w:b/>
          <w:i/>
        </w:rPr>
        <w:t>3. Объем учебного времени,</w:t>
      </w:r>
      <w:r w:rsidRPr="006664C5">
        <w:rPr>
          <w:rFonts w:cs="Times New Roman"/>
        </w:rPr>
        <w:t xml:space="preserve"> предусмотренный учебным планом образовательной организации на реализацию учебного предмета </w:t>
      </w:r>
      <w:r w:rsidRPr="006664C5">
        <w:rPr>
          <w:rFonts w:cs="Times New Roman"/>
          <w:bCs/>
          <w:iCs/>
        </w:rPr>
        <w:t>«Специальность</w:t>
      </w:r>
      <w:r w:rsidRPr="006664C5">
        <w:rPr>
          <w:rFonts w:cs="Times New Roman"/>
        </w:rPr>
        <w:t xml:space="preserve"> (гитара)»:</w:t>
      </w:r>
    </w:p>
    <w:p w:rsidR="006664C5" w:rsidRPr="006664C5" w:rsidRDefault="00AC6A9C" w:rsidP="006664C5">
      <w:pPr>
        <w:pStyle w:val="5"/>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664C5" w:rsidRPr="006664C5">
        <w:rPr>
          <w:rFonts w:ascii="Times New Roman" w:hAnsi="Times New Roman" w:cs="Times New Roman"/>
          <w:color w:val="auto"/>
          <w:sz w:val="24"/>
          <w:szCs w:val="24"/>
        </w:rPr>
        <w:t>Таблица 1</w:t>
      </w:r>
    </w:p>
    <w:tbl>
      <w:tblPr>
        <w:tblW w:w="0" w:type="auto"/>
        <w:tblLayout w:type="fixed"/>
        <w:tblLook w:val="0000" w:firstRow="0" w:lastRow="0" w:firstColumn="0" w:lastColumn="0" w:noHBand="0" w:noVBand="0"/>
      </w:tblPr>
      <w:tblGrid>
        <w:gridCol w:w="7763"/>
        <w:gridCol w:w="2126"/>
        <w:gridCol w:w="3119"/>
      </w:tblGrid>
      <w:tr w:rsidR="006664C5" w:rsidRPr="006664C5" w:rsidTr="006664C5">
        <w:trPr>
          <w:trHeight w:val="371"/>
        </w:trPr>
        <w:tc>
          <w:tcPr>
            <w:tcW w:w="7763"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pStyle w:val="af1"/>
              <w:spacing w:line="240" w:lineRule="auto"/>
              <w:rPr>
                <w:rFonts w:cs="Times New Roman"/>
              </w:rPr>
            </w:pPr>
            <w:r w:rsidRPr="006664C5">
              <w:rPr>
                <w:rFonts w:cs="Times New Roman"/>
              </w:rPr>
              <w:t>Срок обучения</w:t>
            </w:r>
          </w:p>
        </w:tc>
        <w:tc>
          <w:tcPr>
            <w:tcW w:w="2126"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pStyle w:val="af1"/>
              <w:spacing w:line="240" w:lineRule="auto"/>
              <w:jc w:val="center"/>
              <w:rPr>
                <w:rFonts w:cs="Times New Roman"/>
              </w:rPr>
            </w:pPr>
            <w:r w:rsidRPr="006664C5">
              <w:rPr>
                <w:rFonts w:cs="Times New Roman"/>
              </w:rPr>
              <w:t>5 лет</w:t>
            </w:r>
          </w:p>
        </w:tc>
        <w:tc>
          <w:tcPr>
            <w:tcW w:w="3119"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pStyle w:val="af1"/>
              <w:spacing w:line="240" w:lineRule="auto"/>
              <w:jc w:val="center"/>
              <w:rPr>
                <w:rFonts w:cs="Times New Roman"/>
                <w:bCs/>
              </w:rPr>
            </w:pPr>
            <w:r w:rsidRPr="006664C5">
              <w:rPr>
                <w:rFonts w:cs="Times New Roman"/>
                <w:bCs/>
              </w:rPr>
              <w:t>6-й год обучения</w:t>
            </w:r>
          </w:p>
        </w:tc>
      </w:tr>
      <w:tr w:rsidR="006664C5" w:rsidRPr="006664C5" w:rsidTr="00EC7D26">
        <w:trPr>
          <w:trHeight w:val="255"/>
        </w:trPr>
        <w:tc>
          <w:tcPr>
            <w:tcW w:w="7763"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pStyle w:val="af1"/>
              <w:spacing w:line="240" w:lineRule="auto"/>
              <w:rPr>
                <w:rFonts w:cs="Times New Roman"/>
              </w:rPr>
            </w:pPr>
            <w:r w:rsidRPr="006664C5">
              <w:rPr>
                <w:rFonts w:cs="Times New Roman"/>
              </w:rPr>
              <w:t>Максимальная учебная нагрузка (в часах)</w:t>
            </w:r>
          </w:p>
        </w:tc>
        <w:tc>
          <w:tcPr>
            <w:tcW w:w="2126"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pStyle w:val="af1"/>
              <w:spacing w:line="240" w:lineRule="auto"/>
              <w:jc w:val="center"/>
              <w:rPr>
                <w:rFonts w:cs="Times New Roman"/>
                <w:bCs/>
              </w:rPr>
            </w:pPr>
            <w:r w:rsidRPr="006664C5">
              <w:rPr>
                <w:rFonts w:cs="Times New Roman"/>
                <w:bCs/>
              </w:rPr>
              <w:t>924</w:t>
            </w:r>
          </w:p>
        </w:tc>
        <w:tc>
          <w:tcPr>
            <w:tcW w:w="3119"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pStyle w:val="af1"/>
              <w:spacing w:line="240" w:lineRule="auto"/>
              <w:jc w:val="center"/>
              <w:rPr>
                <w:rFonts w:cs="Times New Roman"/>
                <w:bCs/>
              </w:rPr>
            </w:pPr>
            <w:r w:rsidRPr="006664C5">
              <w:rPr>
                <w:rFonts w:cs="Times New Roman"/>
                <w:bCs/>
              </w:rPr>
              <w:t>214,5</w:t>
            </w:r>
          </w:p>
        </w:tc>
      </w:tr>
      <w:tr w:rsidR="006664C5" w:rsidRPr="006664C5" w:rsidTr="00EC7D26">
        <w:trPr>
          <w:trHeight w:val="132"/>
        </w:trPr>
        <w:tc>
          <w:tcPr>
            <w:tcW w:w="7763" w:type="dxa"/>
            <w:tcBorders>
              <w:top w:val="single" w:sz="4" w:space="0" w:color="000000"/>
              <w:left w:val="single" w:sz="4" w:space="0" w:color="000000"/>
              <w:bottom w:val="single" w:sz="4" w:space="0" w:color="000000"/>
              <w:right w:val="single" w:sz="4" w:space="0" w:color="000000"/>
            </w:tcBorders>
          </w:tcPr>
          <w:p w:rsidR="006664C5" w:rsidRPr="006664C5" w:rsidRDefault="006664C5" w:rsidP="00607069">
            <w:pPr>
              <w:pStyle w:val="af1"/>
              <w:spacing w:line="240" w:lineRule="auto"/>
              <w:rPr>
                <w:rFonts w:cs="Times New Roman"/>
              </w:rPr>
            </w:pPr>
            <w:r w:rsidRPr="006664C5">
              <w:rPr>
                <w:rFonts w:cs="Times New Roman"/>
                <w:bCs/>
              </w:rPr>
              <w:t>Количество</w:t>
            </w:r>
            <w:r w:rsidR="008D0BFC">
              <w:rPr>
                <w:rFonts w:cs="Times New Roman"/>
                <w:bCs/>
              </w:rPr>
              <w:t xml:space="preserve"> </w:t>
            </w:r>
            <w:r w:rsidRPr="006664C5">
              <w:rPr>
                <w:rFonts w:cs="Times New Roman"/>
                <w:bCs/>
              </w:rPr>
              <w:t>часов</w:t>
            </w:r>
            <w:r w:rsidRPr="006664C5">
              <w:rPr>
                <w:rFonts w:cs="Times New Roman"/>
              </w:rPr>
              <w:t xml:space="preserve"> на аудиторные занятия</w:t>
            </w:r>
          </w:p>
        </w:tc>
        <w:tc>
          <w:tcPr>
            <w:tcW w:w="2126"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pStyle w:val="af1"/>
              <w:spacing w:line="240" w:lineRule="auto"/>
              <w:jc w:val="center"/>
              <w:rPr>
                <w:rFonts w:cs="Times New Roman"/>
                <w:bCs/>
              </w:rPr>
            </w:pPr>
            <w:r w:rsidRPr="006664C5">
              <w:rPr>
                <w:rFonts w:cs="Times New Roman"/>
                <w:bCs/>
              </w:rPr>
              <w:t>363</w:t>
            </w:r>
          </w:p>
        </w:tc>
        <w:tc>
          <w:tcPr>
            <w:tcW w:w="3119"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pStyle w:val="af1"/>
              <w:spacing w:line="240" w:lineRule="auto"/>
              <w:jc w:val="center"/>
              <w:rPr>
                <w:rFonts w:cs="Times New Roman"/>
                <w:bCs/>
              </w:rPr>
            </w:pPr>
            <w:r w:rsidRPr="006664C5">
              <w:rPr>
                <w:rFonts w:cs="Times New Roman"/>
                <w:bCs/>
              </w:rPr>
              <w:t>82,5</w:t>
            </w:r>
          </w:p>
        </w:tc>
      </w:tr>
      <w:tr w:rsidR="006664C5" w:rsidRPr="006664C5" w:rsidTr="00EC7D26">
        <w:trPr>
          <w:trHeight w:val="283"/>
        </w:trPr>
        <w:tc>
          <w:tcPr>
            <w:tcW w:w="7763"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pStyle w:val="af1"/>
              <w:spacing w:line="240" w:lineRule="auto"/>
              <w:rPr>
                <w:rFonts w:cs="Times New Roman"/>
              </w:rPr>
            </w:pPr>
            <w:r w:rsidRPr="006664C5">
              <w:rPr>
                <w:rFonts w:cs="Times New Roman"/>
              </w:rPr>
              <w:t>Количество часов на внеаудиторную (самостоятельную) работу</w:t>
            </w:r>
          </w:p>
        </w:tc>
        <w:tc>
          <w:tcPr>
            <w:tcW w:w="2126"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pStyle w:val="af1"/>
              <w:spacing w:line="240" w:lineRule="auto"/>
              <w:jc w:val="center"/>
              <w:rPr>
                <w:rFonts w:cs="Times New Roman"/>
                <w:bCs/>
              </w:rPr>
            </w:pPr>
            <w:r w:rsidRPr="006664C5">
              <w:rPr>
                <w:rFonts w:cs="Times New Roman"/>
                <w:bCs/>
              </w:rPr>
              <w:t>561</w:t>
            </w:r>
          </w:p>
        </w:tc>
        <w:tc>
          <w:tcPr>
            <w:tcW w:w="3119"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pStyle w:val="af1"/>
              <w:spacing w:line="240" w:lineRule="auto"/>
              <w:jc w:val="center"/>
              <w:rPr>
                <w:rFonts w:cs="Times New Roman"/>
                <w:bCs/>
              </w:rPr>
            </w:pPr>
            <w:r w:rsidRPr="006664C5">
              <w:rPr>
                <w:rFonts w:cs="Times New Roman"/>
                <w:bCs/>
              </w:rPr>
              <w:t>132</w:t>
            </w:r>
          </w:p>
        </w:tc>
      </w:tr>
    </w:tbl>
    <w:p w:rsidR="006664C5" w:rsidRPr="006664C5" w:rsidRDefault="006664C5" w:rsidP="006664C5">
      <w:pPr>
        <w:pStyle w:val="af4"/>
        <w:spacing w:line="240" w:lineRule="auto"/>
        <w:ind w:left="0"/>
        <w:rPr>
          <w:rFonts w:cs="Times New Roman"/>
        </w:rPr>
      </w:pPr>
      <w:r w:rsidRPr="006664C5">
        <w:rPr>
          <w:rFonts w:cs="Times New Roman"/>
          <w:b/>
          <w:i/>
        </w:rPr>
        <w:lastRenderedPageBreak/>
        <w:t>4. Форма проведения учебных аудиторных занятий</w:t>
      </w:r>
      <w:r w:rsidRPr="006664C5">
        <w:rPr>
          <w:rFonts w:cs="Times New Roman"/>
          <w:b/>
        </w:rPr>
        <w:t>:</w:t>
      </w:r>
      <w:r w:rsidRPr="006664C5">
        <w:rPr>
          <w:rFonts w:cs="Times New Roman"/>
        </w:rPr>
        <w:t xml:space="preserve"> индивидуальная, рекомендуемая продолжительность урока - 4</w:t>
      </w:r>
      <w:r w:rsidR="00607069">
        <w:rPr>
          <w:rFonts w:cs="Times New Roman"/>
        </w:rPr>
        <w:t>0</w:t>
      </w:r>
      <w:r w:rsidRPr="006664C5">
        <w:rPr>
          <w:rFonts w:cs="Times New Roman"/>
        </w:rPr>
        <w:t xml:space="preserve"> минут. </w:t>
      </w:r>
    </w:p>
    <w:p w:rsidR="006664C5" w:rsidRPr="006664C5" w:rsidRDefault="006664C5" w:rsidP="006664C5">
      <w:pPr>
        <w:pStyle w:val="af4"/>
        <w:spacing w:line="240" w:lineRule="auto"/>
        <w:ind w:left="0"/>
        <w:rPr>
          <w:rFonts w:cs="Times New Roman"/>
        </w:rPr>
      </w:pPr>
      <w:r w:rsidRPr="006664C5">
        <w:rPr>
          <w:rFonts w:cs="Times New Roman"/>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6664C5" w:rsidRPr="006664C5" w:rsidRDefault="006664C5" w:rsidP="006664C5">
      <w:pPr>
        <w:pStyle w:val="3"/>
        <w:spacing w:before="0" w:beforeAutospacing="0" w:after="0" w:afterAutospacing="0"/>
        <w:rPr>
          <w:sz w:val="24"/>
          <w:szCs w:val="24"/>
        </w:rPr>
      </w:pPr>
      <w:r w:rsidRPr="006664C5">
        <w:rPr>
          <w:sz w:val="24"/>
          <w:szCs w:val="24"/>
        </w:rPr>
        <w:t xml:space="preserve">5. Цели и задачи учебного предмета </w:t>
      </w:r>
      <w:r w:rsidRPr="006664C5">
        <w:rPr>
          <w:bCs w:val="0"/>
          <w:iCs/>
          <w:sz w:val="24"/>
          <w:szCs w:val="24"/>
        </w:rPr>
        <w:t>«Специальность</w:t>
      </w:r>
      <w:r w:rsidRPr="006664C5">
        <w:rPr>
          <w:sz w:val="24"/>
          <w:szCs w:val="24"/>
        </w:rPr>
        <w:t xml:space="preserve"> (гитара)» </w:t>
      </w:r>
    </w:p>
    <w:p w:rsidR="006664C5" w:rsidRPr="006664C5" w:rsidRDefault="006664C5" w:rsidP="006664C5">
      <w:pPr>
        <w:pStyle w:val="3"/>
        <w:spacing w:before="0" w:beforeAutospacing="0" w:after="0" w:afterAutospacing="0"/>
        <w:rPr>
          <w:sz w:val="24"/>
          <w:szCs w:val="24"/>
        </w:rPr>
      </w:pPr>
      <w:r w:rsidRPr="006664C5">
        <w:rPr>
          <w:sz w:val="24"/>
          <w:szCs w:val="24"/>
        </w:rPr>
        <w:t xml:space="preserve">Цели: </w:t>
      </w:r>
    </w:p>
    <w:p w:rsidR="006664C5" w:rsidRPr="006664C5" w:rsidRDefault="006664C5" w:rsidP="006664C5">
      <w:pPr>
        <w:pStyle w:val="1"/>
        <w:spacing w:line="240" w:lineRule="auto"/>
        <w:rPr>
          <w:sz w:val="24"/>
        </w:rPr>
      </w:pPr>
      <w:r w:rsidRPr="006664C5">
        <w:rPr>
          <w:sz w:val="24"/>
        </w:rPr>
        <w:t xml:space="preserve">развитие музыкально-творческих способностей </w:t>
      </w:r>
      <w:r w:rsidR="00607069">
        <w:rPr>
          <w:sz w:val="24"/>
        </w:rPr>
        <w:t>об</w:t>
      </w:r>
      <w:r w:rsidRPr="006664C5">
        <w:rPr>
          <w:sz w:val="24"/>
        </w:rPr>
        <w:t>уча</w:t>
      </w:r>
      <w:r w:rsidR="00607069">
        <w:rPr>
          <w:sz w:val="24"/>
        </w:rPr>
        <w:t>ю</w:t>
      </w:r>
      <w:r w:rsidRPr="006664C5">
        <w:rPr>
          <w:sz w:val="24"/>
        </w:rPr>
        <w:t>щегося на основе приобретенных им знаний, умений и навыков;</w:t>
      </w:r>
    </w:p>
    <w:p w:rsidR="006664C5" w:rsidRPr="006664C5" w:rsidRDefault="006664C5" w:rsidP="006664C5">
      <w:pPr>
        <w:pStyle w:val="1"/>
        <w:spacing w:line="240" w:lineRule="auto"/>
        <w:rPr>
          <w:sz w:val="24"/>
        </w:rPr>
      </w:pPr>
      <w:r w:rsidRPr="006664C5">
        <w:rPr>
          <w:sz w:val="24"/>
        </w:rPr>
        <w:t xml:space="preserve">выявление творческих способностей </w:t>
      </w:r>
      <w:r w:rsidR="00607069">
        <w:rPr>
          <w:sz w:val="24"/>
        </w:rPr>
        <w:t>об</w:t>
      </w:r>
      <w:r w:rsidRPr="006664C5">
        <w:rPr>
          <w:sz w:val="24"/>
        </w:rPr>
        <w:t>уча</w:t>
      </w:r>
      <w:r w:rsidR="00607069">
        <w:rPr>
          <w:sz w:val="24"/>
        </w:rPr>
        <w:t>ю</w:t>
      </w:r>
      <w:r w:rsidRPr="006664C5">
        <w:rPr>
          <w:sz w:val="24"/>
        </w:rPr>
        <w:t>щихся и их развитие в области исполнительства на гитаре до уровня подготовки, достаточного для творческого самовыражения и самореализации;</w:t>
      </w:r>
    </w:p>
    <w:p w:rsidR="006664C5" w:rsidRPr="006664C5" w:rsidRDefault="006664C5" w:rsidP="006664C5">
      <w:pPr>
        <w:pStyle w:val="1"/>
        <w:spacing w:line="240" w:lineRule="auto"/>
        <w:rPr>
          <w:sz w:val="24"/>
        </w:rPr>
      </w:pPr>
      <w:r w:rsidRPr="006664C5">
        <w:rPr>
          <w:sz w:val="24"/>
        </w:rPr>
        <w:t xml:space="preserve">выявление наиболее одаренных </w:t>
      </w:r>
      <w:r w:rsidR="00607069">
        <w:rPr>
          <w:sz w:val="24"/>
        </w:rPr>
        <w:t>обучающихся</w:t>
      </w:r>
      <w:r w:rsidRPr="006664C5">
        <w:rPr>
          <w:sz w:val="24"/>
        </w:rPr>
        <w:t xml:space="preserve"> и их дальнейшая подготовка к продолжению обучения в профессиональных образовательных организациях.</w:t>
      </w:r>
    </w:p>
    <w:p w:rsidR="006664C5" w:rsidRPr="006664C5" w:rsidRDefault="006664C5" w:rsidP="006664C5">
      <w:pPr>
        <w:pStyle w:val="3"/>
        <w:spacing w:before="0" w:beforeAutospacing="0" w:after="0" w:afterAutospacing="0"/>
        <w:rPr>
          <w:sz w:val="24"/>
          <w:szCs w:val="24"/>
        </w:rPr>
      </w:pPr>
      <w:r w:rsidRPr="006664C5">
        <w:rPr>
          <w:sz w:val="24"/>
          <w:szCs w:val="24"/>
        </w:rPr>
        <w:t>Задачи:</w:t>
      </w:r>
    </w:p>
    <w:p w:rsidR="006664C5" w:rsidRPr="006664C5" w:rsidRDefault="006664C5" w:rsidP="006664C5">
      <w:pPr>
        <w:pStyle w:val="1"/>
        <w:spacing w:line="240" w:lineRule="auto"/>
        <w:rPr>
          <w:sz w:val="24"/>
        </w:rPr>
      </w:pPr>
      <w:r w:rsidRPr="006664C5">
        <w:rPr>
          <w:sz w:val="24"/>
        </w:rPr>
        <w:t>развитие интереса к классической музыке и музыкальному творчеству;</w:t>
      </w:r>
    </w:p>
    <w:p w:rsidR="006664C5" w:rsidRPr="006664C5" w:rsidRDefault="006664C5" w:rsidP="006664C5">
      <w:pPr>
        <w:pStyle w:val="1"/>
        <w:spacing w:line="240" w:lineRule="auto"/>
        <w:rPr>
          <w:sz w:val="24"/>
        </w:rPr>
      </w:pPr>
      <w:r w:rsidRPr="006664C5">
        <w:rPr>
          <w:sz w:val="24"/>
        </w:rPr>
        <w:t>развитие музыкальных способностей: слуха, ритма, памяти, музыкальности и артистизма;</w:t>
      </w:r>
    </w:p>
    <w:p w:rsidR="006664C5" w:rsidRPr="006664C5" w:rsidRDefault="006664C5" w:rsidP="006664C5">
      <w:pPr>
        <w:pStyle w:val="1"/>
        <w:spacing w:line="240" w:lineRule="auto"/>
        <w:rPr>
          <w:sz w:val="24"/>
        </w:rPr>
      </w:pPr>
      <w:r w:rsidRPr="006664C5">
        <w:rPr>
          <w:sz w:val="24"/>
        </w:rPr>
        <w:t xml:space="preserve">формирование у </w:t>
      </w:r>
      <w:r w:rsidR="00607069">
        <w:rPr>
          <w:sz w:val="24"/>
        </w:rPr>
        <w:t>об</w:t>
      </w:r>
      <w:r w:rsidRPr="006664C5">
        <w:rPr>
          <w:sz w:val="24"/>
        </w:rPr>
        <w:t>уча</w:t>
      </w:r>
      <w:r w:rsidR="00607069">
        <w:rPr>
          <w:sz w:val="24"/>
        </w:rPr>
        <w:t>ю</w:t>
      </w:r>
      <w:r w:rsidRPr="006664C5">
        <w:rPr>
          <w:sz w:val="24"/>
        </w:rPr>
        <w:t>щихся комплекса исполнительских навыков, позволяющих воспринимать, осваивать и исполнять на гитаре произведения различных жанров и форм в соответствии с ФГТ;</w:t>
      </w:r>
    </w:p>
    <w:p w:rsidR="006664C5" w:rsidRPr="006664C5" w:rsidRDefault="006664C5" w:rsidP="006664C5">
      <w:pPr>
        <w:pStyle w:val="1"/>
        <w:spacing w:line="240" w:lineRule="auto"/>
        <w:rPr>
          <w:sz w:val="24"/>
        </w:rPr>
      </w:pPr>
      <w:r w:rsidRPr="006664C5">
        <w:rPr>
          <w:sz w:val="24"/>
        </w:rPr>
        <w:t xml:space="preserve">овладение </w:t>
      </w:r>
      <w:r w:rsidR="00607069">
        <w:rPr>
          <w:sz w:val="24"/>
        </w:rPr>
        <w:t>об</w:t>
      </w:r>
      <w:r w:rsidRPr="006664C5">
        <w:rPr>
          <w:rFonts w:eastAsia="ヒラギノ角ゴ Pro W3"/>
          <w:color w:val="000000"/>
          <w:sz w:val="24"/>
        </w:rPr>
        <w:t>уча</w:t>
      </w:r>
      <w:r w:rsidR="00607069">
        <w:rPr>
          <w:rFonts w:eastAsia="ヒラギノ角ゴ Pro W3"/>
          <w:color w:val="000000"/>
          <w:sz w:val="24"/>
        </w:rPr>
        <w:t>ю</w:t>
      </w:r>
      <w:r w:rsidRPr="006664C5">
        <w:rPr>
          <w:rFonts w:eastAsia="ヒラギノ角ゴ Pro W3"/>
          <w:color w:val="000000"/>
          <w:sz w:val="24"/>
        </w:rPr>
        <w:t>щимися основными исполнительскими навыками игры на гитаре, позволяющими грамотно исполнять музыкальное произведение как соло, так и в ансамбле, а также исполнять нетрудный аккомпанемент;</w:t>
      </w:r>
    </w:p>
    <w:p w:rsidR="006664C5" w:rsidRPr="006664C5" w:rsidRDefault="006664C5" w:rsidP="006664C5">
      <w:pPr>
        <w:pStyle w:val="1"/>
        <w:spacing w:line="240" w:lineRule="auto"/>
        <w:rPr>
          <w:sz w:val="24"/>
        </w:rPr>
      </w:pPr>
      <w:r w:rsidRPr="006664C5">
        <w:rPr>
          <w:sz w:val="24"/>
        </w:rPr>
        <w:t xml:space="preserve">овладение знаниями, умениями и навыками игры на гитаре, позволяющими выпускнику приобретать собственный опыт музицирования, </w:t>
      </w:r>
      <w:r w:rsidRPr="006664C5">
        <w:rPr>
          <w:rFonts w:eastAsia="ヒラギノ角ゴ Pro W3"/>
          <w:color w:val="000000"/>
          <w:sz w:val="24"/>
        </w:rPr>
        <w:t>обучение навыкам самостоятельной работы с музыкальным материалом и чтения нот с листа</w:t>
      </w:r>
      <w:r w:rsidRPr="006664C5">
        <w:rPr>
          <w:sz w:val="24"/>
        </w:rPr>
        <w:t>;</w:t>
      </w:r>
    </w:p>
    <w:p w:rsidR="006664C5" w:rsidRPr="006664C5" w:rsidRDefault="006664C5" w:rsidP="006664C5">
      <w:pPr>
        <w:pStyle w:val="1"/>
        <w:spacing w:line="240" w:lineRule="auto"/>
        <w:rPr>
          <w:sz w:val="24"/>
        </w:rPr>
      </w:pPr>
      <w:r w:rsidRPr="006664C5">
        <w:rPr>
          <w:sz w:val="24"/>
        </w:rPr>
        <w:t xml:space="preserve">приобретение </w:t>
      </w:r>
      <w:r w:rsidR="00607069">
        <w:rPr>
          <w:sz w:val="24"/>
        </w:rPr>
        <w:t>об</w:t>
      </w:r>
      <w:r w:rsidRPr="006664C5">
        <w:rPr>
          <w:sz w:val="24"/>
        </w:rPr>
        <w:t>учащимися опыта творческой деятельности и публичных выступлений;</w:t>
      </w:r>
    </w:p>
    <w:p w:rsidR="006664C5" w:rsidRPr="006664C5" w:rsidRDefault="006664C5" w:rsidP="006664C5">
      <w:pPr>
        <w:pStyle w:val="1"/>
        <w:spacing w:line="240" w:lineRule="auto"/>
        <w:rPr>
          <w:sz w:val="24"/>
        </w:rPr>
      </w:pPr>
      <w:r w:rsidRPr="006664C5">
        <w:rPr>
          <w:sz w:val="24"/>
        </w:rPr>
        <w:t>достижение уровня образованности, позволяющего выпускнику самостоятельно ориентироваться в мировой музыкальной культуре;</w:t>
      </w:r>
    </w:p>
    <w:p w:rsidR="006664C5" w:rsidRPr="006664C5" w:rsidRDefault="006664C5" w:rsidP="006664C5">
      <w:pPr>
        <w:pStyle w:val="1"/>
        <w:spacing w:line="240" w:lineRule="auto"/>
        <w:rPr>
          <w:sz w:val="24"/>
        </w:rPr>
      </w:pPr>
      <w:r w:rsidRPr="006664C5">
        <w:rPr>
          <w:sz w:val="24"/>
        </w:rPr>
        <w:t xml:space="preserve">формирование у одаренных </w:t>
      </w:r>
      <w:r w:rsidR="00607069">
        <w:rPr>
          <w:sz w:val="24"/>
        </w:rPr>
        <w:t>об</w:t>
      </w:r>
      <w:r w:rsidRPr="006664C5">
        <w:rPr>
          <w:sz w:val="24"/>
        </w:rPr>
        <w:t>уча</w:t>
      </w:r>
      <w:r w:rsidR="00607069">
        <w:rPr>
          <w:sz w:val="24"/>
        </w:rPr>
        <w:t>ю</w:t>
      </w:r>
      <w:r w:rsidRPr="006664C5">
        <w:rPr>
          <w:sz w:val="24"/>
        </w:rPr>
        <w:t>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w:t>
      </w:r>
    </w:p>
    <w:p w:rsidR="006664C5" w:rsidRPr="006664C5" w:rsidRDefault="006664C5" w:rsidP="006664C5">
      <w:pPr>
        <w:pStyle w:val="af4"/>
        <w:spacing w:line="240" w:lineRule="auto"/>
        <w:ind w:left="0"/>
        <w:rPr>
          <w:rFonts w:cs="Times New Roman"/>
        </w:rPr>
      </w:pPr>
      <w:r w:rsidRPr="006664C5">
        <w:rPr>
          <w:rFonts w:cs="Times New Roman"/>
          <w:b/>
          <w:i/>
        </w:rPr>
        <w:t>6. Обоснование структуры программы</w:t>
      </w:r>
      <w:r w:rsidRPr="006664C5">
        <w:rPr>
          <w:rFonts w:cs="Times New Roman"/>
        </w:rPr>
        <w:t xml:space="preserve"> учебного предмета </w:t>
      </w:r>
      <w:r w:rsidRPr="006664C5">
        <w:rPr>
          <w:rFonts w:cs="Times New Roman"/>
          <w:bCs/>
          <w:iCs/>
        </w:rPr>
        <w:t>«Специальность</w:t>
      </w:r>
      <w:r w:rsidRPr="006664C5">
        <w:rPr>
          <w:rFonts w:cs="Times New Roman"/>
        </w:rPr>
        <w:t xml:space="preserve"> (гитара)». </w:t>
      </w:r>
    </w:p>
    <w:p w:rsidR="006664C5" w:rsidRPr="006664C5" w:rsidRDefault="006664C5" w:rsidP="006664C5">
      <w:pPr>
        <w:pStyle w:val="Body1"/>
        <w:ind w:firstLine="567"/>
        <w:jc w:val="both"/>
        <w:rPr>
          <w:rFonts w:ascii="Times New Roman" w:eastAsia="Helvetica" w:hAnsi="Times New Roman" w:cs="Times New Roman"/>
          <w:lang w:val="ru-RU"/>
        </w:rPr>
      </w:pPr>
      <w:r w:rsidRPr="006664C5">
        <w:rPr>
          <w:rFonts w:ascii="Times New Roman" w:eastAsia="Helvetica" w:hAnsi="Times New Roman" w:cs="Times New Roman"/>
          <w:lang w:val="ru-RU"/>
        </w:rPr>
        <w:t xml:space="preserve">Обоснованием структуры программы являются  ФГТ, отражающие все аспекты работы преподавателя с учеником. </w:t>
      </w:r>
    </w:p>
    <w:p w:rsidR="006664C5" w:rsidRPr="006664C5" w:rsidRDefault="006664C5" w:rsidP="006664C5">
      <w:pPr>
        <w:pStyle w:val="af4"/>
        <w:spacing w:line="240" w:lineRule="auto"/>
        <w:ind w:left="0"/>
        <w:rPr>
          <w:rFonts w:cs="Times New Roman"/>
        </w:rPr>
      </w:pPr>
      <w:r w:rsidRPr="006664C5">
        <w:rPr>
          <w:rFonts w:cs="Times New Roman"/>
        </w:rPr>
        <w:t>Программа содержит следующие разделы:</w:t>
      </w:r>
    </w:p>
    <w:p w:rsidR="006664C5" w:rsidRPr="006664C5" w:rsidRDefault="006664C5" w:rsidP="006664C5">
      <w:pPr>
        <w:pStyle w:val="1"/>
        <w:spacing w:line="240" w:lineRule="auto"/>
        <w:rPr>
          <w:sz w:val="24"/>
        </w:rPr>
      </w:pPr>
      <w:r w:rsidRPr="006664C5">
        <w:rPr>
          <w:sz w:val="24"/>
        </w:rPr>
        <w:t xml:space="preserve">сведения о затратах учебного времени, предусмотренного на освоение учебного предмета; </w:t>
      </w:r>
    </w:p>
    <w:p w:rsidR="006664C5" w:rsidRPr="006664C5" w:rsidRDefault="006664C5" w:rsidP="006664C5">
      <w:pPr>
        <w:pStyle w:val="1"/>
        <w:spacing w:line="240" w:lineRule="auto"/>
        <w:rPr>
          <w:sz w:val="24"/>
        </w:rPr>
      </w:pPr>
      <w:r w:rsidRPr="006664C5">
        <w:rPr>
          <w:sz w:val="24"/>
        </w:rPr>
        <w:t>распределение учебного материала погодам обучения;</w:t>
      </w:r>
    </w:p>
    <w:p w:rsidR="006664C5" w:rsidRPr="006664C5" w:rsidRDefault="006664C5" w:rsidP="006664C5">
      <w:pPr>
        <w:pStyle w:val="1"/>
        <w:spacing w:line="240" w:lineRule="auto"/>
        <w:rPr>
          <w:sz w:val="24"/>
        </w:rPr>
      </w:pPr>
      <w:r w:rsidRPr="006664C5">
        <w:rPr>
          <w:sz w:val="24"/>
        </w:rPr>
        <w:t>описание дидактических единиц учебного предмета;</w:t>
      </w:r>
    </w:p>
    <w:p w:rsidR="006664C5" w:rsidRPr="006664C5" w:rsidRDefault="006664C5" w:rsidP="006664C5">
      <w:pPr>
        <w:pStyle w:val="1"/>
        <w:spacing w:line="240" w:lineRule="auto"/>
        <w:rPr>
          <w:sz w:val="24"/>
        </w:rPr>
      </w:pPr>
      <w:r w:rsidRPr="006664C5">
        <w:rPr>
          <w:sz w:val="24"/>
        </w:rPr>
        <w:t xml:space="preserve">требования к уровню подготовки </w:t>
      </w:r>
      <w:r w:rsidR="00607069">
        <w:rPr>
          <w:sz w:val="24"/>
        </w:rPr>
        <w:t>об</w:t>
      </w:r>
      <w:r w:rsidRPr="006664C5">
        <w:rPr>
          <w:sz w:val="24"/>
        </w:rPr>
        <w:t>уча</w:t>
      </w:r>
      <w:r w:rsidR="00607069">
        <w:rPr>
          <w:sz w:val="24"/>
        </w:rPr>
        <w:t>ю</w:t>
      </w:r>
      <w:r w:rsidRPr="006664C5">
        <w:rPr>
          <w:sz w:val="24"/>
        </w:rPr>
        <w:t xml:space="preserve">щихся; </w:t>
      </w:r>
    </w:p>
    <w:p w:rsidR="006664C5" w:rsidRPr="006664C5" w:rsidRDefault="006664C5" w:rsidP="006664C5">
      <w:pPr>
        <w:pStyle w:val="1"/>
        <w:spacing w:line="240" w:lineRule="auto"/>
        <w:rPr>
          <w:sz w:val="24"/>
        </w:rPr>
      </w:pPr>
      <w:r w:rsidRPr="006664C5">
        <w:rPr>
          <w:sz w:val="24"/>
        </w:rPr>
        <w:t xml:space="preserve">формы и методы контроля, система оценок; </w:t>
      </w:r>
    </w:p>
    <w:p w:rsidR="006664C5" w:rsidRPr="006664C5" w:rsidRDefault="006664C5" w:rsidP="006664C5">
      <w:pPr>
        <w:pStyle w:val="1"/>
        <w:spacing w:line="240" w:lineRule="auto"/>
        <w:rPr>
          <w:sz w:val="24"/>
        </w:rPr>
      </w:pPr>
      <w:r w:rsidRPr="006664C5">
        <w:rPr>
          <w:sz w:val="24"/>
        </w:rPr>
        <w:t xml:space="preserve">методическое обеспечение учебного процесса. </w:t>
      </w:r>
    </w:p>
    <w:p w:rsidR="006664C5" w:rsidRPr="006664C5" w:rsidRDefault="006664C5" w:rsidP="006664C5">
      <w:pPr>
        <w:pStyle w:val="af4"/>
        <w:spacing w:line="240" w:lineRule="auto"/>
        <w:ind w:left="0"/>
        <w:rPr>
          <w:rFonts w:cs="Times New Roman"/>
        </w:rPr>
      </w:pPr>
      <w:r w:rsidRPr="006664C5">
        <w:rPr>
          <w:rFonts w:cs="Times New Roman"/>
        </w:rPr>
        <w:t>В соответствии с данными направлениями строится основной раздел программы «Содержание учебного предмета».</w:t>
      </w:r>
    </w:p>
    <w:p w:rsidR="006664C5" w:rsidRPr="006664C5" w:rsidRDefault="006664C5" w:rsidP="006664C5">
      <w:pPr>
        <w:pStyle w:val="3"/>
        <w:spacing w:before="0" w:beforeAutospacing="0" w:after="0" w:afterAutospacing="0"/>
        <w:rPr>
          <w:sz w:val="24"/>
          <w:szCs w:val="24"/>
        </w:rPr>
      </w:pPr>
      <w:r w:rsidRPr="006664C5">
        <w:rPr>
          <w:sz w:val="24"/>
          <w:szCs w:val="24"/>
        </w:rPr>
        <w:lastRenderedPageBreak/>
        <w:t>7. Методы обучения</w:t>
      </w:r>
    </w:p>
    <w:p w:rsidR="006664C5" w:rsidRPr="006664C5" w:rsidRDefault="006664C5" w:rsidP="006664C5">
      <w:pPr>
        <w:pStyle w:val="af4"/>
        <w:spacing w:line="240" w:lineRule="auto"/>
        <w:ind w:left="0"/>
        <w:rPr>
          <w:rFonts w:cs="Times New Roman"/>
        </w:rPr>
      </w:pPr>
      <w:r w:rsidRPr="006664C5">
        <w:rPr>
          <w:rFonts w:cs="Times New Roman"/>
        </w:rPr>
        <w:t xml:space="preserve">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 </w:t>
      </w:r>
    </w:p>
    <w:p w:rsidR="006664C5" w:rsidRPr="006664C5" w:rsidRDefault="006664C5" w:rsidP="006664C5">
      <w:pPr>
        <w:pStyle w:val="1"/>
        <w:spacing w:line="240" w:lineRule="auto"/>
        <w:rPr>
          <w:sz w:val="24"/>
        </w:rPr>
      </w:pPr>
      <w:r w:rsidRPr="006664C5">
        <w:rPr>
          <w:sz w:val="24"/>
        </w:rPr>
        <w:t>словесный (рассказ, беседа, объяснение);</w:t>
      </w:r>
    </w:p>
    <w:p w:rsidR="006664C5" w:rsidRPr="006664C5" w:rsidRDefault="006664C5" w:rsidP="006664C5">
      <w:pPr>
        <w:pStyle w:val="1"/>
        <w:spacing w:line="240" w:lineRule="auto"/>
        <w:rPr>
          <w:sz w:val="24"/>
        </w:rPr>
      </w:pPr>
      <w:r w:rsidRPr="006664C5">
        <w:rPr>
          <w:sz w:val="24"/>
        </w:rPr>
        <w:t xml:space="preserve">практический (выработка игровых навыков, работа на инструменте, упражнения); </w:t>
      </w:r>
    </w:p>
    <w:p w:rsidR="006664C5" w:rsidRPr="006664C5" w:rsidRDefault="006664C5" w:rsidP="006664C5">
      <w:pPr>
        <w:pStyle w:val="1"/>
        <w:spacing w:line="240" w:lineRule="auto"/>
        <w:rPr>
          <w:sz w:val="24"/>
        </w:rPr>
      </w:pPr>
      <w:r w:rsidRPr="006664C5">
        <w:rPr>
          <w:rFonts w:eastAsia="Geeza Pro"/>
          <w:color w:val="000000"/>
          <w:sz w:val="24"/>
        </w:rPr>
        <w:t xml:space="preserve">наглядно-слуховой </w:t>
      </w:r>
      <w:r w:rsidRPr="006664C5">
        <w:rPr>
          <w:sz w:val="24"/>
        </w:rPr>
        <w:t xml:space="preserve">(показ, </w:t>
      </w:r>
      <w:r w:rsidRPr="006664C5">
        <w:rPr>
          <w:rFonts w:eastAsia="Geeza Pro"/>
          <w:color w:val="000000"/>
          <w:sz w:val="24"/>
        </w:rPr>
        <w:t>наблюдение, демонстрация преподавателем игровых движений и приемов игры на гитаре</w:t>
      </w:r>
      <w:r w:rsidRPr="006664C5">
        <w:rPr>
          <w:sz w:val="24"/>
        </w:rPr>
        <w:t>);</w:t>
      </w:r>
    </w:p>
    <w:p w:rsidR="006664C5" w:rsidRPr="006664C5" w:rsidRDefault="006664C5" w:rsidP="006664C5">
      <w:pPr>
        <w:pStyle w:val="1"/>
        <w:spacing w:line="240" w:lineRule="auto"/>
        <w:rPr>
          <w:sz w:val="24"/>
        </w:rPr>
      </w:pPr>
      <w:r w:rsidRPr="006664C5">
        <w:rPr>
          <w:sz w:val="24"/>
        </w:rPr>
        <w:t>объяснительно-иллюстративный (игра педагогом произведения ученика с комментариями);</w:t>
      </w:r>
    </w:p>
    <w:p w:rsidR="006664C5" w:rsidRPr="006664C5" w:rsidRDefault="006664C5" w:rsidP="006664C5">
      <w:pPr>
        <w:pStyle w:val="1"/>
        <w:spacing w:line="240" w:lineRule="auto"/>
        <w:rPr>
          <w:sz w:val="24"/>
        </w:rPr>
      </w:pPr>
      <w:r w:rsidRPr="006664C5">
        <w:rPr>
          <w:sz w:val="24"/>
        </w:rPr>
        <w:t>репродуктивный (повторение учеником игровых приемов по образцу преподавателя);</w:t>
      </w:r>
    </w:p>
    <w:p w:rsidR="006664C5" w:rsidRPr="006664C5" w:rsidRDefault="006664C5" w:rsidP="006664C5">
      <w:pPr>
        <w:pStyle w:val="1"/>
        <w:spacing w:line="240" w:lineRule="auto"/>
        <w:rPr>
          <w:rFonts w:eastAsia="Geeza Pro"/>
          <w:sz w:val="24"/>
        </w:rPr>
      </w:pPr>
      <w:r w:rsidRPr="006664C5">
        <w:rPr>
          <w:rFonts w:eastAsia="Geeza Pro"/>
          <w:sz w:val="24"/>
        </w:rPr>
        <w:t>аналитический (сравнения и обобщения, развитие логического мышления);</w:t>
      </w:r>
    </w:p>
    <w:p w:rsidR="006664C5" w:rsidRPr="006664C5" w:rsidRDefault="006664C5" w:rsidP="006664C5">
      <w:pPr>
        <w:pStyle w:val="1"/>
        <w:spacing w:line="240" w:lineRule="auto"/>
        <w:rPr>
          <w:rFonts w:eastAsia="Geeza Pro"/>
          <w:sz w:val="24"/>
        </w:rPr>
      </w:pPr>
      <w:r w:rsidRPr="006664C5">
        <w:rPr>
          <w:rFonts w:eastAsia="Geeza Pro"/>
          <w:sz w:val="24"/>
        </w:rPr>
        <w:t>эмоциональный (подбор ассоциаций, образов; художественные впечатления).</w:t>
      </w:r>
    </w:p>
    <w:p w:rsidR="006664C5" w:rsidRPr="006664C5" w:rsidRDefault="006664C5" w:rsidP="006664C5">
      <w:pPr>
        <w:pStyle w:val="af4"/>
        <w:spacing w:line="240" w:lineRule="auto"/>
        <w:ind w:left="0"/>
        <w:rPr>
          <w:rFonts w:cs="Times New Roman"/>
          <w:color w:val="00000A"/>
        </w:rPr>
      </w:pPr>
      <w:r w:rsidRPr="006664C5">
        <w:rPr>
          <w:rFonts w:cs="Times New Roman"/>
        </w:rPr>
        <w:t xml:space="preserve">Выбор методов зависит от возраста и индивидуальных особенностей </w:t>
      </w:r>
      <w:r w:rsidR="00607069">
        <w:rPr>
          <w:rFonts w:cs="Times New Roman"/>
        </w:rPr>
        <w:t>об</w:t>
      </w:r>
      <w:r w:rsidRPr="006664C5">
        <w:rPr>
          <w:rFonts w:cs="Times New Roman"/>
        </w:rPr>
        <w:t>уча</w:t>
      </w:r>
      <w:r w:rsidR="00607069">
        <w:rPr>
          <w:rFonts w:cs="Times New Roman"/>
        </w:rPr>
        <w:t>ю</w:t>
      </w:r>
      <w:r w:rsidRPr="006664C5">
        <w:rPr>
          <w:rFonts w:cs="Times New Roman"/>
        </w:rPr>
        <w:t xml:space="preserve">щегося. </w:t>
      </w:r>
      <w:r w:rsidRPr="006664C5">
        <w:rPr>
          <w:rFonts w:cs="Times New Roman"/>
          <w:color w:val="00000A"/>
        </w:rPr>
        <w:t xml:space="preserve">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гитаре. </w:t>
      </w:r>
    </w:p>
    <w:p w:rsidR="006664C5" w:rsidRPr="006664C5" w:rsidRDefault="006664C5" w:rsidP="006664C5">
      <w:pPr>
        <w:pStyle w:val="3"/>
        <w:spacing w:before="0" w:beforeAutospacing="0" w:after="0" w:afterAutospacing="0"/>
        <w:rPr>
          <w:sz w:val="24"/>
          <w:szCs w:val="24"/>
        </w:rPr>
      </w:pPr>
      <w:r w:rsidRPr="006664C5">
        <w:rPr>
          <w:sz w:val="24"/>
          <w:szCs w:val="24"/>
        </w:rPr>
        <w:t>8. Описание материально-технических условий реализации учебного предмета</w:t>
      </w:r>
    </w:p>
    <w:p w:rsidR="00EC7D26" w:rsidRPr="00D2153E" w:rsidRDefault="00EC7D26" w:rsidP="00EC7D26">
      <w:pPr>
        <w:spacing w:after="0" w:line="240" w:lineRule="auto"/>
        <w:jc w:val="both"/>
        <w:rPr>
          <w:rFonts w:ascii="Times New Roman" w:hAnsi="Times New Roman"/>
          <w:sz w:val="24"/>
          <w:szCs w:val="24"/>
        </w:rPr>
      </w:pPr>
      <w:r w:rsidRPr="00D2153E">
        <w:rPr>
          <w:rFonts w:ascii="Times New Roman" w:hAnsi="Times New Roman"/>
          <w:sz w:val="24"/>
          <w:szCs w:val="24"/>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EC7D26" w:rsidRPr="00D2153E" w:rsidRDefault="00EC7D26" w:rsidP="00EC7D26">
      <w:pPr>
        <w:spacing w:after="0" w:line="240" w:lineRule="auto"/>
        <w:jc w:val="both"/>
        <w:rPr>
          <w:rFonts w:ascii="Times New Roman" w:hAnsi="Times New Roman"/>
          <w:sz w:val="24"/>
          <w:szCs w:val="24"/>
        </w:rPr>
      </w:pPr>
      <w:r w:rsidRPr="00D2153E">
        <w:rPr>
          <w:rFonts w:ascii="Times New Roman" w:hAnsi="Times New Roman"/>
          <w:sz w:val="24"/>
          <w:szCs w:val="24"/>
        </w:rPr>
        <w:t>Для реализации образовательной программы необходимо наличие в каждом кабинете по классу гитары необходимых принадлежностей:</w:t>
      </w:r>
    </w:p>
    <w:p w:rsidR="00EC7D26" w:rsidRPr="00D2153E" w:rsidRDefault="00EC7D26" w:rsidP="00987875">
      <w:pPr>
        <w:numPr>
          <w:ilvl w:val="0"/>
          <w:numId w:val="162"/>
        </w:numPr>
        <w:tabs>
          <w:tab w:val="clear" w:pos="1259"/>
          <w:tab w:val="num" w:pos="540"/>
        </w:tabs>
        <w:spacing w:after="0" w:line="240" w:lineRule="auto"/>
        <w:ind w:left="0" w:firstLine="0"/>
        <w:jc w:val="both"/>
        <w:rPr>
          <w:rFonts w:ascii="Times New Roman" w:hAnsi="Times New Roman"/>
          <w:sz w:val="24"/>
          <w:szCs w:val="24"/>
        </w:rPr>
      </w:pPr>
      <w:r>
        <w:rPr>
          <w:rFonts w:ascii="Times New Roman" w:hAnsi="Times New Roman"/>
          <w:sz w:val="24"/>
          <w:szCs w:val="24"/>
        </w:rPr>
        <w:t>р</w:t>
      </w:r>
      <w:r w:rsidRPr="00D2153E">
        <w:rPr>
          <w:rFonts w:ascii="Times New Roman" w:hAnsi="Times New Roman"/>
          <w:sz w:val="24"/>
          <w:szCs w:val="24"/>
        </w:rPr>
        <w:t xml:space="preserve">азноразмерные инструменты (гитары). Подбор инструмента по размеру будет индивидуальным для каждого </w:t>
      </w:r>
      <w:r>
        <w:rPr>
          <w:rFonts w:ascii="Times New Roman" w:hAnsi="Times New Roman"/>
          <w:sz w:val="24"/>
          <w:szCs w:val="24"/>
        </w:rPr>
        <w:t>об</w:t>
      </w:r>
      <w:r w:rsidRPr="00D2153E">
        <w:rPr>
          <w:rFonts w:ascii="Times New Roman" w:hAnsi="Times New Roman"/>
          <w:sz w:val="24"/>
          <w:szCs w:val="24"/>
        </w:rPr>
        <w:t>уча</w:t>
      </w:r>
      <w:r>
        <w:rPr>
          <w:rFonts w:ascii="Times New Roman" w:hAnsi="Times New Roman"/>
          <w:sz w:val="24"/>
          <w:szCs w:val="24"/>
        </w:rPr>
        <w:t>ю</w:t>
      </w:r>
      <w:r w:rsidRPr="00D2153E">
        <w:rPr>
          <w:rFonts w:ascii="Times New Roman" w:hAnsi="Times New Roman"/>
          <w:sz w:val="24"/>
          <w:szCs w:val="24"/>
        </w:rPr>
        <w:t>щегося. Традиционно, рекомендации выглядят следующим образом:</w:t>
      </w:r>
    </w:p>
    <w:p w:rsidR="00EC7D26" w:rsidRPr="00D2153E" w:rsidRDefault="00EC7D26" w:rsidP="00EC7D26">
      <w:pPr>
        <w:spacing w:after="0" w:line="240" w:lineRule="auto"/>
        <w:jc w:val="both"/>
        <w:rPr>
          <w:rFonts w:ascii="Times New Roman" w:hAnsi="Times New Roman"/>
          <w:sz w:val="24"/>
          <w:szCs w:val="24"/>
        </w:rPr>
      </w:pPr>
      <w:r w:rsidRPr="00D2153E">
        <w:rPr>
          <w:rFonts w:ascii="Times New Roman" w:hAnsi="Times New Roman"/>
          <w:sz w:val="24"/>
          <w:szCs w:val="24"/>
        </w:rPr>
        <w:t xml:space="preserve">Гитара 3/4 - для </w:t>
      </w:r>
      <w:r>
        <w:rPr>
          <w:rFonts w:ascii="Times New Roman" w:hAnsi="Times New Roman"/>
          <w:sz w:val="24"/>
          <w:szCs w:val="24"/>
        </w:rPr>
        <w:t>обучающихся</w:t>
      </w:r>
      <w:r w:rsidRPr="00D2153E">
        <w:rPr>
          <w:rFonts w:ascii="Times New Roman" w:hAnsi="Times New Roman"/>
          <w:sz w:val="24"/>
          <w:szCs w:val="24"/>
        </w:rPr>
        <w:t xml:space="preserve"> 8-11 лет</w:t>
      </w:r>
    </w:p>
    <w:p w:rsidR="00EC7D26" w:rsidRPr="00D2153E" w:rsidRDefault="00EC7D26" w:rsidP="00EC7D26">
      <w:pPr>
        <w:spacing w:after="0" w:line="240" w:lineRule="auto"/>
        <w:jc w:val="both"/>
        <w:rPr>
          <w:rFonts w:ascii="Times New Roman" w:hAnsi="Times New Roman"/>
          <w:sz w:val="24"/>
          <w:szCs w:val="24"/>
        </w:rPr>
      </w:pPr>
      <w:r w:rsidRPr="00D2153E">
        <w:rPr>
          <w:rFonts w:ascii="Times New Roman" w:hAnsi="Times New Roman"/>
          <w:sz w:val="24"/>
          <w:szCs w:val="24"/>
        </w:rPr>
        <w:t>Гитара 4/4 – полноразмерная гитара для крупных подростков и старше</w:t>
      </w:r>
      <w:r>
        <w:rPr>
          <w:rFonts w:ascii="Times New Roman" w:hAnsi="Times New Roman"/>
          <w:sz w:val="24"/>
          <w:szCs w:val="24"/>
        </w:rPr>
        <w:t>;</w:t>
      </w:r>
    </w:p>
    <w:p w:rsidR="00EC7D26" w:rsidRPr="00D2153E" w:rsidRDefault="00EC7D26" w:rsidP="00987875">
      <w:pPr>
        <w:numPr>
          <w:ilvl w:val="0"/>
          <w:numId w:val="162"/>
        </w:numPr>
        <w:tabs>
          <w:tab w:val="clear" w:pos="1259"/>
          <w:tab w:val="num" w:pos="540"/>
        </w:tabs>
        <w:spacing w:after="0" w:line="240" w:lineRule="auto"/>
        <w:ind w:left="0" w:firstLine="0"/>
        <w:jc w:val="both"/>
        <w:rPr>
          <w:rFonts w:ascii="Times New Roman" w:hAnsi="Times New Roman"/>
          <w:sz w:val="24"/>
          <w:szCs w:val="24"/>
        </w:rPr>
      </w:pPr>
      <w:r>
        <w:rPr>
          <w:rFonts w:ascii="Times New Roman" w:hAnsi="Times New Roman"/>
          <w:sz w:val="24"/>
          <w:szCs w:val="24"/>
        </w:rPr>
        <w:t>р</w:t>
      </w:r>
      <w:r w:rsidRPr="00D2153E">
        <w:rPr>
          <w:rFonts w:ascii="Times New Roman" w:hAnsi="Times New Roman"/>
          <w:sz w:val="24"/>
          <w:szCs w:val="24"/>
        </w:rPr>
        <w:t>азноуровневые подставки под ноги или суппорты (</w:t>
      </w:r>
      <w:r w:rsidRPr="00D2153E">
        <w:rPr>
          <w:rFonts w:ascii="Times New Roman" w:hAnsi="Times New Roman"/>
          <w:sz w:val="24"/>
          <w:szCs w:val="24"/>
          <w:shd w:val="clear" w:color="auto" w:fill="FFFFFF"/>
        </w:rPr>
        <w:t>устройства, позволяющие играть в классической посадке без использования подставки под ногу</w:t>
      </w:r>
      <w:r w:rsidR="008D0BFC">
        <w:rPr>
          <w:rFonts w:ascii="Times New Roman" w:hAnsi="Times New Roman"/>
          <w:sz w:val="24"/>
          <w:szCs w:val="24"/>
          <w:shd w:val="clear" w:color="auto" w:fill="FFFFFF"/>
        </w:rPr>
        <w:t xml:space="preserve"> </w:t>
      </w:r>
      <w:r w:rsidRPr="00D2153E">
        <w:rPr>
          <w:rFonts w:ascii="Times New Roman" w:hAnsi="Times New Roman"/>
          <w:sz w:val="24"/>
          <w:szCs w:val="24"/>
        </w:rPr>
        <w:t>и держать ноги на одном уровне)</w:t>
      </w:r>
      <w:r>
        <w:rPr>
          <w:rFonts w:ascii="Times New Roman" w:hAnsi="Times New Roman"/>
          <w:sz w:val="24"/>
          <w:szCs w:val="24"/>
        </w:rPr>
        <w:t>;</w:t>
      </w:r>
    </w:p>
    <w:p w:rsidR="00EC7D26" w:rsidRPr="00D2153E" w:rsidRDefault="00EC7D26" w:rsidP="00987875">
      <w:pPr>
        <w:numPr>
          <w:ilvl w:val="0"/>
          <w:numId w:val="162"/>
        </w:numPr>
        <w:tabs>
          <w:tab w:val="clear" w:pos="1259"/>
          <w:tab w:val="num" w:pos="540"/>
        </w:tabs>
        <w:spacing w:after="0" w:line="240" w:lineRule="auto"/>
        <w:ind w:left="0" w:firstLine="0"/>
        <w:jc w:val="both"/>
        <w:rPr>
          <w:rFonts w:ascii="Times New Roman" w:hAnsi="Times New Roman"/>
          <w:sz w:val="24"/>
          <w:szCs w:val="24"/>
        </w:rPr>
      </w:pPr>
      <w:r>
        <w:rPr>
          <w:rFonts w:ascii="Times New Roman" w:hAnsi="Times New Roman"/>
          <w:sz w:val="24"/>
          <w:szCs w:val="24"/>
        </w:rPr>
        <w:t>г</w:t>
      </w:r>
      <w:r w:rsidRPr="00D2153E">
        <w:rPr>
          <w:rFonts w:ascii="Times New Roman" w:hAnsi="Times New Roman"/>
          <w:sz w:val="24"/>
          <w:szCs w:val="24"/>
        </w:rPr>
        <w:t>итарные чехлы для хранения и удобной транспортировки инструмента</w:t>
      </w:r>
      <w:r>
        <w:rPr>
          <w:rFonts w:ascii="Times New Roman" w:hAnsi="Times New Roman"/>
          <w:sz w:val="24"/>
          <w:szCs w:val="24"/>
        </w:rPr>
        <w:t>;</w:t>
      </w:r>
    </w:p>
    <w:p w:rsidR="00EC7D26" w:rsidRPr="00D2153E" w:rsidRDefault="00EC7D26" w:rsidP="00987875">
      <w:pPr>
        <w:numPr>
          <w:ilvl w:val="0"/>
          <w:numId w:val="162"/>
        </w:numPr>
        <w:tabs>
          <w:tab w:val="clear" w:pos="1259"/>
          <w:tab w:val="num" w:pos="540"/>
        </w:tabs>
        <w:spacing w:after="0" w:line="240" w:lineRule="auto"/>
        <w:ind w:left="0" w:firstLine="0"/>
        <w:jc w:val="both"/>
        <w:rPr>
          <w:rFonts w:ascii="Times New Roman" w:hAnsi="Times New Roman"/>
          <w:sz w:val="24"/>
          <w:szCs w:val="24"/>
        </w:rPr>
      </w:pPr>
      <w:r>
        <w:rPr>
          <w:rFonts w:ascii="Times New Roman" w:hAnsi="Times New Roman"/>
          <w:sz w:val="24"/>
          <w:szCs w:val="24"/>
        </w:rPr>
        <w:t>п</w:t>
      </w:r>
      <w:r w:rsidRPr="00D2153E">
        <w:rPr>
          <w:rFonts w:ascii="Times New Roman" w:hAnsi="Times New Roman"/>
          <w:sz w:val="24"/>
          <w:szCs w:val="24"/>
        </w:rPr>
        <w:t>юпитр (подставка для нот) для обеспечения максимально комфортных условий для чтения нотных текстов</w:t>
      </w:r>
      <w:r>
        <w:rPr>
          <w:rFonts w:ascii="Times New Roman" w:hAnsi="Times New Roman"/>
          <w:sz w:val="24"/>
          <w:szCs w:val="24"/>
        </w:rPr>
        <w:t>;</w:t>
      </w:r>
    </w:p>
    <w:p w:rsidR="00EC7D26" w:rsidRPr="00D2153E" w:rsidRDefault="00EC7D26" w:rsidP="00987875">
      <w:pPr>
        <w:numPr>
          <w:ilvl w:val="0"/>
          <w:numId w:val="162"/>
        </w:numPr>
        <w:tabs>
          <w:tab w:val="clear" w:pos="1259"/>
          <w:tab w:val="num" w:pos="540"/>
        </w:tabs>
        <w:spacing w:after="0" w:line="240" w:lineRule="auto"/>
        <w:ind w:left="0" w:firstLine="0"/>
        <w:jc w:val="both"/>
        <w:rPr>
          <w:rFonts w:ascii="Times New Roman" w:hAnsi="Times New Roman"/>
          <w:sz w:val="24"/>
          <w:szCs w:val="24"/>
        </w:rPr>
      </w:pPr>
      <w:r>
        <w:rPr>
          <w:rFonts w:ascii="Times New Roman" w:hAnsi="Times New Roman"/>
          <w:sz w:val="24"/>
          <w:szCs w:val="24"/>
        </w:rPr>
        <w:t>э</w:t>
      </w:r>
      <w:r w:rsidRPr="00D2153E">
        <w:rPr>
          <w:rFonts w:ascii="Times New Roman" w:hAnsi="Times New Roman"/>
          <w:sz w:val="24"/>
          <w:szCs w:val="24"/>
        </w:rPr>
        <w:t>лектронный или акустический камертон для точной и удобной настройки инструмента.</w:t>
      </w:r>
    </w:p>
    <w:p w:rsidR="00EC7D26" w:rsidRDefault="00EC7D26" w:rsidP="00EC7D26">
      <w:pPr>
        <w:spacing w:after="0" w:line="240" w:lineRule="auto"/>
        <w:jc w:val="both"/>
        <w:rPr>
          <w:rFonts w:ascii="Times New Roman" w:hAnsi="Times New Roman"/>
          <w:sz w:val="24"/>
          <w:szCs w:val="24"/>
        </w:rPr>
      </w:pPr>
      <w:r w:rsidRPr="00D2153E">
        <w:rPr>
          <w:rFonts w:ascii="Times New Roman" w:hAnsi="Times New Roman"/>
          <w:sz w:val="24"/>
          <w:szCs w:val="24"/>
        </w:rPr>
        <w:t>Для оборудования класса также необходимо наличие фортепиано, аудио и видео оборудования, наглядных пособий, нотной и методической литературы. В школе име</w:t>
      </w:r>
      <w:r w:rsidR="002107F7">
        <w:rPr>
          <w:rFonts w:ascii="Times New Roman" w:hAnsi="Times New Roman"/>
          <w:sz w:val="24"/>
          <w:szCs w:val="24"/>
        </w:rPr>
        <w:t xml:space="preserve">ется </w:t>
      </w:r>
      <w:r w:rsidRPr="00D2153E">
        <w:rPr>
          <w:rFonts w:ascii="Times New Roman" w:hAnsi="Times New Roman"/>
          <w:sz w:val="24"/>
          <w:szCs w:val="24"/>
        </w:rPr>
        <w:t>концертный зал, оборудованный одеждой сцены, световым и звуковым оборудованием.</w:t>
      </w:r>
    </w:p>
    <w:p w:rsidR="003962AC" w:rsidRDefault="003962AC" w:rsidP="00EC7D26">
      <w:pPr>
        <w:spacing w:after="0" w:line="240" w:lineRule="auto"/>
        <w:jc w:val="both"/>
        <w:rPr>
          <w:rFonts w:ascii="Times New Roman" w:hAnsi="Times New Roman"/>
          <w:sz w:val="24"/>
          <w:szCs w:val="24"/>
        </w:rPr>
      </w:pPr>
    </w:p>
    <w:p w:rsidR="003962AC" w:rsidRDefault="003962AC" w:rsidP="00EC7D26">
      <w:pPr>
        <w:spacing w:after="0" w:line="240" w:lineRule="auto"/>
        <w:jc w:val="both"/>
        <w:rPr>
          <w:rFonts w:ascii="Times New Roman" w:hAnsi="Times New Roman"/>
          <w:sz w:val="24"/>
          <w:szCs w:val="24"/>
        </w:rPr>
      </w:pPr>
    </w:p>
    <w:p w:rsidR="003962AC" w:rsidRPr="00D2153E" w:rsidRDefault="003962AC" w:rsidP="00EC7D26">
      <w:pPr>
        <w:spacing w:after="0" w:line="240" w:lineRule="auto"/>
        <w:jc w:val="both"/>
        <w:rPr>
          <w:rFonts w:ascii="Times New Roman" w:hAnsi="Times New Roman"/>
          <w:sz w:val="24"/>
          <w:szCs w:val="24"/>
        </w:rPr>
      </w:pPr>
    </w:p>
    <w:p w:rsidR="00607069" w:rsidRDefault="00607069" w:rsidP="006664C5">
      <w:pPr>
        <w:pStyle w:val="20"/>
        <w:spacing w:before="0" w:line="240" w:lineRule="auto"/>
        <w:rPr>
          <w:rFonts w:ascii="Times New Roman" w:hAnsi="Times New Roman" w:cs="Times New Roman"/>
          <w:sz w:val="24"/>
          <w:szCs w:val="24"/>
        </w:rPr>
      </w:pPr>
    </w:p>
    <w:p w:rsidR="006664C5" w:rsidRPr="00607069" w:rsidRDefault="006664C5" w:rsidP="00607069">
      <w:pPr>
        <w:pStyle w:val="20"/>
        <w:spacing w:before="0" w:line="240" w:lineRule="auto"/>
        <w:jc w:val="center"/>
        <w:rPr>
          <w:rFonts w:ascii="Times New Roman" w:hAnsi="Times New Roman" w:cs="Times New Roman"/>
          <w:color w:val="auto"/>
          <w:sz w:val="24"/>
          <w:szCs w:val="24"/>
        </w:rPr>
      </w:pPr>
      <w:r w:rsidRPr="00607069">
        <w:rPr>
          <w:rFonts w:ascii="Times New Roman" w:hAnsi="Times New Roman" w:cs="Times New Roman"/>
          <w:color w:val="auto"/>
          <w:sz w:val="24"/>
          <w:szCs w:val="24"/>
          <w:lang w:val="en-US"/>
        </w:rPr>
        <w:t>II</w:t>
      </w:r>
      <w:r w:rsidRPr="00607069">
        <w:rPr>
          <w:rFonts w:ascii="Times New Roman" w:hAnsi="Times New Roman" w:cs="Times New Roman"/>
          <w:color w:val="auto"/>
          <w:sz w:val="24"/>
          <w:szCs w:val="24"/>
        </w:rPr>
        <w:t>.  СОДЕРЖАНИЕ УЧЕБНОГО ПРЕДМЕТА</w:t>
      </w:r>
    </w:p>
    <w:p w:rsidR="006664C5" w:rsidRPr="00607069" w:rsidRDefault="006664C5" w:rsidP="006664C5">
      <w:pPr>
        <w:pStyle w:val="af4"/>
        <w:spacing w:line="240" w:lineRule="auto"/>
        <w:ind w:left="0"/>
        <w:rPr>
          <w:rFonts w:cs="Times New Roman"/>
        </w:rPr>
      </w:pPr>
      <w:r w:rsidRPr="00607069">
        <w:rPr>
          <w:rFonts w:cs="Times New Roman"/>
          <w:b/>
          <w:i/>
          <w:iCs/>
        </w:rPr>
        <w:t>1. Сведения о затратах учебного времени</w:t>
      </w:r>
      <w:r w:rsidRPr="00607069">
        <w:rPr>
          <w:rFonts w:cs="Times New Roman"/>
          <w:b/>
        </w:rPr>
        <w:t xml:space="preserve">, </w:t>
      </w:r>
      <w:r w:rsidRPr="00607069">
        <w:rPr>
          <w:rFonts w:cs="Times New Roman"/>
        </w:rPr>
        <w:t xml:space="preserve">предусмотренного на освоение учебного предмета «Специальность (гитара)», на максимальную, самостоятельную нагрузку </w:t>
      </w:r>
      <w:r w:rsidR="00607069">
        <w:rPr>
          <w:rFonts w:cs="Times New Roman"/>
        </w:rPr>
        <w:t>об</w:t>
      </w:r>
      <w:r w:rsidRPr="00607069">
        <w:rPr>
          <w:rFonts w:cs="Times New Roman"/>
        </w:rPr>
        <w:t>уча</w:t>
      </w:r>
      <w:r w:rsidR="00607069">
        <w:rPr>
          <w:rFonts w:cs="Times New Roman"/>
        </w:rPr>
        <w:t>ю</w:t>
      </w:r>
      <w:r w:rsidRPr="00607069">
        <w:rPr>
          <w:rFonts w:cs="Times New Roman"/>
        </w:rPr>
        <w:t>щихся и аудиторные занятия:</w:t>
      </w:r>
    </w:p>
    <w:p w:rsidR="006664C5" w:rsidRPr="00607069" w:rsidRDefault="00AC6A9C" w:rsidP="006664C5">
      <w:pPr>
        <w:pStyle w:val="5"/>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664C5" w:rsidRPr="00607069">
        <w:rPr>
          <w:rFonts w:ascii="Times New Roman" w:hAnsi="Times New Roman" w:cs="Times New Roman"/>
          <w:color w:val="auto"/>
          <w:sz w:val="24"/>
          <w:szCs w:val="24"/>
        </w:rPr>
        <w:t>Таблица 2</w:t>
      </w:r>
    </w:p>
    <w:p w:rsidR="006664C5" w:rsidRPr="00607069" w:rsidRDefault="006664C5" w:rsidP="006664C5">
      <w:pPr>
        <w:pStyle w:val="20"/>
        <w:spacing w:before="0" w:line="240" w:lineRule="auto"/>
        <w:rPr>
          <w:rFonts w:ascii="Times New Roman" w:hAnsi="Times New Roman" w:cs="Times New Roman"/>
          <w:color w:val="auto"/>
          <w:sz w:val="24"/>
          <w:szCs w:val="24"/>
        </w:rPr>
      </w:pPr>
    </w:p>
    <w:tbl>
      <w:tblPr>
        <w:tblW w:w="0" w:type="auto"/>
        <w:tblLayout w:type="fixed"/>
        <w:tblLook w:val="0000" w:firstRow="0" w:lastRow="0" w:firstColumn="0" w:lastColumn="0" w:noHBand="0" w:noVBand="0"/>
      </w:tblPr>
      <w:tblGrid>
        <w:gridCol w:w="9039"/>
        <w:gridCol w:w="708"/>
        <w:gridCol w:w="851"/>
        <w:gridCol w:w="850"/>
        <w:gridCol w:w="851"/>
        <w:gridCol w:w="850"/>
        <w:gridCol w:w="851"/>
      </w:tblGrid>
      <w:tr w:rsidR="00607069" w:rsidRPr="00607069" w:rsidTr="00607069">
        <w:trPr>
          <w:trHeight w:val="389"/>
        </w:trPr>
        <w:tc>
          <w:tcPr>
            <w:tcW w:w="9039" w:type="dxa"/>
            <w:tcBorders>
              <w:top w:val="single" w:sz="4" w:space="0" w:color="000000"/>
              <w:left w:val="single" w:sz="4" w:space="0" w:color="000000"/>
              <w:bottom w:val="single" w:sz="4" w:space="0" w:color="000000"/>
              <w:right w:val="single" w:sz="4" w:space="0" w:color="000000"/>
            </w:tcBorders>
          </w:tcPr>
          <w:p w:rsidR="006664C5" w:rsidRPr="00607069" w:rsidRDefault="006664C5" w:rsidP="006664C5">
            <w:pPr>
              <w:spacing w:after="0" w:line="240" w:lineRule="auto"/>
              <w:rPr>
                <w:rFonts w:ascii="Times New Roman" w:hAnsi="Times New Roman" w:cs="Times New Roman"/>
                <w:sz w:val="24"/>
                <w:szCs w:val="24"/>
              </w:rPr>
            </w:pPr>
          </w:p>
        </w:tc>
        <w:tc>
          <w:tcPr>
            <w:tcW w:w="4961" w:type="dxa"/>
            <w:gridSpan w:val="6"/>
            <w:tcBorders>
              <w:top w:val="single" w:sz="4" w:space="0" w:color="000000"/>
              <w:left w:val="single" w:sz="4" w:space="0" w:color="000000"/>
              <w:bottom w:val="single" w:sz="4" w:space="0" w:color="000000"/>
              <w:right w:val="single" w:sz="4" w:space="0" w:color="000000"/>
            </w:tcBorders>
          </w:tcPr>
          <w:p w:rsidR="006664C5" w:rsidRPr="00607069" w:rsidRDefault="006664C5" w:rsidP="006664C5">
            <w:pPr>
              <w:spacing w:after="0" w:line="240" w:lineRule="auto"/>
              <w:rPr>
                <w:rFonts w:ascii="Times New Roman" w:hAnsi="Times New Roman" w:cs="Times New Roman"/>
                <w:sz w:val="24"/>
                <w:szCs w:val="24"/>
              </w:rPr>
            </w:pPr>
            <w:r w:rsidRPr="00607069">
              <w:rPr>
                <w:rFonts w:ascii="Times New Roman" w:hAnsi="Times New Roman" w:cs="Times New Roman"/>
                <w:sz w:val="24"/>
                <w:szCs w:val="24"/>
              </w:rPr>
              <w:t>Распределение по годам обучения</w:t>
            </w:r>
          </w:p>
        </w:tc>
      </w:tr>
      <w:tr w:rsidR="006664C5" w:rsidRPr="006664C5" w:rsidTr="00607069">
        <w:trPr>
          <w:trHeight w:val="389"/>
        </w:trPr>
        <w:tc>
          <w:tcPr>
            <w:tcW w:w="9039"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Класс</w:t>
            </w:r>
          </w:p>
        </w:tc>
        <w:tc>
          <w:tcPr>
            <w:tcW w:w="708"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6</w:t>
            </w:r>
          </w:p>
        </w:tc>
      </w:tr>
      <w:tr w:rsidR="006664C5" w:rsidRPr="006664C5" w:rsidTr="00607069">
        <w:trPr>
          <w:trHeight w:val="389"/>
        </w:trPr>
        <w:tc>
          <w:tcPr>
            <w:tcW w:w="9039"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pacing w:val="-2"/>
                <w:sz w:val="24"/>
                <w:szCs w:val="24"/>
              </w:rPr>
            </w:pPr>
            <w:r w:rsidRPr="006664C5">
              <w:rPr>
                <w:rFonts w:ascii="Times New Roman" w:hAnsi="Times New Roman" w:cs="Times New Roman"/>
                <w:spacing w:val="-2"/>
                <w:sz w:val="24"/>
                <w:szCs w:val="24"/>
              </w:rPr>
              <w:t>Продолжительность учебных недель в году</w:t>
            </w:r>
          </w:p>
        </w:tc>
        <w:tc>
          <w:tcPr>
            <w:tcW w:w="708"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33</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33</w:t>
            </w:r>
          </w:p>
        </w:tc>
        <w:tc>
          <w:tcPr>
            <w:tcW w:w="850"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33</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33</w:t>
            </w:r>
          </w:p>
        </w:tc>
        <w:tc>
          <w:tcPr>
            <w:tcW w:w="850"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33</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33</w:t>
            </w:r>
          </w:p>
        </w:tc>
      </w:tr>
      <w:tr w:rsidR="006664C5" w:rsidRPr="006664C5" w:rsidTr="00607069">
        <w:trPr>
          <w:trHeight w:val="389"/>
        </w:trPr>
        <w:tc>
          <w:tcPr>
            <w:tcW w:w="9039"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Количество часов на </w:t>
            </w:r>
            <w:r w:rsidRPr="006664C5">
              <w:rPr>
                <w:rFonts w:ascii="Times New Roman" w:hAnsi="Times New Roman" w:cs="Times New Roman"/>
                <w:b/>
                <w:sz w:val="24"/>
                <w:szCs w:val="24"/>
              </w:rPr>
              <w:t xml:space="preserve">аудиторные </w:t>
            </w:r>
            <w:r w:rsidRPr="006664C5">
              <w:rPr>
                <w:rFonts w:ascii="Times New Roman" w:hAnsi="Times New Roman" w:cs="Times New Roman"/>
                <w:sz w:val="24"/>
                <w:szCs w:val="24"/>
              </w:rPr>
              <w:t>занятия в неделю</w:t>
            </w:r>
          </w:p>
        </w:tc>
        <w:tc>
          <w:tcPr>
            <w:tcW w:w="708"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2,5</w:t>
            </w:r>
          </w:p>
        </w:tc>
        <w:tc>
          <w:tcPr>
            <w:tcW w:w="850"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2,5</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2,5</w:t>
            </w:r>
          </w:p>
        </w:tc>
      </w:tr>
      <w:tr w:rsidR="006664C5" w:rsidRPr="006664C5" w:rsidTr="00607069">
        <w:trPr>
          <w:trHeight w:val="389"/>
        </w:trPr>
        <w:tc>
          <w:tcPr>
            <w:tcW w:w="9039" w:type="dxa"/>
            <w:vMerge w:val="restart"/>
            <w:tcBorders>
              <w:top w:val="single" w:sz="4" w:space="0" w:color="000000"/>
              <w:left w:val="single" w:sz="4" w:space="0" w:color="000000"/>
              <w:right w:val="single" w:sz="4" w:space="0" w:color="000000"/>
            </w:tcBorders>
          </w:tcPr>
          <w:p w:rsidR="006664C5" w:rsidRPr="006664C5" w:rsidRDefault="006664C5" w:rsidP="00607069">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Общее количество</w:t>
            </w:r>
            <w:r w:rsidR="008D0BFC">
              <w:rPr>
                <w:rFonts w:ascii="Times New Roman" w:hAnsi="Times New Roman" w:cs="Times New Roman"/>
                <w:sz w:val="24"/>
                <w:szCs w:val="24"/>
              </w:rPr>
              <w:t xml:space="preserve"> </w:t>
            </w:r>
            <w:r w:rsidRPr="006664C5">
              <w:rPr>
                <w:rFonts w:ascii="Times New Roman" w:hAnsi="Times New Roman" w:cs="Times New Roman"/>
                <w:sz w:val="24"/>
                <w:szCs w:val="24"/>
              </w:rPr>
              <w:t>часов на аудиторные занятия</w:t>
            </w:r>
          </w:p>
        </w:tc>
        <w:tc>
          <w:tcPr>
            <w:tcW w:w="4110" w:type="dxa"/>
            <w:gridSpan w:val="5"/>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363</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82,5</w:t>
            </w:r>
          </w:p>
        </w:tc>
      </w:tr>
      <w:tr w:rsidR="006664C5" w:rsidRPr="006664C5" w:rsidTr="00607069">
        <w:trPr>
          <w:trHeight w:val="201"/>
        </w:trPr>
        <w:tc>
          <w:tcPr>
            <w:tcW w:w="9039" w:type="dxa"/>
            <w:vMerge/>
            <w:tcBorders>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p>
        </w:tc>
        <w:tc>
          <w:tcPr>
            <w:tcW w:w="4961" w:type="dxa"/>
            <w:gridSpan w:val="6"/>
            <w:tcBorders>
              <w:top w:val="single" w:sz="4" w:space="0" w:color="000000"/>
              <w:left w:val="single" w:sz="4" w:space="0" w:color="000000"/>
              <w:bottom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445,5</w:t>
            </w:r>
          </w:p>
        </w:tc>
      </w:tr>
      <w:tr w:rsidR="006664C5" w:rsidRPr="006664C5" w:rsidTr="00607069">
        <w:trPr>
          <w:trHeight w:val="389"/>
        </w:trPr>
        <w:tc>
          <w:tcPr>
            <w:tcW w:w="9039"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Количество часов на </w:t>
            </w:r>
            <w:r w:rsidRPr="006664C5">
              <w:rPr>
                <w:rFonts w:ascii="Times New Roman" w:hAnsi="Times New Roman" w:cs="Times New Roman"/>
                <w:b/>
                <w:sz w:val="24"/>
                <w:szCs w:val="24"/>
              </w:rPr>
              <w:t xml:space="preserve">внеаудиторные </w:t>
            </w:r>
            <w:r w:rsidRPr="006664C5">
              <w:rPr>
                <w:rFonts w:ascii="Times New Roman" w:hAnsi="Times New Roman" w:cs="Times New Roman"/>
                <w:sz w:val="24"/>
                <w:szCs w:val="24"/>
              </w:rPr>
              <w:t>(самостоятельные) занятия в неделю</w:t>
            </w:r>
          </w:p>
        </w:tc>
        <w:tc>
          <w:tcPr>
            <w:tcW w:w="708"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4</w:t>
            </w:r>
          </w:p>
        </w:tc>
      </w:tr>
      <w:tr w:rsidR="006664C5" w:rsidRPr="006664C5" w:rsidTr="00607069">
        <w:trPr>
          <w:trHeight w:val="389"/>
        </w:trPr>
        <w:tc>
          <w:tcPr>
            <w:tcW w:w="9039" w:type="dxa"/>
            <w:vMerge w:val="restart"/>
            <w:tcBorders>
              <w:top w:val="single" w:sz="4" w:space="0" w:color="000000"/>
              <w:left w:val="single" w:sz="4" w:space="0" w:color="000000"/>
              <w:right w:val="single" w:sz="4" w:space="0" w:color="000000"/>
            </w:tcBorders>
          </w:tcPr>
          <w:p w:rsidR="006664C5" w:rsidRPr="006664C5" w:rsidRDefault="006664C5" w:rsidP="00607069">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Общее количество</w:t>
            </w:r>
            <w:r w:rsidR="008D0BFC">
              <w:rPr>
                <w:rFonts w:ascii="Times New Roman" w:hAnsi="Times New Roman" w:cs="Times New Roman"/>
                <w:sz w:val="24"/>
                <w:szCs w:val="24"/>
              </w:rPr>
              <w:t xml:space="preserve"> </w:t>
            </w:r>
            <w:r w:rsidRPr="006664C5">
              <w:rPr>
                <w:rFonts w:ascii="Times New Roman" w:hAnsi="Times New Roman" w:cs="Times New Roman"/>
                <w:sz w:val="24"/>
                <w:szCs w:val="24"/>
              </w:rPr>
              <w:t>часов на внеаудиторные (самостоятельные) занятия</w:t>
            </w:r>
          </w:p>
        </w:tc>
        <w:tc>
          <w:tcPr>
            <w:tcW w:w="4110" w:type="dxa"/>
            <w:gridSpan w:val="5"/>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561</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132</w:t>
            </w:r>
          </w:p>
        </w:tc>
      </w:tr>
      <w:tr w:rsidR="006664C5" w:rsidRPr="006664C5" w:rsidTr="00607069">
        <w:trPr>
          <w:trHeight w:val="389"/>
        </w:trPr>
        <w:tc>
          <w:tcPr>
            <w:tcW w:w="9039" w:type="dxa"/>
            <w:vMerge/>
            <w:tcBorders>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p>
        </w:tc>
        <w:tc>
          <w:tcPr>
            <w:tcW w:w="4961" w:type="dxa"/>
            <w:gridSpan w:val="6"/>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693</w:t>
            </w:r>
          </w:p>
        </w:tc>
      </w:tr>
      <w:tr w:rsidR="006664C5" w:rsidRPr="006664C5" w:rsidTr="00607069">
        <w:trPr>
          <w:trHeight w:val="389"/>
        </w:trPr>
        <w:tc>
          <w:tcPr>
            <w:tcW w:w="9039"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b/>
                <w:sz w:val="24"/>
                <w:szCs w:val="24"/>
              </w:rPr>
              <w:t>Максимальное</w:t>
            </w:r>
            <w:r w:rsidRPr="006664C5">
              <w:rPr>
                <w:rFonts w:ascii="Times New Roman" w:hAnsi="Times New Roman" w:cs="Times New Roman"/>
                <w:sz w:val="24"/>
                <w:szCs w:val="24"/>
              </w:rPr>
              <w:t xml:space="preserve"> количество часов на занятия в неделю</w:t>
            </w:r>
          </w:p>
        </w:tc>
        <w:tc>
          <w:tcPr>
            <w:tcW w:w="708"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6,5</w:t>
            </w:r>
          </w:p>
        </w:tc>
        <w:tc>
          <w:tcPr>
            <w:tcW w:w="850"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6,5</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6,5</w:t>
            </w:r>
          </w:p>
        </w:tc>
      </w:tr>
      <w:tr w:rsidR="006664C5" w:rsidRPr="006664C5" w:rsidTr="00607069">
        <w:trPr>
          <w:trHeight w:val="389"/>
        </w:trPr>
        <w:tc>
          <w:tcPr>
            <w:tcW w:w="9039"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Общее максимальное количество часов по годам</w:t>
            </w:r>
          </w:p>
        </w:tc>
        <w:tc>
          <w:tcPr>
            <w:tcW w:w="708"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165</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165</w:t>
            </w:r>
          </w:p>
        </w:tc>
        <w:tc>
          <w:tcPr>
            <w:tcW w:w="850"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165</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214,5</w:t>
            </w:r>
          </w:p>
        </w:tc>
        <w:tc>
          <w:tcPr>
            <w:tcW w:w="850"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214,5</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214,5</w:t>
            </w:r>
          </w:p>
        </w:tc>
      </w:tr>
      <w:tr w:rsidR="006664C5" w:rsidRPr="006664C5" w:rsidTr="00607069">
        <w:trPr>
          <w:trHeight w:val="389"/>
        </w:trPr>
        <w:tc>
          <w:tcPr>
            <w:tcW w:w="9039"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Общее максимальное количество часов на весь период обучения</w:t>
            </w:r>
          </w:p>
        </w:tc>
        <w:tc>
          <w:tcPr>
            <w:tcW w:w="4110" w:type="dxa"/>
            <w:gridSpan w:val="5"/>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924</w:t>
            </w:r>
          </w:p>
        </w:tc>
        <w:tc>
          <w:tcPr>
            <w:tcW w:w="85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214,5</w:t>
            </w:r>
          </w:p>
        </w:tc>
      </w:tr>
      <w:tr w:rsidR="006664C5" w:rsidRPr="006664C5" w:rsidTr="00607069">
        <w:trPr>
          <w:trHeight w:val="191"/>
        </w:trPr>
        <w:tc>
          <w:tcPr>
            <w:tcW w:w="9039"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p>
        </w:tc>
        <w:tc>
          <w:tcPr>
            <w:tcW w:w="4961" w:type="dxa"/>
            <w:gridSpan w:val="6"/>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sz w:val="24"/>
                <w:szCs w:val="24"/>
              </w:rPr>
            </w:pPr>
            <w:r w:rsidRPr="006664C5">
              <w:rPr>
                <w:rFonts w:ascii="Times New Roman" w:hAnsi="Times New Roman" w:cs="Times New Roman"/>
                <w:sz w:val="24"/>
                <w:szCs w:val="24"/>
              </w:rPr>
              <w:t>1138,5</w:t>
            </w:r>
          </w:p>
        </w:tc>
      </w:tr>
    </w:tbl>
    <w:p w:rsidR="006664C5" w:rsidRPr="006664C5" w:rsidRDefault="006664C5" w:rsidP="006664C5">
      <w:pPr>
        <w:spacing w:after="0" w:line="240" w:lineRule="auto"/>
        <w:jc w:val="both"/>
        <w:rPr>
          <w:rFonts w:ascii="Times New Roman" w:hAnsi="Times New Roman" w:cs="Times New Roman"/>
          <w:sz w:val="24"/>
          <w:szCs w:val="24"/>
        </w:rPr>
      </w:pPr>
    </w:p>
    <w:p w:rsidR="006664C5" w:rsidRPr="006664C5" w:rsidRDefault="006664C5" w:rsidP="006664C5">
      <w:pPr>
        <w:pStyle w:val="af4"/>
        <w:spacing w:line="240" w:lineRule="auto"/>
        <w:ind w:left="0"/>
        <w:rPr>
          <w:rFonts w:cs="Times New Roman"/>
        </w:rPr>
      </w:pPr>
      <w:r w:rsidRPr="006664C5">
        <w:rPr>
          <w:rFonts w:cs="Times New Roman"/>
        </w:rPr>
        <w:t>Учебный материал распределяется по годам обучения (классам). Каждый класс имеет свои дидактические задачи и объем времени, данное время направлено на освоение учебного материала.</w:t>
      </w:r>
    </w:p>
    <w:p w:rsidR="006664C5" w:rsidRPr="006664C5" w:rsidRDefault="006664C5" w:rsidP="006664C5">
      <w:pPr>
        <w:pStyle w:val="Body1"/>
        <w:ind w:firstLine="709"/>
        <w:jc w:val="both"/>
        <w:rPr>
          <w:rFonts w:ascii="Times New Roman" w:hAnsi="Times New Roman" w:cs="Times New Roman"/>
          <w:color w:val="auto"/>
          <w:lang w:val="ru-RU"/>
        </w:rPr>
      </w:pPr>
      <w:r w:rsidRPr="006664C5">
        <w:rPr>
          <w:rFonts w:ascii="Times New Roman" w:hAnsi="Times New Roman" w:cs="Times New Roman"/>
          <w:color w:val="auto"/>
          <w:lang w:val="ru-RU"/>
        </w:rPr>
        <w:t xml:space="preserve">Объем времени на самостоятельную работу </w:t>
      </w:r>
      <w:r w:rsidR="00607069">
        <w:rPr>
          <w:rFonts w:ascii="Times New Roman" w:hAnsi="Times New Roman" w:cs="Times New Roman"/>
          <w:color w:val="auto"/>
          <w:lang w:val="ru-RU"/>
        </w:rPr>
        <w:t>об</w:t>
      </w:r>
      <w:r w:rsidRPr="006664C5">
        <w:rPr>
          <w:rFonts w:ascii="Times New Roman" w:hAnsi="Times New Roman" w:cs="Times New Roman"/>
          <w:color w:val="auto"/>
          <w:lang w:val="ru-RU"/>
        </w:rPr>
        <w:t>уча</w:t>
      </w:r>
      <w:r w:rsidR="00607069">
        <w:rPr>
          <w:rFonts w:ascii="Times New Roman" w:hAnsi="Times New Roman" w:cs="Times New Roman"/>
          <w:color w:val="auto"/>
          <w:lang w:val="ru-RU"/>
        </w:rPr>
        <w:t>ю</w:t>
      </w:r>
      <w:r w:rsidRPr="006664C5">
        <w:rPr>
          <w:rFonts w:ascii="Times New Roman" w:hAnsi="Times New Roman" w:cs="Times New Roman"/>
          <w:color w:val="auto"/>
          <w:lang w:val="ru-RU"/>
        </w:rPr>
        <w:t>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6664C5" w:rsidRPr="006664C5" w:rsidRDefault="006664C5" w:rsidP="006664C5">
      <w:pPr>
        <w:pStyle w:val="3"/>
        <w:spacing w:before="0" w:beforeAutospacing="0" w:after="0" w:afterAutospacing="0"/>
        <w:rPr>
          <w:sz w:val="24"/>
          <w:szCs w:val="24"/>
        </w:rPr>
      </w:pPr>
      <w:r w:rsidRPr="006664C5">
        <w:rPr>
          <w:sz w:val="24"/>
          <w:szCs w:val="24"/>
        </w:rPr>
        <w:t xml:space="preserve">Виды внеаудиторной работы: </w:t>
      </w:r>
    </w:p>
    <w:p w:rsidR="006664C5" w:rsidRPr="006664C5" w:rsidRDefault="006664C5" w:rsidP="006664C5">
      <w:pPr>
        <w:pStyle w:val="1"/>
        <w:spacing w:line="240" w:lineRule="auto"/>
        <w:rPr>
          <w:sz w:val="24"/>
        </w:rPr>
      </w:pPr>
      <w:r w:rsidRPr="006664C5">
        <w:rPr>
          <w:sz w:val="24"/>
        </w:rPr>
        <w:t>выполнение домашнего задания;</w:t>
      </w:r>
    </w:p>
    <w:p w:rsidR="006664C5" w:rsidRPr="006664C5" w:rsidRDefault="006664C5" w:rsidP="006664C5">
      <w:pPr>
        <w:pStyle w:val="1"/>
        <w:spacing w:line="240" w:lineRule="auto"/>
        <w:rPr>
          <w:sz w:val="24"/>
        </w:rPr>
      </w:pPr>
      <w:r w:rsidRPr="006664C5">
        <w:rPr>
          <w:sz w:val="24"/>
        </w:rPr>
        <w:t>подготовка к контрольным урокам, зачетам и экзаменам;</w:t>
      </w:r>
    </w:p>
    <w:p w:rsidR="006664C5" w:rsidRPr="006664C5" w:rsidRDefault="006664C5" w:rsidP="006664C5">
      <w:pPr>
        <w:pStyle w:val="1"/>
        <w:spacing w:line="240" w:lineRule="auto"/>
        <w:rPr>
          <w:sz w:val="24"/>
        </w:rPr>
      </w:pPr>
      <w:r w:rsidRPr="006664C5">
        <w:rPr>
          <w:sz w:val="24"/>
        </w:rPr>
        <w:t>подготовка к концертным, конкурсным выступлениям;</w:t>
      </w:r>
    </w:p>
    <w:p w:rsidR="006664C5" w:rsidRPr="006664C5" w:rsidRDefault="006664C5" w:rsidP="006664C5">
      <w:pPr>
        <w:pStyle w:val="1"/>
        <w:spacing w:line="240" w:lineRule="auto"/>
        <w:rPr>
          <w:sz w:val="24"/>
        </w:rPr>
      </w:pPr>
      <w:r w:rsidRPr="006664C5">
        <w:rPr>
          <w:sz w:val="24"/>
        </w:rPr>
        <w:t xml:space="preserve">посещение учреждений культуры (филармоний, театров, концертных залов, музеев и др.); </w:t>
      </w:r>
    </w:p>
    <w:p w:rsidR="006664C5" w:rsidRPr="006664C5" w:rsidRDefault="006664C5" w:rsidP="006664C5">
      <w:pPr>
        <w:pStyle w:val="1"/>
        <w:spacing w:line="240" w:lineRule="auto"/>
        <w:rPr>
          <w:sz w:val="24"/>
        </w:rPr>
      </w:pPr>
      <w:r w:rsidRPr="006664C5">
        <w:rPr>
          <w:sz w:val="24"/>
        </w:rPr>
        <w:lastRenderedPageBreak/>
        <w:t xml:space="preserve">участие </w:t>
      </w:r>
      <w:r w:rsidR="005F5A3E">
        <w:rPr>
          <w:sz w:val="24"/>
        </w:rPr>
        <w:t>об</w:t>
      </w:r>
      <w:r w:rsidRPr="006664C5">
        <w:rPr>
          <w:sz w:val="24"/>
        </w:rPr>
        <w:t>уча</w:t>
      </w:r>
      <w:r w:rsidR="005F5A3E">
        <w:rPr>
          <w:sz w:val="24"/>
        </w:rPr>
        <w:t>ю</w:t>
      </w:r>
      <w:r w:rsidRPr="006664C5">
        <w:rPr>
          <w:sz w:val="24"/>
        </w:rPr>
        <w:t>щихся в творческих мероприятиях и культурно-просветительской деятельности образовательной организации и др.</w:t>
      </w:r>
    </w:p>
    <w:p w:rsidR="005F5A3E" w:rsidRDefault="005F5A3E" w:rsidP="005F5A3E">
      <w:pPr>
        <w:pStyle w:val="20"/>
        <w:spacing w:before="0" w:line="240" w:lineRule="auto"/>
        <w:jc w:val="center"/>
        <w:rPr>
          <w:rFonts w:ascii="Times New Roman" w:hAnsi="Times New Roman" w:cs="Times New Roman"/>
          <w:color w:val="auto"/>
          <w:sz w:val="24"/>
          <w:szCs w:val="24"/>
        </w:rPr>
      </w:pPr>
    </w:p>
    <w:p w:rsidR="006664C5" w:rsidRPr="005F5A3E" w:rsidRDefault="006664C5" w:rsidP="005F5A3E">
      <w:pPr>
        <w:pStyle w:val="20"/>
        <w:spacing w:before="0" w:line="240" w:lineRule="auto"/>
        <w:jc w:val="center"/>
        <w:rPr>
          <w:rFonts w:ascii="Times New Roman" w:hAnsi="Times New Roman" w:cs="Times New Roman"/>
          <w:color w:val="auto"/>
          <w:sz w:val="24"/>
          <w:szCs w:val="24"/>
        </w:rPr>
      </w:pPr>
      <w:r w:rsidRPr="005F5A3E">
        <w:rPr>
          <w:rFonts w:ascii="Times New Roman" w:hAnsi="Times New Roman" w:cs="Times New Roman"/>
          <w:color w:val="auto"/>
          <w:sz w:val="24"/>
          <w:szCs w:val="24"/>
        </w:rPr>
        <w:t>Годовые требования</w:t>
      </w:r>
    </w:p>
    <w:p w:rsidR="006664C5" w:rsidRPr="006664C5" w:rsidRDefault="006664C5" w:rsidP="006664C5">
      <w:pPr>
        <w:pStyle w:val="af4"/>
        <w:spacing w:line="240" w:lineRule="auto"/>
        <w:ind w:left="0"/>
        <w:rPr>
          <w:rFonts w:cs="Times New Roman"/>
        </w:rPr>
      </w:pPr>
      <w:r w:rsidRPr="006664C5">
        <w:rPr>
          <w:rFonts w:cs="Times New Roman"/>
        </w:rPr>
        <w:t xml:space="preserve">Требования по специальности для обучающихся на гитаре сроком 5 лет те же, что и при 8-летнем обучении, но осваиваются в несколько сжатой форме и частично перемещены с учетом возрастной специфики учащихся. </w:t>
      </w:r>
    </w:p>
    <w:p w:rsidR="006664C5" w:rsidRPr="006664C5" w:rsidRDefault="006664C5" w:rsidP="006664C5">
      <w:pPr>
        <w:pStyle w:val="af4"/>
        <w:spacing w:line="240" w:lineRule="auto"/>
        <w:ind w:left="0"/>
        <w:contextualSpacing/>
        <w:rPr>
          <w:rFonts w:cs="Times New Roman"/>
        </w:rPr>
      </w:pPr>
      <w:r w:rsidRPr="006664C5">
        <w:rPr>
          <w:rFonts w:cs="Times New Roman"/>
        </w:rPr>
        <w:t>Репертуар должен во всех классах включать в себя разнохарактерные произведения различных стилей, жанров, при этом общий уровень сложности может быть несколько ниже, чем по программе 8-9-летнего срока обучения. Несколько большее внимание следует уделить формированию навыков аккомпанемента в младших классах. Ученики, занимающиеся по пятилетней программе,  должны принимать активное участие в концертной деятельности, участвовать в конкурсах. Основная задача педагога - направить на максимальную реализацию творческий потенциал ученика, при необходимости - подготовить его к  поступлению в образовательную организацию среднего профессионального образования.</w:t>
      </w:r>
    </w:p>
    <w:p w:rsidR="006664C5" w:rsidRPr="006664C5" w:rsidRDefault="006664C5" w:rsidP="006664C5">
      <w:pPr>
        <w:pStyle w:val="af4"/>
        <w:spacing w:line="240" w:lineRule="auto"/>
        <w:ind w:left="0"/>
        <w:contextualSpacing/>
        <w:jc w:val="center"/>
        <w:rPr>
          <w:rFonts w:cs="Times New Roman"/>
        </w:rPr>
      </w:pPr>
      <w:r w:rsidRPr="006664C5">
        <w:rPr>
          <w:rFonts w:cs="Times New Roman"/>
          <w:b/>
        </w:rPr>
        <w:t>Первый класс</w:t>
      </w:r>
    </w:p>
    <w:p w:rsidR="006664C5" w:rsidRPr="006664C5" w:rsidRDefault="006664C5" w:rsidP="006664C5">
      <w:pPr>
        <w:pStyle w:val="af4"/>
        <w:spacing w:line="240" w:lineRule="auto"/>
        <w:ind w:left="0"/>
        <w:rPr>
          <w:rFonts w:cs="Times New Roman"/>
        </w:rPr>
      </w:pPr>
      <w:r w:rsidRPr="006664C5">
        <w:rPr>
          <w:rFonts w:cs="Times New Roman"/>
        </w:rPr>
        <w:t xml:space="preserve">Развитие музыкально-слуховых представлений и музыкально-образного мышления. Посадка и постановка рук, организация целесообразных игровых движений. Аппликатурные обозначения. Освоение приема тирандо. Игра большим пальцем правой руки по открытым басовым струнам и с привлечением левой руки в средних позициях (V-VII). Освоение основных видов арпеджио на открытых струнах, ознакомление с буквенно-цифровыми обозначениями аккордов и изучение четырехзвучных арпеджированных аккордов в первой позиции. Нотная грамота и чтение нот в первой и второй позициях. Качество звучания и ритм. Исполнение двойных нот и аккордов в правой руке. Восходящее и нисходящее легато. Ознакомление с настройкой инструмента. Переход к игре на одной струне путем чередования пальцев правой руки. </w:t>
      </w:r>
    </w:p>
    <w:p w:rsidR="006664C5" w:rsidRPr="006664C5" w:rsidRDefault="006664C5" w:rsidP="006664C5">
      <w:pPr>
        <w:pStyle w:val="af4"/>
        <w:spacing w:line="240" w:lineRule="auto"/>
        <w:ind w:left="0"/>
        <w:rPr>
          <w:rFonts w:cs="Times New Roman"/>
        </w:rPr>
      </w:pPr>
      <w:r w:rsidRPr="006664C5">
        <w:rPr>
          <w:rFonts w:cs="Times New Roman"/>
        </w:rPr>
        <w:t xml:space="preserve"> В течение учебного года педагог должен проработать с учеником 20-30 музыкальных произведений: народные песни, пьесы песенного и танцевального характера, этюды и ансамбли (с педагогом). Для более продвинутых </w:t>
      </w:r>
      <w:r w:rsidR="005F5A3E">
        <w:rPr>
          <w:rFonts w:cs="Times New Roman"/>
        </w:rPr>
        <w:t>об</w:t>
      </w:r>
      <w:r w:rsidRPr="006664C5">
        <w:rPr>
          <w:rFonts w:cs="Times New Roman"/>
        </w:rPr>
        <w:t>уча</w:t>
      </w:r>
      <w:r w:rsidR="005F5A3E">
        <w:rPr>
          <w:rFonts w:cs="Times New Roman"/>
        </w:rPr>
        <w:t>ю</w:t>
      </w:r>
      <w:r w:rsidRPr="006664C5">
        <w:rPr>
          <w:rFonts w:cs="Times New Roman"/>
        </w:rPr>
        <w:t>щихся целесообразно освоение легких пьес с элементами полифонии, несложных вариаций, ознакомление с приемом баррэ.</w:t>
      </w:r>
    </w:p>
    <w:p w:rsidR="006664C5" w:rsidRPr="006664C5" w:rsidRDefault="006664C5" w:rsidP="006664C5">
      <w:pPr>
        <w:spacing w:after="0" w:line="240" w:lineRule="auto"/>
        <w:jc w:val="both"/>
        <w:rPr>
          <w:rFonts w:ascii="Times New Roman" w:hAnsi="Times New Roman" w:cs="Times New Roman"/>
          <w:b/>
          <w:sz w:val="24"/>
          <w:szCs w:val="24"/>
        </w:rPr>
      </w:pPr>
      <w:r w:rsidRPr="006664C5">
        <w:rPr>
          <w:rFonts w:ascii="Times New Roman" w:hAnsi="Times New Roman" w:cs="Times New Roman"/>
          <w:b/>
          <w:sz w:val="24"/>
          <w:szCs w:val="24"/>
        </w:rPr>
        <w:t xml:space="preserve">В течение учебного года </w:t>
      </w:r>
      <w:r w:rsidR="005F5A3E">
        <w:rPr>
          <w:rFonts w:ascii="Times New Roman" w:hAnsi="Times New Roman" w:cs="Times New Roman"/>
          <w:b/>
          <w:sz w:val="24"/>
          <w:szCs w:val="24"/>
        </w:rPr>
        <w:t>обучающийся</w:t>
      </w:r>
      <w:r w:rsidRPr="006664C5">
        <w:rPr>
          <w:rFonts w:ascii="Times New Roman" w:hAnsi="Times New Roman" w:cs="Times New Roman"/>
          <w:b/>
          <w:sz w:val="24"/>
          <w:szCs w:val="24"/>
        </w:rPr>
        <w:t xml:space="preserve"> должен исполнить:</w:t>
      </w:r>
    </w:p>
    <w:p w:rsidR="006664C5" w:rsidRPr="006664C5" w:rsidRDefault="00AC6A9C" w:rsidP="006664C5">
      <w:pPr>
        <w:pStyle w:val="a7"/>
        <w:tabs>
          <w:tab w:val="left" w:pos="993"/>
        </w:tabs>
        <w:spacing w:after="0" w:line="240" w:lineRule="auto"/>
        <w:ind w:left="0"/>
        <w:jc w:val="both"/>
        <w:rPr>
          <w:rFonts w:ascii="Times New Roman" w:hAnsi="Times New Roman" w:cs="Times New Roman"/>
          <w:b/>
          <w:sz w:val="24"/>
          <w:szCs w:val="24"/>
        </w:rPr>
      </w:pPr>
      <w:r>
        <w:rPr>
          <w:rFonts w:ascii="Times New Roman" w:hAnsi="Times New Roman" w:cs="Times New Roman"/>
          <w:b/>
          <w:i/>
          <w:sz w:val="24"/>
          <w:szCs w:val="24"/>
        </w:rPr>
        <w:t xml:space="preserve">                                                                                                                                                                         </w:t>
      </w:r>
      <w:r w:rsidR="006664C5" w:rsidRPr="006664C5">
        <w:rPr>
          <w:rFonts w:ascii="Times New Roman" w:hAnsi="Times New Roman" w:cs="Times New Roman"/>
          <w:b/>
          <w:i/>
          <w:sz w:val="24"/>
          <w:szCs w:val="24"/>
        </w:rPr>
        <w:t>Таблица 3</w:t>
      </w:r>
    </w:p>
    <w:tbl>
      <w:tblPr>
        <w:tblW w:w="0" w:type="auto"/>
        <w:tblInd w:w="108" w:type="dxa"/>
        <w:tblLayout w:type="fixed"/>
        <w:tblLook w:val="04A0" w:firstRow="1" w:lastRow="0" w:firstColumn="1" w:lastColumn="0" w:noHBand="0" w:noVBand="1"/>
      </w:tblPr>
      <w:tblGrid>
        <w:gridCol w:w="5040"/>
        <w:gridCol w:w="6726"/>
      </w:tblGrid>
      <w:tr w:rsidR="006664C5" w:rsidRPr="006664C5" w:rsidTr="005F5A3E">
        <w:trPr>
          <w:trHeight w:val="413"/>
        </w:trPr>
        <w:tc>
          <w:tcPr>
            <w:tcW w:w="5040"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1 полугодие</w:t>
            </w:r>
          </w:p>
        </w:tc>
        <w:tc>
          <w:tcPr>
            <w:tcW w:w="6726"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2 полугодие</w:t>
            </w:r>
          </w:p>
        </w:tc>
      </w:tr>
      <w:tr w:rsidR="006664C5" w:rsidRPr="006664C5" w:rsidTr="005F5A3E">
        <w:trPr>
          <w:trHeight w:val="413"/>
        </w:trPr>
        <w:tc>
          <w:tcPr>
            <w:tcW w:w="5040"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Декабрь – академический концерт</w:t>
            </w:r>
          </w:p>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(2 разнохарактерные пьесы).</w:t>
            </w:r>
          </w:p>
        </w:tc>
        <w:tc>
          <w:tcPr>
            <w:tcW w:w="6726"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Март – технический зачет (1 гамма, 1 этюд).</w:t>
            </w:r>
          </w:p>
          <w:p w:rsidR="006664C5" w:rsidRPr="006664C5" w:rsidRDefault="006664C5" w:rsidP="005F5A3E">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Май – экзамен (2 разнохарактерные пьесы).</w:t>
            </w:r>
          </w:p>
        </w:tc>
      </w:tr>
    </w:tbl>
    <w:p w:rsidR="006664C5" w:rsidRPr="006664C5" w:rsidRDefault="006664C5" w:rsidP="006664C5">
      <w:pPr>
        <w:pStyle w:val="af4"/>
        <w:spacing w:line="240" w:lineRule="auto"/>
        <w:ind w:left="0"/>
        <w:rPr>
          <w:rFonts w:cs="Times New Roman"/>
        </w:rPr>
      </w:pPr>
    </w:p>
    <w:p w:rsidR="006664C5" w:rsidRPr="006664C5" w:rsidRDefault="006664C5" w:rsidP="006664C5">
      <w:pPr>
        <w:keepNext/>
        <w:spacing w:after="0" w:line="240" w:lineRule="auto"/>
        <w:ind w:firstLine="502"/>
        <w:jc w:val="both"/>
        <w:outlineLvl w:val="1"/>
        <w:rPr>
          <w:rFonts w:ascii="Times New Roman" w:hAnsi="Times New Roman" w:cs="Times New Roman"/>
          <w:b/>
          <w:color w:val="000000"/>
          <w:sz w:val="24"/>
          <w:szCs w:val="24"/>
        </w:rPr>
      </w:pPr>
      <w:r w:rsidRPr="006664C5">
        <w:rPr>
          <w:rFonts w:ascii="Times New Roman" w:hAnsi="Times New Roman" w:cs="Times New Roman"/>
          <w:b/>
          <w:color w:val="000000"/>
          <w:sz w:val="24"/>
          <w:szCs w:val="24"/>
        </w:rPr>
        <w:t>Примеры программ переводного зачета:</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1 (самый несложный)</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 xml:space="preserve">Каркасси М. Вальс До мажор </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Иванов-Крамской А. Прелюдия ми минор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lastRenderedPageBreak/>
        <w:t>Джулиани М. Этюд До мажор, ор.100, №1</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 xml:space="preserve">Вариант 2 </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Карулли Ф. Аллегретто ми минор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Поврозняк Ю. Марш</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«Ходила младешенька», обр. В.Яшнева</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3</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 xml:space="preserve">Неизвестный автор XVII в. Ария </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Каркасси М. Андантино ля минор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Нейланд В. Галоп</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4</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Кригер И. Бурре</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«Как по морю», обр. А.Иванова-Крамского</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Таррега Ф. Этюд До мажор</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5</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Паганини Н. Вальс</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Иванов-Крамской А. Танец</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Таррега Ф. Этюд ми минор</w:t>
      </w:r>
    </w:p>
    <w:p w:rsidR="006664C5" w:rsidRPr="005F5A3E" w:rsidRDefault="006664C5" w:rsidP="005F5A3E">
      <w:pPr>
        <w:pStyle w:val="6"/>
        <w:spacing w:before="0" w:line="240" w:lineRule="auto"/>
        <w:jc w:val="center"/>
        <w:rPr>
          <w:rFonts w:ascii="Times New Roman" w:hAnsi="Times New Roman" w:cs="Times New Roman"/>
          <w:b/>
          <w:color w:val="auto"/>
          <w:sz w:val="24"/>
          <w:szCs w:val="24"/>
        </w:rPr>
      </w:pPr>
      <w:r w:rsidRPr="005F5A3E">
        <w:rPr>
          <w:rFonts w:ascii="Times New Roman" w:hAnsi="Times New Roman" w:cs="Times New Roman"/>
          <w:b/>
          <w:color w:val="auto"/>
          <w:sz w:val="24"/>
          <w:szCs w:val="24"/>
        </w:rPr>
        <w:t>Второй класс</w:t>
      </w:r>
    </w:p>
    <w:p w:rsidR="006664C5" w:rsidRPr="006664C5" w:rsidRDefault="006664C5" w:rsidP="006664C5">
      <w:pPr>
        <w:pStyle w:val="af4"/>
        <w:spacing w:line="240" w:lineRule="auto"/>
        <w:ind w:left="0"/>
        <w:rPr>
          <w:rFonts w:cs="Times New Roman"/>
        </w:rPr>
      </w:pPr>
      <w:r w:rsidRPr="006664C5">
        <w:rPr>
          <w:rFonts w:cs="Times New Roman"/>
        </w:rPr>
        <w:t>Развитие музыкально-образного мышления. Знакомство с элементами полифонии. Продолжение работы над постановочно-двигательными навыками, звукоизвлечением и ритмом. Повышение требовательности к качеству исполнения тирандо. Развитие силы и уверенности пальцев правой руки. Динамика звучания. Знакомство с грифом гитары в пределах четырех-девяти позиций. Расширенная и суженная позиции. Развитие начальных навыков смены позиций, чтения нот с листа, аккомпанемента с использованием обращений четырехзвучных аккордов, освоение способов их записи.</w:t>
      </w:r>
    </w:p>
    <w:p w:rsidR="006664C5" w:rsidRPr="006664C5" w:rsidRDefault="006664C5" w:rsidP="006664C5">
      <w:pPr>
        <w:pStyle w:val="af4"/>
        <w:spacing w:line="240" w:lineRule="auto"/>
        <w:ind w:left="0"/>
        <w:rPr>
          <w:rFonts w:cs="Times New Roman"/>
        </w:rPr>
      </w:pPr>
      <w:r w:rsidRPr="006664C5">
        <w:rPr>
          <w:rFonts w:cs="Times New Roman"/>
        </w:rPr>
        <w:t>Работа над переходами со струны на струну. Элементарные виды флажолетов. Подготовка к игре в ансамбле на простом муз</w:t>
      </w:r>
      <w:r w:rsidR="005F5A3E">
        <w:rPr>
          <w:rFonts w:cs="Times New Roman"/>
        </w:rPr>
        <w:t>ы</w:t>
      </w:r>
      <w:r w:rsidRPr="006664C5">
        <w:rPr>
          <w:rFonts w:cs="Times New Roman"/>
        </w:rPr>
        <w:t>кальном материале. Развитие техники баррэ.</w:t>
      </w:r>
    </w:p>
    <w:p w:rsidR="006664C5" w:rsidRPr="006664C5" w:rsidRDefault="006664C5" w:rsidP="006664C5">
      <w:pPr>
        <w:pStyle w:val="af4"/>
        <w:spacing w:line="240" w:lineRule="auto"/>
        <w:ind w:left="0"/>
        <w:rPr>
          <w:rFonts w:cs="Times New Roman"/>
        </w:rPr>
      </w:pPr>
      <w:r w:rsidRPr="006664C5">
        <w:rPr>
          <w:rFonts w:cs="Times New Roman"/>
        </w:rPr>
        <w:t xml:space="preserve">В течение учебного года педагог должен проработать с учеником 12-20 различных произведений, включая ансамбли и этюды. Для продвинутых </w:t>
      </w:r>
      <w:r w:rsidR="005F5A3E">
        <w:rPr>
          <w:rFonts w:cs="Times New Roman"/>
        </w:rPr>
        <w:t>об</w:t>
      </w:r>
      <w:r w:rsidRPr="006664C5">
        <w:rPr>
          <w:rFonts w:cs="Times New Roman"/>
        </w:rPr>
        <w:t>уча</w:t>
      </w:r>
      <w:r w:rsidR="005F5A3E">
        <w:rPr>
          <w:rFonts w:cs="Times New Roman"/>
        </w:rPr>
        <w:t>ю</w:t>
      </w:r>
      <w:r w:rsidRPr="006664C5">
        <w:rPr>
          <w:rFonts w:cs="Times New Roman"/>
        </w:rPr>
        <w:t>щихся целесообразно включение в план 2-4 произведений с элементами полифонии и крупной формы, а также изучение гамм в пределах двух первых позиций (</w:t>
      </w:r>
      <w:r w:rsidRPr="006664C5">
        <w:rPr>
          <w:rFonts w:cs="Times New Roman"/>
          <w:i/>
        </w:rPr>
        <w:t>i-m</w:t>
      </w:r>
      <w:r w:rsidRPr="006664C5">
        <w:rPr>
          <w:rFonts w:cs="Times New Roman"/>
        </w:rPr>
        <w:t>, тирандо).</w:t>
      </w:r>
    </w:p>
    <w:p w:rsidR="006664C5" w:rsidRPr="006664C5" w:rsidRDefault="006664C5" w:rsidP="006664C5">
      <w:pPr>
        <w:keepNext/>
        <w:spacing w:after="0" w:line="240" w:lineRule="auto"/>
        <w:ind w:firstLine="502"/>
        <w:jc w:val="both"/>
        <w:outlineLvl w:val="1"/>
        <w:rPr>
          <w:rFonts w:ascii="Times New Roman" w:hAnsi="Times New Roman" w:cs="Times New Roman"/>
          <w:b/>
          <w:color w:val="000000"/>
          <w:sz w:val="24"/>
          <w:szCs w:val="24"/>
        </w:rPr>
      </w:pPr>
      <w:r w:rsidRPr="006664C5">
        <w:rPr>
          <w:rFonts w:ascii="Times New Roman" w:hAnsi="Times New Roman" w:cs="Times New Roman"/>
          <w:b/>
          <w:color w:val="000000"/>
          <w:sz w:val="24"/>
          <w:szCs w:val="24"/>
        </w:rPr>
        <w:t>Гаммы:</w:t>
      </w:r>
    </w:p>
    <w:p w:rsidR="006664C5" w:rsidRPr="006664C5" w:rsidRDefault="006664C5" w:rsidP="006664C5">
      <w:pPr>
        <w:pStyle w:val="af4"/>
        <w:spacing w:line="240" w:lineRule="auto"/>
        <w:ind w:left="0"/>
        <w:rPr>
          <w:rFonts w:cs="Times New Roman"/>
        </w:rPr>
      </w:pPr>
      <w:r w:rsidRPr="006664C5">
        <w:rPr>
          <w:rFonts w:cs="Times New Roman"/>
        </w:rPr>
        <w:t>Ми, Фа мажор, двухоктавные, в первой позиции;</w:t>
      </w:r>
    </w:p>
    <w:p w:rsidR="006664C5" w:rsidRPr="006664C5" w:rsidRDefault="006664C5" w:rsidP="006664C5">
      <w:pPr>
        <w:pStyle w:val="af4"/>
        <w:spacing w:line="240" w:lineRule="auto"/>
        <w:ind w:left="0"/>
        <w:rPr>
          <w:rFonts w:cs="Times New Roman"/>
        </w:rPr>
      </w:pPr>
      <w:r w:rsidRPr="006664C5">
        <w:rPr>
          <w:rFonts w:cs="Times New Roman"/>
        </w:rPr>
        <w:t xml:space="preserve">Соль мажор, двухоктавная во </w:t>
      </w:r>
      <w:r w:rsidRPr="006664C5">
        <w:rPr>
          <w:rFonts w:cs="Times New Roman"/>
          <w:lang w:val="en-US"/>
        </w:rPr>
        <w:t>II</w:t>
      </w:r>
      <w:r w:rsidRPr="006664C5">
        <w:rPr>
          <w:rFonts w:cs="Times New Roman"/>
        </w:rPr>
        <w:t xml:space="preserve"> позиции.</w:t>
      </w:r>
    </w:p>
    <w:p w:rsidR="006664C5" w:rsidRPr="006664C5" w:rsidRDefault="006664C5" w:rsidP="006664C5">
      <w:pPr>
        <w:spacing w:after="0" w:line="240" w:lineRule="auto"/>
        <w:jc w:val="both"/>
        <w:rPr>
          <w:rFonts w:ascii="Times New Roman" w:eastAsia="Times New Roman" w:hAnsi="Times New Roman" w:cs="Times New Roman"/>
          <w:b/>
          <w:sz w:val="24"/>
          <w:szCs w:val="24"/>
        </w:rPr>
      </w:pPr>
      <w:r w:rsidRPr="006664C5">
        <w:rPr>
          <w:rFonts w:ascii="Times New Roman" w:eastAsia="Times New Roman" w:hAnsi="Times New Roman" w:cs="Times New Roman"/>
          <w:b/>
          <w:sz w:val="24"/>
          <w:szCs w:val="24"/>
        </w:rPr>
        <w:t xml:space="preserve">В течение  учебного года </w:t>
      </w:r>
      <w:r w:rsidR="005F5A3E">
        <w:rPr>
          <w:rFonts w:ascii="Times New Roman" w:eastAsia="Times New Roman" w:hAnsi="Times New Roman" w:cs="Times New Roman"/>
          <w:b/>
          <w:sz w:val="24"/>
          <w:szCs w:val="24"/>
        </w:rPr>
        <w:t>об</w:t>
      </w:r>
      <w:r w:rsidRPr="006664C5">
        <w:rPr>
          <w:rFonts w:ascii="Times New Roman" w:eastAsia="Times New Roman" w:hAnsi="Times New Roman" w:cs="Times New Roman"/>
          <w:b/>
          <w:sz w:val="24"/>
          <w:szCs w:val="24"/>
        </w:rPr>
        <w:t>уча</w:t>
      </w:r>
      <w:r w:rsidR="005F5A3E">
        <w:rPr>
          <w:rFonts w:ascii="Times New Roman" w:eastAsia="Times New Roman" w:hAnsi="Times New Roman" w:cs="Times New Roman"/>
          <w:b/>
          <w:sz w:val="24"/>
          <w:szCs w:val="24"/>
        </w:rPr>
        <w:t>ю</w:t>
      </w:r>
      <w:r w:rsidRPr="006664C5">
        <w:rPr>
          <w:rFonts w:ascii="Times New Roman" w:eastAsia="Times New Roman" w:hAnsi="Times New Roman" w:cs="Times New Roman"/>
          <w:b/>
          <w:sz w:val="24"/>
          <w:szCs w:val="24"/>
        </w:rPr>
        <w:t>щийся должен исполнить:</w:t>
      </w:r>
    </w:p>
    <w:p w:rsidR="003962AC" w:rsidRDefault="006664C5" w:rsidP="006664C5">
      <w:pPr>
        <w:spacing w:after="0" w:line="240" w:lineRule="auto"/>
        <w:jc w:val="both"/>
        <w:rPr>
          <w:rFonts w:ascii="Times New Roman" w:eastAsia="Times New Roman" w:hAnsi="Times New Roman" w:cs="Times New Roman"/>
          <w:b/>
          <w:sz w:val="24"/>
          <w:szCs w:val="24"/>
        </w:rPr>
      </w:pPr>
      <w:r w:rsidRPr="006664C5">
        <w:rPr>
          <w:rFonts w:ascii="Times New Roman" w:eastAsia="Times New Roman" w:hAnsi="Times New Roman" w:cs="Times New Roman"/>
          <w:b/>
          <w:sz w:val="24"/>
          <w:szCs w:val="24"/>
        </w:rPr>
        <w:tab/>
      </w:r>
      <w:r w:rsidRPr="006664C5">
        <w:rPr>
          <w:rFonts w:ascii="Times New Roman" w:eastAsia="Times New Roman" w:hAnsi="Times New Roman" w:cs="Times New Roman"/>
          <w:b/>
          <w:sz w:val="24"/>
          <w:szCs w:val="24"/>
        </w:rPr>
        <w:tab/>
      </w:r>
      <w:r w:rsidRPr="006664C5">
        <w:rPr>
          <w:rFonts w:ascii="Times New Roman" w:eastAsia="Times New Roman" w:hAnsi="Times New Roman" w:cs="Times New Roman"/>
          <w:b/>
          <w:sz w:val="24"/>
          <w:szCs w:val="24"/>
        </w:rPr>
        <w:tab/>
      </w:r>
      <w:r w:rsidRPr="006664C5">
        <w:rPr>
          <w:rFonts w:ascii="Times New Roman" w:eastAsia="Times New Roman" w:hAnsi="Times New Roman" w:cs="Times New Roman"/>
          <w:b/>
          <w:sz w:val="24"/>
          <w:szCs w:val="24"/>
        </w:rPr>
        <w:tab/>
      </w:r>
      <w:r w:rsidRPr="006664C5">
        <w:rPr>
          <w:rFonts w:ascii="Times New Roman" w:eastAsia="Times New Roman" w:hAnsi="Times New Roman" w:cs="Times New Roman"/>
          <w:b/>
          <w:sz w:val="24"/>
          <w:szCs w:val="24"/>
        </w:rPr>
        <w:tab/>
      </w:r>
      <w:r w:rsidRPr="006664C5">
        <w:rPr>
          <w:rFonts w:ascii="Times New Roman" w:eastAsia="Times New Roman" w:hAnsi="Times New Roman" w:cs="Times New Roman"/>
          <w:b/>
          <w:sz w:val="24"/>
          <w:szCs w:val="24"/>
        </w:rPr>
        <w:tab/>
      </w:r>
      <w:r w:rsidRPr="006664C5">
        <w:rPr>
          <w:rFonts w:ascii="Times New Roman" w:eastAsia="Times New Roman" w:hAnsi="Times New Roman" w:cs="Times New Roman"/>
          <w:b/>
          <w:sz w:val="24"/>
          <w:szCs w:val="24"/>
        </w:rPr>
        <w:tab/>
      </w:r>
      <w:r w:rsidRPr="006664C5">
        <w:rPr>
          <w:rFonts w:ascii="Times New Roman" w:eastAsia="Times New Roman" w:hAnsi="Times New Roman" w:cs="Times New Roman"/>
          <w:b/>
          <w:sz w:val="24"/>
          <w:szCs w:val="24"/>
        </w:rPr>
        <w:tab/>
      </w:r>
      <w:r w:rsidRPr="006664C5">
        <w:rPr>
          <w:rFonts w:ascii="Times New Roman" w:eastAsia="Times New Roman" w:hAnsi="Times New Roman" w:cs="Times New Roman"/>
          <w:b/>
          <w:sz w:val="24"/>
          <w:szCs w:val="24"/>
        </w:rPr>
        <w:tab/>
      </w:r>
      <w:r w:rsidR="00AC6A9C">
        <w:rPr>
          <w:rFonts w:ascii="Times New Roman" w:eastAsia="Times New Roman" w:hAnsi="Times New Roman" w:cs="Times New Roman"/>
          <w:b/>
          <w:sz w:val="24"/>
          <w:szCs w:val="24"/>
        </w:rPr>
        <w:t xml:space="preserve">                                                                                                   </w:t>
      </w:r>
    </w:p>
    <w:p w:rsidR="003962AC" w:rsidRDefault="003962AC" w:rsidP="006664C5">
      <w:pPr>
        <w:spacing w:after="0" w:line="240" w:lineRule="auto"/>
        <w:jc w:val="both"/>
        <w:rPr>
          <w:rFonts w:ascii="Times New Roman" w:eastAsia="Times New Roman" w:hAnsi="Times New Roman" w:cs="Times New Roman"/>
          <w:b/>
          <w:sz w:val="24"/>
          <w:szCs w:val="24"/>
        </w:rPr>
      </w:pPr>
    </w:p>
    <w:p w:rsidR="006664C5" w:rsidRPr="006664C5" w:rsidRDefault="003962AC" w:rsidP="006664C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 xml:space="preserve">                                                                                                                                                                                                             </w:t>
      </w:r>
      <w:r w:rsidR="006664C5" w:rsidRPr="006664C5">
        <w:rPr>
          <w:rFonts w:ascii="Times New Roman" w:eastAsia="Times New Roman" w:hAnsi="Times New Roman" w:cs="Times New Roman"/>
          <w:b/>
          <w:i/>
          <w:sz w:val="24"/>
          <w:szCs w:val="24"/>
        </w:rPr>
        <w:t>Таблица 4</w:t>
      </w:r>
    </w:p>
    <w:tbl>
      <w:tblPr>
        <w:tblW w:w="13608" w:type="dxa"/>
        <w:tblInd w:w="108" w:type="dxa"/>
        <w:tblLayout w:type="fixed"/>
        <w:tblLook w:val="04A0" w:firstRow="1" w:lastRow="0" w:firstColumn="1" w:lastColumn="0" w:noHBand="0" w:noVBand="1"/>
      </w:tblPr>
      <w:tblGrid>
        <w:gridCol w:w="7230"/>
        <w:gridCol w:w="6378"/>
      </w:tblGrid>
      <w:tr w:rsidR="006664C5" w:rsidRPr="006664C5" w:rsidTr="005F5A3E">
        <w:trPr>
          <w:trHeight w:val="414"/>
        </w:trPr>
        <w:tc>
          <w:tcPr>
            <w:tcW w:w="7230"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1 полугодие</w:t>
            </w:r>
          </w:p>
        </w:tc>
        <w:tc>
          <w:tcPr>
            <w:tcW w:w="6378"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2 полугодие</w:t>
            </w:r>
          </w:p>
        </w:tc>
      </w:tr>
      <w:tr w:rsidR="006664C5" w:rsidRPr="006664C5" w:rsidTr="005F5A3E">
        <w:trPr>
          <w:trHeight w:val="414"/>
        </w:trPr>
        <w:tc>
          <w:tcPr>
            <w:tcW w:w="7230"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 xml:space="preserve">Октябрь – технический зачет (1 гамма, </w:t>
            </w:r>
            <w:r w:rsidR="00E3667B">
              <w:rPr>
                <w:rFonts w:ascii="Times New Roman" w:eastAsia="Times New Roman" w:hAnsi="Times New Roman" w:cs="Times New Roman"/>
                <w:sz w:val="24"/>
                <w:szCs w:val="24"/>
              </w:rPr>
              <w:t>1</w:t>
            </w:r>
            <w:r w:rsidRPr="006664C5">
              <w:rPr>
                <w:rFonts w:ascii="Times New Roman" w:eastAsia="Times New Roman" w:hAnsi="Times New Roman" w:cs="Times New Roman"/>
                <w:sz w:val="24"/>
                <w:szCs w:val="24"/>
              </w:rPr>
              <w:t xml:space="preserve"> этюд).</w:t>
            </w:r>
          </w:p>
          <w:p w:rsidR="006664C5" w:rsidRPr="006664C5" w:rsidRDefault="006664C5" w:rsidP="005F5A3E">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Декабрь – академический концерт(2 разнохарактерных пьесы).</w:t>
            </w:r>
          </w:p>
        </w:tc>
        <w:tc>
          <w:tcPr>
            <w:tcW w:w="6378"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Март – технический зачет (1 гамма, 1 этюд).</w:t>
            </w:r>
          </w:p>
          <w:p w:rsidR="006664C5" w:rsidRPr="006664C5" w:rsidRDefault="006664C5" w:rsidP="005F5A3E">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Май – экзамен (2 разнохарактерных пьесы).</w:t>
            </w:r>
          </w:p>
        </w:tc>
      </w:tr>
    </w:tbl>
    <w:p w:rsidR="006664C5" w:rsidRPr="006664C5" w:rsidRDefault="006664C5" w:rsidP="006664C5">
      <w:pPr>
        <w:pStyle w:val="af4"/>
        <w:spacing w:line="240" w:lineRule="auto"/>
        <w:ind w:left="0"/>
        <w:rPr>
          <w:rFonts w:cs="Times New Roman"/>
          <w:b/>
          <w:color w:val="000000"/>
        </w:rPr>
      </w:pPr>
    </w:p>
    <w:p w:rsidR="006664C5" w:rsidRPr="006664C5" w:rsidRDefault="006664C5" w:rsidP="006664C5">
      <w:pPr>
        <w:keepNext/>
        <w:spacing w:after="0" w:line="240" w:lineRule="auto"/>
        <w:ind w:firstLine="502"/>
        <w:jc w:val="both"/>
        <w:outlineLvl w:val="1"/>
        <w:rPr>
          <w:rFonts w:ascii="Times New Roman" w:hAnsi="Times New Roman" w:cs="Times New Roman"/>
          <w:b/>
          <w:color w:val="000000"/>
          <w:sz w:val="24"/>
          <w:szCs w:val="24"/>
        </w:rPr>
      </w:pPr>
      <w:r w:rsidRPr="006664C5">
        <w:rPr>
          <w:rFonts w:ascii="Times New Roman" w:hAnsi="Times New Roman" w:cs="Times New Roman"/>
          <w:b/>
          <w:color w:val="000000"/>
          <w:sz w:val="24"/>
          <w:szCs w:val="24"/>
        </w:rPr>
        <w:t>Примеры программ переводного зачета:</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1</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Вайс С.Л. Менуэт</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«I шумить, i гуде», обр. А.Иванова-Крамского</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Каркасси М. Вальс Фа мажор</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2</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Шуман Р. Военный марш</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Гречанинов А. Мазурка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Каркасси М. Аллегретто Ре мажор</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3</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Мертц Й. Чардаш</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де Визе Р. Менуэт</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Сагрерас Х. Этюд Ре мажор</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4</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Карулли Ф. Ларгетто</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Агуадо Д. Маленький вальс Соль мажор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«Мазурка», обр. К.Сосиньского</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5</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Санс Г. Эспаньолета и Руджеро</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Рокамора М. Мазурка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Каркасси М. Этюд Ля мажор, ор.60, №3</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6</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Бах И.С. Менуэт ми минор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Карулли Ф. Рондо Соль мажор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Таррега Ф. «Слеза» (прелюдия)</w:t>
      </w:r>
    </w:p>
    <w:p w:rsidR="006664C5" w:rsidRPr="005F5A3E" w:rsidRDefault="006664C5" w:rsidP="005F5A3E">
      <w:pPr>
        <w:pStyle w:val="6"/>
        <w:spacing w:before="0" w:line="240" w:lineRule="auto"/>
        <w:jc w:val="center"/>
        <w:rPr>
          <w:rFonts w:ascii="Times New Roman" w:hAnsi="Times New Roman" w:cs="Times New Roman"/>
          <w:b/>
          <w:color w:val="auto"/>
          <w:sz w:val="24"/>
          <w:szCs w:val="24"/>
        </w:rPr>
      </w:pPr>
      <w:r w:rsidRPr="005F5A3E">
        <w:rPr>
          <w:rFonts w:ascii="Times New Roman" w:hAnsi="Times New Roman" w:cs="Times New Roman"/>
          <w:b/>
          <w:color w:val="auto"/>
          <w:sz w:val="24"/>
          <w:szCs w:val="24"/>
        </w:rPr>
        <w:t>Третий класс</w:t>
      </w:r>
    </w:p>
    <w:p w:rsidR="006664C5" w:rsidRPr="006664C5" w:rsidRDefault="006664C5" w:rsidP="006664C5">
      <w:pPr>
        <w:pStyle w:val="af4"/>
        <w:spacing w:line="240" w:lineRule="auto"/>
        <w:ind w:left="0"/>
        <w:rPr>
          <w:rFonts w:cs="Times New Roman"/>
        </w:rPr>
      </w:pPr>
      <w:r w:rsidRPr="006664C5">
        <w:rPr>
          <w:rFonts w:cs="Times New Roman"/>
        </w:rPr>
        <w:t xml:space="preserve">Развитие музыкально-образного мышления и исполнительских навыков </w:t>
      </w:r>
      <w:r w:rsidR="005F5A3E">
        <w:rPr>
          <w:rFonts w:cs="Times New Roman"/>
        </w:rPr>
        <w:t>об</w:t>
      </w:r>
      <w:r w:rsidRPr="006664C5">
        <w:rPr>
          <w:rFonts w:cs="Times New Roman"/>
        </w:rPr>
        <w:t>уча</w:t>
      </w:r>
      <w:r w:rsidR="005F5A3E">
        <w:rPr>
          <w:rFonts w:cs="Times New Roman"/>
        </w:rPr>
        <w:t>ю</w:t>
      </w:r>
      <w:r w:rsidRPr="006664C5">
        <w:rPr>
          <w:rFonts w:cs="Times New Roman"/>
        </w:rPr>
        <w:t xml:space="preserve">щихся. Работа над качеством звука, сменой позиций, ритмом. Упражнения для развития беглости пальцев, техники легато и баррэ. Смешанное легато. Подготовка к исполнению </w:t>
      </w:r>
      <w:r w:rsidRPr="006664C5">
        <w:rPr>
          <w:rFonts w:cs="Times New Roman"/>
        </w:rPr>
        <w:lastRenderedPageBreak/>
        <w:t xml:space="preserve">мордента. Освоение навыка вибрации. Прием апояндо. </w:t>
      </w:r>
      <w:r w:rsidRPr="006664C5">
        <w:rPr>
          <w:rFonts w:cs="Times New Roman"/>
          <w:lang w:eastAsia="ru-RU"/>
        </w:rPr>
        <w:t xml:space="preserve">Исполнение гаммообразных элементов апояндо. Развитие техники баррэ. Работа над сменой позиций в произведениях. </w:t>
      </w:r>
      <w:r w:rsidRPr="006664C5">
        <w:rPr>
          <w:rFonts w:cs="Times New Roman"/>
        </w:rPr>
        <w:t>Подготовка к изучению крупной формы. Игра в ансамбле. Закрепление навыков чтения нот с листа и аккомпанемента.</w:t>
      </w:r>
    </w:p>
    <w:p w:rsidR="006664C5" w:rsidRPr="006664C5" w:rsidRDefault="006664C5" w:rsidP="006664C5">
      <w:pPr>
        <w:pStyle w:val="af4"/>
        <w:spacing w:line="240" w:lineRule="auto"/>
        <w:ind w:left="0"/>
        <w:rPr>
          <w:rFonts w:cs="Times New Roman"/>
        </w:rPr>
      </w:pPr>
      <w:r w:rsidRPr="006664C5">
        <w:rPr>
          <w:rFonts w:cs="Times New Roman"/>
        </w:rPr>
        <w:t xml:space="preserve">Простейшие минорные гаммы в I позиции с открытыми струнами. Двухоктавные мажорные гаммы в </w:t>
      </w:r>
      <w:r w:rsidRPr="006664C5">
        <w:rPr>
          <w:rFonts w:cs="Times New Roman"/>
          <w:lang w:val="en-US"/>
        </w:rPr>
        <w:t>I</w:t>
      </w:r>
      <w:r w:rsidRPr="006664C5">
        <w:rPr>
          <w:rFonts w:cs="Times New Roman"/>
        </w:rPr>
        <w:t xml:space="preserve">-III позициях. Хроматическая гамма в </w:t>
      </w:r>
      <w:r w:rsidRPr="006664C5">
        <w:rPr>
          <w:rFonts w:cs="Times New Roman"/>
          <w:lang w:val="en-US"/>
        </w:rPr>
        <w:t>I</w:t>
      </w:r>
      <w:r w:rsidRPr="006664C5">
        <w:rPr>
          <w:rFonts w:cs="Times New Roman"/>
        </w:rPr>
        <w:t xml:space="preserve"> позиции.</w:t>
      </w:r>
    </w:p>
    <w:p w:rsidR="006664C5" w:rsidRPr="006664C5" w:rsidRDefault="006664C5" w:rsidP="006664C5">
      <w:pPr>
        <w:pStyle w:val="af4"/>
        <w:spacing w:line="240" w:lineRule="auto"/>
        <w:ind w:left="0"/>
        <w:rPr>
          <w:rFonts w:cs="Times New Roman"/>
        </w:rPr>
      </w:pPr>
      <w:r w:rsidRPr="006664C5">
        <w:rPr>
          <w:rFonts w:cs="Times New Roman"/>
        </w:rPr>
        <w:t xml:space="preserve">В течение учебного года проработать с учеником 14-18 различных произведений, в том числе 2-4 полифонические пьесы, 1-2 произведения крупной формы, ансамбли и этюды на различные виды техники. Для продвинутых и профессионально ориентированных учащихся рекомендуется изучение нетрудных мажорных гамм в аппликатуре  А.Сеговии  формулами  </w:t>
      </w:r>
      <w:r w:rsidRPr="006664C5">
        <w:rPr>
          <w:rFonts w:cs="Times New Roman"/>
          <w:b/>
          <w:i/>
        </w:rPr>
        <w:t>i-m</w:t>
      </w:r>
      <w:r w:rsidRPr="006664C5">
        <w:rPr>
          <w:rFonts w:cs="Times New Roman"/>
        </w:rPr>
        <w:t xml:space="preserve"> и </w:t>
      </w:r>
      <w:r w:rsidRPr="006664C5">
        <w:rPr>
          <w:rFonts w:cs="Times New Roman"/>
          <w:b/>
          <w:i/>
        </w:rPr>
        <w:t>m-a</w:t>
      </w:r>
      <w:r w:rsidRPr="006664C5">
        <w:rPr>
          <w:rFonts w:cs="Times New Roman"/>
        </w:rPr>
        <w:t xml:space="preserve"> (тирандо и апояндо), а также упражнений для развития техники арпеджио и легато.</w:t>
      </w:r>
    </w:p>
    <w:p w:rsidR="006664C5" w:rsidRPr="006664C5" w:rsidRDefault="006664C5" w:rsidP="006664C5">
      <w:pPr>
        <w:keepNext/>
        <w:spacing w:after="0" w:line="240" w:lineRule="auto"/>
        <w:ind w:firstLine="502"/>
        <w:jc w:val="both"/>
        <w:outlineLvl w:val="1"/>
        <w:rPr>
          <w:rFonts w:ascii="Times New Roman" w:hAnsi="Times New Roman" w:cs="Times New Roman"/>
          <w:b/>
          <w:color w:val="000000"/>
          <w:sz w:val="24"/>
          <w:szCs w:val="24"/>
        </w:rPr>
      </w:pPr>
      <w:r w:rsidRPr="006664C5">
        <w:rPr>
          <w:rFonts w:ascii="Times New Roman" w:hAnsi="Times New Roman" w:cs="Times New Roman"/>
          <w:b/>
          <w:color w:val="000000"/>
          <w:sz w:val="24"/>
          <w:szCs w:val="24"/>
        </w:rPr>
        <w:t>Гаммы:</w:t>
      </w:r>
    </w:p>
    <w:p w:rsidR="006664C5" w:rsidRPr="006664C5" w:rsidRDefault="006664C5" w:rsidP="006664C5">
      <w:pPr>
        <w:pStyle w:val="af4"/>
        <w:spacing w:line="240" w:lineRule="auto"/>
        <w:ind w:left="0"/>
        <w:rPr>
          <w:rFonts w:cs="Times New Roman"/>
        </w:rPr>
      </w:pPr>
      <w:r w:rsidRPr="006664C5">
        <w:rPr>
          <w:rFonts w:cs="Times New Roman"/>
        </w:rPr>
        <w:t>До, Фа мажор в аппликатуре А.Сеговии;</w:t>
      </w:r>
    </w:p>
    <w:p w:rsidR="006664C5" w:rsidRPr="006664C5" w:rsidRDefault="006664C5" w:rsidP="006664C5">
      <w:pPr>
        <w:pStyle w:val="af4"/>
        <w:spacing w:line="240" w:lineRule="auto"/>
        <w:ind w:left="0"/>
        <w:rPr>
          <w:rFonts w:cs="Times New Roman"/>
        </w:rPr>
      </w:pPr>
      <w:r w:rsidRPr="006664C5">
        <w:rPr>
          <w:rFonts w:cs="Times New Roman"/>
        </w:rPr>
        <w:t xml:space="preserve">Соль мажор, двухоктавная во </w:t>
      </w:r>
      <w:r w:rsidRPr="006664C5">
        <w:rPr>
          <w:rFonts w:cs="Times New Roman"/>
          <w:lang w:val="en-US"/>
        </w:rPr>
        <w:t>II</w:t>
      </w:r>
      <w:r w:rsidRPr="006664C5">
        <w:rPr>
          <w:rFonts w:cs="Times New Roman"/>
        </w:rPr>
        <w:t xml:space="preserve"> позиции с перемещением в </w:t>
      </w:r>
      <w:r w:rsidRPr="006664C5">
        <w:rPr>
          <w:rFonts w:cs="Times New Roman"/>
          <w:lang w:val="en-US"/>
        </w:rPr>
        <w:t>I</w:t>
      </w:r>
      <w:r w:rsidRPr="006664C5">
        <w:rPr>
          <w:rFonts w:cs="Times New Roman"/>
        </w:rPr>
        <w:t xml:space="preserve"> и </w:t>
      </w:r>
      <w:r w:rsidRPr="006664C5">
        <w:rPr>
          <w:rFonts w:cs="Times New Roman"/>
          <w:lang w:val="en-US"/>
        </w:rPr>
        <w:t>III</w:t>
      </w:r>
      <w:r w:rsidRPr="006664C5">
        <w:rPr>
          <w:rFonts w:cs="Times New Roman"/>
        </w:rPr>
        <w:t xml:space="preserve"> позиции;</w:t>
      </w:r>
    </w:p>
    <w:p w:rsidR="006664C5" w:rsidRPr="006664C5" w:rsidRDefault="006664C5" w:rsidP="006664C5">
      <w:pPr>
        <w:pStyle w:val="af4"/>
        <w:spacing w:line="240" w:lineRule="auto"/>
        <w:ind w:left="0"/>
        <w:rPr>
          <w:rFonts w:cs="Times New Roman"/>
        </w:rPr>
      </w:pPr>
      <w:r w:rsidRPr="006664C5">
        <w:rPr>
          <w:rFonts w:cs="Times New Roman"/>
        </w:rPr>
        <w:t xml:space="preserve">хроматическая гамма в </w:t>
      </w:r>
      <w:r w:rsidRPr="006664C5">
        <w:rPr>
          <w:rFonts w:cs="Times New Roman"/>
          <w:lang w:val="en-US"/>
        </w:rPr>
        <w:t>I</w:t>
      </w:r>
      <w:r w:rsidRPr="006664C5">
        <w:rPr>
          <w:rFonts w:cs="Times New Roman"/>
        </w:rPr>
        <w:t xml:space="preserve"> позиции;</w:t>
      </w:r>
    </w:p>
    <w:p w:rsidR="006664C5" w:rsidRPr="006664C5" w:rsidRDefault="006664C5" w:rsidP="006664C5">
      <w:pPr>
        <w:pStyle w:val="af4"/>
        <w:spacing w:line="240" w:lineRule="auto"/>
        <w:ind w:left="0"/>
        <w:rPr>
          <w:rFonts w:cs="Times New Roman"/>
        </w:rPr>
      </w:pPr>
      <w:r w:rsidRPr="006664C5">
        <w:rPr>
          <w:rFonts w:cs="Times New Roman"/>
        </w:rPr>
        <w:t xml:space="preserve">ми минор мелодический в </w:t>
      </w:r>
      <w:r w:rsidRPr="006664C5">
        <w:rPr>
          <w:rFonts w:cs="Times New Roman"/>
          <w:lang w:val="en-US"/>
        </w:rPr>
        <w:t>I</w:t>
      </w:r>
      <w:r w:rsidRPr="006664C5">
        <w:rPr>
          <w:rFonts w:cs="Times New Roman"/>
        </w:rPr>
        <w:t xml:space="preserve"> позиции.</w:t>
      </w:r>
    </w:p>
    <w:p w:rsidR="006664C5" w:rsidRPr="006664C5" w:rsidRDefault="006664C5" w:rsidP="006664C5">
      <w:pPr>
        <w:spacing w:after="0" w:line="240" w:lineRule="auto"/>
        <w:jc w:val="both"/>
        <w:rPr>
          <w:rFonts w:ascii="Times New Roman" w:hAnsi="Times New Roman" w:cs="Times New Roman"/>
          <w:b/>
          <w:sz w:val="24"/>
          <w:szCs w:val="24"/>
        </w:rPr>
      </w:pPr>
      <w:r w:rsidRPr="006664C5">
        <w:rPr>
          <w:rFonts w:ascii="Times New Roman" w:hAnsi="Times New Roman" w:cs="Times New Roman"/>
          <w:b/>
          <w:sz w:val="24"/>
          <w:szCs w:val="24"/>
        </w:rPr>
        <w:t xml:space="preserve">В течение  учебного года </w:t>
      </w:r>
      <w:r w:rsidR="005F5A3E">
        <w:rPr>
          <w:rFonts w:ascii="Times New Roman" w:hAnsi="Times New Roman" w:cs="Times New Roman"/>
          <w:b/>
          <w:sz w:val="24"/>
          <w:szCs w:val="24"/>
        </w:rPr>
        <w:t>об</w:t>
      </w:r>
      <w:r w:rsidRPr="006664C5">
        <w:rPr>
          <w:rFonts w:ascii="Times New Roman" w:hAnsi="Times New Roman" w:cs="Times New Roman"/>
          <w:b/>
          <w:sz w:val="24"/>
          <w:szCs w:val="24"/>
        </w:rPr>
        <w:t>уча</w:t>
      </w:r>
      <w:r w:rsidR="005F5A3E">
        <w:rPr>
          <w:rFonts w:ascii="Times New Roman" w:hAnsi="Times New Roman" w:cs="Times New Roman"/>
          <w:b/>
          <w:sz w:val="24"/>
          <w:szCs w:val="24"/>
        </w:rPr>
        <w:t>ю</w:t>
      </w:r>
      <w:r w:rsidRPr="006664C5">
        <w:rPr>
          <w:rFonts w:ascii="Times New Roman" w:hAnsi="Times New Roman" w:cs="Times New Roman"/>
          <w:b/>
          <w:sz w:val="24"/>
          <w:szCs w:val="24"/>
        </w:rPr>
        <w:t>щийся должен исполнить</w:t>
      </w:r>
    </w:p>
    <w:p w:rsidR="006664C5" w:rsidRPr="006664C5" w:rsidRDefault="00AC6A9C" w:rsidP="006664C5">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6664C5" w:rsidRPr="006664C5">
        <w:rPr>
          <w:rFonts w:ascii="Times New Roman" w:hAnsi="Times New Roman" w:cs="Times New Roman"/>
          <w:b/>
          <w:i/>
          <w:sz w:val="24"/>
          <w:szCs w:val="24"/>
        </w:rPr>
        <w:t>Таблица 5</w:t>
      </w:r>
    </w:p>
    <w:tbl>
      <w:tblPr>
        <w:tblW w:w="13608" w:type="dxa"/>
        <w:tblInd w:w="108" w:type="dxa"/>
        <w:tblLayout w:type="fixed"/>
        <w:tblLook w:val="04A0" w:firstRow="1" w:lastRow="0" w:firstColumn="1" w:lastColumn="0" w:noHBand="0" w:noVBand="1"/>
      </w:tblPr>
      <w:tblGrid>
        <w:gridCol w:w="6804"/>
        <w:gridCol w:w="6804"/>
      </w:tblGrid>
      <w:tr w:rsidR="006664C5" w:rsidRPr="006664C5" w:rsidTr="005F5A3E">
        <w:trPr>
          <w:trHeight w:val="407"/>
        </w:trPr>
        <w:tc>
          <w:tcPr>
            <w:tcW w:w="6804"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1 полугодие</w:t>
            </w:r>
          </w:p>
        </w:tc>
        <w:tc>
          <w:tcPr>
            <w:tcW w:w="6804"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2 полугодие</w:t>
            </w:r>
          </w:p>
        </w:tc>
      </w:tr>
      <w:tr w:rsidR="006664C5" w:rsidRPr="006664C5" w:rsidTr="005F5A3E">
        <w:trPr>
          <w:trHeight w:val="407"/>
        </w:trPr>
        <w:tc>
          <w:tcPr>
            <w:tcW w:w="6804"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Октябрь – технический зачет (1 гамма, 1 этюд).</w:t>
            </w:r>
          </w:p>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Декабрь – академический концерт (2 разнохарактерных пьесы).</w:t>
            </w:r>
          </w:p>
        </w:tc>
        <w:tc>
          <w:tcPr>
            <w:tcW w:w="6804"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Март – технический зачет (1 гамма, 1 этюд).</w:t>
            </w:r>
          </w:p>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Май – экзамен  (2 разнохарактерных произведения, включая произведение крупной формы).</w:t>
            </w:r>
          </w:p>
        </w:tc>
      </w:tr>
    </w:tbl>
    <w:p w:rsidR="006664C5" w:rsidRPr="006664C5" w:rsidRDefault="006664C5" w:rsidP="006664C5">
      <w:pPr>
        <w:pStyle w:val="af4"/>
        <w:spacing w:line="240" w:lineRule="auto"/>
        <w:ind w:left="0"/>
        <w:rPr>
          <w:rFonts w:cs="Times New Roman"/>
        </w:rPr>
      </w:pPr>
    </w:p>
    <w:p w:rsidR="006664C5" w:rsidRPr="006664C5" w:rsidRDefault="006664C5" w:rsidP="006664C5">
      <w:pPr>
        <w:keepNext/>
        <w:spacing w:after="0" w:line="240" w:lineRule="auto"/>
        <w:ind w:firstLine="502"/>
        <w:jc w:val="both"/>
        <w:outlineLvl w:val="1"/>
        <w:rPr>
          <w:rFonts w:ascii="Times New Roman" w:hAnsi="Times New Roman" w:cs="Times New Roman"/>
          <w:b/>
          <w:color w:val="000000"/>
          <w:sz w:val="24"/>
          <w:szCs w:val="24"/>
        </w:rPr>
      </w:pPr>
      <w:r w:rsidRPr="006664C5">
        <w:rPr>
          <w:rFonts w:ascii="Times New Roman" w:hAnsi="Times New Roman" w:cs="Times New Roman"/>
          <w:b/>
          <w:color w:val="000000"/>
          <w:sz w:val="24"/>
          <w:szCs w:val="24"/>
        </w:rPr>
        <w:t>Примеры программ переводного зачета:</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1</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Бах И.С. Менуэт Соль мажор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Паганини Н. Сонатина До мажор, №2 («для синьоры де Лукка»)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«Уж как пал туман», обр. М.Высотского</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Сор Ф. Этюд ля минор, ор.31, №20</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2</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Гендель Г.Ф. Сарабанда ми минор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Сор Ф. Аллегретто Фа мажор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Цыганская народная песня «Сосница», обр. М. Александровой</w:t>
      </w:r>
    </w:p>
    <w:p w:rsidR="006664C5" w:rsidRPr="006664C5" w:rsidRDefault="006664C5" w:rsidP="006664C5">
      <w:pPr>
        <w:pStyle w:val="af4"/>
        <w:spacing w:line="240" w:lineRule="auto"/>
        <w:ind w:left="0" w:firstLine="709"/>
        <w:rPr>
          <w:rFonts w:eastAsia="Arial Unicode MS" w:cs="Times New Roman"/>
          <w:u w:color="000000"/>
        </w:rPr>
      </w:pPr>
      <w:r w:rsidRPr="006664C5">
        <w:rPr>
          <w:rFonts w:eastAsia="Arial Unicode MS" w:cs="Times New Roman"/>
          <w:u w:color="000000"/>
        </w:rPr>
        <w:t>Джулиани М. Этюд ля минор, ор.100, №11</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3</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lastRenderedPageBreak/>
        <w:t>Бах И.С. Полонез ля минор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Роч П. Хабанера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Чайковский П.И. Старинная французская песенка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Карулли Ф. Этюд Соль мажор</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4</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Вайс С.Л. Фантазия</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Джулиани М. Сонатина До мажор, ор.71, №1, I ч.</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«Ох, болит, что болит», обр. М.Высотского</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Сор Ф. Этюд си минор, ор.35, №22</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5</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Бах И.С. Сарабанда (и Дубль) си минор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Иванов-Крамской А. Вальс</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«Аргентинская народная мелодия», обр.  М.-Л.Анидо</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Джулиани М. Этюд ми минор, ор.48, №5</w:t>
      </w:r>
    </w:p>
    <w:p w:rsidR="006664C5" w:rsidRPr="005F5A3E" w:rsidRDefault="006664C5" w:rsidP="005F5A3E">
      <w:pPr>
        <w:pStyle w:val="6"/>
        <w:spacing w:before="0" w:line="240" w:lineRule="auto"/>
        <w:jc w:val="center"/>
        <w:rPr>
          <w:rFonts w:ascii="Times New Roman" w:hAnsi="Times New Roman" w:cs="Times New Roman"/>
          <w:b/>
          <w:color w:val="auto"/>
          <w:sz w:val="24"/>
          <w:szCs w:val="24"/>
        </w:rPr>
      </w:pPr>
      <w:r w:rsidRPr="005F5A3E">
        <w:rPr>
          <w:rFonts w:ascii="Times New Roman" w:hAnsi="Times New Roman" w:cs="Times New Roman"/>
          <w:b/>
          <w:color w:val="auto"/>
          <w:sz w:val="24"/>
          <w:szCs w:val="24"/>
        </w:rPr>
        <w:t>Четвертый класс</w:t>
      </w:r>
    </w:p>
    <w:p w:rsidR="006664C5" w:rsidRPr="006664C5" w:rsidRDefault="006664C5" w:rsidP="006664C5">
      <w:pPr>
        <w:pStyle w:val="af4"/>
        <w:spacing w:line="240" w:lineRule="auto"/>
        <w:ind w:left="0"/>
        <w:rPr>
          <w:rFonts w:cs="Times New Roman"/>
        </w:rPr>
      </w:pPr>
      <w:r w:rsidRPr="006664C5">
        <w:rPr>
          <w:rFonts w:cs="Times New Roman"/>
        </w:rPr>
        <w:t>Развитие исполнительских навыков при более высоких требованиях  к качеству звука и выразительности исполнения. Работа над звукоизвлечением, динамикой, ритмом. Смена позиции с помощью глиссандо. Закрепление навыков игры в позициях. Сложные виды арпеджио. Совершенствование техники аккордовой игры, баррэ, вибрации и легато. Мелизмы. Ознакомление с колористическими приемами игры. Искусственные и сложные флажолеты.</w:t>
      </w:r>
    </w:p>
    <w:p w:rsidR="006664C5" w:rsidRPr="006664C5" w:rsidRDefault="006664C5" w:rsidP="006664C5">
      <w:pPr>
        <w:pStyle w:val="af4"/>
        <w:spacing w:line="240" w:lineRule="auto"/>
        <w:ind w:left="0"/>
        <w:rPr>
          <w:rFonts w:cs="Times New Roman"/>
        </w:rPr>
      </w:pPr>
      <w:r w:rsidRPr="006664C5">
        <w:rPr>
          <w:rFonts w:cs="Times New Roman"/>
        </w:rPr>
        <w:t xml:space="preserve">Дальнейшее развитие музыкально-художественного мышления и самостоятельности </w:t>
      </w:r>
      <w:r w:rsidR="005F5A3E">
        <w:rPr>
          <w:rFonts w:cs="Times New Roman"/>
        </w:rPr>
        <w:t>об</w:t>
      </w:r>
      <w:r w:rsidRPr="006664C5">
        <w:rPr>
          <w:rFonts w:cs="Times New Roman"/>
        </w:rPr>
        <w:t>уча</w:t>
      </w:r>
      <w:r w:rsidR="005F5A3E">
        <w:rPr>
          <w:rFonts w:cs="Times New Roman"/>
        </w:rPr>
        <w:t>ю</w:t>
      </w:r>
      <w:r w:rsidRPr="006664C5">
        <w:rPr>
          <w:rFonts w:cs="Times New Roman"/>
        </w:rPr>
        <w:t>щегося. Усложнение ритмических задач. Закрепление навыков чтения нот с листа и аккомпанемента. Освоение мажорных гамм в аппликатуре А.</w:t>
      </w:r>
      <w:r w:rsidR="008D0BFC">
        <w:rPr>
          <w:rFonts w:cs="Times New Roman"/>
        </w:rPr>
        <w:t xml:space="preserve"> </w:t>
      </w:r>
      <w:r w:rsidRPr="006664C5">
        <w:rPr>
          <w:rFonts w:cs="Times New Roman"/>
        </w:rPr>
        <w:t>Сеговии в заданном темпе, различными ритмическими фигурами. Ознакомление с минорными гаммами в аппликатуре А.</w:t>
      </w:r>
      <w:r w:rsidR="008D0BFC">
        <w:rPr>
          <w:rFonts w:cs="Times New Roman"/>
        </w:rPr>
        <w:t xml:space="preserve"> </w:t>
      </w:r>
      <w:r w:rsidRPr="006664C5">
        <w:rPr>
          <w:rFonts w:cs="Times New Roman"/>
        </w:rPr>
        <w:t xml:space="preserve">Сеговии. Хроматическая трехоктавная гамма. </w:t>
      </w:r>
    </w:p>
    <w:p w:rsidR="006664C5" w:rsidRPr="006664C5" w:rsidRDefault="006664C5" w:rsidP="006664C5">
      <w:pPr>
        <w:pStyle w:val="af4"/>
        <w:spacing w:line="240" w:lineRule="auto"/>
        <w:ind w:left="0"/>
        <w:rPr>
          <w:rFonts w:cs="Times New Roman"/>
        </w:rPr>
      </w:pPr>
      <w:r w:rsidRPr="006664C5">
        <w:rPr>
          <w:rFonts w:cs="Times New Roman"/>
        </w:rPr>
        <w:t>В течение учебного года проработать с учеником 13-18 различных музыкальных произведений, в том числе, 2-4 полифонические пьесы, 1-2 произведения крупной формы, ансамбли и этюды. Двухоктавные минорные мелодические гаммы.</w:t>
      </w:r>
    </w:p>
    <w:p w:rsidR="006664C5" w:rsidRPr="006664C5" w:rsidRDefault="006664C5" w:rsidP="006664C5">
      <w:pPr>
        <w:pStyle w:val="af4"/>
        <w:spacing w:line="240" w:lineRule="auto"/>
        <w:ind w:left="0"/>
        <w:rPr>
          <w:rFonts w:cs="Times New Roman"/>
        </w:rPr>
      </w:pPr>
      <w:r w:rsidRPr="006664C5">
        <w:rPr>
          <w:rFonts w:cs="Times New Roman"/>
        </w:rPr>
        <w:t xml:space="preserve">Для профессионально ориентированных </w:t>
      </w:r>
      <w:r w:rsidR="005F5A3E">
        <w:rPr>
          <w:rFonts w:cs="Times New Roman"/>
        </w:rPr>
        <w:t>об</w:t>
      </w:r>
      <w:r w:rsidRPr="006664C5">
        <w:rPr>
          <w:rFonts w:cs="Times New Roman"/>
        </w:rPr>
        <w:t>уча</w:t>
      </w:r>
      <w:r w:rsidR="005F5A3E">
        <w:rPr>
          <w:rFonts w:cs="Times New Roman"/>
        </w:rPr>
        <w:t>ю</w:t>
      </w:r>
      <w:r w:rsidRPr="006664C5">
        <w:rPr>
          <w:rFonts w:cs="Times New Roman"/>
        </w:rPr>
        <w:t xml:space="preserve">щихся предлагается включать в план </w:t>
      </w:r>
      <w:r w:rsidRPr="006664C5">
        <w:rPr>
          <w:rFonts w:cs="Times New Roman"/>
          <w:iCs/>
        </w:rPr>
        <w:t>не менее</w:t>
      </w:r>
      <w:r w:rsidRPr="006664C5">
        <w:rPr>
          <w:rFonts w:cs="Times New Roman"/>
        </w:rPr>
        <w:t xml:space="preserve"> 4 полифонических пьес, 2 произведений крупной формы, 6 этюдов на различные виды техники, а также гаммы в аппликатуре А.</w:t>
      </w:r>
      <w:r w:rsidR="008D0BFC">
        <w:rPr>
          <w:rFonts w:cs="Times New Roman"/>
        </w:rPr>
        <w:t xml:space="preserve"> </w:t>
      </w:r>
      <w:r w:rsidRPr="006664C5">
        <w:rPr>
          <w:rFonts w:cs="Times New Roman"/>
        </w:rPr>
        <w:t>Сеговии.</w:t>
      </w:r>
    </w:p>
    <w:p w:rsidR="006664C5" w:rsidRPr="006664C5" w:rsidRDefault="006664C5" w:rsidP="006664C5">
      <w:pPr>
        <w:keepNext/>
        <w:spacing w:after="0" w:line="240" w:lineRule="auto"/>
        <w:ind w:firstLine="502"/>
        <w:jc w:val="both"/>
        <w:outlineLvl w:val="1"/>
        <w:rPr>
          <w:rFonts w:ascii="Times New Roman" w:hAnsi="Times New Roman" w:cs="Times New Roman"/>
          <w:b/>
          <w:color w:val="000000"/>
          <w:sz w:val="24"/>
          <w:szCs w:val="24"/>
        </w:rPr>
      </w:pPr>
      <w:r w:rsidRPr="006664C5">
        <w:rPr>
          <w:rFonts w:ascii="Times New Roman" w:hAnsi="Times New Roman" w:cs="Times New Roman"/>
          <w:b/>
          <w:color w:val="000000"/>
          <w:sz w:val="24"/>
          <w:szCs w:val="24"/>
        </w:rPr>
        <w:t>Гаммы:</w:t>
      </w:r>
    </w:p>
    <w:p w:rsidR="006664C5" w:rsidRPr="006664C5" w:rsidRDefault="006664C5" w:rsidP="006664C5">
      <w:pPr>
        <w:pStyle w:val="af4"/>
        <w:spacing w:line="240" w:lineRule="auto"/>
        <w:ind w:left="0"/>
        <w:rPr>
          <w:rFonts w:cs="Times New Roman"/>
        </w:rPr>
      </w:pPr>
      <w:r w:rsidRPr="006664C5">
        <w:rPr>
          <w:rFonts w:cs="Times New Roman"/>
        </w:rPr>
        <w:t>Ми, Соль, Ля мажор;</w:t>
      </w:r>
    </w:p>
    <w:p w:rsidR="006664C5" w:rsidRPr="006664C5" w:rsidRDefault="006664C5" w:rsidP="006664C5">
      <w:pPr>
        <w:pStyle w:val="af4"/>
        <w:spacing w:line="240" w:lineRule="auto"/>
        <w:ind w:left="0"/>
        <w:rPr>
          <w:rFonts w:cs="Times New Roman"/>
        </w:rPr>
      </w:pPr>
      <w:r w:rsidRPr="006664C5">
        <w:rPr>
          <w:rFonts w:cs="Times New Roman"/>
        </w:rPr>
        <w:t>до, ми минор мелодический;</w:t>
      </w:r>
    </w:p>
    <w:p w:rsidR="006664C5" w:rsidRPr="006664C5" w:rsidRDefault="006664C5" w:rsidP="006664C5">
      <w:pPr>
        <w:pStyle w:val="af4"/>
        <w:spacing w:line="240" w:lineRule="auto"/>
        <w:ind w:left="0"/>
        <w:rPr>
          <w:rFonts w:cs="Times New Roman"/>
        </w:rPr>
      </w:pPr>
      <w:r w:rsidRPr="006664C5">
        <w:rPr>
          <w:rFonts w:cs="Times New Roman"/>
        </w:rPr>
        <w:t>хроматическая трехоктавная гамма.</w:t>
      </w:r>
    </w:p>
    <w:p w:rsidR="006664C5" w:rsidRDefault="006664C5" w:rsidP="006664C5">
      <w:pPr>
        <w:spacing w:after="0" w:line="240" w:lineRule="auto"/>
        <w:jc w:val="both"/>
        <w:rPr>
          <w:rFonts w:ascii="Times New Roman" w:hAnsi="Times New Roman" w:cs="Times New Roman"/>
          <w:b/>
          <w:sz w:val="24"/>
          <w:szCs w:val="24"/>
        </w:rPr>
      </w:pPr>
      <w:r w:rsidRPr="006664C5">
        <w:rPr>
          <w:rFonts w:ascii="Times New Roman" w:hAnsi="Times New Roman" w:cs="Times New Roman"/>
          <w:b/>
          <w:sz w:val="24"/>
          <w:szCs w:val="24"/>
        </w:rPr>
        <w:t xml:space="preserve">В течение учебного года </w:t>
      </w:r>
      <w:r w:rsidR="005F5A3E">
        <w:rPr>
          <w:rFonts w:ascii="Times New Roman" w:hAnsi="Times New Roman" w:cs="Times New Roman"/>
          <w:b/>
          <w:sz w:val="24"/>
          <w:szCs w:val="24"/>
        </w:rPr>
        <w:t>об</w:t>
      </w:r>
      <w:r w:rsidRPr="006664C5">
        <w:rPr>
          <w:rFonts w:ascii="Times New Roman" w:hAnsi="Times New Roman" w:cs="Times New Roman"/>
          <w:b/>
          <w:sz w:val="24"/>
          <w:szCs w:val="24"/>
        </w:rPr>
        <w:t>уча</w:t>
      </w:r>
      <w:r w:rsidR="005F5A3E">
        <w:rPr>
          <w:rFonts w:ascii="Times New Roman" w:hAnsi="Times New Roman" w:cs="Times New Roman"/>
          <w:b/>
          <w:sz w:val="24"/>
          <w:szCs w:val="24"/>
        </w:rPr>
        <w:t>ю</w:t>
      </w:r>
      <w:r w:rsidRPr="006664C5">
        <w:rPr>
          <w:rFonts w:ascii="Times New Roman" w:hAnsi="Times New Roman" w:cs="Times New Roman"/>
          <w:b/>
          <w:sz w:val="24"/>
          <w:szCs w:val="24"/>
        </w:rPr>
        <w:t>щийся должен исполнить:</w:t>
      </w:r>
    </w:p>
    <w:p w:rsidR="003962AC" w:rsidRDefault="003962AC" w:rsidP="006664C5">
      <w:pPr>
        <w:spacing w:after="0" w:line="240" w:lineRule="auto"/>
        <w:jc w:val="both"/>
        <w:rPr>
          <w:rFonts w:ascii="Times New Roman" w:hAnsi="Times New Roman" w:cs="Times New Roman"/>
          <w:b/>
          <w:sz w:val="24"/>
          <w:szCs w:val="24"/>
        </w:rPr>
      </w:pPr>
    </w:p>
    <w:p w:rsidR="003962AC" w:rsidRPr="006664C5" w:rsidRDefault="003962AC" w:rsidP="006664C5">
      <w:pPr>
        <w:spacing w:after="0" w:line="240" w:lineRule="auto"/>
        <w:jc w:val="both"/>
        <w:rPr>
          <w:rFonts w:ascii="Times New Roman" w:hAnsi="Times New Roman" w:cs="Times New Roman"/>
          <w:b/>
          <w:sz w:val="24"/>
          <w:szCs w:val="24"/>
        </w:rPr>
      </w:pPr>
    </w:p>
    <w:p w:rsidR="006664C5" w:rsidRPr="006664C5" w:rsidRDefault="006664C5" w:rsidP="006664C5">
      <w:pPr>
        <w:spacing w:after="0" w:line="240" w:lineRule="auto"/>
        <w:jc w:val="both"/>
        <w:rPr>
          <w:rFonts w:ascii="Times New Roman" w:hAnsi="Times New Roman" w:cs="Times New Roman"/>
          <w:b/>
          <w:i/>
          <w:sz w:val="24"/>
          <w:szCs w:val="24"/>
        </w:rPr>
      </w:pPr>
      <w:r w:rsidRPr="006664C5">
        <w:rPr>
          <w:rFonts w:ascii="Times New Roman" w:hAnsi="Times New Roman" w:cs="Times New Roman"/>
          <w:b/>
          <w:sz w:val="24"/>
          <w:szCs w:val="24"/>
        </w:rPr>
        <w:lastRenderedPageBreak/>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00AC6A9C">
        <w:rPr>
          <w:rFonts w:ascii="Times New Roman" w:hAnsi="Times New Roman" w:cs="Times New Roman"/>
          <w:b/>
          <w:sz w:val="24"/>
          <w:szCs w:val="24"/>
        </w:rPr>
        <w:t xml:space="preserve">                                                                                 </w:t>
      </w:r>
      <w:r w:rsidRPr="006664C5">
        <w:rPr>
          <w:rFonts w:ascii="Times New Roman" w:hAnsi="Times New Roman" w:cs="Times New Roman"/>
          <w:b/>
          <w:i/>
          <w:sz w:val="24"/>
          <w:szCs w:val="24"/>
        </w:rPr>
        <w:t>Таблица 6</w:t>
      </w:r>
    </w:p>
    <w:tbl>
      <w:tblPr>
        <w:tblW w:w="0" w:type="auto"/>
        <w:tblInd w:w="108" w:type="dxa"/>
        <w:tblLayout w:type="fixed"/>
        <w:tblLook w:val="04A0" w:firstRow="1" w:lastRow="0" w:firstColumn="1" w:lastColumn="0" w:noHBand="0" w:noVBand="1"/>
      </w:tblPr>
      <w:tblGrid>
        <w:gridCol w:w="7230"/>
        <w:gridCol w:w="6662"/>
      </w:tblGrid>
      <w:tr w:rsidR="006664C5" w:rsidRPr="006664C5" w:rsidTr="005F5A3E">
        <w:trPr>
          <w:trHeight w:val="293"/>
        </w:trPr>
        <w:tc>
          <w:tcPr>
            <w:tcW w:w="7230"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1 полугодие</w:t>
            </w:r>
          </w:p>
        </w:tc>
        <w:tc>
          <w:tcPr>
            <w:tcW w:w="6662"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2 полугодие</w:t>
            </w:r>
          </w:p>
        </w:tc>
      </w:tr>
      <w:tr w:rsidR="006664C5" w:rsidRPr="006664C5" w:rsidTr="005F5A3E">
        <w:trPr>
          <w:trHeight w:val="449"/>
        </w:trPr>
        <w:tc>
          <w:tcPr>
            <w:tcW w:w="7230"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Октябрь – технический зачет (1 гамма, 1 этюд).</w:t>
            </w:r>
          </w:p>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Декабрь – академический концерт (2 разнохарактерных произведения).</w:t>
            </w:r>
          </w:p>
        </w:tc>
        <w:tc>
          <w:tcPr>
            <w:tcW w:w="6662"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Март – технический зачет (1 гамма, 1 этюд, чтение нот с листа, термины).</w:t>
            </w:r>
          </w:p>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Май – экзамен  (2разнохарактерных произведения, включая произведение крупной формы, виртуозное произведение).</w:t>
            </w:r>
          </w:p>
        </w:tc>
      </w:tr>
    </w:tbl>
    <w:p w:rsidR="006664C5" w:rsidRPr="006664C5" w:rsidRDefault="006664C5" w:rsidP="006664C5">
      <w:pPr>
        <w:pStyle w:val="af4"/>
        <w:spacing w:line="240" w:lineRule="auto"/>
        <w:ind w:left="0"/>
        <w:rPr>
          <w:rFonts w:cs="Times New Roman"/>
        </w:rPr>
      </w:pPr>
    </w:p>
    <w:p w:rsidR="006664C5" w:rsidRPr="006664C5" w:rsidRDefault="006664C5" w:rsidP="006664C5">
      <w:pPr>
        <w:keepNext/>
        <w:spacing w:after="0" w:line="240" w:lineRule="auto"/>
        <w:ind w:firstLine="502"/>
        <w:jc w:val="both"/>
        <w:outlineLvl w:val="1"/>
        <w:rPr>
          <w:rFonts w:ascii="Times New Roman" w:hAnsi="Times New Roman" w:cs="Times New Roman"/>
          <w:b/>
          <w:color w:val="000000"/>
          <w:sz w:val="24"/>
          <w:szCs w:val="24"/>
        </w:rPr>
      </w:pPr>
      <w:r w:rsidRPr="006664C5">
        <w:rPr>
          <w:rFonts w:ascii="Times New Roman" w:hAnsi="Times New Roman" w:cs="Times New Roman"/>
          <w:b/>
          <w:color w:val="000000"/>
          <w:sz w:val="24"/>
          <w:szCs w:val="24"/>
        </w:rPr>
        <w:t>Примеры программ переводного зачета:</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1</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Неизвестный автор. Жига Ре мажор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Каркасси М. Андантино Ля мажор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«Разжигаю я костер», обр. С.</w:t>
      </w:r>
      <w:r w:rsidR="008D0BFC">
        <w:rPr>
          <w:rFonts w:eastAsia="Arial Unicode MS" w:cs="Times New Roman"/>
          <w:u w:color="000000"/>
        </w:rPr>
        <w:t xml:space="preserve"> </w:t>
      </w:r>
      <w:r w:rsidRPr="006664C5">
        <w:rPr>
          <w:rFonts w:eastAsia="Arial Unicode MS" w:cs="Times New Roman"/>
          <w:u w:color="000000"/>
        </w:rPr>
        <w:t>Орехова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Таррега Ф. Этюд в форме менуэта</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2</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Галилей В. Канцона и Гальярда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Таррега Ф. «Аделита» (мазурка)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Пернамбуко Ж. Звуки колокольчиков</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Каркасси М. Этюд Ля мажор, ор.60, №23</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3</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де Визе Р. Пассакалья</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Кост Н. Рондо Соль мажор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Кардосо Х. Милонга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Джулиани М. Этюд ми минор, ор.100, №13</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4</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Бах И.С. Прелюдия ре минор, BWV 999</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Альберт Г. Соната ми минор, №1, I ч.</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Лауро А. Венесуэльский вальс №2</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Каркасси М. Этюд Ля мажор, ор.60, №9</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5</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Бах И.С. Гавот Ми мажор, BWV 1012</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Сор Ф. Рондо Ре мажор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Лауро А. Венесуэльский вальс (La negra)</w:t>
      </w:r>
    </w:p>
    <w:p w:rsidR="006664C5" w:rsidRPr="006664C5" w:rsidRDefault="006664C5" w:rsidP="006664C5">
      <w:pPr>
        <w:pStyle w:val="af4"/>
        <w:spacing w:line="240" w:lineRule="auto"/>
        <w:ind w:left="0"/>
        <w:contextualSpacing/>
        <w:rPr>
          <w:rFonts w:eastAsia="Arial Unicode MS" w:cs="Times New Roman"/>
          <w:u w:color="000000"/>
        </w:rPr>
      </w:pPr>
      <w:r w:rsidRPr="006664C5">
        <w:rPr>
          <w:rFonts w:eastAsia="Arial Unicode MS" w:cs="Times New Roman"/>
          <w:u w:color="000000"/>
        </w:rPr>
        <w:t>Джулиани М. Этюд Ми мажор, ор.48, №9</w:t>
      </w:r>
    </w:p>
    <w:p w:rsidR="003962AC" w:rsidRDefault="003962AC" w:rsidP="006664C5">
      <w:pPr>
        <w:pStyle w:val="af4"/>
        <w:spacing w:line="240" w:lineRule="auto"/>
        <w:ind w:left="0"/>
        <w:contextualSpacing/>
        <w:jc w:val="center"/>
        <w:rPr>
          <w:rFonts w:cs="Times New Roman"/>
          <w:b/>
        </w:rPr>
      </w:pPr>
    </w:p>
    <w:p w:rsidR="006664C5" w:rsidRPr="006664C5" w:rsidRDefault="006664C5" w:rsidP="006664C5">
      <w:pPr>
        <w:pStyle w:val="af4"/>
        <w:spacing w:line="240" w:lineRule="auto"/>
        <w:ind w:left="0"/>
        <w:contextualSpacing/>
        <w:jc w:val="center"/>
        <w:rPr>
          <w:rFonts w:eastAsia="Arial Unicode MS" w:cs="Times New Roman"/>
          <w:u w:color="000000"/>
        </w:rPr>
      </w:pPr>
      <w:r w:rsidRPr="006664C5">
        <w:rPr>
          <w:rFonts w:cs="Times New Roman"/>
          <w:b/>
        </w:rPr>
        <w:lastRenderedPageBreak/>
        <w:t>Пятый класс</w:t>
      </w:r>
    </w:p>
    <w:p w:rsidR="006664C5" w:rsidRPr="006664C5" w:rsidRDefault="006664C5" w:rsidP="006664C5">
      <w:pPr>
        <w:pStyle w:val="af4"/>
        <w:spacing w:line="240" w:lineRule="auto"/>
        <w:ind w:left="0"/>
        <w:rPr>
          <w:rFonts w:cs="Times New Roman"/>
        </w:rPr>
      </w:pPr>
      <w:r w:rsidRPr="006664C5">
        <w:rPr>
          <w:rFonts w:cs="Times New Roman"/>
        </w:rPr>
        <w:t xml:space="preserve">Формирование всего комплекса навыков и знаний, полученных за время обучения. Углубленная работа над звуком. Разбор произведений итоговой выпускной программы. Исполнение гамм в заданном темпе. Целенаправленная подготовка профессионально ориентированных </w:t>
      </w:r>
      <w:r w:rsidR="005F5A3E">
        <w:rPr>
          <w:rFonts w:cs="Times New Roman"/>
        </w:rPr>
        <w:t>об</w:t>
      </w:r>
      <w:r w:rsidRPr="006664C5">
        <w:rPr>
          <w:rFonts w:cs="Times New Roman"/>
        </w:rPr>
        <w:t>уча</w:t>
      </w:r>
      <w:r w:rsidR="005F5A3E">
        <w:rPr>
          <w:rFonts w:cs="Times New Roman"/>
        </w:rPr>
        <w:t>ю</w:t>
      </w:r>
      <w:r w:rsidRPr="006664C5">
        <w:rPr>
          <w:rFonts w:cs="Times New Roman"/>
        </w:rPr>
        <w:t xml:space="preserve">щихся к поступлению в образовательную организацию среднего профессионального образования. </w:t>
      </w:r>
    </w:p>
    <w:p w:rsidR="006664C5" w:rsidRPr="006664C5" w:rsidRDefault="006664C5" w:rsidP="006664C5">
      <w:pPr>
        <w:pStyle w:val="af4"/>
        <w:spacing w:line="240" w:lineRule="auto"/>
        <w:ind w:left="0"/>
        <w:rPr>
          <w:rFonts w:cs="Times New Roman"/>
        </w:rPr>
      </w:pPr>
      <w:r w:rsidRPr="006664C5">
        <w:rPr>
          <w:rFonts w:cs="Times New Roman"/>
        </w:rPr>
        <w:t>Современные колористические приемы игры. Соло левой руки. Дальнейшее совершенствование исполнения различных видов гамм и упражнений, техники аккомпанемента. Шестизвучные аккорды, способы их буквенно-цифровой записи и применения.</w:t>
      </w:r>
    </w:p>
    <w:p w:rsidR="006664C5" w:rsidRPr="006664C5" w:rsidRDefault="006664C5" w:rsidP="006664C5">
      <w:pPr>
        <w:pStyle w:val="af4"/>
        <w:spacing w:line="240" w:lineRule="auto"/>
        <w:ind w:left="0"/>
        <w:rPr>
          <w:rFonts w:cs="Times New Roman"/>
        </w:rPr>
      </w:pPr>
      <w:r w:rsidRPr="006664C5">
        <w:rPr>
          <w:rFonts w:cs="Times New Roman"/>
        </w:rPr>
        <w:t xml:space="preserve">Углубленное изучение произведений, входящих в программу вступительного экзамена в колледж. Участие в концертной жизни класса и школы. </w:t>
      </w:r>
    </w:p>
    <w:p w:rsidR="006664C5" w:rsidRPr="006664C5" w:rsidRDefault="006664C5" w:rsidP="006664C5">
      <w:pPr>
        <w:pStyle w:val="af4"/>
        <w:spacing w:line="240" w:lineRule="auto"/>
        <w:ind w:left="0"/>
        <w:rPr>
          <w:rFonts w:cs="Times New Roman"/>
        </w:rPr>
      </w:pPr>
      <w:r w:rsidRPr="006664C5">
        <w:rPr>
          <w:rFonts w:cs="Times New Roman"/>
        </w:rPr>
        <w:t>К выпускному экзамену необходимо приготовить 4-5 разнохарактерных пьес, включая полифоническую пьесу, произведение крупной формы, этюд.</w:t>
      </w:r>
    </w:p>
    <w:p w:rsidR="006664C5" w:rsidRPr="006664C5" w:rsidRDefault="006664C5" w:rsidP="006664C5">
      <w:pPr>
        <w:spacing w:after="0" w:line="240" w:lineRule="auto"/>
        <w:jc w:val="both"/>
        <w:rPr>
          <w:rFonts w:ascii="Times New Roman" w:hAnsi="Times New Roman" w:cs="Times New Roman"/>
          <w:b/>
          <w:sz w:val="24"/>
          <w:szCs w:val="24"/>
        </w:rPr>
      </w:pPr>
      <w:r w:rsidRPr="006664C5">
        <w:rPr>
          <w:rFonts w:ascii="Times New Roman" w:hAnsi="Times New Roman" w:cs="Times New Roman"/>
          <w:b/>
          <w:sz w:val="24"/>
          <w:szCs w:val="24"/>
        </w:rPr>
        <w:t xml:space="preserve">В течение учебного года </w:t>
      </w:r>
      <w:r w:rsidR="005F5A3E">
        <w:rPr>
          <w:rFonts w:ascii="Times New Roman" w:hAnsi="Times New Roman" w:cs="Times New Roman"/>
          <w:b/>
          <w:sz w:val="24"/>
          <w:szCs w:val="24"/>
        </w:rPr>
        <w:t>об</w:t>
      </w:r>
      <w:r w:rsidRPr="006664C5">
        <w:rPr>
          <w:rFonts w:ascii="Times New Roman" w:hAnsi="Times New Roman" w:cs="Times New Roman"/>
          <w:b/>
          <w:sz w:val="24"/>
          <w:szCs w:val="24"/>
        </w:rPr>
        <w:t>уча</w:t>
      </w:r>
      <w:r w:rsidR="005F5A3E">
        <w:rPr>
          <w:rFonts w:ascii="Times New Roman" w:hAnsi="Times New Roman" w:cs="Times New Roman"/>
          <w:b/>
          <w:sz w:val="24"/>
          <w:szCs w:val="24"/>
        </w:rPr>
        <w:t>ю</w:t>
      </w:r>
      <w:r w:rsidRPr="006664C5">
        <w:rPr>
          <w:rFonts w:ascii="Times New Roman" w:hAnsi="Times New Roman" w:cs="Times New Roman"/>
          <w:b/>
          <w:sz w:val="24"/>
          <w:szCs w:val="24"/>
        </w:rPr>
        <w:t>щийся должен исполнить:</w:t>
      </w:r>
    </w:p>
    <w:p w:rsidR="006664C5" w:rsidRPr="006664C5" w:rsidRDefault="006664C5" w:rsidP="006664C5">
      <w:pPr>
        <w:spacing w:after="0" w:line="240" w:lineRule="auto"/>
        <w:jc w:val="both"/>
        <w:rPr>
          <w:rFonts w:ascii="Times New Roman" w:hAnsi="Times New Roman" w:cs="Times New Roman"/>
          <w:b/>
          <w:i/>
          <w:sz w:val="24"/>
          <w:szCs w:val="24"/>
        </w:rPr>
      </w:pP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00AC6A9C">
        <w:rPr>
          <w:rFonts w:ascii="Times New Roman" w:hAnsi="Times New Roman" w:cs="Times New Roman"/>
          <w:b/>
          <w:sz w:val="24"/>
          <w:szCs w:val="24"/>
        </w:rPr>
        <w:t xml:space="preserve">                                                                                </w:t>
      </w:r>
      <w:r w:rsidRPr="006664C5">
        <w:rPr>
          <w:rFonts w:ascii="Times New Roman" w:hAnsi="Times New Roman" w:cs="Times New Roman"/>
          <w:b/>
          <w:i/>
          <w:sz w:val="24"/>
          <w:szCs w:val="24"/>
        </w:rPr>
        <w:t>Таблица 7</w:t>
      </w:r>
    </w:p>
    <w:tbl>
      <w:tblPr>
        <w:tblW w:w="14034" w:type="dxa"/>
        <w:tblInd w:w="108" w:type="dxa"/>
        <w:tblLayout w:type="fixed"/>
        <w:tblLook w:val="04A0" w:firstRow="1" w:lastRow="0" w:firstColumn="1" w:lastColumn="0" w:noHBand="0" w:noVBand="1"/>
      </w:tblPr>
      <w:tblGrid>
        <w:gridCol w:w="6804"/>
        <w:gridCol w:w="7230"/>
      </w:tblGrid>
      <w:tr w:rsidR="006664C5" w:rsidRPr="006664C5" w:rsidTr="005F5A3E">
        <w:trPr>
          <w:trHeight w:val="249"/>
        </w:trPr>
        <w:tc>
          <w:tcPr>
            <w:tcW w:w="6804"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1 полугодие</w:t>
            </w:r>
          </w:p>
        </w:tc>
        <w:tc>
          <w:tcPr>
            <w:tcW w:w="7230"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2 полугодие</w:t>
            </w:r>
          </w:p>
        </w:tc>
      </w:tr>
      <w:tr w:rsidR="006664C5" w:rsidRPr="006664C5" w:rsidTr="005F5A3E">
        <w:trPr>
          <w:trHeight w:val="398"/>
        </w:trPr>
        <w:tc>
          <w:tcPr>
            <w:tcW w:w="6804"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7230"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Март – прослушивание перед комиссией оставшихся двух произведений из выпускной программы,  не игранных в декабре.</w:t>
            </w:r>
          </w:p>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 xml:space="preserve"> Май – выпускной экзамен (4 разнохарактерных произведения, включая произведение крупной формы, пьесу кантиленного характера, виртуозное произведение, обработка народной мелодии).</w:t>
            </w:r>
          </w:p>
        </w:tc>
      </w:tr>
    </w:tbl>
    <w:p w:rsidR="006664C5" w:rsidRPr="006664C5" w:rsidRDefault="006664C5" w:rsidP="006664C5">
      <w:pPr>
        <w:pStyle w:val="af4"/>
        <w:spacing w:line="240" w:lineRule="auto"/>
        <w:ind w:left="0"/>
        <w:rPr>
          <w:rFonts w:cs="Times New Roman"/>
        </w:rPr>
      </w:pPr>
    </w:p>
    <w:p w:rsidR="006664C5" w:rsidRPr="006664C5" w:rsidRDefault="006664C5" w:rsidP="006664C5">
      <w:pPr>
        <w:keepNext/>
        <w:spacing w:after="0" w:line="240" w:lineRule="auto"/>
        <w:ind w:firstLine="502"/>
        <w:jc w:val="both"/>
        <w:outlineLvl w:val="1"/>
        <w:rPr>
          <w:rFonts w:ascii="Times New Roman" w:hAnsi="Times New Roman" w:cs="Times New Roman"/>
          <w:b/>
          <w:color w:val="000000"/>
          <w:sz w:val="24"/>
          <w:szCs w:val="24"/>
        </w:rPr>
      </w:pPr>
      <w:r w:rsidRPr="006664C5">
        <w:rPr>
          <w:rFonts w:ascii="Times New Roman" w:hAnsi="Times New Roman" w:cs="Times New Roman"/>
          <w:b/>
          <w:color w:val="000000"/>
          <w:sz w:val="24"/>
          <w:szCs w:val="24"/>
        </w:rPr>
        <w:t>Примеры программ выпускного экзамена:</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1</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Бах И.С. Бурре (и Дубль) си минор, BWV 1002</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Альберт Г. Соната ми минор, №1, III ч. (Рондо)</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Иванов-Крамской А. «Грезы»</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Каркасси М. Этюд Ре мажор, ор.60, №14</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2</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Бах И.С. Гавот I – II  ля минор, BWV 995</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Сор Ф. Вариации на тему «Фолии», ор.15 bis</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Морель Х. Романс</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Таррега Ф. Этюд Ми мажор (de velocidad)</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3</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Санс Г. Канариос</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Скарлатти А. – Понсе М. Гавот</w:t>
      </w:r>
      <w:r w:rsidRPr="006664C5">
        <w:rPr>
          <w:rFonts w:eastAsia="Arial Unicode MS" w:cs="Times New Roman"/>
          <w:u w:color="000000"/>
        </w:rPr>
        <w:tab/>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lastRenderedPageBreak/>
        <w:t>Савио И. Музыкальная шкатулка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Каркасси М. Этюд ми минор, ор.60, №19</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4</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Бах И.С. Прелюдия ре мажор, BWV 1007</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Паганини Н. Соната До мажор</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Абреу С. «Тико-тико»  (самба)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Дамас Т.– Таррега Ф. Этюд-скерцо Ля мажор</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5</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Бах И.С. Куранта Ля мажор, BWV 1009</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Джулиани М. Сонатина Ре мажор, ор.71, №3, IV ч.</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Вила-Лобос Э. Шоро №1</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Пухоль Э. «Шмель» (этюд)</w:t>
      </w:r>
    </w:p>
    <w:p w:rsidR="006664C5" w:rsidRPr="005F5A3E" w:rsidRDefault="006664C5" w:rsidP="005F5A3E">
      <w:pPr>
        <w:pStyle w:val="6"/>
        <w:spacing w:before="0" w:line="240" w:lineRule="auto"/>
        <w:jc w:val="center"/>
        <w:rPr>
          <w:rFonts w:ascii="Times New Roman" w:hAnsi="Times New Roman" w:cs="Times New Roman"/>
          <w:b/>
          <w:color w:val="auto"/>
          <w:sz w:val="24"/>
          <w:szCs w:val="24"/>
        </w:rPr>
      </w:pPr>
      <w:r w:rsidRPr="005F5A3E">
        <w:rPr>
          <w:rFonts w:ascii="Times New Roman" w:hAnsi="Times New Roman" w:cs="Times New Roman"/>
          <w:b/>
          <w:color w:val="auto"/>
          <w:sz w:val="24"/>
          <w:szCs w:val="24"/>
        </w:rPr>
        <w:t>Шестой  класс</w:t>
      </w:r>
    </w:p>
    <w:p w:rsidR="006664C5" w:rsidRPr="006664C5" w:rsidRDefault="006664C5" w:rsidP="006664C5">
      <w:pPr>
        <w:pStyle w:val="af4"/>
        <w:spacing w:line="240" w:lineRule="auto"/>
        <w:ind w:left="0"/>
        <w:rPr>
          <w:rFonts w:cs="Times New Roman"/>
        </w:rPr>
      </w:pPr>
      <w:r w:rsidRPr="006664C5">
        <w:rPr>
          <w:rFonts w:cs="Times New Roman"/>
        </w:rPr>
        <w:t xml:space="preserve">Совершенствование навыков и знаний, полученных за время обучения. Повышение уровня развития музыкально-художественного мышления </w:t>
      </w:r>
      <w:r w:rsidR="005F5A3E">
        <w:rPr>
          <w:rFonts w:cs="Times New Roman"/>
        </w:rPr>
        <w:t>об</w:t>
      </w:r>
      <w:r w:rsidRPr="006664C5">
        <w:rPr>
          <w:rFonts w:cs="Times New Roman"/>
        </w:rPr>
        <w:t>уча</w:t>
      </w:r>
      <w:r w:rsidR="005F5A3E">
        <w:rPr>
          <w:rFonts w:cs="Times New Roman"/>
        </w:rPr>
        <w:t>ю</w:t>
      </w:r>
      <w:r w:rsidRPr="006664C5">
        <w:rPr>
          <w:rFonts w:cs="Times New Roman"/>
        </w:rPr>
        <w:t>щихся, углубленная работа над звуком и техникой исполнения. Целенаправленная подготовка учащихся к поступлению в образовательную организацию среднего профессионального образования. Изучение различных по стилям и жанрам произведений, в том числе, входящих в программу вступительного экзамена. Совершенствование исполнения гамм, упражнений и этюдов. Участие в классных, тематических, общешкольных и выездных концертах.</w:t>
      </w:r>
    </w:p>
    <w:p w:rsidR="006664C5" w:rsidRPr="006664C5" w:rsidRDefault="006664C5" w:rsidP="006664C5">
      <w:pPr>
        <w:pStyle w:val="a7"/>
        <w:spacing w:after="0" w:line="240" w:lineRule="auto"/>
        <w:ind w:left="0"/>
        <w:jc w:val="both"/>
        <w:rPr>
          <w:rFonts w:ascii="Times New Roman" w:hAnsi="Times New Roman" w:cs="Times New Roman"/>
          <w:b/>
          <w:sz w:val="24"/>
          <w:szCs w:val="24"/>
        </w:rPr>
      </w:pPr>
      <w:r w:rsidRPr="006664C5">
        <w:rPr>
          <w:rFonts w:ascii="Times New Roman" w:hAnsi="Times New Roman" w:cs="Times New Roman"/>
          <w:b/>
          <w:sz w:val="24"/>
          <w:szCs w:val="24"/>
        </w:rPr>
        <w:t xml:space="preserve">В течение учебного года </w:t>
      </w:r>
      <w:r w:rsidR="005F5A3E">
        <w:rPr>
          <w:rFonts w:ascii="Times New Roman" w:hAnsi="Times New Roman" w:cs="Times New Roman"/>
          <w:b/>
          <w:sz w:val="24"/>
          <w:szCs w:val="24"/>
        </w:rPr>
        <w:t>об</w:t>
      </w:r>
      <w:r w:rsidRPr="006664C5">
        <w:rPr>
          <w:rFonts w:ascii="Times New Roman" w:hAnsi="Times New Roman" w:cs="Times New Roman"/>
          <w:b/>
          <w:sz w:val="24"/>
          <w:szCs w:val="24"/>
        </w:rPr>
        <w:t>уча</w:t>
      </w:r>
      <w:r w:rsidR="005F5A3E">
        <w:rPr>
          <w:rFonts w:ascii="Times New Roman" w:hAnsi="Times New Roman" w:cs="Times New Roman"/>
          <w:b/>
          <w:sz w:val="24"/>
          <w:szCs w:val="24"/>
        </w:rPr>
        <w:t>ю</w:t>
      </w:r>
      <w:r w:rsidRPr="006664C5">
        <w:rPr>
          <w:rFonts w:ascii="Times New Roman" w:hAnsi="Times New Roman" w:cs="Times New Roman"/>
          <w:b/>
          <w:sz w:val="24"/>
          <w:szCs w:val="24"/>
        </w:rPr>
        <w:t>щийся должен исполнить:</w:t>
      </w:r>
    </w:p>
    <w:p w:rsidR="006664C5" w:rsidRPr="006664C5" w:rsidRDefault="006664C5" w:rsidP="006664C5">
      <w:pPr>
        <w:pStyle w:val="a7"/>
        <w:spacing w:after="0" w:line="240" w:lineRule="auto"/>
        <w:ind w:left="0"/>
        <w:jc w:val="both"/>
        <w:rPr>
          <w:rFonts w:ascii="Times New Roman" w:hAnsi="Times New Roman" w:cs="Times New Roman"/>
          <w:b/>
          <w:i/>
          <w:sz w:val="24"/>
          <w:szCs w:val="24"/>
        </w:rPr>
      </w:pP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00AC6A9C">
        <w:rPr>
          <w:rFonts w:ascii="Times New Roman" w:hAnsi="Times New Roman" w:cs="Times New Roman"/>
          <w:b/>
          <w:sz w:val="24"/>
          <w:szCs w:val="24"/>
        </w:rPr>
        <w:t xml:space="preserve">                                                                                                              </w:t>
      </w:r>
      <w:r w:rsidRPr="006664C5">
        <w:rPr>
          <w:rFonts w:ascii="Times New Roman" w:hAnsi="Times New Roman" w:cs="Times New Roman"/>
          <w:b/>
          <w:i/>
          <w:sz w:val="24"/>
          <w:szCs w:val="24"/>
        </w:rPr>
        <w:t>Таблица 8</w:t>
      </w:r>
    </w:p>
    <w:tbl>
      <w:tblPr>
        <w:tblW w:w="0" w:type="auto"/>
        <w:tblLayout w:type="fixed"/>
        <w:tblLook w:val="04A0" w:firstRow="1" w:lastRow="0" w:firstColumn="1" w:lastColumn="0" w:noHBand="0" w:noVBand="1"/>
      </w:tblPr>
      <w:tblGrid>
        <w:gridCol w:w="6487"/>
        <w:gridCol w:w="7371"/>
      </w:tblGrid>
      <w:tr w:rsidR="006664C5" w:rsidRPr="006664C5" w:rsidTr="005F5A3E">
        <w:trPr>
          <w:trHeight w:val="424"/>
        </w:trPr>
        <w:tc>
          <w:tcPr>
            <w:tcW w:w="6487"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1 полугодие</w:t>
            </w:r>
          </w:p>
        </w:tc>
        <w:tc>
          <w:tcPr>
            <w:tcW w:w="7371"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2 полугодие</w:t>
            </w:r>
          </w:p>
        </w:tc>
      </w:tr>
      <w:tr w:rsidR="006664C5" w:rsidRPr="006664C5" w:rsidTr="005F5A3E">
        <w:trPr>
          <w:trHeight w:val="424"/>
        </w:trPr>
        <w:tc>
          <w:tcPr>
            <w:tcW w:w="6487"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Декабрь – первое прослушивание выпускной программы.</w:t>
            </w:r>
          </w:p>
        </w:tc>
        <w:tc>
          <w:tcPr>
            <w:tcW w:w="7371" w:type="dxa"/>
            <w:tcBorders>
              <w:top w:val="single" w:sz="4" w:space="0" w:color="000000"/>
              <w:left w:val="single" w:sz="4" w:space="0" w:color="000000"/>
              <w:bottom w:val="single" w:sz="4" w:space="0" w:color="000000"/>
              <w:right w:val="single" w:sz="4" w:space="0" w:color="000000"/>
            </w:tcBorders>
            <w:hideMark/>
          </w:tcPr>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Март – второе прослушивание выпускной программы (1-2 произведения из репертуара 5-6 классов, приготовленных на выпускной экзамен).</w:t>
            </w:r>
          </w:p>
          <w:p w:rsidR="006664C5" w:rsidRPr="006664C5" w:rsidRDefault="006664C5" w:rsidP="006664C5">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Май – выпускной экзамен (4 произведения).</w:t>
            </w:r>
          </w:p>
        </w:tc>
      </w:tr>
    </w:tbl>
    <w:p w:rsidR="006664C5" w:rsidRPr="006664C5" w:rsidRDefault="006664C5" w:rsidP="006664C5">
      <w:pPr>
        <w:pStyle w:val="af4"/>
        <w:spacing w:line="240" w:lineRule="auto"/>
        <w:ind w:left="0"/>
        <w:rPr>
          <w:rFonts w:cs="Times New Roman"/>
        </w:rPr>
      </w:pPr>
    </w:p>
    <w:p w:rsidR="006664C5" w:rsidRPr="006664C5" w:rsidRDefault="006664C5" w:rsidP="006664C5">
      <w:pPr>
        <w:keepNext/>
        <w:spacing w:after="0" w:line="240" w:lineRule="auto"/>
        <w:ind w:firstLine="502"/>
        <w:jc w:val="both"/>
        <w:outlineLvl w:val="1"/>
        <w:rPr>
          <w:rFonts w:ascii="Times New Roman" w:hAnsi="Times New Roman" w:cs="Times New Roman"/>
          <w:b/>
          <w:color w:val="000000"/>
          <w:sz w:val="24"/>
          <w:szCs w:val="24"/>
        </w:rPr>
      </w:pPr>
      <w:r w:rsidRPr="006664C5">
        <w:rPr>
          <w:rFonts w:ascii="Times New Roman" w:hAnsi="Times New Roman" w:cs="Times New Roman"/>
          <w:b/>
          <w:color w:val="000000"/>
          <w:sz w:val="24"/>
          <w:szCs w:val="24"/>
        </w:rPr>
        <w:t>Примеры программ итогового экзамена:</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1</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Понсе М. Гавот (в стиле С.Л.Вайса)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Джулиани М. Сонатина Соль мажор, ор.71, №2, I ч.</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Барриос А. Дон Перес Фрэир (танго)</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Джулиани М. Этюд Ми мажор, ор.48, №23</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2</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lastRenderedPageBreak/>
        <w:t>Мударра А. Фантазия №10</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Карулли Ф. Соната Ля мажор, I ч.</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Альбенис И. «Шумы залива» (малагенья)</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Вила-Лобос Э. Этюд №8</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3</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Бах И.С. Прелюдия Ля мажор, BWV 1009</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Диабелли А. Соната До мажор, I ч.</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Высотский М. «Пряха»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Джулиани М. Этюд До мажор, ор.48, №19</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4</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Бах И.С. Аллеманда ля минор, BWV 996</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Леньяни Л. Скерцо с вариациями, ор.10</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Лауро А. Ангостура (венесуэльский вальс)</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Вила-Лобос Э. Этюд №1</w:t>
      </w:r>
    </w:p>
    <w:p w:rsidR="006664C5" w:rsidRPr="006664C5" w:rsidRDefault="006664C5" w:rsidP="006664C5">
      <w:pPr>
        <w:spacing w:after="0" w:line="240" w:lineRule="auto"/>
        <w:ind w:firstLine="502"/>
        <w:jc w:val="both"/>
        <w:rPr>
          <w:rFonts w:ascii="Times New Roman" w:hAnsi="Times New Roman" w:cs="Times New Roman"/>
          <w:i/>
          <w:sz w:val="24"/>
          <w:szCs w:val="24"/>
        </w:rPr>
      </w:pPr>
      <w:r w:rsidRPr="006664C5">
        <w:rPr>
          <w:rFonts w:ascii="Times New Roman" w:hAnsi="Times New Roman" w:cs="Times New Roman"/>
          <w:i/>
          <w:sz w:val="24"/>
          <w:szCs w:val="24"/>
        </w:rPr>
        <w:t>Вариант 5</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Фрескобальди Дж. Ария с вариациями</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Джулиани М. Соната До мажор, ор.15, I ч.</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Иванов-Крамской А. Тарантелла</w:t>
      </w:r>
    </w:p>
    <w:p w:rsidR="006664C5" w:rsidRPr="006664C5" w:rsidRDefault="006664C5" w:rsidP="006664C5">
      <w:pPr>
        <w:pStyle w:val="af4"/>
        <w:spacing w:line="240" w:lineRule="auto"/>
        <w:ind w:left="0"/>
        <w:rPr>
          <w:rFonts w:eastAsia="Arial Unicode MS" w:cs="Times New Roman"/>
          <w:u w:color="000000"/>
        </w:rPr>
      </w:pPr>
      <w:r w:rsidRPr="006664C5">
        <w:rPr>
          <w:rFonts w:eastAsia="Arial Unicode MS" w:cs="Times New Roman"/>
          <w:u w:color="000000"/>
        </w:rPr>
        <w:t>Каркасси М. Этюд До мажор, ор.60, №22</w:t>
      </w:r>
    </w:p>
    <w:p w:rsidR="006664C5" w:rsidRPr="006664C5" w:rsidRDefault="006664C5" w:rsidP="006664C5">
      <w:pPr>
        <w:pStyle w:val="af4"/>
        <w:spacing w:line="240" w:lineRule="auto"/>
        <w:ind w:left="0"/>
        <w:rPr>
          <w:rFonts w:eastAsia="Arial Unicode MS" w:cs="Times New Roman"/>
          <w:u w:color="000000"/>
        </w:rPr>
      </w:pPr>
    </w:p>
    <w:p w:rsidR="006664C5" w:rsidRPr="005F5A3E" w:rsidRDefault="006664C5" w:rsidP="005F5A3E">
      <w:pPr>
        <w:pStyle w:val="20"/>
        <w:spacing w:before="0" w:line="240" w:lineRule="auto"/>
        <w:jc w:val="center"/>
        <w:rPr>
          <w:rFonts w:ascii="Times New Roman" w:hAnsi="Times New Roman" w:cs="Times New Roman"/>
          <w:color w:val="auto"/>
          <w:sz w:val="24"/>
          <w:szCs w:val="24"/>
        </w:rPr>
      </w:pPr>
      <w:r w:rsidRPr="005F5A3E">
        <w:rPr>
          <w:rFonts w:ascii="Times New Roman" w:hAnsi="Times New Roman" w:cs="Times New Roman"/>
          <w:color w:val="auto"/>
          <w:sz w:val="24"/>
          <w:szCs w:val="24"/>
          <w:lang w:val="en-US"/>
        </w:rPr>
        <w:t>III</w:t>
      </w:r>
      <w:r w:rsidRPr="005F5A3E">
        <w:rPr>
          <w:rFonts w:ascii="Times New Roman" w:hAnsi="Times New Roman" w:cs="Times New Roman"/>
          <w:color w:val="auto"/>
          <w:sz w:val="24"/>
          <w:szCs w:val="24"/>
        </w:rPr>
        <w:t>. ТРЕБОВАНИЯ К УРОВНЮ ПОДГОТОВКИ</w:t>
      </w:r>
      <w:r w:rsidR="005F5A3E">
        <w:rPr>
          <w:rFonts w:ascii="Times New Roman" w:hAnsi="Times New Roman" w:cs="Times New Roman"/>
          <w:color w:val="auto"/>
          <w:sz w:val="24"/>
          <w:szCs w:val="24"/>
        </w:rPr>
        <w:t xml:space="preserve"> ОБ</w:t>
      </w:r>
      <w:r w:rsidRPr="005F5A3E">
        <w:rPr>
          <w:rFonts w:ascii="Times New Roman" w:hAnsi="Times New Roman" w:cs="Times New Roman"/>
          <w:color w:val="auto"/>
          <w:sz w:val="24"/>
          <w:szCs w:val="24"/>
        </w:rPr>
        <w:t>УЧА</w:t>
      </w:r>
      <w:r w:rsidR="005F5A3E">
        <w:rPr>
          <w:rFonts w:ascii="Times New Roman" w:hAnsi="Times New Roman" w:cs="Times New Roman"/>
          <w:color w:val="auto"/>
          <w:sz w:val="24"/>
          <w:szCs w:val="24"/>
        </w:rPr>
        <w:t>Ю</w:t>
      </w:r>
      <w:r w:rsidRPr="005F5A3E">
        <w:rPr>
          <w:rFonts w:ascii="Times New Roman" w:hAnsi="Times New Roman" w:cs="Times New Roman"/>
          <w:color w:val="auto"/>
          <w:sz w:val="24"/>
          <w:szCs w:val="24"/>
        </w:rPr>
        <w:t>ЩИХСЯ</w:t>
      </w:r>
    </w:p>
    <w:p w:rsidR="006664C5" w:rsidRPr="006664C5" w:rsidRDefault="006664C5" w:rsidP="006664C5">
      <w:pPr>
        <w:pStyle w:val="af4"/>
        <w:spacing w:line="240" w:lineRule="auto"/>
        <w:ind w:left="0"/>
        <w:rPr>
          <w:rFonts w:cs="Times New Roman"/>
        </w:rPr>
      </w:pPr>
      <w:r w:rsidRPr="006664C5">
        <w:rPr>
          <w:rFonts w:cs="Times New Roman"/>
        </w:rP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приобретение им художественно-исполнительских знаний, умений и навыков.</w:t>
      </w:r>
    </w:p>
    <w:p w:rsidR="006664C5" w:rsidRPr="006664C5" w:rsidRDefault="006664C5" w:rsidP="006664C5">
      <w:pPr>
        <w:pStyle w:val="af4"/>
        <w:spacing w:line="240" w:lineRule="auto"/>
        <w:ind w:left="0"/>
        <w:rPr>
          <w:rFonts w:cs="Times New Roman"/>
        </w:rPr>
      </w:pPr>
      <w:r w:rsidRPr="006664C5">
        <w:rPr>
          <w:rFonts w:cs="Times New Roman"/>
        </w:rPr>
        <w:t>Таким образом, ученик к концу прохождения курса программы обучения должен:</w:t>
      </w:r>
    </w:p>
    <w:p w:rsidR="006664C5" w:rsidRPr="006664C5" w:rsidRDefault="006664C5" w:rsidP="006664C5">
      <w:pPr>
        <w:pStyle w:val="1"/>
        <w:spacing w:line="240" w:lineRule="auto"/>
        <w:rPr>
          <w:sz w:val="24"/>
        </w:rPr>
      </w:pPr>
      <w:r w:rsidRPr="006664C5">
        <w:rPr>
          <w:sz w:val="24"/>
        </w:rPr>
        <w:t>знать основные исторические сведения об инструменте;</w:t>
      </w:r>
    </w:p>
    <w:p w:rsidR="006664C5" w:rsidRPr="006664C5" w:rsidRDefault="006664C5" w:rsidP="006664C5">
      <w:pPr>
        <w:pStyle w:val="1"/>
        <w:spacing w:line="240" w:lineRule="auto"/>
        <w:rPr>
          <w:sz w:val="24"/>
        </w:rPr>
      </w:pPr>
      <w:r w:rsidRPr="006664C5">
        <w:rPr>
          <w:sz w:val="24"/>
        </w:rPr>
        <w:t>знать  конструктивные особенности инструмента;</w:t>
      </w:r>
    </w:p>
    <w:p w:rsidR="006664C5" w:rsidRPr="006664C5" w:rsidRDefault="006664C5" w:rsidP="006664C5">
      <w:pPr>
        <w:pStyle w:val="1"/>
        <w:spacing w:line="240" w:lineRule="auto"/>
        <w:rPr>
          <w:sz w:val="24"/>
        </w:rPr>
      </w:pPr>
      <w:r w:rsidRPr="006664C5">
        <w:rPr>
          <w:sz w:val="24"/>
        </w:rPr>
        <w:t xml:space="preserve">знать элементарные правила по уходу за инструментом и уметь их применять при необходимости; </w:t>
      </w:r>
    </w:p>
    <w:p w:rsidR="006664C5" w:rsidRPr="006664C5" w:rsidRDefault="006664C5" w:rsidP="006664C5">
      <w:pPr>
        <w:pStyle w:val="1"/>
        <w:spacing w:line="240" w:lineRule="auto"/>
        <w:rPr>
          <w:sz w:val="24"/>
        </w:rPr>
      </w:pPr>
      <w:r w:rsidRPr="006664C5">
        <w:rPr>
          <w:sz w:val="24"/>
        </w:rPr>
        <w:t>знать основы музыкальной грамоты;</w:t>
      </w:r>
    </w:p>
    <w:p w:rsidR="006664C5" w:rsidRPr="006664C5" w:rsidRDefault="006664C5" w:rsidP="006664C5">
      <w:pPr>
        <w:pStyle w:val="1"/>
        <w:spacing w:line="240" w:lineRule="auto"/>
        <w:rPr>
          <w:sz w:val="24"/>
        </w:rPr>
      </w:pPr>
      <w:r w:rsidRPr="006664C5">
        <w:rPr>
          <w:sz w:val="24"/>
        </w:rPr>
        <w:t>знать систему игровых  навыков и уметь применять ее самостоятельно;</w:t>
      </w:r>
    </w:p>
    <w:p w:rsidR="006664C5" w:rsidRPr="006664C5" w:rsidRDefault="006664C5" w:rsidP="006664C5">
      <w:pPr>
        <w:pStyle w:val="1"/>
        <w:spacing w:line="240" w:lineRule="auto"/>
        <w:rPr>
          <w:sz w:val="24"/>
        </w:rPr>
      </w:pPr>
      <w:r w:rsidRPr="006664C5">
        <w:rPr>
          <w:sz w:val="24"/>
        </w:rPr>
        <w:t>знать основные средства музыкальной выразительности (динамика, агогика, тембр);</w:t>
      </w:r>
    </w:p>
    <w:p w:rsidR="006664C5" w:rsidRPr="006664C5" w:rsidRDefault="006664C5" w:rsidP="006664C5">
      <w:pPr>
        <w:pStyle w:val="1"/>
        <w:spacing w:line="240" w:lineRule="auto"/>
        <w:rPr>
          <w:sz w:val="24"/>
        </w:rPr>
      </w:pPr>
      <w:r w:rsidRPr="006664C5">
        <w:rPr>
          <w:sz w:val="24"/>
        </w:rPr>
        <w:t>знать технические и художественно-эстетические особенности, характерные для сольного исполнительства на гитаре;</w:t>
      </w:r>
    </w:p>
    <w:p w:rsidR="006664C5" w:rsidRPr="006664C5" w:rsidRDefault="006664C5" w:rsidP="006664C5">
      <w:pPr>
        <w:pStyle w:val="1"/>
        <w:spacing w:line="240" w:lineRule="auto"/>
        <w:rPr>
          <w:sz w:val="24"/>
        </w:rPr>
      </w:pPr>
      <w:r w:rsidRPr="006664C5">
        <w:rPr>
          <w:sz w:val="24"/>
        </w:rPr>
        <w:t xml:space="preserve">знать функциональные особенности строения частей тела и уметь рационально использовать их в работе игрового аппарата; </w:t>
      </w:r>
    </w:p>
    <w:p w:rsidR="006664C5" w:rsidRPr="006664C5" w:rsidRDefault="006664C5" w:rsidP="006664C5">
      <w:pPr>
        <w:pStyle w:val="1"/>
        <w:spacing w:line="240" w:lineRule="auto"/>
        <w:rPr>
          <w:sz w:val="24"/>
        </w:rPr>
      </w:pPr>
      <w:r w:rsidRPr="006664C5">
        <w:rPr>
          <w:sz w:val="24"/>
        </w:rPr>
        <w:t>уметь самостоятельно настраивать инструмент;</w:t>
      </w:r>
    </w:p>
    <w:p w:rsidR="006664C5" w:rsidRPr="006664C5" w:rsidRDefault="006664C5" w:rsidP="006664C5">
      <w:pPr>
        <w:pStyle w:val="1"/>
        <w:spacing w:line="240" w:lineRule="auto"/>
        <w:rPr>
          <w:sz w:val="24"/>
        </w:rPr>
      </w:pPr>
      <w:r w:rsidRPr="006664C5">
        <w:rPr>
          <w:sz w:val="24"/>
        </w:rPr>
        <w:lastRenderedPageBreak/>
        <w:t>уметь самостоятельно определять технические трудности  несложного музыкального произведения и находить способы и методы в работе над ними;</w:t>
      </w:r>
    </w:p>
    <w:p w:rsidR="006664C5" w:rsidRPr="006664C5" w:rsidRDefault="006664C5" w:rsidP="006664C5">
      <w:pPr>
        <w:pStyle w:val="1"/>
        <w:spacing w:line="240" w:lineRule="auto"/>
        <w:rPr>
          <w:sz w:val="24"/>
        </w:rPr>
      </w:pPr>
      <w:r w:rsidRPr="006664C5">
        <w:rPr>
          <w:sz w:val="24"/>
        </w:rPr>
        <w:t>уметь самостоятельно среди нескольких вариантов  аппликатуры выбрать наиболее  удобную и рациональную;</w:t>
      </w:r>
    </w:p>
    <w:p w:rsidR="006664C5" w:rsidRPr="006664C5" w:rsidRDefault="006664C5" w:rsidP="006664C5">
      <w:pPr>
        <w:pStyle w:val="1"/>
        <w:spacing w:line="240" w:lineRule="auto"/>
        <w:rPr>
          <w:sz w:val="24"/>
        </w:rPr>
      </w:pPr>
      <w:r w:rsidRPr="006664C5">
        <w:rPr>
          <w:sz w:val="24"/>
        </w:rPr>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6664C5" w:rsidRPr="006664C5" w:rsidRDefault="006664C5" w:rsidP="006664C5">
      <w:pPr>
        <w:pStyle w:val="1"/>
        <w:spacing w:line="240" w:lineRule="auto"/>
        <w:rPr>
          <w:sz w:val="24"/>
        </w:rPr>
      </w:pPr>
      <w:r w:rsidRPr="006664C5">
        <w:rPr>
          <w:sz w:val="24"/>
        </w:rPr>
        <w:t>уметь творчески подходить к созданию художественного образа, используя при этом все теоретические  знания и  предыдущий практический опыт в освоении музыкальных средств выразительности;</w:t>
      </w:r>
    </w:p>
    <w:p w:rsidR="006664C5" w:rsidRPr="006664C5" w:rsidRDefault="006664C5" w:rsidP="006664C5">
      <w:pPr>
        <w:pStyle w:val="1"/>
        <w:spacing w:line="240" w:lineRule="auto"/>
        <w:rPr>
          <w:sz w:val="24"/>
        </w:rPr>
      </w:pPr>
      <w:r w:rsidRPr="006664C5">
        <w:rPr>
          <w:sz w:val="24"/>
        </w:rPr>
        <w:t xml:space="preserve">уметь  на базе приобретенных специальных знаний  давать грамотную адекватную оценку многообразным музыкальным событиям; </w:t>
      </w:r>
    </w:p>
    <w:p w:rsidR="006664C5" w:rsidRPr="006664C5" w:rsidRDefault="006664C5" w:rsidP="006664C5">
      <w:pPr>
        <w:pStyle w:val="1"/>
        <w:spacing w:line="240" w:lineRule="auto"/>
        <w:rPr>
          <w:sz w:val="24"/>
        </w:rPr>
      </w:pPr>
      <w:r w:rsidRPr="006664C5">
        <w:rPr>
          <w:sz w:val="24"/>
        </w:rPr>
        <w:t>иметь навык игры по нотам;</w:t>
      </w:r>
    </w:p>
    <w:p w:rsidR="006664C5" w:rsidRPr="006664C5" w:rsidRDefault="006664C5" w:rsidP="006664C5">
      <w:pPr>
        <w:pStyle w:val="1"/>
        <w:spacing w:line="240" w:lineRule="auto"/>
        <w:rPr>
          <w:sz w:val="24"/>
        </w:rPr>
      </w:pPr>
      <w:r w:rsidRPr="006664C5">
        <w:rPr>
          <w:sz w:val="24"/>
        </w:rPr>
        <w:t>иметь навыки чтения с листа несложных  произведений, необходимые для ансамблевого музицирования и аккомпанемента;</w:t>
      </w:r>
    </w:p>
    <w:p w:rsidR="006664C5" w:rsidRPr="006664C5" w:rsidRDefault="006664C5" w:rsidP="006664C5">
      <w:pPr>
        <w:pStyle w:val="1"/>
        <w:spacing w:line="240" w:lineRule="auto"/>
        <w:rPr>
          <w:sz w:val="24"/>
        </w:rPr>
      </w:pPr>
      <w:r w:rsidRPr="006664C5">
        <w:rPr>
          <w:sz w:val="24"/>
        </w:rPr>
        <w:t>приобрести навыки подбора по слуху, так необходимые  в дальнейшем будущему аккомпаниатору;</w:t>
      </w:r>
    </w:p>
    <w:p w:rsidR="006664C5" w:rsidRPr="006664C5" w:rsidRDefault="006664C5" w:rsidP="006664C5">
      <w:pPr>
        <w:pStyle w:val="1"/>
        <w:spacing w:line="240" w:lineRule="auto"/>
        <w:rPr>
          <w:sz w:val="24"/>
        </w:rPr>
      </w:pPr>
      <w:r w:rsidRPr="006664C5">
        <w:rPr>
          <w:sz w:val="24"/>
        </w:rPr>
        <w:t>приобрести навык публичных выступлений как в качестве солиста, так и участника ансамбля.</w:t>
      </w:r>
    </w:p>
    <w:p w:rsidR="006664C5" w:rsidRPr="006664C5" w:rsidRDefault="006664C5" w:rsidP="006664C5">
      <w:pPr>
        <w:pStyle w:val="3"/>
        <w:spacing w:before="0" w:beforeAutospacing="0" w:after="0" w:afterAutospacing="0"/>
        <w:rPr>
          <w:sz w:val="24"/>
          <w:szCs w:val="24"/>
        </w:rPr>
      </w:pPr>
      <w:r w:rsidRPr="006664C5">
        <w:rPr>
          <w:sz w:val="24"/>
          <w:szCs w:val="24"/>
        </w:rPr>
        <w:t>Реализация программы обеспечивает:</w:t>
      </w:r>
    </w:p>
    <w:p w:rsidR="006664C5" w:rsidRPr="006664C5" w:rsidRDefault="006664C5" w:rsidP="006664C5">
      <w:pPr>
        <w:pStyle w:val="1"/>
        <w:spacing w:line="240" w:lineRule="auto"/>
        <w:rPr>
          <w:sz w:val="24"/>
        </w:rPr>
      </w:pPr>
      <w:r w:rsidRPr="006664C5">
        <w:rPr>
          <w:sz w:val="24"/>
        </w:rPr>
        <w:t xml:space="preserve">наличие у </w:t>
      </w:r>
      <w:r w:rsidR="005F5A3E">
        <w:rPr>
          <w:sz w:val="24"/>
        </w:rPr>
        <w:t>об</w:t>
      </w:r>
      <w:r w:rsidRPr="006664C5">
        <w:rPr>
          <w:sz w:val="24"/>
        </w:rPr>
        <w:t>уча</w:t>
      </w:r>
      <w:r w:rsidR="005F5A3E">
        <w:rPr>
          <w:sz w:val="24"/>
        </w:rPr>
        <w:t>ю</w:t>
      </w:r>
      <w:r w:rsidRPr="006664C5">
        <w:rPr>
          <w:sz w:val="24"/>
        </w:rPr>
        <w:t>щегося интереса к музыкальному искусству, самостоятельному музыкальному исполнительству;</w:t>
      </w:r>
    </w:p>
    <w:p w:rsidR="006664C5" w:rsidRPr="006664C5" w:rsidRDefault="006664C5" w:rsidP="006664C5">
      <w:pPr>
        <w:pStyle w:val="1"/>
        <w:spacing w:line="240" w:lineRule="auto"/>
        <w:rPr>
          <w:sz w:val="24"/>
        </w:rPr>
      </w:pPr>
      <w:r w:rsidRPr="006664C5">
        <w:rPr>
          <w:sz w:val="24"/>
        </w:rPr>
        <w:t xml:space="preserve">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rsidR="006664C5" w:rsidRPr="006664C5" w:rsidRDefault="006664C5" w:rsidP="006664C5">
      <w:pPr>
        <w:pStyle w:val="1"/>
        <w:spacing w:line="240" w:lineRule="auto"/>
        <w:rPr>
          <w:sz w:val="24"/>
        </w:rPr>
      </w:pPr>
      <w:r w:rsidRPr="006664C5">
        <w:rPr>
          <w:sz w:val="24"/>
        </w:rPr>
        <w:t>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w:t>
      </w:r>
    </w:p>
    <w:p w:rsidR="006664C5" w:rsidRPr="006664C5" w:rsidRDefault="006664C5" w:rsidP="006664C5">
      <w:pPr>
        <w:pStyle w:val="1"/>
        <w:spacing w:line="240" w:lineRule="auto"/>
        <w:rPr>
          <w:sz w:val="24"/>
        </w:rPr>
      </w:pPr>
      <w:r w:rsidRPr="006664C5">
        <w:rPr>
          <w:sz w:val="24"/>
        </w:rPr>
        <w:t>знание художественно-исполнительских возможностей гитары;</w:t>
      </w:r>
    </w:p>
    <w:p w:rsidR="006664C5" w:rsidRPr="006664C5" w:rsidRDefault="006664C5" w:rsidP="006664C5">
      <w:pPr>
        <w:pStyle w:val="1"/>
        <w:spacing w:line="240" w:lineRule="auto"/>
        <w:rPr>
          <w:sz w:val="24"/>
        </w:rPr>
      </w:pPr>
      <w:r w:rsidRPr="006664C5">
        <w:rPr>
          <w:sz w:val="24"/>
        </w:rPr>
        <w:t>знание музыкальной терминологии;</w:t>
      </w:r>
    </w:p>
    <w:p w:rsidR="006664C5" w:rsidRPr="006664C5" w:rsidRDefault="006664C5" w:rsidP="006664C5">
      <w:pPr>
        <w:pStyle w:val="1"/>
        <w:spacing w:line="240" w:lineRule="auto"/>
        <w:rPr>
          <w:sz w:val="24"/>
        </w:rPr>
      </w:pPr>
      <w:r w:rsidRPr="006664C5">
        <w:rPr>
          <w:sz w:val="24"/>
        </w:rPr>
        <w:t>знание репертуара для гитары, включающего произведения разных стилей и жанров, произведения крупной формы (сонаты, вариации,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6664C5" w:rsidRPr="006664C5" w:rsidRDefault="006664C5" w:rsidP="006664C5">
      <w:pPr>
        <w:pStyle w:val="1"/>
        <w:spacing w:line="240" w:lineRule="auto"/>
        <w:rPr>
          <w:sz w:val="24"/>
        </w:rPr>
      </w:pPr>
      <w:r w:rsidRPr="006664C5">
        <w:rPr>
          <w:sz w:val="24"/>
        </w:rPr>
        <w:t>умение читать с листа несложные музыкальные произведения;</w:t>
      </w:r>
    </w:p>
    <w:p w:rsidR="006664C5" w:rsidRPr="006664C5" w:rsidRDefault="006664C5" w:rsidP="006664C5">
      <w:pPr>
        <w:pStyle w:val="1"/>
        <w:spacing w:line="240" w:lineRule="auto"/>
        <w:rPr>
          <w:sz w:val="24"/>
        </w:rPr>
      </w:pPr>
      <w:r w:rsidRPr="006664C5">
        <w:rPr>
          <w:sz w:val="24"/>
        </w:rPr>
        <w:t>умение подбирать по слуху;</w:t>
      </w:r>
    </w:p>
    <w:p w:rsidR="006664C5" w:rsidRPr="006664C5" w:rsidRDefault="006664C5" w:rsidP="006664C5">
      <w:pPr>
        <w:pStyle w:val="1"/>
        <w:spacing w:line="240" w:lineRule="auto"/>
        <w:rPr>
          <w:sz w:val="24"/>
        </w:rPr>
      </w:pPr>
      <w:r w:rsidRPr="006664C5">
        <w:rPr>
          <w:sz w:val="24"/>
        </w:rPr>
        <w:t>навыки воспитания слухового контроля, умения управлять процессом исполнения музыкального произведения;</w:t>
      </w:r>
    </w:p>
    <w:p w:rsidR="006664C5" w:rsidRPr="006664C5" w:rsidRDefault="006664C5" w:rsidP="006664C5">
      <w:pPr>
        <w:pStyle w:val="1"/>
        <w:spacing w:line="240" w:lineRule="auto"/>
        <w:rPr>
          <w:sz w:val="24"/>
        </w:rPr>
      </w:pPr>
      <w:r w:rsidRPr="006664C5">
        <w:rPr>
          <w:sz w:val="24"/>
        </w:rPr>
        <w:t>навыки использования музыкально-исполнительских средств выразительности, выполнения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6664C5" w:rsidRPr="006664C5" w:rsidRDefault="006664C5" w:rsidP="006664C5">
      <w:pPr>
        <w:pStyle w:val="1"/>
        <w:spacing w:line="240" w:lineRule="auto"/>
        <w:rPr>
          <w:sz w:val="24"/>
        </w:rPr>
      </w:pPr>
      <w:r w:rsidRPr="006664C5">
        <w:rPr>
          <w:sz w:val="24"/>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6664C5" w:rsidRPr="006664C5" w:rsidRDefault="006664C5" w:rsidP="006664C5">
      <w:pPr>
        <w:pStyle w:val="1"/>
        <w:spacing w:line="240" w:lineRule="auto"/>
        <w:rPr>
          <w:sz w:val="24"/>
        </w:rPr>
      </w:pPr>
      <w:r w:rsidRPr="006664C5">
        <w:rPr>
          <w:sz w:val="24"/>
        </w:rPr>
        <w:t xml:space="preserve">наличие навыков репетиционно-концертной работы в качестве солиста. </w:t>
      </w:r>
    </w:p>
    <w:p w:rsidR="006664C5" w:rsidRPr="006664C5" w:rsidRDefault="006664C5" w:rsidP="006664C5">
      <w:pPr>
        <w:pStyle w:val="1"/>
        <w:numPr>
          <w:ilvl w:val="0"/>
          <w:numId w:val="0"/>
        </w:numPr>
        <w:spacing w:line="240" w:lineRule="auto"/>
        <w:rPr>
          <w:sz w:val="24"/>
        </w:rPr>
      </w:pPr>
    </w:p>
    <w:p w:rsidR="006664C5" w:rsidRPr="006664C5" w:rsidRDefault="006664C5" w:rsidP="006664C5">
      <w:pPr>
        <w:pStyle w:val="1"/>
        <w:numPr>
          <w:ilvl w:val="0"/>
          <w:numId w:val="0"/>
        </w:numPr>
        <w:spacing w:line="240" w:lineRule="auto"/>
        <w:rPr>
          <w:sz w:val="24"/>
        </w:rPr>
      </w:pPr>
    </w:p>
    <w:p w:rsidR="006664C5" w:rsidRPr="00C7578D" w:rsidRDefault="006664C5" w:rsidP="00C7578D">
      <w:pPr>
        <w:pStyle w:val="20"/>
        <w:spacing w:before="0" w:line="240" w:lineRule="auto"/>
        <w:jc w:val="center"/>
        <w:rPr>
          <w:rFonts w:ascii="Times New Roman" w:hAnsi="Times New Roman" w:cs="Times New Roman"/>
          <w:color w:val="auto"/>
          <w:sz w:val="24"/>
          <w:szCs w:val="24"/>
        </w:rPr>
      </w:pPr>
      <w:r w:rsidRPr="00C7578D">
        <w:rPr>
          <w:rFonts w:ascii="Times New Roman" w:hAnsi="Times New Roman" w:cs="Times New Roman"/>
          <w:color w:val="auto"/>
          <w:sz w:val="24"/>
          <w:szCs w:val="24"/>
          <w:lang w:val="en-US"/>
        </w:rPr>
        <w:t>IV</w:t>
      </w:r>
      <w:r w:rsidRPr="00C7578D">
        <w:rPr>
          <w:rFonts w:ascii="Times New Roman" w:hAnsi="Times New Roman" w:cs="Times New Roman"/>
          <w:color w:val="auto"/>
          <w:sz w:val="24"/>
          <w:szCs w:val="24"/>
        </w:rPr>
        <w:t>. ФОРМЫ И МЕТОДЫ КОНТРОЛЯ, СИСТЕМА ОЦЕНОК</w:t>
      </w:r>
    </w:p>
    <w:p w:rsidR="006664C5" w:rsidRPr="006664C5" w:rsidRDefault="006664C5" w:rsidP="006664C5">
      <w:pPr>
        <w:pStyle w:val="3"/>
        <w:spacing w:before="0" w:beforeAutospacing="0" w:after="0" w:afterAutospacing="0"/>
        <w:jc w:val="center"/>
        <w:rPr>
          <w:sz w:val="24"/>
          <w:szCs w:val="24"/>
        </w:rPr>
      </w:pPr>
      <w:r w:rsidRPr="006664C5">
        <w:rPr>
          <w:sz w:val="24"/>
          <w:szCs w:val="24"/>
        </w:rPr>
        <w:t>1. Аттестация: цели, виды, форма, содержание</w:t>
      </w:r>
    </w:p>
    <w:p w:rsidR="006664C5" w:rsidRPr="006664C5" w:rsidRDefault="006664C5" w:rsidP="006664C5">
      <w:pPr>
        <w:pStyle w:val="af4"/>
        <w:spacing w:line="240" w:lineRule="auto"/>
        <w:ind w:left="0"/>
        <w:rPr>
          <w:rFonts w:cs="Times New Roman"/>
        </w:rPr>
      </w:pPr>
      <w:r w:rsidRPr="006664C5">
        <w:rPr>
          <w:rFonts w:cs="Times New Roman"/>
        </w:rPr>
        <w:t xml:space="preserve">Цель любой  аттестации — определение уровня подготовки </w:t>
      </w:r>
      <w:r w:rsidR="00C7578D">
        <w:rPr>
          <w:rFonts w:cs="Times New Roman"/>
        </w:rPr>
        <w:t>об</w:t>
      </w:r>
      <w:r w:rsidRPr="006664C5">
        <w:rPr>
          <w:rFonts w:cs="Times New Roman"/>
        </w:rPr>
        <w:t>уча</w:t>
      </w:r>
      <w:r w:rsidR="00C7578D">
        <w:rPr>
          <w:rFonts w:cs="Times New Roman"/>
        </w:rPr>
        <w:t>ю</w:t>
      </w:r>
      <w:r w:rsidRPr="006664C5">
        <w:rPr>
          <w:rFonts w:cs="Times New Roman"/>
        </w:rPr>
        <w:t xml:space="preserve">щегося на определенном этапе обучения по конкретно пройденному материалу. </w:t>
      </w:r>
    </w:p>
    <w:p w:rsidR="006664C5" w:rsidRPr="006664C5" w:rsidRDefault="006664C5" w:rsidP="006664C5">
      <w:pPr>
        <w:pStyle w:val="af4"/>
        <w:spacing w:line="240" w:lineRule="auto"/>
        <w:ind w:left="0"/>
        <w:rPr>
          <w:rFonts w:cs="Times New Roman"/>
        </w:rPr>
      </w:pPr>
      <w:r w:rsidRPr="006664C5">
        <w:rPr>
          <w:rFonts w:cs="Times New Roman"/>
        </w:rPr>
        <w:t>Оценки  качества знаний  по «Специальности  (гитара)» охватывают все виды контроля:</w:t>
      </w:r>
    </w:p>
    <w:p w:rsidR="006664C5" w:rsidRPr="006664C5" w:rsidRDefault="006664C5" w:rsidP="006664C5">
      <w:pPr>
        <w:pStyle w:val="1"/>
        <w:spacing w:line="240" w:lineRule="auto"/>
        <w:rPr>
          <w:sz w:val="24"/>
        </w:rPr>
      </w:pPr>
      <w:r w:rsidRPr="006664C5">
        <w:rPr>
          <w:sz w:val="24"/>
        </w:rPr>
        <w:t>текущий контроль успеваемости;</w:t>
      </w:r>
    </w:p>
    <w:p w:rsidR="006664C5" w:rsidRPr="006664C5" w:rsidRDefault="006664C5" w:rsidP="006664C5">
      <w:pPr>
        <w:pStyle w:val="1"/>
        <w:spacing w:line="240" w:lineRule="auto"/>
        <w:rPr>
          <w:sz w:val="24"/>
        </w:rPr>
      </w:pPr>
      <w:r w:rsidRPr="006664C5">
        <w:rPr>
          <w:sz w:val="24"/>
        </w:rPr>
        <w:t xml:space="preserve">промежуточная аттестация </w:t>
      </w:r>
      <w:r w:rsidR="00C7578D">
        <w:rPr>
          <w:sz w:val="24"/>
        </w:rPr>
        <w:t>об</w:t>
      </w:r>
      <w:r w:rsidRPr="006664C5">
        <w:rPr>
          <w:sz w:val="24"/>
        </w:rPr>
        <w:t>уча</w:t>
      </w:r>
      <w:r w:rsidR="00C7578D">
        <w:rPr>
          <w:sz w:val="24"/>
        </w:rPr>
        <w:t>ю</w:t>
      </w:r>
      <w:r w:rsidRPr="006664C5">
        <w:rPr>
          <w:sz w:val="24"/>
        </w:rPr>
        <w:t xml:space="preserve">щихся; </w:t>
      </w:r>
    </w:p>
    <w:p w:rsidR="006664C5" w:rsidRPr="006664C5" w:rsidRDefault="006664C5" w:rsidP="006664C5">
      <w:pPr>
        <w:pStyle w:val="1"/>
        <w:spacing w:line="240" w:lineRule="auto"/>
        <w:rPr>
          <w:sz w:val="24"/>
        </w:rPr>
      </w:pPr>
      <w:r w:rsidRPr="006664C5">
        <w:rPr>
          <w:sz w:val="24"/>
        </w:rPr>
        <w:t xml:space="preserve">итоговая  аттестация  </w:t>
      </w:r>
      <w:r w:rsidR="00C7578D">
        <w:rPr>
          <w:sz w:val="24"/>
        </w:rPr>
        <w:t>об</w:t>
      </w:r>
      <w:r w:rsidRPr="006664C5">
        <w:rPr>
          <w:sz w:val="24"/>
        </w:rPr>
        <w:t>уча</w:t>
      </w:r>
      <w:r w:rsidR="00C7578D">
        <w:rPr>
          <w:sz w:val="24"/>
        </w:rPr>
        <w:t>ю</w:t>
      </w:r>
      <w:r w:rsidRPr="006664C5">
        <w:rPr>
          <w:sz w:val="24"/>
        </w:rPr>
        <w:t>щихся.</w:t>
      </w:r>
    </w:p>
    <w:p w:rsidR="006664C5" w:rsidRPr="006664C5" w:rsidRDefault="006664C5" w:rsidP="006664C5">
      <w:pPr>
        <w:pStyle w:val="af4"/>
        <w:spacing w:line="240" w:lineRule="auto"/>
        <w:ind w:left="0"/>
        <w:rPr>
          <w:rFonts w:cs="Times New Roman"/>
        </w:rPr>
      </w:pPr>
      <w:r w:rsidRPr="006664C5">
        <w:rPr>
          <w:rFonts w:cs="Times New Roman"/>
        </w:rPr>
        <w:t xml:space="preserve">Каждый из видов контроля успеваемости </w:t>
      </w:r>
      <w:r w:rsidR="00C7578D">
        <w:rPr>
          <w:rFonts w:cs="Times New Roman"/>
        </w:rPr>
        <w:t>об</w:t>
      </w:r>
      <w:r w:rsidRPr="006664C5">
        <w:rPr>
          <w:rFonts w:cs="Times New Roman"/>
        </w:rPr>
        <w:t>уча</w:t>
      </w:r>
      <w:r w:rsidR="00C7578D">
        <w:rPr>
          <w:rFonts w:cs="Times New Roman"/>
        </w:rPr>
        <w:t>ю</w:t>
      </w:r>
      <w:r w:rsidRPr="006664C5">
        <w:rPr>
          <w:rFonts w:cs="Times New Roman"/>
        </w:rPr>
        <w:t>щихся имеет свои цели, задачи и формы.</w:t>
      </w:r>
    </w:p>
    <w:p w:rsidR="006664C5" w:rsidRPr="00C7578D" w:rsidRDefault="00AC6A9C" w:rsidP="006664C5">
      <w:pPr>
        <w:pStyle w:val="5"/>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664C5" w:rsidRPr="00C7578D">
        <w:rPr>
          <w:rFonts w:ascii="Times New Roman" w:hAnsi="Times New Roman" w:cs="Times New Roman"/>
          <w:color w:val="auto"/>
          <w:sz w:val="24"/>
          <w:szCs w:val="24"/>
        </w:rPr>
        <w:t>Таблица 9</w:t>
      </w:r>
    </w:p>
    <w:tbl>
      <w:tblPr>
        <w:tblW w:w="0" w:type="auto"/>
        <w:tblLayout w:type="fixed"/>
        <w:tblLook w:val="0000" w:firstRow="0" w:lastRow="0" w:firstColumn="0" w:lastColumn="0" w:noHBand="0" w:noVBand="0"/>
      </w:tblPr>
      <w:tblGrid>
        <w:gridCol w:w="2504"/>
        <w:gridCol w:w="8661"/>
        <w:gridCol w:w="3402"/>
      </w:tblGrid>
      <w:tr w:rsidR="006664C5" w:rsidRPr="006664C5" w:rsidTr="00296334">
        <w:trPr>
          <w:trHeight w:val="389"/>
        </w:trPr>
        <w:tc>
          <w:tcPr>
            <w:tcW w:w="2504"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b/>
                <w:sz w:val="24"/>
                <w:szCs w:val="24"/>
              </w:rPr>
            </w:pPr>
            <w:r w:rsidRPr="006664C5">
              <w:rPr>
                <w:rFonts w:ascii="Times New Roman" w:hAnsi="Times New Roman" w:cs="Times New Roman"/>
                <w:b/>
                <w:sz w:val="24"/>
                <w:szCs w:val="24"/>
              </w:rPr>
              <w:t>Вид контроля</w:t>
            </w:r>
          </w:p>
        </w:tc>
        <w:tc>
          <w:tcPr>
            <w:tcW w:w="866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b/>
                <w:sz w:val="24"/>
                <w:szCs w:val="24"/>
              </w:rPr>
            </w:pPr>
            <w:r w:rsidRPr="006664C5">
              <w:rPr>
                <w:rFonts w:ascii="Times New Roman" w:hAnsi="Times New Roman" w:cs="Times New Roman"/>
                <w:b/>
                <w:sz w:val="24"/>
                <w:szCs w:val="24"/>
              </w:rPr>
              <w:t>Задачи</w:t>
            </w:r>
          </w:p>
        </w:tc>
        <w:tc>
          <w:tcPr>
            <w:tcW w:w="3402"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b/>
                <w:sz w:val="24"/>
                <w:szCs w:val="24"/>
              </w:rPr>
            </w:pPr>
            <w:r w:rsidRPr="006664C5">
              <w:rPr>
                <w:rFonts w:ascii="Times New Roman" w:hAnsi="Times New Roman" w:cs="Times New Roman"/>
                <w:b/>
                <w:sz w:val="24"/>
                <w:szCs w:val="24"/>
              </w:rPr>
              <w:t>Формы</w:t>
            </w:r>
          </w:p>
        </w:tc>
      </w:tr>
      <w:tr w:rsidR="006664C5" w:rsidRPr="006664C5" w:rsidTr="00296334">
        <w:trPr>
          <w:trHeight w:val="389"/>
        </w:trPr>
        <w:tc>
          <w:tcPr>
            <w:tcW w:w="2504"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Текущий контроль</w:t>
            </w:r>
          </w:p>
        </w:tc>
        <w:tc>
          <w:tcPr>
            <w:tcW w:w="866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 поддержание учебной дисциплины, </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 выявление отношения </w:t>
            </w:r>
            <w:r w:rsidR="00C7578D">
              <w:rPr>
                <w:rFonts w:ascii="Times New Roman" w:hAnsi="Times New Roman" w:cs="Times New Roman"/>
                <w:sz w:val="24"/>
                <w:szCs w:val="24"/>
              </w:rPr>
              <w:t>об</w:t>
            </w:r>
            <w:r w:rsidRPr="006664C5">
              <w:rPr>
                <w:rFonts w:ascii="Times New Roman" w:hAnsi="Times New Roman" w:cs="Times New Roman"/>
                <w:sz w:val="24"/>
                <w:szCs w:val="24"/>
              </w:rPr>
              <w:t>уча</w:t>
            </w:r>
            <w:r w:rsidR="00C7578D">
              <w:rPr>
                <w:rFonts w:ascii="Times New Roman" w:hAnsi="Times New Roman" w:cs="Times New Roman"/>
                <w:sz w:val="24"/>
                <w:szCs w:val="24"/>
              </w:rPr>
              <w:t>ю</w:t>
            </w:r>
            <w:r w:rsidRPr="006664C5">
              <w:rPr>
                <w:rFonts w:ascii="Times New Roman" w:hAnsi="Times New Roman" w:cs="Times New Roman"/>
                <w:sz w:val="24"/>
                <w:szCs w:val="24"/>
              </w:rPr>
              <w:t xml:space="preserve">щегося к  изучаемому предмету, </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различных систем оценивания.  Результаты текущего контроля учитываются при выставлении четвертных, полугодовых, годовых оценок. </w:t>
            </w:r>
          </w:p>
        </w:tc>
        <w:tc>
          <w:tcPr>
            <w:tcW w:w="3402"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контрольные уроки,</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академические концерты, прослушивания к конкурсам, отчетным концертам</w:t>
            </w:r>
          </w:p>
        </w:tc>
      </w:tr>
      <w:tr w:rsidR="006664C5" w:rsidRPr="006664C5" w:rsidTr="00296334">
        <w:trPr>
          <w:trHeight w:val="1989"/>
        </w:trPr>
        <w:tc>
          <w:tcPr>
            <w:tcW w:w="2504"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Промежуточная аттестация</w:t>
            </w:r>
          </w:p>
        </w:tc>
        <w:tc>
          <w:tcPr>
            <w:tcW w:w="866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определение успешности развития учащегося и усвоения им  программы на определенном этапе обучения</w:t>
            </w:r>
          </w:p>
        </w:tc>
        <w:tc>
          <w:tcPr>
            <w:tcW w:w="3402"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зачеты (показ части программы, технический зачет),    академические концерты,  переводные экзамены</w:t>
            </w:r>
          </w:p>
        </w:tc>
      </w:tr>
      <w:tr w:rsidR="006664C5" w:rsidRPr="006664C5" w:rsidTr="00296334">
        <w:trPr>
          <w:trHeight w:val="389"/>
        </w:trPr>
        <w:tc>
          <w:tcPr>
            <w:tcW w:w="2504"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Итоговая аттестация</w:t>
            </w:r>
          </w:p>
        </w:tc>
        <w:tc>
          <w:tcPr>
            <w:tcW w:w="8661"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определяет уровень и качество освоения  программы учебного предмета</w:t>
            </w:r>
          </w:p>
        </w:tc>
        <w:tc>
          <w:tcPr>
            <w:tcW w:w="3402" w:type="dxa"/>
            <w:tcBorders>
              <w:top w:val="single" w:sz="4" w:space="0" w:color="000000"/>
              <w:left w:val="single" w:sz="4" w:space="0" w:color="000000"/>
              <w:bottom w:val="single" w:sz="4" w:space="0" w:color="000000"/>
              <w:right w:val="single" w:sz="4" w:space="0" w:color="000000"/>
            </w:tcBorders>
          </w:tcPr>
          <w:p w:rsidR="006664C5" w:rsidRPr="006664C5" w:rsidRDefault="006664C5" w:rsidP="00C7578D">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Экзамен провод</w:t>
            </w:r>
            <w:r w:rsidR="00C7578D">
              <w:rPr>
                <w:rFonts w:ascii="Times New Roman" w:hAnsi="Times New Roman" w:cs="Times New Roman"/>
                <w:sz w:val="24"/>
                <w:szCs w:val="24"/>
              </w:rPr>
              <w:t>ится в выпускных классах: 5 (6)</w:t>
            </w:r>
          </w:p>
        </w:tc>
      </w:tr>
    </w:tbl>
    <w:p w:rsidR="006664C5" w:rsidRPr="006664C5" w:rsidRDefault="006664C5" w:rsidP="006664C5">
      <w:pPr>
        <w:pStyle w:val="af4"/>
        <w:spacing w:line="240" w:lineRule="auto"/>
        <w:ind w:left="0"/>
        <w:rPr>
          <w:rFonts w:cs="Times New Roman"/>
        </w:rPr>
      </w:pPr>
      <w:r w:rsidRPr="006664C5">
        <w:rPr>
          <w:rFonts w:cs="Times New Roman"/>
          <w:b/>
        </w:rPr>
        <w:t>Контрольные уроки</w:t>
      </w:r>
      <w:r w:rsidRPr="006664C5">
        <w:rPr>
          <w:rFonts w:cs="Times New Roman"/>
        </w:rPr>
        <w:t xml:space="preserve"> направлены на выявление знаний, умений и навыков </w:t>
      </w:r>
      <w:r w:rsidR="00C7578D">
        <w:rPr>
          <w:rFonts w:cs="Times New Roman"/>
        </w:rPr>
        <w:t>об</w:t>
      </w:r>
      <w:r w:rsidRPr="006664C5">
        <w:rPr>
          <w:rFonts w:cs="Times New Roman"/>
        </w:rPr>
        <w:t>уча</w:t>
      </w:r>
      <w:r w:rsidR="00C7578D">
        <w:rPr>
          <w:rFonts w:cs="Times New Roman"/>
        </w:rPr>
        <w:t>ю</w:t>
      </w:r>
      <w:r w:rsidRPr="006664C5">
        <w:rPr>
          <w:rFonts w:cs="Times New Roman"/>
        </w:rPr>
        <w:t xml:space="preserve">щихся в классе по специальности. Они не требуют публичного исполнения и концертной готовности. Это своего рода проверка навыков самостоятельной работы </w:t>
      </w:r>
      <w:r w:rsidR="00C7578D">
        <w:rPr>
          <w:rFonts w:cs="Times New Roman"/>
        </w:rPr>
        <w:t>об</w:t>
      </w:r>
      <w:r w:rsidRPr="006664C5">
        <w:rPr>
          <w:rFonts w:cs="Times New Roman"/>
        </w:rPr>
        <w:t>уча</w:t>
      </w:r>
      <w:r w:rsidR="00C7578D">
        <w:rPr>
          <w:rFonts w:cs="Times New Roman"/>
        </w:rPr>
        <w:t>ю</w:t>
      </w:r>
      <w:r w:rsidRPr="006664C5">
        <w:rPr>
          <w:rFonts w:cs="Times New Roman"/>
        </w:rPr>
        <w:t xml:space="preserve">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w:t>
      </w:r>
      <w:r w:rsidR="00C7578D">
        <w:rPr>
          <w:rFonts w:cs="Times New Roman"/>
        </w:rPr>
        <w:t>об</w:t>
      </w:r>
      <w:r w:rsidRPr="006664C5">
        <w:rPr>
          <w:rFonts w:cs="Times New Roman"/>
        </w:rPr>
        <w:t>уча</w:t>
      </w:r>
      <w:r w:rsidR="00C7578D">
        <w:rPr>
          <w:rFonts w:cs="Times New Roman"/>
        </w:rPr>
        <w:t>ю</w:t>
      </w:r>
      <w:r w:rsidRPr="006664C5">
        <w:rPr>
          <w:rFonts w:cs="Times New Roman"/>
        </w:rPr>
        <w:t xml:space="preserve">щихся выпускных классов к итоговой аттестации. </w:t>
      </w:r>
    </w:p>
    <w:p w:rsidR="006664C5" w:rsidRPr="006664C5" w:rsidRDefault="006664C5" w:rsidP="006664C5">
      <w:pPr>
        <w:pStyle w:val="af4"/>
        <w:spacing w:line="240" w:lineRule="auto"/>
        <w:ind w:left="0"/>
        <w:rPr>
          <w:rFonts w:cs="Times New Roman"/>
        </w:rPr>
      </w:pPr>
      <w:r w:rsidRPr="006664C5">
        <w:rPr>
          <w:rFonts w:cs="Times New Roman"/>
        </w:rPr>
        <w:lastRenderedPageBreak/>
        <w:t xml:space="preserve">Преподаватель планирует и проводит контрольные уроки в течение четверти (полугодия) в зависимости от индивидуальной успеваемости ученика, от этапа изучаемой программы с целью повышения его мотивации к  учебному процессу.   </w:t>
      </w:r>
    </w:p>
    <w:p w:rsidR="006664C5" w:rsidRPr="006664C5" w:rsidRDefault="006664C5" w:rsidP="006664C5">
      <w:pPr>
        <w:pStyle w:val="af4"/>
        <w:spacing w:line="240" w:lineRule="auto"/>
        <w:ind w:left="0"/>
        <w:rPr>
          <w:rFonts w:cs="Times New Roman"/>
        </w:rPr>
      </w:pPr>
      <w:r w:rsidRPr="006664C5">
        <w:rPr>
          <w:rFonts w:cs="Times New Roman"/>
        </w:rPr>
        <w:t xml:space="preserve">Контрольные уроки проводятся в счет аудиторного времени, предусмотренного на учебный предмет.   </w:t>
      </w:r>
    </w:p>
    <w:p w:rsidR="006664C5" w:rsidRPr="006664C5" w:rsidRDefault="006664C5" w:rsidP="006664C5">
      <w:pPr>
        <w:pStyle w:val="af4"/>
        <w:spacing w:line="240" w:lineRule="auto"/>
        <w:ind w:left="0"/>
        <w:rPr>
          <w:rFonts w:cs="Times New Roman"/>
        </w:rPr>
      </w:pPr>
      <w:r w:rsidRPr="006664C5">
        <w:rPr>
          <w:rFonts w:cs="Times New Roman"/>
          <w:i/>
        </w:rPr>
        <w:t>Контрольные прослушивания</w:t>
      </w:r>
      <w:r w:rsidRPr="006664C5">
        <w:rPr>
          <w:rFonts w:cs="Times New Roman"/>
        </w:rPr>
        <w:t xml:space="preserve"> могут проводиться в классе в присутствии других преподавателей, включать в себя элементы беседы с </w:t>
      </w:r>
      <w:r w:rsidR="00C7578D">
        <w:rPr>
          <w:rFonts w:cs="Times New Roman"/>
        </w:rPr>
        <w:t>об</w:t>
      </w:r>
      <w:r w:rsidRPr="006664C5">
        <w:rPr>
          <w:rFonts w:cs="Times New Roman"/>
        </w:rPr>
        <w:t>уча</w:t>
      </w:r>
      <w:r w:rsidR="00C7578D">
        <w:rPr>
          <w:rFonts w:cs="Times New Roman"/>
        </w:rPr>
        <w:t>ю</w:t>
      </w:r>
      <w:r w:rsidRPr="006664C5">
        <w:rPr>
          <w:rFonts w:cs="Times New Roman"/>
        </w:rPr>
        <w:t>щимся и обсуждение  рекомендательного характера.</w:t>
      </w:r>
    </w:p>
    <w:p w:rsidR="006664C5" w:rsidRPr="006664C5" w:rsidRDefault="006664C5" w:rsidP="006664C5">
      <w:pPr>
        <w:pStyle w:val="af4"/>
        <w:spacing w:line="240" w:lineRule="auto"/>
        <w:ind w:left="0"/>
        <w:rPr>
          <w:rFonts w:cs="Times New Roman"/>
        </w:rPr>
      </w:pPr>
      <w:r w:rsidRPr="006664C5">
        <w:rPr>
          <w:rFonts w:cs="Times New Roman"/>
          <w:b/>
        </w:rPr>
        <w:t xml:space="preserve">Зачеты </w:t>
      </w:r>
      <w:r w:rsidRPr="006664C5">
        <w:rPr>
          <w:rFonts w:cs="Times New Roman"/>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могут быть дифференцированные и недифференцированные с обязательным методическим обсуждением, носящим рекомендательный характер. </w:t>
      </w:r>
    </w:p>
    <w:p w:rsidR="006664C5" w:rsidRPr="006664C5" w:rsidRDefault="006664C5" w:rsidP="006664C5">
      <w:pPr>
        <w:pStyle w:val="af4"/>
        <w:spacing w:line="240" w:lineRule="auto"/>
        <w:ind w:left="0"/>
        <w:rPr>
          <w:rFonts w:cs="Times New Roman"/>
        </w:rPr>
      </w:pPr>
      <w:r w:rsidRPr="006664C5">
        <w:rPr>
          <w:rFonts w:cs="Times New Roman"/>
          <w:b/>
        </w:rPr>
        <w:t>Академические концерты</w:t>
      </w:r>
      <w:r w:rsidRPr="006664C5">
        <w:rPr>
          <w:rFonts w:cs="Times New Roman"/>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оценивается комиссией.</w:t>
      </w:r>
    </w:p>
    <w:p w:rsidR="006664C5" w:rsidRPr="006664C5" w:rsidRDefault="006664C5" w:rsidP="006664C5">
      <w:pPr>
        <w:pStyle w:val="af4"/>
        <w:spacing w:line="240" w:lineRule="auto"/>
        <w:ind w:left="0"/>
        <w:rPr>
          <w:rFonts w:cs="Times New Roman"/>
        </w:rPr>
      </w:pPr>
      <w:r w:rsidRPr="006664C5">
        <w:rPr>
          <w:rFonts w:cs="Times New Roman"/>
          <w:b/>
        </w:rPr>
        <w:t>Переводные экзамены</w:t>
      </w:r>
      <w:r w:rsidRPr="006664C5">
        <w:rPr>
          <w:rFonts w:cs="Times New Roman"/>
        </w:rPr>
        <w:t xml:space="preserve"> могут проводиться в конце каждого учебного года. Исполнение полной программы демонстрирует уровень освоения предмета данного года обучения. Переводной экзамен проводится с применением дифференцированных систем оценок, завершается обязательным методическим обсуждением. Экзамены проводятся за пределами аудиторных учебных занятий в соответствии с графиком образовательного процесса. </w:t>
      </w:r>
      <w:r w:rsidR="00C7578D">
        <w:rPr>
          <w:rFonts w:cs="Times New Roman"/>
        </w:rPr>
        <w:t>Обу</w:t>
      </w:r>
      <w:r w:rsidRPr="006664C5">
        <w:rPr>
          <w:rFonts w:cs="Times New Roman"/>
        </w:rPr>
        <w:t>ча</w:t>
      </w:r>
      <w:r w:rsidR="00C7578D">
        <w:rPr>
          <w:rFonts w:cs="Times New Roman"/>
        </w:rPr>
        <w:t>ю</w:t>
      </w:r>
      <w:r w:rsidRPr="006664C5">
        <w:rPr>
          <w:rFonts w:cs="Times New Roman"/>
        </w:rPr>
        <w:t xml:space="preserve">щийся, освоивший в полном объеме  программу, переводится в следующий класс. </w:t>
      </w:r>
    </w:p>
    <w:p w:rsidR="006664C5" w:rsidRPr="006664C5" w:rsidRDefault="006664C5" w:rsidP="006664C5">
      <w:pPr>
        <w:pStyle w:val="af4"/>
        <w:spacing w:line="240" w:lineRule="auto"/>
        <w:ind w:left="0"/>
        <w:rPr>
          <w:rFonts w:cs="Times New Roman"/>
        </w:rPr>
      </w:pPr>
      <w:r w:rsidRPr="006664C5">
        <w:rPr>
          <w:rFonts w:cs="Times New Roman"/>
          <w:b/>
        </w:rPr>
        <w:t>Итоговая аттестация (экзамен</w:t>
      </w:r>
      <w:r w:rsidRPr="006664C5">
        <w:rPr>
          <w:rFonts w:cs="Times New Roman"/>
        </w:rPr>
        <w:t>) определяет уровень и качество освоения образовательной программы. Экзамен провод</w:t>
      </w:r>
      <w:r w:rsidR="00C7578D">
        <w:rPr>
          <w:rFonts w:cs="Times New Roman"/>
        </w:rPr>
        <w:t>ится в выпускных классах: 5 (6)</w:t>
      </w:r>
      <w:r w:rsidRPr="006664C5">
        <w:rPr>
          <w:rFonts w:cs="Times New Roman"/>
        </w:rPr>
        <w:t xml:space="preserve"> в соответствии с действующими учебными планами. </w:t>
      </w:r>
    </w:p>
    <w:p w:rsidR="006664C5" w:rsidRPr="006664C5" w:rsidRDefault="006664C5" w:rsidP="006664C5">
      <w:pPr>
        <w:pStyle w:val="3"/>
        <w:spacing w:before="0" w:beforeAutospacing="0" w:after="0" w:afterAutospacing="0"/>
        <w:rPr>
          <w:sz w:val="24"/>
          <w:szCs w:val="24"/>
        </w:rPr>
      </w:pPr>
      <w:r w:rsidRPr="006664C5">
        <w:rPr>
          <w:sz w:val="24"/>
          <w:szCs w:val="24"/>
        </w:rPr>
        <w:t>2. Критерии оценок</w:t>
      </w:r>
    </w:p>
    <w:p w:rsidR="006664C5" w:rsidRPr="006664C5" w:rsidRDefault="006664C5" w:rsidP="006664C5">
      <w:pPr>
        <w:pStyle w:val="af4"/>
        <w:spacing w:line="240" w:lineRule="auto"/>
        <w:ind w:left="0"/>
        <w:rPr>
          <w:rFonts w:cs="Times New Roman"/>
        </w:rPr>
      </w:pPr>
      <w:r w:rsidRPr="006664C5">
        <w:rPr>
          <w:rFonts w:cs="Times New Roman"/>
        </w:rPr>
        <w:t xml:space="preserve">Для аттестации </w:t>
      </w:r>
      <w:r w:rsidR="00C7578D">
        <w:rPr>
          <w:rFonts w:cs="Times New Roman"/>
        </w:rPr>
        <w:t>об</w:t>
      </w:r>
      <w:r w:rsidRPr="006664C5">
        <w:rPr>
          <w:rFonts w:cs="Times New Roman"/>
        </w:rPr>
        <w:t>уча</w:t>
      </w:r>
      <w:r w:rsidR="00C7578D">
        <w:rPr>
          <w:rFonts w:cs="Times New Roman"/>
        </w:rPr>
        <w:t>ю</w:t>
      </w:r>
      <w:r w:rsidRPr="006664C5">
        <w:rPr>
          <w:rFonts w:cs="Times New Roman"/>
        </w:rPr>
        <w:t>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w:t>
      </w:r>
    </w:p>
    <w:p w:rsidR="006664C5" w:rsidRPr="00C7578D" w:rsidRDefault="00AC6A9C" w:rsidP="006664C5">
      <w:pPr>
        <w:pStyle w:val="5"/>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664C5" w:rsidRPr="00C7578D">
        <w:rPr>
          <w:rFonts w:ascii="Times New Roman" w:hAnsi="Times New Roman" w:cs="Times New Roman"/>
          <w:color w:val="auto"/>
          <w:sz w:val="24"/>
          <w:szCs w:val="24"/>
        </w:rPr>
        <w:t>Таблица 10</w:t>
      </w:r>
    </w:p>
    <w:tbl>
      <w:tblPr>
        <w:tblW w:w="0" w:type="auto"/>
        <w:tblLayout w:type="fixed"/>
        <w:tblLook w:val="0000" w:firstRow="0" w:lastRow="0" w:firstColumn="0" w:lastColumn="0" w:noHBand="0" w:noVBand="0"/>
      </w:tblPr>
      <w:tblGrid>
        <w:gridCol w:w="2943"/>
        <w:gridCol w:w="10348"/>
      </w:tblGrid>
      <w:tr w:rsidR="006664C5" w:rsidRPr="006664C5" w:rsidTr="00EF391F">
        <w:trPr>
          <w:trHeight w:val="389"/>
        </w:trPr>
        <w:tc>
          <w:tcPr>
            <w:tcW w:w="2943"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b/>
                <w:sz w:val="24"/>
                <w:szCs w:val="24"/>
              </w:rPr>
            </w:pPr>
            <w:r w:rsidRPr="006664C5">
              <w:rPr>
                <w:rFonts w:ascii="Times New Roman" w:hAnsi="Times New Roman" w:cs="Times New Roman"/>
                <w:b/>
                <w:sz w:val="24"/>
                <w:szCs w:val="24"/>
              </w:rPr>
              <w:t>Оценка</w:t>
            </w:r>
          </w:p>
        </w:tc>
        <w:tc>
          <w:tcPr>
            <w:tcW w:w="10348"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jc w:val="center"/>
              <w:rPr>
                <w:rFonts w:ascii="Times New Roman" w:hAnsi="Times New Roman" w:cs="Times New Roman"/>
                <w:b/>
                <w:sz w:val="24"/>
                <w:szCs w:val="24"/>
              </w:rPr>
            </w:pPr>
            <w:r w:rsidRPr="006664C5">
              <w:rPr>
                <w:rFonts w:ascii="Times New Roman" w:hAnsi="Times New Roman" w:cs="Times New Roman"/>
                <w:b/>
                <w:sz w:val="24"/>
                <w:szCs w:val="24"/>
              </w:rPr>
              <w:t>Критерии оценивания исполнения</w:t>
            </w:r>
          </w:p>
        </w:tc>
      </w:tr>
      <w:tr w:rsidR="006664C5" w:rsidRPr="006664C5" w:rsidTr="00EF391F">
        <w:trPr>
          <w:trHeight w:val="389"/>
        </w:trPr>
        <w:tc>
          <w:tcPr>
            <w:tcW w:w="2943"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b/>
                <w:sz w:val="24"/>
                <w:szCs w:val="24"/>
              </w:rPr>
            </w:pPr>
            <w:r w:rsidRPr="006664C5">
              <w:rPr>
                <w:rFonts w:ascii="Times New Roman" w:hAnsi="Times New Roman" w:cs="Times New Roman"/>
                <w:b/>
                <w:sz w:val="24"/>
                <w:szCs w:val="24"/>
              </w:rPr>
              <w:t>5 («отлично»)</w:t>
            </w:r>
          </w:p>
        </w:tc>
        <w:tc>
          <w:tcPr>
            <w:tcW w:w="10348"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pStyle w:val="a7"/>
              <w:spacing w:after="0" w:line="240" w:lineRule="auto"/>
              <w:ind w:left="0"/>
              <w:contextualSpacing w:val="0"/>
              <w:rPr>
                <w:rFonts w:ascii="Times New Roman" w:hAnsi="Times New Roman" w:cs="Times New Roman"/>
                <w:sz w:val="24"/>
                <w:szCs w:val="24"/>
              </w:rPr>
            </w:pPr>
            <w:r w:rsidRPr="006664C5">
              <w:rPr>
                <w:rFonts w:ascii="Times New Roman" w:hAnsi="Times New Roman" w:cs="Times New Roman"/>
                <w:sz w:val="24"/>
                <w:szCs w:val="24"/>
              </w:rPr>
              <w:t>- исполнение программы целиком без остановок и существенных ошибок;</w:t>
            </w:r>
          </w:p>
          <w:p w:rsidR="006664C5" w:rsidRPr="006664C5" w:rsidRDefault="006664C5" w:rsidP="006664C5">
            <w:pPr>
              <w:pStyle w:val="a7"/>
              <w:spacing w:after="0" w:line="240" w:lineRule="auto"/>
              <w:ind w:left="0"/>
              <w:contextualSpacing w:val="0"/>
              <w:rPr>
                <w:rFonts w:ascii="Times New Roman" w:hAnsi="Times New Roman" w:cs="Times New Roman"/>
                <w:sz w:val="24"/>
                <w:szCs w:val="24"/>
              </w:rPr>
            </w:pPr>
            <w:r w:rsidRPr="006664C5">
              <w:rPr>
                <w:rFonts w:ascii="Times New Roman" w:hAnsi="Times New Roman" w:cs="Times New Roman"/>
                <w:sz w:val="24"/>
                <w:szCs w:val="24"/>
              </w:rPr>
              <w:t xml:space="preserve">- ясным, внятным звуком; </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ритмично;</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 в достаточной степени выразительно; </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 исполняемые произведения соответствуют примерным программным требованиям. </w:t>
            </w:r>
          </w:p>
          <w:p w:rsidR="006664C5" w:rsidRPr="006664C5" w:rsidRDefault="006664C5" w:rsidP="006664C5">
            <w:pPr>
              <w:spacing w:after="0" w:line="240" w:lineRule="auto"/>
              <w:ind w:firstLine="710"/>
              <w:rPr>
                <w:rFonts w:ascii="Times New Roman" w:hAnsi="Times New Roman" w:cs="Times New Roman"/>
                <w:sz w:val="24"/>
                <w:szCs w:val="24"/>
              </w:rPr>
            </w:pPr>
            <w:r w:rsidRPr="006664C5">
              <w:rPr>
                <w:rFonts w:ascii="Times New Roman" w:hAnsi="Times New Roman" w:cs="Times New Roman"/>
                <w:sz w:val="24"/>
                <w:szCs w:val="24"/>
              </w:rPr>
              <w:t>Все требования к качеству звука, ритмичности, музыкальности исполнения, а также уровень сценической культуры оцениваются в соответствии с возрастом и годом обучения.</w:t>
            </w:r>
          </w:p>
        </w:tc>
      </w:tr>
      <w:tr w:rsidR="006664C5" w:rsidRPr="006664C5" w:rsidTr="00EF391F">
        <w:trPr>
          <w:trHeight w:val="389"/>
        </w:trPr>
        <w:tc>
          <w:tcPr>
            <w:tcW w:w="2943"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b/>
                <w:sz w:val="24"/>
                <w:szCs w:val="24"/>
              </w:rPr>
            </w:pPr>
            <w:r w:rsidRPr="006664C5">
              <w:rPr>
                <w:rFonts w:ascii="Times New Roman" w:hAnsi="Times New Roman" w:cs="Times New Roman"/>
                <w:b/>
                <w:sz w:val="24"/>
                <w:szCs w:val="24"/>
              </w:rPr>
              <w:t>4 («хорошо»)</w:t>
            </w:r>
          </w:p>
        </w:tc>
        <w:tc>
          <w:tcPr>
            <w:tcW w:w="10348"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ind w:firstLine="709"/>
              <w:rPr>
                <w:rFonts w:ascii="Times New Roman" w:hAnsi="Times New Roman" w:cs="Times New Roman"/>
                <w:sz w:val="24"/>
                <w:szCs w:val="24"/>
              </w:rPr>
            </w:pPr>
            <w:r w:rsidRPr="006664C5">
              <w:rPr>
                <w:rFonts w:ascii="Times New Roman" w:hAnsi="Times New Roman" w:cs="Times New Roman"/>
                <w:sz w:val="24"/>
                <w:szCs w:val="24"/>
              </w:rPr>
              <w:t>Несоответствие исполнения какому-либо пункту/пунктам предыдущего раздела, например:</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заметная ошибка, либо несколько менее значительных;</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некачественное звучание инструмента;</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lastRenderedPageBreak/>
              <w:t>- неритмичное исполнение;</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невыразительное исполнение;</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xml:space="preserve">- несколько заниженный уровень сложности программы. </w:t>
            </w:r>
          </w:p>
          <w:p w:rsidR="006664C5" w:rsidRPr="006664C5" w:rsidRDefault="006664C5" w:rsidP="006664C5">
            <w:pPr>
              <w:spacing w:after="0" w:line="240" w:lineRule="auto"/>
              <w:ind w:firstLine="710"/>
              <w:rPr>
                <w:rFonts w:ascii="Times New Roman" w:hAnsi="Times New Roman" w:cs="Times New Roman"/>
                <w:sz w:val="24"/>
                <w:szCs w:val="24"/>
              </w:rPr>
            </w:pPr>
            <w:r w:rsidRPr="006664C5">
              <w:rPr>
                <w:rFonts w:ascii="Times New Roman" w:hAnsi="Times New Roman" w:cs="Times New Roman"/>
                <w:sz w:val="24"/>
                <w:szCs w:val="24"/>
              </w:rPr>
              <w:t>Степень данных недочетов в исполнении оценивается комиссией.</w:t>
            </w:r>
          </w:p>
        </w:tc>
      </w:tr>
      <w:tr w:rsidR="006664C5" w:rsidRPr="006664C5" w:rsidTr="00EF391F">
        <w:trPr>
          <w:trHeight w:val="389"/>
        </w:trPr>
        <w:tc>
          <w:tcPr>
            <w:tcW w:w="2943"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b/>
                <w:sz w:val="24"/>
                <w:szCs w:val="24"/>
              </w:rPr>
            </w:pPr>
            <w:r w:rsidRPr="006664C5">
              <w:rPr>
                <w:rFonts w:ascii="Times New Roman" w:hAnsi="Times New Roman" w:cs="Times New Roman"/>
                <w:b/>
                <w:sz w:val="24"/>
                <w:szCs w:val="24"/>
              </w:rPr>
              <w:lastRenderedPageBreak/>
              <w:t>3 («удовлетворительно»)</w:t>
            </w:r>
          </w:p>
        </w:tc>
        <w:tc>
          <w:tcPr>
            <w:tcW w:w="10348"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ind w:firstLine="709"/>
              <w:rPr>
                <w:rFonts w:ascii="Times New Roman" w:hAnsi="Times New Roman" w:cs="Times New Roman"/>
                <w:sz w:val="24"/>
                <w:szCs w:val="24"/>
              </w:rPr>
            </w:pPr>
            <w:r w:rsidRPr="006664C5">
              <w:rPr>
                <w:rFonts w:ascii="Times New Roman" w:hAnsi="Times New Roman" w:cs="Times New Roman"/>
                <w:sz w:val="24"/>
                <w:szCs w:val="24"/>
              </w:rPr>
              <w:t>Значительное несоответствие исполнения какому-либо пункту/пунктам  первого раздела, например:</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множественные ошибки или остановки;</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значительно заниженный уровень сложности программы;</w:t>
            </w:r>
          </w:p>
          <w:p w:rsidR="006664C5" w:rsidRPr="006664C5" w:rsidRDefault="006664C5" w:rsidP="006664C5">
            <w:pPr>
              <w:spacing w:after="0" w:line="240" w:lineRule="auto"/>
              <w:rPr>
                <w:rFonts w:ascii="Times New Roman" w:hAnsi="Times New Roman" w:cs="Times New Roman"/>
                <w:sz w:val="24"/>
                <w:szCs w:val="24"/>
              </w:rPr>
            </w:pPr>
            <w:r w:rsidRPr="006664C5">
              <w:rPr>
                <w:rFonts w:ascii="Times New Roman" w:hAnsi="Times New Roman" w:cs="Times New Roman"/>
                <w:sz w:val="24"/>
                <w:szCs w:val="24"/>
              </w:rPr>
              <w:t>- различные комбинации пунктов 1-4.</w:t>
            </w:r>
          </w:p>
        </w:tc>
      </w:tr>
      <w:tr w:rsidR="006664C5" w:rsidRPr="006664C5" w:rsidTr="00EF391F">
        <w:trPr>
          <w:trHeight w:val="389"/>
        </w:trPr>
        <w:tc>
          <w:tcPr>
            <w:tcW w:w="2943"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b/>
                <w:sz w:val="24"/>
                <w:szCs w:val="24"/>
              </w:rPr>
            </w:pPr>
            <w:r w:rsidRPr="006664C5">
              <w:rPr>
                <w:rFonts w:ascii="Times New Roman" w:hAnsi="Times New Roman" w:cs="Times New Roman"/>
                <w:b/>
                <w:sz w:val="24"/>
                <w:szCs w:val="24"/>
              </w:rPr>
              <w:t>2 («неудовлетворительно»)</w:t>
            </w:r>
          </w:p>
        </w:tc>
        <w:tc>
          <w:tcPr>
            <w:tcW w:w="10348"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ind w:firstLine="710"/>
              <w:rPr>
                <w:rFonts w:ascii="Times New Roman" w:hAnsi="Times New Roman" w:cs="Times New Roman"/>
                <w:sz w:val="24"/>
                <w:szCs w:val="24"/>
              </w:rPr>
            </w:pPr>
            <w:r w:rsidRPr="006664C5">
              <w:rPr>
                <w:rFonts w:ascii="Times New Roman" w:hAnsi="Times New Roman" w:cs="Times New Roman"/>
                <w:sz w:val="24"/>
                <w:szCs w:val="24"/>
              </w:rPr>
              <w:t>Отказ от выступления, либо невыученность программы и невозможность доиграть ее до конца.</w:t>
            </w:r>
          </w:p>
        </w:tc>
      </w:tr>
      <w:tr w:rsidR="006664C5" w:rsidRPr="006664C5" w:rsidTr="00EF391F">
        <w:trPr>
          <w:trHeight w:val="389"/>
        </w:trPr>
        <w:tc>
          <w:tcPr>
            <w:tcW w:w="2943"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rPr>
                <w:rFonts w:ascii="Times New Roman" w:hAnsi="Times New Roman" w:cs="Times New Roman"/>
                <w:b/>
                <w:sz w:val="24"/>
                <w:szCs w:val="24"/>
              </w:rPr>
            </w:pPr>
            <w:r w:rsidRPr="006664C5">
              <w:rPr>
                <w:rFonts w:ascii="Times New Roman" w:hAnsi="Times New Roman" w:cs="Times New Roman"/>
                <w:b/>
                <w:sz w:val="24"/>
                <w:szCs w:val="24"/>
              </w:rPr>
              <w:t>Зачет (без оценки)</w:t>
            </w:r>
          </w:p>
        </w:tc>
        <w:tc>
          <w:tcPr>
            <w:tcW w:w="10348" w:type="dxa"/>
            <w:tcBorders>
              <w:top w:val="single" w:sz="4" w:space="0" w:color="000000"/>
              <w:left w:val="single" w:sz="4" w:space="0" w:color="000000"/>
              <w:bottom w:val="single" w:sz="4" w:space="0" w:color="000000"/>
              <w:right w:val="single" w:sz="4" w:space="0" w:color="000000"/>
            </w:tcBorders>
          </w:tcPr>
          <w:p w:rsidR="006664C5" w:rsidRPr="006664C5" w:rsidRDefault="006664C5" w:rsidP="006664C5">
            <w:pPr>
              <w:spacing w:after="0" w:line="240" w:lineRule="auto"/>
              <w:ind w:firstLine="710"/>
              <w:rPr>
                <w:rFonts w:ascii="Times New Roman" w:hAnsi="Times New Roman" w:cs="Times New Roman"/>
                <w:sz w:val="24"/>
                <w:szCs w:val="24"/>
              </w:rPr>
            </w:pPr>
            <w:r w:rsidRPr="006664C5">
              <w:rPr>
                <w:rFonts w:ascii="Times New Roman" w:hAnsi="Times New Roman" w:cs="Times New Roman"/>
                <w:sz w:val="24"/>
                <w:szCs w:val="24"/>
              </w:rPr>
              <w:t>Отражает достаточный уровень подготовки и исполнения на данном этапе обучения.</w:t>
            </w:r>
          </w:p>
        </w:tc>
      </w:tr>
    </w:tbl>
    <w:p w:rsidR="006664C5" w:rsidRPr="006664C5" w:rsidRDefault="006664C5" w:rsidP="006664C5">
      <w:pPr>
        <w:pStyle w:val="af4"/>
        <w:spacing w:line="240" w:lineRule="auto"/>
        <w:ind w:left="0"/>
        <w:rPr>
          <w:rFonts w:cs="Times New Roman"/>
        </w:rPr>
      </w:pPr>
      <w:r w:rsidRPr="006664C5">
        <w:rPr>
          <w:rFonts w:cs="Times New Roman"/>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w:t>
      </w:r>
      <w:r w:rsidR="00C7578D">
        <w:rPr>
          <w:rFonts w:cs="Times New Roman"/>
        </w:rPr>
        <w:t>об</w:t>
      </w:r>
      <w:r w:rsidRPr="006664C5">
        <w:rPr>
          <w:rFonts w:cs="Times New Roman"/>
        </w:rPr>
        <w:t>уча</w:t>
      </w:r>
      <w:r w:rsidR="00C7578D">
        <w:rPr>
          <w:rFonts w:cs="Times New Roman"/>
        </w:rPr>
        <w:t>ю</w:t>
      </w:r>
      <w:r w:rsidRPr="006664C5">
        <w:rPr>
          <w:rFonts w:cs="Times New Roman"/>
        </w:rPr>
        <w:t>щегося.</w:t>
      </w:r>
    </w:p>
    <w:p w:rsidR="006664C5" w:rsidRPr="006664C5" w:rsidRDefault="006664C5" w:rsidP="006664C5">
      <w:pPr>
        <w:pStyle w:val="af4"/>
        <w:spacing w:line="240" w:lineRule="auto"/>
        <w:ind w:left="0"/>
        <w:rPr>
          <w:rFonts w:cs="Times New Roman"/>
        </w:rPr>
      </w:pPr>
      <w:r w:rsidRPr="006664C5">
        <w:rPr>
          <w:rFonts w:cs="Times New Roman"/>
        </w:rPr>
        <w:t>При выведении итоговой (переводной) оценки учитываются следующие параметры:</w:t>
      </w:r>
    </w:p>
    <w:p w:rsidR="006664C5" w:rsidRPr="006664C5" w:rsidRDefault="006664C5" w:rsidP="006664C5">
      <w:pPr>
        <w:pStyle w:val="1"/>
        <w:spacing w:line="240" w:lineRule="auto"/>
        <w:rPr>
          <w:sz w:val="24"/>
        </w:rPr>
      </w:pPr>
      <w:r w:rsidRPr="006664C5">
        <w:rPr>
          <w:sz w:val="24"/>
        </w:rPr>
        <w:t xml:space="preserve">оценка годовой работы </w:t>
      </w:r>
      <w:r w:rsidR="00C7578D">
        <w:rPr>
          <w:sz w:val="24"/>
        </w:rPr>
        <w:t>об</w:t>
      </w:r>
      <w:r w:rsidRPr="006664C5">
        <w:rPr>
          <w:sz w:val="24"/>
        </w:rPr>
        <w:t>уча</w:t>
      </w:r>
      <w:r w:rsidR="00C7578D">
        <w:rPr>
          <w:sz w:val="24"/>
        </w:rPr>
        <w:t>ю</w:t>
      </w:r>
      <w:r w:rsidRPr="006664C5">
        <w:rPr>
          <w:sz w:val="24"/>
        </w:rPr>
        <w:t>щегося;</w:t>
      </w:r>
    </w:p>
    <w:p w:rsidR="006664C5" w:rsidRPr="006664C5" w:rsidRDefault="006664C5" w:rsidP="006664C5">
      <w:pPr>
        <w:pStyle w:val="1"/>
        <w:spacing w:line="240" w:lineRule="auto"/>
        <w:rPr>
          <w:sz w:val="24"/>
        </w:rPr>
      </w:pPr>
      <w:r w:rsidRPr="006664C5">
        <w:rPr>
          <w:sz w:val="24"/>
        </w:rPr>
        <w:t>оценки за академические концерты или экзамены;</w:t>
      </w:r>
    </w:p>
    <w:p w:rsidR="006664C5" w:rsidRPr="006664C5" w:rsidRDefault="006664C5" w:rsidP="006664C5">
      <w:pPr>
        <w:pStyle w:val="1"/>
        <w:spacing w:line="240" w:lineRule="auto"/>
        <w:rPr>
          <w:sz w:val="24"/>
        </w:rPr>
      </w:pPr>
      <w:r w:rsidRPr="006664C5">
        <w:rPr>
          <w:sz w:val="24"/>
        </w:rPr>
        <w:t xml:space="preserve">другие выступления </w:t>
      </w:r>
      <w:r w:rsidR="00C7578D">
        <w:rPr>
          <w:sz w:val="24"/>
        </w:rPr>
        <w:t>об</w:t>
      </w:r>
      <w:r w:rsidRPr="006664C5">
        <w:rPr>
          <w:sz w:val="24"/>
        </w:rPr>
        <w:t>уча</w:t>
      </w:r>
      <w:r w:rsidR="00C7578D">
        <w:rPr>
          <w:sz w:val="24"/>
        </w:rPr>
        <w:t>ю</w:t>
      </w:r>
      <w:r w:rsidRPr="006664C5">
        <w:rPr>
          <w:sz w:val="24"/>
        </w:rPr>
        <w:t>щегося в течение учебного года.</w:t>
      </w:r>
    </w:p>
    <w:p w:rsidR="006664C5" w:rsidRPr="006664C5" w:rsidRDefault="006664C5" w:rsidP="006664C5">
      <w:pPr>
        <w:pStyle w:val="af4"/>
        <w:spacing w:line="240" w:lineRule="auto"/>
        <w:ind w:left="0"/>
        <w:rPr>
          <w:rFonts w:cs="Times New Roman"/>
        </w:rPr>
      </w:pPr>
      <w:r w:rsidRPr="006664C5">
        <w:rPr>
          <w:rFonts w:cs="Times New Roman"/>
        </w:rPr>
        <w:t>При выведении оценки за выпускные экзамены должны быть учтены следующие параметры:</w:t>
      </w:r>
    </w:p>
    <w:p w:rsidR="006664C5" w:rsidRPr="006664C5" w:rsidRDefault="006664C5" w:rsidP="006664C5">
      <w:pPr>
        <w:pStyle w:val="1"/>
        <w:spacing w:line="240" w:lineRule="auto"/>
        <w:rPr>
          <w:sz w:val="24"/>
        </w:rPr>
      </w:pPr>
      <w:r w:rsidRPr="006664C5">
        <w:rPr>
          <w:sz w:val="24"/>
        </w:rPr>
        <w:t>продемонстрирован достаточный технический уровень владения инструментом;</w:t>
      </w:r>
    </w:p>
    <w:p w:rsidR="006664C5" w:rsidRPr="006664C5" w:rsidRDefault="006664C5" w:rsidP="006664C5">
      <w:pPr>
        <w:pStyle w:val="1"/>
        <w:spacing w:line="240" w:lineRule="auto"/>
        <w:rPr>
          <w:sz w:val="24"/>
        </w:rPr>
      </w:pPr>
      <w:r w:rsidRPr="006664C5">
        <w:rPr>
          <w:sz w:val="24"/>
        </w:rPr>
        <w:t>раскрыт художественный образ музыкального произведения;</w:t>
      </w:r>
    </w:p>
    <w:p w:rsidR="006664C5" w:rsidRPr="006664C5" w:rsidRDefault="006664C5" w:rsidP="006664C5">
      <w:pPr>
        <w:pStyle w:val="1"/>
        <w:spacing w:line="240" w:lineRule="auto"/>
        <w:rPr>
          <w:sz w:val="24"/>
        </w:rPr>
      </w:pPr>
      <w:r w:rsidRPr="006664C5">
        <w:rPr>
          <w:sz w:val="24"/>
        </w:rPr>
        <w:t>отражено понимание в исполнительской интерпретации стиля исполняемого произведения.</w:t>
      </w:r>
    </w:p>
    <w:p w:rsidR="006664C5" w:rsidRPr="006664C5" w:rsidRDefault="006664C5" w:rsidP="006664C5">
      <w:pPr>
        <w:pStyle w:val="af4"/>
        <w:spacing w:line="240" w:lineRule="auto"/>
        <w:ind w:left="0"/>
        <w:rPr>
          <w:rFonts w:cs="Times New Roman"/>
        </w:rPr>
      </w:pPr>
      <w:r w:rsidRPr="006664C5">
        <w:rPr>
          <w:rFonts w:cs="Times New Roman"/>
        </w:rPr>
        <w:t>На выпускных экзаменах оценка ставится по пятибалльной системе («отлично», «хорошо», «удовлетворительно», «неудовлетворительно»).</w:t>
      </w:r>
    </w:p>
    <w:p w:rsidR="006664C5" w:rsidRPr="006664C5" w:rsidRDefault="006664C5" w:rsidP="006664C5">
      <w:pPr>
        <w:pStyle w:val="af4"/>
        <w:spacing w:line="240" w:lineRule="auto"/>
        <w:ind w:left="0"/>
        <w:rPr>
          <w:rFonts w:cs="Times New Roman"/>
        </w:rPr>
      </w:pPr>
      <w:r w:rsidRPr="006664C5">
        <w:rPr>
          <w:rFonts w:cs="Times New Roman"/>
        </w:rPr>
        <w:t xml:space="preserve">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3962AC" w:rsidRDefault="003962AC" w:rsidP="00C7578D">
      <w:pPr>
        <w:pStyle w:val="20"/>
        <w:spacing w:before="0" w:line="240" w:lineRule="auto"/>
        <w:jc w:val="center"/>
        <w:rPr>
          <w:rFonts w:ascii="Times New Roman" w:hAnsi="Times New Roman" w:cs="Times New Roman"/>
          <w:color w:val="auto"/>
          <w:sz w:val="24"/>
          <w:szCs w:val="24"/>
        </w:rPr>
      </w:pPr>
    </w:p>
    <w:p w:rsidR="003962AC" w:rsidRPr="003962AC" w:rsidRDefault="003962AC" w:rsidP="003962AC"/>
    <w:p w:rsidR="006664C5" w:rsidRPr="006664C5" w:rsidRDefault="006664C5" w:rsidP="00C7578D">
      <w:pPr>
        <w:pStyle w:val="20"/>
        <w:spacing w:before="0" w:line="240" w:lineRule="auto"/>
        <w:jc w:val="center"/>
        <w:rPr>
          <w:rFonts w:ascii="Times New Roman" w:hAnsi="Times New Roman" w:cs="Times New Roman"/>
          <w:sz w:val="24"/>
          <w:szCs w:val="24"/>
        </w:rPr>
      </w:pPr>
      <w:r w:rsidRPr="00C7578D">
        <w:rPr>
          <w:rFonts w:ascii="Times New Roman" w:hAnsi="Times New Roman" w:cs="Times New Roman"/>
          <w:color w:val="auto"/>
          <w:sz w:val="24"/>
          <w:szCs w:val="24"/>
          <w:lang w:val="en-US"/>
        </w:rPr>
        <w:lastRenderedPageBreak/>
        <w:t>V</w:t>
      </w:r>
      <w:r w:rsidRPr="006664C5">
        <w:rPr>
          <w:rFonts w:ascii="Times New Roman" w:hAnsi="Times New Roman" w:cs="Times New Roman"/>
          <w:sz w:val="24"/>
          <w:szCs w:val="24"/>
        </w:rPr>
        <w:t>.</w:t>
      </w:r>
      <w:r w:rsidRPr="006664C5">
        <w:rPr>
          <w:rFonts w:ascii="Times New Roman" w:hAnsi="Times New Roman" w:cs="Times New Roman"/>
          <w:sz w:val="24"/>
          <w:szCs w:val="24"/>
        </w:rPr>
        <w:tab/>
      </w:r>
      <w:r w:rsidRPr="00C7578D">
        <w:rPr>
          <w:rFonts w:ascii="Times New Roman" w:hAnsi="Times New Roman" w:cs="Times New Roman"/>
          <w:color w:val="auto"/>
          <w:sz w:val="24"/>
          <w:szCs w:val="24"/>
        </w:rPr>
        <w:t>МЕТОДИЧЕСКОЕ ОБЕСПЕЧЕНИЕ УЧЕБНОГО ПРОЦЕССА</w:t>
      </w:r>
    </w:p>
    <w:p w:rsidR="006664C5" w:rsidRPr="006664C5" w:rsidRDefault="006664C5" w:rsidP="006664C5">
      <w:pPr>
        <w:pStyle w:val="af4"/>
        <w:spacing w:line="240" w:lineRule="auto"/>
        <w:ind w:left="0"/>
        <w:rPr>
          <w:rFonts w:cs="Times New Roman"/>
        </w:rPr>
      </w:pPr>
      <w:r w:rsidRPr="006664C5">
        <w:rPr>
          <w:rFonts w:cs="Times New Roman"/>
        </w:rPr>
        <w:t xml:space="preserve">За время обучения педагог должен  научить  ученика самостоятельно разучивать и грамотно исполнять  на гитаре  произведения  из репертуара, разработанного школой искусств, а также сформировать у него навыки чтения  нот с листа, подбора  по  слуху,  игры  в  ансамбле  и навыки аккомпанирования. В работе с </w:t>
      </w:r>
      <w:r w:rsidR="00C7578D">
        <w:rPr>
          <w:rFonts w:cs="Times New Roman"/>
        </w:rPr>
        <w:t>об</w:t>
      </w:r>
      <w:r w:rsidRPr="006664C5">
        <w:rPr>
          <w:rFonts w:cs="Times New Roman"/>
        </w:rPr>
        <w:t>уча</w:t>
      </w:r>
      <w:r w:rsidR="00C7578D">
        <w:rPr>
          <w:rFonts w:cs="Times New Roman"/>
        </w:rPr>
        <w:t>ю</w:t>
      </w:r>
      <w:r w:rsidRPr="006664C5">
        <w:rPr>
          <w:rFonts w:cs="Times New Roman"/>
        </w:rPr>
        <w:t xml:space="preserve">щимся преподавателю необходимо следовать основным принципам дидактики, таким, как последовательность, систематичность, доступность, наглядность в освоении материала. </w:t>
      </w:r>
    </w:p>
    <w:p w:rsidR="006664C5" w:rsidRPr="006664C5" w:rsidRDefault="006664C5" w:rsidP="006664C5">
      <w:pPr>
        <w:pStyle w:val="af4"/>
        <w:spacing w:line="240" w:lineRule="auto"/>
        <w:ind w:left="0"/>
        <w:rPr>
          <w:rFonts w:cs="Times New Roman"/>
        </w:rPr>
      </w:pPr>
      <w:r w:rsidRPr="006664C5">
        <w:rPr>
          <w:rFonts w:cs="Times New Roman"/>
        </w:rPr>
        <w:t>Основной формой учебной работы в инструментальном классе является урок, проводимый, как индивидуальное занятие педагога с учеником. В некоторых случаях на начальном этапе обучения (1, 2 классы) возможны уроки, проводимые с двумя-тремя учениками одновременно в целях расширения кругозора, создания в классе коллективной творческой обстановки,  а также для первоначального знакомства с игрой в ансамбле.</w:t>
      </w:r>
    </w:p>
    <w:p w:rsidR="006664C5" w:rsidRPr="006664C5" w:rsidRDefault="006664C5" w:rsidP="006664C5">
      <w:pPr>
        <w:pStyle w:val="af4"/>
        <w:spacing w:line="240" w:lineRule="auto"/>
        <w:ind w:left="0"/>
        <w:rPr>
          <w:rFonts w:cs="Times New Roman"/>
        </w:rPr>
      </w:pPr>
      <w:r w:rsidRPr="006664C5">
        <w:rPr>
          <w:rFonts w:cs="Times New Roman"/>
        </w:rPr>
        <w:t>На протяжении всех лет обучения должна проводиться планомерная и систематическая работа над всеми важнейшими разделами музыкально-технического развития учащегося. Необходимо прививать ему сознательное отношение к усвоению тех или иных технических приемов, ясное представление о той художественной цели, которой они служат.</w:t>
      </w:r>
    </w:p>
    <w:p w:rsidR="006664C5" w:rsidRPr="006664C5" w:rsidRDefault="006664C5" w:rsidP="006664C5">
      <w:pPr>
        <w:pStyle w:val="af4"/>
        <w:spacing w:line="240" w:lineRule="auto"/>
        <w:ind w:left="0"/>
        <w:rPr>
          <w:rFonts w:cs="Times New Roman"/>
        </w:rPr>
      </w:pPr>
      <w:r w:rsidRPr="006664C5">
        <w:rPr>
          <w:rFonts w:cs="Times New Roman"/>
        </w:rPr>
        <w:t xml:space="preserve">Основными предпосылками для успешного развития ученика является воспитание у него свободной и естественной посадки, правильной постановки рук, организация и освоение целесообразных игровых движений, обусловленных художественно-техническими задачами. Все это должно быть предметом самого пристального внимания и упорной, настойчивой работы педагога и </w:t>
      </w:r>
      <w:r w:rsidR="00C7578D">
        <w:rPr>
          <w:rFonts w:cs="Times New Roman"/>
        </w:rPr>
        <w:t>об</w:t>
      </w:r>
      <w:r w:rsidRPr="006664C5">
        <w:rPr>
          <w:rFonts w:cs="Times New Roman"/>
        </w:rPr>
        <w:t>уча</w:t>
      </w:r>
      <w:r w:rsidR="00C7578D">
        <w:rPr>
          <w:rFonts w:cs="Times New Roman"/>
        </w:rPr>
        <w:t>ю</w:t>
      </w:r>
      <w:r w:rsidRPr="006664C5">
        <w:rPr>
          <w:rFonts w:cs="Times New Roman"/>
        </w:rPr>
        <w:t>щегося.</w:t>
      </w:r>
    </w:p>
    <w:p w:rsidR="006664C5" w:rsidRPr="006664C5" w:rsidRDefault="006664C5" w:rsidP="006664C5">
      <w:pPr>
        <w:pStyle w:val="af4"/>
        <w:spacing w:line="240" w:lineRule="auto"/>
        <w:ind w:left="0"/>
        <w:rPr>
          <w:rFonts w:cs="Times New Roman"/>
        </w:rPr>
      </w:pPr>
      <w:r w:rsidRPr="006664C5">
        <w:rPr>
          <w:rFonts w:cs="Times New Roman"/>
        </w:rPr>
        <w:t xml:space="preserve">Постоянное внимание следует уделять качеству звукоизвлечения —  важнейшему средству музыкальной выразительности  гитариста, а также правильным движениям пальцев правой руки. Нельзя не отметить важность свободного владения позициями и навыком вибрации. К работе  над  вибрацией следует  приступить, когда </w:t>
      </w:r>
      <w:r w:rsidR="00C7578D">
        <w:rPr>
          <w:rFonts w:cs="Times New Roman"/>
        </w:rPr>
        <w:t>об</w:t>
      </w:r>
      <w:r w:rsidRPr="006664C5">
        <w:rPr>
          <w:rFonts w:cs="Times New Roman"/>
        </w:rPr>
        <w:t>уча</w:t>
      </w:r>
      <w:r w:rsidR="00C7578D">
        <w:rPr>
          <w:rFonts w:cs="Times New Roman"/>
        </w:rPr>
        <w:t>ю</w:t>
      </w:r>
      <w:r w:rsidRPr="006664C5">
        <w:rPr>
          <w:rFonts w:cs="Times New Roman"/>
        </w:rPr>
        <w:t>щийся усвоит необходимые  постановочные и двигательные  навыки.  При этом необходимо стремиться к формированию у него  внутренней  потребности к вибрации.</w:t>
      </w:r>
    </w:p>
    <w:p w:rsidR="006664C5" w:rsidRPr="006664C5" w:rsidRDefault="006664C5" w:rsidP="006664C5">
      <w:pPr>
        <w:pStyle w:val="af4"/>
        <w:spacing w:line="240" w:lineRule="auto"/>
        <w:ind w:left="0"/>
        <w:rPr>
          <w:rFonts w:cs="Times New Roman"/>
        </w:rPr>
      </w:pPr>
      <w:r w:rsidRPr="006664C5">
        <w:rPr>
          <w:rFonts w:cs="Times New Roman"/>
        </w:rPr>
        <w:t>Педагог должен привить ученику навыки использования грамотной, осмысленной аппликатуры, наиболее полно раскрывающей художественное содержание произведения.</w:t>
      </w:r>
    </w:p>
    <w:p w:rsidR="006664C5" w:rsidRPr="006664C5" w:rsidRDefault="006664C5" w:rsidP="006664C5">
      <w:pPr>
        <w:pStyle w:val="af4"/>
        <w:spacing w:line="240" w:lineRule="auto"/>
        <w:ind w:left="0"/>
        <w:rPr>
          <w:rFonts w:cs="Times New Roman"/>
        </w:rPr>
      </w:pPr>
      <w:r w:rsidRPr="006664C5">
        <w:rPr>
          <w:rFonts w:cs="Times New Roman"/>
        </w:rPr>
        <w:t>Большое значение для музыкального развития имеет исполнение учеником произведений с аккомпанементом преподавателя. Это обогащает слуховые, музыкальные представления учащегося, помогает укреплению и совершенствованию его ритмической организации, заставляет добиваться согласованного ансамблевого звучания.</w:t>
      </w:r>
    </w:p>
    <w:p w:rsidR="006664C5" w:rsidRPr="006664C5" w:rsidRDefault="006664C5" w:rsidP="006664C5">
      <w:pPr>
        <w:pStyle w:val="af4"/>
        <w:spacing w:line="240" w:lineRule="auto"/>
        <w:ind w:left="0"/>
        <w:rPr>
          <w:rFonts w:cs="Times New Roman"/>
        </w:rPr>
      </w:pPr>
      <w:r w:rsidRPr="006664C5">
        <w:rPr>
          <w:rFonts w:cs="Times New Roman"/>
        </w:rPr>
        <w:t xml:space="preserve">Продвижение </w:t>
      </w:r>
      <w:r w:rsidR="00C7578D">
        <w:rPr>
          <w:rFonts w:cs="Times New Roman"/>
        </w:rPr>
        <w:t>об</w:t>
      </w:r>
      <w:r w:rsidRPr="006664C5">
        <w:rPr>
          <w:rFonts w:cs="Times New Roman"/>
        </w:rPr>
        <w:t>уча</w:t>
      </w:r>
      <w:r w:rsidR="00C7578D">
        <w:rPr>
          <w:rFonts w:cs="Times New Roman"/>
        </w:rPr>
        <w:t>ю</w:t>
      </w:r>
      <w:r w:rsidRPr="006664C5">
        <w:rPr>
          <w:rFonts w:cs="Times New Roman"/>
        </w:rPr>
        <w:t>щихся во многом зависит от правильной организации их домашних занятий, рационального использования времени, отведенного для работы дома. Развитие навыков самостоятельной работы у учащихся позволяет педагогу более плодотворно использовать время в процессе классных занятий, наблюдать за учеником, выявляя и развивая его индивидуально-психологические и физические особенности.</w:t>
      </w:r>
    </w:p>
    <w:p w:rsidR="006664C5" w:rsidRPr="006664C5" w:rsidRDefault="006664C5" w:rsidP="006664C5">
      <w:pPr>
        <w:pStyle w:val="af4"/>
        <w:spacing w:line="240" w:lineRule="auto"/>
        <w:ind w:left="0"/>
        <w:rPr>
          <w:rFonts w:cs="Times New Roman"/>
        </w:rPr>
      </w:pPr>
      <w:r w:rsidRPr="006664C5">
        <w:rPr>
          <w:rFonts w:cs="Times New Roman"/>
        </w:rPr>
        <w:t xml:space="preserve">На первоначальном этапе возможно привлечение родителей ученика для контроля над домашней работой. Нельзя недооценивать значение общения, взаимодействия с родителями </w:t>
      </w:r>
      <w:r w:rsidR="00C7578D">
        <w:rPr>
          <w:rFonts w:cs="Times New Roman"/>
        </w:rPr>
        <w:t>об</w:t>
      </w:r>
      <w:r w:rsidRPr="006664C5">
        <w:rPr>
          <w:rFonts w:cs="Times New Roman"/>
        </w:rPr>
        <w:t>уча</w:t>
      </w:r>
      <w:r w:rsidR="00C7578D">
        <w:rPr>
          <w:rFonts w:cs="Times New Roman"/>
        </w:rPr>
        <w:t>ю</w:t>
      </w:r>
      <w:r w:rsidRPr="006664C5">
        <w:rPr>
          <w:rFonts w:cs="Times New Roman"/>
        </w:rPr>
        <w:t>щихся на протяжении всего периода обучения.</w:t>
      </w:r>
    </w:p>
    <w:p w:rsidR="006664C5" w:rsidRPr="006664C5" w:rsidRDefault="006664C5" w:rsidP="006664C5">
      <w:pPr>
        <w:pStyle w:val="af4"/>
        <w:spacing w:line="240" w:lineRule="auto"/>
        <w:ind w:left="0"/>
        <w:rPr>
          <w:rFonts w:cs="Times New Roman"/>
        </w:rPr>
      </w:pPr>
      <w:r w:rsidRPr="006664C5">
        <w:rPr>
          <w:rFonts w:cs="Times New Roman"/>
        </w:rPr>
        <w:t xml:space="preserve">В начале обучения в школе </w:t>
      </w:r>
      <w:r w:rsidR="00C7578D">
        <w:rPr>
          <w:rFonts w:cs="Times New Roman"/>
        </w:rPr>
        <w:t>об</w:t>
      </w:r>
      <w:r w:rsidRPr="006664C5">
        <w:rPr>
          <w:rFonts w:cs="Times New Roman"/>
        </w:rPr>
        <w:t>уча</w:t>
      </w:r>
      <w:r w:rsidR="00C7578D">
        <w:rPr>
          <w:rFonts w:cs="Times New Roman"/>
        </w:rPr>
        <w:t>ю</w:t>
      </w:r>
      <w:r w:rsidRPr="006664C5">
        <w:rPr>
          <w:rFonts w:cs="Times New Roman"/>
        </w:rPr>
        <w:t>щийся должен получить от педагога ясное представление о гитаре как о сольном и ансамблевом инструменте. Необходимо также знакомить ученика с важнейшими сведениями об истории возникновения и развития гитары, рассказать ему о лучших исполнителях на классической гитаре. Педагог должен дать учащемуся точное представление о назначении частей инструмента, раскрыть его звуковые и технические возможности.</w:t>
      </w:r>
    </w:p>
    <w:p w:rsidR="006664C5" w:rsidRPr="006664C5" w:rsidRDefault="006664C5" w:rsidP="006664C5">
      <w:pPr>
        <w:pStyle w:val="3"/>
        <w:spacing w:before="0" w:beforeAutospacing="0" w:after="0" w:afterAutospacing="0"/>
        <w:rPr>
          <w:sz w:val="24"/>
          <w:szCs w:val="24"/>
        </w:rPr>
      </w:pPr>
      <w:r w:rsidRPr="006664C5">
        <w:rPr>
          <w:sz w:val="24"/>
          <w:szCs w:val="24"/>
        </w:rPr>
        <w:lastRenderedPageBreak/>
        <w:t>Посадка</w:t>
      </w:r>
    </w:p>
    <w:p w:rsidR="006664C5" w:rsidRPr="006664C5" w:rsidRDefault="006664C5" w:rsidP="006664C5">
      <w:pPr>
        <w:pStyle w:val="af4"/>
        <w:spacing w:line="240" w:lineRule="auto"/>
        <w:ind w:left="0"/>
        <w:rPr>
          <w:rFonts w:cs="Times New Roman"/>
        </w:rPr>
      </w:pPr>
      <w:r w:rsidRPr="006664C5">
        <w:rPr>
          <w:rFonts w:cs="Times New Roman"/>
        </w:rPr>
        <w:t>Посадка играющего на музыкальном инструменте является организующим исполнительским началом. Качество исполнения во многом зависит от собранности, подтянутости, органичной слитности исполнителя с инструментом.</w:t>
      </w:r>
    </w:p>
    <w:p w:rsidR="006664C5" w:rsidRPr="006664C5" w:rsidRDefault="006664C5" w:rsidP="006664C5">
      <w:pPr>
        <w:pStyle w:val="af4"/>
        <w:spacing w:line="240" w:lineRule="auto"/>
        <w:ind w:left="0"/>
        <w:rPr>
          <w:rFonts w:cs="Times New Roman"/>
        </w:rPr>
      </w:pPr>
      <w:r w:rsidRPr="006664C5">
        <w:rPr>
          <w:rFonts w:cs="Times New Roman"/>
        </w:rPr>
        <w:t>При игре гитарист должен сидеть на передней половине устойчивого жесткого стула без поручней, высотой  пропорционально его  росту. Левая  нога  стоит  на  подставке, бедро образует с плоскостью пола небольшой острый угол, колено  находится на воображаемой линии между левым плечом и ступней. Гитара кладется выемкой обечайки на левое бедро, грудь слегка касается нижней деки, корпус гитариста  подается  несколько  вперед. Нос исполнителя и самая высокая точка корпуса гитары находятся на одной вертикальной линии, головка грифа располагается на уровне нижней части головы гитариста, плечи сохраняют свое естественное положение.</w:t>
      </w:r>
    </w:p>
    <w:p w:rsidR="006664C5" w:rsidRPr="006664C5" w:rsidRDefault="006664C5" w:rsidP="006664C5">
      <w:pPr>
        <w:pStyle w:val="3"/>
        <w:spacing w:before="0" w:beforeAutospacing="0" w:after="0" w:afterAutospacing="0"/>
        <w:rPr>
          <w:sz w:val="24"/>
          <w:szCs w:val="24"/>
        </w:rPr>
      </w:pPr>
      <w:r w:rsidRPr="006664C5">
        <w:rPr>
          <w:sz w:val="24"/>
          <w:szCs w:val="24"/>
        </w:rPr>
        <w:t>Постановка правой руки</w:t>
      </w:r>
    </w:p>
    <w:p w:rsidR="006664C5" w:rsidRPr="006664C5" w:rsidRDefault="006664C5" w:rsidP="006664C5">
      <w:pPr>
        <w:pStyle w:val="af4"/>
        <w:spacing w:line="240" w:lineRule="auto"/>
        <w:ind w:left="0"/>
        <w:rPr>
          <w:rFonts w:cs="Times New Roman"/>
        </w:rPr>
      </w:pPr>
      <w:r w:rsidRPr="006664C5">
        <w:rPr>
          <w:rFonts w:cs="Times New Roman"/>
        </w:rPr>
        <w:t xml:space="preserve">Постановка правой руки - один из важнейших компонентов для  формирования качества звучания. Это та основа, на которой строятся все движения пальцев. </w:t>
      </w:r>
    </w:p>
    <w:p w:rsidR="006664C5" w:rsidRPr="006664C5" w:rsidRDefault="006664C5" w:rsidP="006664C5">
      <w:pPr>
        <w:pStyle w:val="af4"/>
        <w:spacing w:line="240" w:lineRule="auto"/>
        <w:ind w:left="0"/>
        <w:rPr>
          <w:rFonts w:cs="Times New Roman"/>
        </w:rPr>
      </w:pPr>
      <w:r w:rsidRPr="006664C5">
        <w:rPr>
          <w:rFonts w:cs="Times New Roman"/>
        </w:rPr>
        <w:t>Правая рука  отодвигается от  туловища, чтобы  позволить  предплечью расположиться на большом овале гитары. Руку необходимо чувствовать всю от плечевого сустава, держа  ее  как  бы  навесу,  хотя   предплечье и касается корпуса гитары. Нельзя опираться на обечайку всем весом руки - ни предплечьем, ни локтевым сгибом.</w:t>
      </w:r>
    </w:p>
    <w:p w:rsidR="006664C5" w:rsidRPr="006664C5" w:rsidRDefault="006664C5" w:rsidP="006664C5">
      <w:pPr>
        <w:pStyle w:val="af4"/>
        <w:spacing w:line="240" w:lineRule="auto"/>
        <w:ind w:left="0"/>
        <w:rPr>
          <w:rFonts w:cs="Times New Roman"/>
        </w:rPr>
      </w:pPr>
      <w:r w:rsidRPr="006664C5">
        <w:rPr>
          <w:rFonts w:cs="Times New Roman"/>
        </w:rPr>
        <w:t xml:space="preserve">Кисть является как бы продолжением предплечья, она не висит свободно, а держится в нужном положении. Для ее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не ниже. Пальцы располагаются над правой половиной розетки. </w:t>
      </w:r>
    </w:p>
    <w:p w:rsidR="006664C5" w:rsidRPr="006664C5" w:rsidRDefault="006664C5" w:rsidP="006664C5">
      <w:pPr>
        <w:pStyle w:val="3"/>
        <w:spacing w:before="0" w:beforeAutospacing="0" w:after="0" w:afterAutospacing="0"/>
        <w:rPr>
          <w:sz w:val="24"/>
          <w:szCs w:val="24"/>
        </w:rPr>
      </w:pPr>
      <w:r w:rsidRPr="006664C5">
        <w:rPr>
          <w:sz w:val="24"/>
          <w:szCs w:val="24"/>
        </w:rPr>
        <w:t>Звукоизвлечение</w:t>
      </w:r>
    </w:p>
    <w:p w:rsidR="006664C5" w:rsidRPr="006664C5" w:rsidRDefault="006664C5" w:rsidP="006664C5">
      <w:pPr>
        <w:pStyle w:val="af4"/>
        <w:spacing w:line="240" w:lineRule="auto"/>
        <w:ind w:left="0"/>
        <w:rPr>
          <w:rFonts w:cs="Times New Roman"/>
        </w:rPr>
      </w:pPr>
      <w:r w:rsidRPr="006664C5">
        <w:rPr>
          <w:rFonts w:cs="Times New Roman"/>
        </w:rPr>
        <w:t xml:space="preserve">Работая над правильной постановкой правой руки, нельзя забывать, что сама по себе постановка - не цель, а необходимое средство для обеспечения рациональной работы пальцев. Главной же задачей является формирование основ правильного звукоизвлечения, культуры звука. </w:t>
      </w:r>
    </w:p>
    <w:p w:rsidR="006664C5" w:rsidRPr="006664C5" w:rsidRDefault="006664C5" w:rsidP="006664C5">
      <w:pPr>
        <w:pStyle w:val="af4"/>
        <w:spacing w:line="240" w:lineRule="auto"/>
        <w:ind w:left="0"/>
        <w:rPr>
          <w:rFonts w:cs="Times New Roman"/>
        </w:rPr>
      </w:pPr>
      <w:r w:rsidRPr="006664C5">
        <w:rPr>
          <w:rFonts w:cs="Times New Roman"/>
        </w:rPr>
        <w:t xml:space="preserve">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прочувствован, постепенно занесен в мышечную память и доведен до автоматизма. Оттягивание струны производится всем пальцем целиком от пястного сустава по направлению к передней деке и к соседней струне одновременно. Ладонь при этом располагается непосредственно над струнами, и палец 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 напротив, немного упруго прогибаются. При этом струна естественно оттягивается  в направлении передней деки, и звук обладает более красивым, глубоким тембром. </w:t>
      </w:r>
    </w:p>
    <w:p w:rsidR="006664C5" w:rsidRPr="006664C5" w:rsidRDefault="006664C5" w:rsidP="006664C5">
      <w:pPr>
        <w:pStyle w:val="af4"/>
        <w:spacing w:line="240" w:lineRule="auto"/>
        <w:ind w:left="0"/>
        <w:rPr>
          <w:rFonts w:cs="Times New Roman"/>
        </w:rPr>
      </w:pPr>
      <w:r w:rsidRPr="006664C5">
        <w:rPr>
          <w:rFonts w:cs="Times New Roman"/>
        </w:rPr>
        <w:t>Большой палец касается струны одновременно ногтем и подушечкой. После звукоизвлечения возвращение пальца на струну для следующего звукоизвлечения осуществляется  только пястным суставом. Нельзя тянуться к струне ногтевой фалангой, прогибая палец в суставе.</w:t>
      </w:r>
    </w:p>
    <w:p w:rsidR="006664C5" w:rsidRPr="006664C5" w:rsidRDefault="006664C5" w:rsidP="006664C5">
      <w:pPr>
        <w:pStyle w:val="af4"/>
        <w:spacing w:line="240" w:lineRule="auto"/>
        <w:ind w:left="0"/>
        <w:rPr>
          <w:rFonts w:cs="Times New Roman"/>
        </w:rPr>
      </w:pPr>
      <w:r w:rsidRPr="006664C5">
        <w:rPr>
          <w:rFonts w:cs="Times New Roman"/>
        </w:rPr>
        <w:lastRenderedPageBreak/>
        <w:t xml:space="preserve">В настоящее время профессиональная игра на гитаре может осуществляться только ногтевым способом, и </w:t>
      </w:r>
      <w:r w:rsidR="00C7578D">
        <w:rPr>
          <w:rFonts w:cs="Times New Roman"/>
        </w:rPr>
        <w:t>об</w:t>
      </w:r>
      <w:r w:rsidRPr="006664C5">
        <w:rPr>
          <w:rFonts w:cs="Times New Roman"/>
        </w:rPr>
        <w:t>уча</w:t>
      </w:r>
      <w:r w:rsidR="00C7578D">
        <w:rPr>
          <w:rFonts w:cs="Times New Roman"/>
        </w:rPr>
        <w:t>ю</w:t>
      </w:r>
      <w:r w:rsidRPr="006664C5">
        <w:rPr>
          <w:rFonts w:cs="Times New Roman"/>
        </w:rPr>
        <w:t>щийся с самого начала должен быть ориентирован на это. В то же время, если у ученика ногти  тонкие  и хрупкие, то приходится применять безногтевой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касается ногтя, оттягивается и немного перемещается по кромке ногтя к точке схода.</w:t>
      </w:r>
    </w:p>
    <w:p w:rsidR="006664C5" w:rsidRPr="006664C5" w:rsidRDefault="006664C5" w:rsidP="006664C5">
      <w:pPr>
        <w:pStyle w:val="3"/>
        <w:spacing w:before="0" w:beforeAutospacing="0" w:after="0" w:afterAutospacing="0"/>
        <w:rPr>
          <w:sz w:val="24"/>
          <w:szCs w:val="24"/>
        </w:rPr>
      </w:pPr>
      <w:r w:rsidRPr="006664C5">
        <w:rPr>
          <w:sz w:val="24"/>
          <w:szCs w:val="24"/>
        </w:rPr>
        <w:t>Приемы звукоизвлечения</w:t>
      </w:r>
    </w:p>
    <w:p w:rsidR="006664C5" w:rsidRPr="006664C5" w:rsidRDefault="006664C5" w:rsidP="006664C5">
      <w:pPr>
        <w:pStyle w:val="af4"/>
        <w:spacing w:line="240" w:lineRule="auto"/>
        <w:ind w:left="0"/>
        <w:rPr>
          <w:rFonts w:cs="Times New Roman"/>
        </w:rPr>
      </w:pPr>
      <w:r w:rsidRPr="006664C5">
        <w:rPr>
          <w:rFonts w:cs="Times New Roman"/>
        </w:rPr>
        <w:t>Существует два основных приема звукоизвлечения: тирандо и апояндо.  Тирандо может быть исполнена любая фактура без исключения, так как траектория движения кончика пальца при этом такова, что после звукоизвлечения палец не задевает соседнюю струну.</w:t>
      </w:r>
    </w:p>
    <w:p w:rsidR="006664C5" w:rsidRPr="006664C5" w:rsidRDefault="006664C5" w:rsidP="006664C5">
      <w:pPr>
        <w:pStyle w:val="af4"/>
        <w:spacing w:line="240" w:lineRule="auto"/>
        <w:ind w:left="0"/>
        <w:rPr>
          <w:rFonts w:cs="Times New Roman"/>
        </w:rPr>
      </w:pPr>
      <w:r w:rsidRPr="006664C5">
        <w:rPr>
          <w:rFonts w:cs="Times New Roman"/>
        </w:rPr>
        <w:t>Если движение кончика пальца направлено на соседнюю струну, то после звукоизвлечения палец прекращает движение, дотронувшись до этой струны. Такой прием называется апояндо. Апояндо - прием скорее художественный, колористический, придающий особую силу и красочность звучанию. Принципы работы пальцев и направление оттягивания струны при правильном выполнении обоих приемов отличаются друг от друга незначительно.</w:t>
      </w:r>
    </w:p>
    <w:p w:rsidR="006664C5" w:rsidRPr="006664C5" w:rsidRDefault="006664C5" w:rsidP="006664C5">
      <w:pPr>
        <w:pStyle w:val="3"/>
        <w:spacing w:before="0" w:beforeAutospacing="0" w:after="0" w:afterAutospacing="0"/>
        <w:rPr>
          <w:sz w:val="24"/>
          <w:szCs w:val="24"/>
        </w:rPr>
      </w:pPr>
      <w:r w:rsidRPr="006664C5">
        <w:rPr>
          <w:sz w:val="24"/>
          <w:szCs w:val="24"/>
        </w:rPr>
        <w:t>Постановка левой руки</w:t>
      </w:r>
    </w:p>
    <w:p w:rsidR="006664C5" w:rsidRPr="006664C5" w:rsidRDefault="006664C5" w:rsidP="006664C5">
      <w:pPr>
        <w:pStyle w:val="af4"/>
        <w:spacing w:line="240" w:lineRule="auto"/>
        <w:ind w:left="0"/>
        <w:rPr>
          <w:rFonts w:cs="Times New Roman"/>
        </w:rPr>
      </w:pPr>
      <w:r w:rsidRPr="006664C5">
        <w:rPr>
          <w:rFonts w:cs="Times New Roman"/>
        </w:rPr>
        <w:t>Удобнее всего рука располагается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особенностей,  может стоять прямо или даже быть склоненным чуть вправо. На шестой струне наклон пальцев практически отсутствует, а по мере приближения к первой струне - увеличивается.</w:t>
      </w:r>
    </w:p>
    <w:p w:rsidR="006664C5" w:rsidRPr="006664C5" w:rsidRDefault="006664C5" w:rsidP="006664C5">
      <w:pPr>
        <w:pStyle w:val="af4"/>
        <w:spacing w:line="240" w:lineRule="auto"/>
        <w:ind w:left="0"/>
        <w:rPr>
          <w:rFonts w:cs="Times New Roman"/>
        </w:rPr>
      </w:pPr>
      <w:r w:rsidRPr="006664C5">
        <w:rPr>
          <w:rFonts w:cs="Times New Roman"/>
        </w:rPr>
        <w:t>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w:t>
      </w:r>
    </w:p>
    <w:p w:rsidR="006664C5" w:rsidRPr="006664C5" w:rsidRDefault="006664C5" w:rsidP="006664C5">
      <w:pPr>
        <w:pStyle w:val="af4"/>
        <w:spacing w:line="240" w:lineRule="auto"/>
        <w:ind w:left="0"/>
        <w:rPr>
          <w:rFonts w:cs="Times New Roman"/>
        </w:rPr>
      </w:pPr>
      <w:r w:rsidRPr="006664C5">
        <w:rPr>
          <w:rFonts w:cs="Times New Roman"/>
        </w:rPr>
        <w:t xml:space="preserve">При игре на шестой струне кисть выносится вперед,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 </w:t>
      </w:r>
    </w:p>
    <w:p w:rsidR="006664C5" w:rsidRPr="006664C5" w:rsidRDefault="006664C5" w:rsidP="006664C5">
      <w:pPr>
        <w:pStyle w:val="af4"/>
        <w:spacing w:line="240" w:lineRule="auto"/>
        <w:ind w:left="0"/>
        <w:rPr>
          <w:rFonts w:cs="Times New Roman"/>
        </w:rPr>
      </w:pPr>
      <w:r w:rsidRPr="006664C5">
        <w:rPr>
          <w:rFonts w:cs="Times New Roman"/>
        </w:rPr>
        <w:t>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Педагогам-гитаристам в связи с теми или иными проблемами в своей области необходимо обращаться к научным и методическим исследованиям по другим специальностям, прежде всего, к скрипичным и фортепианным.</w:t>
      </w:r>
    </w:p>
    <w:p w:rsidR="006664C5" w:rsidRDefault="006664C5" w:rsidP="006664C5">
      <w:pPr>
        <w:pStyle w:val="af4"/>
        <w:spacing w:line="240" w:lineRule="auto"/>
        <w:ind w:left="0"/>
        <w:rPr>
          <w:rFonts w:cs="Times New Roman"/>
        </w:rPr>
      </w:pPr>
    </w:p>
    <w:p w:rsidR="003962AC" w:rsidRDefault="003962AC" w:rsidP="006664C5">
      <w:pPr>
        <w:pStyle w:val="af4"/>
        <w:spacing w:line="240" w:lineRule="auto"/>
        <w:ind w:left="0"/>
        <w:rPr>
          <w:rFonts w:cs="Times New Roman"/>
        </w:rPr>
      </w:pPr>
    </w:p>
    <w:p w:rsidR="003962AC" w:rsidRPr="006664C5" w:rsidRDefault="003962AC" w:rsidP="006664C5">
      <w:pPr>
        <w:pStyle w:val="af4"/>
        <w:spacing w:line="240" w:lineRule="auto"/>
        <w:ind w:left="0"/>
        <w:rPr>
          <w:rFonts w:cs="Times New Roman"/>
        </w:rPr>
      </w:pPr>
    </w:p>
    <w:p w:rsidR="006664C5" w:rsidRPr="00C7578D" w:rsidRDefault="006664C5" w:rsidP="00C7578D">
      <w:pPr>
        <w:pStyle w:val="20"/>
        <w:spacing w:before="0" w:line="240" w:lineRule="auto"/>
        <w:jc w:val="center"/>
        <w:rPr>
          <w:rFonts w:ascii="Times New Roman" w:hAnsi="Times New Roman" w:cs="Times New Roman"/>
          <w:color w:val="auto"/>
          <w:sz w:val="24"/>
          <w:szCs w:val="24"/>
        </w:rPr>
      </w:pPr>
      <w:r w:rsidRPr="00C7578D">
        <w:rPr>
          <w:rFonts w:ascii="Times New Roman" w:hAnsi="Times New Roman" w:cs="Times New Roman"/>
          <w:color w:val="auto"/>
          <w:sz w:val="24"/>
          <w:szCs w:val="24"/>
          <w:lang w:val="en-US"/>
        </w:rPr>
        <w:lastRenderedPageBreak/>
        <w:t>VI</w:t>
      </w:r>
      <w:r w:rsidRPr="00C7578D">
        <w:rPr>
          <w:rFonts w:ascii="Times New Roman" w:hAnsi="Times New Roman" w:cs="Times New Roman"/>
          <w:color w:val="auto"/>
          <w:sz w:val="24"/>
          <w:szCs w:val="24"/>
        </w:rPr>
        <w:t>.</w:t>
      </w:r>
      <w:r w:rsidRPr="00C7578D">
        <w:rPr>
          <w:rFonts w:ascii="Times New Roman" w:hAnsi="Times New Roman" w:cs="Times New Roman"/>
          <w:color w:val="auto"/>
          <w:sz w:val="24"/>
          <w:szCs w:val="24"/>
        </w:rPr>
        <w:tab/>
        <w:t>СПИСКИ РЕКОМЕНДУЕМОЙ НОТНОЙ И МЕТОДИЧЕСКОЙ ЛИТЕРАТУРЫ</w:t>
      </w:r>
    </w:p>
    <w:p w:rsidR="006664C5" w:rsidRPr="00C7578D" w:rsidRDefault="006664C5" w:rsidP="006664C5">
      <w:pPr>
        <w:pStyle w:val="20"/>
        <w:spacing w:before="0" w:line="240" w:lineRule="auto"/>
        <w:rPr>
          <w:rFonts w:ascii="Times New Roman" w:hAnsi="Times New Roman" w:cs="Times New Roman"/>
          <w:color w:val="auto"/>
          <w:sz w:val="24"/>
          <w:szCs w:val="24"/>
        </w:rPr>
      </w:pPr>
      <w:r w:rsidRPr="00C7578D">
        <w:rPr>
          <w:rFonts w:ascii="Times New Roman" w:hAnsi="Times New Roman" w:cs="Times New Roman"/>
          <w:color w:val="auto"/>
          <w:sz w:val="24"/>
          <w:szCs w:val="24"/>
        </w:rPr>
        <w:t>Учебно-методическая литература</w:t>
      </w:r>
    </w:p>
    <w:p w:rsidR="006664C5" w:rsidRPr="00C7578D" w:rsidRDefault="006664C5" w:rsidP="00E25C81">
      <w:pPr>
        <w:pStyle w:val="af1"/>
        <w:numPr>
          <w:ilvl w:val="0"/>
          <w:numId w:val="59"/>
        </w:numPr>
        <w:tabs>
          <w:tab w:val="left" w:pos="993"/>
        </w:tabs>
        <w:suppressAutoHyphens w:val="0"/>
        <w:spacing w:line="240" w:lineRule="auto"/>
        <w:ind w:left="0" w:firstLine="709"/>
        <w:rPr>
          <w:rFonts w:cs="Times New Roman"/>
        </w:rPr>
      </w:pPr>
      <w:r w:rsidRPr="00C7578D">
        <w:rPr>
          <w:rFonts w:cs="Times New Roman"/>
          <w:i/>
        </w:rPr>
        <w:t>Агафошин П.С.</w:t>
      </w:r>
      <w:r w:rsidRPr="00C7578D">
        <w:rPr>
          <w:rFonts w:cs="Times New Roman"/>
        </w:rPr>
        <w:t xml:space="preserve"> Школа игры на шестиструнной гитаре. М.: Изд-во «Музыка», 2007.</w:t>
      </w:r>
    </w:p>
    <w:p w:rsidR="006664C5" w:rsidRPr="00C7578D" w:rsidRDefault="006664C5" w:rsidP="00E25C81">
      <w:pPr>
        <w:pStyle w:val="af1"/>
        <w:numPr>
          <w:ilvl w:val="0"/>
          <w:numId w:val="59"/>
        </w:numPr>
        <w:tabs>
          <w:tab w:val="left" w:pos="993"/>
        </w:tabs>
        <w:suppressAutoHyphens w:val="0"/>
        <w:spacing w:line="240" w:lineRule="auto"/>
        <w:ind w:left="0" w:firstLine="709"/>
        <w:rPr>
          <w:rFonts w:cs="Times New Roman"/>
        </w:rPr>
      </w:pPr>
      <w:r w:rsidRPr="00C7578D">
        <w:rPr>
          <w:rFonts w:cs="Times New Roman"/>
          <w:i/>
        </w:rPr>
        <w:t>Гитман А.</w:t>
      </w:r>
      <w:r w:rsidRPr="00C7578D">
        <w:rPr>
          <w:rFonts w:cs="Times New Roman"/>
        </w:rPr>
        <w:t xml:space="preserve"> Донотный период в начальном обучении гитаристов.  М.: Изд-во «Престо», 2003.</w:t>
      </w:r>
    </w:p>
    <w:p w:rsidR="006664C5" w:rsidRPr="00C7578D" w:rsidRDefault="006664C5" w:rsidP="00E25C81">
      <w:pPr>
        <w:pStyle w:val="af1"/>
        <w:numPr>
          <w:ilvl w:val="0"/>
          <w:numId w:val="59"/>
        </w:numPr>
        <w:tabs>
          <w:tab w:val="left" w:pos="993"/>
        </w:tabs>
        <w:suppressAutoHyphens w:val="0"/>
        <w:spacing w:line="240" w:lineRule="auto"/>
        <w:ind w:left="0" w:firstLine="709"/>
        <w:rPr>
          <w:rFonts w:cs="Times New Roman"/>
        </w:rPr>
      </w:pPr>
      <w:r w:rsidRPr="00C7578D">
        <w:rPr>
          <w:rFonts w:cs="Times New Roman"/>
          <w:i/>
        </w:rPr>
        <w:t>Гитман А.</w:t>
      </w:r>
      <w:r w:rsidRPr="00C7578D">
        <w:rPr>
          <w:rFonts w:cs="Times New Roman"/>
        </w:rPr>
        <w:t xml:space="preserve"> Начальное обучение на шестиструнной гитаре.  М.: Изд-во «Престо», 1995, 1999, 2002.</w:t>
      </w:r>
    </w:p>
    <w:p w:rsidR="006664C5" w:rsidRPr="00C7578D" w:rsidRDefault="006664C5" w:rsidP="00E25C81">
      <w:pPr>
        <w:pStyle w:val="af1"/>
        <w:numPr>
          <w:ilvl w:val="0"/>
          <w:numId w:val="59"/>
        </w:numPr>
        <w:tabs>
          <w:tab w:val="left" w:pos="993"/>
        </w:tabs>
        <w:suppressAutoHyphens w:val="0"/>
        <w:spacing w:line="240" w:lineRule="auto"/>
        <w:ind w:left="0" w:firstLine="709"/>
        <w:rPr>
          <w:rFonts w:cs="Times New Roman"/>
        </w:rPr>
      </w:pPr>
      <w:r w:rsidRPr="00C7578D">
        <w:rPr>
          <w:rFonts w:cs="Times New Roman"/>
          <w:i/>
        </w:rPr>
        <w:t>Иванов-Крамской А.</w:t>
      </w:r>
      <w:r w:rsidRPr="00C7578D">
        <w:rPr>
          <w:rFonts w:cs="Times New Roman"/>
        </w:rPr>
        <w:t xml:space="preserve"> Школа игры на шестиструнной гитаре. Ростов-на-Дону: Изд-во «Феникс», 2013.</w:t>
      </w:r>
    </w:p>
    <w:p w:rsidR="006664C5" w:rsidRPr="00C7578D" w:rsidRDefault="006664C5" w:rsidP="00E25C81">
      <w:pPr>
        <w:pStyle w:val="af1"/>
        <w:numPr>
          <w:ilvl w:val="0"/>
          <w:numId w:val="59"/>
        </w:numPr>
        <w:tabs>
          <w:tab w:val="left" w:pos="993"/>
        </w:tabs>
        <w:suppressAutoHyphens w:val="0"/>
        <w:spacing w:line="240" w:lineRule="auto"/>
        <w:ind w:left="0" w:firstLine="709"/>
        <w:rPr>
          <w:rFonts w:cs="Times New Roman"/>
        </w:rPr>
      </w:pPr>
      <w:r w:rsidRPr="00C7578D">
        <w:rPr>
          <w:rFonts w:cs="Times New Roman"/>
          <w:i/>
        </w:rPr>
        <w:t>Каркасси М.</w:t>
      </w:r>
      <w:r w:rsidRPr="00C7578D">
        <w:rPr>
          <w:rFonts w:cs="Times New Roman"/>
        </w:rPr>
        <w:t xml:space="preserve"> Школа игры на шестиструнной гитаре.  М., 1964-2009.</w:t>
      </w:r>
    </w:p>
    <w:p w:rsidR="006664C5" w:rsidRPr="00C7578D" w:rsidRDefault="006664C5" w:rsidP="00E25C81">
      <w:pPr>
        <w:pStyle w:val="af1"/>
        <w:numPr>
          <w:ilvl w:val="0"/>
          <w:numId w:val="59"/>
        </w:numPr>
        <w:tabs>
          <w:tab w:val="left" w:pos="993"/>
        </w:tabs>
        <w:suppressAutoHyphens w:val="0"/>
        <w:spacing w:line="240" w:lineRule="auto"/>
        <w:ind w:left="0" w:firstLine="709"/>
        <w:rPr>
          <w:rFonts w:cs="Times New Roman"/>
        </w:rPr>
      </w:pPr>
      <w:r w:rsidRPr="00C7578D">
        <w:rPr>
          <w:rFonts w:cs="Times New Roman"/>
          <w:i/>
        </w:rPr>
        <w:t>Кирьянов Н.</w:t>
      </w:r>
      <w:r w:rsidRPr="00C7578D">
        <w:rPr>
          <w:rFonts w:cs="Times New Roman"/>
        </w:rPr>
        <w:t xml:space="preserve">  Искусство игры на классической шестиструнной гитаре. Часть 1. М., Торопов, 2002.</w:t>
      </w:r>
    </w:p>
    <w:p w:rsidR="006664C5" w:rsidRPr="00C7578D" w:rsidRDefault="006664C5" w:rsidP="00E25C81">
      <w:pPr>
        <w:pStyle w:val="af1"/>
        <w:numPr>
          <w:ilvl w:val="0"/>
          <w:numId w:val="59"/>
        </w:numPr>
        <w:tabs>
          <w:tab w:val="left" w:pos="993"/>
          <w:tab w:val="left" w:pos="1134"/>
        </w:tabs>
        <w:suppressAutoHyphens w:val="0"/>
        <w:spacing w:line="240" w:lineRule="auto"/>
        <w:ind w:left="0" w:firstLine="709"/>
        <w:rPr>
          <w:rFonts w:cs="Times New Roman"/>
        </w:rPr>
      </w:pPr>
      <w:r w:rsidRPr="00C7578D">
        <w:rPr>
          <w:rFonts w:cs="Times New Roman"/>
          <w:i/>
        </w:rPr>
        <w:t>Пухоль Э.</w:t>
      </w:r>
      <w:r w:rsidRPr="00C7578D">
        <w:rPr>
          <w:rFonts w:cs="Times New Roman"/>
        </w:rPr>
        <w:t xml:space="preserve"> Школа игры на шестиструнной гитаре.  М., 1977 – 2009.</w:t>
      </w:r>
    </w:p>
    <w:p w:rsidR="006664C5" w:rsidRPr="00C7578D" w:rsidRDefault="006664C5" w:rsidP="00E25C81">
      <w:pPr>
        <w:pStyle w:val="af1"/>
        <w:numPr>
          <w:ilvl w:val="0"/>
          <w:numId w:val="59"/>
        </w:numPr>
        <w:tabs>
          <w:tab w:val="left" w:pos="993"/>
          <w:tab w:val="left" w:pos="1134"/>
        </w:tabs>
        <w:suppressAutoHyphens w:val="0"/>
        <w:spacing w:line="240" w:lineRule="auto"/>
        <w:ind w:left="0" w:firstLine="709"/>
        <w:rPr>
          <w:rFonts w:cs="Times New Roman"/>
          <w:lang w:val="en-US"/>
        </w:rPr>
      </w:pPr>
      <w:r w:rsidRPr="00C7578D">
        <w:rPr>
          <w:rFonts w:cs="Times New Roman"/>
          <w:i/>
          <w:lang w:val="en-US"/>
        </w:rPr>
        <w:t>Jirmal J</w:t>
      </w:r>
      <w:r w:rsidRPr="00C7578D">
        <w:rPr>
          <w:rFonts w:cs="Times New Roman"/>
          <w:lang w:val="en-US"/>
        </w:rPr>
        <w:t>.  Škola hri na kytaru pro začátečníky.  Praha, 1988.</w:t>
      </w:r>
    </w:p>
    <w:p w:rsidR="006664C5" w:rsidRPr="00C7578D" w:rsidRDefault="006664C5" w:rsidP="006664C5">
      <w:pPr>
        <w:pStyle w:val="20"/>
        <w:spacing w:before="0" w:line="240" w:lineRule="auto"/>
        <w:rPr>
          <w:rFonts w:ascii="Times New Roman" w:hAnsi="Times New Roman" w:cs="Times New Roman"/>
          <w:color w:val="auto"/>
          <w:sz w:val="24"/>
          <w:szCs w:val="24"/>
        </w:rPr>
      </w:pPr>
      <w:r w:rsidRPr="00C7578D">
        <w:rPr>
          <w:rFonts w:ascii="Times New Roman" w:hAnsi="Times New Roman" w:cs="Times New Roman"/>
          <w:color w:val="auto"/>
          <w:sz w:val="24"/>
          <w:szCs w:val="24"/>
        </w:rPr>
        <w:t>Методическая литература</w:t>
      </w:r>
    </w:p>
    <w:p w:rsidR="006664C5" w:rsidRPr="00C7578D" w:rsidRDefault="006664C5" w:rsidP="00E25C81">
      <w:pPr>
        <w:pStyle w:val="af1"/>
        <w:numPr>
          <w:ilvl w:val="0"/>
          <w:numId w:val="61"/>
        </w:numPr>
        <w:tabs>
          <w:tab w:val="left" w:pos="993"/>
        </w:tabs>
        <w:suppressAutoHyphens w:val="0"/>
        <w:spacing w:line="240" w:lineRule="auto"/>
        <w:ind w:left="0" w:firstLine="709"/>
        <w:rPr>
          <w:rFonts w:cs="Times New Roman"/>
          <w:b/>
        </w:rPr>
      </w:pPr>
      <w:r w:rsidRPr="00C7578D">
        <w:rPr>
          <w:rFonts w:cs="Times New Roman"/>
          <w:i/>
        </w:rPr>
        <w:t>Ашер Т.</w:t>
      </w:r>
      <w:r w:rsidRPr="00C7578D">
        <w:rPr>
          <w:rFonts w:cs="Times New Roman"/>
        </w:rPr>
        <w:t xml:space="preserve"> Звук и его тоновые оттенки. // Гитаристъ. 1993: №1. С. 15-17.</w:t>
      </w:r>
    </w:p>
    <w:p w:rsidR="006664C5" w:rsidRPr="00C7578D" w:rsidRDefault="006664C5" w:rsidP="00E25C81">
      <w:pPr>
        <w:pStyle w:val="af1"/>
        <w:numPr>
          <w:ilvl w:val="0"/>
          <w:numId w:val="61"/>
        </w:numPr>
        <w:tabs>
          <w:tab w:val="left" w:pos="993"/>
        </w:tabs>
        <w:suppressAutoHyphens w:val="0"/>
        <w:spacing w:line="240" w:lineRule="auto"/>
        <w:ind w:left="0" w:firstLine="709"/>
        <w:rPr>
          <w:rFonts w:cs="Times New Roman"/>
        </w:rPr>
      </w:pPr>
      <w:r w:rsidRPr="00C7578D">
        <w:rPr>
          <w:rFonts w:cs="Times New Roman"/>
          <w:i/>
        </w:rPr>
        <w:t>Гитман А.</w:t>
      </w:r>
      <w:r w:rsidRPr="00C7578D">
        <w:rPr>
          <w:rFonts w:cs="Times New Roman"/>
        </w:rPr>
        <w:t xml:space="preserve"> Гитара и музыкальная грамота. М.: Изд-во «Престо», 2002.</w:t>
      </w:r>
    </w:p>
    <w:p w:rsidR="006664C5" w:rsidRPr="00C7578D" w:rsidRDefault="006664C5" w:rsidP="00E25C81">
      <w:pPr>
        <w:pStyle w:val="af1"/>
        <w:numPr>
          <w:ilvl w:val="0"/>
          <w:numId w:val="61"/>
        </w:numPr>
        <w:tabs>
          <w:tab w:val="left" w:pos="993"/>
        </w:tabs>
        <w:suppressAutoHyphens w:val="0"/>
        <w:spacing w:line="240" w:lineRule="auto"/>
        <w:ind w:left="0" w:firstLine="709"/>
        <w:rPr>
          <w:rFonts w:cs="Times New Roman"/>
        </w:rPr>
      </w:pPr>
      <w:r w:rsidRPr="00C7578D">
        <w:rPr>
          <w:rFonts w:cs="Times New Roman"/>
          <w:i/>
        </w:rPr>
        <w:t>Домогацкий В.</w:t>
      </w:r>
      <w:r w:rsidRPr="00C7578D">
        <w:rPr>
          <w:rFonts w:cs="Times New Roman"/>
        </w:rPr>
        <w:t xml:space="preserve"> Семь ступеней мастерства: вопросы гитарной техники. М.: Изд-во «Классика-</w:t>
      </w:r>
      <w:r w:rsidRPr="00C7578D">
        <w:rPr>
          <w:rFonts w:cs="Times New Roman"/>
          <w:lang w:val="en-US"/>
        </w:rPr>
        <w:t>XXI</w:t>
      </w:r>
      <w:r w:rsidRPr="00C7578D">
        <w:rPr>
          <w:rFonts w:cs="Times New Roman"/>
        </w:rPr>
        <w:t>», 2004.</w:t>
      </w:r>
    </w:p>
    <w:p w:rsidR="006664C5" w:rsidRPr="00C7578D" w:rsidRDefault="006664C5" w:rsidP="00E25C81">
      <w:pPr>
        <w:pStyle w:val="af1"/>
        <w:numPr>
          <w:ilvl w:val="0"/>
          <w:numId w:val="61"/>
        </w:numPr>
        <w:tabs>
          <w:tab w:val="left" w:pos="993"/>
        </w:tabs>
        <w:suppressAutoHyphens w:val="0"/>
        <w:spacing w:line="240" w:lineRule="auto"/>
        <w:ind w:left="0" w:firstLine="709"/>
        <w:rPr>
          <w:rFonts w:cs="Times New Roman"/>
        </w:rPr>
      </w:pPr>
      <w:r w:rsidRPr="00C7578D">
        <w:rPr>
          <w:rFonts w:cs="Times New Roman"/>
          <w:i/>
        </w:rPr>
        <w:t>Как научить играть на гитаре.</w:t>
      </w:r>
      <w:r w:rsidRPr="00C7578D">
        <w:rPr>
          <w:rFonts w:cs="Times New Roman"/>
        </w:rPr>
        <w:t xml:space="preserve"> / сост. В. Кузнецов.  М.: Изд-во «Классика-</w:t>
      </w:r>
      <w:r w:rsidRPr="00C7578D">
        <w:rPr>
          <w:rFonts w:cs="Times New Roman"/>
          <w:lang w:val="en-US"/>
        </w:rPr>
        <w:t>XXI</w:t>
      </w:r>
      <w:r w:rsidRPr="00C7578D">
        <w:rPr>
          <w:rFonts w:cs="Times New Roman"/>
        </w:rPr>
        <w:t>», 2006, 2010.</w:t>
      </w:r>
    </w:p>
    <w:p w:rsidR="006664C5" w:rsidRPr="00C7578D" w:rsidRDefault="006664C5" w:rsidP="00E25C81">
      <w:pPr>
        <w:pStyle w:val="af1"/>
        <w:numPr>
          <w:ilvl w:val="0"/>
          <w:numId w:val="61"/>
        </w:numPr>
        <w:tabs>
          <w:tab w:val="left" w:pos="993"/>
        </w:tabs>
        <w:suppressAutoHyphens w:val="0"/>
        <w:spacing w:line="240" w:lineRule="auto"/>
        <w:ind w:left="0" w:firstLine="709"/>
        <w:rPr>
          <w:rFonts w:cs="Times New Roman"/>
        </w:rPr>
      </w:pPr>
      <w:r w:rsidRPr="00C7578D">
        <w:rPr>
          <w:rFonts w:cs="Times New Roman"/>
          <w:i/>
        </w:rPr>
        <w:t>Классическая гитара:современное исполнительство и преподавание.</w:t>
      </w:r>
      <w:r w:rsidRPr="00C7578D">
        <w:rPr>
          <w:rFonts w:cs="Times New Roman"/>
        </w:rPr>
        <w:t xml:space="preserve"> Материалы  I-VII Междунар. науч.-практ. конференций.  Тамбов, 2005-2012.</w:t>
      </w:r>
    </w:p>
    <w:p w:rsidR="006664C5" w:rsidRPr="00C7578D" w:rsidRDefault="006664C5" w:rsidP="00E25C81">
      <w:pPr>
        <w:pStyle w:val="af1"/>
        <w:numPr>
          <w:ilvl w:val="0"/>
          <w:numId w:val="61"/>
        </w:numPr>
        <w:tabs>
          <w:tab w:val="left" w:pos="993"/>
        </w:tabs>
        <w:suppressAutoHyphens w:val="0"/>
        <w:spacing w:line="240" w:lineRule="auto"/>
        <w:ind w:left="0" w:firstLine="709"/>
        <w:rPr>
          <w:rFonts w:cs="Times New Roman"/>
        </w:rPr>
      </w:pPr>
      <w:r w:rsidRPr="00C7578D">
        <w:rPr>
          <w:rFonts w:cs="Times New Roman"/>
          <w:i/>
        </w:rPr>
        <w:t>Кузнецов В.</w:t>
      </w:r>
      <w:r w:rsidRPr="00C7578D">
        <w:rPr>
          <w:rFonts w:cs="Times New Roman"/>
        </w:rPr>
        <w:t xml:space="preserve"> К вопросу о гитарной аппликатуре. // Проблемы содержания и методики учебного процесса в музыкальном колледже и вузе: Труды МГИМ им. А. Шнитке, вып.3. М., 2001.</w:t>
      </w:r>
    </w:p>
    <w:p w:rsidR="006664C5" w:rsidRPr="00C7578D" w:rsidRDefault="006664C5" w:rsidP="00E25C81">
      <w:pPr>
        <w:pStyle w:val="af1"/>
        <w:numPr>
          <w:ilvl w:val="0"/>
          <w:numId w:val="61"/>
        </w:numPr>
        <w:tabs>
          <w:tab w:val="left" w:pos="993"/>
          <w:tab w:val="left" w:pos="1134"/>
        </w:tabs>
        <w:suppressAutoHyphens w:val="0"/>
        <w:spacing w:line="240" w:lineRule="auto"/>
        <w:ind w:left="0" w:firstLine="709"/>
        <w:rPr>
          <w:rFonts w:cs="Times New Roman"/>
        </w:rPr>
      </w:pPr>
      <w:r w:rsidRPr="00C7578D">
        <w:rPr>
          <w:rFonts w:cs="Times New Roman"/>
          <w:i/>
        </w:rPr>
        <w:t>Кузнецов В.</w:t>
      </w:r>
      <w:r w:rsidRPr="00C7578D">
        <w:rPr>
          <w:rFonts w:cs="Times New Roman"/>
        </w:rPr>
        <w:t xml:space="preserve"> Основы звукоизвлечения и игры в позиции на классической гитаре. // Музыкальное исполнительство на народных инструментах. Вопросы обучения и воспитания: Труды МГИМ им. А. Шнитке, вып.7. М., 2003.</w:t>
      </w:r>
    </w:p>
    <w:p w:rsidR="006664C5" w:rsidRPr="00C7578D" w:rsidRDefault="006664C5" w:rsidP="00E25C81">
      <w:pPr>
        <w:pStyle w:val="af1"/>
        <w:numPr>
          <w:ilvl w:val="0"/>
          <w:numId w:val="61"/>
        </w:numPr>
        <w:tabs>
          <w:tab w:val="left" w:pos="993"/>
          <w:tab w:val="left" w:pos="1134"/>
        </w:tabs>
        <w:suppressAutoHyphens w:val="0"/>
        <w:spacing w:line="240" w:lineRule="auto"/>
        <w:ind w:left="0" w:firstLine="709"/>
        <w:rPr>
          <w:rFonts w:cs="Times New Roman"/>
        </w:rPr>
      </w:pPr>
      <w:r w:rsidRPr="00C7578D">
        <w:rPr>
          <w:rFonts w:cs="Times New Roman"/>
          <w:i/>
        </w:rPr>
        <w:t>Кузнецов В.</w:t>
      </w:r>
      <w:r w:rsidRPr="00C7578D">
        <w:rPr>
          <w:rFonts w:cs="Times New Roman"/>
        </w:rPr>
        <w:t xml:space="preserve"> Подготовительный период обучения на классической гитаре. // Современные проблемы музыкального образования: Труды МГИМ им. А. Шнитке, вып.8. М., 2004.</w:t>
      </w:r>
    </w:p>
    <w:p w:rsidR="006664C5" w:rsidRPr="00C7578D" w:rsidRDefault="006664C5" w:rsidP="00E25C81">
      <w:pPr>
        <w:pStyle w:val="af1"/>
        <w:numPr>
          <w:ilvl w:val="0"/>
          <w:numId w:val="61"/>
        </w:numPr>
        <w:tabs>
          <w:tab w:val="left" w:pos="993"/>
          <w:tab w:val="left" w:pos="1134"/>
        </w:tabs>
        <w:suppressAutoHyphens w:val="0"/>
        <w:spacing w:line="240" w:lineRule="auto"/>
        <w:ind w:left="0" w:firstLine="709"/>
        <w:rPr>
          <w:rFonts w:cs="Times New Roman"/>
        </w:rPr>
      </w:pPr>
      <w:r w:rsidRPr="00C7578D">
        <w:rPr>
          <w:rFonts w:cs="Times New Roman"/>
          <w:i/>
          <w:shd w:val="clear" w:color="auto" w:fill="FAFAFA"/>
        </w:rPr>
        <w:t>Михайленко Н.</w:t>
      </w:r>
      <w:r w:rsidRPr="00C7578D">
        <w:rPr>
          <w:rFonts w:cs="Times New Roman"/>
          <w:shd w:val="clear" w:color="auto" w:fill="FAFAFA"/>
        </w:rPr>
        <w:t xml:space="preserve"> Методика преподавания на шестиструнной гитаре. Киев, Музична Украина, 2003.</w:t>
      </w:r>
    </w:p>
    <w:p w:rsidR="006664C5" w:rsidRPr="00C7578D" w:rsidRDefault="006664C5" w:rsidP="00E25C81">
      <w:pPr>
        <w:pStyle w:val="af1"/>
        <w:numPr>
          <w:ilvl w:val="0"/>
          <w:numId w:val="61"/>
        </w:numPr>
        <w:tabs>
          <w:tab w:val="left" w:pos="993"/>
          <w:tab w:val="left" w:pos="1134"/>
        </w:tabs>
        <w:suppressAutoHyphens w:val="0"/>
        <w:spacing w:line="240" w:lineRule="auto"/>
        <w:ind w:left="0" w:firstLine="709"/>
        <w:rPr>
          <w:rFonts w:cs="Times New Roman"/>
        </w:rPr>
      </w:pPr>
      <w:r w:rsidRPr="00C7578D">
        <w:rPr>
          <w:rStyle w:val="afe"/>
          <w:b w:val="0"/>
          <w:bCs w:val="0"/>
          <w:i/>
          <w:shd w:val="clear" w:color="auto" w:fill="FAFAFA"/>
        </w:rPr>
        <w:t>Петропавловский А.</w:t>
      </w:r>
      <w:r w:rsidRPr="00C7578D">
        <w:rPr>
          <w:rStyle w:val="afe"/>
          <w:b w:val="0"/>
          <w:bCs w:val="0"/>
          <w:shd w:val="clear" w:color="auto" w:fill="FAFAFA"/>
        </w:rPr>
        <w:t xml:space="preserve"> Гитара в камерном ансамбле.</w:t>
      </w:r>
      <w:r w:rsidRPr="00C7578D">
        <w:rPr>
          <w:rFonts w:cs="Times New Roman"/>
          <w:shd w:val="clear" w:color="auto" w:fill="FAFAFA"/>
        </w:rPr>
        <w:t xml:space="preserve"> Автореферат диссертации на соск. уч. степени канд. искусствоведения. Специальность 17.00.02. </w:t>
      </w:r>
      <w:r w:rsidRPr="00C7578D">
        <w:rPr>
          <w:rStyle w:val="afe"/>
          <w:b w:val="0"/>
          <w:bCs w:val="0"/>
          <w:shd w:val="clear" w:color="auto" w:fill="FAFAFA"/>
        </w:rPr>
        <w:t>Нижний Новгород, 2007.</w:t>
      </w:r>
    </w:p>
    <w:p w:rsidR="006664C5" w:rsidRPr="00C7578D" w:rsidRDefault="006664C5" w:rsidP="00E25C81">
      <w:pPr>
        <w:pStyle w:val="af1"/>
        <w:numPr>
          <w:ilvl w:val="0"/>
          <w:numId w:val="61"/>
        </w:numPr>
        <w:tabs>
          <w:tab w:val="left" w:pos="993"/>
          <w:tab w:val="left" w:pos="1134"/>
        </w:tabs>
        <w:suppressAutoHyphens w:val="0"/>
        <w:spacing w:line="240" w:lineRule="auto"/>
        <w:ind w:left="0" w:firstLine="709"/>
        <w:rPr>
          <w:rFonts w:cs="Times New Roman"/>
        </w:rPr>
      </w:pPr>
      <w:r w:rsidRPr="00C7578D">
        <w:rPr>
          <w:rFonts w:cs="Times New Roman"/>
          <w:i/>
        </w:rPr>
        <w:t>Титов Е.</w:t>
      </w:r>
      <w:r w:rsidRPr="00C7578D">
        <w:rPr>
          <w:rFonts w:cs="Times New Roman"/>
        </w:rPr>
        <w:t xml:space="preserve"> Приемы игры на гитаре: от теории к практике. М.: Изд-во «Композитор», 2005.</w:t>
      </w:r>
    </w:p>
    <w:p w:rsidR="006664C5" w:rsidRPr="00C7578D" w:rsidRDefault="006664C5" w:rsidP="006664C5">
      <w:pPr>
        <w:pStyle w:val="20"/>
        <w:spacing w:before="0" w:line="240" w:lineRule="auto"/>
        <w:ind w:firstLine="709"/>
        <w:rPr>
          <w:rFonts w:ascii="Times New Roman" w:hAnsi="Times New Roman" w:cs="Times New Roman"/>
          <w:color w:val="auto"/>
          <w:sz w:val="24"/>
          <w:szCs w:val="24"/>
        </w:rPr>
      </w:pPr>
    </w:p>
    <w:p w:rsidR="006664C5" w:rsidRPr="00C7578D" w:rsidRDefault="006664C5" w:rsidP="006664C5">
      <w:pPr>
        <w:pStyle w:val="20"/>
        <w:spacing w:before="0" w:line="240" w:lineRule="auto"/>
        <w:ind w:firstLine="709"/>
        <w:rPr>
          <w:rFonts w:ascii="Times New Roman" w:hAnsi="Times New Roman" w:cs="Times New Roman"/>
          <w:color w:val="auto"/>
          <w:sz w:val="24"/>
          <w:szCs w:val="24"/>
        </w:rPr>
      </w:pPr>
    </w:p>
    <w:p w:rsidR="006664C5" w:rsidRPr="00C7578D" w:rsidRDefault="006664C5" w:rsidP="006664C5">
      <w:pPr>
        <w:spacing w:after="0" w:line="240" w:lineRule="auto"/>
        <w:rPr>
          <w:rFonts w:ascii="Times New Roman" w:hAnsi="Times New Roman" w:cs="Times New Roman"/>
          <w:sz w:val="24"/>
          <w:szCs w:val="24"/>
        </w:rPr>
      </w:pPr>
    </w:p>
    <w:p w:rsidR="006664C5" w:rsidRPr="00C7578D" w:rsidRDefault="006664C5" w:rsidP="006664C5">
      <w:pPr>
        <w:spacing w:after="0" w:line="240" w:lineRule="auto"/>
        <w:rPr>
          <w:rFonts w:ascii="Times New Roman" w:hAnsi="Times New Roman" w:cs="Times New Roman"/>
          <w:sz w:val="24"/>
          <w:szCs w:val="24"/>
        </w:rPr>
      </w:pPr>
    </w:p>
    <w:p w:rsidR="006664C5" w:rsidRPr="00C7578D" w:rsidRDefault="006664C5" w:rsidP="006664C5">
      <w:pPr>
        <w:spacing w:after="0" w:line="240" w:lineRule="auto"/>
        <w:rPr>
          <w:rFonts w:ascii="Times New Roman" w:hAnsi="Times New Roman" w:cs="Times New Roman"/>
          <w:sz w:val="24"/>
          <w:szCs w:val="24"/>
        </w:rPr>
      </w:pPr>
    </w:p>
    <w:p w:rsidR="006664C5" w:rsidRPr="00C7578D" w:rsidRDefault="006664C5" w:rsidP="006664C5">
      <w:pPr>
        <w:pStyle w:val="20"/>
        <w:spacing w:before="0" w:line="240" w:lineRule="auto"/>
        <w:ind w:firstLine="709"/>
        <w:rPr>
          <w:rFonts w:ascii="Times New Roman" w:hAnsi="Times New Roman" w:cs="Times New Roman"/>
          <w:color w:val="auto"/>
          <w:sz w:val="24"/>
          <w:szCs w:val="24"/>
        </w:rPr>
      </w:pPr>
      <w:r w:rsidRPr="00C7578D">
        <w:rPr>
          <w:rFonts w:ascii="Times New Roman" w:hAnsi="Times New Roman" w:cs="Times New Roman"/>
          <w:color w:val="auto"/>
          <w:sz w:val="24"/>
          <w:szCs w:val="24"/>
        </w:rPr>
        <w:t>Нотная литература</w:t>
      </w:r>
    </w:p>
    <w:p w:rsidR="006664C5" w:rsidRPr="00C7578D" w:rsidRDefault="006664C5" w:rsidP="00E25C81">
      <w:pPr>
        <w:pStyle w:val="a7"/>
        <w:numPr>
          <w:ilvl w:val="0"/>
          <w:numId w:val="60"/>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Агуадо Д.</w:t>
      </w:r>
      <w:r w:rsidRPr="00C7578D">
        <w:rPr>
          <w:rFonts w:ascii="Times New Roman" w:hAnsi="Times New Roman" w:cs="Times New Roman"/>
          <w:sz w:val="24"/>
          <w:szCs w:val="24"/>
        </w:rPr>
        <w:t xml:space="preserve"> Этюды для шестиструнной гитары / ред. Х. Ортеги. М., 1979.</w:t>
      </w:r>
    </w:p>
    <w:p w:rsidR="006664C5" w:rsidRPr="00C7578D" w:rsidRDefault="006664C5" w:rsidP="00E25C81">
      <w:pPr>
        <w:pStyle w:val="a7"/>
        <w:numPr>
          <w:ilvl w:val="0"/>
          <w:numId w:val="60"/>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lastRenderedPageBreak/>
        <w:t>Барриос А.</w:t>
      </w:r>
      <w:r w:rsidRPr="00C7578D">
        <w:rPr>
          <w:rFonts w:ascii="Times New Roman" w:hAnsi="Times New Roman" w:cs="Times New Roman"/>
          <w:sz w:val="24"/>
          <w:szCs w:val="24"/>
        </w:rPr>
        <w:t xml:space="preserve">  Произведения для шестиструнной гитары / сост. В. Максименко. М., 1989.</w:t>
      </w:r>
    </w:p>
    <w:p w:rsidR="006664C5" w:rsidRPr="00C7578D" w:rsidRDefault="006664C5" w:rsidP="00E25C81">
      <w:pPr>
        <w:pStyle w:val="a7"/>
        <w:numPr>
          <w:ilvl w:val="0"/>
          <w:numId w:val="60"/>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Бах И.С.</w:t>
      </w:r>
      <w:r w:rsidRPr="00C7578D">
        <w:rPr>
          <w:rFonts w:ascii="Times New Roman" w:hAnsi="Times New Roman" w:cs="Times New Roman"/>
          <w:sz w:val="24"/>
          <w:szCs w:val="24"/>
        </w:rPr>
        <w:t xml:space="preserve"> Сборник пьес для шестиструнной гитары / сост. и обр. П. Исаков.  М. Л., Государственное музыкальное издательство, 1934.</w:t>
      </w:r>
    </w:p>
    <w:p w:rsidR="006664C5" w:rsidRPr="00C7578D" w:rsidRDefault="006664C5" w:rsidP="00E25C81">
      <w:pPr>
        <w:pStyle w:val="a7"/>
        <w:numPr>
          <w:ilvl w:val="0"/>
          <w:numId w:val="60"/>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Брауэр Л.</w:t>
      </w:r>
      <w:r w:rsidRPr="00C7578D">
        <w:rPr>
          <w:rFonts w:ascii="Times New Roman" w:hAnsi="Times New Roman" w:cs="Times New Roman"/>
          <w:sz w:val="24"/>
          <w:szCs w:val="24"/>
        </w:rPr>
        <w:t xml:space="preserve"> Произведения для шестиструнной гитары / сост. В. Максименко.  М.: Изд-во «Музыка», 1986.</w:t>
      </w:r>
    </w:p>
    <w:p w:rsidR="006664C5" w:rsidRPr="00C7578D" w:rsidRDefault="006664C5" w:rsidP="00E25C81">
      <w:pPr>
        <w:pStyle w:val="a7"/>
        <w:numPr>
          <w:ilvl w:val="0"/>
          <w:numId w:val="60"/>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Вила-Лобос Э.</w:t>
      </w:r>
      <w:r w:rsidRPr="00C7578D">
        <w:rPr>
          <w:rFonts w:ascii="Times New Roman" w:hAnsi="Times New Roman" w:cs="Times New Roman"/>
          <w:sz w:val="24"/>
          <w:szCs w:val="24"/>
        </w:rPr>
        <w:t xml:space="preserve"> Прелюдии для шестиструнной гитары.  М.: Изд-во «Музыка»,  1984.</w:t>
      </w:r>
    </w:p>
    <w:p w:rsidR="006664C5" w:rsidRPr="00C7578D" w:rsidRDefault="006664C5" w:rsidP="00E25C81">
      <w:pPr>
        <w:pStyle w:val="a7"/>
        <w:numPr>
          <w:ilvl w:val="0"/>
          <w:numId w:val="60"/>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Вила-Лобос Э.</w:t>
      </w:r>
      <w:r w:rsidRPr="00C7578D">
        <w:rPr>
          <w:rFonts w:ascii="Times New Roman" w:hAnsi="Times New Roman" w:cs="Times New Roman"/>
          <w:sz w:val="24"/>
          <w:szCs w:val="24"/>
        </w:rPr>
        <w:t xml:space="preserve"> Произведения для шестиструнной гитары / сост. В.Максименко. – М.: Изд-во «Музыка», 1984, 1988.</w:t>
      </w:r>
    </w:p>
    <w:p w:rsidR="006664C5" w:rsidRPr="00C7578D" w:rsidRDefault="006664C5" w:rsidP="00E25C81">
      <w:pPr>
        <w:pStyle w:val="a7"/>
        <w:numPr>
          <w:ilvl w:val="0"/>
          <w:numId w:val="60"/>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Восемь пьес для шестиструнной гитары</w:t>
      </w:r>
      <w:r w:rsidRPr="00C7578D">
        <w:rPr>
          <w:rFonts w:ascii="Times New Roman" w:hAnsi="Times New Roman" w:cs="Times New Roman"/>
          <w:sz w:val="24"/>
          <w:szCs w:val="24"/>
        </w:rPr>
        <w:t xml:space="preserve"> / Аранж. А.Иванова-Крамского.  М. Л., Государственное музыкальное издательство,1946.</w:t>
      </w:r>
    </w:p>
    <w:p w:rsidR="006664C5" w:rsidRPr="00C7578D" w:rsidRDefault="006664C5" w:rsidP="00E25C81">
      <w:pPr>
        <w:pStyle w:val="a7"/>
        <w:numPr>
          <w:ilvl w:val="0"/>
          <w:numId w:val="60"/>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Золотая библиотека педагогического репертуара.</w:t>
      </w:r>
      <w:r w:rsidRPr="00C7578D">
        <w:rPr>
          <w:rFonts w:ascii="Times New Roman" w:hAnsi="Times New Roman" w:cs="Times New Roman"/>
          <w:sz w:val="24"/>
          <w:szCs w:val="24"/>
        </w:rPr>
        <w:t xml:space="preserve"> Нотная папка гитариста №3 / сост. В.Кузнецов.  М., Дека-ВС, 2004 .</w:t>
      </w:r>
    </w:p>
    <w:p w:rsidR="006664C5" w:rsidRPr="00C7578D" w:rsidRDefault="006664C5" w:rsidP="00E25C81">
      <w:pPr>
        <w:pStyle w:val="a7"/>
        <w:numPr>
          <w:ilvl w:val="0"/>
          <w:numId w:val="60"/>
        </w:numPr>
        <w:tabs>
          <w:tab w:val="left" w:pos="993"/>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Иванов-Крамской А.</w:t>
      </w:r>
      <w:r w:rsidRPr="00C7578D">
        <w:rPr>
          <w:rFonts w:ascii="Times New Roman" w:hAnsi="Times New Roman" w:cs="Times New Roman"/>
          <w:sz w:val="24"/>
          <w:szCs w:val="24"/>
        </w:rPr>
        <w:t xml:space="preserve"> Пьесы для шестиструнной гитары.  М.Л., Государственное музыкальное издательство, 1947.</w:t>
      </w:r>
    </w:p>
    <w:p w:rsidR="006664C5" w:rsidRPr="00C7578D" w:rsidRDefault="006664C5" w:rsidP="00E25C81">
      <w:pPr>
        <w:pStyle w:val="a7"/>
        <w:numPr>
          <w:ilvl w:val="0"/>
          <w:numId w:val="60"/>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Из репертуара А. Иванова-Крамского:</w:t>
      </w:r>
      <w:r w:rsidRPr="00C7578D">
        <w:rPr>
          <w:rFonts w:ascii="Times New Roman" w:hAnsi="Times New Roman" w:cs="Times New Roman"/>
          <w:sz w:val="24"/>
          <w:szCs w:val="24"/>
        </w:rPr>
        <w:t xml:space="preserve"> Произведения для шестиструнной гитары. / сост. Н. Иванова-Крамская. М.: Изд-во «Музыка», 1983.</w:t>
      </w:r>
    </w:p>
    <w:p w:rsidR="006664C5" w:rsidRPr="00C7578D" w:rsidRDefault="006664C5" w:rsidP="00E25C81">
      <w:pPr>
        <w:pStyle w:val="a7"/>
        <w:numPr>
          <w:ilvl w:val="0"/>
          <w:numId w:val="60"/>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Карулли Ф.</w:t>
      </w:r>
      <w:r w:rsidRPr="00C7578D">
        <w:rPr>
          <w:rFonts w:ascii="Times New Roman" w:hAnsi="Times New Roman" w:cs="Times New Roman"/>
          <w:sz w:val="24"/>
          <w:szCs w:val="24"/>
        </w:rPr>
        <w:t xml:space="preserve"> Избранные произведения для шестиструнной гитары / сост. И. Поликарпов. М.: Изд-во «Музыка», 1972.</w:t>
      </w:r>
    </w:p>
    <w:p w:rsidR="006664C5" w:rsidRPr="00C7578D" w:rsidRDefault="006664C5" w:rsidP="00E25C81">
      <w:pPr>
        <w:pStyle w:val="a7"/>
        <w:numPr>
          <w:ilvl w:val="0"/>
          <w:numId w:val="60"/>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 xml:space="preserve">Классические этюды для шестиструнной гитары. Часть </w:t>
      </w:r>
      <w:r w:rsidRPr="00C7578D">
        <w:rPr>
          <w:rFonts w:ascii="Times New Roman" w:hAnsi="Times New Roman" w:cs="Times New Roman"/>
          <w:i/>
          <w:sz w:val="24"/>
          <w:szCs w:val="24"/>
          <w:lang w:val="en-US"/>
        </w:rPr>
        <w:t>I</w:t>
      </w:r>
      <w:r w:rsidRPr="00C7578D">
        <w:rPr>
          <w:rFonts w:ascii="Times New Roman" w:hAnsi="Times New Roman" w:cs="Times New Roman"/>
          <w:sz w:val="24"/>
          <w:szCs w:val="24"/>
        </w:rPr>
        <w:t xml:space="preserve"> / сост. и ред. А. Гитмана.  М.: Изд-во «Престо», 1997.</w:t>
      </w:r>
    </w:p>
    <w:p w:rsidR="006664C5" w:rsidRPr="00C7578D" w:rsidRDefault="006664C5" w:rsidP="00E25C81">
      <w:pPr>
        <w:pStyle w:val="a7"/>
        <w:numPr>
          <w:ilvl w:val="0"/>
          <w:numId w:val="60"/>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Концерт в музыкальной школе: Шестиструнная гитара.</w:t>
      </w:r>
      <w:r w:rsidRPr="00C7578D">
        <w:rPr>
          <w:rFonts w:ascii="Times New Roman" w:hAnsi="Times New Roman" w:cs="Times New Roman"/>
          <w:sz w:val="24"/>
          <w:szCs w:val="24"/>
        </w:rPr>
        <w:t xml:space="preserve"> Вып. 1/ сост. А. Гитман. М.: Изд-во «Престо»,1998.</w:t>
      </w:r>
    </w:p>
    <w:p w:rsidR="006664C5" w:rsidRPr="00C7578D" w:rsidRDefault="006664C5" w:rsidP="00E25C81">
      <w:pPr>
        <w:pStyle w:val="a7"/>
        <w:numPr>
          <w:ilvl w:val="0"/>
          <w:numId w:val="60"/>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Концерт в музыкальной школе: Шестиструнная гитара</w:t>
      </w:r>
      <w:r w:rsidRPr="00C7578D">
        <w:rPr>
          <w:rFonts w:ascii="Times New Roman" w:hAnsi="Times New Roman" w:cs="Times New Roman"/>
          <w:sz w:val="24"/>
          <w:szCs w:val="24"/>
        </w:rPr>
        <w:t>. Вып. 2/ сост. А. Гитман. М.: Изд-во «Престо», 2002.</w:t>
      </w:r>
    </w:p>
    <w:p w:rsidR="006664C5" w:rsidRPr="00C7578D" w:rsidRDefault="006664C5" w:rsidP="00E25C81">
      <w:pPr>
        <w:pStyle w:val="a7"/>
        <w:numPr>
          <w:ilvl w:val="0"/>
          <w:numId w:val="60"/>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iCs/>
          <w:sz w:val="24"/>
          <w:szCs w:val="24"/>
        </w:rPr>
        <w:t>Морено-Торроба Ф.</w:t>
      </w:r>
      <w:r w:rsidRPr="00C7578D">
        <w:rPr>
          <w:rFonts w:ascii="Times New Roman" w:hAnsi="Times New Roman" w:cs="Times New Roman"/>
          <w:sz w:val="24"/>
          <w:szCs w:val="24"/>
        </w:rPr>
        <w:t xml:space="preserve"> Произведения для шестиструнной гитары / сост. Е. Ларичев. - М., Музыка, 1981, 1984.</w:t>
      </w:r>
    </w:p>
    <w:p w:rsidR="006664C5" w:rsidRPr="00C7578D" w:rsidRDefault="006664C5" w:rsidP="00E25C81">
      <w:pPr>
        <w:pStyle w:val="a7"/>
        <w:numPr>
          <w:ilvl w:val="0"/>
          <w:numId w:val="60"/>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От Ренессанса до наших дней</w:t>
      </w:r>
      <w:r w:rsidRPr="00C7578D">
        <w:rPr>
          <w:rFonts w:ascii="Times New Roman" w:hAnsi="Times New Roman" w:cs="Times New Roman"/>
          <w:i/>
          <w:iCs/>
          <w:sz w:val="24"/>
          <w:szCs w:val="24"/>
        </w:rPr>
        <w:t>:</w:t>
      </w:r>
      <w:r w:rsidRPr="00C7578D">
        <w:rPr>
          <w:rFonts w:ascii="Times New Roman" w:hAnsi="Times New Roman" w:cs="Times New Roman"/>
          <w:i/>
          <w:sz w:val="24"/>
          <w:szCs w:val="24"/>
        </w:rPr>
        <w:t xml:space="preserve"> Для шестиструнной гитары.</w:t>
      </w:r>
      <w:r w:rsidRPr="00C7578D">
        <w:rPr>
          <w:rFonts w:ascii="Times New Roman" w:hAnsi="Times New Roman" w:cs="Times New Roman"/>
          <w:sz w:val="24"/>
          <w:szCs w:val="24"/>
        </w:rPr>
        <w:t xml:space="preserve"> Вып.1 / сост. и ред. И. Пермяков. Л.: Изд-во «Музыка», 1987.</w:t>
      </w:r>
    </w:p>
    <w:p w:rsidR="006664C5" w:rsidRPr="00C7578D" w:rsidRDefault="006664C5" w:rsidP="00E25C81">
      <w:pPr>
        <w:pStyle w:val="a7"/>
        <w:numPr>
          <w:ilvl w:val="0"/>
          <w:numId w:val="60"/>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От Ренессанса до наших дней: Для шестиструнной гитары.</w:t>
      </w:r>
      <w:r w:rsidRPr="00C7578D">
        <w:rPr>
          <w:rFonts w:ascii="Times New Roman" w:hAnsi="Times New Roman" w:cs="Times New Roman"/>
          <w:sz w:val="24"/>
          <w:szCs w:val="24"/>
        </w:rPr>
        <w:t xml:space="preserve"> Вып.2 / сост. и ред. И. Пермяков. Л.: Изд-во «Музыка», 1989.</w:t>
      </w:r>
    </w:p>
    <w:p w:rsidR="006664C5" w:rsidRPr="00C7578D" w:rsidRDefault="006664C5" w:rsidP="00E25C81">
      <w:pPr>
        <w:pStyle w:val="a7"/>
        <w:numPr>
          <w:ilvl w:val="0"/>
          <w:numId w:val="60"/>
        </w:numPr>
        <w:tabs>
          <w:tab w:val="left" w:pos="993"/>
          <w:tab w:val="left" w:pos="1134"/>
        </w:tabs>
        <w:spacing w:after="0" w:line="240" w:lineRule="auto"/>
        <w:ind w:left="0" w:firstLine="709"/>
        <w:jc w:val="both"/>
        <w:rPr>
          <w:rFonts w:ascii="Times New Roman" w:hAnsi="Times New Roman" w:cs="Times New Roman"/>
          <w:sz w:val="24"/>
          <w:szCs w:val="24"/>
        </w:rPr>
      </w:pPr>
      <w:r w:rsidRPr="00C7578D">
        <w:rPr>
          <w:rFonts w:ascii="Times New Roman" w:hAnsi="Times New Roman" w:cs="Times New Roman"/>
          <w:i/>
          <w:sz w:val="24"/>
          <w:szCs w:val="24"/>
        </w:rPr>
        <w:t>От Ренессанса до наших дней: Для шестиструнной гитары.</w:t>
      </w:r>
      <w:r w:rsidRPr="00C7578D">
        <w:rPr>
          <w:rFonts w:ascii="Times New Roman" w:hAnsi="Times New Roman" w:cs="Times New Roman"/>
          <w:sz w:val="24"/>
          <w:szCs w:val="24"/>
        </w:rPr>
        <w:t xml:space="preserve"> Вып.3 / сост. и ред. И. Пермяков. Л.: Изд-во «Музыка», 1992.</w:t>
      </w:r>
    </w:p>
    <w:p w:rsidR="006664C5" w:rsidRPr="006664C5" w:rsidRDefault="006664C5" w:rsidP="00E25C81">
      <w:pPr>
        <w:pStyle w:val="a7"/>
        <w:numPr>
          <w:ilvl w:val="0"/>
          <w:numId w:val="60"/>
        </w:numPr>
        <w:tabs>
          <w:tab w:val="left" w:pos="993"/>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гитариста.</w:t>
      </w:r>
      <w:r w:rsidRPr="006664C5">
        <w:rPr>
          <w:rFonts w:ascii="Times New Roman" w:hAnsi="Times New Roman" w:cs="Times New Roman"/>
          <w:sz w:val="24"/>
          <w:szCs w:val="24"/>
        </w:rPr>
        <w:t xml:space="preserve"> Вып.1. Для 4 класса ДМШ / сост. А. Иванов-Крамской. М.: Изд-во «Музыка», 1966.</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гитариста.</w:t>
      </w:r>
      <w:r w:rsidRPr="006664C5">
        <w:rPr>
          <w:rFonts w:ascii="Times New Roman" w:hAnsi="Times New Roman" w:cs="Times New Roman"/>
          <w:sz w:val="24"/>
          <w:szCs w:val="24"/>
        </w:rPr>
        <w:t xml:space="preserve"> Вып.2. Для 5 класса ДМШ / сост. П. Вещицкий. М.: Изд-во «Музыка»,  1967.</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гитариста.</w:t>
      </w:r>
      <w:r w:rsidRPr="006664C5">
        <w:rPr>
          <w:rFonts w:ascii="Times New Roman" w:hAnsi="Times New Roman" w:cs="Times New Roman"/>
          <w:sz w:val="24"/>
          <w:szCs w:val="24"/>
        </w:rPr>
        <w:t xml:space="preserve"> Вып.5. / сост. А. Иванов-Крамской. М.: Изд-во «Музыка»,  1969.</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гитариста.</w:t>
      </w:r>
      <w:r w:rsidRPr="006664C5">
        <w:rPr>
          <w:rFonts w:ascii="Times New Roman" w:hAnsi="Times New Roman" w:cs="Times New Roman"/>
          <w:sz w:val="24"/>
          <w:szCs w:val="24"/>
        </w:rPr>
        <w:t xml:space="preserve"> Младшие классы ДМШ: Пьесы, упражнения, ансамбли для шестиструнной гитары. Вып. 1 / сост. А. Гитман. М.: Изд-во «Престо»,2005.</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гитариста.</w:t>
      </w:r>
      <w:r w:rsidRPr="006664C5">
        <w:rPr>
          <w:rFonts w:ascii="Times New Roman" w:hAnsi="Times New Roman" w:cs="Times New Roman"/>
          <w:sz w:val="24"/>
          <w:szCs w:val="24"/>
        </w:rPr>
        <w:t xml:space="preserve"> Средние и старшие классы ДМШ: Пьесы и этюды для шестиструнной гитары. Вып. 1 / сост. А. Гитман. М.: Изд-во «Престо», 1999, 2004.</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Пьесы для шестиструнной гитары.</w:t>
      </w:r>
      <w:r w:rsidRPr="006664C5">
        <w:rPr>
          <w:rFonts w:ascii="Times New Roman" w:hAnsi="Times New Roman" w:cs="Times New Roman"/>
          <w:sz w:val="24"/>
          <w:szCs w:val="24"/>
        </w:rPr>
        <w:t xml:space="preserve"> Вып.1 / сост. Я. Ковалевская и Е. Рябоконь. Л.: Изд-во «Музыка», 1970.</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Пьесы для шестиструнной гитары</w:t>
      </w:r>
      <w:r w:rsidRPr="006664C5">
        <w:rPr>
          <w:rFonts w:ascii="Times New Roman" w:hAnsi="Times New Roman" w:cs="Times New Roman"/>
          <w:sz w:val="24"/>
          <w:szCs w:val="24"/>
        </w:rPr>
        <w:t>. Вып.2 / сост. Я. Ковалевская и Е. Рябоконь. Л.: Изд-во «Музыка», 1971.</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Педагогический репертуар: Пьесы для шестиструнной гитары.</w:t>
      </w:r>
      <w:r w:rsidRPr="006664C5">
        <w:rPr>
          <w:rFonts w:ascii="Times New Roman" w:hAnsi="Times New Roman" w:cs="Times New Roman"/>
          <w:sz w:val="24"/>
          <w:szCs w:val="24"/>
        </w:rPr>
        <w:t xml:space="preserve"> Вып.3 / сост. Я. Ковалевская и Е. Рябоконь. Л.: Изд-во «Музыка», 1977.</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lastRenderedPageBreak/>
        <w:t xml:space="preserve">Педагогический репертуар: Сборник этюдов для шестиструнной гитары </w:t>
      </w:r>
      <w:r w:rsidRPr="006664C5">
        <w:rPr>
          <w:rFonts w:ascii="Times New Roman" w:hAnsi="Times New Roman" w:cs="Times New Roman"/>
          <w:sz w:val="24"/>
          <w:szCs w:val="24"/>
        </w:rPr>
        <w:t>/ сост. Я. Ковалевская и Е. Рябоконь. Л.: Изд-во «Музыка», 1973.</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Популярные пьесы и этюды для шестиструнной гитары.</w:t>
      </w:r>
      <w:r w:rsidRPr="006664C5">
        <w:rPr>
          <w:rFonts w:ascii="Times New Roman" w:hAnsi="Times New Roman" w:cs="Times New Roman"/>
          <w:sz w:val="24"/>
          <w:szCs w:val="24"/>
        </w:rPr>
        <w:t xml:space="preserve"> Репертуар музыкальных школ. Вып.1/ сост. А.</w:t>
      </w:r>
      <w:r w:rsidR="008D0BFC">
        <w:rPr>
          <w:rFonts w:ascii="Times New Roman" w:hAnsi="Times New Roman" w:cs="Times New Roman"/>
          <w:sz w:val="24"/>
          <w:szCs w:val="24"/>
        </w:rPr>
        <w:t xml:space="preserve"> </w:t>
      </w:r>
      <w:r w:rsidRPr="006664C5">
        <w:rPr>
          <w:rFonts w:ascii="Times New Roman" w:hAnsi="Times New Roman" w:cs="Times New Roman"/>
          <w:sz w:val="24"/>
          <w:szCs w:val="24"/>
        </w:rPr>
        <w:t>Гитман.  М.: Изд-во «Престо», 2011.</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Произведения для шестиструнной гитары.</w:t>
      </w:r>
      <w:r w:rsidRPr="006664C5">
        <w:rPr>
          <w:rFonts w:ascii="Times New Roman" w:hAnsi="Times New Roman" w:cs="Times New Roman"/>
          <w:sz w:val="24"/>
          <w:szCs w:val="24"/>
        </w:rPr>
        <w:t xml:space="preserve"> Ступени к мастерству. Вып. 1/ сост. В. Кузнецов.  М., Владос, 2005. </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Произведения для шестиструнной гитары.</w:t>
      </w:r>
      <w:r w:rsidRPr="006664C5">
        <w:rPr>
          <w:rFonts w:ascii="Times New Roman" w:hAnsi="Times New Roman" w:cs="Times New Roman"/>
          <w:sz w:val="24"/>
          <w:szCs w:val="24"/>
        </w:rPr>
        <w:t xml:space="preserve"> Ступени к мастерству. Вып. 2/ сост. В. Кузнецов.  М., Владос, 2005. </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Пьесы для шестиструнной гитары.</w:t>
      </w:r>
      <w:r w:rsidRPr="006664C5">
        <w:rPr>
          <w:rFonts w:ascii="Times New Roman" w:hAnsi="Times New Roman" w:cs="Times New Roman"/>
          <w:sz w:val="24"/>
          <w:szCs w:val="24"/>
        </w:rPr>
        <w:t xml:space="preserve"> / сост. К. Хрусталев.  М. Л., Государственное музыкальное издательство, 1948.</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Репертуар</w:t>
      </w:r>
      <w:r w:rsidR="008D0BFC">
        <w:rPr>
          <w:rFonts w:ascii="Times New Roman" w:hAnsi="Times New Roman" w:cs="Times New Roman"/>
          <w:i/>
          <w:sz w:val="24"/>
          <w:szCs w:val="24"/>
        </w:rPr>
        <w:t xml:space="preserve"> </w:t>
      </w:r>
      <w:r w:rsidRPr="006664C5">
        <w:rPr>
          <w:rFonts w:ascii="Times New Roman" w:hAnsi="Times New Roman" w:cs="Times New Roman"/>
          <w:i/>
          <w:sz w:val="24"/>
          <w:szCs w:val="24"/>
        </w:rPr>
        <w:t>гитариста: Избранные пьесы для шестиструнной гитары.</w:t>
      </w:r>
      <w:r w:rsidRPr="006664C5">
        <w:rPr>
          <w:rFonts w:ascii="Times New Roman" w:hAnsi="Times New Roman" w:cs="Times New Roman"/>
          <w:sz w:val="24"/>
          <w:szCs w:val="24"/>
        </w:rPr>
        <w:t xml:space="preserve"> / сост. П. Агафошин. Серия I -II. Альбомы 1 - 7.  М., 1930,1931.</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iCs/>
          <w:sz w:val="24"/>
          <w:szCs w:val="24"/>
        </w:rPr>
        <w:t>Санс Г</w:t>
      </w:r>
      <w:r w:rsidRPr="006664C5">
        <w:rPr>
          <w:rFonts w:ascii="Times New Roman" w:hAnsi="Times New Roman" w:cs="Times New Roman"/>
          <w:iCs/>
          <w:sz w:val="24"/>
          <w:szCs w:val="24"/>
        </w:rPr>
        <w:t>.</w:t>
      </w:r>
      <w:r w:rsidRPr="006664C5">
        <w:rPr>
          <w:rFonts w:ascii="Times New Roman" w:hAnsi="Times New Roman" w:cs="Times New Roman"/>
          <w:sz w:val="24"/>
          <w:szCs w:val="24"/>
        </w:rPr>
        <w:t xml:space="preserve"> Пять сюит /  под ред. Х. Ортеги. М.,1979.</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Сборник избранных пьес для шестиструнной гитары</w:t>
      </w:r>
      <w:r w:rsidRPr="006664C5">
        <w:rPr>
          <w:rFonts w:ascii="Times New Roman" w:hAnsi="Times New Roman" w:cs="Times New Roman"/>
          <w:sz w:val="24"/>
          <w:szCs w:val="24"/>
        </w:rPr>
        <w:t xml:space="preserve"> / под ред. П. Агафошин.  М. Л., Государственное музыкальное издательство,1939.</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 xml:space="preserve">Сборник избранных пьес для шестиструнной гитары </w:t>
      </w:r>
      <w:r w:rsidRPr="006664C5">
        <w:rPr>
          <w:rFonts w:ascii="Times New Roman" w:hAnsi="Times New Roman" w:cs="Times New Roman"/>
          <w:sz w:val="24"/>
          <w:szCs w:val="24"/>
        </w:rPr>
        <w:t>/ под ред. П. Агафошина. М., Государственное музыкальное издательство, 1932.</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Сборник классических этюдов для шестиструнной гитары в 3-х частях</w:t>
      </w:r>
      <w:r w:rsidRPr="006664C5">
        <w:rPr>
          <w:rFonts w:ascii="Times New Roman" w:hAnsi="Times New Roman" w:cs="Times New Roman"/>
          <w:sz w:val="24"/>
          <w:szCs w:val="24"/>
        </w:rPr>
        <w:t xml:space="preserve"> / сост. В. Яшнев. - Л., Государственное музыкальное издательство, 1934, 1935.</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Сборник легких пьес для шестиструнной гитары</w:t>
      </w:r>
      <w:r w:rsidRPr="006664C5">
        <w:rPr>
          <w:rFonts w:ascii="Times New Roman" w:hAnsi="Times New Roman" w:cs="Times New Roman"/>
          <w:sz w:val="24"/>
          <w:szCs w:val="24"/>
        </w:rPr>
        <w:t xml:space="preserve"> / Перелож. П. Агафошина.  М.- Л., Государственное музыкальное издательство, 1939.</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Сборник пьес для шестиструнной гитары</w:t>
      </w:r>
      <w:r w:rsidRPr="006664C5">
        <w:rPr>
          <w:rFonts w:ascii="Times New Roman" w:hAnsi="Times New Roman" w:cs="Times New Roman"/>
          <w:sz w:val="24"/>
          <w:szCs w:val="24"/>
        </w:rPr>
        <w:t xml:space="preserve"> / сост. Е. Рябоконь и И. Клименков.  Л., Музгиз, 1962</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Сборник пьес для шестиструнной гитары.</w:t>
      </w:r>
      <w:r w:rsidRPr="006664C5">
        <w:rPr>
          <w:rFonts w:ascii="Times New Roman" w:hAnsi="Times New Roman" w:cs="Times New Roman"/>
          <w:sz w:val="24"/>
          <w:szCs w:val="24"/>
        </w:rPr>
        <w:t xml:space="preserve"> Альбом 8 / под ред. П. Агафошина.  М., Государственное музыкальное издательство, 1933.</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iCs/>
          <w:sz w:val="24"/>
          <w:szCs w:val="24"/>
        </w:rPr>
        <w:t>Сор Ф.</w:t>
      </w:r>
      <w:r w:rsidRPr="006664C5">
        <w:rPr>
          <w:rFonts w:ascii="Times New Roman" w:hAnsi="Times New Roman" w:cs="Times New Roman"/>
          <w:sz w:val="24"/>
          <w:szCs w:val="24"/>
        </w:rPr>
        <w:t xml:space="preserve"> 20 этюдов для шестиструнной гитары./ под ред. А. Сеговии.  М., ГИД, 1997.</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iCs/>
          <w:sz w:val="24"/>
          <w:szCs w:val="24"/>
        </w:rPr>
        <w:t>Сор Ф.</w:t>
      </w:r>
      <w:r w:rsidRPr="006664C5">
        <w:rPr>
          <w:rFonts w:ascii="Times New Roman" w:hAnsi="Times New Roman" w:cs="Times New Roman"/>
          <w:sz w:val="24"/>
          <w:szCs w:val="24"/>
        </w:rPr>
        <w:t xml:space="preserve"> 20 этюдов для шестиструнной гитары./ сост. Я. Ковалевская и Е. Рябоконь.  Л., Музыка, 1975.</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Старинная музыка: Для шестиструнной гитары</w:t>
      </w:r>
      <w:r w:rsidRPr="006664C5">
        <w:rPr>
          <w:rFonts w:ascii="Times New Roman" w:hAnsi="Times New Roman" w:cs="Times New Roman"/>
          <w:sz w:val="24"/>
          <w:szCs w:val="24"/>
        </w:rPr>
        <w:t xml:space="preserve"> / сост. И. Поликарпов.  М., Советский композитор, 1971.</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iCs/>
          <w:sz w:val="24"/>
          <w:szCs w:val="24"/>
        </w:rPr>
        <w:t>Таррега Ф.</w:t>
      </w:r>
      <w:r w:rsidRPr="006664C5">
        <w:rPr>
          <w:rFonts w:ascii="Times New Roman" w:hAnsi="Times New Roman" w:cs="Times New Roman"/>
          <w:sz w:val="24"/>
          <w:szCs w:val="24"/>
        </w:rPr>
        <w:t xml:space="preserve"> Избранные произведения для шестиструнной гитары / сост. Е. Ларичев М.: Изд-во «Музыка», 1983.</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гитариста. (Шестиструнная гитара):</w:t>
      </w:r>
      <w:r w:rsidRPr="006664C5">
        <w:rPr>
          <w:rFonts w:ascii="Times New Roman" w:hAnsi="Times New Roman" w:cs="Times New Roman"/>
          <w:sz w:val="24"/>
          <w:szCs w:val="24"/>
        </w:rPr>
        <w:t xml:space="preserve"> 1-2 кл. детских музыкальных школ. Вып.1 / сост. А. Иванов-Крамской. М.: Изд-во «Музыка», 1971, 1976.</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гитариста. (Шестиструнная гитара):</w:t>
      </w:r>
      <w:r w:rsidRPr="006664C5">
        <w:rPr>
          <w:rFonts w:ascii="Times New Roman" w:hAnsi="Times New Roman" w:cs="Times New Roman"/>
          <w:sz w:val="24"/>
          <w:szCs w:val="24"/>
        </w:rPr>
        <w:t xml:space="preserve"> 1-3 кл. детских музыкальных школ / сост. Е. Ларичев. М.: Изд-во «Музыка», 1983, 1985.</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гитариста. (Шестиструнная гитара):</w:t>
      </w:r>
      <w:r w:rsidRPr="006664C5">
        <w:rPr>
          <w:rFonts w:ascii="Times New Roman" w:hAnsi="Times New Roman" w:cs="Times New Roman"/>
          <w:sz w:val="24"/>
          <w:szCs w:val="24"/>
        </w:rPr>
        <w:t xml:space="preserve"> 3-5 кл. детских музыкальных школ. Вып.1 / сост. Е. Ларичев. М.: Изд-во «Музыка», 1972.</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гитариста. (Шестиструнная гитара):</w:t>
      </w:r>
      <w:r w:rsidRPr="006664C5">
        <w:rPr>
          <w:rFonts w:ascii="Times New Roman" w:hAnsi="Times New Roman" w:cs="Times New Roman"/>
          <w:sz w:val="24"/>
          <w:szCs w:val="24"/>
        </w:rPr>
        <w:t xml:space="preserve"> 4-5 кл. детских музыкальных школ / сост. Е. Ларичев. М.: Изд-во «Музыка», 1984, 1986.</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для шестиструнной гитары.</w:t>
      </w:r>
      <w:r w:rsidRPr="006664C5">
        <w:rPr>
          <w:rFonts w:ascii="Times New Roman" w:hAnsi="Times New Roman" w:cs="Times New Roman"/>
          <w:sz w:val="24"/>
          <w:szCs w:val="24"/>
        </w:rPr>
        <w:t xml:space="preserve"> Вып. 1 / сост. П. Вещицкий.  М.: Музгиз, 1958.</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lastRenderedPageBreak/>
        <w:t>Хрестоматия для шестиструнной гитары.</w:t>
      </w:r>
      <w:r w:rsidRPr="006664C5">
        <w:rPr>
          <w:rFonts w:ascii="Times New Roman" w:hAnsi="Times New Roman" w:cs="Times New Roman"/>
          <w:sz w:val="24"/>
          <w:szCs w:val="24"/>
        </w:rPr>
        <w:t xml:space="preserve"> Вып. 2 / сост. П. Вещицкий.  М.: Музгиз, 1959.</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для шестиструнной гитары.</w:t>
      </w:r>
      <w:r w:rsidRPr="006664C5">
        <w:rPr>
          <w:rFonts w:ascii="Times New Roman" w:hAnsi="Times New Roman" w:cs="Times New Roman"/>
          <w:sz w:val="24"/>
          <w:szCs w:val="24"/>
        </w:rPr>
        <w:t xml:space="preserve"> Вып. 3: Этюды и пьесы / сост. П. Вещицкий.  М.: Музгиз,1960.</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Хрестоматия для шестиструнной гитары.</w:t>
      </w:r>
      <w:r w:rsidRPr="006664C5">
        <w:rPr>
          <w:rFonts w:ascii="Times New Roman" w:hAnsi="Times New Roman" w:cs="Times New Roman"/>
          <w:sz w:val="24"/>
          <w:szCs w:val="24"/>
        </w:rPr>
        <w:t xml:space="preserve"> Вып. 4 / сост. Ц. Вамба.  М.: Музгиз,1961.</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Шестиструнная гитара:</w:t>
      </w:r>
      <w:r w:rsidRPr="006664C5">
        <w:rPr>
          <w:rFonts w:ascii="Times New Roman" w:hAnsi="Times New Roman" w:cs="Times New Roman"/>
          <w:sz w:val="24"/>
          <w:szCs w:val="24"/>
        </w:rPr>
        <w:t xml:space="preserve"> Подготовительный и первый классы детской музыкальной школы. / сост. Н. Михайленко.  Киев, Музична Украина, 1983.</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Шестиструнная гитара:</w:t>
      </w:r>
      <w:r w:rsidRPr="006664C5">
        <w:rPr>
          <w:rFonts w:ascii="Times New Roman" w:hAnsi="Times New Roman" w:cs="Times New Roman"/>
          <w:sz w:val="24"/>
          <w:szCs w:val="24"/>
        </w:rPr>
        <w:t xml:space="preserve"> Учебный репертуар детских музыкальных школ (2 класс). / сост. Н. Михайленко.  Киев, Музична Украина, 1984.</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Шестиструнная гитара:</w:t>
      </w:r>
      <w:r w:rsidRPr="006664C5">
        <w:rPr>
          <w:rFonts w:ascii="Times New Roman" w:hAnsi="Times New Roman" w:cs="Times New Roman"/>
          <w:sz w:val="24"/>
          <w:szCs w:val="24"/>
        </w:rPr>
        <w:t xml:space="preserve"> Учебный репертуар детских музыкальных школ (3 класс). / сост. Н. Михайленко.  Киев, Музична Украина, 1980, 1984.</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Шестиструнная гитара:</w:t>
      </w:r>
      <w:r w:rsidRPr="006664C5">
        <w:rPr>
          <w:rFonts w:ascii="Times New Roman" w:hAnsi="Times New Roman" w:cs="Times New Roman"/>
          <w:sz w:val="24"/>
          <w:szCs w:val="24"/>
        </w:rPr>
        <w:t xml:space="preserve"> Учебный репертуар детских музыкальных школ (4 класс). / Сост. Н. Михайленко.  Киев, Музична Украина, 1981, 1985.</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Шестиструнная гитара:</w:t>
      </w:r>
      <w:r w:rsidRPr="006664C5">
        <w:rPr>
          <w:rFonts w:ascii="Times New Roman" w:hAnsi="Times New Roman" w:cs="Times New Roman"/>
          <w:sz w:val="24"/>
          <w:szCs w:val="24"/>
        </w:rPr>
        <w:t xml:space="preserve"> Учебный репертуар детских музыкальных школ (5 класс). / сост. Н. Михайленко.  Киев, Музична Украина, 1982, 1986.</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Этюды для шестиструнной гитары</w:t>
      </w:r>
      <w:r w:rsidRPr="006664C5">
        <w:rPr>
          <w:rFonts w:ascii="Times New Roman" w:hAnsi="Times New Roman" w:cs="Times New Roman"/>
          <w:sz w:val="24"/>
          <w:szCs w:val="24"/>
        </w:rPr>
        <w:t xml:space="preserve"> / сост. Д. Карпович и Е. Рябоконь. Л., Музгиз, 1961.</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Этюды для шестиструнной гитары</w:t>
      </w:r>
      <w:r w:rsidRPr="006664C5">
        <w:rPr>
          <w:rFonts w:ascii="Times New Roman" w:hAnsi="Times New Roman" w:cs="Times New Roman"/>
          <w:sz w:val="24"/>
          <w:szCs w:val="24"/>
        </w:rPr>
        <w:t xml:space="preserve"> / сост. И. Пермяков.  Л.: Изд-во «Музыка», 1987.</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rPr>
      </w:pPr>
      <w:r w:rsidRPr="006664C5">
        <w:rPr>
          <w:rFonts w:ascii="Times New Roman" w:hAnsi="Times New Roman" w:cs="Times New Roman"/>
          <w:i/>
          <w:sz w:val="24"/>
          <w:szCs w:val="24"/>
        </w:rPr>
        <w:t>Этюды для шестиструнной гитары</w:t>
      </w:r>
      <w:r w:rsidRPr="006664C5">
        <w:rPr>
          <w:rFonts w:ascii="Times New Roman" w:hAnsi="Times New Roman" w:cs="Times New Roman"/>
          <w:sz w:val="24"/>
          <w:szCs w:val="24"/>
        </w:rPr>
        <w:t xml:space="preserve"> / сост. П. Агафошин.  М. Л., Государственное музыкальное издательство, 1950.</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lang w:val="en-US"/>
        </w:rPr>
      </w:pPr>
      <w:r w:rsidRPr="006664C5">
        <w:rPr>
          <w:rFonts w:ascii="Times New Roman" w:hAnsi="Times New Roman" w:cs="Times New Roman"/>
          <w:i/>
          <w:sz w:val="24"/>
          <w:szCs w:val="24"/>
          <w:lang w:val="en-US"/>
        </w:rPr>
        <w:t>Aguado D. Studies for  Guitar</w:t>
      </w:r>
      <w:r w:rsidRPr="006664C5">
        <w:rPr>
          <w:rFonts w:ascii="Times New Roman" w:hAnsi="Times New Roman" w:cs="Times New Roman"/>
          <w:sz w:val="24"/>
          <w:szCs w:val="24"/>
          <w:lang w:val="en-US"/>
        </w:rPr>
        <w:t xml:space="preserve"> / Ed. Z. Tokos - Budapest, 1984.</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lang w:val="en-US"/>
        </w:rPr>
      </w:pPr>
      <w:r w:rsidRPr="006664C5">
        <w:rPr>
          <w:rFonts w:ascii="Times New Roman" w:hAnsi="Times New Roman" w:cs="Times New Roman"/>
          <w:i/>
          <w:iCs/>
          <w:sz w:val="24"/>
          <w:szCs w:val="24"/>
          <w:lang w:val="en-US"/>
        </w:rPr>
        <w:t>Bach J.S.</w:t>
      </w:r>
      <w:r w:rsidRPr="006664C5">
        <w:rPr>
          <w:rFonts w:ascii="Times New Roman" w:hAnsi="Times New Roman" w:cs="Times New Roman"/>
          <w:i/>
          <w:sz w:val="24"/>
          <w:szCs w:val="24"/>
          <w:lang w:val="en-US"/>
        </w:rPr>
        <w:t xml:space="preserve"> Lautenwerke</w:t>
      </w:r>
      <w:r w:rsidRPr="006664C5">
        <w:rPr>
          <w:rFonts w:ascii="Times New Roman" w:hAnsi="Times New Roman" w:cs="Times New Roman"/>
          <w:sz w:val="24"/>
          <w:szCs w:val="24"/>
          <w:lang w:val="en-US"/>
        </w:rPr>
        <w:t xml:space="preserve"> / Musica per chitarra - Budapest, 1980.</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iCs/>
          <w:sz w:val="24"/>
          <w:szCs w:val="24"/>
          <w:lang w:val="de-DE"/>
        </w:rPr>
        <w:t>Giuliani M.</w:t>
      </w:r>
      <w:r w:rsidRPr="006664C5">
        <w:rPr>
          <w:rFonts w:ascii="Times New Roman" w:hAnsi="Times New Roman" w:cs="Times New Roman"/>
          <w:i/>
          <w:sz w:val="24"/>
          <w:szCs w:val="24"/>
          <w:lang w:val="de-DE"/>
        </w:rPr>
        <w:t xml:space="preserve">  24 leichte Etüden für Gitarre, </w:t>
      </w:r>
      <w:r w:rsidRPr="006664C5">
        <w:rPr>
          <w:rFonts w:ascii="Times New Roman" w:hAnsi="Times New Roman" w:cs="Times New Roman"/>
          <w:i/>
          <w:sz w:val="24"/>
          <w:szCs w:val="24"/>
        </w:rPr>
        <w:t>ор</w:t>
      </w:r>
      <w:r w:rsidRPr="006664C5">
        <w:rPr>
          <w:rFonts w:ascii="Times New Roman" w:hAnsi="Times New Roman" w:cs="Times New Roman"/>
          <w:i/>
          <w:sz w:val="24"/>
          <w:szCs w:val="24"/>
          <w:lang w:val="de-DE"/>
        </w:rPr>
        <w:t>. 100</w:t>
      </w:r>
      <w:r w:rsidRPr="006664C5">
        <w:rPr>
          <w:rFonts w:ascii="Times New Roman" w:hAnsi="Times New Roman" w:cs="Times New Roman"/>
          <w:sz w:val="24"/>
          <w:szCs w:val="24"/>
          <w:lang w:val="de-DE"/>
        </w:rPr>
        <w:t xml:space="preserve"> / Herausg. B. Henze. </w:t>
      </w:r>
      <w:r w:rsidRPr="006664C5">
        <w:rPr>
          <w:rFonts w:ascii="Times New Roman" w:hAnsi="Times New Roman" w:cs="Times New Roman"/>
          <w:sz w:val="24"/>
          <w:szCs w:val="24"/>
        </w:rPr>
        <w:t>-</w:t>
      </w:r>
      <w:r w:rsidRPr="006664C5">
        <w:rPr>
          <w:rFonts w:ascii="Times New Roman" w:hAnsi="Times New Roman" w:cs="Times New Roman"/>
          <w:sz w:val="24"/>
          <w:szCs w:val="24"/>
          <w:lang w:val="de-DE"/>
        </w:rPr>
        <w:t xml:space="preserve"> Leipzig, 1977</w:t>
      </w:r>
      <w:r w:rsidRPr="006664C5">
        <w:rPr>
          <w:rFonts w:ascii="Times New Roman" w:hAnsi="Times New Roman" w:cs="Times New Roman"/>
          <w:sz w:val="24"/>
          <w:szCs w:val="24"/>
        </w:rPr>
        <w:t>.</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lang w:val="en-US"/>
        </w:rPr>
      </w:pPr>
      <w:r w:rsidRPr="006664C5">
        <w:rPr>
          <w:rFonts w:ascii="Times New Roman" w:hAnsi="Times New Roman" w:cs="Times New Roman"/>
          <w:i/>
          <w:sz w:val="24"/>
          <w:szCs w:val="24"/>
          <w:lang w:val="de-DE"/>
        </w:rPr>
        <w:t>Italienische Meister der Gitarre</w:t>
      </w:r>
      <w:r w:rsidRPr="006664C5">
        <w:rPr>
          <w:rFonts w:ascii="Times New Roman" w:hAnsi="Times New Roman" w:cs="Times New Roman"/>
          <w:sz w:val="24"/>
          <w:szCs w:val="24"/>
          <w:lang w:val="de-DE"/>
        </w:rPr>
        <w:t xml:space="preserve"> / Herausg. </w:t>
      </w:r>
      <w:r w:rsidRPr="006664C5">
        <w:rPr>
          <w:rFonts w:ascii="Times New Roman" w:hAnsi="Times New Roman" w:cs="Times New Roman"/>
          <w:sz w:val="24"/>
          <w:szCs w:val="24"/>
          <w:lang w:val="en-US"/>
        </w:rPr>
        <w:t xml:space="preserve">B. Henze. </w:t>
      </w:r>
      <w:r w:rsidRPr="006664C5">
        <w:rPr>
          <w:rFonts w:ascii="Times New Roman" w:hAnsi="Times New Roman" w:cs="Times New Roman"/>
          <w:sz w:val="24"/>
          <w:szCs w:val="24"/>
        </w:rPr>
        <w:t>-</w:t>
      </w:r>
      <w:r w:rsidRPr="006664C5">
        <w:rPr>
          <w:rFonts w:ascii="Times New Roman" w:hAnsi="Times New Roman" w:cs="Times New Roman"/>
          <w:sz w:val="24"/>
          <w:szCs w:val="24"/>
          <w:lang w:val="en-US"/>
        </w:rPr>
        <w:t xml:space="preserve"> Leipzig, 1977</w:t>
      </w:r>
      <w:r w:rsidRPr="006664C5">
        <w:rPr>
          <w:rFonts w:ascii="Times New Roman" w:hAnsi="Times New Roman" w:cs="Times New Roman"/>
          <w:sz w:val="24"/>
          <w:szCs w:val="24"/>
        </w:rPr>
        <w:t>.</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sz w:val="24"/>
          <w:szCs w:val="24"/>
          <w:lang w:val="de-DE"/>
        </w:rPr>
        <w:t>Klassiker der Gitarre.</w:t>
      </w:r>
      <w:r w:rsidRPr="006664C5">
        <w:rPr>
          <w:rFonts w:ascii="Times New Roman" w:hAnsi="Times New Roman" w:cs="Times New Roman"/>
          <w:sz w:val="24"/>
          <w:szCs w:val="24"/>
          <w:lang w:val="de-DE"/>
        </w:rPr>
        <w:t xml:space="preserve"> Band 1.</w:t>
      </w:r>
      <w:r w:rsidRPr="006664C5">
        <w:rPr>
          <w:rFonts w:ascii="Times New Roman" w:hAnsi="Times New Roman" w:cs="Times New Roman"/>
          <w:sz w:val="24"/>
          <w:szCs w:val="24"/>
          <w:lang w:val="en-US"/>
        </w:rPr>
        <w:t>-</w:t>
      </w:r>
      <w:r w:rsidRPr="006664C5">
        <w:rPr>
          <w:rFonts w:ascii="Times New Roman" w:hAnsi="Times New Roman" w:cs="Times New Roman"/>
          <w:sz w:val="24"/>
          <w:szCs w:val="24"/>
          <w:lang w:val="de-DE"/>
        </w:rPr>
        <w:t xml:space="preserve"> Leipzig, 1977</w:t>
      </w:r>
      <w:r w:rsidRPr="006664C5">
        <w:rPr>
          <w:rFonts w:ascii="Times New Roman" w:hAnsi="Times New Roman" w:cs="Times New Roman"/>
          <w:sz w:val="24"/>
          <w:szCs w:val="24"/>
          <w:lang w:val="en-US"/>
        </w:rPr>
        <w:t>.</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sz w:val="24"/>
          <w:szCs w:val="24"/>
          <w:lang w:val="de-DE"/>
        </w:rPr>
        <w:t>Klassiker der Gitarre.</w:t>
      </w:r>
      <w:r w:rsidRPr="006664C5">
        <w:rPr>
          <w:rFonts w:ascii="Times New Roman" w:hAnsi="Times New Roman" w:cs="Times New Roman"/>
          <w:sz w:val="24"/>
          <w:szCs w:val="24"/>
          <w:lang w:val="de-DE"/>
        </w:rPr>
        <w:t xml:space="preserve"> Band 2. </w:t>
      </w:r>
      <w:r w:rsidRPr="006664C5">
        <w:rPr>
          <w:rFonts w:ascii="Times New Roman" w:hAnsi="Times New Roman" w:cs="Times New Roman"/>
          <w:sz w:val="24"/>
          <w:szCs w:val="24"/>
          <w:lang w:val="en-US"/>
        </w:rPr>
        <w:t>-</w:t>
      </w:r>
      <w:r w:rsidRPr="006664C5">
        <w:rPr>
          <w:rFonts w:ascii="Times New Roman" w:hAnsi="Times New Roman" w:cs="Times New Roman"/>
          <w:sz w:val="24"/>
          <w:szCs w:val="24"/>
          <w:lang w:val="de-DE"/>
        </w:rPr>
        <w:t xml:space="preserve"> Leipzig, 1978</w:t>
      </w:r>
      <w:r w:rsidRPr="006664C5">
        <w:rPr>
          <w:rFonts w:ascii="Times New Roman" w:hAnsi="Times New Roman" w:cs="Times New Roman"/>
          <w:sz w:val="24"/>
          <w:szCs w:val="24"/>
          <w:lang w:val="en-US"/>
        </w:rPr>
        <w:t>.</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sz w:val="24"/>
          <w:szCs w:val="24"/>
          <w:lang w:val="de-DE"/>
        </w:rPr>
        <w:t>Klassiker der Gitarre</w:t>
      </w:r>
      <w:r w:rsidRPr="006664C5">
        <w:rPr>
          <w:rFonts w:ascii="Times New Roman" w:hAnsi="Times New Roman" w:cs="Times New Roman"/>
          <w:sz w:val="24"/>
          <w:szCs w:val="24"/>
          <w:lang w:val="de-DE"/>
        </w:rPr>
        <w:t xml:space="preserve">. Band 3. </w:t>
      </w:r>
      <w:r w:rsidRPr="006664C5">
        <w:rPr>
          <w:rFonts w:ascii="Times New Roman" w:hAnsi="Times New Roman" w:cs="Times New Roman"/>
          <w:sz w:val="24"/>
          <w:szCs w:val="24"/>
          <w:lang w:val="en-US"/>
        </w:rPr>
        <w:t>-</w:t>
      </w:r>
      <w:r w:rsidRPr="006664C5">
        <w:rPr>
          <w:rFonts w:ascii="Times New Roman" w:hAnsi="Times New Roman" w:cs="Times New Roman"/>
          <w:sz w:val="24"/>
          <w:szCs w:val="24"/>
          <w:lang w:val="de-DE"/>
        </w:rPr>
        <w:t xml:space="preserve"> Leipzig, 1979</w:t>
      </w:r>
      <w:r w:rsidRPr="006664C5">
        <w:rPr>
          <w:rFonts w:ascii="Times New Roman" w:hAnsi="Times New Roman" w:cs="Times New Roman"/>
          <w:sz w:val="24"/>
          <w:szCs w:val="24"/>
          <w:lang w:val="en-US"/>
        </w:rPr>
        <w:t>.</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sz w:val="24"/>
          <w:szCs w:val="24"/>
          <w:lang w:val="de-DE"/>
        </w:rPr>
        <w:t>Klassiker der Gitarre</w:t>
      </w:r>
      <w:r w:rsidRPr="006664C5">
        <w:rPr>
          <w:rFonts w:ascii="Times New Roman" w:hAnsi="Times New Roman" w:cs="Times New Roman"/>
          <w:sz w:val="24"/>
          <w:szCs w:val="24"/>
          <w:lang w:val="de-DE"/>
        </w:rPr>
        <w:t xml:space="preserve">. Band 4. </w:t>
      </w:r>
      <w:r w:rsidRPr="006664C5">
        <w:rPr>
          <w:rFonts w:ascii="Times New Roman" w:hAnsi="Times New Roman" w:cs="Times New Roman"/>
          <w:sz w:val="24"/>
          <w:szCs w:val="24"/>
          <w:lang w:val="en-US"/>
        </w:rPr>
        <w:t>-</w:t>
      </w:r>
      <w:r w:rsidRPr="006664C5">
        <w:rPr>
          <w:rFonts w:ascii="Times New Roman" w:hAnsi="Times New Roman" w:cs="Times New Roman"/>
          <w:sz w:val="24"/>
          <w:szCs w:val="24"/>
          <w:lang w:val="de-DE"/>
        </w:rPr>
        <w:t xml:space="preserve"> Leipzig, 1980</w:t>
      </w:r>
      <w:r w:rsidRPr="006664C5">
        <w:rPr>
          <w:rFonts w:ascii="Times New Roman" w:hAnsi="Times New Roman" w:cs="Times New Roman"/>
          <w:sz w:val="24"/>
          <w:szCs w:val="24"/>
          <w:lang w:val="en-US"/>
        </w:rPr>
        <w:t>.</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sz w:val="24"/>
          <w:szCs w:val="24"/>
          <w:lang w:val="de-DE"/>
        </w:rPr>
        <w:t>Klassiker der Gitarre</w:t>
      </w:r>
      <w:r w:rsidRPr="006664C5">
        <w:rPr>
          <w:rFonts w:ascii="Times New Roman" w:hAnsi="Times New Roman" w:cs="Times New Roman"/>
          <w:sz w:val="24"/>
          <w:szCs w:val="24"/>
          <w:lang w:val="de-DE"/>
        </w:rPr>
        <w:t xml:space="preserve">. Band 5. </w:t>
      </w:r>
      <w:r w:rsidRPr="006664C5">
        <w:rPr>
          <w:rFonts w:ascii="Times New Roman" w:hAnsi="Times New Roman" w:cs="Times New Roman"/>
          <w:sz w:val="24"/>
          <w:szCs w:val="24"/>
          <w:lang w:val="en-US"/>
        </w:rPr>
        <w:t>-</w:t>
      </w:r>
      <w:r w:rsidRPr="006664C5">
        <w:rPr>
          <w:rFonts w:ascii="Times New Roman" w:hAnsi="Times New Roman" w:cs="Times New Roman"/>
          <w:sz w:val="24"/>
          <w:szCs w:val="24"/>
          <w:lang w:val="de-DE"/>
        </w:rPr>
        <w:t xml:space="preserve"> Leipzig, 1981</w:t>
      </w:r>
      <w:r w:rsidRPr="006664C5">
        <w:rPr>
          <w:rFonts w:ascii="Times New Roman" w:hAnsi="Times New Roman" w:cs="Times New Roman"/>
          <w:sz w:val="24"/>
          <w:szCs w:val="24"/>
          <w:lang w:val="en-US"/>
        </w:rPr>
        <w:t>.</w:t>
      </w:r>
    </w:p>
    <w:p w:rsidR="006664C5" w:rsidRPr="006664C5" w:rsidRDefault="006664C5" w:rsidP="00E25C81">
      <w:pPr>
        <w:pStyle w:val="a7"/>
        <w:numPr>
          <w:ilvl w:val="0"/>
          <w:numId w:val="60"/>
        </w:numPr>
        <w:tabs>
          <w:tab w:val="left" w:pos="1134"/>
        </w:tabs>
        <w:spacing w:after="0" w:line="240" w:lineRule="auto"/>
        <w:ind w:left="0" w:firstLine="709"/>
        <w:jc w:val="both"/>
        <w:rPr>
          <w:rFonts w:ascii="Times New Roman" w:hAnsi="Times New Roman" w:cs="Times New Roman"/>
          <w:sz w:val="24"/>
          <w:szCs w:val="24"/>
          <w:lang w:val="de-DE"/>
        </w:rPr>
      </w:pPr>
      <w:r w:rsidRPr="006664C5">
        <w:rPr>
          <w:rFonts w:ascii="Times New Roman" w:hAnsi="Times New Roman" w:cs="Times New Roman"/>
          <w:i/>
          <w:iCs/>
          <w:sz w:val="24"/>
          <w:szCs w:val="24"/>
          <w:lang w:val="de-DE"/>
        </w:rPr>
        <w:t>Sor F.</w:t>
      </w:r>
      <w:r w:rsidRPr="006664C5">
        <w:rPr>
          <w:rFonts w:ascii="Times New Roman" w:hAnsi="Times New Roman" w:cs="Times New Roman"/>
          <w:sz w:val="24"/>
          <w:szCs w:val="24"/>
          <w:lang w:val="de-DE"/>
        </w:rPr>
        <w:t xml:space="preserve">  24 leichte Übungen für Gitarre </w:t>
      </w:r>
      <w:r w:rsidRPr="006664C5">
        <w:rPr>
          <w:rFonts w:ascii="Times New Roman" w:hAnsi="Times New Roman" w:cs="Times New Roman"/>
          <w:sz w:val="24"/>
          <w:szCs w:val="24"/>
        </w:rPr>
        <w:t>ор</w:t>
      </w:r>
      <w:r w:rsidRPr="006664C5">
        <w:rPr>
          <w:rFonts w:ascii="Times New Roman" w:hAnsi="Times New Roman" w:cs="Times New Roman"/>
          <w:sz w:val="24"/>
          <w:szCs w:val="24"/>
          <w:lang w:val="de-DE"/>
        </w:rPr>
        <w:t>. 35, I – II / Herausg. U. Peter.</w:t>
      </w:r>
      <w:r w:rsidRPr="006664C5">
        <w:rPr>
          <w:rFonts w:ascii="Times New Roman" w:hAnsi="Times New Roman" w:cs="Times New Roman"/>
          <w:sz w:val="24"/>
          <w:szCs w:val="24"/>
        </w:rPr>
        <w:t>-</w:t>
      </w:r>
      <w:r w:rsidRPr="006664C5">
        <w:rPr>
          <w:rFonts w:ascii="Times New Roman" w:hAnsi="Times New Roman" w:cs="Times New Roman"/>
          <w:sz w:val="24"/>
          <w:szCs w:val="24"/>
          <w:lang w:val="de-DE"/>
        </w:rPr>
        <w:t xml:space="preserve"> Leipzig, 197</w:t>
      </w:r>
      <w:r w:rsidRPr="006664C5">
        <w:rPr>
          <w:rFonts w:ascii="Times New Roman" w:hAnsi="Times New Roman" w:cs="Times New Roman"/>
          <w:sz w:val="24"/>
          <w:szCs w:val="24"/>
        </w:rPr>
        <w:t>7.</w:t>
      </w:r>
    </w:p>
    <w:p w:rsidR="002A38F4" w:rsidRPr="006664C5" w:rsidRDefault="002A38F4" w:rsidP="006664C5">
      <w:pPr>
        <w:spacing w:after="0" w:line="240" w:lineRule="auto"/>
        <w:jc w:val="center"/>
        <w:rPr>
          <w:rFonts w:ascii="Times New Roman" w:hAnsi="Times New Roman" w:cs="Times New Roman"/>
          <w:b/>
          <w:spacing w:val="-2"/>
          <w:sz w:val="24"/>
          <w:szCs w:val="24"/>
        </w:rPr>
      </w:pPr>
    </w:p>
    <w:p w:rsidR="003962AC" w:rsidRDefault="003962AC" w:rsidP="00F019BF">
      <w:pPr>
        <w:shd w:val="clear" w:color="auto" w:fill="FFFFFF"/>
        <w:tabs>
          <w:tab w:val="left" w:pos="2552"/>
        </w:tabs>
        <w:spacing w:after="0" w:line="240" w:lineRule="auto"/>
        <w:jc w:val="center"/>
        <w:rPr>
          <w:rFonts w:ascii="Times New Roman" w:hAnsi="Times New Roman"/>
          <w:sz w:val="24"/>
          <w:szCs w:val="24"/>
        </w:rPr>
      </w:pPr>
    </w:p>
    <w:p w:rsidR="003962AC" w:rsidRDefault="003962AC" w:rsidP="00F019BF">
      <w:pPr>
        <w:shd w:val="clear" w:color="auto" w:fill="FFFFFF"/>
        <w:tabs>
          <w:tab w:val="left" w:pos="2552"/>
        </w:tabs>
        <w:spacing w:after="0" w:line="240" w:lineRule="auto"/>
        <w:jc w:val="center"/>
        <w:rPr>
          <w:rFonts w:ascii="Times New Roman" w:hAnsi="Times New Roman"/>
          <w:sz w:val="24"/>
          <w:szCs w:val="24"/>
        </w:rPr>
      </w:pPr>
    </w:p>
    <w:p w:rsidR="003962AC" w:rsidRDefault="003962AC" w:rsidP="00F019BF">
      <w:pPr>
        <w:shd w:val="clear" w:color="auto" w:fill="FFFFFF"/>
        <w:tabs>
          <w:tab w:val="left" w:pos="2552"/>
        </w:tabs>
        <w:spacing w:after="0" w:line="240" w:lineRule="auto"/>
        <w:jc w:val="center"/>
        <w:rPr>
          <w:rFonts w:ascii="Times New Roman" w:hAnsi="Times New Roman"/>
          <w:sz w:val="24"/>
          <w:szCs w:val="24"/>
        </w:rPr>
      </w:pPr>
    </w:p>
    <w:p w:rsidR="003962AC" w:rsidRDefault="003962AC" w:rsidP="00F019BF">
      <w:pPr>
        <w:shd w:val="clear" w:color="auto" w:fill="FFFFFF"/>
        <w:tabs>
          <w:tab w:val="left" w:pos="2552"/>
        </w:tabs>
        <w:spacing w:after="0" w:line="240" w:lineRule="auto"/>
        <w:jc w:val="center"/>
        <w:rPr>
          <w:rFonts w:ascii="Times New Roman" w:hAnsi="Times New Roman"/>
          <w:sz w:val="24"/>
          <w:szCs w:val="24"/>
        </w:rPr>
      </w:pPr>
    </w:p>
    <w:p w:rsidR="003962AC" w:rsidRDefault="003962AC" w:rsidP="00F019BF">
      <w:pPr>
        <w:shd w:val="clear" w:color="auto" w:fill="FFFFFF"/>
        <w:tabs>
          <w:tab w:val="left" w:pos="2552"/>
        </w:tabs>
        <w:spacing w:after="0" w:line="240" w:lineRule="auto"/>
        <w:jc w:val="center"/>
        <w:rPr>
          <w:rFonts w:ascii="Times New Roman" w:hAnsi="Times New Roman"/>
          <w:sz w:val="24"/>
          <w:szCs w:val="24"/>
        </w:rPr>
      </w:pPr>
    </w:p>
    <w:p w:rsidR="003962AC" w:rsidRDefault="003962AC" w:rsidP="00F019BF">
      <w:pPr>
        <w:shd w:val="clear" w:color="auto" w:fill="FFFFFF"/>
        <w:tabs>
          <w:tab w:val="left" w:pos="2552"/>
        </w:tabs>
        <w:spacing w:after="0" w:line="240" w:lineRule="auto"/>
        <w:jc w:val="center"/>
        <w:rPr>
          <w:rFonts w:ascii="Times New Roman" w:hAnsi="Times New Roman"/>
          <w:sz w:val="24"/>
          <w:szCs w:val="24"/>
        </w:rPr>
      </w:pPr>
    </w:p>
    <w:p w:rsidR="003962AC" w:rsidRDefault="003962AC" w:rsidP="00F019BF">
      <w:pPr>
        <w:shd w:val="clear" w:color="auto" w:fill="FFFFFF"/>
        <w:tabs>
          <w:tab w:val="left" w:pos="2552"/>
        </w:tabs>
        <w:spacing w:after="0" w:line="240" w:lineRule="auto"/>
        <w:jc w:val="center"/>
        <w:rPr>
          <w:rFonts w:ascii="Times New Roman" w:hAnsi="Times New Roman"/>
          <w:sz w:val="24"/>
          <w:szCs w:val="24"/>
        </w:rPr>
      </w:pPr>
    </w:p>
    <w:p w:rsidR="003962AC" w:rsidRDefault="003962AC" w:rsidP="00F019BF">
      <w:pPr>
        <w:shd w:val="clear" w:color="auto" w:fill="FFFFFF"/>
        <w:tabs>
          <w:tab w:val="left" w:pos="2552"/>
        </w:tabs>
        <w:spacing w:after="0" w:line="240" w:lineRule="auto"/>
        <w:jc w:val="center"/>
        <w:rPr>
          <w:rFonts w:ascii="Times New Roman" w:hAnsi="Times New Roman"/>
          <w:sz w:val="24"/>
          <w:szCs w:val="24"/>
        </w:rPr>
      </w:pPr>
    </w:p>
    <w:p w:rsidR="003962AC" w:rsidRDefault="003962AC" w:rsidP="00F019BF">
      <w:pPr>
        <w:shd w:val="clear" w:color="auto" w:fill="FFFFFF"/>
        <w:tabs>
          <w:tab w:val="left" w:pos="2552"/>
        </w:tabs>
        <w:spacing w:after="0" w:line="240" w:lineRule="auto"/>
        <w:jc w:val="center"/>
        <w:rPr>
          <w:rFonts w:ascii="Times New Roman" w:hAnsi="Times New Roman"/>
          <w:sz w:val="24"/>
          <w:szCs w:val="24"/>
        </w:rPr>
      </w:pPr>
    </w:p>
    <w:p w:rsidR="003962AC" w:rsidRDefault="003962AC" w:rsidP="00F019BF">
      <w:pPr>
        <w:shd w:val="clear" w:color="auto" w:fill="FFFFFF"/>
        <w:tabs>
          <w:tab w:val="left" w:pos="2552"/>
        </w:tabs>
        <w:spacing w:after="0" w:line="240" w:lineRule="auto"/>
        <w:jc w:val="center"/>
        <w:rPr>
          <w:rFonts w:ascii="Times New Roman" w:hAnsi="Times New Roman"/>
          <w:sz w:val="24"/>
          <w:szCs w:val="24"/>
        </w:rPr>
      </w:pPr>
    </w:p>
    <w:p w:rsidR="00F019BF" w:rsidRPr="00D2153E" w:rsidRDefault="00F019BF" w:rsidP="008D0BFC">
      <w:pPr>
        <w:shd w:val="clear" w:color="auto" w:fill="FFFFFF"/>
        <w:tabs>
          <w:tab w:val="left" w:pos="2552"/>
        </w:tabs>
        <w:spacing w:after="0" w:line="240" w:lineRule="auto"/>
        <w:jc w:val="center"/>
        <w:rPr>
          <w:rFonts w:ascii="Times New Roman" w:hAnsi="Times New Roman"/>
          <w:sz w:val="24"/>
          <w:szCs w:val="24"/>
        </w:rPr>
      </w:pPr>
      <w:r w:rsidRPr="00D2153E">
        <w:rPr>
          <w:rFonts w:ascii="Times New Roman" w:hAnsi="Times New Roman"/>
          <w:sz w:val="24"/>
          <w:szCs w:val="24"/>
        </w:rPr>
        <w:t>ДОПОЛНИТЕЛЬНАЯ ПРЕДПРОФЕССИОНАЛЬНАЯ ПРОГРАММ</w:t>
      </w:r>
      <w:r w:rsidR="00AC6A9C">
        <w:rPr>
          <w:rFonts w:ascii="Times New Roman" w:hAnsi="Times New Roman"/>
          <w:sz w:val="24"/>
          <w:szCs w:val="24"/>
        </w:rPr>
        <w:t>А</w:t>
      </w:r>
      <w:r w:rsidRPr="00D2153E">
        <w:rPr>
          <w:rFonts w:ascii="Times New Roman" w:hAnsi="Times New Roman"/>
          <w:sz w:val="24"/>
          <w:szCs w:val="24"/>
        </w:rPr>
        <w:t xml:space="preserve"> В ОБЛАСТИ</w:t>
      </w:r>
      <w:r w:rsidR="008D0BFC">
        <w:rPr>
          <w:rFonts w:ascii="Times New Roman" w:hAnsi="Times New Roman"/>
          <w:sz w:val="24"/>
          <w:szCs w:val="24"/>
        </w:rPr>
        <w:t xml:space="preserve"> </w:t>
      </w:r>
      <w:r w:rsidRPr="00D2153E">
        <w:rPr>
          <w:rFonts w:ascii="Times New Roman" w:hAnsi="Times New Roman"/>
          <w:sz w:val="24"/>
          <w:szCs w:val="24"/>
        </w:rPr>
        <w:t>МУЗЫКАЛЬНОГО ИСКУССТВА</w:t>
      </w:r>
    </w:p>
    <w:p w:rsidR="00F019BF" w:rsidRPr="00D2153E" w:rsidRDefault="00F019BF" w:rsidP="00F019BF">
      <w:pPr>
        <w:shd w:val="clear" w:color="auto" w:fill="FFFFFF"/>
        <w:spacing w:after="0" w:line="240" w:lineRule="auto"/>
        <w:jc w:val="center"/>
        <w:rPr>
          <w:rFonts w:ascii="Times New Roman" w:hAnsi="Times New Roman"/>
          <w:b/>
          <w:bCs/>
          <w:sz w:val="24"/>
          <w:szCs w:val="24"/>
        </w:rPr>
      </w:pPr>
      <w:r w:rsidRPr="00D2153E">
        <w:rPr>
          <w:rFonts w:ascii="Times New Roman" w:hAnsi="Times New Roman"/>
          <w:b/>
          <w:bCs/>
          <w:sz w:val="24"/>
          <w:szCs w:val="24"/>
        </w:rPr>
        <w:t>«</w:t>
      </w:r>
      <w:r>
        <w:rPr>
          <w:rFonts w:ascii="Times New Roman" w:hAnsi="Times New Roman"/>
          <w:sz w:val="24"/>
          <w:szCs w:val="24"/>
        </w:rPr>
        <w:t>НАРОДНЫЕ ИНСТРУМЕНТЫ</w:t>
      </w:r>
      <w:r w:rsidRPr="00D2153E">
        <w:rPr>
          <w:rFonts w:ascii="Times New Roman" w:hAnsi="Times New Roman"/>
          <w:b/>
          <w:bCs/>
          <w:sz w:val="24"/>
          <w:szCs w:val="24"/>
        </w:rPr>
        <w:t xml:space="preserve">» </w:t>
      </w:r>
    </w:p>
    <w:p w:rsidR="00F019BF" w:rsidRPr="00D2153E" w:rsidRDefault="00F019BF" w:rsidP="00F019BF">
      <w:pPr>
        <w:shd w:val="clear" w:color="auto" w:fill="FFFFFF"/>
        <w:spacing w:after="0" w:line="240" w:lineRule="auto"/>
        <w:jc w:val="center"/>
        <w:rPr>
          <w:rFonts w:ascii="Times New Roman" w:hAnsi="Times New Roman"/>
          <w:b/>
          <w:bCs/>
          <w:sz w:val="24"/>
          <w:szCs w:val="24"/>
        </w:rPr>
      </w:pPr>
    </w:p>
    <w:p w:rsidR="00F019BF" w:rsidRPr="00D2153E" w:rsidRDefault="00F019BF" w:rsidP="00F019BF">
      <w:pPr>
        <w:shd w:val="clear" w:color="auto" w:fill="FFFFFF"/>
        <w:spacing w:after="0" w:line="240" w:lineRule="auto"/>
        <w:jc w:val="center"/>
        <w:rPr>
          <w:rFonts w:ascii="Times New Roman" w:hAnsi="Times New Roman"/>
          <w:sz w:val="24"/>
          <w:szCs w:val="24"/>
        </w:rPr>
      </w:pPr>
      <w:r w:rsidRPr="00D2153E">
        <w:rPr>
          <w:rFonts w:ascii="Times New Roman" w:hAnsi="Times New Roman"/>
          <w:sz w:val="24"/>
          <w:szCs w:val="24"/>
        </w:rPr>
        <w:t xml:space="preserve">Предметная область </w:t>
      </w:r>
      <w:r w:rsidRPr="00D2153E">
        <w:rPr>
          <w:rFonts w:ascii="Times New Roman" w:hAnsi="Times New Roman"/>
          <w:b/>
          <w:bCs/>
          <w:sz w:val="24"/>
          <w:szCs w:val="24"/>
        </w:rPr>
        <w:t xml:space="preserve">ПО.01. </w:t>
      </w:r>
      <w:r w:rsidRPr="00D2153E">
        <w:rPr>
          <w:rFonts w:ascii="Times New Roman" w:hAnsi="Times New Roman"/>
          <w:sz w:val="24"/>
          <w:szCs w:val="24"/>
        </w:rPr>
        <w:t>МУЗЫКАЛЬНОЕ ИСПОЛНИТЕЛЬСТВО</w:t>
      </w:r>
    </w:p>
    <w:p w:rsidR="00F019BF" w:rsidRPr="00D2153E" w:rsidRDefault="00F019BF" w:rsidP="00F019BF">
      <w:pPr>
        <w:shd w:val="clear" w:color="auto" w:fill="FFFFFF"/>
        <w:spacing w:after="0" w:line="240" w:lineRule="auto"/>
        <w:jc w:val="center"/>
        <w:rPr>
          <w:rFonts w:ascii="Times New Roman" w:hAnsi="Times New Roman"/>
          <w:b/>
          <w:bCs/>
          <w:sz w:val="24"/>
          <w:szCs w:val="24"/>
        </w:rPr>
      </w:pPr>
      <w:r w:rsidRPr="00D2153E">
        <w:rPr>
          <w:rFonts w:ascii="Times New Roman" w:hAnsi="Times New Roman"/>
          <w:sz w:val="24"/>
          <w:szCs w:val="24"/>
        </w:rPr>
        <w:t xml:space="preserve">рабочая программа по учебному предмету </w:t>
      </w:r>
      <w:r w:rsidRPr="00D2153E">
        <w:rPr>
          <w:rFonts w:ascii="Times New Roman" w:hAnsi="Times New Roman"/>
          <w:b/>
          <w:bCs/>
          <w:sz w:val="24"/>
          <w:szCs w:val="24"/>
        </w:rPr>
        <w:t xml:space="preserve">ПО.01.УП.01. </w:t>
      </w:r>
    </w:p>
    <w:p w:rsidR="00F019BF" w:rsidRPr="00D2153E" w:rsidRDefault="00F019BF" w:rsidP="00F019BF">
      <w:pPr>
        <w:shd w:val="clear" w:color="auto" w:fill="FFFFFF"/>
        <w:spacing w:after="0" w:line="240" w:lineRule="auto"/>
        <w:jc w:val="center"/>
        <w:rPr>
          <w:rFonts w:ascii="Times New Roman" w:hAnsi="Times New Roman"/>
          <w:sz w:val="24"/>
          <w:szCs w:val="24"/>
        </w:rPr>
      </w:pPr>
    </w:p>
    <w:p w:rsidR="00F019BF" w:rsidRPr="00D2153E" w:rsidRDefault="00F019BF" w:rsidP="00F019BF">
      <w:pPr>
        <w:shd w:val="clear" w:color="auto" w:fill="FFFFFF"/>
        <w:spacing w:after="0" w:line="240" w:lineRule="auto"/>
        <w:jc w:val="center"/>
        <w:rPr>
          <w:rFonts w:ascii="Times New Roman" w:hAnsi="Times New Roman"/>
          <w:sz w:val="24"/>
          <w:szCs w:val="24"/>
        </w:rPr>
      </w:pPr>
      <w:r w:rsidRPr="00D2153E">
        <w:rPr>
          <w:rFonts w:ascii="Times New Roman" w:hAnsi="Times New Roman"/>
          <w:sz w:val="24"/>
          <w:szCs w:val="24"/>
        </w:rPr>
        <w:t xml:space="preserve">СПЕЦИАЛЬНОСТЬ </w:t>
      </w:r>
    </w:p>
    <w:p w:rsidR="002A38F4" w:rsidRDefault="002A38F4"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F019BF" w:rsidRDefault="00F019BF" w:rsidP="00F12C09">
      <w:pPr>
        <w:spacing w:after="0" w:line="240" w:lineRule="auto"/>
        <w:jc w:val="center"/>
        <w:rPr>
          <w:rFonts w:ascii="Times New Roman" w:hAnsi="Times New Roman" w:cs="Times New Roman"/>
          <w:b/>
          <w:spacing w:val="-2"/>
          <w:sz w:val="28"/>
          <w:szCs w:val="28"/>
        </w:rPr>
      </w:pPr>
    </w:p>
    <w:p w:rsidR="00281FAF" w:rsidRDefault="00281FAF" w:rsidP="00281FAF">
      <w:pPr>
        <w:spacing w:after="0"/>
        <w:jc w:val="center"/>
        <w:rPr>
          <w:rFonts w:ascii="Times New Roman" w:hAnsi="Times New Roman" w:cs="Times New Roman"/>
          <w:b/>
          <w:sz w:val="24"/>
          <w:szCs w:val="24"/>
        </w:rPr>
      </w:pPr>
    </w:p>
    <w:p w:rsidR="00281FAF" w:rsidRPr="00281FAF" w:rsidRDefault="00281FAF" w:rsidP="00281FAF">
      <w:pPr>
        <w:spacing w:after="0"/>
        <w:jc w:val="center"/>
        <w:rPr>
          <w:rFonts w:ascii="Times New Roman" w:hAnsi="Times New Roman" w:cs="Times New Roman"/>
          <w:b/>
          <w:sz w:val="24"/>
          <w:szCs w:val="24"/>
        </w:rPr>
      </w:pPr>
      <w:r w:rsidRPr="00281FAF">
        <w:rPr>
          <w:rFonts w:ascii="Times New Roman" w:hAnsi="Times New Roman" w:cs="Times New Roman"/>
          <w:b/>
          <w:sz w:val="24"/>
          <w:szCs w:val="24"/>
        </w:rPr>
        <w:lastRenderedPageBreak/>
        <w:t>Структура программы учебного предмета</w:t>
      </w:r>
    </w:p>
    <w:p w:rsidR="00281FAF" w:rsidRPr="00281FAF" w:rsidRDefault="00281FAF" w:rsidP="00281FAF">
      <w:pPr>
        <w:rPr>
          <w:rFonts w:ascii="Times New Roman" w:hAnsi="Times New Roman" w:cs="Times New Roman"/>
          <w:b/>
          <w:sz w:val="24"/>
          <w:szCs w:val="24"/>
        </w:rPr>
      </w:pPr>
    </w:p>
    <w:p w:rsidR="00281FAF" w:rsidRPr="00281FAF" w:rsidRDefault="00281FAF" w:rsidP="00281FAF">
      <w:pPr>
        <w:rPr>
          <w:rFonts w:ascii="Times New Roman" w:hAnsi="Times New Roman" w:cs="Times New Roman"/>
          <w:b/>
          <w:sz w:val="24"/>
          <w:szCs w:val="24"/>
        </w:rPr>
      </w:pPr>
      <w:r w:rsidRPr="00281FAF">
        <w:rPr>
          <w:rFonts w:ascii="Times New Roman" w:hAnsi="Times New Roman" w:cs="Times New Roman"/>
          <w:b/>
          <w:sz w:val="24"/>
          <w:szCs w:val="24"/>
          <w:lang w:val="en-US"/>
        </w:rPr>
        <w:t>I</w:t>
      </w:r>
      <w:r w:rsidRPr="00281FAF">
        <w:rPr>
          <w:rFonts w:ascii="Times New Roman" w:hAnsi="Times New Roman" w:cs="Times New Roman"/>
          <w:b/>
          <w:sz w:val="24"/>
          <w:szCs w:val="24"/>
        </w:rPr>
        <w:t>.</w:t>
      </w:r>
      <w:r w:rsidRPr="00281FAF">
        <w:rPr>
          <w:rFonts w:ascii="Times New Roman" w:hAnsi="Times New Roman" w:cs="Times New Roman"/>
          <w:b/>
          <w:sz w:val="24"/>
          <w:szCs w:val="24"/>
        </w:rPr>
        <w:tab/>
        <w:t>Пояснительная записка</w:t>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p>
    <w:p w:rsidR="00281FAF" w:rsidRPr="00281FAF" w:rsidRDefault="00281FAF" w:rsidP="00281FAF">
      <w:pPr>
        <w:spacing w:after="0" w:line="240" w:lineRule="auto"/>
        <w:rPr>
          <w:rFonts w:ascii="Times New Roman" w:hAnsi="Times New Roman" w:cs="Times New Roman"/>
          <w:i/>
          <w:sz w:val="24"/>
          <w:szCs w:val="24"/>
        </w:rPr>
      </w:pPr>
      <w:r w:rsidRPr="00281FAF">
        <w:rPr>
          <w:rFonts w:ascii="Times New Roman" w:hAnsi="Times New Roman" w:cs="Times New Roman"/>
          <w:i/>
          <w:sz w:val="24"/>
          <w:szCs w:val="24"/>
        </w:rPr>
        <w:tab/>
        <w:t>- Характеристика учебного предмета, его место и роль в образовательном процессе;</w:t>
      </w:r>
    </w:p>
    <w:p w:rsidR="00281FAF" w:rsidRPr="00281FAF" w:rsidRDefault="00281FAF" w:rsidP="00281FAF">
      <w:pPr>
        <w:spacing w:after="0" w:line="240" w:lineRule="auto"/>
        <w:rPr>
          <w:rFonts w:ascii="Times New Roman" w:hAnsi="Times New Roman" w:cs="Times New Roman"/>
          <w:i/>
          <w:sz w:val="24"/>
          <w:szCs w:val="24"/>
        </w:rPr>
      </w:pPr>
      <w:r w:rsidRPr="00281FAF">
        <w:rPr>
          <w:rFonts w:ascii="Times New Roman" w:hAnsi="Times New Roman" w:cs="Times New Roman"/>
          <w:i/>
          <w:sz w:val="24"/>
          <w:szCs w:val="24"/>
        </w:rPr>
        <w:tab/>
        <w:t>- Срок реализации учебного предмета;</w:t>
      </w:r>
    </w:p>
    <w:p w:rsidR="00281FAF" w:rsidRPr="00281FAF" w:rsidRDefault="00281FAF" w:rsidP="00281FAF">
      <w:pPr>
        <w:spacing w:after="0" w:line="240" w:lineRule="auto"/>
        <w:rPr>
          <w:rFonts w:ascii="Times New Roman" w:hAnsi="Times New Roman" w:cs="Times New Roman"/>
          <w:i/>
          <w:sz w:val="24"/>
          <w:szCs w:val="24"/>
        </w:rPr>
      </w:pPr>
      <w:r w:rsidRPr="00281FAF">
        <w:rPr>
          <w:rFonts w:ascii="Times New Roman" w:hAnsi="Times New Roman" w:cs="Times New Roman"/>
          <w:i/>
          <w:sz w:val="24"/>
          <w:szCs w:val="24"/>
        </w:rPr>
        <w:tab/>
        <w:t>- Объем учебного времени, предусмотренный учебным планом образовательной</w:t>
      </w:r>
      <w:r w:rsidRPr="00281FAF">
        <w:rPr>
          <w:rFonts w:ascii="Times New Roman" w:hAnsi="Times New Roman" w:cs="Times New Roman"/>
          <w:i/>
          <w:sz w:val="24"/>
          <w:szCs w:val="24"/>
        </w:rPr>
        <w:tab/>
        <w:t xml:space="preserve"> организации на реализацию учебного предмета;</w:t>
      </w:r>
    </w:p>
    <w:p w:rsidR="00281FAF" w:rsidRPr="00281FAF" w:rsidRDefault="00281FAF" w:rsidP="00281FAF">
      <w:pPr>
        <w:spacing w:after="0" w:line="240" w:lineRule="auto"/>
        <w:rPr>
          <w:rFonts w:ascii="Times New Roman" w:hAnsi="Times New Roman" w:cs="Times New Roman"/>
          <w:i/>
          <w:sz w:val="24"/>
          <w:szCs w:val="24"/>
        </w:rPr>
      </w:pPr>
      <w:r w:rsidRPr="00281FAF">
        <w:rPr>
          <w:rFonts w:ascii="Times New Roman" w:hAnsi="Times New Roman" w:cs="Times New Roman"/>
          <w:i/>
          <w:sz w:val="24"/>
          <w:szCs w:val="24"/>
        </w:rPr>
        <w:tab/>
        <w:t>- Форма проведения учебных аудиторных занятий;</w:t>
      </w:r>
    </w:p>
    <w:p w:rsidR="00281FAF" w:rsidRPr="00281FAF" w:rsidRDefault="00281FAF" w:rsidP="00281FAF">
      <w:pPr>
        <w:spacing w:after="0" w:line="240" w:lineRule="auto"/>
        <w:rPr>
          <w:rFonts w:ascii="Times New Roman" w:hAnsi="Times New Roman" w:cs="Times New Roman"/>
          <w:i/>
          <w:sz w:val="24"/>
          <w:szCs w:val="24"/>
        </w:rPr>
      </w:pPr>
      <w:r w:rsidRPr="00281FAF">
        <w:rPr>
          <w:rFonts w:ascii="Times New Roman" w:hAnsi="Times New Roman" w:cs="Times New Roman"/>
          <w:i/>
          <w:sz w:val="24"/>
          <w:szCs w:val="24"/>
        </w:rPr>
        <w:tab/>
        <w:t>- Цели и задачи учебного предмета;</w:t>
      </w:r>
    </w:p>
    <w:p w:rsidR="00281FAF" w:rsidRPr="00281FAF" w:rsidRDefault="00281FAF" w:rsidP="00281FAF">
      <w:pPr>
        <w:spacing w:after="0" w:line="240" w:lineRule="auto"/>
        <w:rPr>
          <w:rFonts w:ascii="Times New Roman" w:hAnsi="Times New Roman" w:cs="Times New Roman"/>
          <w:i/>
          <w:sz w:val="24"/>
          <w:szCs w:val="24"/>
        </w:rPr>
      </w:pPr>
      <w:r w:rsidRPr="00281FAF">
        <w:rPr>
          <w:rFonts w:ascii="Times New Roman" w:hAnsi="Times New Roman" w:cs="Times New Roman"/>
          <w:i/>
          <w:sz w:val="24"/>
          <w:szCs w:val="24"/>
        </w:rPr>
        <w:tab/>
        <w:t>- Обоснование структуры программы учебного предмета;</w:t>
      </w:r>
    </w:p>
    <w:p w:rsidR="00281FAF" w:rsidRPr="00281FAF" w:rsidRDefault="00281FAF" w:rsidP="00281FAF">
      <w:pPr>
        <w:pStyle w:val="af1"/>
        <w:spacing w:line="240" w:lineRule="auto"/>
        <w:rPr>
          <w:rFonts w:cs="Times New Roman"/>
          <w:i/>
        </w:rPr>
      </w:pPr>
      <w:r w:rsidRPr="00281FAF">
        <w:rPr>
          <w:rFonts w:cs="Times New Roman"/>
          <w:i/>
        </w:rPr>
        <w:tab/>
        <w:t xml:space="preserve">- Методы обучения; </w:t>
      </w:r>
    </w:p>
    <w:p w:rsidR="00281FAF" w:rsidRPr="00281FAF" w:rsidRDefault="00281FAF" w:rsidP="00281FAF">
      <w:pPr>
        <w:pStyle w:val="af1"/>
        <w:spacing w:line="240" w:lineRule="auto"/>
        <w:rPr>
          <w:rFonts w:cs="Times New Roman"/>
          <w:i/>
        </w:rPr>
      </w:pPr>
      <w:r w:rsidRPr="00281FAF">
        <w:rPr>
          <w:rFonts w:cs="Times New Roman"/>
          <w:i/>
        </w:rPr>
        <w:tab/>
        <w:t>- Описание материально-технических условий реализации учебного предмета;</w:t>
      </w:r>
    </w:p>
    <w:p w:rsidR="00281FAF" w:rsidRPr="00281FAF" w:rsidRDefault="00281FAF" w:rsidP="00281FAF">
      <w:pPr>
        <w:pStyle w:val="af1"/>
        <w:rPr>
          <w:rFonts w:cs="Times New Roman"/>
          <w:b/>
        </w:rPr>
      </w:pPr>
    </w:p>
    <w:p w:rsidR="00281FAF" w:rsidRPr="00281FAF" w:rsidRDefault="00281FAF" w:rsidP="00281FAF">
      <w:pPr>
        <w:rPr>
          <w:rFonts w:ascii="Times New Roman" w:hAnsi="Times New Roman" w:cs="Times New Roman"/>
          <w:b/>
          <w:sz w:val="24"/>
          <w:szCs w:val="24"/>
        </w:rPr>
      </w:pPr>
      <w:r w:rsidRPr="00281FAF">
        <w:rPr>
          <w:rFonts w:ascii="Times New Roman" w:hAnsi="Times New Roman" w:cs="Times New Roman"/>
          <w:b/>
          <w:sz w:val="24"/>
          <w:szCs w:val="24"/>
          <w:lang w:val="en-US"/>
        </w:rPr>
        <w:t>II</w:t>
      </w:r>
      <w:r w:rsidRPr="00281FAF">
        <w:rPr>
          <w:rFonts w:ascii="Times New Roman" w:hAnsi="Times New Roman" w:cs="Times New Roman"/>
          <w:b/>
          <w:sz w:val="24"/>
          <w:szCs w:val="24"/>
        </w:rPr>
        <w:t>.</w:t>
      </w:r>
      <w:r w:rsidRPr="00281FAF">
        <w:rPr>
          <w:rFonts w:ascii="Times New Roman" w:hAnsi="Times New Roman" w:cs="Times New Roman"/>
          <w:b/>
          <w:sz w:val="24"/>
          <w:szCs w:val="24"/>
        </w:rPr>
        <w:tab/>
        <w:t>Содержание учебного предмета</w:t>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p>
    <w:p w:rsidR="00281FAF" w:rsidRPr="00281FAF" w:rsidRDefault="00281FAF" w:rsidP="00281FAF">
      <w:pPr>
        <w:spacing w:after="0" w:line="240" w:lineRule="auto"/>
        <w:rPr>
          <w:rFonts w:ascii="Times New Roman" w:hAnsi="Times New Roman" w:cs="Times New Roman"/>
          <w:i/>
          <w:sz w:val="24"/>
          <w:szCs w:val="24"/>
        </w:rPr>
      </w:pPr>
      <w:r w:rsidRPr="00281FAF">
        <w:rPr>
          <w:rFonts w:ascii="Times New Roman" w:hAnsi="Times New Roman" w:cs="Times New Roman"/>
          <w:sz w:val="24"/>
          <w:szCs w:val="24"/>
        </w:rPr>
        <w:tab/>
        <w:t xml:space="preserve">- </w:t>
      </w:r>
      <w:r w:rsidRPr="00281FAF">
        <w:rPr>
          <w:rFonts w:ascii="Times New Roman" w:hAnsi="Times New Roman" w:cs="Times New Roman"/>
          <w:i/>
          <w:sz w:val="24"/>
          <w:szCs w:val="24"/>
        </w:rPr>
        <w:t>Сведения о затратах учебного времени;</w:t>
      </w:r>
    </w:p>
    <w:p w:rsidR="00281FAF" w:rsidRPr="00281FAF" w:rsidRDefault="00281FAF" w:rsidP="00281FAF">
      <w:pPr>
        <w:spacing w:after="0" w:line="240" w:lineRule="auto"/>
        <w:rPr>
          <w:rFonts w:ascii="Times New Roman" w:hAnsi="Times New Roman" w:cs="Times New Roman"/>
          <w:bCs/>
          <w:i/>
          <w:sz w:val="24"/>
          <w:szCs w:val="24"/>
        </w:rPr>
      </w:pPr>
      <w:r w:rsidRPr="00281FAF">
        <w:rPr>
          <w:rFonts w:ascii="Times New Roman" w:hAnsi="Times New Roman" w:cs="Times New Roman"/>
          <w:i/>
          <w:sz w:val="24"/>
          <w:szCs w:val="24"/>
        </w:rPr>
        <w:tab/>
        <w:t xml:space="preserve">- </w:t>
      </w:r>
      <w:r w:rsidRPr="00281FAF">
        <w:rPr>
          <w:rFonts w:ascii="Times New Roman" w:hAnsi="Times New Roman" w:cs="Times New Roman"/>
          <w:bCs/>
          <w:i/>
          <w:sz w:val="24"/>
          <w:szCs w:val="24"/>
        </w:rPr>
        <w:t>Годовые требования по классам;</w:t>
      </w:r>
    </w:p>
    <w:p w:rsidR="00281FAF" w:rsidRPr="00281FAF" w:rsidRDefault="00281FAF" w:rsidP="00281FAF">
      <w:pPr>
        <w:spacing w:before="28"/>
        <w:rPr>
          <w:rFonts w:ascii="Times New Roman" w:hAnsi="Times New Roman" w:cs="Times New Roman"/>
          <w:b/>
          <w:sz w:val="24"/>
          <w:szCs w:val="24"/>
        </w:rPr>
      </w:pPr>
      <w:r w:rsidRPr="00281FAF">
        <w:rPr>
          <w:rFonts w:ascii="Times New Roman" w:hAnsi="Times New Roman" w:cs="Times New Roman"/>
          <w:b/>
          <w:sz w:val="24"/>
          <w:szCs w:val="24"/>
          <w:lang w:val="en-US"/>
        </w:rPr>
        <w:t>III</w:t>
      </w:r>
      <w:r w:rsidRPr="00281FAF">
        <w:rPr>
          <w:rFonts w:ascii="Times New Roman" w:hAnsi="Times New Roman" w:cs="Times New Roman"/>
          <w:b/>
          <w:sz w:val="24"/>
          <w:szCs w:val="24"/>
        </w:rPr>
        <w:t xml:space="preserve">. </w:t>
      </w:r>
      <w:r w:rsidRPr="00281FAF">
        <w:rPr>
          <w:rFonts w:ascii="Times New Roman" w:hAnsi="Times New Roman" w:cs="Times New Roman"/>
          <w:b/>
          <w:sz w:val="24"/>
          <w:szCs w:val="24"/>
        </w:rPr>
        <w:tab/>
        <w:t>Требования к уровню подготовки обучающихся</w:t>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p>
    <w:p w:rsidR="00281FAF" w:rsidRPr="00281FAF" w:rsidRDefault="00281FAF" w:rsidP="00281FAF">
      <w:pPr>
        <w:pStyle w:val="af1"/>
        <w:rPr>
          <w:rFonts w:cs="Times New Roman"/>
          <w:b/>
        </w:rPr>
      </w:pPr>
      <w:r w:rsidRPr="00281FAF">
        <w:rPr>
          <w:rFonts w:cs="Times New Roman"/>
          <w:b/>
          <w:lang w:val="en-US"/>
        </w:rPr>
        <w:t>IV</w:t>
      </w:r>
      <w:r w:rsidRPr="00281FAF">
        <w:rPr>
          <w:rFonts w:cs="Times New Roman"/>
          <w:b/>
        </w:rPr>
        <w:t xml:space="preserve">.    </w:t>
      </w:r>
      <w:r w:rsidRPr="00281FAF">
        <w:rPr>
          <w:rFonts w:cs="Times New Roman"/>
          <w:b/>
        </w:rPr>
        <w:tab/>
        <w:t xml:space="preserve">Формы и методы контроля, система оценок </w:t>
      </w:r>
      <w:r w:rsidRPr="00281FAF">
        <w:rPr>
          <w:rFonts w:cs="Times New Roman"/>
          <w:b/>
        </w:rPr>
        <w:tab/>
      </w:r>
      <w:r w:rsidRPr="00281FAF">
        <w:rPr>
          <w:rFonts w:cs="Times New Roman"/>
          <w:b/>
        </w:rPr>
        <w:tab/>
      </w:r>
      <w:r w:rsidRPr="00281FAF">
        <w:rPr>
          <w:rFonts w:cs="Times New Roman"/>
          <w:b/>
        </w:rPr>
        <w:tab/>
      </w:r>
    </w:p>
    <w:p w:rsidR="00281FAF" w:rsidRPr="00281FAF" w:rsidRDefault="00281FAF" w:rsidP="00281FAF">
      <w:pPr>
        <w:pStyle w:val="af1"/>
        <w:ind w:firstLine="708"/>
        <w:rPr>
          <w:rFonts w:cs="Times New Roman"/>
          <w:i/>
        </w:rPr>
      </w:pPr>
      <w:r w:rsidRPr="00281FAF">
        <w:rPr>
          <w:rFonts w:cs="Times New Roman"/>
          <w:b/>
        </w:rPr>
        <w:t xml:space="preserve">- </w:t>
      </w:r>
      <w:r w:rsidRPr="00281FAF">
        <w:rPr>
          <w:rFonts w:cs="Times New Roman"/>
          <w:i/>
        </w:rPr>
        <w:t xml:space="preserve">Аттестация: цели, виды, форма, содержание; </w:t>
      </w:r>
    </w:p>
    <w:p w:rsidR="00281FAF" w:rsidRPr="00281FAF" w:rsidRDefault="00281FAF" w:rsidP="00281FAF">
      <w:pPr>
        <w:pStyle w:val="af1"/>
        <w:jc w:val="left"/>
        <w:rPr>
          <w:rFonts w:cs="Times New Roman"/>
          <w:i/>
        </w:rPr>
      </w:pPr>
      <w:r w:rsidRPr="00281FAF">
        <w:rPr>
          <w:rFonts w:cs="Times New Roman"/>
          <w:i/>
        </w:rPr>
        <w:tab/>
        <w:t>- Критерии оценки;</w:t>
      </w:r>
    </w:p>
    <w:p w:rsidR="00281FAF" w:rsidRPr="00281FAF" w:rsidRDefault="00281FAF" w:rsidP="00281FAF">
      <w:pPr>
        <w:pStyle w:val="af1"/>
        <w:rPr>
          <w:rFonts w:cs="Times New Roman"/>
          <w:i/>
        </w:rPr>
      </w:pPr>
      <w:r w:rsidRPr="00281FAF">
        <w:rPr>
          <w:rFonts w:cs="Times New Roman"/>
          <w:i/>
        </w:rPr>
        <w:tab/>
      </w:r>
    </w:p>
    <w:p w:rsidR="00281FAF" w:rsidRPr="00281FAF" w:rsidRDefault="00281FAF" w:rsidP="00281FAF">
      <w:pPr>
        <w:pStyle w:val="af1"/>
        <w:rPr>
          <w:rFonts w:cs="Times New Roman"/>
          <w:b/>
        </w:rPr>
      </w:pPr>
      <w:r w:rsidRPr="00281FAF">
        <w:rPr>
          <w:rFonts w:cs="Times New Roman"/>
          <w:b/>
          <w:lang w:val="en-US"/>
        </w:rPr>
        <w:t>V</w:t>
      </w:r>
      <w:r w:rsidRPr="00281FAF">
        <w:rPr>
          <w:rFonts w:cs="Times New Roman"/>
          <w:b/>
        </w:rPr>
        <w:t>.</w:t>
      </w:r>
      <w:r w:rsidRPr="00281FAF">
        <w:rPr>
          <w:rFonts w:cs="Times New Roman"/>
          <w:b/>
        </w:rPr>
        <w:tab/>
        <w:t>Методическое обеспечение учебного процесса</w:t>
      </w:r>
      <w:r w:rsidRPr="00281FAF">
        <w:rPr>
          <w:rFonts w:cs="Times New Roman"/>
          <w:b/>
        </w:rPr>
        <w:tab/>
      </w:r>
      <w:r w:rsidRPr="00281FAF">
        <w:rPr>
          <w:rFonts w:cs="Times New Roman"/>
          <w:b/>
        </w:rPr>
        <w:tab/>
      </w:r>
      <w:r w:rsidRPr="00281FAF">
        <w:rPr>
          <w:rFonts w:cs="Times New Roman"/>
          <w:b/>
        </w:rPr>
        <w:tab/>
      </w:r>
    </w:p>
    <w:p w:rsidR="00281FAF" w:rsidRPr="00281FAF" w:rsidRDefault="00281FAF" w:rsidP="00281FAF">
      <w:pPr>
        <w:pStyle w:val="af1"/>
        <w:rPr>
          <w:rFonts w:cs="Times New Roman"/>
          <w:i/>
        </w:rPr>
      </w:pPr>
      <w:r w:rsidRPr="00281FAF">
        <w:rPr>
          <w:rFonts w:cs="Times New Roman"/>
          <w:i/>
        </w:rPr>
        <w:tab/>
        <w:t>- Методические рекомендации педагогическим работникам;</w:t>
      </w:r>
    </w:p>
    <w:p w:rsidR="00281FAF" w:rsidRPr="00281FAF" w:rsidRDefault="00281FAF" w:rsidP="00281FAF">
      <w:pPr>
        <w:pStyle w:val="af1"/>
        <w:ind w:firstLine="709"/>
        <w:rPr>
          <w:rFonts w:cs="Times New Roman"/>
          <w:i/>
        </w:rPr>
      </w:pPr>
      <w:r w:rsidRPr="00281FAF">
        <w:rPr>
          <w:rFonts w:cs="Times New Roman"/>
          <w:i/>
        </w:rPr>
        <w:t>- Методические рекомендации по организации самостоятельной работы;</w:t>
      </w:r>
    </w:p>
    <w:p w:rsidR="00281FAF" w:rsidRPr="00281FAF" w:rsidRDefault="00281FAF" w:rsidP="00281FAF">
      <w:pPr>
        <w:pStyle w:val="af1"/>
        <w:rPr>
          <w:rFonts w:cs="Times New Roman"/>
          <w:i/>
        </w:rPr>
      </w:pPr>
      <w:r w:rsidRPr="00281FAF">
        <w:rPr>
          <w:rFonts w:cs="Times New Roman"/>
          <w:i/>
        </w:rPr>
        <w:tab/>
      </w:r>
    </w:p>
    <w:p w:rsidR="00281FAF" w:rsidRPr="00281FAF" w:rsidRDefault="00281FAF" w:rsidP="00281FAF">
      <w:pPr>
        <w:pStyle w:val="af1"/>
        <w:rPr>
          <w:rFonts w:cs="Times New Roman"/>
          <w:b/>
        </w:rPr>
      </w:pPr>
      <w:r w:rsidRPr="00281FAF">
        <w:rPr>
          <w:rFonts w:cs="Times New Roman"/>
          <w:b/>
          <w:lang w:val="en-US"/>
        </w:rPr>
        <w:t>VI</w:t>
      </w:r>
      <w:r w:rsidRPr="00281FAF">
        <w:rPr>
          <w:rFonts w:cs="Times New Roman"/>
          <w:b/>
        </w:rPr>
        <w:t xml:space="preserve">.  </w:t>
      </w:r>
      <w:r w:rsidRPr="00281FAF">
        <w:rPr>
          <w:rFonts w:cs="Times New Roman"/>
          <w:b/>
        </w:rPr>
        <w:tab/>
        <w:t>Списки рекомендуемой учебной и методической литературы</w:t>
      </w:r>
      <w:r w:rsidRPr="00281FAF">
        <w:rPr>
          <w:rFonts w:cs="Times New Roman"/>
          <w:b/>
        </w:rPr>
        <w:tab/>
      </w:r>
    </w:p>
    <w:p w:rsidR="00281FAF" w:rsidRPr="00281FAF" w:rsidRDefault="00281FAF" w:rsidP="00281FAF">
      <w:pPr>
        <w:pStyle w:val="af1"/>
        <w:rPr>
          <w:rFonts w:cs="Times New Roman"/>
          <w:i/>
        </w:rPr>
      </w:pPr>
      <w:r w:rsidRPr="00281FAF">
        <w:rPr>
          <w:rFonts w:cs="Times New Roman"/>
          <w:b/>
        </w:rPr>
        <w:tab/>
      </w:r>
      <w:r w:rsidRPr="00281FAF">
        <w:rPr>
          <w:rFonts w:cs="Times New Roman"/>
          <w:i/>
        </w:rPr>
        <w:t>- Учебная литература;</w:t>
      </w:r>
    </w:p>
    <w:p w:rsidR="00281FAF" w:rsidRPr="00281FAF" w:rsidRDefault="00281FAF" w:rsidP="00281FAF">
      <w:pPr>
        <w:pStyle w:val="af1"/>
        <w:rPr>
          <w:rFonts w:cs="Times New Roman"/>
          <w:i/>
        </w:rPr>
      </w:pPr>
      <w:r w:rsidRPr="00281FAF">
        <w:rPr>
          <w:rFonts w:cs="Times New Roman"/>
          <w:i/>
        </w:rPr>
        <w:tab/>
        <w:t>- Учебно-методическая литература;</w:t>
      </w:r>
    </w:p>
    <w:p w:rsidR="00281FAF" w:rsidRDefault="00281FAF" w:rsidP="00281FAF">
      <w:pPr>
        <w:pStyle w:val="af1"/>
        <w:rPr>
          <w:rFonts w:cs="Times New Roman"/>
          <w:i/>
        </w:rPr>
      </w:pPr>
      <w:r w:rsidRPr="00281FAF">
        <w:rPr>
          <w:rFonts w:cs="Times New Roman"/>
          <w:i/>
        </w:rPr>
        <w:tab/>
        <w:t>- Методическая литература</w:t>
      </w:r>
    </w:p>
    <w:p w:rsidR="00557C2B" w:rsidRDefault="00557C2B" w:rsidP="00281FAF">
      <w:pPr>
        <w:pStyle w:val="af1"/>
        <w:rPr>
          <w:rFonts w:cs="Times New Roman"/>
          <w:i/>
        </w:rPr>
      </w:pPr>
    </w:p>
    <w:p w:rsidR="003962AC" w:rsidRPr="00281FAF" w:rsidRDefault="003962AC" w:rsidP="00281FAF">
      <w:pPr>
        <w:pStyle w:val="af1"/>
        <w:rPr>
          <w:rFonts w:cs="Times New Roman"/>
          <w:i/>
        </w:rPr>
      </w:pPr>
    </w:p>
    <w:p w:rsidR="00281FAF" w:rsidRPr="00281FAF" w:rsidRDefault="00281FAF" w:rsidP="00E25C81">
      <w:pPr>
        <w:pStyle w:val="a7"/>
        <w:numPr>
          <w:ilvl w:val="0"/>
          <w:numId w:val="69"/>
        </w:numPr>
        <w:spacing w:after="0" w:line="360" w:lineRule="auto"/>
        <w:jc w:val="center"/>
        <w:rPr>
          <w:rFonts w:ascii="Times New Roman" w:eastAsia="Times New Roman" w:hAnsi="Times New Roman" w:cs="Times New Roman"/>
          <w:b/>
          <w:i/>
          <w:sz w:val="24"/>
          <w:szCs w:val="24"/>
        </w:rPr>
      </w:pPr>
      <w:r w:rsidRPr="00281FAF">
        <w:rPr>
          <w:rFonts w:ascii="Times New Roman" w:hAnsi="Times New Roman" w:cs="Times New Roman"/>
          <w:b/>
          <w:sz w:val="24"/>
          <w:szCs w:val="24"/>
        </w:rPr>
        <w:lastRenderedPageBreak/>
        <w:t>ПОЯСНИТЕЛЬНАЯ ЗАПИСКА</w:t>
      </w:r>
    </w:p>
    <w:p w:rsidR="00281FAF" w:rsidRPr="00281FAF" w:rsidRDefault="00281FAF" w:rsidP="00281FAF">
      <w:pPr>
        <w:spacing w:after="0" w:line="360" w:lineRule="auto"/>
        <w:ind w:firstLine="709"/>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1. Характеристика учебного предмета, его место и роль в образовательном процессе</w:t>
      </w:r>
    </w:p>
    <w:p w:rsidR="00281FAF" w:rsidRPr="00281FAF" w:rsidRDefault="00281FAF" w:rsidP="00281FAF">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 xml:space="preserve">Программа учебного предмета «Специальность»  по виду инструмента «аккордеон», далее – «Специальность (аккордеон)», разработана на основе </w:t>
      </w:r>
      <w:r w:rsidRPr="006664C5">
        <w:rPr>
          <w:rFonts w:ascii="Times New Roman" w:hAnsi="Times New Roman" w:cs="Times New Roman"/>
          <w:sz w:val="24"/>
          <w:szCs w:val="24"/>
        </w:rPr>
        <w:t>примерной программы по учебному предмету ПО.01УП.01 Специальность (</w:t>
      </w:r>
      <w:r>
        <w:rPr>
          <w:rFonts w:ascii="Times New Roman" w:hAnsi="Times New Roman" w:cs="Times New Roman"/>
          <w:sz w:val="24"/>
          <w:szCs w:val="24"/>
        </w:rPr>
        <w:t>аккордеон</w:t>
      </w:r>
      <w:r w:rsidRPr="006664C5">
        <w:rPr>
          <w:rFonts w:ascii="Times New Roman" w:hAnsi="Times New Roman" w:cs="Times New Roman"/>
          <w:sz w:val="24"/>
          <w:szCs w:val="24"/>
        </w:rPr>
        <w:t>) (Москва 2013.</w:t>
      </w:r>
      <w:r w:rsidRPr="00281FAF">
        <w:rPr>
          <w:rFonts w:ascii="Times New Roman" w:hAnsi="Times New Roman" w:cs="Times New Roman"/>
          <w:sz w:val="24"/>
          <w:szCs w:val="24"/>
        </w:rPr>
        <w:t xml:space="preserve"> Разработчик: М.В.</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Власова, преподаватель Колледжа имени Гнесиных Российской академии музыки имени Гнесиных, кандидат искусствоведения</w:t>
      </w:r>
      <w:r>
        <w:rPr>
          <w:rFonts w:ascii="Times New Roman" w:hAnsi="Times New Roman" w:cs="Times New Roman"/>
          <w:sz w:val="24"/>
          <w:szCs w:val="24"/>
        </w:rPr>
        <w:t xml:space="preserve">) </w:t>
      </w:r>
      <w:r w:rsidRPr="00281FAF">
        <w:rPr>
          <w:rFonts w:ascii="Times New Roman" w:hAnsi="Times New Roman" w:cs="Times New Roman"/>
          <w:sz w:val="24"/>
          <w:szCs w:val="24"/>
        </w:rPr>
        <w:t xml:space="preserve"> с учетом федеральных государственных требований к дополнительной предпрофессиональной программе в области музыкального  искусства  «Народные инструменты».</w:t>
      </w:r>
    </w:p>
    <w:p w:rsidR="00281FAF" w:rsidRPr="00281FAF" w:rsidRDefault="00281FAF" w:rsidP="00281FAF">
      <w:pPr>
        <w:spacing w:after="0" w:line="240" w:lineRule="auto"/>
        <w:ind w:firstLine="851"/>
        <w:jc w:val="both"/>
        <w:rPr>
          <w:rFonts w:ascii="Times New Roman" w:eastAsia="Geeza Pro" w:hAnsi="Times New Roman" w:cs="Times New Roman"/>
          <w:sz w:val="24"/>
          <w:szCs w:val="24"/>
        </w:rPr>
      </w:pPr>
      <w:r w:rsidRPr="00281FAF">
        <w:rPr>
          <w:rFonts w:ascii="Times New Roman" w:eastAsia="Geeza Pro" w:hAnsi="Times New Roman" w:cs="Times New Roman"/>
          <w:sz w:val="24"/>
          <w:szCs w:val="24"/>
        </w:rPr>
        <w:t xml:space="preserve">Учебный предмет «Специальность (аккордеон)» направлен на приобретение </w:t>
      </w:r>
      <w:r w:rsidR="00134A11">
        <w:rPr>
          <w:rFonts w:ascii="Times New Roman" w:eastAsia="Geeza Pro" w:hAnsi="Times New Roman" w:cs="Times New Roman"/>
          <w:sz w:val="24"/>
          <w:szCs w:val="24"/>
        </w:rPr>
        <w:t>обучающимися</w:t>
      </w:r>
      <w:r w:rsidRPr="00281FAF">
        <w:rPr>
          <w:rFonts w:ascii="Times New Roman" w:eastAsia="Geeza Pro" w:hAnsi="Times New Roman" w:cs="Times New Roman"/>
          <w:sz w:val="24"/>
          <w:szCs w:val="24"/>
        </w:rPr>
        <w:t xml:space="preserve"> знаний, умений и навыков игры на аккордеоне, получение ими художественного образования, а также на эстетическое воспитание и духовно-нравственное развитие ученика. </w:t>
      </w:r>
      <w:r w:rsidRPr="00281FAF">
        <w:rPr>
          <w:rFonts w:ascii="Times New Roman" w:hAnsi="Times New Roman" w:cs="Times New Roman"/>
          <w:sz w:val="24"/>
          <w:szCs w:val="24"/>
        </w:rPr>
        <w:t>Владение исполнительскими умениями и навыками позволяет учащимся соприкоснуться с лучшими образцами мировой музыкальной культуры различных эпох, стилей и жанров.</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Обучение </w:t>
      </w:r>
      <w:r w:rsidR="00134A11">
        <w:rPr>
          <w:rFonts w:ascii="Times New Roman" w:eastAsia="Times New Roman" w:hAnsi="Times New Roman" w:cs="Times New Roman"/>
          <w:sz w:val="24"/>
          <w:szCs w:val="24"/>
        </w:rPr>
        <w:t>обучающихся</w:t>
      </w:r>
      <w:r w:rsidRPr="00281FAF">
        <w:rPr>
          <w:rFonts w:ascii="Times New Roman" w:eastAsia="Times New Roman" w:hAnsi="Times New Roman" w:cs="Times New Roman"/>
          <w:sz w:val="24"/>
          <w:szCs w:val="24"/>
        </w:rPr>
        <w:t xml:space="preserve"> в области музыкального искусства ставит перед педагогом ряд задач как учебных, так и воспитательных. Решение основных вопросов в этой сфере образования направлены на раскрытие и развитие индивидуальных способностей </w:t>
      </w:r>
      <w:r w:rsidR="00134A11">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134A11">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щихся, а для наиболее одаренных из них - на их дальнейшую профессиональную деятельность.</w:t>
      </w:r>
    </w:p>
    <w:p w:rsidR="00281FAF" w:rsidRPr="00281FAF" w:rsidRDefault="00281FAF" w:rsidP="005E6D83">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b/>
          <w:i/>
          <w:sz w:val="24"/>
          <w:szCs w:val="24"/>
        </w:rPr>
        <w:t>2. Срок реализации</w:t>
      </w:r>
      <w:r w:rsidRPr="00281FAF">
        <w:rPr>
          <w:rFonts w:ascii="Times New Roman" w:eastAsia="Times New Roman" w:hAnsi="Times New Roman" w:cs="Times New Roman"/>
          <w:sz w:val="24"/>
          <w:szCs w:val="24"/>
        </w:rPr>
        <w:t xml:space="preserve"> учебного предмета </w:t>
      </w:r>
      <w:r w:rsidRPr="00281FAF">
        <w:rPr>
          <w:rFonts w:ascii="Times New Roman" w:hAnsi="Times New Roman" w:cs="Times New Roman"/>
          <w:bCs/>
          <w:iCs/>
          <w:sz w:val="24"/>
          <w:szCs w:val="24"/>
        </w:rPr>
        <w:t>«Специальность</w:t>
      </w:r>
      <w:r w:rsidRPr="00281FAF">
        <w:rPr>
          <w:rFonts w:ascii="Times New Roman" w:eastAsia="Times New Roman" w:hAnsi="Times New Roman" w:cs="Times New Roman"/>
          <w:sz w:val="24"/>
          <w:szCs w:val="24"/>
        </w:rPr>
        <w:t xml:space="preserve"> (аккордеон)»</w:t>
      </w:r>
      <w:r w:rsidRPr="00281FAF">
        <w:rPr>
          <w:rFonts w:ascii="Times New Roman" w:hAnsi="Times New Roman" w:cs="Times New Roman"/>
          <w:sz w:val="24"/>
          <w:szCs w:val="24"/>
        </w:rPr>
        <w:t xml:space="preserve"> для </w:t>
      </w:r>
      <w:r w:rsidR="00134A11">
        <w:rPr>
          <w:rFonts w:ascii="Times New Roman" w:hAnsi="Times New Roman" w:cs="Times New Roman"/>
          <w:sz w:val="24"/>
          <w:szCs w:val="24"/>
        </w:rPr>
        <w:t>обучающихся</w:t>
      </w:r>
      <w:r w:rsidRPr="00281FAF">
        <w:rPr>
          <w:rFonts w:ascii="Times New Roman" w:hAnsi="Times New Roman" w:cs="Times New Roman"/>
          <w:sz w:val="24"/>
          <w:szCs w:val="24"/>
        </w:rPr>
        <w:t>, поступивших в образовательную организацию в первый класс в возрасте</w:t>
      </w:r>
      <w:r w:rsidRPr="00281FAF">
        <w:rPr>
          <w:rFonts w:ascii="Times New Roman" w:eastAsia="Times New Roman" w:hAnsi="Times New Roman" w:cs="Times New Roman"/>
          <w:sz w:val="24"/>
          <w:szCs w:val="24"/>
        </w:rPr>
        <w:t xml:space="preserve"> с десяти до двенадцати лет, составляет 5 лет.</w:t>
      </w:r>
    </w:p>
    <w:p w:rsidR="00281FAF" w:rsidRPr="00281FAF" w:rsidRDefault="00281FAF" w:rsidP="00281FAF">
      <w:pPr>
        <w:tabs>
          <w:tab w:val="left" w:pos="709"/>
        </w:tabs>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Для </w:t>
      </w:r>
      <w:r w:rsidR="00134A11">
        <w:rPr>
          <w:rFonts w:ascii="Times New Roman" w:eastAsia="Times New Roman" w:hAnsi="Times New Roman" w:cs="Times New Roman"/>
          <w:sz w:val="24"/>
          <w:szCs w:val="24"/>
        </w:rPr>
        <w:t>обучающихся</w:t>
      </w:r>
      <w:r w:rsidRPr="00281FAF">
        <w:rPr>
          <w:rFonts w:ascii="Times New Roman" w:eastAsia="Times New Roman" w:hAnsi="Times New Roman" w:cs="Times New Roman"/>
          <w:sz w:val="24"/>
          <w:szCs w:val="24"/>
        </w:rPr>
        <w:t>,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организации,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281FAF" w:rsidRPr="00281FAF" w:rsidRDefault="00281FAF" w:rsidP="00281FAF">
      <w:pPr>
        <w:spacing w:after="0" w:line="240" w:lineRule="auto"/>
        <w:ind w:firstLine="709"/>
        <w:jc w:val="both"/>
        <w:rPr>
          <w:rFonts w:ascii="Times New Roman" w:eastAsia="Times New Roman" w:hAnsi="Times New Roman" w:cs="Times New Roman"/>
          <w:b/>
          <w:sz w:val="24"/>
          <w:szCs w:val="24"/>
        </w:rPr>
      </w:pPr>
      <w:r w:rsidRPr="00281FAF">
        <w:rPr>
          <w:rFonts w:ascii="Times New Roman" w:eastAsia="Times New Roman" w:hAnsi="Times New Roman" w:cs="Times New Roman"/>
          <w:b/>
          <w:i/>
          <w:sz w:val="24"/>
          <w:szCs w:val="24"/>
        </w:rPr>
        <w:t>3. Объем учебного времени</w:t>
      </w:r>
      <w:r w:rsidRPr="00281FAF">
        <w:rPr>
          <w:rFonts w:ascii="Times New Roman" w:eastAsia="Times New Roman" w:hAnsi="Times New Roman" w:cs="Times New Roman"/>
          <w:sz w:val="24"/>
          <w:szCs w:val="24"/>
        </w:rPr>
        <w:t xml:space="preserve">, предусмотренный учебным планом образовательной организации на реализацию учебного предмета </w:t>
      </w:r>
      <w:r w:rsidRPr="00281FAF">
        <w:rPr>
          <w:rFonts w:ascii="Times New Roman" w:hAnsi="Times New Roman" w:cs="Times New Roman"/>
          <w:bCs/>
          <w:iCs/>
          <w:sz w:val="24"/>
          <w:szCs w:val="24"/>
        </w:rPr>
        <w:t>«Специальность</w:t>
      </w:r>
      <w:r w:rsidRPr="00281FAF">
        <w:rPr>
          <w:rFonts w:ascii="Times New Roman" w:eastAsia="Times New Roman" w:hAnsi="Times New Roman" w:cs="Times New Roman"/>
          <w:sz w:val="24"/>
          <w:szCs w:val="24"/>
        </w:rPr>
        <w:t xml:space="preserve"> (аккордеон)»</w:t>
      </w:r>
      <w:r w:rsidRPr="00281FAF">
        <w:rPr>
          <w:rFonts w:ascii="Times New Roman" w:eastAsia="Times New Roman" w:hAnsi="Times New Roman" w:cs="Times New Roman"/>
          <w:b/>
          <w:sz w:val="24"/>
          <w:szCs w:val="24"/>
        </w:rPr>
        <w:t>:</w:t>
      </w:r>
    </w:p>
    <w:p w:rsidR="00281FAF" w:rsidRPr="00281FAF" w:rsidRDefault="00281FAF" w:rsidP="00281FAF">
      <w:pPr>
        <w:spacing w:after="0" w:line="240" w:lineRule="auto"/>
        <w:ind w:firstLine="709"/>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r w:rsidR="009667CA">
        <w:rPr>
          <w:rFonts w:ascii="Times New Roman" w:eastAsia="Times New Roman" w:hAnsi="Times New Roman" w:cs="Times New Roman"/>
          <w:b/>
          <w:i/>
          <w:sz w:val="24"/>
          <w:szCs w:val="24"/>
        </w:rPr>
        <w:t xml:space="preserve">                                                 </w:t>
      </w:r>
      <w:r w:rsidRPr="00281FAF">
        <w:rPr>
          <w:rFonts w:ascii="Times New Roman" w:eastAsia="Times New Roman" w:hAnsi="Times New Roman" w:cs="Times New Roman"/>
          <w:b/>
          <w:i/>
          <w:sz w:val="24"/>
          <w:szCs w:val="24"/>
        </w:rPr>
        <w:t>Таблица 1</w:t>
      </w:r>
    </w:p>
    <w:tbl>
      <w:tblPr>
        <w:tblW w:w="0" w:type="auto"/>
        <w:jc w:val="center"/>
        <w:tblInd w:w="-2667" w:type="dxa"/>
        <w:tblLayout w:type="fixed"/>
        <w:tblLook w:val="0000" w:firstRow="0" w:lastRow="0" w:firstColumn="0" w:lastColumn="0" w:noHBand="0" w:noVBand="0"/>
      </w:tblPr>
      <w:tblGrid>
        <w:gridCol w:w="7027"/>
        <w:gridCol w:w="995"/>
        <w:gridCol w:w="1474"/>
      </w:tblGrid>
      <w:tr w:rsidR="005E6D83" w:rsidRPr="00281FAF" w:rsidTr="00134A11">
        <w:trPr>
          <w:jc w:val="center"/>
        </w:trPr>
        <w:tc>
          <w:tcPr>
            <w:tcW w:w="7027" w:type="dxa"/>
            <w:tcBorders>
              <w:top w:val="single" w:sz="4" w:space="0" w:color="000000"/>
              <w:left w:val="single" w:sz="4" w:space="0" w:color="000000"/>
              <w:bottom w:val="single" w:sz="4" w:space="0" w:color="000000"/>
              <w:right w:val="single" w:sz="4" w:space="0" w:color="000000"/>
            </w:tcBorders>
            <w:shd w:val="clear" w:color="auto" w:fill="auto"/>
          </w:tcPr>
          <w:p w:rsidR="005E6D83" w:rsidRPr="00281FAF" w:rsidRDefault="005E6D83"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Срок обучения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5E6D83" w:rsidRPr="00281FAF" w:rsidRDefault="005E6D83" w:rsidP="00281FAF">
            <w:pPr>
              <w:spacing w:after="0" w:line="240" w:lineRule="auto"/>
              <w:jc w:val="center"/>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5 лет</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5E6D83" w:rsidRPr="00281FAF" w:rsidRDefault="005E6D83"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6-й год обучения</w:t>
            </w:r>
          </w:p>
        </w:tc>
      </w:tr>
      <w:tr w:rsidR="005E6D83" w:rsidRPr="00281FAF" w:rsidTr="00134A11">
        <w:trPr>
          <w:jc w:val="center"/>
        </w:trPr>
        <w:tc>
          <w:tcPr>
            <w:tcW w:w="7027" w:type="dxa"/>
            <w:tcBorders>
              <w:top w:val="single" w:sz="4" w:space="0" w:color="000000"/>
              <w:left w:val="single" w:sz="4" w:space="0" w:color="000000"/>
              <w:bottom w:val="single" w:sz="4" w:space="0" w:color="000000"/>
              <w:right w:val="single" w:sz="4" w:space="0" w:color="000000"/>
            </w:tcBorders>
            <w:shd w:val="clear" w:color="auto" w:fill="auto"/>
          </w:tcPr>
          <w:p w:rsidR="005E6D83" w:rsidRPr="00281FAF" w:rsidRDefault="005E6D83"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Максимальная учебная нагрузка (в часах)</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5E6D83" w:rsidRPr="00281FAF" w:rsidRDefault="005E6D83"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924</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5E6D83" w:rsidRPr="00281FAF" w:rsidRDefault="005E6D83"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214,5</w:t>
            </w:r>
          </w:p>
        </w:tc>
      </w:tr>
      <w:tr w:rsidR="005E6D83" w:rsidRPr="00281FAF" w:rsidTr="00134A11">
        <w:trPr>
          <w:jc w:val="center"/>
        </w:trPr>
        <w:tc>
          <w:tcPr>
            <w:tcW w:w="7027" w:type="dxa"/>
            <w:tcBorders>
              <w:top w:val="single" w:sz="4" w:space="0" w:color="000000"/>
              <w:left w:val="single" w:sz="4" w:space="0" w:color="000000"/>
              <w:bottom w:val="single" w:sz="4" w:space="0" w:color="000000"/>
              <w:right w:val="single" w:sz="4" w:space="0" w:color="000000"/>
            </w:tcBorders>
            <w:shd w:val="clear" w:color="auto" w:fill="auto"/>
          </w:tcPr>
          <w:p w:rsidR="005E6D83" w:rsidRPr="00281FAF" w:rsidRDefault="005E6D83" w:rsidP="009667CA">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Количество</w:t>
            </w:r>
            <w:r w:rsidR="009667CA">
              <w:rPr>
                <w:rFonts w:ascii="Times New Roman" w:hAnsi="Times New Roman" w:cs="Times New Roman"/>
                <w:bCs/>
                <w:sz w:val="24"/>
                <w:szCs w:val="24"/>
              </w:rPr>
              <w:t xml:space="preserve"> </w:t>
            </w:r>
            <w:r w:rsidRPr="00281FAF">
              <w:rPr>
                <w:rFonts w:ascii="Times New Roman" w:hAnsi="Times New Roman" w:cs="Times New Roman"/>
                <w:bCs/>
                <w:sz w:val="24"/>
                <w:szCs w:val="24"/>
              </w:rPr>
              <w:t>часов</w:t>
            </w:r>
            <w:r w:rsidRPr="00281FAF">
              <w:rPr>
                <w:rFonts w:ascii="Times New Roman" w:eastAsia="Times New Roman" w:hAnsi="Times New Roman" w:cs="Times New Roman"/>
                <w:sz w:val="24"/>
                <w:szCs w:val="24"/>
              </w:rPr>
              <w:t xml:space="preserve"> на аудиторные занятия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5E6D83" w:rsidRPr="00281FAF" w:rsidRDefault="005E6D83"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363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5E6D83" w:rsidRPr="00281FAF" w:rsidRDefault="005E6D83"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82,5</w:t>
            </w:r>
          </w:p>
        </w:tc>
      </w:tr>
      <w:tr w:rsidR="005E6D83" w:rsidRPr="00281FAF" w:rsidTr="00134A11">
        <w:trPr>
          <w:jc w:val="center"/>
        </w:trPr>
        <w:tc>
          <w:tcPr>
            <w:tcW w:w="7027" w:type="dxa"/>
            <w:tcBorders>
              <w:top w:val="single" w:sz="4" w:space="0" w:color="000000"/>
              <w:left w:val="single" w:sz="4" w:space="0" w:color="000000"/>
              <w:bottom w:val="single" w:sz="4" w:space="0" w:color="000000"/>
              <w:right w:val="single" w:sz="4" w:space="0" w:color="000000"/>
            </w:tcBorders>
            <w:shd w:val="clear" w:color="auto" w:fill="auto"/>
          </w:tcPr>
          <w:p w:rsidR="005E6D83" w:rsidRPr="00281FAF" w:rsidRDefault="005E6D83"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Количество часов на внеаудиторную (самостоятельную) работу</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5E6D83" w:rsidRPr="00281FAF" w:rsidRDefault="005E6D83"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561</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5E6D83" w:rsidRPr="00281FAF" w:rsidRDefault="005E6D83"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132</w:t>
            </w:r>
          </w:p>
        </w:tc>
      </w:tr>
    </w:tbl>
    <w:p w:rsidR="00281FAF" w:rsidRPr="00281FAF" w:rsidRDefault="00281FAF" w:rsidP="00281FAF">
      <w:pPr>
        <w:spacing w:after="0" w:line="240" w:lineRule="auto"/>
        <w:ind w:firstLine="567"/>
        <w:rPr>
          <w:rFonts w:ascii="Times New Roman" w:eastAsia="Times New Roman" w:hAnsi="Times New Roman" w:cs="Times New Roman"/>
          <w:b/>
          <w:sz w:val="24"/>
          <w:szCs w:val="24"/>
        </w:rPr>
      </w:pPr>
    </w:p>
    <w:p w:rsidR="00281FAF" w:rsidRPr="00281FAF" w:rsidRDefault="00281FAF" w:rsidP="00281FAF">
      <w:pPr>
        <w:spacing w:after="0" w:line="240" w:lineRule="auto"/>
        <w:ind w:firstLine="567"/>
        <w:rPr>
          <w:rFonts w:ascii="Times New Roman" w:eastAsia="Times New Roman" w:hAnsi="Times New Roman" w:cs="Times New Roman"/>
          <w:b/>
          <w:sz w:val="24"/>
          <w:szCs w:val="24"/>
        </w:rPr>
      </w:pPr>
    </w:p>
    <w:p w:rsidR="00281FAF" w:rsidRPr="00281FAF" w:rsidRDefault="00281FAF" w:rsidP="00281FAF">
      <w:pPr>
        <w:spacing w:after="0" w:line="240" w:lineRule="auto"/>
        <w:ind w:firstLine="567"/>
        <w:jc w:val="both"/>
        <w:rPr>
          <w:rFonts w:ascii="Times New Roman" w:eastAsia="Times New Roman" w:hAnsi="Times New Roman" w:cs="Times New Roman"/>
          <w:sz w:val="24"/>
          <w:szCs w:val="24"/>
        </w:rPr>
      </w:pPr>
      <w:r w:rsidRPr="00281FAF">
        <w:rPr>
          <w:rFonts w:ascii="Times New Roman" w:eastAsia="Times New Roman" w:hAnsi="Times New Roman" w:cs="Times New Roman"/>
          <w:b/>
          <w:i/>
          <w:sz w:val="24"/>
          <w:szCs w:val="24"/>
        </w:rPr>
        <w:t>4. Форма проведения учебных аудиторных занятий</w:t>
      </w:r>
      <w:r w:rsidRPr="00281FAF">
        <w:rPr>
          <w:rFonts w:ascii="Times New Roman" w:eastAsia="Times New Roman" w:hAnsi="Times New Roman" w:cs="Times New Roman"/>
          <w:sz w:val="24"/>
          <w:szCs w:val="24"/>
        </w:rPr>
        <w:t>: индивидуальная, рекомендуемая продолжительность урока - 4</w:t>
      </w:r>
      <w:r w:rsidR="00134A11">
        <w:rPr>
          <w:rFonts w:ascii="Times New Roman" w:eastAsia="Times New Roman" w:hAnsi="Times New Roman" w:cs="Times New Roman"/>
          <w:sz w:val="24"/>
          <w:szCs w:val="24"/>
        </w:rPr>
        <w:t>0</w:t>
      </w:r>
      <w:r w:rsidRPr="00281FAF">
        <w:rPr>
          <w:rFonts w:ascii="Times New Roman" w:eastAsia="Times New Roman" w:hAnsi="Times New Roman" w:cs="Times New Roman"/>
          <w:sz w:val="24"/>
          <w:szCs w:val="24"/>
        </w:rPr>
        <w:t xml:space="preserve"> минут. </w:t>
      </w:r>
    </w:p>
    <w:p w:rsidR="00281FAF" w:rsidRPr="00281FAF" w:rsidRDefault="00281FAF" w:rsidP="00281FAF">
      <w:pPr>
        <w:spacing w:after="0" w:line="240" w:lineRule="auto"/>
        <w:ind w:firstLine="708"/>
        <w:jc w:val="both"/>
        <w:rPr>
          <w:rFonts w:ascii="Times New Roman" w:hAnsi="Times New Roman" w:cs="Times New Roman"/>
          <w:bCs/>
          <w:sz w:val="24"/>
          <w:szCs w:val="24"/>
        </w:rPr>
      </w:pPr>
      <w:r w:rsidRPr="00281FAF">
        <w:rPr>
          <w:rFonts w:ascii="Times New Roman" w:hAnsi="Times New Roman" w:cs="Times New Roman"/>
          <w:bCs/>
          <w:sz w:val="24"/>
          <w:szCs w:val="24"/>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281FAF" w:rsidRPr="00281FAF" w:rsidRDefault="00281FAF" w:rsidP="00281FAF">
      <w:pPr>
        <w:spacing w:after="0" w:line="240" w:lineRule="auto"/>
        <w:ind w:firstLine="562"/>
        <w:jc w:val="both"/>
        <w:rPr>
          <w:rFonts w:ascii="Times New Roman" w:eastAsia="Times New Roman" w:hAnsi="Times New Roman" w:cs="Times New Roman"/>
          <w:sz w:val="24"/>
          <w:szCs w:val="24"/>
        </w:rPr>
      </w:pPr>
      <w:r w:rsidRPr="00281FAF">
        <w:rPr>
          <w:rFonts w:ascii="Times New Roman" w:eastAsia="Times New Roman" w:hAnsi="Times New Roman" w:cs="Times New Roman"/>
          <w:b/>
          <w:i/>
          <w:sz w:val="24"/>
          <w:szCs w:val="24"/>
        </w:rPr>
        <w:t xml:space="preserve">5. Цели и задачи учебного предмета </w:t>
      </w:r>
      <w:r w:rsidRPr="00281FAF">
        <w:rPr>
          <w:rFonts w:ascii="Times New Roman" w:hAnsi="Times New Roman" w:cs="Times New Roman"/>
          <w:b/>
          <w:bCs/>
          <w:i/>
          <w:iCs/>
          <w:sz w:val="24"/>
          <w:szCs w:val="24"/>
        </w:rPr>
        <w:t>«Специальность</w:t>
      </w:r>
      <w:r w:rsidRPr="00281FAF">
        <w:rPr>
          <w:rFonts w:ascii="Times New Roman" w:eastAsia="Times New Roman" w:hAnsi="Times New Roman" w:cs="Times New Roman"/>
          <w:b/>
          <w:i/>
          <w:sz w:val="24"/>
          <w:szCs w:val="24"/>
        </w:rPr>
        <w:t xml:space="preserve"> (аккордеон)»</w:t>
      </w:r>
    </w:p>
    <w:p w:rsidR="00281FAF" w:rsidRPr="00281FAF" w:rsidRDefault="00281FAF" w:rsidP="00281FAF">
      <w:pPr>
        <w:spacing w:after="0" w:line="240" w:lineRule="auto"/>
        <w:ind w:firstLine="691"/>
        <w:jc w:val="both"/>
        <w:rPr>
          <w:rFonts w:ascii="Times New Roman" w:hAnsi="Times New Roman" w:cs="Times New Roman"/>
          <w:bCs/>
          <w:sz w:val="24"/>
          <w:szCs w:val="24"/>
        </w:rPr>
      </w:pPr>
      <w:r w:rsidRPr="00281FAF">
        <w:rPr>
          <w:rFonts w:ascii="Times New Roman" w:hAnsi="Times New Roman" w:cs="Times New Roman"/>
          <w:b/>
          <w:bCs/>
          <w:sz w:val="24"/>
          <w:szCs w:val="24"/>
        </w:rPr>
        <w:lastRenderedPageBreak/>
        <w:t>Цели</w:t>
      </w:r>
      <w:r w:rsidRPr="00281FAF">
        <w:rPr>
          <w:rFonts w:ascii="Times New Roman" w:hAnsi="Times New Roman" w:cs="Times New Roman"/>
          <w:bCs/>
          <w:sz w:val="24"/>
          <w:szCs w:val="24"/>
        </w:rPr>
        <w:t xml:space="preserve">: </w:t>
      </w:r>
    </w:p>
    <w:p w:rsidR="00281FAF" w:rsidRPr="00281FAF" w:rsidRDefault="00281FAF" w:rsidP="00281FAF">
      <w:pPr>
        <w:pStyle w:val="1b"/>
        <w:numPr>
          <w:ilvl w:val="0"/>
          <w:numId w:val="41"/>
        </w:numPr>
        <w:ind w:left="0" w:firstLine="492"/>
        <w:jc w:val="both"/>
        <w:rPr>
          <w:rFonts w:ascii="Times New Roman" w:hAnsi="Times New Roman" w:cs="Times New Roman"/>
          <w:sz w:val="24"/>
          <w:szCs w:val="24"/>
        </w:rPr>
      </w:pPr>
      <w:r w:rsidRPr="00281FAF">
        <w:rPr>
          <w:rFonts w:ascii="Times New Roman" w:hAnsi="Times New Roman" w:cs="Times New Roman"/>
          <w:sz w:val="24"/>
          <w:szCs w:val="24"/>
        </w:rPr>
        <w:t xml:space="preserve">развитие музыкально-творческих способностей </w:t>
      </w:r>
      <w:r w:rsidR="00134A11">
        <w:rPr>
          <w:rFonts w:ascii="Times New Roman" w:hAnsi="Times New Roman" w:cs="Times New Roman"/>
          <w:sz w:val="24"/>
          <w:szCs w:val="24"/>
        </w:rPr>
        <w:t>об</w:t>
      </w:r>
      <w:r w:rsidRPr="00281FAF">
        <w:rPr>
          <w:rFonts w:ascii="Times New Roman" w:hAnsi="Times New Roman" w:cs="Times New Roman"/>
          <w:sz w:val="24"/>
          <w:szCs w:val="24"/>
        </w:rPr>
        <w:t>уча</w:t>
      </w:r>
      <w:r w:rsidR="00134A11">
        <w:rPr>
          <w:rFonts w:ascii="Times New Roman" w:hAnsi="Times New Roman" w:cs="Times New Roman"/>
          <w:sz w:val="24"/>
          <w:szCs w:val="24"/>
        </w:rPr>
        <w:t>ю</w:t>
      </w:r>
      <w:r w:rsidRPr="00281FAF">
        <w:rPr>
          <w:rFonts w:ascii="Times New Roman" w:hAnsi="Times New Roman" w:cs="Times New Roman"/>
          <w:sz w:val="24"/>
          <w:szCs w:val="24"/>
        </w:rPr>
        <w:t>щегося на основе приобретенных им знаний, умений и навыков, позволяющих воспринимать, осваивать и исполнять на аккордеоне произведения различных жанров и форм в соответствии с федеральными государственными требованиями;</w:t>
      </w:r>
    </w:p>
    <w:p w:rsidR="00281FAF" w:rsidRPr="00281FAF" w:rsidRDefault="00281FAF" w:rsidP="00281FAF">
      <w:pPr>
        <w:numPr>
          <w:ilvl w:val="0"/>
          <w:numId w:val="41"/>
        </w:numPr>
        <w:suppressAutoHyphens/>
        <w:spacing w:after="0" w:line="240" w:lineRule="auto"/>
        <w:ind w:left="0" w:firstLine="492"/>
        <w:jc w:val="both"/>
        <w:rPr>
          <w:rFonts w:ascii="Times New Roman" w:hAnsi="Times New Roman" w:cs="Times New Roman"/>
          <w:sz w:val="24"/>
          <w:szCs w:val="24"/>
        </w:rPr>
      </w:pPr>
      <w:r w:rsidRPr="00281FAF">
        <w:rPr>
          <w:rFonts w:ascii="Times New Roman" w:hAnsi="Times New Roman" w:cs="Times New Roman"/>
          <w:sz w:val="24"/>
          <w:szCs w:val="24"/>
        </w:rPr>
        <w:t xml:space="preserve">выявление наиболее одаренных </w:t>
      </w:r>
      <w:r w:rsidR="00134A11">
        <w:rPr>
          <w:rFonts w:ascii="Times New Roman" w:hAnsi="Times New Roman" w:cs="Times New Roman"/>
          <w:sz w:val="24"/>
          <w:szCs w:val="24"/>
        </w:rPr>
        <w:t>обучающихся</w:t>
      </w:r>
      <w:r w:rsidRPr="00281FAF">
        <w:rPr>
          <w:rFonts w:ascii="Times New Roman" w:hAnsi="Times New Roman" w:cs="Times New Roman"/>
          <w:sz w:val="24"/>
          <w:szCs w:val="24"/>
        </w:rPr>
        <w:t xml:space="preserve"> и их дальнейшая подготовка к продолжению обучения в профессиональных образовательных организациях, реализующих основные образовательные программы в области музыкального искусства.</w:t>
      </w:r>
    </w:p>
    <w:p w:rsidR="00281FAF" w:rsidRPr="00281FAF" w:rsidRDefault="00281FAF" w:rsidP="00281FAF">
      <w:pPr>
        <w:pStyle w:val="17"/>
        <w:spacing w:before="0" w:after="0" w:line="240" w:lineRule="auto"/>
        <w:ind w:firstLine="709"/>
        <w:jc w:val="both"/>
        <w:rPr>
          <w:rFonts w:cs="Times New Roman"/>
          <w:color w:val="00000A"/>
        </w:rPr>
      </w:pPr>
      <w:r w:rsidRPr="00281FAF">
        <w:rPr>
          <w:rFonts w:cs="Times New Roman"/>
          <w:b/>
          <w:color w:val="00000A"/>
        </w:rPr>
        <w:t>Задачи</w:t>
      </w:r>
      <w:r w:rsidRPr="00281FAF">
        <w:rPr>
          <w:rFonts w:cs="Times New Roman"/>
          <w:color w:val="00000A"/>
        </w:rPr>
        <w:t>:</w:t>
      </w:r>
    </w:p>
    <w:p w:rsidR="00281FAF" w:rsidRPr="00281FAF" w:rsidRDefault="00281FAF" w:rsidP="00281FAF">
      <w:pPr>
        <w:numPr>
          <w:ilvl w:val="0"/>
          <w:numId w:val="41"/>
        </w:numPr>
        <w:suppressAutoHyphens/>
        <w:spacing w:after="0" w:line="240" w:lineRule="auto"/>
        <w:ind w:left="0" w:firstLine="492"/>
        <w:jc w:val="both"/>
        <w:rPr>
          <w:rFonts w:ascii="Times New Roman" w:hAnsi="Times New Roman" w:cs="Times New Roman"/>
          <w:sz w:val="24"/>
          <w:szCs w:val="24"/>
        </w:rPr>
      </w:pPr>
      <w:r w:rsidRPr="00281FAF">
        <w:rPr>
          <w:rStyle w:val="FontStyle16"/>
        </w:rPr>
        <w:t xml:space="preserve">выявление творческих способностей ученика </w:t>
      </w:r>
      <w:r w:rsidRPr="00281FAF">
        <w:rPr>
          <w:rFonts w:ascii="Times New Roman" w:eastAsia="Times New Roman" w:hAnsi="Times New Roman" w:cs="Times New Roman"/>
          <w:sz w:val="24"/>
          <w:szCs w:val="24"/>
        </w:rPr>
        <w:t>в области музыкального искусства</w:t>
      </w:r>
      <w:r w:rsidRPr="00281FAF">
        <w:rPr>
          <w:rStyle w:val="FontStyle16"/>
        </w:rPr>
        <w:t xml:space="preserve"> и их развитие в области исполнительства </w:t>
      </w:r>
      <w:r w:rsidRPr="00281FAF">
        <w:rPr>
          <w:rFonts w:ascii="Times New Roman" w:hAnsi="Times New Roman" w:cs="Times New Roman"/>
          <w:sz w:val="24"/>
          <w:szCs w:val="24"/>
        </w:rPr>
        <w:t>на аккордеоне</w:t>
      </w:r>
      <w:r w:rsidRPr="00281FAF">
        <w:rPr>
          <w:rStyle w:val="FontStyle16"/>
        </w:rPr>
        <w:t xml:space="preserve"> до </w:t>
      </w:r>
      <w:r w:rsidRPr="00281FAF">
        <w:rPr>
          <w:rFonts w:ascii="Times New Roman" w:hAnsi="Times New Roman" w:cs="Times New Roman"/>
          <w:sz w:val="24"/>
          <w:szCs w:val="24"/>
        </w:rPr>
        <w:t>уровня подготовки, достаточного для творческого самовыражения и самореализации;</w:t>
      </w:r>
    </w:p>
    <w:p w:rsidR="00281FAF" w:rsidRPr="00281FAF" w:rsidRDefault="00281FAF" w:rsidP="00281FAF">
      <w:pPr>
        <w:pStyle w:val="12"/>
        <w:numPr>
          <w:ilvl w:val="1"/>
          <w:numId w:val="30"/>
        </w:numPr>
        <w:suppressAutoHyphens/>
        <w:spacing w:after="0" w:line="240" w:lineRule="auto"/>
        <w:ind w:left="0" w:firstLine="545"/>
        <w:contextualSpacing w:val="0"/>
        <w:jc w:val="both"/>
        <w:rPr>
          <w:rFonts w:ascii="Times New Roman" w:hAnsi="Times New Roman"/>
          <w:sz w:val="24"/>
          <w:szCs w:val="24"/>
        </w:rPr>
      </w:pPr>
      <w:r w:rsidRPr="00281FAF">
        <w:rPr>
          <w:rFonts w:ascii="Times New Roman" w:hAnsi="Times New Roman"/>
          <w:sz w:val="24"/>
          <w:szCs w:val="24"/>
        </w:rPr>
        <w:t xml:space="preserve"> овладение знаниями, умениями и навыками игры на аккордеоне, позволяющими выпускнику приобретать собственный опыт музицирования;</w:t>
      </w:r>
    </w:p>
    <w:p w:rsidR="00281FAF" w:rsidRPr="00281FAF" w:rsidRDefault="00281FAF" w:rsidP="00281FAF">
      <w:pPr>
        <w:pStyle w:val="12"/>
        <w:numPr>
          <w:ilvl w:val="1"/>
          <w:numId w:val="30"/>
        </w:numPr>
        <w:suppressAutoHyphens/>
        <w:spacing w:after="0" w:line="240" w:lineRule="auto"/>
        <w:ind w:left="0" w:firstLine="545"/>
        <w:contextualSpacing w:val="0"/>
        <w:jc w:val="both"/>
        <w:rPr>
          <w:rFonts w:ascii="Times New Roman" w:hAnsi="Times New Roman"/>
          <w:sz w:val="24"/>
          <w:szCs w:val="24"/>
        </w:rPr>
      </w:pPr>
      <w:r w:rsidRPr="00281FAF">
        <w:rPr>
          <w:rFonts w:ascii="Times New Roman" w:hAnsi="Times New Roman"/>
          <w:sz w:val="24"/>
          <w:szCs w:val="24"/>
        </w:rPr>
        <w:t xml:space="preserve">приобретение </w:t>
      </w:r>
      <w:r w:rsidR="002F61D1">
        <w:rPr>
          <w:rFonts w:ascii="Times New Roman" w:hAnsi="Times New Roman"/>
          <w:sz w:val="24"/>
          <w:szCs w:val="24"/>
        </w:rPr>
        <w:t>об</w:t>
      </w:r>
      <w:r w:rsidRPr="00281FAF">
        <w:rPr>
          <w:rFonts w:ascii="Times New Roman" w:hAnsi="Times New Roman"/>
          <w:sz w:val="24"/>
          <w:szCs w:val="24"/>
        </w:rPr>
        <w:t>уча</w:t>
      </w:r>
      <w:r w:rsidR="002F61D1">
        <w:rPr>
          <w:rFonts w:ascii="Times New Roman" w:hAnsi="Times New Roman"/>
          <w:sz w:val="24"/>
          <w:szCs w:val="24"/>
        </w:rPr>
        <w:t>ю</w:t>
      </w:r>
      <w:r w:rsidRPr="00281FAF">
        <w:rPr>
          <w:rFonts w:ascii="Times New Roman" w:hAnsi="Times New Roman"/>
          <w:sz w:val="24"/>
          <w:szCs w:val="24"/>
        </w:rPr>
        <w:t>щимися опыта творческой деятельности;</w:t>
      </w:r>
    </w:p>
    <w:p w:rsidR="00281FAF" w:rsidRPr="00281FAF" w:rsidRDefault="00281FAF" w:rsidP="00281FAF">
      <w:pPr>
        <w:pStyle w:val="12"/>
        <w:numPr>
          <w:ilvl w:val="1"/>
          <w:numId w:val="30"/>
        </w:numPr>
        <w:suppressAutoHyphens/>
        <w:spacing w:after="0" w:line="240" w:lineRule="auto"/>
        <w:ind w:left="0" w:firstLine="545"/>
        <w:contextualSpacing w:val="0"/>
        <w:jc w:val="both"/>
        <w:rPr>
          <w:rFonts w:ascii="Times New Roman" w:hAnsi="Times New Roman"/>
          <w:sz w:val="24"/>
          <w:szCs w:val="24"/>
        </w:rPr>
      </w:pPr>
      <w:r w:rsidRPr="00281FAF">
        <w:rPr>
          <w:rFonts w:ascii="Times New Roman" w:hAnsi="Times New Roman"/>
          <w:sz w:val="24"/>
          <w:szCs w:val="24"/>
        </w:rPr>
        <w:t>формирование навыков сольной исполнительской практики и коллективной творческой деятельности, их практическое применение;</w:t>
      </w:r>
    </w:p>
    <w:p w:rsidR="00281FAF" w:rsidRPr="00281FAF" w:rsidRDefault="00281FAF" w:rsidP="00281FAF">
      <w:pPr>
        <w:pStyle w:val="12"/>
        <w:numPr>
          <w:ilvl w:val="1"/>
          <w:numId w:val="30"/>
        </w:numPr>
        <w:suppressAutoHyphens/>
        <w:spacing w:after="0" w:line="240" w:lineRule="auto"/>
        <w:ind w:left="0" w:firstLine="545"/>
        <w:contextualSpacing w:val="0"/>
        <w:jc w:val="both"/>
        <w:rPr>
          <w:rFonts w:ascii="Times New Roman" w:hAnsi="Times New Roman"/>
          <w:sz w:val="24"/>
          <w:szCs w:val="24"/>
        </w:rPr>
      </w:pPr>
      <w:r w:rsidRPr="00281FAF">
        <w:rPr>
          <w:rFonts w:ascii="Times New Roman" w:hAnsi="Times New Roman"/>
          <w:sz w:val="24"/>
          <w:szCs w:val="24"/>
        </w:rPr>
        <w:t>достижение уровня образованности, позволяющего выпускнику самостоятельно ориентироваться в мировой музыкальной культуре;</w:t>
      </w:r>
    </w:p>
    <w:p w:rsidR="00281FAF" w:rsidRPr="00281FAF" w:rsidRDefault="00281FAF" w:rsidP="00281FAF">
      <w:pPr>
        <w:pStyle w:val="12"/>
        <w:numPr>
          <w:ilvl w:val="1"/>
          <w:numId w:val="30"/>
        </w:numPr>
        <w:suppressAutoHyphens/>
        <w:spacing w:after="0" w:line="240" w:lineRule="auto"/>
        <w:ind w:left="0" w:firstLine="545"/>
        <w:contextualSpacing w:val="0"/>
        <w:jc w:val="both"/>
        <w:rPr>
          <w:rFonts w:ascii="Times New Roman" w:hAnsi="Times New Roman"/>
          <w:sz w:val="24"/>
          <w:szCs w:val="24"/>
        </w:rPr>
      </w:pPr>
      <w:r w:rsidRPr="00281FAF">
        <w:rPr>
          <w:rFonts w:ascii="Times New Roman" w:hAnsi="Times New Roman"/>
          <w:sz w:val="24"/>
          <w:szCs w:val="24"/>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w:t>
      </w:r>
    </w:p>
    <w:p w:rsidR="00281FAF" w:rsidRPr="00281FAF" w:rsidRDefault="00281FAF" w:rsidP="00281FAF">
      <w:pPr>
        <w:spacing w:after="0" w:line="240" w:lineRule="auto"/>
        <w:ind w:firstLine="562"/>
        <w:jc w:val="both"/>
        <w:rPr>
          <w:rFonts w:ascii="Times New Roman" w:eastAsia="Times New Roman" w:hAnsi="Times New Roman" w:cs="Times New Roman"/>
          <w:sz w:val="24"/>
          <w:szCs w:val="24"/>
        </w:rPr>
      </w:pPr>
      <w:r w:rsidRPr="00281FAF">
        <w:rPr>
          <w:rFonts w:ascii="Times New Roman" w:hAnsi="Times New Roman" w:cs="Times New Roman"/>
          <w:b/>
          <w:i/>
          <w:sz w:val="24"/>
          <w:szCs w:val="24"/>
        </w:rPr>
        <w:t>6. Обоснование структуры программы</w:t>
      </w:r>
      <w:r w:rsidRPr="00281FAF">
        <w:rPr>
          <w:rFonts w:ascii="Times New Roman" w:eastAsia="Times New Roman" w:hAnsi="Times New Roman" w:cs="Times New Roman"/>
          <w:sz w:val="24"/>
          <w:szCs w:val="24"/>
        </w:rPr>
        <w:t xml:space="preserve"> учебного предмета </w:t>
      </w:r>
      <w:r w:rsidRPr="00281FAF">
        <w:rPr>
          <w:rFonts w:ascii="Times New Roman" w:hAnsi="Times New Roman" w:cs="Times New Roman"/>
          <w:bCs/>
          <w:iCs/>
          <w:sz w:val="24"/>
          <w:szCs w:val="24"/>
        </w:rPr>
        <w:t>«Специальность</w:t>
      </w:r>
      <w:r w:rsidRPr="00281FAF">
        <w:rPr>
          <w:rFonts w:ascii="Times New Roman" w:eastAsia="Times New Roman" w:hAnsi="Times New Roman" w:cs="Times New Roman"/>
          <w:sz w:val="24"/>
          <w:szCs w:val="24"/>
        </w:rPr>
        <w:t xml:space="preserve"> (аккордеон)». </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Программа содержит необходимые для ее реализации параметры:</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 сведения о затратах учебного времени, предусмотренного на освоение учебного предмета; </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распределение учебного материала погодам обучения;</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описание дидактических единиц учебного предмета;</w:t>
      </w:r>
    </w:p>
    <w:p w:rsidR="00281FAF" w:rsidRPr="00281FAF" w:rsidRDefault="00281FAF" w:rsidP="00281FAF">
      <w:pPr>
        <w:spacing w:after="0" w:line="240" w:lineRule="auto"/>
        <w:ind w:firstLine="709"/>
        <w:jc w:val="both"/>
        <w:rPr>
          <w:rFonts w:ascii="Times New Roman" w:hAnsi="Times New Roman" w:cs="Times New Roman"/>
          <w:sz w:val="24"/>
          <w:szCs w:val="24"/>
        </w:rPr>
      </w:pPr>
      <w:r w:rsidRPr="00281FAF">
        <w:rPr>
          <w:rFonts w:ascii="Times New Roman" w:eastAsia="Times New Roman" w:hAnsi="Times New Roman" w:cs="Times New Roman"/>
          <w:sz w:val="24"/>
          <w:szCs w:val="24"/>
        </w:rPr>
        <w:t>- т</w:t>
      </w:r>
      <w:r w:rsidRPr="00281FAF">
        <w:rPr>
          <w:rFonts w:ascii="Times New Roman" w:hAnsi="Times New Roman" w:cs="Times New Roman"/>
          <w:sz w:val="24"/>
          <w:szCs w:val="24"/>
        </w:rPr>
        <w:t xml:space="preserve">ребования к уровню подготовки </w:t>
      </w:r>
      <w:r w:rsidR="002F61D1">
        <w:rPr>
          <w:rFonts w:ascii="Times New Roman" w:hAnsi="Times New Roman" w:cs="Times New Roman"/>
          <w:sz w:val="24"/>
          <w:szCs w:val="24"/>
        </w:rPr>
        <w:t>об</w:t>
      </w:r>
      <w:r w:rsidRPr="00281FAF">
        <w:rPr>
          <w:rFonts w:ascii="Times New Roman" w:hAnsi="Times New Roman" w:cs="Times New Roman"/>
          <w:sz w:val="24"/>
          <w:szCs w:val="24"/>
        </w:rPr>
        <w:t>уча</w:t>
      </w:r>
      <w:r w:rsidR="002F61D1">
        <w:rPr>
          <w:rFonts w:ascii="Times New Roman" w:hAnsi="Times New Roman" w:cs="Times New Roman"/>
          <w:sz w:val="24"/>
          <w:szCs w:val="24"/>
        </w:rPr>
        <w:t>ю</w:t>
      </w:r>
      <w:r w:rsidRPr="00281FAF">
        <w:rPr>
          <w:rFonts w:ascii="Times New Roman" w:hAnsi="Times New Roman" w:cs="Times New Roman"/>
          <w:sz w:val="24"/>
          <w:szCs w:val="24"/>
        </w:rPr>
        <w:t xml:space="preserve">щихся; </w:t>
      </w:r>
    </w:p>
    <w:p w:rsidR="00281FAF" w:rsidRPr="00281FAF" w:rsidRDefault="00281FAF" w:rsidP="00281FAF">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 xml:space="preserve">- формы и методы контроля, система оценок; </w:t>
      </w:r>
    </w:p>
    <w:p w:rsidR="00281FAF" w:rsidRPr="00281FAF" w:rsidRDefault="00281FAF" w:rsidP="00281FAF">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 xml:space="preserve">- методическое обеспечение учебного процесса. </w:t>
      </w:r>
    </w:p>
    <w:p w:rsidR="00281FAF" w:rsidRPr="00281FAF" w:rsidRDefault="00281FAF" w:rsidP="00281FAF">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В соответствие с данными направлениями строится основной раздел программы «Содержание учебного предмета».</w:t>
      </w:r>
    </w:p>
    <w:p w:rsidR="00281FAF" w:rsidRPr="00281FAF" w:rsidRDefault="00281FAF" w:rsidP="00281FAF">
      <w:pPr>
        <w:pStyle w:val="af1"/>
        <w:spacing w:line="240" w:lineRule="auto"/>
        <w:ind w:firstLine="708"/>
        <w:rPr>
          <w:rFonts w:cs="Times New Roman"/>
          <w:b/>
          <w:i/>
        </w:rPr>
      </w:pPr>
      <w:r w:rsidRPr="00281FAF">
        <w:rPr>
          <w:rFonts w:cs="Times New Roman"/>
          <w:b/>
          <w:i/>
        </w:rPr>
        <w:t>7.  Методы обучения</w:t>
      </w:r>
    </w:p>
    <w:p w:rsidR="00281FAF" w:rsidRPr="00281FAF" w:rsidRDefault="00281FAF" w:rsidP="00281FAF">
      <w:pPr>
        <w:pStyle w:val="af1"/>
        <w:spacing w:line="240" w:lineRule="auto"/>
        <w:ind w:firstLine="708"/>
        <w:rPr>
          <w:rFonts w:cs="Times New Roman"/>
          <w:bCs/>
        </w:rPr>
      </w:pPr>
      <w:r w:rsidRPr="00281FAF">
        <w:rPr>
          <w:rFonts w:cs="Times New Roman"/>
          <w:bCs/>
        </w:rPr>
        <w:t xml:space="preserve">Для достижения поставленной цели и реализации задач предмета используются следующие методы обучения: </w:t>
      </w:r>
    </w:p>
    <w:p w:rsidR="00281FAF" w:rsidRPr="00281FAF" w:rsidRDefault="00281FAF" w:rsidP="00281FAF">
      <w:pPr>
        <w:pStyle w:val="af1"/>
        <w:numPr>
          <w:ilvl w:val="0"/>
          <w:numId w:val="31"/>
        </w:numPr>
        <w:tabs>
          <w:tab w:val="left" w:pos="993"/>
        </w:tabs>
        <w:spacing w:line="240" w:lineRule="auto"/>
        <w:ind w:left="0" w:firstLine="709"/>
        <w:rPr>
          <w:rFonts w:cs="Times New Roman"/>
          <w:bCs/>
        </w:rPr>
      </w:pPr>
      <w:r w:rsidRPr="00281FAF">
        <w:rPr>
          <w:rFonts w:cs="Times New Roman"/>
          <w:bCs/>
        </w:rPr>
        <w:t>словесный (рассказ, беседа, объяснение);</w:t>
      </w:r>
    </w:p>
    <w:p w:rsidR="00281FAF" w:rsidRPr="00281FAF" w:rsidRDefault="00281FAF" w:rsidP="00281FAF">
      <w:pPr>
        <w:pStyle w:val="af1"/>
        <w:numPr>
          <w:ilvl w:val="0"/>
          <w:numId w:val="31"/>
        </w:numPr>
        <w:tabs>
          <w:tab w:val="left" w:pos="993"/>
        </w:tabs>
        <w:spacing w:line="240" w:lineRule="auto"/>
        <w:ind w:left="0" w:firstLine="709"/>
        <w:rPr>
          <w:rFonts w:cs="Times New Roman"/>
          <w:bCs/>
        </w:rPr>
      </w:pPr>
      <w:r w:rsidRPr="00281FAF">
        <w:rPr>
          <w:rFonts w:cs="Times New Roman"/>
          <w:bCs/>
        </w:rPr>
        <w:t xml:space="preserve">метод упражнений и повторений (выработка игровых навыков ученика, работа над художественно-образной сферой произведения); </w:t>
      </w:r>
    </w:p>
    <w:p w:rsidR="00281FAF" w:rsidRPr="00281FAF" w:rsidRDefault="00281FAF" w:rsidP="00281FAF">
      <w:pPr>
        <w:pStyle w:val="af1"/>
        <w:numPr>
          <w:ilvl w:val="0"/>
          <w:numId w:val="31"/>
        </w:numPr>
        <w:tabs>
          <w:tab w:val="left" w:pos="993"/>
        </w:tabs>
        <w:spacing w:line="240" w:lineRule="auto"/>
        <w:ind w:left="0" w:firstLine="709"/>
        <w:rPr>
          <w:rFonts w:cs="Times New Roman"/>
          <w:bCs/>
        </w:rPr>
      </w:pPr>
      <w:r w:rsidRPr="00281FAF">
        <w:rPr>
          <w:rFonts w:cs="Times New Roman"/>
          <w:bCs/>
        </w:rPr>
        <w:lastRenderedPageBreak/>
        <w:t>метод показа (показ педагогом игровых движений, исполнение педагогом пьес с использованием многообразных  вариантов показа);</w:t>
      </w:r>
    </w:p>
    <w:p w:rsidR="00281FAF" w:rsidRPr="00281FAF" w:rsidRDefault="00281FAF" w:rsidP="00281FAF">
      <w:pPr>
        <w:pStyle w:val="af1"/>
        <w:numPr>
          <w:ilvl w:val="0"/>
          <w:numId w:val="31"/>
        </w:numPr>
        <w:tabs>
          <w:tab w:val="left" w:pos="993"/>
        </w:tabs>
        <w:spacing w:line="240" w:lineRule="auto"/>
        <w:ind w:left="0" w:firstLine="709"/>
        <w:rPr>
          <w:rFonts w:cs="Times New Roman"/>
          <w:bCs/>
        </w:rPr>
      </w:pPr>
      <w:r w:rsidRPr="00281FAF">
        <w:rPr>
          <w:rFonts w:cs="Times New Roman"/>
          <w:bCs/>
        </w:rPr>
        <w:t>объяснительно-иллюстративный (исполнение педагогом произведения ученика с методическими комментариями);</w:t>
      </w:r>
    </w:p>
    <w:p w:rsidR="00281FAF" w:rsidRPr="00281FAF" w:rsidRDefault="00281FAF" w:rsidP="00281FAF">
      <w:pPr>
        <w:pStyle w:val="af1"/>
        <w:numPr>
          <w:ilvl w:val="0"/>
          <w:numId w:val="31"/>
        </w:numPr>
        <w:tabs>
          <w:tab w:val="left" w:pos="993"/>
        </w:tabs>
        <w:spacing w:line="240" w:lineRule="auto"/>
        <w:ind w:left="0" w:firstLine="709"/>
        <w:rPr>
          <w:rFonts w:cs="Times New Roman"/>
          <w:bCs/>
        </w:rPr>
      </w:pPr>
      <w:r w:rsidRPr="00281FAF">
        <w:rPr>
          <w:rFonts w:cs="Times New Roman"/>
          <w:bCs/>
        </w:rPr>
        <w:t>репродуктивный метод (повторение учеником игровых приемов по образцу учителя);</w:t>
      </w:r>
    </w:p>
    <w:p w:rsidR="00281FAF" w:rsidRPr="00281FAF" w:rsidRDefault="00281FAF" w:rsidP="00281FAF">
      <w:pPr>
        <w:pStyle w:val="af1"/>
        <w:numPr>
          <w:ilvl w:val="0"/>
          <w:numId w:val="31"/>
        </w:numPr>
        <w:tabs>
          <w:tab w:val="left" w:pos="993"/>
        </w:tabs>
        <w:spacing w:line="240" w:lineRule="auto"/>
        <w:ind w:left="0" w:firstLine="709"/>
        <w:rPr>
          <w:rFonts w:cs="Times New Roman"/>
          <w:bCs/>
        </w:rPr>
      </w:pPr>
      <w:r w:rsidRPr="00281FAF">
        <w:rPr>
          <w:rFonts w:cs="Times New Roman"/>
          <w:bCs/>
        </w:rPr>
        <w:t>метод проблемного изложения (педагог ставит  и сам решает проблему, показывая при этом ученику разные пути и варианты решения);</w:t>
      </w:r>
    </w:p>
    <w:p w:rsidR="00281FAF" w:rsidRPr="00281FAF" w:rsidRDefault="00281FAF" w:rsidP="00281FAF">
      <w:pPr>
        <w:pStyle w:val="af1"/>
        <w:numPr>
          <w:ilvl w:val="0"/>
          <w:numId w:val="31"/>
        </w:numPr>
        <w:tabs>
          <w:tab w:val="left" w:pos="993"/>
        </w:tabs>
        <w:spacing w:line="240" w:lineRule="auto"/>
        <w:ind w:left="0" w:firstLine="709"/>
        <w:rPr>
          <w:rFonts w:cs="Times New Roman"/>
          <w:bCs/>
        </w:rPr>
      </w:pPr>
      <w:r w:rsidRPr="00281FAF">
        <w:rPr>
          <w:rFonts w:cs="Times New Roman"/>
          <w:bCs/>
        </w:rPr>
        <w:t>частично-поисковый (ученик участвует в поисках решения поставленной задачи).</w:t>
      </w:r>
    </w:p>
    <w:p w:rsidR="00281FAF" w:rsidRPr="00281FAF" w:rsidRDefault="00281FAF" w:rsidP="00281FAF">
      <w:pPr>
        <w:pStyle w:val="af1"/>
        <w:spacing w:line="240" w:lineRule="auto"/>
        <w:ind w:firstLine="708"/>
        <w:rPr>
          <w:rFonts w:cs="Times New Roman"/>
        </w:rPr>
      </w:pPr>
      <w:r w:rsidRPr="00281FAF">
        <w:rPr>
          <w:rFonts w:cs="Times New Roman"/>
        </w:rPr>
        <w:t>Выбор методов зависит от возраста и индивидуальных особенностей учащегося.</w:t>
      </w:r>
    </w:p>
    <w:p w:rsidR="00281FAF" w:rsidRPr="00281FAF" w:rsidRDefault="00281FAF" w:rsidP="00281FAF">
      <w:pPr>
        <w:spacing w:after="0" w:line="240" w:lineRule="auto"/>
        <w:ind w:firstLine="706"/>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8. Описание материально-технических условий реализации учебного предмета.</w:t>
      </w:r>
    </w:p>
    <w:p w:rsidR="00281FAF" w:rsidRPr="00281FAF" w:rsidRDefault="00281FAF" w:rsidP="00281FAF">
      <w:pPr>
        <w:widowControl w:val="0"/>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281FAF" w:rsidRPr="00281FAF" w:rsidRDefault="00281FAF" w:rsidP="00281FAF">
      <w:pPr>
        <w:widowControl w:val="0"/>
        <w:spacing w:after="0" w:line="240" w:lineRule="auto"/>
        <w:ind w:firstLine="720"/>
        <w:jc w:val="both"/>
        <w:rPr>
          <w:rFonts w:ascii="Times New Roman" w:hAnsi="Times New Roman" w:cs="Times New Roman"/>
          <w:sz w:val="24"/>
          <w:szCs w:val="24"/>
        </w:rPr>
      </w:pPr>
      <w:r w:rsidRPr="00281FAF">
        <w:rPr>
          <w:rFonts w:ascii="Times New Roman" w:hAnsi="Times New Roman" w:cs="Times New Roman"/>
          <w:sz w:val="24"/>
          <w:szCs w:val="24"/>
        </w:rPr>
        <w:t xml:space="preserve">Учебные аудитории для занятий по учебному предмету «Специальность </w:t>
      </w:r>
      <w:r w:rsidRPr="00281FAF">
        <w:rPr>
          <w:rFonts w:ascii="Times New Roman" w:eastAsia="Times New Roman" w:hAnsi="Times New Roman" w:cs="Times New Roman"/>
          <w:sz w:val="24"/>
          <w:szCs w:val="24"/>
        </w:rPr>
        <w:t>(аккордеон)»</w:t>
      </w:r>
      <w:r w:rsidRPr="00281FAF">
        <w:rPr>
          <w:rFonts w:ascii="Times New Roman" w:hAnsi="Times New Roman" w:cs="Times New Roman"/>
          <w:sz w:val="24"/>
          <w:szCs w:val="24"/>
        </w:rPr>
        <w:t xml:space="preserve"> должны иметь площадь не менее 9 кв.м, наличие пюпитра. В образовательном учреждении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размера,</w:t>
      </w:r>
      <w:r w:rsidR="002107F7">
        <w:rPr>
          <w:rFonts w:ascii="Times New Roman" w:hAnsi="Times New Roman" w:cs="Times New Roman"/>
          <w:sz w:val="24"/>
          <w:szCs w:val="24"/>
        </w:rPr>
        <w:t xml:space="preserve"> </w:t>
      </w:r>
      <w:r w:rsidRPr="00281FAF">
        <w:rPr>
          <w:rFonts w:ascii="Times New Roman" w:hAnsi="Times New Roman" w:cs="Times New Roman"/>
          <w:sz w:val="24"/>
          <w:szCs w:val="24"/>
        </w:rPr>
        <w:t>а также уменьшенных инструментов диапазоном 1/2, 3/4, 7/8 (аккордеонов), так необходимых для самых маленьких учеников.</w:t>
      </w:r>
    </w:p>
    <w:p w:rsidR="00281FAF" w:rsidRPr="00281FAF" w:rsidRDefault="00281FAF" w:rsidP="00281FAF">
      <w:pPr>
        <w:widowControl w:val="0"/>
        <w:spacing w:after="0" w:line="240" w:lineRule="auto"/>
        <w:ind w:firstLine="720"/>
        <w:jc w:val="both"/>
        <w:rPr>
          <w:rFonts w:ascii="Times New Roman" w:hAnsi="Times New Roman" w:cs="Times New Roman"/>
          <w:sz w:val="24"/>
          <w:szCs w:val="24"/>
        </w:rPr>
      </w:pPr>
    </w:p>
    <w:p w:rsidR="00281FAF" w:rsidRPr="00281FAF" w:rsidRDefault="00281FAF" w:rsidP="00281FAF">
      <w:pPr>
        <w:widowControl w:val="0"/>
        <w:spacing w:after="0" w:line="240" w:lineRule="auto"/>
        <w:ind w:firstLine="720"/>
        <w:jc w:val="both"/>
        <w:rPr>
          <w:rFonts w:ascii="Times New Roman" w:hAnsi="Times New Roman" w:cs="Times New Roman"/>
          <w:sz w:val="24"/>
          <w:szCs w:val="24"/>
        </w:rPr>
      </w:pPr>
    </w:p>
    <w:p w:rsidR="00281FAF" w:rsidRPr="00281FAF" w:rsidRDefault="00281FAF" w:rsidP="00281FAF">
      <w:pPr>
        <w:widowControl w:val="0"/>
        <w:spacing w:after="0" w:line="240" w:lineRule="auto"/>
        <w:ind w:firstLine="720"/>
        <w:jc w:val="both"/>
        <w:rPr>
          <w:rFonts w:ascii="Times New Roman" w:hAnsi="Times New Roman" w:cs="Times New Roman"/>
          <w:sz w:val="24"/>
          <w:szCs w:val="24"/>
        </w:rPr>
      </w:pPr>
    </w:p>
    <w:p w:rsidR="00281FAF" w:rsidRPr="00281FAF" w:rsidRDefault="00281FAF" w:rsidP="00281FAF">
      <w:pPr>
        <w:widowControl w:val="0"/>
        <w:spacing w:after="0" w:line="240" w:lineRule="auto"/>
        <w:ind w:firstLine="720"/>
        <w:jc w:val="both"/>
        <w:rPr>
          <w:rFonts w:ascii="Times New Roman" w:hAnsi="Times New Roman" w:cs="Times New Roman"/>
          <w:sz w:val="24"/>
          <w:szCs w:val="24"/>
        </w:rPr>
      </w:pPr>
    </w:p>
    <w:p w:rsidR="00281FAF" w:rsidRDefault="00281FAF" w:rsidP="00281FAF">
      <w:pPr>
        <w:widowControl w:val="0"/>
        <w:spacing w:after="0" w:line="240" w:lineRule="auto"/>
        <w:ind w:firstLine="720"/>
        <w:jc w:val="both"/>
        <w:rPr>
          <w:rFonts w:ascii="Times New Roman" w:hAnsi="Times New Roman" w:cs="Times New Roman"/>
          <w:sz w:val="24"/>
          <w:szCs w:val="24"/>
        </w:rPr>
      </w:pPr>
    </w:p>
    <w:p w:rsidR="002F61D1" w:rsidRDefault="002F61D1" w:rsidP="00281FAF">
      <w:pPr>
        <w:widowControl w:val="0"/>
        <w:spacing w:after="0" w:line="240" w:lineRule="auto"/>
        <w:ind w:firstLine="720"/>
        <w:jc w:val="both"/>
        <w:rPr>
          <w:rFonts w:ascii="Times New Roman" w:hAnsi="Times New Roman" w:cs="Times New Roman"/>
          <w:sz w:val="24"/>
          <w:szCs w:val="24"/>
        </w:rPr>
      </w:pPr>
    </w:p>
    <w:p w:rsidR="002F61D1" w:rsidRDefault="002F61D1" w:rsidP="00281FAF">
      <w:pPr>
        <w:widowControl w:val="0"/>
        <w:spacing w:after="0" w:line="240" w:lineRule="auto"/>
        <w:ind w:firstLine="720"/>
        <w:jc w:val="both"/>
        <w:rPr>
          <w:rFonts w:ascii="Times New Roman" w:hAnsi="Times New Roman" w:cs="Times New Roman"/>
          <w:sz w:val="24"/>
          <w:szCs w:val="24"/>
        </w:rPr>
      </w:pPr>
    </w:p>
    <w:p w:rsidR="002F61D1" w:rsidRDefault="002F61D1" w:rsidP="00281FAF">
      <w:pPr>
        <w:widowControl w:val="0"/>
        <w:spacing w:after="0" w:line="240" w:lineRule="auto"/>
        <w:ind w:firstLine="720"/>
        <w:jc w:val="both"/>
        <w:rPr>
          <w:rFonts w:ascii="Times New Roman" w:hAnsi="Times New Roman" w:cs="Times New Roman"/>
          <w:sz w:val="24"/>
          <w:szCs w:val="24"/>
        </w:rPr>
      </w:pPr>
    </w:p>
    <w:p w:rsidR="005E6D83" w:rsidRDefault="005E6D83" w:rsidP="00281FAF">
      <w:pPr>
        <w:widowControl w:val="0"/>
        <w:spacing w:after="0" w:line="240" w:lineRule="auto"/>
        <w:ind w:firstLine="720"/>
        <w:jc w:val="both"/>
        <w:rPr>
          <w:rFonts w:ascii="Times New Roman" w:hAnsi="Times New Roman" w:cs="Times New Roman"/>
          <w:sz w:val="24"/>
          <w:szCs w:val="24"/>
        </w:rPr>
      </w:pPr>
    </w:p>
    <w:p w:rsidR="005E6D83" w:rsidRDefault="005E6D83" w:rsidP="00281FAF">
      <w:pPr>
        <w:widowControl w:val="0"/>
        <w:spacing w:after="0" w:line="240" w:lineRule="auto"/>
        <w:ind w:firstLine="720"/>
        <w:jc w:val="both"/>
        <w:rPr>
          <w:rFonts w:ascii="Times New Roman" w:hAnsi="Times New Roman" w:cs="Times New Roman"/>
          <w:sz w:val="24"/>
          <w:szCs w:val="24"/>
        </w:rPr>
      </w:pPr>
    </w:p>
    <w:p w:rsidR="003962AC" w:rsidRDefault="003962AC" w:rsidP="00281FAF">
      <w:pPr>
        <w:widowControl w:val="0"/>
        <w:spacing w:after="0" w:line="240" w:lineRule="auto"/>
        <w:ind w:firstLine="720"/>
        <w:jc w:val="both"/>
        <w:rPr>
          <w:rFonts w:ascii="Times New Roman" w:hAnsi="Times New Roman" w:cs="Times New Roman"/>
          <w:sz w:val="24"/>
          <w:szCs w:val="24"/>
        </w:rPr>
      </w:pPr>
    </w:p>
    <w:p w:rsidR="003962AC" w:rsidRDefault="003962AC" w:rsidP="00281FAF">
      <w:pPr>
        <w:widowControl w:val="0"/>
        <w:spacing w:after="0" w:line="240" w:lineRule="auto"/>
        <w:ind w:firstLine="720"/>
        <w:jc w:val="both"/>
        <w:rPr>
          <w:rFonts w:ascii="Times New Roman" w:hAnsi="Times New Roman" w:cs="Times New Roman"/>
          <w:sz w:val="24"/>
          <w:szCs w:val="24"/>
        </w:rPr>
      </w:pPr>
    </w:p>
    <w:p w:rsidR="003962AC" w:rsidRDefault="003962AC" w:rsidP="00281FAF">
      <w:pPr>
        <w:widowControl w:val="0"/>
        <w:spacing w:after="0" w:line="240" w:lineRule="auto"/>
        <w:ind w:firstLine="720"/>
        <w:jc w:val="both"/>
        <w:rPr>
          <w:rFonts w:ascii="Times New Roman" w:hAnsi="Times New Roman" w:cs="Times New Roman"/>
          <w:sz w:val="24"/>
          <w:szCs w:val="24"/>
        </w:rPr>
      </w:pPr>
    </w:p>
    <w:p w:rsidR="005E6D83" w:rsidRDefault="005E6D83" w:rsidP="00281FAF">
      <w:pPr>
        <w:widowControl w:val="0"/>
        <w:spacing w:after="0" w:line="240" w:lineRule="auto"/>
        <w:ind w:firstLine="720"/>
        <w:jc w:val="both"/>
        <w:rPr>
          <w:rFonts w:ascii="Times New Roman" w:hAnsi="Times New Roman" w:cs="Times New Roman"/>
          <w:sz w:val="24"/>
          <w:szCs w:val="24"/>
        </w:rPr>
      </w:pPr>
    </w:p>
    <w:p w:rsidR="005E6D83" w:rsidRDefault="005E6D83" w:rsidP="00281FAF">
      <w:pPr>
        <w:widowControl w:val="0"/>
        <w:spacing w:after="0" w:line="240" w:lineRule="auto"/>
        <w:ind w:firstLine="720"/>
        <w:jc w:val="both"/>
        <w:rPr>
          <w:rFonts w:ascii="Times New Roman" w:hAnsi="Times New Roman" w:cs="Times New Roman"/>
          <w:sz w:val="24"/>
          <w:szCs w:val="24"/>
        </w:rPr>
      </w:pPr>
    </w:p>
    <w:p w:rsidR="002F61D1" w:rsidRDefault="002F61D1" w:rsidP="00281FAF">
      <w:pPr>
        <w:widowControl w:val="0"/>
        <w:spacing w:after="0" w:line="240" w:lineRule="auto"/>
        <w:ind w:firstLine="720"/>
        <w:jc w:val="both"/>
        <w:rPr>
          <w:rFonts w:ascii="Times New Roman" w:hAnsi="Times New Roman" w:cs="Times New Roman"/>
          <w:sz w:val="24"/>
          <w:szCs w:val="24"/>
        </w:rPr>
      </w:pPr>
    </w:p>
    <w:p w:rsidR="002F61D1" w:rsidRDefault="002F61D1" w:rsidP="00281FAF">
      <w:pPr>
        <w:widowControl w:val="0"/>
        <w:spacing w:after="0" w:line="240" w:lineRule="auto"/>
        <w:ind w:firstLine="720"/>
        <w:jc w:val="both"/>
        <w:rPr>
          <w:rFonts w:ascii="Times New Roman" w:hAnsi="Times New Roman" w:cs="Times New Roman"/>
          <w:sz w:val="24"/>
          <w:szCs w:val="24"/>
        </w:rPr>
      </w:pPr>
    </w:p>
    <w:p w:rsidR="002F61D1" w:rsidRDefault="002F61D1" w:rsidP="00281FAF">
      <w:pPr>
        <w:widowControl w:val="0"/>
        <w:spacing w:after="0" w:line="240" w:lineRule="auto"/>
        <w:ind w:firstLine="720"/>
        <w:jc w:val="both"/>
        <w:rPr>
          <w:rFonts w:ascii="Times New Roman" w:hAnsi="Times New Roman" w:cs="Times New Roman"/>
          <w:sz w:val="24"/>
          <w:szCs w:val="24"/>
        </w:rPr>
      </w:pPr>
    </w:p>
    <w:p w:rsidR="002F61D1" w:rsidRPr="00281FAF" w:rsidRDefault="002F61D1" w:rsidP="00281FAF">
      <w:pPr>
        <w:widowControl w:val="0"/>
        <w:spacing w:after="0" w:line="240" w:lineRule="auto"/>
        <w:ind w:firstLine="720"/>
        <w:jc w:val="both"/>
        <w:rPr>
          <w:rFonts w:ascii="Times New Roman" w:hAnsi="Times New Roman" w:cs="Times New Roman"/>
          <w:sz w:val="24"/>
          <w:szCs w:val="24"/>
        </w:rPr>
      </w:pPr>
    </w:p>
    <w:p w:rsidR="00281FAF" w:rsidRPr="00281FAF" w:rsidRDefault="00281FAF" w:rsidP="00281FAF">
      <w:pPr>
        <w:spacing w:after="0" w:line="240" w:lineRule="auto"/>
        <w:ind w:firstLine="706"/>
        <w:jc w:val="center"/>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lang w:val="en-US"/>
        </w:rPr>
        <w:lastRenderedPageBreak/>
        <w:t>II</w:t>
      </w:r>
      <w:r w:rsidRPr="00281FAF">
        <w:rPr>
          <w:rFonts w:ascii="Times New Roman" w:eastAsia="Times New Roman" w:hAnsi="Times New Roman" w:cs="Times New Roman"/>
          <w:b/>
          <w:sz w:val="24"/>
          <w:szCs w:val="24"/>
        </w:rPr>
        <w:t xml:space="preserve">. </w:t>
      </w:r>
      <w:r w:rsidR="002F61D1">
        <w:rPr>
          <w:rFonts w:ascii="Times New Roman" w:eastAsia="Times New Roman" w:hAnsi="Times New Roman" w:cs="Times New Roman"/>
          <w:b/>
          <w:sz w:val="24"/>
          <w:szCs w:val="24"/>
        </w:rPr>
        <w:t>СОДЕРЖАНИЕ УЧЕБНОГО ПРЕДМЕТА</w:t>
      </w:r>
    </w:p>
    <w:p w:rsidR="00281FAF" w:rsidRPr="00281FAF" w:rsidRDefault="00281FAF" w:rsidP="00281FAF">
      <w:pPr>
        <w:spacing w:after="0" w:line="240" w:lineRule="auto"/>
        <w:ind w:firstLine="675"/>
        <w:jc w:val="both"/>
        <w:rPr>
          <w:rFonts w:ascii="Times New Roman" w:eastAsia="Times New Roman" w:hAnsi="Times New Roman" w:cs="Times New Roman"/>
          <w:b/>
          <w:sz w:val="24"/>
          <w:szCs w:val="24"/>
        </w:rPr>
      </w:pPr>
      <w:r w:rsidRPr="00281FAF">
        <w:rPr>
          <w:rFonts w:ascii="Times New Roman" w:eastAsia="Times New Roman" w:hAnsi="Times New Roman" w:cs="Times New Roman"/>
          <w:b/>
          <w:i/>
          <w:iCs/>
          <w:sz w:val="24"/>
          <w:szCs w:val="24"/>
        </w:rPr>
        <w:t>1. Сведения о затратах учебного времени</w:t>
      </w:r>
      <w:r w:rsidRPr="00281FAF">
        <w:rPr>
          <w:rFonts w:ascii="Times New Roman" w:eastAsia="Times New Roman" w:hAnsi="Times New Roman" w:cs="Times New Roman"/>
          <w:b/>
          <w:sz w:val="24"/>
          <w:szCs w:val="24"/>
        </w:rPr>
        <w:t xml:space="preserve">, </w:t>
      </w:r>
      <w:r w:rsidRPr="00281FAF">
        <w:rPr>
          <w:rFonts w:ascii="Times New Roman" w:eastAsia="Times New Roman" w:hAnsi="Times New Roman" w:cs="Times New Roman"/>
          <w:sz w:val="24"/>
          <w:szCs w:val="24"/>
        </w:rPr>
        <w:t>предусмотренного на освоение учебного предмета</w:t>
      </w:r>
      <w:r w:rsidRPr="00281FAF">
        <w:rPr>
          <w:rFonts w:ascii="Times New Roman" w:hAnsi="Times New Roman" w:cs="Times New Roman"/>
          <w:sz w:val="24"/>
          <w:szCs w:val="24"/>
        </w:rPr>
        <w:t xml:space="preserve"> «Специальность </w:t>
      </w:r>
      <w:r w:rsidRPr="00281FAF">
        <w:rPr>
          <w:rFonts w:ascii="Times New Roman" w:eastAsia="Times New Roman" w:hAnsi="Times New Roman" w:cs="Times New Roman"/>
          <w:sz w:val="24"/>
          <w:szCs w:val="24"/>
        </w:rPr>
        <w:t xml:space="preserve">(аккордеон)», на максимальную, самостоятельную нагрузку </w:t>
      </w:r>
      <w:r w:rsidR="002F61D1">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2F61D1">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щихся и аудиторные занятия:</w:t>
      </w:r>
    </w:p>
    <w:p w:rsidR="002F61D1" w:rsidRDefault="009667CA" w:rsidP="005E6D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281FAF" w:rsidRPr="00281FAF">
        <w:rPr>
          <w:rFonts w:ascii="Times New Roman" w:eastAsia="Times New Roman" w:hAnsi="Times New Roman" w:cs="Times New Roman"/>
          <w:b/>
          <w:i/>
          <w:sz w:val="24"/>
          <w:szCs w:val="24"/>
        </w:rPr>
        <w:t>Таблица 2</w:t>
      </w:r>
    </w:p>
    <w:tbl>
      <w:tblPr>
        <w:tblW w:w="0" w:type="auto"/>
        <w:tblLayout w:type="fixed"/>
        <w:tblLook w:val="0000" w:firstRow="0" w:lastRow="0" w:firstColumn="0" w:lastColumn="0" w:noHBand="0" w:noVBand="0"/>
      </w:tblPr>
      <w:tblGrid>
        <w:gridCol w:w="8188"/>
        <w:gridCol w:w="992"/>
        <w:gridCol w:w="993"/>
        <w:gridCol w:w="992"/>
        <w:gridCol w:w="992"/>
        <w:gridCol w:w="992"/>
        <w:gridCol w:w="1134"/>
      </w:tblGrid>
      <w:tr w:rsidR="00281FAF" w:rsidRPr="00281FAF" w:rsidTr="002F61D1">
        <w:trPr>
          <w:trHeight w:val="389"/>
        </w:trPr>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bCs/>
                <w:sz w:val="24"/>
                <w:szCs w:val="24"/>
              </w:rPr>
            </w:pP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Распределение по годам обучения</w:t>
            </w:r>
          </w:p>
        </w:tc>
      </w:tr>
      <w:tr w:rsidR="00281FAF" w:rsidRPr="00281FAF" w:rsidTr="002F61D1">
        <w:trPr>
          <w:trHeight w:val="389"/>
        </w:trPr>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bCs/>
                <w:sz w:val="24"/>
                <w:szCs w:val="24"/>
              </w:rPr>
            </w:pPr>
            <w:r w:rsidRPr="00281FAF">
              <w:rPr>
                <w:rFonts w:ascii="Times New Roman" w:hAnsi="Times New Roman" w:cs="Times New Roman"/>
                <w:bCs/>
                <w:sz w:val="24"/>
                <w:szCs w:val="24"/>
              </w:rPr>
              <w:t>Класс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w:t>
            </w:r>
          </w:p>
        </w:tc>
      </w:tr>
      <w:tr w:rsidR="00281FAF" w:rsidRPr="00281FAF" w:rsidTr="002F61D1">
        <w:trPr>
          <w:trHeight w:val="389"/>
        </w:trPr>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spacing w:val="-2"/>
                <w:sz w:val="24"/>
                <w:szCs w:val="24"/>
              </w:rPr>
            </w:pPr>
            <w:r w:rsidRPr="00281FAF">
              <w:rPr>
                <w:rFonts w:ascii="Times New Roman" w:hAnsi="Times New Roman" w:cs="Times New Roman"/>
                <w:spacing w:val="-2"/>
                <w:sz w:val="24"/>
                <w:szCs w:val="24"/>
              </w:rPr>
              <w:t>Продолжительность учебных занятий (в неделях)</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33</w:t>
            </w:r>
          </w:p>
        </w:tc>
      </w:tr>
      <w:tr w:rsidR="00281FAF" w:rsidRPr="00281FAF" w:rsidTr="002F61D1">
        <w:trPr>
          <w:trHeight w:val="389"/>
        </w:trPr>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Количество часов</w:t>
            </w:r>
            <w:r w:rsidRPr="00281FAF">
              <w:rPr>
                <w:rFonts w:ascii="Times New Roman" w:eastAsia="Times New Roman" w:hAnsi="Times New Roman" w:cs="Times New Roman"/>
                <w:sz w:val="24"/>
                <w:szCs w:val="24"/>
              </w:rPr>
              <w:t xml:space="preserve"> на аудиторные занятия в неделю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2,5</w:t>
            </w:r>
          </w:p>
        </w:tc>
      </w:tr>
      <w:tr w:rsidR="00281FAF" w:rsidRPr="00281FAF" w:rsidTr="002F61D1">
        <w:trPr>
          <w:trHeight w:val="389"/>
        </w:trPr>
        <w:tc>
          <w:tcPr>
            <w:tcW w:w="8188" w:type="dxa"/>
            <w:vMerge w:val="restart"/>
            <w:tcBorders>
              <w:top w:val="single" w:sz="4" w:space="0" w:color="000000"/>
              <w:left w:val="single" w:sz="4" w:space="0" w:color="000000"/>
              <w:right w:val="single" w:sz="4" w:space="0" w:color="000000"/>
            </w:tcBorders>
            <w:shd w:val="clear" w:color="auto" w:fill="auto"/>
          </w:tcPr>
          <w:p w:rsidR="00281FAF" w:rsidRPr="00281FAF" w:rsidRDefault="00281FAF" w:rsidP="005B4C55">
            <w:pPr>
              <w:spacing w:after="0" w:line="240" w:lineRule="auto"/>
              <w:jc w:val="both"/>
              <w:rPr>
                <w:rFonts w:ascii="Times New Roman" w:hAnsi="Times New Roman" w:cs="Times New Roman"/>
                <w:bCs/>
                <w:sz w:val="24"/>
                <w:szCs w:val="24"/>
              </w:rPr>
            </w:pPr>
            <w:r w:rsidRPr="00281FAF">
              <w:rPr>
                <w:rFonts w:ascii="Times New Roman" w:hAnsi="Times New Roman" w:cs="Times New Roman"/>
                <w:bCs/>
                <w:sz w:val="24"/>
                <w:szCs w:val="24"/>
              </w:rPr>
              <w:t>Общее количество</w:t>
            </w:r>
            <w:r w:rsidR="00557C2B">
              <w:rPr>
                <w:rFonts w:ascii="Times New Roman" w:hAnsi="Times New Roman" w:cs="Times New Roman"/>
                <w:bCs/>
                <w:sz w:val="24"/>
                <w:szCs w:val="24"/>
              </w:rPr>
              <w:t xml:space="preserve"> </w:t>
            </w:r>
            <w:r w:rsidRPr="00281FAF">
              <w:rPr>
                <w:rFonts w:ascii="Times New Roman" w:hAnsi="Times New Roman" w:cs="Times New Roman"/>
                <w:bCs/>
                <w:sz w:val="24"/>
                <w:szCs w:val="24"/>
              </w:rPr>
              <w:t>часов</w:t>
            </w:r>
            <w:r w:rsidRPr="00281FAF">
              <w:rPr>
                <w:rFonts w:ascii="Times New Roman" w:eastAsia="Times New Roman" w:hAnsi="Times New Roman" w:cs="Times New Roman"/>
                <w:sz w:val="24"/>
                <w:szCs w:val="24"/>
              </w:rPr>
              <w:t xml:space="preserve"> на аудиторные занятия</w:t>
            </w:r>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 xml:space="preserve">            363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82,5</w:t>
            </w:r>
          </w:p>
        </w:tc>
      </w:tr>
      <w:tr w:rsidR="00281FAF" w:rsidRPr="00281FAF" w:rsidTr="002F61D1">
        <w:trPr>
          <w:trHeight w:val="389"/>
        </w:trPr>
        <w:tc>
          <w:tcPr>
            <w:tcW w:w="8188" w:type="dxa"/>
            <w:vMerge/>
            <w:tcBorders>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bCs/>
                <w:sz w:val="24"/>
                <w:szCs w:val="24"/>
              </w:rPr>
            </w:pP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445,5</w:t>
            </w:r>
          </w:p>
        </w:tc>
      </w:tr>
      <w:tr w:rsidR="00281FAF" w:rsidRPr="00281FAF" w:rsidTr="002F61D1">
        <w:trPr>
          <w:trHeight w:val="389"/>
        </w:trPr>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Количество часов</w:t>
            </w:r>
            <w:r w:rsidRPr="00281FAF">
              <w:rPr>
                <w:rFonts w:ascii="Times New Roman" w:eastAsia="Times New Roman" w:hAnsi="Times New Roman" w:cs="Times New Roman"/>
                <w:sz w:val="24"/>
                <w:szCs w:val="24"/>
              </w:rPr>
              <w:t xml:space="preserve"> на внеаудиторные (самостоятельные) занятия в неделю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4</w:t>
            </w:r>
          </w:p>
        </w:tc>
      </w:tr>
      <w:tr w:rsidR="00281FAF" w:rsidRPr="00281FAF" w:rsidTr="002F61D1">
        <w:trPr>
          <w:trHeight w:val="389"/>
        </w:trPr>
        <w:tc>
          <w:tcPr>
            <w:tcW w:w="8188" w:type="dxa"/>
            <w:vMerge w:val="restart"/>
            <w:tcBorders>
              <w:top w:val="single" w:sz="4" w:space="0" w:color="000000"/>
              <w:left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Общее количество</w:t>
            </w:r>
            <w:r w:rsidR="00557C2B">
              <w:rPr>
                <w:rFonts w:ascii="Times New Roman" w:hAnsi="Times New Roman" w:cs="Times New Roman"/>
                <w:bCs/>
                <w:sz w:val="24"/>
                <w:szCs w:val="24"/>
              </w:rPr>
              <w:t xml:space="preserve"> </w:t>
            </w:r>
            <w:r w:rsidRPr="00281FAF">
              <w:rPr>
                <w:rFonts w:ascii="Times New Roman" w:hAnsi="Times New Roman" w:cs="Times New Roman"/>
                <w:bCs/>
                <w:sz w:val="24"/>
                <w:szCs w:val="24"/>
              </w:rPr>
              <w:t>часов</w:t>
            </w:r>
            <w:r w:rsidRPr="00281FAF">
              <w:rPr>
                <w:rFonts w:ascii="Times New Roman" w:eastAsia="Times New Roman" w:hAnsi="Times New Roman" w:cs="Times New Roman"/>
                <w:sz w:val="24"/>
                <w:szCs w:val="24"/>
              </w:rPr>
              <w:t xml:space="preserve"> на внеаудиторные</w:t>
            </w:r>
          </w:p>
          <w:p w:rsidR="00281FAF" w:rsidRPr="00281FAF" w:rsidRDefault="00281FAF" w:rsidP="00281FAF">
            <w:pPr>
              <w:spacing w:after="0" w:line="240" w:lineRule="auto"/>
              <w:jc w:val="both"/>
              <w:rPr>
                <w:rFonts w:ascii="Times New Roman" w:hAnsi="Times New Roman" w:cs="Times New Roman"/>
                <w:bCs/>
                <w:sz w:val="24"/>
                <w:szCs w:val="24"/>
              </w:rPr>
            </w:pPr>
            <w:r w:rsidRPr="00281FAF">
              <w:rPr>
                <w:rFonts w:ascii="Times New Roman" w:eastAsia="Times New Roman" w:hAnsi="Times New Roman" w:cs="Times New Roman"/>
                <w:sz w:val="24"/>
                <w:szCs w:val="24"/>
              </w:rPr>
              <w:t>(самостоятельные) занятия</w:t>
            </w:r>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 xml:space="preserve">             561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132</w:t>
            </w:r>
          </w:p>
        </w:tc>
      </w:tr>
      <w:tr w:rsidR="00281FAF" w:rsidRPr="00281FAF" w:rsidTr="002F61D1">
        <w:trPr>
          <w:trHeight w:val="389"/>
        </w:trPr>
        <w:tc>
          <w:tcPr>
            <w:tcW w:w="8188" w:type="dxa"/>
            <w:vMerge/>
            <w:tcBorders>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bCs/>
                <w:sz w:val="24"/>
                <w:szCs w:val="24"/>
              </w:rPr>
            </w:pP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693</w:t>
            </w:r>
          </w:p>
        </w:tc>
      </w:tr>
      <w:tr w:rsidR="00281FAF" w:rsidRPr="00281FAF" w:rsidTr="002F61D1">
        <w:trPr>
          <w:trHeight w:val="389"/>
        </w:trPr>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Максимальное количество часов</w:t>
            </w:r>
            <w:r w:rsidRPr="00281FAF">
              <w:rPr>
                <w:rFonts w:ascii="Times New Roman" w:eastAsia="Times New Roman" w:hAnsi="Times New Roman" w:cs="Times New Roman"/>
                <w:sz w:val="24"/>
                <w:szCs w:val="24"/>
              </w:rPr>
              <w:t xml:space="preserve"> на занятия в неделю</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5</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6,5</w:t>
            </w:r>
          </w:p>
        </w:tc>
      </w:tr>
      <w:tr w:rsidR="00281FAF" w:rsidRPr="00281FAF" w:rsidTr="002F61D1">
        <w:trPr>
          <w:trHeight w:val="389"/>
        </w:trPr>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Общее максимальное количество часов</w:t>
            </w:r>
            <w:r w:rsidRPr="00281FAF">
              <w:rPr>
                <w:rFonts w:ascii="Times New Roman" w:eastAsia="Times New Roman" w:hAnsi="Times New Roman" w:cs="Times New Roman"/>
                <w:sz w:val="24"/>
                <w:szCs w:val="24"/>
              </w:rPr>
              <w:t xml:space="preserve"> по годам</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165</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214,5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hAnsi="Times New Roman" w:cs="Times New Roman"/>
                <w:bCs/>
                <w:sz w:val="24"/>
                <w:szCs w:val="24"/>
              </w:rPr>
            </w:pPr>
            <w:r w:rsidRPr="00281FAF">
              <w:rPr>
                <w:rFonts w:ascii="Times New Roman" w:hAnsi="Times New Roman" w:cs="Times New Roman"/>
                <w:bCs/>
                <w:sz w:val="24"/>
                <w:szCs w:val="24"/>
              </w:rPr>
              <w:t>214,5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214,5</w:t>
            </w:r>
          </w:p>
        </w:tc>
      </w:tr>
      <w:tr w:rsidR="00281FAF" w:rsidRPr="00281FAF" w:rsidTr="002F61D1">
        <w:trPr>
          <w:trHeight w:val="389"/>
        </w:trPr>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bCs/>
                <w:sz w:val="24"/>
                <w:szCs w:val="24"/>
              </w:rPr>
            </w:pPr>
            <w:r w:rsidRPr="00281FAF">
              <w:rPr>
                <w:rFonts w:ascii="Times New Roman" w:hAnsi="Times New Roman" w:cs="Times New Roman"/>
                <w:bCs/>
                <w:sz w:val="24"/>
                <w:szCs w:val="24"/>
              </w:rPr>
              <w:t>Общее максимальное количество часов на весь период обучения</w:t>
            </w:r>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 xml:space="preserve">             924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214,5</w:t>
            </w:r>
          </w:p>
        </w:tc>
      </w:tr>
      <w:tr w:rsidR="00281FAF" w:rsidRPr="00281FAF" w:rsidTr="002F61D1">
        <w:trPr>
          <w:trHeight w:val="389"/>
        </w:trPr>
        <w:tc>
          <w:tcPr>
            <w:tcW w:w="818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bCs/>
                <w:sz w:val="24"/>
                <w:szCs w:val="24"/>
              </w:rPr>
            </w:pP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center"/>
              <w:rPr>
                <w:rFonts w:ascii="Times New Roman" w:hAnsi="Times New Roman" w:cs="Times New Roman"/>
                <w:bCs/>
                <w:sz w:val="24"/>
                <w:szCs w:val="24"/>
              </w:rPr>
            </w:pPr>
            <w:r w:rsidRPr="00281FAF">
              <w:rPr>
                <w:rFonts w:ascii="Times New Roman" w:hAnsi="Times New Roman" w:cs="Times New Roman"/>
                <w:bCs/>
                <w:sz w:val="24"/>
                <w:szCs w:val="24"/>
              </w:rPr>
              <w:t>1138,5</w:t>
            </w:r>
          </w:p>
        </w:tc>
      </w:tr>
    </w:tbl>
    <w:p w:rsidR="00281FAF" w:rsidRPr="00281FAF" w:rsidRDefault="00281FAF" w:rsidP="00281FAF">
      <w:pPr>
        <w:spacing w:after="0" w:line="240" w:lineRule="auto"/>
        <w:ind w:firstLine="708"/>
        <w:jc w:val="both"/>
        <w:rPr>
          <w:rFonts w:ascii="Times New Roman" w:hAnsi="Times New Roman" w:cs="Times New Roman"/>
          <w:sz w:val="24"/>
          <w:szCs w:val="24"/>
        </w:rPr>
      </w:pPr>
    </w:p>
    <w:p w:rsidR="00281FAF" w:rsidRPr="00281FAF" w:rsidRDefault="00281FAF" w:rsidP="00281FAF">
      <w:pPr>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 xml:space="preserve">Учебный материал распределяется по годам обучения </w:t>
      </w:r>
      <w:r w:rsidRPr="00281FAF">
        <w:rPr>
          <w:rFonts w:ascii="Times New Roman" w:hAnsi="Times New Roman" w:cs="Times New Roman"/>
          <w:sz w:val="24"/>
          <w:szCs w:val="24"/>
        </w:rPr>
        <w:noBreakHyphen/>
        <w:t xml:space="preserve">  классам. Каждый класс имеет свои дидактические задачи и объем времени, которое направлено на освоение учебного материала.</w:t>
      </w:r>
    </w:p>
    <w:p w:rsidR="00281FAF" w:rsidRPr="00281FAF" w:rsidRDefault="00281FAF" w:rsidP="00281FAF">
      <w:pPr>
        <w:spacing w:after="0" w:line="240" w:lineRule="auto"/>
        <w:ind w:firstLine="706"/>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Виды внеаудиторной работы: </w:t>
      </w:r>
    </w:p>
    <w:p w:rsidR="00281FAF" w:rsidRPr="00281FAF" w:rsidRDefault="00281FAF" w:rsidP="00281FAF">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самостоятельные занятия по подготовке учебной программы;</w:t>
      </w:r>
    </w:p>
    <w:p w:rsidR="00281FAF" w:rsidRPr="00281FAF" w:rsidRDefault="00281FAF" w:rsidP="00281FAF">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 подготовка к </w:t>
      </w:r>
      <w:r w:rsidRPr="00281FAF">
        <w:rPr>
          <w:rFonts w:ascii="Times New Roman" w:hAnsi="Times New Roman" w:cs="Times New Roman"/>
          <w:i/>
          <w:sz w:val="24"/>
          <w:szCs w:val="24"/>
        </w:rPr>
        <w:t>контрольным урокам,</w:t>
      </w:r>
      <w:r w:rsidRPr="00281FAF">
        <w:rPr>
          <w:rFonts w:ascii="Times New Roman" w:eastAsia="Times New Roman" w:hAnsi="Times New Roman" w:cs="Times New Roman"/>
          <w:i/>
          <w:sz w:val="24"/>
          <w:szCs w:val="24"/>
        </w:rPr>
        <w:t xml:space="preserve"> зачетам и экзаменам;</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i/>
          <w:sz w:val="24"/>
          <w:szCs w:val="24"/>
        </w:rPr>
        <w:t>- подготовка к концертным, конкурсным выступлениям</w:t>
      </w:r>
      <w:r w:rsidRPr="00281FAF">
        <w:rPr>
          <w:rFonts w:ascii="Times New Roman" w:eastAsia="Times New Roman" w:hAnsi="Times New Roman" w:cs="Times New Roman"/>
          <w:sz w:val="24"/>
          <w:szCs w:val="24"/>
        </w:rPr>
        <w:t>;</w:t>
      </w:r>
    </w:p>
    <w:p w:rsidR="00281FAF" w:rsidRPr="00281FAF" w:rsidRDefault="00281FAF" w:rsidP="00281FAF">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 посещение учреждений культуры (филармоний, театров, концертных залов, музеев и др.), </w:t>
      </w:r>
    </w:p>
    <w:p w:rsidR="00281FAF" w:rsidRPr="00281FAF" w:rsidRDefault="00281FAF" w:rsidP="00281FAF">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участие</w:t>
      </w:r>
      <w:r w:rsidR="005B4C55">
        <w:rPr>
          <w:rFonts w:ascii="Times New Roman" w:eastAsia="Times New Roman" w:hAnsi="Times New Roman" w:cs="Times New Roman"/>
          <w:i/>
          <w:sz w:val="24"/>
          <w:szCs w:val="24"/>
        </w:rPr>
        <w:t xml:space="preserve"> об</w:t>
      </w:r>
      <w:r w:rsidRPr="00281FAF">
        <w:rPr>
          <w:rFonts w:ascii="Times New Roman" w:eastAsia="Times New Roman" w:hAnsi="Times New Roman" w:cs="Times New Roman"/>
          <w:i/>
          <w:sz w:val="24"/>
          <w:szCs w:val="24"/>
        </w:rPr>
        <w:t>уча</w:t>
      </w:r>
      <w:r w:rsidR="005B4C55">
        <w:rPr>
          <w:rFonts w:ascii="Times New Roman" w:eastAsia="Times New Roman" w:hAnsi="Times New Roman" w:cs="Times New Roman"/>
          <w:i/>
          <w:sz w:val="24"/>
          <w:szCs w:val="24"/>
        </w:rPr>
        <w:t>ю</w:t>
      </w:r>
      <w:r w:rsidRPr="00281FAF">
        <w:rPr>
          <w:rFonts w:ascii="Times New Roman" w:eastAsia="Times New Roman" w:hAnsi="Times New Roman" w:cs="Times New Roman"/>
          <w:i/>
          <w:sz w:val="24"/>
          <w:szCs w:val="24"/>
        </w:rPr>
        <w:t>щихся в творческих мероприятиях и культурно-просветительской деятельности образовательной организации и др.</w:t>
      </w:r>
    </w:p>
    <w:p w:rsidR="00281FAF" w:rsidRPr="00281FAF" w:rsidRDefault="00281FAF" w:rsidP="00281FAF">
      <w:pPr>
        <w:pStyle w:val="af1"/>
        <w:tabs>
          <w:tab w:val="left" w:pos="6521"/>
        </w:tabs>
        <w:spacing w:line="240" w:lineRule="auto"/>
        <w:rPr>
          <w:rFonts w:cs="Times New Roman"/>
          <w:b/>
          <w:bCs/>
        </w:rPr>
      </w:pPr>
      <w:r w:rsidRPr="00281FAF">
        <w:rPr>
          <w:rFonts w:cs="Times New Roman"/>
          <w:b/>
          <w:bCs/>
        </w:rPr>
        <w:t xml:space="preserve">Годовые требования по классам </w:t>
      </w:r>
    </w:p>
    <w:p w:rsidR="00281FAF" w:rsidRPr="00281FAF" w:rsidRDefault="00281FAF" w:rsidP="00281FAF">
      <w:pPr>
        <w:spacing w:after="0" w:line="240" w:lineRule="auto"/>
        <w:jc w:val="center"/>
        <w:rPr>
          <w:rFonts w:ascii="Times New Roman" w:eastAsia="Times New Roman" w:hAnsi="Times New Roman" w:cs="Times New Roman"/>
          <w:b/>
          <w:sz w:val="24"/>
          <w:szCs w:val="24"/>
        </w:rPr>
      </w:pP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lastRenderedPageBreak/>
        <w:tab/>
        <w:t xml:space="preserve">Требования по специальности для обучающихся на аккордеоне сроком 5 лет те же, что и при 8-летнем обучении, но в несколько сжатой форме. Условно говоря, все темы изучаются в меньшем объеме часов. </w:t>
      </w:r>
    </w:p>
    <w:p w:rsidR="00281FAF" w:rsidRPr="00281FAF" w:rsidRDefault="00281FAF" w:rsidP="00281FAF">
      <w:pPr>
        <w:spacing w:after="0" w:line="240" w:lineRule="auto"/>
        <w:ind w:firstLine="708"/>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максимальная реализация творческого потенциала ученика, при необходимости подготовка его к  поступлению в профессиональную образовательную организацию.</w:t>
      </w:r>
    </w:p>
    <w:p w:rsidR="00281FAF" w:rsidRPr="00281FAF" w:rsidRDefault="00281FAF" w:rsidP="00281FAF">
      <w:pPr>
        <w:spacing w:after="0" w:line="240" w:lineRule="auto"/>
        <w:ind w:firstLine="708"/>
        <w:jc w:val="both"/>
        <w:rPr>
          <w:rFonts w:ascii="Times New Roman" w:eastAsia="Times New Roman" w:hAnsi="Times New Roman" w:cs="Times New Roman"/>
          <w:sz w:val="24"/>
          <w:szCs w:val="24"/>
        </w:rPr>
      </w:pPr>
    </w:p>
    <w:p w:rsidR="00281FAF" w:rsidRPr="00281FAF" w:rsidRDefault="00281FAF" w:rsidP="00016E45">
      <w:pPr>
        <w:spacing w:after="0" w:line="240" w:lineRule="auto"/>
        <w:jc w:val="center"/>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Первый класс (2 часа в неделю)</w:t>
      </w:r>
    </w:p>
    <w:p w:rsidR="00281FAF" w:rsidRPr="00281FAF" w:rsidRDefault="00281FAF" w:rsidP="00281FAF">
      <w:pPr>
        <w:shd w:val="clear" w:color="auto" w:fill="FFFFFF"/>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color w:val="000000"/>
          <w:sz w:val="24"/>
          <w:szCs w:val="24"/>
        </w:rPr>
        <w:t xml:space="preserve">Знакомство с инструментом. Особенности посадки и постановки игрового аппарата. </w:t>
      </w:r>
      <w:r w:rsidRPr="00281FAF">
        <w:rPr>
          <w:rFonts w:ascii="Times New Roman" w:eastAsia="Times New Roman" w:hAnsi="Times New Roman" w:cs="Times New Roman"/>
          <w:sz w:val="24"/>
          <w:szCs w:val="24"/>
        </w:rPr>
        <w:t xml:space="preserve">Освоение музыкальной грамоты (изучение нот, музыкальных терминов). </w:t>
      </w:r>
      <w:r w:rsidRPr="00281FAF">
        <w:rPr>
          <w:rFonts w:ascii="Times New Roman" w:hAnsi="Times New Roman" w:cs="Times New Roman"/>
          <w:color w:val="000000"/>
          <w:sz w:val="24"/>
          <w:szCs w:val="24"/>
        </w:rPr>
        <w:t>Освоение ритма в виде простых ритмических упражнений. Упражнения без инструмента, направленные на освоение движений, используемых в дальнейшем на аккордеоне.</w:t>
      </w:r>
    </w:p>
    <w:p w:rsidR="00281FAF" w:rsidRPr="00281FAF" w:rsidRDefault="00281FAF" w:rsidP="00281FAF">
      <w:pPr>
        <w:shd w:val="clear" w:color="auto" w:fill="FFFFFF"/>
        <w:spacing w:after="0" w:line="240" w:lineRule="auto"/>
        <w:ind w:firstLine="706"/>
        <w:jc w:val="both"/>
        <w:rPr>
          <w:rFonts w:ascii="Times New Roman" w:hAnsi="Times New Roman" w:cs="Times New Roman"/>
          <w:color w:val="000000"/>
          <w:sz w:val="24"/>
          <w:szCs w:val="24"/>
        </w:rPr>
      </w:pPr>
      <w:r w:rsidRPr="00281FAF">
        <w:rPr>
          <w:rFonts w:ascii="Times New Roman" w:hAnsi="Times New Roman" w:cs="Times New Roman"/>
          <w:color w:val="000000"/>
          <w:sz w:val="24"/>
          <w:szCs w:val="24"/>
        </w:rPr>
        <w:t xml:space="preserve">Принципы звукоизвлечения, </w:t>
      </w:r>
      <w:r w:rsidRPr="00281FAF">
        <w:rPr>
          <w:rFonts w:ascii="Times New Roman" w:hAnsi="Times New Roman" w:cs="Times New Roman"/>
          <w:sz w:val="24"/>
          <w:szCs w:val="24"/>
        </w:rPr>
        <w:t>развитие координации движений правой и левой руки, организация целесообразных игровых движений.</w:t>
      </w:r>
      <w:r w:rsidRPr="00281FAF">
        <w:rPr>
          <w:rFonts w:ascii="Times New Roman" w:hAnsi="Times New Roman" w:cs="Times New Roman"/>
          <w:color w:val="000000"/>
          <w:sz w:val="24"/>
          <w:szCs w:val="24"/>
        </w:rPr>
        <w:t xml:space="preserve"> Изучение динамических оттенков (</w:t>
      </w:r>
      <w:r w:rsidRPr="00281FAF">
        <w:rPr>
          <w:rFonts w:ascii="Times New Roman" w:hAnsi="Times New Roman" w:cs="Times New Roman"/>
          <w:i/>
          <w:color w:val="000000"/>
          <w:sz w:val="24"/>
          <w:szCs w:val="24"/>
          <w:lang w:val="en-US"/>
        </w:rPr>
        <w:t>ff</w:t>
      </w:r>
      <w:r w:rsidRPr="00281FAF">
        <w:rPr>
          <w:rFonts w:ascii="Times New Roman" w:hAnsi="Times New Roman" w:cs="Times New Roman"/>
          <w:i/>
          <w:color w:val="000000"/>
          <w:sz w:val="24"/>
          <w:szCs w:val="24"/>
        </w:rPr>
        <w:t xml:space="preserve"> – </w:t>
      </w:r>
      <w:r w:rsidRPr="00281FAF">
        <w:rPr>
          <w:rFonts w:ascii="Times New Roman" w:hAnsi="Times New Roman" w:cs="Times New Roman"/>
          <w:i/>
          <w:color w:val="000000"/>
          <w:sz w:val="24"/>
          <w:szCs w:val="24"/>
          <w:lang w:val="en-US"/>
        </w:rPr>
        <w:t>pp</w:t>
      </w:r>
      <w:r w:rsidRPr="00281FAF">
        <w:rPr>
          <w:rFonts w:ascii="Times New Roman" w:hAnsi="Times New Roman" w:cs="Times New Roman"/>
          <w:color w:val="000000"/>
          <w:sz w:val="24"/>
          <w:szCs w:val="24"/>
        </w:rPr>
        <w:t>) и основных штрихов (</w:t>
      </w:r>
      <w:r w:rsidRPr="00281FAF">
        <w:rPr>
          <w:rFonts w:ascii="Times New Roman" w:hAnsi="Times New Roman" w:cs="Times New Roman"/>
          <w:i/>
          <w:color w:val="000000"/>
          <w:sz w:val="24"/>
          <w:szCs w:val="24"/>
          <w:lang w:val="en-US"/>
        </w:rPr>
        <w:t>legato</w:t>
      </w:r>
      <w:r w:rsidRPr="00281FAF">
        <w:rPr>
          <w:rFonts w:ascii="Times New Roman" w:hAnsi="Times New Roman" w:cs="Times New Roman"/>
          <w:i/>
          <w:color w:val="000000"/>
          <w:sz w:val="24"/>
          <w:szCs w:val="24"/>
        </w:rPr>
        <w:t xml:space="preserve"> – </w:t>
      </w:r>
      <w:r w:rsidRPr="00281FAF">
        <w:rPr>
          <w:rFonts w:ascii="Times New Roman" w:hAnsi="Times New Roman" w:cs="Times New Roman"/>
          <w:i/>
          <w:color w:val="000000"/>
          <w:sz w:val="24"/>
          <w:szCs w:val="24"/>
          <w:lang w:val="en-US"/>
        </w:rPr>
        <w:t>nonlegato</w:t>
      </w:r>
      <w:r w:rsidRPr="00281FAF">
        <w:rPr>
          <w:rFonts w:ascii="Times New Roman" w:hAnsi="Times New Roman" w:cs="Times New Roman"/>
          <w:i/>
          <w:color w:val="000000"/>
          <w:sz w:val="24"/>
          <w:szCs w:val="24"/>
        </w:rPr>
        <w:t xml:space="preserve"> – </w:t>
      </w:r>
      <w:r w:rsidRPr="00281FAF">
        <w:rPr>
          <w:rFonts w:ascii="Times New Roman" w:hAnsi="Times New Roman" w:cs="Times New Roman"/>
          <w:i/>
          <w:color w:val="000000"/>
          <w:sz w:val="24"/>
          <w:szCs w:val="24"/>
          <w:lang w:val="en-US"/>
        </w:rPr>
        <w:t>staccato</w:t>
      </w:r>
      <w:r w:rsidRPr="00281FAF">
        <w:rPr>
          <w:rFonts w:ascii="Times New Roman" w:hAnsi="Times New Roman" w:cs="Times New Roman"/>
          <w:color w:val="000000"/>
          <w:sz w:val="24"/>
          <w:szCs w:val="24"/>
        </w:rPr>
        <w:t xml:space="preserve">). Подбор по слуху небольших попевок, народных мелодий, знакомых песен. </w:t>
      </w:r>
      <w:r w:rsidRPr="00281FAF">
        <w:rPr>
          <w:rFonts w:ascii="Times New Roman" w:hAnsi="Times New Roman" w:cs="Times New Roman"/>
          <w:sz w:val="24"/>
          <w:szCs w:val="24"/>
        </w:rPr>
        <w:t xml:space="preserve">Игра в ансамбле с педагогом. </w:t>
      </w:r>
      <w:r w:rsidRPr="00281FAF">
        <w:rPr>
          <w:rFonts w:ascii="Times New Roman" w:hAnsi="Times New Roman" w:cs="Times New Roman"/>
          <w:color w:val="000000"/>
          <w:sz w:val="24"/>
          <w:szCs w:val="24"/>
        </w:rPr>
        <w:t>Воспитание в ученике элементарных правил сценической этики, навыков мобильности, собранности при публичных выступлениях.</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В течение 1-го года обучения ученик должен пройти: </w:t>
      </w:r>
    </w:p>
    <w:p w:rsidR="00281FAF" w:rsidRPr="00281FAF" w:rsidRDefault="00281FAF" w:rsidP="00281FAF">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 xml:space="preserve">15-20 пьес, песенок, попевок, этюдов, ансамблей (с другим учеником или преподавателем) разной степени завершенности: от разбора-знакомства до концертного исполнения. </w:t>
      </w:r>
    </w:p>
    <w:p w:rsidR="00281FAF" w:rsidRPr="00281FAF" w:rsidRDefault="00281FAF" w:rsidP="00281FAF">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 xml:space="preserve">Гаммы до, фа, соль мажор двумя руками в две октавы. Гаммы ля, ре, ми минор (натуральный, гармонический, мелодический) правой и левой рукой отдельно. Короткие арпеджио и аккорды в перечисленных тональностях правой рукой. </w:t>
      </w:r>
    </w:p>
    <w:p w:rsidR="00281FAF" w:rsidRPr="00281FAF" w:rsidRDefault="00281FAF" w:rsidP="00281FAF">
      <w:pPr>
        <w:spacing w:after="0" w:line="240" w:lineRule="auto"/>
        <w:ind w:firstLine="709"/>
        <w:jc w:val="both"/>
        <w:rPr>
          <w:rFonts w:ascii="Times New Roman" w:hAnsi="Times New Roman" w:cs="Times New Roman"/>
          <w:sz w:val="24"/>
          <w:szCs w:val="24"/>
        </w:rPr>
      </w:pPr>
      <w:r w:rsidRPr="00281FAF">
        <w:rPr>
          <w:rFonts w:ascii="Times New Roman" w:eastAsia="Times New Roman" w:hAnsi="Times New Roman" w:cs="Times New Roman"/>
          <w:sz w:val="24"/>
          <w:szCs w:val="24"/>
        </w:rPr>
        <w:t>4 этюда на различные ритмические, аппликатурные, тональные варианты;</w:t>
      </w:r>
    </w:p>
    <w:p w:rsidR="00281FAF" w:rsidRPr="00281FAF" w:rsidRDefault="00281FAF" w:rsidP="00281FAF">
      <w:pPr>
        <w:spacing w:after="0" w:line="240" w:lineRule="auto"/>
        <w:ind w:firstLine="708"/>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10-12 пьес различного характера. </w:t>
      </w:r>
    </w:p>
    <w:p w:rsidR="00281FAF" w:rsidRPr="00281FAF" w:rsidRDefault="00281FAF" w:rsidP="00281FAF">
      <w:pPr>
        <w:spacing w:after="0" w:line="240" w:lineRule="auto"/>
        <w:ind w:firstLine="708"/>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Чтение нот с листа. </w:t>
      </w:r>
    </w:p>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В течение учебного года ученик должен исполнить:</w:t>
      </w:r>
    </w:p>
    <w:p w:rsidR="005E6D83" w:rsidRPr="00281FAF" w:rsidRDefault="00281FAF" w:rsidP="005E6D83">
      <w:pPr>
        <w:spacing w:after="0" w:line="240" w:lineRule="auto"/>
        <w:rPr>
          <w:rFonts w:ascii="Times New Roman" w:eastAsia="Times New Roman" w:hAnsi="Times New Roman" w:cs="Times New Roman"/>
          <w:sz w:val="24"/>
          <w:szCs w:val="24"/>
        </w:rPr>
      </w:pP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009667CA">
        <w:rPr>
          <w:rFonts w:ascii="Times New Roman" w:hAnsi="Times New Roman" w:cs="Times New Roman"/>
          <w:sz w:val="24"/>
          <w:szCs w:val="24"/>
        </w:rPr>
        <w:t xml:space="preserve">                                                       </w:t>
      </w:r>
      <w:r w:rsidR="005E6D83" w:rsidRPr="00281FAF">
        <w:rPr>
          <w:rFonts w:ascii="Times New Roman" w:eastAsia="Times New Roman" w:hAnsi="Times New Roman" w:cs="Times New Roman"/>
          <w:b/>
          <w:i/>
          <w:sz w:val="24"/>
          <w:szCs w:val="24"/>
        </w:rPr>
        <w:t>Таблица 3</w:t>
      </w:r>
    </w:p>
    <w:p w:rsidR="00281FAF" w:rsidRPr="00281FAF" w:rsidRDefault="00281FAF" w:rsidP="00281FAF">
      <w:pPr>
        <w:spacing w:after="0" w:line="240" w:lineRule="auto"/>
        <w:jc w:val="both"/>
        <w:rPr>
          <w:rFonts w:ascii="Times New Roman" w:hAnsi="Times New Roman" w:cs="Times New Roman"/>
          <w:b/>
          <w:i/>
          <w:sz w:val="24"/>
          <w:szCs w:val="24"/>
        </w:rPr>
      </w:pPr>
    </w:p>
    <w:tbl>
      <w:tblPr>
        <w:tblW w:w="0" w:type="auto"/>
        <w:jc w:val="center"/>
        <w:tblInd w:w="-1605" w:type="dxa"/>
        <w:tblLayout w:type="fixed"/>
        <w:tblLook w:val="0000" w:firstRow="0" w:lastRow="0" w:firstColumn="0" w:lastColumn="0" w:noHBand="0" w:noVBand="0"/>
      </w:tblPr>
      <w:tblGrid>
        <w:gridCol w:w="4534"/>
        <w:gridCol w:w="6911"/>
      </w:tblGrid>
      <w:tr w:rsidR="00281FAF" w:rsidRPr="00281FAF" w:rsidTr="00016E45">
        <w:trPr>
          <w:trHeight w:val="389"/>
          <w:jc w:val="center"/>
        </w:trPr>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1 полугодие</w:t>
            </w:r>
          </w:p>
        </w:tc>
        <w:tc>
          <w:tcPr>
            <w:tcW w:w="6911"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2 полугодие</w:t>
            </w:r>
          </w:p>
        </w:tc>
      </w:tr>
      <w:tr w:rsidR="00281FAF" w:rsidRPr="00281FAF" w:rsidTr="00016E45">
        <w:trPr>
          <w:trHeight w:val="389"/>
          <w:jc w:val="center"/>
        </w:trPr>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Декабрь – </w:t>
            </w:r>
            <w:r w:rsidR="00E3667B">
              <w:rPr>
                <w:rFonts w:ascii="Times New Roman" w:eastAsia="Times New Roman" w:hAnsi="Times New Roman" w:cs="Times New Roman"/>
                <w:sz w:val="24"/>
                <w:szCs w:val="24"/>
              </w:rPr>
              <w:t>академический концерт</w:t>
            </w:r>
          </w:p>
          <w:p w:rsidR="00281FAF" w:rsidRPr="00281FAF" w:rsidRDefault="00281FAF" w:rsidP="00E3667B">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w:t>
            </w:r>
            <w:r w:rsidR="00E3667B">
              <w:rPr>
                <w:rFonts w:ascii="Times New Roman" w:eastAsia="Times New Roman" w:hAnsi="Times New Roman" w:cs="Times New Roman"/>
                <w:sz w:val="24"/>
                <w:szCs w:val="24"/>
              </w:rPr>
              <w:t>2</w:t>
            </w:r>
            <w:r w:rsidRPr="00281FAF">
              <w:rPr>
                <w:rFonts w:ascii="Times New Roman" w:eastAsia="Times New Roman" w:hAnsi="Times New Roman" w:cs="Times New Roman"/>
                <w:sz w:val="24"/>
                <w:szCs w:val="24"/>
              </w:rPr>
              <w:t xml:space="preserve"> разнохарактерные пьесы).</w:t>
            </w:r>
          </w:p>
        </w:tc>
        <w:tc>
          <w:tcPr>
            <w:tcW w:w="6911"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Март – технический зачет (одна гамма, один этюд).</w:t>
            </w:r>
          </w:p>
          <w:p w:rsidR="00281FAF" w:rsidRPr="00281FAF" w:rsidRDefault="00281FAF" w:rsidP="00E3667B">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Май – экзамен  (</w:t>
            </w:r>
            <w:r w:rsidR="00E3667B">
              <w:rPr>
                <w:rFonts w:ascii="Times New Roman" w:eastAsia="Times New Roman" w:hAnsi="Times New Roman" w:cs="Times New Roman"/>
                <w:sz w:val="24"/>
                <w:szCs w:val="24"/>
              </w:rPr>
              <w:t>2</w:t>
            </w:r>
            <w:r w:rsidRPr="00281FAF">
              <w:rPr>
                <w:rFonts w:ascii="Times New Roman" w:eastAsia="Times New Roman" w:hAnsi="Times New Roman" w:cs="Times New Roman"/>
                <w:sz w:val="24"/>
                <w:szCs w:val="24"/>
              </w:rPr>
              <w:t xml:space="preserve"> разнохарактерные пьесы).</w:t>
            </w:r>
          </w:p>
        </w:tc>
      </w:tr>
    </w:tbl>
    <w:p w:rsidR="00281FAF" w:rsidRPr="00281FAF" w:rsidRDefault="00281FAF" w:rsidP="00281FAF">
      <w:pPr>
        <w:spacing w:after="0" w:line="240" w:lineRule="auto"/>
        <w:jc w:val="both"/>
        <w:rPr>
          <w:rFonts w:ascii="Times New Roman" w:hAnsi="Times New Roman" w:cs="Times New Roman"/>
          <w:b/>
          <w:sz w:val="24"/>
          <w:szCs w:val="24"/>
        </w:rPr>
      </w:pPr>
    </w:p>
    <w:p w:rsidR="00281FAF" w:rsidRPr="00281FAF" w:rsidRDefault="00281FAF" w:rsidP="00281FAF">
      <w:pPr>
        <w:tabs>
          <w:tab w:val="left" w:pos="284"/>
        </w:tabs>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зачета в конце первого полугодия</w:t>
      </w:r>
    </w:p>
    <w:p w:rsidR="00281FAF" w:rsidRPr="00281FAF" w:rsidRDefault="00281FAF" w:rsidP="00281FAF">
      <w:pPr>
        <w:tabs>
          <w:tab w:val="left" w:pos="284"/>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1 вариант</w:t>
      </w:r>
    </w:p>
    <w:p w:rsidR="00281FAF" w:rsidRPr="00281FAF" w:rsidRDefault="00281FAF" w:rsidP="00E25C81">
      <w:pPr>
        <w:widowControl w:val="0"/>
        <w:numPr>
          <w:ilvl w:val="0"/>
          <w:numId w:val="63"/>
        </w:numPr>
        <w:tabs>
          <w:tab w:val="left" w:pos="0"/>
          <w:tab w:val="left" w:pos="284"/>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Иванов В. Полька</w:t>
      </w:r>
    </w:p>
    <w:p w:rsidR="00281FAF" w:rsidRPr="00281FAF" w:rsidRDefault="00281FAF" w:rsidP="00E25C81">
      <w:pPr>
        <w:widowControl w:val="0"/>
        <w:numPr>
          <w:ilvl w:val="0"/>
          <w:numId w:val="63"/>
        </w:numPr>
        <w:tabs>
          <w:tab w:val="left" w:pos="284"/>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Русская народная песня «Ноченька лунная»</w:t>
      </w:r>
    </w:p>
    <w:p w:rsidR="00281FAF" w:rsidRPr="00281FAF" w:rsidRDefault="00281FAF" w:rsidP="009F7D70">
      <w:pPr>
        <w:widowControl w:val="0"/>
        <w:tabs>
          <w:tab w:val="left" w:pos="284"/>
        </w:tabs>
        <w:autoSpaceDE w:val="0"/>
        <w:autoSpaceDN w:val="0"/>
        <w:adjustRightInd w:val="0"/>
        <w:spacing w:after="0" w:line="240" w:lineRule="auto"/>
        <w:rPr>
          <w:rFonts w:ascii="Times New Roman" w:hAnsi="Times New Roman" w:cs="Times New Roman"/>
          <w:sz w:val="24"/>
          <w:szCs w:val="24"/>
        </w:rPr>
      </w:pPr>
    </w:p>
    <w:p w:rsidR="00281FAF" w:rsidRPr="00281FAF" w:rsidRDefault="00281FAF" w:rsidP="00281FAF">
      <w:pPr>
        <w:tabs>
          <w:tab w:val="left" w:pos="284"/>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281FAF" w:rsidRPr="00281FAF" w:rsidRDefault="00281FAF" w:rsidP="00E25C81">
      <w:pPr>
        <w:widowControl w:val="0"/>
        <w:numPr>
          <w:ilvl w:val="0"/>
          <w:numId w:val="64"/>
        </w:numPr>
        <w:shd w:val="clear" w:color="auto" w:fill="FFFFFF"/>
        <w:tabs>
          <w:tab w:val="left" w:pos="284"/>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rPr>
        <w:t>Моцарт В. Азбука</w:t>
      </w:r>
    </w:p>
    <w:p w:rsidR="00281FAF" w:rsidRPr="00281FAF" w:rsidRDefault="00281FAF" w:rsidP="00E25C81">
      <w:pPr>
        <w:widowControl w:val="0"/>
        <w:numPr>
          <w:ilvl w:val="0"/>
          <w:numId w:val="64"/>
        </w:numPr>
        <w:shd w:val="clear" w:color="auto" w:fill="FFFFFF"/>
        <w:tabs>
          <w:tab w:val="left" w:pos="284"/>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lang w:bidi="he-IL"/>
        </w:rPr>
        <w:t>Павин С. Детская полька</w:t>
      </w:r>
    </w:p>
    <w:p w:rsidR="00281FAF" w:rsidRPr="00281FAF" w:rsidRDefault="00281FAF" w:rsidP="00281FAF">
      <w:pPr>
        <w:tabs>
          <w:tab w:val="left" w:pos="284"/>
        </w:tabs>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переводного экзамена (зачета)</w:t>
      </w:r>
    </w:p>
    <w:p w:rsidR="00281FAF" w:rsidRPr="00281FAF" w:rsidRDefault="00281FAF" w:rsidP="00281FAF">
      <w:pPr>
        <w:shd w:val="clear" w:color="auto" w:fill="FFFFFF"/>
        <w:tabs>
          <w:tab w:val="left" w:pos="284"/>
        </w:tabs>
        <w:spacing w:after="0" w:line="240" w:lineRule="auto"/>
        <w:rPr>
          <w:rFonts w:ascii="Times New Roman" w:hAnsi="Times New Roman" w:cs="Times New Roman"/>
          <w:b/>
          <w:bCs/>
          <w:color w:val="000000"/>
          <w:sz w:val="24"/>
          <w:szCs w:val="24"/>
        </w:rPr>
      </w:pPr>
      <w:r w:rsidRPr="00281FAF">
        <w:rPr>
          <w:rFonts w:ascii="Times New Roman" w:hAnsi="Times New Roman" w:cs="Times New Roman"/>
          <w:b/>
          <w:bCs/>
          <w:color w:val="000000"/>
          <w:sz w:val="24"/>
          <w:szCs w:val="24"/>
        </w:rPr>
        <w:t>1 вариант</w:t>
      </w:r>
    </w:p>
    <w:p w:rsidR="00281FAF" w:rsidRPr="00281FAF" w:rsidRDefault="00281FAF" w:rsidP="00E25C81">
      <w:pPr>
        <w:widowControl w:val="0"/>
        <w:numPr>
          <w:ilvl w:val="0"/>
          <w:numId w:val="65"/>
        </w:numPr>
        <w:shd w:val="clear" w:color="auto" w:fill="FFFFFF"/>
        <w:tabs>
          <w:tab w:val="left" w:pos="284"/>
        </w:tabs>
        <w:autoSpaceDE w:val="0"/>
        <w:autoSpaceDN w:val="0"/>
        <w:adjustRightInd w:val="0"/>
        <w:spacing w:after="0" w:line="240" w:lineRule="auto"/>
        <w:ind w:left="0" w:firstLine="0"/>
        <w:rPr>
          <w:rFonts w:ascii="Times New Roman" w:hAnsi="Times New Roman" w:cs="Times New Roman"/>
          <w:bCs/>
          <w:color w:val="000000"/>
          <w:sz w:val="24"/>
          <w:szCs w:val="24"/>
        </w:rPr>
      </w:pPr>
      <w:r w:rsidRPr="00281FAF">
        <w:rPr>
          <w:rFonts w:ascii="Times New Roman" w:hAnsi="Times New Roman" w:cs="Times New Roman"/>
          <w:bCs/>
          <w:color w:val="000000"/>
          <w:sz w:val="24"/>
          <w:szCs w:val="24"/>
        </w:rPr>
        <w:t xml:space="preserve">Перселл Г. Ария </w:t>
      </w:r>
      <w:r w:rsidRPr="00281FAF">
        <w:rPr>
          <w:rFonts w:ascii="Times New Roman" w:hAnsi="Times New Roman" w:cs="Times New Roman"/>
          <w:bCs/>
          <w:color w:val="000000"/>
          <w:sz w:val="24"/>
          <w:szCs w:val="24"/>
          <w:lang w:val="en-US"/>
        </w:rPr>
        <w:t>a</w:t>
      </w:r>
      <w:r w:rsidRPr="00281FAF">
        <w:rPr>
          <w:rFonts w:ascii="Times New Roman" w:hAnsi="Times New Roman" w:cs="Times New Roman"/>
          <w:bCs/>
          <w:color w:val="000000"/>
          <w:sz w:val="24"/>
          <w:szCs w:val="24"/>
        </w:rPr>
        <w:t>-</w:t>
      </w:r>
      <w:r w:rsidRPr="00281FAF">
        <w:rPr>
          <w:rFonts w:ascii="Times New Roman" w:hAnsi="Times New Roman" w:cs="Times New Roman"/>
          <w:bCs/>
          <w:color w:val="000000"/>
          <w:sz w:val="24"/>
          <w:szCs w:val="24"/>
          <w:lang w:val="en-US"/>
        </w:rPr>
        <w:t>moll</w:t>
      </w:r>
    </w:p>
    <w:p w:rsidR="00281FAF" w:rsidRPr="00281FAF" w:rsidRDefault="00281FAF" w:rsidP="00E25C81">
      <w:pPr>
        <w:widowControl w:val="0"/>
        <w:numPr>
          <w:ilvl w:val="0"/>
          <w:numId w:val="65"/>
        </w:numPr>
        <w:shd w:val="clear" w:color="auto" w:fill="FFFFFF"/>
        <w:tabs>
          <w:tab w:val="left" w:pos="284"/>
        </w:tabs>
        <w:autoSpaceDE w:val="0"/>
        <w:autoSpaceDN w:val="0"/>
        <w:adjustRightInd w:val="0"/>
        <w:spacing w:after="0" w:line="240" w:lineRule="auto"/>
        <w:ind w:left="0" w:firstLine="0"/>
        <w:rPr>
          <w:rFonts w:ascii="Times New Roman" w:hAnsi="Times New Roman" w:cs="Times New Roman"/>
          <w:bCs/>
          <w:color w:val="000000"/>
          <w:sz w:val="24"/>
          <w:szCs w:val="24"/>
        </w:rPr>
      </w:pPr>
      <w:r w:rsidRPr="00281FAF">
        <w:rPr>
          <w:rFonts w:ascii="Times New Roman" w:hAnsi="Times New Roman" w:cs="Times New Roman"/>
          <w:bCs/>
          <w:color w:val="000000"/>
          <w:sz w:val="24"/>
          <w:szCs w:val="24"/>
        </w:rPr>
        <w:t>Русская народная песня «Как под яблонькой»,  обр. Иванова А.</w:t>
      </w:r>
    </w:p>
    <w:p w:rsidR="00281FAF" w:rsidRPr="00281FAF" w:rsidRDefault="00281FAF" w:rsidP="00281FAF">
      <w:pPr>
        <w:tabs>
          <w:tab w:val="left" w:pos="28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281FAF" w:rsidRPr="00281FAF" w:rsidRDefault="00281FAF" w:rsidP="00281FAF">
      <w:pPr>
        <w:tabs>
          <w:tab w:val="left" w:pos="284"/>
        </w:tabs>
        <w:spacing w:after="0" w:line="240" w:lineRule="auto"/>
        <w:rPr>
          <w:rFonts w:ascii="Times New Roman" w:hAnsi="Times New Roman" w:cs="Times New Roman"/>
          <w:b/>
          <w:sz w:val="24"/>
          <w:szCs w:val="24"/>
        </w:rPr>
      </w:pPr>
      <w:r w:rsidRPr="00281FAF">
        <w:rPr>
          <w:rFonts w:ascii="Times New Roman" w:hAnsi="Times New Roman" w:cs="Times New Roman"/>
          <w:bCs/>
          <w:color w:val="000000"/>
          <w:sz w:val="24"/>
          <w:szCs w:val="24"/>
        </w:rPr>
        <w:t xml:space="preserve">1. Моцарт В.А. Менуэт </w:t>
      </w:r>
      <w:r w:rsidRPr="00281FAF">
        <w:rPr>
          <w:rFonts w:ascii="Times New Roman" w:hAnsi="Times New Roman" w:cs="Times New Roman"/>
          <w:bCs/>
          <w:color w:val="000000"/>
          <w:sz w:val="24"/>
          <w:szCs w:val="24"/>
          <w:lang w:val="en-US"/>
        </w:rPr>
        <w:t>G</w:t>
      </w:r>
      <w:r w:rsidRPr="00281FAF">
        <w:rPr>
          <w:rFonts w:ascii="Times New Roman" w:hAnsi="Times New Roman" w:cs="Times New Roman"/>
          <w:bCs/>
          <w:color w:val="000000"/>
          <w:sz w:val="24"/>
          <w:szCs w:val="24"/>
        </w:rPr>
        <w:t>-</w:t>
      </w:r>
      <w:r w:rsidRPr="00281FAF">
        <w:rPr>
          <w:rFonts w:ascii="Times New Roman" w:hAnsi="Times New Roman" w:cs="Times New Roman"/>
          <w:bCs/>
          <w:color w:val="000000"/>
          <w:sz w:val="24"/>
          <w:szCs w:val="24"/>
          <w:lang w:val="en-US"/>
        </w:rPr>
        <w:t>dur</w:t>
      </w:r>
    </w:p>
    <w:p w:rsidR="00281FAF" w:rsidRPr="00281FAF" w:rsidRDefault="00281FAF" w:rsidP="00281FAF">
      <w:pPr>
        <w:shd w:val="clear" w:color="auto" w:fill="FFFFFF"/>
        <w:tabs>
          <w:tab w:val="left" w:pos="284"/>
        </w:tabs>
        <w:spacing w:after="0" w:line="240" w:lineRule="auto"/>
        <w:rPr>
          <w:rFonts w:ascii="Times New Roman" w:hAnsi="Times New Roman" w:cs="Times New Roman"/>
          <w:bCs/>
          <w:color w:val="000000"/>
          <w:sz w:val="24"/>
          <w:szCs w:val="24"/>
        </w:rPr>
      </w:pPr>
      <w:r w:rsidRPr="00281FAF">
        <w:rPr>
          <w:rFonts w:ascii="Times New Roman" w:hAnsi="Times New Roman" w:cs="Times New Roman"/>
          <w:bCs/>
          <w:color w:val="000000"/>
          <w:sz w:val="24"/>
          <w:szCs w:val="24"/>
        </w:rPr>
        <w:t xml:space="preserve">2. </w:t>
      </w:r>
      <w:r w:rsidRPr="00281FAF">
        <w:rPr>
          <w:rFonts w:ascii="Times New Roman" w:hAnsi="Times New Roman" w:cs="Times New Roman"/>
          <w:sz w:val="24"/>
          <w:szCs w:val="24"/>
        </w:rPr>
        <w:t>Гершвин Дж. «Хлопай в такт»</w:t>
      </w:r>
    </w:p>
    <w:p w:rsidR="00281FAF" w:rsidRPr="00281FAF" w:rsidRDefault="00281FAF" w:rsidP="00281FAF">
      <w:pPr>
        <w:spacing w:after="0" w:line="240" w:lineRule="auto"/>
        <w:jc w:val="both"/>
        <w:rPr>
          <w:rFonts w:ascii="Times New Roman" w:hAnsi="Times New Roman" w:cs="Times New Roman"/>
          <w:b/>
          <w:i/>
          <w:sz w:val="24"/>
          <w:szCs w:val="24"/>
        </w:rPr>
      </w:pPr>
    </w:p>
    <w:p w:rsidR="00016E45" w:rsidRDefault="00016E45" w:rsidP="00016E45">
      <w:pPr>
        <w:spacing w:after="0" w:line="240" w:lineRule="auto"/>
        <w:jc w:val="center"/>
        <w:rPr>
          <w:rFonts w:ascii="Times New Roman" w:hAnsi="Times New Roman" w:cs="Times New Roman"/>
          <w:b/>
          <w:sz w:val="24"/>
          <w:szCs w:val="24"/>
        </w:rPr>
      </w:pPr>
    </w:p>
    <w:p w:rsidR="00281FAF" w:rsidRPr="00281FAF" w:rsidRDefault="00281FAF" w:rsidP="00016E45">
      <w:pPr>
        <w:spacing w:after="0" w:line="240" w:lineRule="auto"/>
        <w:jc w:val="center"/>
        <w:rPr>
          <w:rFonts w:ascii="Times New Roman" w:hAnsi="Times New Roman" w:cs="Times New Roman"/>
          <w:b/>
          <w:sz w:val="24"/>
          <w:szCs w:val="24"/>
        </w:rPr>
      </w:pPr>
      <w:r w:rsidRPr="00281FAF">
        <w:rPr>
          <w:rFonts w:ascii="Times New Roman" w:hAnsi="Times New Roman" w:cs="Times New Roman"/>
          <w:b/>
          <w:sz w:val="24"/>
          <w:szCs w:val="24"/>
        </w:rPr>
        <w:t>Второй класс (2 часа в неделю)</w:t>
      </w:r>
    </w:p>
    <w:p w:rsidR="00281FAF" w:rsidRPr="00281FAF" w:rsidRDefault="00281FAF" w:rsidP="00281FAF">
      <w:pPr>
        <w:spacing w:after="0" w:line="240" w:lineRule="auto"/>
        <w:ind w:firstLine="696"/>
        <w:jc w:val="both"/>
        <w:rPr>
          <w:rFonts w:ascii="Times New Roman" w:hAnsi="Times New Roman" w:cs="Times New Roman"/>
          <w:sz w:val="24"/>
          <w:szCs w:val="24"/>
        </w:rPr>
      </w:pPr>
      <w:r w:rsidRPr="00281FAF">
        <w:rPr>
          <w:rFonts w:ascii="Times New Roman" w:hAnsi="Times New Roman" w:cs="Times New Roman"/>
          <w:sz w:val="24"/>
          <w:szCs w:val="24"/>
        </w:rPr>
        <w:t xml:space="preserve">Работа над дальнейшей стабилизацией игрового аппарата. Расширение списка используемых музыкальных терминов. </w:t>
      </w:r>
      <w:r w:rsidRPr="00281FAF">
        <w:rPr>
          <w:rFonts w:ascii="Times New Roman" w:hAnsi="Times New Roman" w:cs="Times New Roman"/>
          <w:color w:val="000000"/>
          <w:sz w:val="24"/>
          <w:szCs w:val="24"/>
        </w:rPr>
        <w:t xml:space="preserve">Освоение более сложных ритмических рисунков. Применение динамики как средства музыкальной выразительности для создания яркого художественного образа. Включение в программу несложных полифонических пьес и произведений крупной формы. </w:t>
      </w:r>
      <w:r w:rsidRPr="00281FAF">
        <w:rPr>
          <w:rFonts w:ascii="Times New Roman" w:hAnsi="Times New Roman" w:cs="Times New Roman"/>
          <w:sz w:val="24"/>
          <w:szCs w:val="24"/>
        </w:rPr>
        <w:t>Подбор по слуху. Чтение с листа.</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В течение  2-го года обучения ученик должен пройти:</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мажорные гаммы: </w:t>
      </w:r>
      <w:r w:rsidRPr="00281FAF">
        <w:rPr>
          <w:rFonts w:ascii="Times New Roman" w:eastAsia="Times New Roman" w:hAnsi="Times New Roman" w:cs="Times New Roman"/>
          <w:sz w:val="24"/>
          <w:szCs w:val="24"/>
          <w:lang w:val="en-US"/>
        </w:rPr>
        <w:t>C</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US"/>
        </w:rPr>
        <w:t>dur</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GB"/>
        </w:rPr>
        <w:t>F</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dur</w:t>
      </w:r>
      <w:r w:rsidRPr="00281FAF">
        <w:rPr>
          <w:rFonts w:ascii="Times New Roman" w:eastAsia="Times New Roman" w:hAnsi="Times New Roman" w:cs="Times New Roman"/>
          <w:sz w:val="24"/>
          <w:szCs w:val="24"/>
        </w:rPr>
        <w:t>, G-dur, D-</w:t>
      </w:r>
      <w:r w:rsidRPr="00281FAF">
        <w:rPr>
          <w:rFonts w:ascii="Times New Roman" w:eastAsia="Times New Roman" w:hAnsi="Times New Roman" w:cs="Times New Roman"/>
          <w:sz w:val="24"/>
          <w:szCs w:val="24"/>
          <w:lang w:val="en-US"/>
        </w:rPr>
        <w:t>dur</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GB"/>
        </w:rPr>
        <w:t>B</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dur</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US"/>
        </w:rPr>
        <w:t>A</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US"/>
        </w:rPr>
        <w:t>dur</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US"/>
        </w:rPr>
        <w:t>Es</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US"/>
        </w:rPr>
        <w:t>dur</w:t>
      </w:r>
      <w:r w:rsidRPr="00281FAF">
        <w:rPr>
          <w:rFonts w:ascii="Times New Roman" w:eastAsia="Times New Roman" w:hAnsi="Times New Roman" w:cs="Times New Roman"/>
          <w:sz w:val="24"/>
          <w:szCs w:val="24"/>
        </w:rPr>
        <w:t xml:space="preserve"> двумя руками в две октавы; </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минорные гаммы: </w:t>
      </w:r>
      <w:r w:rsidRPr="00281FAF">
        <w:rPr>
          <w:rFonts w:ascii="Times New Roman" w:eastAsia="Times New Roman" w:hAnsi="Times New Roman" w:cs="Times New Roman"/>
          <w:sz w:val="24"/>
          <w:szCs w:val="24"/>
          <w:lang w:val="en-GB"/>
        </w:rPr>
        <w:t>a</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moll</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US"/>
        </w:rPr>
        <w:t>d</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moll</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GB"/>
        </w:rPr>
        <w:t>e</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moll</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GB"/>
        </w:rPr>
        <w:t>h</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moll</w:t>
      </w:r>
      <w:r w:rsidRPr="00281FAF">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lang w:val="en-GB"/>
        </w:rPr>
        <w:t>g</w:t>
      </w:r>
      <w:r w:rsidRPr="00281FAF">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lang w:val="en-GB"/>
        </w:rPr>
        <w:t>moll</w:t>
      </w:r>
      <w:r w:rsidRPr="00281FAF">
        <w:rPr>
          <w:rFonts w:ascii="Times New Roman" w:eastAsia="Times New Roman" w:hAnsi="Times New Roman" w:cs="Times New Roman"/>
          <w:sz w:val="24"/>
          <w:szCs w:val="24"/>
        </w:rPr>
        <w:t xml:space="preserve"> (натуральные, гармонические, мелодические) двумя руками в одну октаву;</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hAnsi="Times New Roman" w:cs="Times New Roman"/>
          <w:sz w:val="24"/>
          <w:szCs w:val="24"/>
        </w:rPr>
        <w:t>10-15 разножанровых пьес разной степени завершенности двумя</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 xml:space="preserve">руками, как соло, так и в любом виде ансамбля; </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4-6 этюдов.</w:t>
      </w:r>
    </w:p>
    <w:p w:rsidR="00281FAF" w:rsidRPr="00281FAF" w:rsidRDefault="00281FAF" w:rsidP="00281FAF">
      <w:pPr>
        <w:spacing w:after="0" w:line="240" w:lineRule="auto"/>
        <w:jc w:val="both"/>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 xml:space="preserve">В течение учебного года </w:t>
      </w:r>
      <w:r w:rsidR="00016E45">
        <w:rPr>
          <w:rFonts w:ascii="Times New Roman" w:eastAsia="Times New Roman" w:hAnsi="Times New Roman" w:cs="Times New Roman"/>
          <w:b/>
          <w:sz w:val="24"/>
          <w:szCs w:val="24"/>
        </w:rPr>
        <w:t>об</w:t>
      </w:r>
      <w:r w:rsidRPr="00281FAF">
        <w:rPr>
          <w:rFonts w:ascii="Times New Roman" w:eastAsia="Times New Roman" w:hAnsi="Times New Roman" w:cs="Times New Roman"/>
          <w:b/>
          <w:sz w:val="24"/>
          <w:szCs w:val="24"/>
        </w:rPr>
        <w:t>уча</w:t>
      </w:r>
      <w:r w:rsidR="00016E45">
        <w:rPr>
          <w:rFonts w:ascii="Times New Roman" w:eastAsia="Times New Roman" w:hAnsi="Times New Roman" w:cs="Times New Roman"/>
          <w:b/>
          <w:sz w:val="24"/>
          <w:szCs w:val="24"/>
        </w:rPr>
        <w:t>ю</w:t>
      </w:r>
      <w:r w:rsidRPr="00281FAF">
        <w:rPr>
          <w:rFonts w:ascii="Times New Roman" w:eastAsia="Times New Roman" w:hAnsi="Times New Roman" w:cs="Times New Roman"/>
          <w:b/>
          <w:sz w:val="24"/>
          <w:szCs w:val="24"/>
        </w:rPr>
        <w:t>щийся должен исполнить:</w:t>
      </w:r>
    </w:p>
    <w:p w:rsidR="005E6D83" w:rsidRDefault="00281FAF" w:rsidP="00281FAF">
      <w:pPr>
        <w:spacing w:after="0" w:line="240" w:lineRule="auto"/>
        <w:jc w:val="both"/>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p>
    <w:p w:rsidR="00281FAF" w:rsidRDefault="009667CA" w:rsidP="00281FAF">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281FAF" w:rsidRPr="00281FAF">
        <w:rPr>
          <w:rFonts w:ascii="Times New Roman" w:eastAsia="Times New Roman" w:hAnsi="Times New Roman" w:cs="Times New Roman"/>
          <w:b/>
          <w:i/>
          <w:sz w:val="24"/>
          <w:szCs w:val="24"/>
        </w:rPr>
        <w:t>Таблица</w:t>
      </w:r>
      <w:r>
        <w:rPr>
          <w:rFonts w:ascii="Times New Roman" w:eastAsia="Times New Roman" w:hAnsi="Times New Roman" w:cs="Times New Roman"/>
          <w:b/>
          <w:i/>
          <w:sz w:val="24"/>
          <w:szCs w:val="24"/>
        </w:rPr>
        <w:t xml:space="preserve"> </w:t>
      </w:r>
      <w:r w:rsidR="00281FAF" w:rsidRPr="00281FAF">
        <w:rPr>
          <w:rFonts w:ascii="Times New Roman" w:eastAsia="Times New Roman" w:hAnsi="Times New Roman" w:cs="Times New Roman"/>
          <w:b/>
          <w:i/>
          <w:sz w:val="24"/>
          <w:szCs w:val="24"/>
        </w:rPr>
        <w:t>4</w:t>
      </w:r>
    </w:p>
    <w:tbl>
      <w:tblPr>
        <w:tblW w:w="0" w:type="auto"/>
        <w:tblLayout w:type="fixed"/>
        <w:tblLook w:val="0000" w:firstRow="0" w:lastRow="0" w:firstColumn="0" w:lastColumn="0" w:noHBand="0" w:noVBand="0"/>
      </w:tblPr>
      <w:tblGrid>
        <w:gridCol w:w="6487"/>
        <w:gridCol w:w="6804"/>
      </w:tblGrid>
      <w:tr w:rsidR="002107F7" w:rsidRPr="006664C5" w:rsidTr="002107F7">
        <w:trPr>
          <w:trHeight w:val="389"/>
        </w:trPr>
        <w:tc>
          <w:tcPr>
            <w:tcW w:w="6487" w:type="dxa"/>
            <w:tcBorders>
              <w:top w:val="single" w:sz="4" w:space="0" w:color="000000"/>
              <w:left w:val="single" w:sz="4" w:space="0" w:color="000000"/>
              <w:bottom w:val="single" w:sz="4" w:space="0" w:color="000000"/>
              <w:right w:val="single" w:sz="4" w:space="0" w:color="000000"/>
            </w:tcBorders>
            <w:shd w:val="clear" w:color="auto" w:fill="auto"/>
          </w:tcPr>
          <w:p w:rsidR="002107F7" w:rsidRPr="006664C5" w:rsidRDefault="002107F7" w:rsidP="002107F7">
            <w:pPr>
              <w:spacing w:after="0" w:line="240" w:lineRule="auto"/>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1 полугодие</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2107F7" w:rsidRPr="006664C5" w:rsidRDefault="002107F7" w:rsidP="002107F7">
            <w:pPr>
              <w:spacing w:after="0" w:line="240" w:lineRule="auto"/>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2 полугодие</w:t>
            </w:r>
          </w:p>
        </w:tc>
      </w:tr>
      <w:tr w:rsidR="002107F7" w:rsidRPr="006664C5" w:rsidTr="002107F7">
        <w:trPr>
          <w:trHeight w:val="389"/>
        </w:trPr>
        <w:tc>
          <w:tcPr>
            <w:tcW w:w="6487" w:type="dxa"/>
            <w:tcBorders>
              <w:top w:val="single" w:sz="4" w:space="0" w:color="000000"/>
              <w:left w:val="single" w:sz="4" w:space="0" w:color="000000"/>
              <w:bottom w:val="single" w:sz="4" w:space="0" w:color="000000"/>
              <w:right w:val="single" w:sz="4" w:space="0" w:color="000000"/>
            </w:tcBorders>
            <w:shd w:val="clear" w:color="auto" w:fill="auto"/>
          </w:tcPr>
          <w:p w:rsidR="002107F7" w:rsidRPr="006664C5" w:rsidRDefault="002107F7" w:rsidP="002107F7">
            <w:pPr>
              <w:spacing w:after="0" w:line="240" w:lineRule="auto"/>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 xml:space="preserve">Октябрь – технический зачет (1 гамма, </w:t>
            </w:r>
            <w:r>
              <w:rPr>
                <w:rFonts w:ascii="Times New Roman" w:eastAsia="Times New Roman" w:hAnsi="Times New Roman" w:cs="Times New Roman"/>
                <w:sz w:val="24"/>
                <w:szCs w:val="24"/>
              </w:rPr>
              <w:t>1</w:t>
            </w:r>
            <w:r w:rsidRPr="006664C5">
              <w:rPr>
                <w:rFonts w:ascii="Times New Roman" w:eastAsia="Times New Roman" w:hAnsi="Times New Roman" w:cs="Times New Roman"/>
                <w:sz w:val="24"/>
                <w:szCs w:val="24"/>
              </w:rPr>
              <w:t xml:space="preserve"> этюд).</w:t>
            </w:r>
          </w:p>
          <w:p w:rsidR="002107F7" w:rsidRPr="006664C5" w:rsidRDefault="002107F7" w:rsidP="002107F7">
            <w:pPr>
              <w:spacing w:after="0" w:line="240" w:lineRule="auto"/>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Декабрь – академический концерт(2 разнохарактерных пьесы).</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2107F7" w:rsidRPr="006664C5" w:rsidRDefault="002107F7" w:rsidP="002107F7">
            <w:pPr>
              <w:spacing w:after="0" w:line="240" w:lineRule="auto"/>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Март – технический зачет (1 гамма, 1 этюд).</w:t>
            </w:r>
          </w:p>
          <w:p w:rsidR="002107F7" w:rsidRPr="006664C5" w:rsidRDefault="002107F7" w:rsidP="002107F7">
            <w:pPr>
              <w:spacing w:after="0" w:line="240" w:lineRule="auto"/>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Май – экзамен (2 разнохарактерных пьесы).</w:t>
            </w:r>
          </w:p>
        </w:tc>
      </w:tr>
    </w:tbl>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зачета в конце первого полугодия</w:t>
      </w:r>
    </w:p>
    <w:p w:rsidR="00281FAF" w:rsidRPr="00281FAF" w:rsidRDefault="00281FAF" w:rsidP="00281FAF">
      <w:pPr>
        <w:shd w:val="clear" w:color="auto" w:fill="FFFFFF"/>
        <w:spacing w:after="0" w:line="240" w:lineRule="auto"/>
        <w:rPr>
          <w:rFonts w:ascii="Times New Roman" w:hAnsi="Times New Roman" w:cs="Times New Roman"/>
          <w:b/>
          <w:bCs/>
          <w:color w:val="000000"/>
          <w:sz w:val="24"/>
          <w:szCs w:val="24"/>
        </w:rPr>
      </w:pPr>
      <w:r w:rsidRPr="00281FAF">
        <w:rPr>
          <w:rFonts w:ascii="Times New Roman" w:hAnsi="Times New Roman" w:cs="Times New Roman"/>
          <w:b/>
          <w:bCs/>
          <w:color w:val="000000"/>
          <w:sz w:val="24"/>
          <w:szCs w:val="24"/>
        </w:rPr>
        <w:t>1 вариант</w:t>
      </w:r>
    </w:p>
    <w:p w:rsidR="00281FAF" w:rsidRPr="00281FAF" w:rsidRDefault="00281FAF" w:rsidP="00281FAF">
      <w:pPr>
        <w:widowControl w:val="0"/>
        <w:shd w:val="clear" w:color="auto" w:fill="FFFFFF"/>
        <w:autoSpaceDE w:val="0"/>
        <w:autoSpaceDN w:val="0"/>
        <w:adjustRightInd w:val="0"/>
        <w:spacing w:after="0" w:line="240" w:lineRule="auto"/>
        <w:rPr>
          <w:rFonts w:ascii="Times New Roman" w:hAnsi="Times New Roman" w:cs="Times New Roman"/>
          <w:bCs/>
          <w:color w:val="000000"/>
          <w:sz w:val="24"/>
          <w:szCs w:val="24"/>
        </w:rPr>
      </w:pPr>
      <w:r w:rsidRPr="00281FAF">
        <w:rPr>
          <w:rFonts w:ascii="Times New Roman" w:hAnsi="Times New Roman" w:cs="Times New Roman"/>
          <w:sz w:val="24"/>
          <w:szCs w:val="24"/>
        </w:rPr>
        <w:t xml:space="preserve">1. </w:t>
      </w:r>
      <w:r w:rsidRPr="00281FAF">
        <w:rPr>
          <w:rFonts w:ascii="Times New Roman" w:hAnsi="Times New Roman" w:cs="Times New Roman"/>
          <w:bCs/>
          <w:color w:val="000000"/>
          <w:sz w:val="24"/>
          <w:szCs w:val="24"/>
        </w:rPr>
        <w:t xml:space="preserve">Кригер И. Менуэт </w:t>
      </w:r>
      <w:r w:rsidRPr="00281FAF">
        <w:rPr>
          <w:rFonts w:ascii="Times New Roman" w:hAnsi="Times New Roman" w:cs="Times New Roman"/>
          <w:bCs/>
          <w:color w:val="000000"/>
          <w:sz w:val="24"/>
          <w:szCs w:val="24"/>
          <w:lang w:val="en-US"/>
        </w:rPr>
        <w:t>a</w:t>
      </w:r>
      <w:r w:rsidRPr="00281FAF">
        <w:rPr>
          <w:rFonts w:ascii="Times New Roman" w:hAnsi="Times New Roman" w:cs="Times New Roman"/>
          <w:bCs/>
          <w:color w:val="000000"/>
          <w:sz w:val="24"/>
          <w:szCs w:val="24"/>
        </w:rPr>
        <w:t>-</w:t>
      </w:r>
      <w:r w:rsidRPr="00281FAF">
        <w:rPr>
          <w:rFonts w:ascii="Times New Roman" w:hAnsi="Times New Roman" w:cs="Times New Roman"/>
          <w:bCs/>
          <w:color w:val="000000"/>
          <w:sz w:val="24"/>
          <w:szCs w:val="24"/>
          <w:lang w:val="en-US"/>
        </w:rPr>
        <w:t>moll</w:t>
      </w:r>
    </w:p>
    <w:p w:rsidR="00281FAF" w:rsidRPr="00281FAF" w:rsidRDefault="00281FAF" w:rsidP="00281FAF">
      <w:pPr>
        <w:widowControl w:val="0"/>
        <w:shd w:val="clear" w:color="auto" w:fill="FFFFFF"/>
        <w:autoSpaceDE w:val="0"/>
        <w:autoSpaceDN w:val="0"/>
        <w:adjustRightInd w:val="0"/>
        <w:spacing w:after="0" w:line="240" w:lineRule="auto"/>
        <w:rPr>
          <w:rFonts w:ascii="Times New Roman" w:hAnsi="Times New Roman" w:cs="Times New Roman"/>
          <w:bCs/>
          <w:color w:val="000000"/>
          <w:sz w:val="24"/>
          <w:szCs w:val="24"/>
        </w:rPr>
      </w:pPr>
      <w:r w:rsidRPr="00281FAF">
        <w:rPr>
          <w:rFonts w:ascii="Times New Roman" w:hAnsi="Times New Roman" w:cs="Times New Roman"/>
          <w:bCs/>
          <w:color w:val="000000"/>
          <w:sz w:val="24"/>
          <w:szCs w:val="24"/>
        </w:rPr>
        <w:t>2. Тюрк Д. Мелодия</w:t>
      </w:r>
    </w:p>
    <w:p w:rsidR="00281FAF" w:rsidRPr="00281FAF" w:rsidRDefault="00281FAF" w:rsidP="00281FAF">
      <w:pPr>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lastRenderedPageBreak/>
        <w:t>2 вариант</w:t>
      </w:r>
    </w:p>
    <w:p w:rsidR="00281FAF" w:rsidRPr="00281FAF" w:rsidRDefault="00281FAF" w:rsidP="00281FAF">
      <w:pPr>
        <w:pStyle w:val="2a"/>
        <w:rPr>
          <w:rFonts w:ascii="Times New Roman" w:hAnsi="Times New Roman"/>
          <w:sz w:val="24"/>
          <w:szCs w:val="24"/>
          <w:lang w:bidi="he-IL"/>
        </w:rPr>
      </w:pPr>
      <w:r w:rsidRPr="00281FAF">
        <w:rPr>
          <w:rFonts w:ascii="Times New Roman" w:hAnsi="Times New Roman"/>
          <w:sz w:val="24"/>
          <w:szCs w:val="24"/>
          <w:lang w:bidi="he-IL"/>
        </w:rPr>
        <w:t xml:space="preserve">1. Бах И.С. Маленькая прелюдия </w:t>
      </w:r>
      <w:r w:rsidRPr="00281FAF">
        <w:rPr>
          <w:rFonts w:ascii="Times New Roman" w:hAnsi="Times New Roman"/>
          <w:sz w:val="24"/>
          <w:szCs w:val="24"/>
          <w:lang w:val="en-US" w:bidi="he-IL"/>
        </w:rPr>
        <w:t>c</w:t>
      </w:r>
      <w:r w:rsidRPr="00281FAF">
        <w:rPr>
          <w:rFonts w:ascii="Times New Roman" w:hAnsi="Times New Roman"/>
          <w:sz w:val="24"/>
          <w:szCs w:val="24"/>
          <w:lang w:bidi="he-IL"/>
        </w:rPr>
        <w:t>-</w:t>
      </w:r>
      <w:r w:rsidRPr="00281FAF">
        <w:rPr>
          <w:rFonts w:ascii="Times New Roman" w:hAnsi="Times New Roman"/>
          <w:sz w:val="24"/>
          <w:szCs w:val="24"/>
          <w:lang w:val="en-US" w:bidi="he-IL"/>
        </w:rPr>
        <w:t>moll</w:t>
      </w:r>
    </w:p>
    <w:p w:rsidR="00281FAF" w:rsidRPr="00281FAF" w:rsidRDefault="00281FAF" w:rsidP="00281FAF">
      <w:pPr>
        <w:pStyle w:val="2a"/>
        <w:rPr>
          <w:rFonts w:ascii="Times New Roman" w:hAnsi="Times New Roman"/>
          <w:sz w:val="24"/>
          <w:szCs w:val="24"/>
          <w:lang w:bidi="he-IL"/>
        </w:rPr>
      </w:pPr>
      <w:r w:rsidRPr="00281FAF">
        <w:rPr>
          <w:rFonts w:ascii="Times New Roman" w:hAnsi="Times New Roman"/>
          <w:sz w:val="24"/>
          <w:szCs w:val="24"/>
          <w:lang w:bidi="he-IL"/>
        </w:rPr>
        <w:t xml:space="preserve">2. Штейбельт Д. Сонатина </w:t>
      </w:r>
      <w:r w:rsidRPr="00281FAF">
        <w:rPr>
          <w:rFonts w:ascii="Times New Roman" w:hAnsi="Times New Roman"/>
          <w:sz w:val="24"/>
          <w:szCs w:val="24"/>
          <w:lang w:val="en-US" w:bidi="he-IL"/>
        </w:rPr>
        <w:t>C</w:t>
      </w:r>
      <w:r w:rsidRPr="00281FAF">
        <w:rPr>
          <w:rFonts w:ascii="Times New Roman" w:hAnsi="Times New Roman"/>
          <w:sz w:val="24"/>
          <w:szCs w:val="24"/>
          <w:lang w:bidi="he-IL"/>
        </w:rPr>
        <w:t>-</w:t>
      </w:r>
      <w:r w:rsidRPr="00281FAF">
        <w:rPr>
          <w:rFonts w:ascii="Times New Roman" w:hAnsi="Times New Roman"/>
          <w:sz w:val="24"/>
          <w:szCs w:val="24"/>
          <w:lang w:val="en-US" w:bidi="he-IL"/>
        </w:rPr>
        <w:t>dur</w:t>
      </w:r>
    </w:p>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переводного экзамена (зачета)</w:t>
      </w:r>
    </w:p>
    <w:p w:rsidR="00281FAF" w:rsidRPr="00281FAF" w:rsidRDefault="00281FAF" w:rsidP="00281FAF">
      <w:pPr>
        <w:shd w:val="clear" w:color="auto" w:fill="FFFFFF"/>
        <w:spacing w:after="0" w:line="240" w:lineRule="auto"/>
        <w:rPr>
          <w:rFonts w:ascii="Times New Roman" w:hAnsi="Times New Roman" w:cs="Times New Roman"/>
          <w:b/>
          <w:bCs/>
          <w:color w:val="000000"/>
          <w:sz w:val="24"/>
          <w:szCs w:val="24"/>
        </w:rPr>
      </w:pPr>
      <w:r w:rsidRPr="00281FAF">
        <w:rPr>
          <w:rFonts w:ascii="Times New Roman" w:hAnsi="Times New Roman" w:cs="Times New Roman"/>
          <w:b/>
          <w:bCs/>
          <w:color w:val="000000"/>
          <w:sz w:val="24"/>
          <w:szCs w:val="24"/>
        </w:rPr>
        <w:t>1 вариант</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1. Бах И.С. Бурре</w:t>
      </w:r>
    </w:p>
    <w:p w:rsidR="00281FAF" w:rsidRPr="00281FAF" w:rsidRDefault="00281FAF" w:rsidP="00281FAF">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2. Гайдн Й. Немецкий танец</w:t>
      </w:r>
    </w:p>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281FAF" w:rsidRPr="00281FAF" w:rsidRDefault="00281FAF" w:rsidP="00281FAF">
      <w:pPr>
        <w:spacing w:after="0" w:line="240" w:lineRule="auto"/>
        <w:jc w:val="both"/>
        <w:rPr>
          <w:rFonts w:ascii="Times New Roman" w:hAnsi="Times New Roman" w:cs="Times New Roman"/>
          <w:sz w:val="24"/>
          <w:szCs w:val="24"/>
          <w:lang w:bidi="he-IL"/>
        </w:rPr>
      </w:pPr>
      <w:r w:rsidRPr="00281FAF">
        <w:rPr>
          <w:rFonts w:ascii="Times New Roman" w:hAnsi="Times New Roman" w:cs="Times New Roman"/>
          <w:sz w:val="24"/>
          <w:szCs w:val="24"/>
        </w:rPr>
        <w:t xml:space="preserve">1. </w:t>
      </w:r>
      <w:r w:rsidRPr="00281FAF">
        <w:rPr>
          <w:rFonts w:ascii="Times New Roman" w:hAnsi="Times New Roman" w:cs="Times New Roman"/>
          <w:sz w:val="24"/>
          <w:szCs w:val="24"/>
          <w:lang w:bidi="he-IL"/>
        </w:rPr>
        <w:t>Гедике А. Тр</w:t>
      </w:r>
      <w:r w:rsidR="009F7D70">
        <w:rPr>
          <w:rFonts w:ascii="Times New Roman" w:hAnsi="Times New Roman" w:cs="Times New Roman"/>
          <w:sz w:val="24"/>
          <w:szCs w:val="24"/>
          <w:lang w:bidi="he-IL"/>
        </w:rPr>
        <w:t>е</w:t>
      </w:r>
      <w:r w:rsidRPr="00281FAF">
        <w:rPr>
          <w:rFonts w:ascii="Times New Roman" w:hAnsi="Times New Roman" w:cs="Times New Roman"/>
          <w:sz w:val="24"/>
          <w:szCs w:val="24"/>
          <w:lang w:bidi="he-IL"/>
        </w:rPr>
        <w:t>хголосная прелюдия</w:t>
      </w:r>
    </w:p>
    <w:p w:rsidR="00281FAF" w:rsidRPr="00281FAF" w:rsidRDefault="00281FAF" w:rsidP="009F7D70">
      <w:pPr>
        <w:pStyle w:val="2a"/>
        <w:rPr>
          <w:rFonts w:ascii="Times New Roman" w:hAnsi="Times New Roman"/>
          <w:sz w:val="24"/>
          <w:szCs w:val="24"/>
          <w:lang w:bidi="he-IL"/>
        </w:rPr>
      </w:pPr>
      <w:r w:rsidRPr="00281FAF">
        <w:rPr>
          <w:rFonts w:ascii="Times New Roman" w:hAnsi="Times New Roman"/>
          <w:sz w:val="24"/>
          <w:szCs w:val="24"/>
          <w:lang w:bidi="he-IL"/>
        </w:rPr>
        <w:t xml:space="preserve">2. Малыгин Н. Обработка русской народной песни «Не одна во поле дороженька» </w:t>
      </w:r>
    </w:p>
    <w:p w:rsidR="00281FAF" w:rsidRPr="00281FAF" w:rsidRDefault="00281FAF" w:rsidP="00281FAF">
      <w:pPr>
        <w:pStyle w:val="2a"/>
        <w:rPr>
          <w:rFonts w:ascii="Times New Roman" w:hAnsi="Times New Roman"/>
          <w:sz w:val="24"/>
          <w:szCs w:val="24"/>
          <w:lang w:bidi="he-IL"/>
        </w:rPr>
      </w:pPr>
    </w:p>
    <w:p w:rsidR="00281FAF" w:rsidRPr="00281FAF" w:rsidRDefault="00281FAF" w:rsidP="00016E45">
      <w:pPr>
        <w:spacing w:after="0" w:line="240" w:lineRule="auto"/>
        <w:jc w:val="center"/>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Третий класс (2 часа)</w:t>
      </w:r>
    </w:p>
    <w:p w:rsidR="00281FAF" w:rsidRPr="00281FAF" w:rsidRDefault="00281FAF" w:rsidP="00281FAF">
      <w:pPr>
        <w:shd w:val="clear" w:color="auto" w:fill="FFFFFF"/>
        <w:spacing w:after="0" w:line="240" w:lineRule="auto"/>
        <w:ind w:firstLine="709"/>
        <w:jc w:val="both"/>
        <w:rPr>
          <w:rFonts w:ascii="Times New Roman" w:hAnsi="Times New Roman" w:cs="Times New Roman"/>
          <w:color w:val="000000"/>
          <w:sz w:val="24"/>
          <w:szCs w:val="24"/>
        </w:rPr>
      </w:pPr>
      <w:r w:rsidRPr="00281FAF">
        <w:rPr>
          <w:rFonts w:ascii="Times New Roman" w:eastAsia="Times New Roman" w:hAnsi="Times New Roman" w:cs="Times New Roman"/>
          <w:sz w:val="24"/>
          <w:szCs w:val="24"/>
        </w:rPr>
        <w:t xml:space="preserve">Освоение более сложных технических элементов - двойных нот, аккордов, мелизмов (форшлаги, трели, морденты), мехового приема тремоло. Упражнения на развитие мелкой техники правой руки, на развитие аккордовой техники.  </w:t>
      </w:r>
      <w:r w:rsidRPr="00281FAF">
        <w:rPr>
          <w:rFonts w:ascii="Times New Roman" w:hAnsi="Times New Roman" w:cs="Times New Roman"/>
          <w:color w:val="000000"/>
          <w:sz w:val="24"/>
          <w:szCs w:val="24"/>
        </w:rPr>
        <w:t>Закрепление освоенных терминов, изучение новых терминов.</w:t>
      </w:r>
    </w:p>
    <w:p w:rsidR="00281FAF" w:rsidRPr="00281FAF" w:rsidRDefault="00281FAF" w:rsidP="00281FAF">
      <w:pPr>
        <w:spacing w:after="0" w:line="240" w:lineRule="auto"/>
        <w:ind w:firstLine="709"/>
        <w:jc w:val="both"/>
        <w:rPr>
          <w:rFonts w:ascii="Times New Roman" w:hAnsi="Times New Roman" w:cs="Times New Roman"/>
          <w:color w:val="000000"/>
          <w:sz w:val="24"/>
          <w:szCs w:val="24"/>
        </w:rPr>
      </w:pPr>
      <w:r w:rsidRPr="00281FAF">
        <w:rPr>
          <w:rFonts w:ascii="Times New Roman" w:hAnsi="Times New Roman" w:cs="Times New Roman"/>
          <w:color w:val="000000"/>
          <w:sz w:val="24"/>
          <w:szCs w:val="24"/>
        </w:rPr>
        <w:t xml:space="preserve">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 Исполнение </w:t>
      </w:r>
      <w:r w:rsidRPr="00281FAF">
        <w:rPr>
          <w:rFonts w:ascii="Times New Roman" w:eastAsia="Times New Roman" w:hAnsi="Times New Roman" w:cs="Times New Roman"/>
          <w:sz w:val="24"/>
          <w:szCs w:val="24"/>
        </w:rPr>
        <w:t>хроматических гамм. Чтение нот с листа. Подбор по слуху.</w:t>
      </w:r>
    </w:p>
    <w:p w:rsidR="00281FAF" w:rsidRPr="00281FAF" w:rsidRDefault="00281FAF" w:rsidP="00281FAF">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 xml:space="preserve">В течение 3-го года обучения ученик должен пройти: </w:t>
      </w:r>
    </w:p>
    <w:p w:rsidR="00281FAF" w:rsidRPr="00281FAF" w:rsidRDefault="00281FAF" w:rsidP="00281FAF">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гаммы до 3-х знаков при ключе: минорные и мажорные гаммы различными ритмическими вариантами (дуоли, триоли, квартоли), арпеджио, аккорды – двумя руками;</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hAnsi="Times New Roman" w:cs="Times New Roman"/>
          <w:sz w:val="24"/>
          <w:szCs w:val="24"/>
        </w:rPr>
        <w:t>10-12 разножанровых пьес, этюдов разной степени завершенности соло и в любом виде ансамбля;</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 4-6 этюдов  на различные виды техники. </w:t>
      </w:r>
    </w:p>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 xml:space="preserve">В течение учебного года </w:t>
      </w:r>
      <w:r w:rsidR="007F1BE7">
        <w:rPr>
          <w:rFonts w:ascii="Times New Roman" w:hAnsi="Times New Roman" w:cs="Times New Roman"/>
          <w:b/>
          <w:sz w:val="24"/>
          <w:szCs w:val="24"/>
        </w:rPr>
        <w:t>об</w:t>
      </w:r>
      <w:r w:rsidRPr="00281FAF">
        <w:rPr>
          <w:rFonts w:ascii="Times New Roman" w:hAnsi="Times New Roman" w:cs="Times New Roman"/>
          <w:b/>
          <w:sz w:val="24"/>
          <w:szCs w:val="24"/>
        </w:rPr>
        <w:t>уча</w:t>
      </w:r>
      <w:r w:rsidR="007F1BE7">
        <w:rPr>
          <w:rFonts w:ascii="Times New Roman" w:hAnsi="Times New Roman" w:cs="Times New Roman"/>
          <w:b/>
          <w:sz w:val="24"/>
          <w:szCs w:val="24"/>
        </w:rPr>
        <w:t>ю</w:t>
      </w:r>
      <w:r w:rsidRPr="00281FAF">
        <w:rPr>
          <w:rFonts w:ascii="Times New Roman" w:hAnsi="Times New Roman" w:cs="Times New Roman"/>
          <w:b/>
          <w:sz w:val="24"/>
          <w:szCs w:val="24"/>
        </w:rPr>
        <w:t>щийся должен исполнить:</w:t>
      </w:r>
    </w:p>
    <w:p w:rsidR="00281FAF" w:rsidRPr="00281FAF" w:rsidRDefault="00281FAF" w:rsidP="00281FAF">
      <w:pPr>
        <w:spacing w:after="0" w:line="240" w:lineRule="auto"/>
        <w:jc w:val="both"/>
        <w:rPr>
          <w:rFonts w:ascii="Times New Roman" w:hAnsi="Times New Roman" w:cs="Times New Roman"/>
          <w:b/>
          <w:i/>
          <w:sz w:val="24"/>
          <w:szCs w:val="24"/>
        </w:rPr>
      </w:pP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Pr="00281FAF">
        <w:rPr>
          <w:rFonts w:ascii="Times New Roman" w:hAnsi="Times New Roman" w:cs="Times New Roman"/>
          <w:sz w:val="24"/>
          <w:szCs w:val="24"/>
        </w:rPr>
        <w:tab/>
      </w:r>
      <w:r w:rsidR="009667CA">
        <w:rPr>
          <w:rFonts w:ascii="Times New Roman" w:hAnsi="Times New Roman" w:cs="Times New Roman"/>
          <w:sz w:val="24"/>
          <w:szCs w:val="24"/>
        </w:rPr>
        <w:t xml:space="preserve">                                                       </w:t>
      </w:r>
      <w:r w:rsidRPr="00281FAF">
        <w:rPr>
          <w:rFonts w:ascii="Times New Roman" w:hAnsi="Times New Roman" w:cs="Times New Roman"/>
          <w:b/>
          <w:i/>
          <w:sz w:val="24"/>
          <w:szCs w:val="24"/>
        </w:rPr>
        <w:t>Таблица 5</w:t>
      </w:r>
    </w:p>
    <w:tbl>
      <w:tblPr>
        <w:tblW w:w="0" w:type="auto"/>
        <w:tblLayout w:type="fixed"/>
        <w:tblLook w:val="0000" w:firstRow="0" w:lastRow="0" w:firstColumn="0" w:lastColumn="0" w:noHBand="0" w:noVBand="0"/>
      </w:tblPr>
      <w:tblGrid>
        <w:gridCol w:w="6487"/>
        <w:gridCol w:w="7088"/>
      </w:tblGrid>
      <w:tr w:rsidR="00281FAF" w:rsidRPr="00281FAF" w:rsidTr="007F1BE7">
        <w:trPr>
          <w:trHeight w:val="389"/>
        </w:trPr>
        <w:tc>
          <w:tcPr>
            <w:tcW w:w="6487"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1 полугодие</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2 полугодие</w:t>
            </w:r>
          </w:p>
        </w:tc>
      </w:tr>
      <w:tr w:rsidR="00281FAF" w:rsidRPr="00281FAF" w:rsidTr="007F1BE7">
        <w:trPr>
          <w:trHeight w:val="389"/>
        </w:trPr>
        <w:tc>
          <w:tcPr>
            <w:tcW w:w="6487"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107F7">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Октябрь – технический зачет (одна гамма, один этюд</w:t>
            </w:r>
            <w:r w:rsidR="002107F7">
              <w:rPr>
                <w:rFonts w:ascii="Times New Roman" w:eastAsia="Times New Roman" w:hAnsi="Times New Roman" w:cs="Times New Roman"/>
                <w:sz w:val="24"/>
                <w:szCs w:val="24"/>
              </w:rPr>
              <w:t>)</w:t>
            </w:r>
            <w:r w:rsidRPr="00281FAF">
              <w:rPr>
                <w:rFonts w:ascii="Times New Roman" w:eastAsia="Times New Roman" w:hAnsi="Times New Roman" w:cs="Times New Roman"/>
                <w:sz w:val="24"/>
                <w:szCs w:val="24"/>
              </w:rPr>
              <w:t xml:space="preserve"> Декабрь – </w:t>
            </w:r>
            <w:r w:rsidR="003A5E41">
              <w:rPr>
                <w:rFonts w:ascii="Times New Roman" w:eastAsia="Times New Roman" w:hAnsi="Times New Roman" w:cs="Times New Roman"/>
                <w:sz w:val="24"/>
                <w:szCs w:val="24"/>
              </w:rPr>
              <w:t xml:space="preserve"> академический </w:t>
            </w:r>
            <w:r w:rsidRPr="00281FAF">
              <w:rPr>
                <w:rFonts w:ascii="Times New Roman" w:eastAsia="Times New Roman" w:hAnsi="Times New Roman" w:cs="Times New Roman"/>
                <w:sz w:val="24"/>
                <w:szCs w:val="24"/>
              </w:rPr>
              <w:t>зачет (2 разнохарактерных пьесы).</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Март – технический зачет (одна гамма, один этюд).</w:t>
            </w:r>
          </w:p>
          <w:p w:rsidR="00281FAF" w:rsidRPr="00281FAF" w:rsidRDefault="00281FAF" w:rsidP="003A5E41">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Май – экзамен  (</w:t>
            </w:r>
            <w:r w:rsidR="003A5E41">
              <w:rPr>
                <w:rFonts w:ascii="Times New Roman" w:eastAsia="Times New Roman" w:hAnsi="Times New Roman" w:cs="Times New Roman"/>
                <w:sz w:val="24"/>
                <w:szCs w:val="24"/>
              </w:rPr>
              <w:t>2</w:t>
            </w:r>
            <w:r w:rsidRPr="00281FAF">
              <w:rPr>
                <w:rFonts w:ascii="Times New Roman" w:eastAsia="Times New Roman" w:hAnsi="Times New Roman" w:cs="Times New Roman"/>
                <w:sz w:val="24"/>
                <w:szCs w:val="24"/>
              </w:rPr>
              <w:t xml:space="preserve"> разнохарактерных произведения, включая произведение крупной формы).</w:t>
            </w:r>
          </w:p>
        </w:tc>
      </w:tr>
    </w:tbl>
    <w:p w:rsidR="00281FAF" w:rsidRPr="00281FAF" w:rsidRDefault="00281FAF" w:rsidP="00281FAF">
      <w:pPr>
        <w:spacing w:after="0" w:line="240" w:lineRule="auto"/>
        <w:jc w:val="both"/>
        <w:rPr>
          <w:rFonts w:ascii="Times New Roman" w:eastAsia="Times New Roman" w:hAnsi="Times New Roman" w:cs="Times New Roman"/>
          <w:sz w:val="24"/>
          <w:szCs w:val="24"/>
        </w:rPr>
      </w:pPr>
    </w:p>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зачета в конце первого полугодия</w:t>
      </w:r>
    </w:p>
    <w:p w:rsidR="00281FAF" w:rsidRPr="00281FAF" w:rsidRDefault="00281FAF" w:rsidP="00281FAF">
      <w:pPr>
        <w:shd w:val="clear" w:color="auto" w:fill="FFFFFF"/>
        <w:spacing w:after="0" w:line="240" w:lineRule="auto"/>
        <w:rPr>
          <w:rFonts w:ascii="Times New Roman" w:hAnsi="Times New Roman" w:cs="Times New Roman"/>
          <w:b/>
          <w:bCs/>
          <w:color w:val="000000"/>
          <w:sz w:val="24"/>
          <w:szCs w:val="24"/>
        </w:rPr>
      </w:pPr>
      <w:r w:rsidRPr="00281FAF">
        <w:rPr>
          <w:rFonts w:ascii="Times New Roman" w:hAnsi="Times New Roman" w:cs="Times New Roman"/>
          <w:b/>
          <w:bCs/>
          <w:color w:val="000000"/>
          <w:sz w:val="24"/>
          <w:szCs w:val="24"/>
        </w:rPr>
        <w:t>1 вариант</w:t>
      </w:r>
    </w:p>
    <w:p w:rsidR="00281FAF" w:rsidRPr="00281FAF" w:rsidRDefault="00281FAF" w:rsidP="00281FAF">
      <w:pPr>
        <w:pStyle w:val="2a"/>
        <w:rPr>
          <w:rFonts w:ascii="Times New Roman" w:hAnsi="Times New Roman"/>
          <w:sz w:val="24"/>
          <w:szCs w:val="24"/>
          <w:lang w:bidi="he-IL"/>
        </w:rPr>
      </w:pPr>
      <w:r w:rsidRPr="00281FAF">
        <w:rPr>
          <w:rFonts w:ascii="Times New Roman" w:hAnsi="Times New Roman"/>
          <w:sz w:val="24"/>
          <w:szCs w:val="24"/>
        </w:rPr>
        <w:t>1.</w:t>
      </w:r>
      <w:r w:rsidRPr="00281FAF">
        <w:rPr>
          <w:rFonts w:ascii="Times New Roman" w:hAnsi="Times New Roman"/>
          <w:sz w:val="24"/>
          <w:szCs w:val="24"/>
          <w:lang w:bidi="he-IL"/>
        </w:rPr>
        <w:t>Гендель Г. Ария</w:t>
      </w:r>
    </w:p>
    <w:p w:rsidR="00281FAF" w:rsidRPr="00281FAF" w:rsidRDefault="00281FAF" w:rsidP="00281FAF">
      <w:pPr>
        <w:pStyle w:val="2a"/>
        <w:rPr>
          <w:rFonts w:ascii="Times New Roman" w:hAnsi="Times New Roman"/>
          <w:sz w:val="24"/>
          <w:szCs w:val="24"/>
          <w:lang w:bidi="he-IL"/>
        </w:rPr>
      </w:pPr>
      <w:r w:rsidRPr="00281FAF">
        <w:rPr>
          <w:rFonts w:ascii="Times New Roman" w:hAnsi="Times New Roman"/>
          <w:sz w:val="24"/>
          <w:szCs w:val="24"/>
          <w:lang w:bidi="he-IL"/>
        </w:rPr>
        <w:t xml:space="preserve">2. Фрадкин М. «Случайный вальс» </w:t>
      </w:r>
    </w:p>
    <w:p w:rsidR="00281FAF" w:rsidRPr="00281FAF" w:rsidRDefault="00281FAF" w:rsidP="00281FAF">
      <w:pPr>
        <w:shd w:val="clear" w:color="auto" w:fill="FFFFFF"/>
        <w:spacing w:after="0" w:line="240" w:lineRule="auto"/>
        <w:rPr>
          <w:rFonts w:ascii="Times New Roman" w:hAnsi="Times New Roman" w:cs="Times New Roman"/>
          <w:b/>
          <w:bCs/>
          <w:color w:val="000000"/>
          <w:sz w:val="24"/>
          <w:szCs w:val="24"/>
        </w:rPr>
      </w:pPr>
      <w:r w:rsidRPr="00281FAF">
        <w:rPr>
          <w:rFonts w:ascii="Times New Roman" w:hAnsi="Times New Roman" w:cs="Times New Roman"/>
          <w:b/>
          <w:bCs/>
          <w:color w:val="000000"/>
          <w:sz w:val="24"/>
          <w:szCs w:val="24"/>
        </w:rPr>
        <w:lastRenderedPageBreak/>
        <w:t>2 вариант</w:t>
      </w:r>
    </w:p>
    <w:p w:rsidR="00281FAF" w:rsidRPr="00281FAF" w:rsidRDefault="00281FAF" w:rsidP="00281FAF">
      <w:pPr>
        <w:widowControl w:val="0"/>
        <w:tabs>
          <w:tab w:val="left" w:pos="0"/>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bCs/>
          <w:color w:val="000000"/>
          <w:sz w:val="24"/>
          <w:szCs w:val="24"/>
        </w:rPr>
        <w:t xml:space="preserve">1. </w:t>
      </w:r>
      <w:r w:rsidRPr="00281FAF">
        <w:rPr>
          <w:rFonts w:ascii="Times New Roman" w:hAnsi="Times New Roman" w:cs="Times New Roman"/>
          <w:sz w:val="24"/>
          <w:szCs w:val="24"/>
        </w:rPr>
        <w:t xml:space="preserve">Лундквист Т. Канон </w:t>
      </w:r>
      <w:r w:rsidRPr="00281FAF">
        <w:rPr>
          <w:rFonts w:ascii="Times New Roman" w:hAnsi="Times New Roman" w:cs="Times New Roman"/>
          <w:sz w:val="24"/>
          <w:szCs w:val="24"/>
          <w:lang w:val="en-US"/>
        </w:rPr>
        <w:t>C</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p>
    <w:p w:rsidR="00281FAF" w:rsidRPr="00281FAF" w:rsidRDefault="00281FAF" w:rsidP="00281FAF">
      <w:pPr>
        <w:widowControl w:val="0"/>
        <w:tabs>
          <w:tab w:val="left" w:pos="0"/>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rPr>
        <w:t>2. Русская народная песня «Саратовские переборы» в обр. Кузнецова В.</w:t>
      </w:r>
    </w:p>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переводного экзамена (зачета)</w:t>
      </w:r>
    </w:p>
    <w:p w:rsidR="00281FAF" w:rsidRPr="00281FAF" w:rsidRDefault="00281FAF" w:rsidP="00281FAF">
      <w:pPr>
        <w:shd w:val="clear" w:color="auto" w:fill="FFFFFF"/>
        <w:spacing w:after="0" w:line="240" w:lineRule="auto"/>
        <w:rPr>
          <w:rFonts w:ascii="Times New Roman" w:hAnsi="Times New Roman" w:cs="Times New Roman"/>
          <w:b/>
          <w:bCs/>
          <w:color w:val="000000"/>
          <w:sz w:val="24"/>
          <w:szCs w:val="24"/>
        </w:rPr>
      </w:pPr>
      <w:r w:rsidRPr="00281FAF">
        <w:rPr>
          <w:rFonts w:ascii="Times New Roman" w:hAnsi="Times New Roman" w:cs="Times New Roman"/>
          <w:b/>
          <w:bCs/>
          <w:color w:val="000000"/>
          <w:sz w:val="24"/>
          <w:szCs w:val="24"/>
        </w:rPr>
        <w:t>1 вариант</w:t>
      </w:r>
    </w:p>
    <w:p w:rsidR="00281FAF" w:rsidRPr="00281FAF" w:rsidRDefault="00281FAF" w:rsidP="00281FAF">
      <w:pPr>
        <w:pStyle w:val="2a"/>
        <w:rPr>
          <w:rFonts w:ascii="Times New Roman" w:hAnsi="Times New Roman"/>
          <w:sz w:val="24"/>
          <w:szCs w:val="24"/>
          <w:lang w:bidi="he-IL"/>
        </w:rPr>
      </w:pPr>
      <w:r w:rsidRPr="00281FAF">
        <w:rPr>
          <w:rFonts w:ascii="Times New Roman" w:hAnsi="Times New Roman"/>
          <w:sz w:val="24"/>
          <w:szCs w:val="24"/>
        </w:rPr>
        <w:t>1.</w:t>
      </w:r>
      <w:r w:rsidRPr="00281FAF">
        <w:rPr>
          <w:rFonts w:ascii="Times New Roman" w:hAnsi="Times New Roman"/>
          <w:sz w:val="24"/>
          <w:szCs w:val="24"/>
          <w:lang w:bidi="he-IL"/>
        </w:rPr>
        <w:t xml:space="preserve">Глинка М. Двухголосная фуга </w:t>
      </w:r>
    </w:p>
    <w:p w:rsidR="00281FAF" w:rsidRPr="00281FAF" w:rsidRDefault="00281FAF" w:rsidP="00281FAF">
      <w:pPr>
        <w:pStyle w:val="2a"/>
        <w:rPr>
          <w:rFonts w:ascii="Times New Roman" w:hAnsi="Times New Roman"/>
          <w:sz w:val="24"/>
          <w:szCs w:val="24"/>
          <w:lang w:bidi="he-IL"/>
        </w:rPr>
      </w:pPr>
      <w:r w:rsidRPr="00281FAF">
        <w:rPr>
          <w:rFonts w:ascii="Times New Roman" w:hAnsi="Times New Roman"/>
          <w:sz w:val="24"/>
          <w:szCs w:val="24"/>
          <w:lang w:bidi="he-IL"/>
        </w:rPr>
        <w:t xml:space="preserve">2. Дербенко Е. «По щучьему велению» (детская сюита </w:t>
      </w:r>
      <w:r w:rsidRPr="00281FAF">
        <w:rPr>
          <w:rFonts w:ascii="Times New Roman" w:hAnsi="Times New Roman"/>
          <w:sz w:val="24"/>
          <w:szCs w:val="24"/>
        </w:rPr>
        <w:t>№3)</w:t>
      </w:r>
    </w:p>
    <w:p w:rsidR="00281FAF" w:rsidRPr="00281FAF" w:rsidRDefault="00281FAF" w:rsidP="00281FAF">
      <w:pPr>
        <w:shd w:val="clear" w:color="auto" w:fill="FFFFFF"/>
        <w:spacing w:after="0" w:line="240" w:lineRule="auto"/>
        <w:rPr>
          <w:rFonts w:ascii="Times New Roman" w:hAnsi="Times New Roman" w:cs="Times New Roman"/>
          <w:b/>
          <w:bCs/>
          <w:color w:val="000000"/>
          <w:sz w:val="24"/>
          <w:szCs w:val="24"/>
        </w:rPr>
      </w:pPr>
      <w:r w:rsidRPr="00281FAF">
        <w:rPr>
          <w:rFonts w:ascii="Times New Roman" w:hAnsi="Times New Roman" w:cs="Times New Roman"/>
          <w:b/>
          <w:bCs/>
          <w:color w:val="000000"/>
          <w:sz w:val="24"/>
          <w:szCs w:val="24"/>
        </w:rPr>
        <w:t>2 вариант</w:t>
      </w:r>
    </w:p>
    <w:p w:rsidR="00281FAF" w:rsidRPr="00281FAF" w:rsidRDefault="00281FAF" w:rsidP="00281FAF">
      <w:pPr>
        <w:pStyle w:val="2a"/>
        <w:rPr>
          <w:rFonts w:ascii="Times New Roman" w:hAnsi="Times New Roman"/>
          <w:sz w:val="24"/>
          <w:szCs w:val="24"/>
          <w:lang w:bidi="he-IL"/>
        </w:rPr>
      </w:pPr>
      <w:r w:rsidRPr="00281FAF">
        <w:rPr>
          <w:rFonts w:ascii="Times New Roman" w:hAnsi="Times New Roman"/>
          <w:bCs/>
          <w:color w:val="000000"/>
          <w:sz w:val="24"/>
          <w:szCs w:val="24"/>
        </w:rPr>
        <w:t xml:space="preserve">1. </w:t>
      </w:r>
      <w:r w:rsidRPr="00281FAF">
        <w:rPr>
          <w:rFonts w:ascii="Times New Roman" w:hAnsi="Times New Roman"/>
          <w:sz w:val="24"/>
          <w:szCs w:val="24"/>
          <w:lang w:bidi="he-IL"/>
        </w:rPr>
        <w:t xml:space="preserve">Майкапар С. Менуэт </w:t>
      </w:r>
      <w:r w:rsidRPr="00281FAF">
        <w:rPr>
          <w:rFonts w:ascii="Times New Roman" w:hAnsi="Times New Roman"/>
          <w:sz w:val="24"/>
          <w:szCs w:val="24"/>
          <w:lang w:val="en-US" w:bidi="he-IL"/>
        </w:rPr>
        <w:t>F</w:t>
      </w:r>
      <w:r w:rsidRPr="00281FAF">
        <w:rPr>
          <w:rFonts w:ascii="Times New Roman" w:hAnsi="Times New Roman"/>
          <w:sz w:val="24"/>
          <w:szCs w:val="24"/>
          <w:lang w:bidi="he-IL"/>
        </w:rPr>
        <w:t>-</w:t>
      </w:r>
      <w:r w:rsidRPr="00281FAF">
        <w:rPr>
          <w:rFonts w:ascii="Times New Roman" w:hAnsi="Times New Roman"/>
          <w:sz w:val="24"/>
          <w:szCs w:val="24"/>
          <w:lang w:val="en-US" w:bidi="he-IL"/>
        </w:rPr>
        <w:t>dur</w:t>
      </w:r>
    </w:p>
    <w:p w:rsidR="00281FAF" w:rsidRPr="00281FAF" w:rsidRDefault="00281FAF" w:rsidP="00281FAF">
      <w:pPr>
        <w:pStyle w:val="2a"/>
        <w:rPr>
          <w:rFonts w:ascii="Times New Roman" w:hAnsi="Times New Roman"/>
          <w:sz w:val="24"/>
          <w:szCs w:val="24"/>
          <w:lang w:bidi="he-IL"/>
        </w:rPr>
      </w:pPr>
      <w:r w:rsidRPr="00281FAF">
        <w:rPr>
          <w:rFonts w:ascii="Times New Roman" w:hAnsi="Times New Roman"/>
          <w:sz w:val="24"/>
          <w:szCs w:val="24"/>
        </w:rPr>
        <w:t>2</w:t>
      </w:r>
      <w:r w:rsidRPr="00281FAF">
        <w:rPr>
          <w:rFonts w:ascii="Times New Roman" w:hAnsi="Times New Roman"/>
          <w:sz w:val="24"/>
          <w:szCs w:val="24"/>
          <w:lang w:bidi="he-IL"/>
        </w:rPr>
        <w:t xml:space="preserve"> Лушников В. Обработка русской народной песни «Я на камушке сижу»</w:t>
      </w:r>
    </w:p>
    <w:p w:rsidR="00281FAF" w:rsidRPr="00281FAF" w:rsidRDefault="00281FAF" w:rsidP="00281FAF">
      <w:pPr>
        <w:spacing w:after="0" w:line="240" w:lineRule="auto"/>
        <w:jc w:val="both"/>
        <w:rPr>
          <w:rFonts w:ascii="Times New Roman" w:hAnsi="Times New Roman" w:cs="Times New Roman"/>
          <w:sz w:val="24"/>
          <w:szCs w:val="24"/>
        </w:rPr>
      </w:pPr>
    </w:p>
    <w:p w:rsidR="00281FAF" w:rsidRPr="00281FAF" w:rsidRDefault="00281FAF" w:rsidP="00281FAF">
      <w:pPr>
        <w:spacing w:after="0" w:line="240" w:lineRule="auto"/>
        <w:jc w:val="both"/>
        <w:rPr>
          <w:rFonts w:ascii="Times New Roman" w:hAnsi="Times New Roman" w:cs="Times New Roman"/>
          <w:b/>
          <w:i/>
          <w:sz w:val="24"/>
          <w:szCs w:val="24"/>
        </w:rPr>
      </w:pPr>
    </w:p>
    <w:p w:rsidR="005E6D83" w:rsidRDefault="005E6D83" w:rsidP="007F1BE7">
      <w:pPr>
        <w:spacing w:after="0" w:line="240" w:lineRule="auto"/>
        <w:jc w:val="center"/>
        <w:rPr>
          <w:rFonts w:ascii="Times New Roman" w:hAnsi="Times New Roman" w:cs="Times New Roman"/>
          <w:b/>
          <w:sz w:val="24"/>
          <w:szCs w:val="24"/>
        </w:rPr>
      </w:pPr>
    </w:p>
    <w:p w:rsidR="00281FAF" w:rsidRPr="00281FAF" w:rsidRDefault="00281FAF" w:rsidP="007F1BE7">
      <w:pPr>
        <w:spacing w:after="0" w:line="240" w:lineRule="auto"/>
        <w:jc w:val="center"/>
        <w:rPr>
          <w:rFonts w:ascii="Times New Roman" w:hAnsi="Times New Roman" w:cs="Times New Roman"/>
          <w:b/>
          <w:sz w:val="24"/>
          <w:szCs w:val="24"/>
        </w:rPr>
      </w:pPr>
      <w:r w:rsidRPr="00281FAF">
        <w:rPr>
          <w:rFonts w:ascii="Times New Roman" w:hAnsi="Times New Roman" w:cs="Times New Roman"/>
          <w:b/>
          <w:sz w:val="24"/>
          <w:szCs w:val="24"/>
        </w:rPr>
        <w:t>Четвертый  класс (2,5 часа в неделю)</w:t>
      </w:r>
    </w:p>
    <w:p w:rsidR="00281FAF" w:rsidRPr="00281FAF" w:rsidRDefault="00281FAF" w:rsidP="00281FAF">
      <w:pPr>
        <w:shd w:val="clear" w:color="auto" w:fill="FFFFFF"/>
        <w:spacing w:after="0" w:line="240" w:lineRule="auto"/>
        <w:ind w:firstLine="714"/>
        <w:jc w:val="both"/>
        <w:rPr>
          <w:rFonts w:ascii="Times New Roman" w:hAnsi="Times New Roman" w:cs="Times New Roman"/>
          <w:sz w:val="24"/>
          <w:szCs w:val="24"/>
        </w:rPr>
      </w:pPr>
      <w:r w:rsidRPr="00281FAF">
        <w:rPr>
          <w:rFonts w:ascii="Times New Roman" w:hAnsi="Times New Roman" w:cs="Times New Roman"/>
          <w:color w:val="000000"/>
          <w:sz w:val="24"/>
          <w:szCs w:val="24"/>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Работа над развитием музыкально-образного мышления, творческого художественного воображения. Разбор и подготовка учеником самостоятельно пьесы 1-2 класса сложности.</w:t>
      </w:r>
    </w:p>
    <w:p w:rsidR="00281FAF" w:rsidRPr="00281FAF" w:rsidRDefault="00281FAF" w:rsidP="00281FAF">
      <w:pPr>
        <w:shd w:val="clear" w:color="auto" w:fill="FFFFFF"/>
        <w:spacing w:after="0" w:line="240" w:lineRule="auto"/>
        <w:ind w:firstLine="696"/>
        <w:jc w:val="both"/>
        <w:rPr>
          <w:rFonts w:ascii="Times New Roman" w:hAnsi="Times New Roman" w:cs="Times New Roman"/>
          <w:sz w:val="24"/>
          <w:szCs w:val="24"/>
        </w:rPr>
      </w:pPr>
      <w:r w:rsidRPr="00281FAF">
        <w:rPr>
          <w:rFonts w:ascii="Times New Roman" w:hAnsi="Times New Roman" w:cs="Times New Roman"/>
          <w:color w:val="000000"/>
          <w:sz w:val="24"/>
          <w:szCs w:val="24"/>
        </w:rPr>
        <w:t>Контроль над самостоятельной работой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w:t>
      </w:r>
      <w:r w:rsidR="00557C2B">
        <w:rPr>
          <w:rFonts w:ascii="Times New Roman" w:hAnsi="Times New Roman" w:cs="Times New Roman"/>
          <w:color w:val="000000"/>
          <w:sz w:val="24"/>
          <w:szCs w:val="24"/>
        </w:rPr>
        <w:t xml:space="preserve"> </w:t>
      </w:r>
      <w:r w:rsidRPr="00281FAF">
        <w:rPr>
          <w:rFonts w:ascii="Times New Roman" w:hAnsi="Times New Roman" w:cs="Times New Roman"/>
          <w:color w:val="000000"/>
          <w:sz w:val="24"/>
          <w:szCs w:val="24"/>
        </w:rPr>
        <w:t>Упражнения на различные виды техники.</w:t>
      </w:r>
    </w:p>
    <w:p w:rsidR="00281FAF" w:rsidRPr="00281FAF" w:rsidRDefault="00281FAF" w:rsidP="00281FAF">
      <w:pPr>
        <w:shd w:val="clear" w:color="auto" w:fill="FFFFFF"/>
        <w:spacing w:after="0" w:line="240" w:lineRule="auto"/>
        <w:ind w:firstLine="709"/>
        <w:jc w:val="both"/>
        <w:rPr>
          <w:rFonts w:ascii="Times New Roman" w:hAnsi="Times New Roman" w:cs="Times New Roman"/>
          <w:color w:val="000000"/>
          <w:sz w:val="24"/>
          <w:szCs w:val="24"/>
        </w:rPr>
      </w:pPr>
      <w:r w:rsidRPr="00281FAF">
        <w:rPr>
          <w:rFonts w:ascii="Times New Roman" w:hAnsi="Times New Roman" w:cs="Times New Roman"/>
          <w:color w:val="000000"/>
          <w:sz w:val="24"/>
          <w:szCs w:val="24"/>
        </w:rPr>
        <w:t xml:space="preserve">В течение 4-го года обучения ученик должен пройти: </w:t>
      </w:r>
    </w:p>
    <w:p w:rsidR="00281FAF" w:rsidRPr="00281FAF" w:rsidRDefault="00281FAF" w:rsidP="00281FAF">
      <w:pPr>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гаммы до 4-х знаков при ключе: минорные и мажорные разными ритмическими вариантами (дуоли, триоли, квартоли), арпеджио, аккорды – двумя руками;</w:t>
      </w:r>
    </w:p>
    <w:p w:rsidR="00281FAF" w:rsidRPr="00281FAF" w:rsidRDefault="00281FAF" w:rsidP="00281FAF">
      <w:pPr>
        <w:shd w:val="clear" w:color="auto" w:fill="FFFFFF"/>
        <w:spacing w:after="0" w:line="240" w:lineRule="auto"/>
        <w:ind w:firstLine="709"/>
        <w:jc w:val="both"/>
        <w:rPr>
          <w:rFonts w:ascii="Times New Roman" w:hAnsi="Times New Roman" w:cs="Times New Roman"/>
          <w:color w:val="000000"/>
          <w:sz w:val="24"/>
          <w:szCs w:val="24"/>
        </w:rPr>
      </w:pPr>
      <w:r w:rsidRPr="00281FAF">
        <w:rPr>
          <w:rFonts w:ascii="Times New Roman" w:hAnsi="Times New Roman" w:cs="Times New Roman"/>
          <w:sz w:val="24"/>
          <w:szCs w:val="24"/>
        </w:rPr>
        <w:t>10-12 пьес различных жанров и разной степени завершенности, как соло, так и в любом виде ансамблевого музицирования;</w:t>
      </w:r>
    </w:p>
    <w:p w:rsidR="00281FAF" w:rsidRPr="00281FAF" w:rsidRDefault="00281FAF" w:rsidP="00281FAF">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4-6 этюдов на различные виды техники.</w:t>
      </w:r>
    </w:p>
    <w:p w:rsidR="00281FAF" w:rsidRPr="00281FAF" w:rsidRDefault="00281FAF" w:rsidP="00281FAF">
      <w:pPr>
        <w:spacing w:after="0" w:line="240" w:lineRule="auto"/>
        <w:ind w:firstLine="708"/>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Чтение нот с листа. Подбор по слуху.</w:t>
      </w:r>
    </w:p>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 xml:space="preserve">В течение учебного года </w:t>
      </w:r>
      <w:r w:rsidR="007F1BE7">
        <w:rPr>
          <w:rFonts w:ascii="Times New Roman" w:hAnsi="Times New Roman" w:cs="Times New Roman"/>
          <w:b/>
          <w:sz w:val="24"/>
          <w:szCs w:val="24"/>
        </w:rPr>
        <w:t>об</w:t>
      </w:r>
      <w:r w:rsidRPr="00281FAF">
        <w:rPr>
          <w:rFonts w:ascii="Times New Roman" w:hAnsi="Times New Roman" w:cs="Times New Roman"/>
          <w:b/>
          <w:sz w:val="24"/>
          <w:szCs w:val="24"/>
        </w:rPr>
        <w:t>уча</w:t>
      </w:r>
      <w:r w:rsidR="007F1BE7">
        <w:rPr>
          <w:rFonts w:ascii="Times New Roman" w:hAnsi="Times New Roman" w:cs="Times New Roman"/>
          <w:b/>
          <w:sz w:val="24"/>
          <w:szCs w:val="24"/>
        </w:rPr>
        <w:t>ю</w:t>
      </w:r>
      <w:r w:rsidRPr="00281FAF">
        <w:rPr>
          <w:rFonts w:ascii="Times New Roman" w:hAnsi="Times New Roman" w:cs="Times New Roman"/>
          <w:b/>
          <w:sz w:val="24"/>
          <w:szCs w:val="24"/>
        </w:rPr>
        <w:t>щийся должен исполнить:</w:t>
      </w:r>
    </w:p>
    <w:p w:rsidR="00281FAF" w:rsidRPr="00281FAF" w:rsidRDefault="00281FAF" w:rsidP="00281FAF">
      <w:pPr>
        <w:spacing w:after="0" w:line="240" w:lineRule="auto"/>
        <w:jc w:val="both"/>
        <w:rPr>
          <w:rFonts w:ascii="Times New Roman" w:hAnsi="Times New Roman" w:cs="Times New Roman"/>
          <w:b/>
          <w:i/>
          <w:sz w:val="24"/>
          <w:szCs w:val="24"/>
        </w:rPr>
      </w:pP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009667CA">
        <w:rPr>
          <w:rFonts w:ascii="Times New Roman" w:hAnsi="Times New Roman" w:cs="Times New Roman"/>
          <w:b/>
          <w:sz w:val="24"/>
          <w:szCs w:val="24"/>
        </w:rPr>
        <w:t xml:space="preserve">                                                                          </w:t>
      </w:r>
      <w:r w:rsidRPr="00281FAF">
        <w:rPr>
          <w:rFonts w:ascii="Times New Roman" w:hAnsi="Times New Roman" w:cs="Times New Roman"/>
          <w:b/>
          <w:i/>
          <w:sz w:val="24"/>
          <w:szCs w:val="24"/>
        </w:rPr>
        <w:t>Таблица</w:t>
      </w:r>
      <w:r w:rsidR="009667CA">
        <w:rPr>
          <w:rFonts w:ascii="Times New Roman" w:hAnsi="Times New Roman" w:cs="Times New Roman"/>
          <w:b/>
          <w:i/>
          <w:sz w:val="24"/>
          <w:szCs w:val="24"/>
        </w:rPr>
        <w:t xml:space="preserve"> </w:t>
      </w:r>
      <w:r w:rsidRPr="00281FAF">
        <w:rPr>
          <w:rFonts w:ascii="Times New Roman" w:hAnsi="Times New Roman" w:cs="Times New Roman"/>
          <w:b/>
          <w:i/>
          <w:sz w:val="24"/>
          <w:szCs w:val="24"/>
        </w:rPr>
        <w:t>6</w:t>
      </w:r>
    </w:p>
    <w:tbl>
      <w:tblPr>
        <w:tblW w:w="0" w:type="auto"/>
        <w:tblLayout w:type="fixed"/>
        <w:tblLook w:val="0000" w:firstRow="0" w:lastRow="0" w:firstColumn="0" w:lastColumn="0" w:noHBand="0" w:noVBand="0"/>
      </w:tblPr>
      <w:tblGrid>
        <w:gridCol w:w="6487"/>
        <w:gridCol w:w="7229"/>
      </w:tblGrid>
      <w:tr w:rsidR="00281FAF" w:rsidRPr="00281FAF" w:rsidTr="007F1BE7">
        <w:trPr>
          <w:trHeight w:val="389"/>
        </w:trPr>
        <w:tc>
          <w:tcPr>
            <w:tcW w:w="6487"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1 полугодие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2 полугодие</w:t>
            </w:r>
          </w:p>
        </w:tc>
      </w:tr>
      <w:tr w:rsidR="00281FAF" w:rsidRPr="00281FAF" w:rsidTr="007F1BE7">
        <w:trPr>
          <w:trHeight w:val="389"/>
        </w:trPr>
        <w:tc>
          <w:tcPr>
            <w:tcW w:w="6487"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Октябрь – технический зачет (1 гамма, </w:t>
            </w:r>
            <w:r w:rsidR="002107F7">
              <w:rPr>
                <w:rFonts w:ascii="Times New Roman" w:eastAsia="Times New Roman" w:hAnsi="Times New Roman" w:cs="Times New Roman"/>
                <w:sz w:val="24"/>
                <w:szCs w:val="24"/>
              </w:rPr>
              <w:t>1 этюд</w:t>
            </w:r>
            <w:r w:rsidRPr="00281FAF">
              <w:rPr>
                <w:rFonts w:ascii="Times New Roman" w:eastAsia="Times New Roman" w:hAnsi="Times New Roman" w:cs="Times New Roman"/>
                <w:sz w:val="24"/>
                <w:szCs w:val="24"/>
              </w:rPr>
              <w:t>).</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Декабрь –</w:t>
            </w:r>
            <w:r w:rsidR="003A5E41">
              <w:rPr>
                <w:rFonts w:ascii="Times New Roman" w:eastAsia="Times New Roman" w:hAnsi="Times New Roman" w:cs="Times New Roman"/>
                <w:sz w:val="24"/>
                <w:szCs w:val="24"/>
              </w:rPr>
              <w:t xml:space="preserve"> академический</w:t>
            </w:r>
            <w:r w:rsidRPr="00281FAF">
              <w:rPr>
                <w:rFonts w:ascii="Times New Roman" w:eastAsia="Times New Roman" w:hAnsi="Times New Roman" w:cs="Times New Roman"/>
                <w:sz w:val="24"/>
                <w:szCs w:val="24"/>
              </w:rPr>
              <w:t xml:space="preserve"> зачет (2 разнохарактерных произведения).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Март – технический зачет (одна гамма, один этюд).</w:t>
            </w:r>
          </w:p>
          <w:p w:rsidR="00281FAF" w:rsidRPr="00281FAF" w:rsidRDefault="00281FAF" w:rsidP="003A5E41">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Май – экзамен (</w:t>
            </w:r>
            <w:r w:rsidR="003A5E41">
              <w:rPr>
                <w:rFonts w:ascii="Times New Roman" w:eastAsia="Times New Roman" w:hAnsi="Times New Roman" w:cs="Times New Roman"/>
                <w:sz w:val="24"/>
                <w:szCs w:val="24"/>
              </w:rPr>
              <w:t>2</w:t>
            </w:r>
            <w:r w:rsidRPr="00281FAF">
              <w:rPr>
                <w:rFonts w:ascii="Times New Roman" w:eastAsia="Times New Roman" w:hAnsi="Times New Roman" w:cs="Times New Roman"/>
                <w:sz w:val="24"/>
                <w:szCs w:val="24"/>
              </w:rPr>
              <w:t xml:space="preserve"> разнохарактерных произведения, включая произведение крупной формы, виртуозное произведение).</w:t>
            </w:r>
          </w:p>
        </w:tc>
      </w:tr>
    </w:tbl>
    <w:p w:rsidR="00281FAF" w:rsidRPr="00281FAF" w:rsidRDefault="00281FAF" w:rsidP="00281FAF">
      <w:pPr>
        <w:spacing w:after="0" w:line="240" w:lineRule="auto"/>
        <w:ind w:firstLine="708"/>
        <w:jc w:val="both"/>
        <w:rPr>
          <w:rFonts w:ascii="Times New Roman" w:eastAsia="Times New Roman" w:hAnsi="Times New Roman" w:cs="Times New Roman"/>
          <w:sz w:val="24"/>
          <w:szCs w:val="24"/>
        </w:rPr>
      </w:pPr>
    </w:p>
    <w:p w:rsidR="00281FAF" w:rsidRPr="00281FAF" w:rsidRDefault="00281FAF" w:rsidP="00281FAF">
      <w:pPr>
        <w:tabs>
          <w:tab w:val="left" w:pos="284"/>
        </w:tabs>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зачета в конце первого полугодия</w:t>
      </w:r>
    </w:p>
    <w:p w:rsidR="00281FAF" w:rsidRPr="00281FAF" w:rsidRDefault="00281FAF" w:rsidP="00281FAF">
      <w:pPr>
        <w:tabs>
          <w:tab w:val="left" w:pos="284"/>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lastRenderedPageBreak/>
        <w:t>1 вариант</w:t>
      </w:r>
    </w:p>
    <w:p w:rsidR="00281FAF" w:rsidRPr="00281FAF" w:rsidRDefault="00281FAF" w:rsidP="00281FAF">
      <w:pPr>
        <w:widowControl w:val="0"/>
        <w:tabs>
          <w:tab w:val="left" w:pos="0"/>
          <w:tab w:val="left" w:pos="284"/>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1. Бах И.С. Прелюдия c-moll </w:t>
      </w:r>
    </w:p>
    <w:p w:rsidR="00281FAF" w:rsidRPr="00281FAF" w:rsidRDefault="00281FAF" w:rsidP="00281FAF">
      <w:pPr>
        <w:widowControl w:val="0"/>
        <w:tabs>
          <w:tab w:val="left" w:pos="0"/>
          <w:tab w:val="left" w:pos="284"/>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2. Украинская народная песня «Садом, садом, кумасенька», обр. Иванова А. </w:t>
      </w:r>
    </w:p>
    <w:p w:rsidR="00281FAF" w:rsidRPr="00281FAF" w:rsidRDefault="00281FAF" w:rsidP="00281FAF">
      <w:pPr>
        <w:tabs>
          <w:tab w:val="left" w:pos="284"/>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281FAF" w:rsidRPr="00281FAF" w:rsidRDefault="00281FAF" w:rsidP="00281FAF">
      <w:pPr>
        <w:widowControl w:val="0"/>
        <w:tabs>
          <w:tab w:val="left" w:pos="0"/>
          <w:tab w:val="left" w:pos="284"/>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1. Бах И.С. Органная прелюдия </w:t>
      </w:r>
      <w:r w:rsidRPr="00281FAF">
        <w:rPr>
          <w:rFonts w:ascii="Times New Roman" w:hAnsi="Times New Roman" w:cs="Times New Roman"/>
          <w:sz w:val="24"/>
          <w:szCs w:val="24"/>
          <w:lang w:val="en-US"/>
        </w:rPr>
        <w:t>C</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p>
    <w:p w:rsidR="00281FAF" w:rsidRPr="00281FAF" w:rsidRDefault="00281FAF" w:rsidP="00281FAF">
      <w:pPr>
        <w:widowControl w:val="0"/>
        <w:tabs>
          <w:tab w:val="left" w:pos="0"/>
          <w:tab w:val="left" w:pos="284"/>
        </w:tabs>
        <w:autoSpaceDE w:val="0"/>
        <w:autoSpaceDN w:val="0"/>
        <w:adjustRightInd w:val="0"/>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2. Вебер К. Сонатина </w:t>
      </w:r>
      <w:r w:rsidRPr="00281FAF">
        <w:rPr>
          <w:rFonts w:ascii="Times New Roman" w:hAnsi="Times New Roman" w:cs="Times New Roman"/>
          <w:sz w:val="24"/>
          <w:szCs w:val="24"/>
          <w:lang w:val="en-US"/>
        </w:rPr>
        <w:t>C</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p>
    <w:p w:rsidR="00281FAF" w:rsidRPr="00281FAF" w:rsidRDefault="00281FAF" w:rsidP="00281FAF">
      <w:pPr>
        <w:tabs>
          <w:tab w:val="left" w:pos="284"/>
        </w:tabs>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переводного экзамена (зачета)</w:t>
      </w:r>
    </w:p>
    <w:p w:rsidR="00281FAF" w:rsidRPr="00281FAF" w:rsidRDefault="00281FAF" w:rsidP="00281FAF">
      <w:pPr>
        <w:tabs>
          <w:tab w:val="left" w:pos="284"/>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1 вариант</w:t>
      </w:r>
    </w:p>
    <w:p w:rsidR="00281FAF" w:rsidRPr="00281FAF" w:rsidRDefault="00281FAF" w:rsidP="00E25C81">
      <w:pPr>
        <w:widowControl w:val="0"/>
        <w:numPr>
          <w:ilvl w:val="0"/>
          <w:numId w:val="66"/>
        </w:numPr>
        <w:tabs>
          <w:tab w:val="left" w:pos="0"/>
          <w:tab w:val="left" w:pos="284"/>
        </w:tabs>
        <w:autoSpaceDE w:val="0"/>
        <w:autoSpaceDN w:val="0"/>
        <w:adjustRightInd w:val="0"/>
        <w:spacing w:after="0" w:line="240" w:lineRule="auto"/>
        <w:ind w:left="0" w:firstLine="0"/>
        <w:rPr>
          <w:rFonts w:ascii="Times New Roman" w:hAnsi="Times New Roman" w:cs="Times New Roman"/>
          <w:sz w:val="24"/>
          <w:szCs w:val="24"/>
        </w:rPr>
      </w:pPr>
      <w:r w:rsidRPr="00281FAF">
        <w:rPr>
          <w:rFonts w:ascii="Times New Roman" w:hAnsi="Times New Roman" w:cs="Times New Roman"/>
          <w:sz w:val="24"/>
          <w:szCs w:val="24"/>
          <w:lang w:bidi="he-IL"/>
        </w:rPr>
        <w:t xml:space="preserve">Бонаков В. Пять лирических пьес </w:t>
      </w:r>
    </w:p>
    <w:p w:rsidR="00281FAF" w:rsidRPr="00281FAF" w:rsidRDefault="009F7D70" w:rsidP="00281FAF">
      <w:pPr>
        <w:widowControl w:val="0"/>
        <w:tabs>
          <w:tab w:val="left" w:pos="0"/>
          <w:tab w:val="left" w:pos="28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281FAF" w:rsidRPr="00281FAF">
        <w:rPr>
          <w:rFonts w:ascii="Times New Roman" w:hAnsi="Times New Roman" w:cs="Times New Roman"/>
          <w:sz w:val="24"/>
          <w:szCs w:val="24"/>
        </w:rPr>
        <w:t>. Русская народная песня «Когда б имел златые горы», обр. Прибылова А.</w:t>
      </w:r>
    </w:p>
    <w:p w:rsidR="00281FAF" w:rsidRPr="00281FAF" w:rsidRDefault="00281FAF" w:rsidP="00281FAF">
      <w:pPr>
        <w:tabs>
          <w:tab w:val="left" w:pos="284"/>
          <w:tab w:val="left" w:pos="2694"/>
        </w:tabs>
        <w:spacing w:after="0" w:line="240" w:lineRule="auto"/>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281FAF" w:rsidRPr="00281FAF" w:rsidRDefault="00281FAF" w:rsidP="00281FAF">
      <w:pPr>
        <w:pStyle w:val="2a"/>
        <w:tabs>
          <w:tab w:val="left" w:pos="284"/>
        </w:tabs>
        <w:rPr>
          <w:rFonts w:ascii="Times New Roman" w:hAnsi="Times New Roman"/>
          <w:i/>
          <w:iCs/>
          <w:sz w:val="24"/>
          <w:szCs w:val="24"/>
          <w:lang w:bidi="he-IL"/>
        </w:rPr>
      </w:pPr>
      <w:r w:rsidRPr="00281FAF">
        <w:rPr>
          <w:rFonts w:ascii="Times New Roman" w:hAnsi="Times New Roman"/>
          <w:sz w:val="24"/>
          <w:szCs w:val="24"/>
        </w:rPr>
        <w:t xml:space="preserve">1. </w:t>
      </w:r>
      <w:r w:rsidRPr="00281FAF">
        <w:rPr>
          <w:rFonts w:ascii="Times New Roman" w:hAnsi="Times New Roman"/>
          <w:sz w:val="24"/>
          <w:szCs w:val="24"/>
          <w:lang w:bidi="he-IL"/>
        </w:rPr>
        <w:t xml:space="preserve">Лядов А. Канон, соч.34 </w:t>
      </w:r>
      <w:r w:rsidRPr="00281FAF">
        <w:rPr>
          <w:rFonts w:ascii="Times New Roman" w:hAnsi="Times New Roman"/>
          <w:iCs/>
          <w:sz w:val="24"/>
          <w:szCs w:val="24"/>
          <w:lang w:bidi="he-IL"/>
        </w:rPr>
        <w:t xml:space="preserve">№1 </w:t>
      </w:r>
    </w:p>
    <w:p w:rsidR="00281FAF" w:rsidRPr="00281FAF" w:rsidRDefault="00281FAF" w:rsidP="00281FAF">
      <w:pPr>
        <w:pStyle w:val="2a"/>
        <w:tabs>
          <w:tab w:val="left" w:pos="284"/>
        </w:tabs>
        <w:rPr>
          <w:rFonts w:ascii="Times New Roman" w:hAnsi="Times New Roman"/>
          <w:sz w:val="24"/>
          <w:szCs w:val="24"/>
          <w:lang w:bidi="he-IL"/>
        </w:rPr>
      </w:pPr>
      <w:r w:rsidRPr="00281FAF">
        <w:rPr>
          <w:rFonts w:ascii="Times New Roman" w:hAnsi="Times New Roman"/>
          <w:sz w:val="24"/>
          <w:szCs w:val="24"/>
        </w:rPr>
        <w:t xml:space="preserve">2. </w:t>
      </w:r>
      <w:r w:rsidRPr="00281FAF">
        <w:rPr>
          <w:rFonts w:ascii="Times New Roman" w:hAnsi="Times New Roman"/>
          <w:sz w:val="24"/>
          <w:szCs w:val="24"/>
          <w:lang w:bidi="he-IL"/>
        </w:rPr>
        <w:t xml:space="preserve">Жилинский А. Сонатина </w:t>
      </w:r>
      <w:r w:rsidRPr="00281FAF">
        <w:rPr>
          <w:rFonts w:ascii="Times New Roman" w:hAnsi="Times New Roman"/>
          <w:sz w:val="24"/>
          <w:szCs w:val="24"/>
          <w:lang w:val="en-US" w:bidi="he-IL"/>
        </w:rPr>
        <w:t>C</w:t>
      </w:r>
      <w:r w:rsidRPr="00281FAF">
        <w:rPr>
          <w:rFonts w:ascii="Times New Roman" w:hAnsi="Times New Roman"/>
          <w:sz w:val="24"/>
          <w:szCs w:val="24"/>
          <w:lang w:bidi="he-IL"/>
        </w:rPr>
        <w:t>-</w:t>
      </w:r>
      <w:r w:rsidRPr="00281FAF">
        <w:rPr>
          <w:rFonts w:ascii="Times New Roman" w:hAnsi="Times New Roman"/>
          <w:sz w:val="24"/>
          <w:szCs w:val="24"/>
          <w:lang w:val="en-US" w:bidi="he-IL"/>
        </w:rPr>
        <w:t>dur</w:t>
      </w:r>
    </w:p>
    <w:p w:rsidR="00281FAF" w:rsidRPr="00281FAF" w:rsidRDefault="00281FAF" w:rsidP="00281FAF">
      <w:pPr>
        <w:pStyle w:val="2a"/>
        <w:tabs>
          <w:tab w:val="left" w:pos="284"/>
        </w:tabs>
        <w:rPr>
          <w:rFonts w:ascii="Times New Roman" w:hAnsi="Times New Roman"/>
          <w:sz w:val="24"/>
          <w:szCs w:val="24"/>
          <w:lang w:bidi="he-IL"/>
        </w:rPr>
      </w:pPr>
    </w:p>
    <w:p w:rsidR="00281FAF" w:rsidRPr="00281FAF" w:rsidRDefault="00281FAF" w:rsidP="00281FAF">
      <w:pPr>
        <w:spacing w:after="0" w:line="240" w:lineRule="auto"/>
        <w:jc w:val="both"/>
        <w:rPr>
          <w:rFonts w:ascii="Times New Roman" w:hAnsi="Times New Roman" w:cs="Times New Roman"/>
          <w:b/>
          <w:sz w:val="24"/>
          <w:szCs w:val="24"/>
        </w:rPr>
      </w:pPr>
    </w:p>
    <w:p w:rsidR="00281FAF" w:rsidRPr="00281FAF" w:rsidRDefault="00281FAF" w:rsidP="007F1BE7">
      <w:pPr>
        <w:spacing w:after="0" w:line="240" w:lineRule="auto"/>
        <w:jc w:val="center"/>
        <w:rPr>
          <w:rFonts w:ascii="Times New Roman" w:hAnsi="Times New Roman" w:cs="Times New Roman"/>
          <w:b/>
          <w:sz w:val="24"/>
          <w:szCs w:val="24"/>
        </w:rPr>
      </w:pPr>
      <w:r w:rsidRPr="00281FAF">
        <w:rPr>
          <w:rFonts w:ascii="Times New Roman" w:hAnsi="Times New Roman" w:cs="Times New Roman"/>
          <w:b/>
          <w:sz w:val="24"/>
          <w:szCs w:val="24"/>
        </w:rPr>
        <w:t>Пятый класс (2,5 часа в неделю)</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ab/>
        <w:t xml:space="preserve">Главная задача, стоящая перед учащимися пятого класса, - подготовить выпускную программу в максимально готовом, качественном виде. Перед выпускным экзаменом </w:t>
      </w:r>
      <w:r w:rsidR="007F1BE7">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щийся обыгрывает свою программу на зачетах, классных  вечерах, концертах.</w:t>
      </w:r>
    </w:p>
    <w:p w:rsidR="00281FAF" w:rsidRPr="00281FAF" w:rsidRDefault="00281FAF" w:rsidP="00281FAF">
      <w:pPr>
        <w:shd w:val="clear" w:color="auto" w:fill="FFFFFF"/>
        <w:spacing w:after="0" w:line="240" w:lineRule="auto"/>
        <w:ind w:firstLine="701"/>
        <w:jc w:val="both"/>
        <w:rPr>
          <w:rFonts w:ascii="Times New Roman" w:hAnsi="Times New Roman" w:cs="Times New Roman"/>
          <w:sz w:val="24"/>
          <w:szCs w:val="24"/>
        </w:rPr>
      </w:pPr>
      <w:r w:rsidRPr="00281FAF">
        <w:rPr>
          <w:rFonts w:ascii="Times New Roman" w:hAnsi="Times New Roman" w:cs="Times New Roman"/>
          <w:sz w:val="24"/>
          <w:szCs w:val="24"/>
        </w:rPr>
        <w:tab/>
      </w:r>
      <w:r w:rsidRPr="00281FAF">
        <w:rPr>
          <w:rFonts w:ascii="Times New Roman" w:hAnsi="Times New Roman" w:cs="Times New Roman"/>
          <w:color w:val="000000"/>
          <w:sz w:val="24"/>
          <w:szCs w:val="24"/>
        </w:rPr>
        <w:t xml:space="preserve">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w:t>
      </w:r>
      <w:r w:rsidR="007F1BE7">
        <w:rPr>
          <w:rFonts w:ascii="Times New Roman" w:hAnsi="Times New Roman" w:cs="Times New Roman"/>
          <w:color w:val="000000"/>
          <w:sz w:val="24"/>
          <w:szCs w:val="24"/>
        </w:rPr>
        <w:t>об</w:t>
      </w:r>
      <w:r w:rsidRPr="00281FAF">
        <w:rPr>
          <w:rFonts w:ascii="Times New Roman" w:hAnsi="Times New Roman" w:cs="Times New Roman"/>
          <w:color w:val="000000"/>
          <w:sz w:val="24"/>
          <w:szCs w:val="24"/>
        </w:rPr>
        <w:t>уча</w:t>
      </w:r>
      <w:r w:rsidR="007F1BE7">
        <w:rPr>
          <w:rFonts w:ascii="Times New Roman" w:hAnsi="Times New Roman" w:cs="Times New Roman"/>
          <w:color w:val="000000"/>
          <w:sz w:val="24"/>
          <w:szCs w:val="24"/>
        </w:rPr>
        <w:t>ю</w:t>
      </w:r>
      <w:r w:rsidRPr="00281FAF">
        <w:rPr>
          <w:rFonts w:ascii="Times New Roman" w:hAnsi="Times New Roman" w:cs="Times New Roman"/>
          <w:color w:val="000000"/>
          <w:sz w:val="24"/>
          <w:szCs w:val="24"/>
        </w:rPr>
        <w:t>щимся собственной игры, основанной на слуховом самоконтроле.</w:t>
      </w:r>
    </w:p>
    <w:p w:rsidR="00281FAF" w:rsidRPr="00281FAF" w:rsidRDefault="00281FAF" w:rsidP="00281FAF">
      <w:pPr>
        <w:shd w:val="clear" w:color="auto" w:fill="FFFFFF"/>
        <w:spacing w:after="0" w:line="240" w:lineRule="auto"/>
        <w:ind w:firstLine="710"/>
        <w:jc w:val="both"/>
        <w:rPr>
          <w:rFonts w:ascii="Times New Roman" w:hAnsi="Times New Roman" w:cs="Times New Roman"/>
          <w:color w:val="000000"/>
          <w:sz w:val="24"/>
          <w:szCs w:val="24"/>
        </w:rPr>
      </w:pPr>
      <w:r w:rsidRPr="00281FAF">
        <w:rPr>
          <w:rFonts w:ascii="Times New Roman" w:hAnsi="Times New Roman" w:cs="Times New Roman"/>
          <w:color w:val="000000"/>
          <w:sz w:val="24"/>
          <w:szCs w:val="24"/>
        </w:rPr>
        <w:t>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w:t>
      </w:r>
    </w:p>
    <w:p w:rsidR="00281FAF" w:rsidRPr="00281FAF" w:rsidRDefault="00281FAF" w:rsidP="00281FAF">
      <w:pPr>
        <w:shd w:val="clear" w:color="auto" w:fill="FFFFFF"/>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color w:val="000000"/>
          <w:sz w:val="24"/>
          <w:szCs w:val="24"/>
        </w:rPr>
        <w:t>В течение 5-го года обучения ученик должен пройти:</w:t>
      </w:r>
    </w:p>
    <w:p w:rsidR="00281FAF" w:rsidRPr="00281FAF" w:rsidRDefault="00281FAF" w:rsidP="00281FAF">
      <w:pPr>
        <w:shd w:val="clear" w:color="auto" w:fill="FFFFFF"/>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8-10 разножанровых пьес, разной степени завершенности соло и в любом виде  ансамбля;</w:t>
      </w:r>
    </w:p>
    <w:p w:rsidR="00281FAF" w:rsidRPr="00281FAF" w:rsidRDefault="00281FAF" w:rsidP="00281FAF">
      <w:pPr>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гаммы до 5 знаков при ключе: минорные и мажорные разными ритмическими вариантами (дуоли, триоли, квартоли), арпеджио, аккорды – двумя руками;</w:t>
      </w:r>
    </w:p>
    <w:p w:rsidR="00281FAF" w:rsidRPr="00281FAF" w:rsidRDefault="00281FAF" w:rsidP="00281FAF">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ab/>
        <w:t>4 этюда на различные виды техники;</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hAnsi="Times New Roman" w:cs="Times New Roman"/>
          <w:sz w:val="24"/>
          <w:szCs w:val="24"/>
        </w:rPr>
        <w:tab/>
        <w:t xml:space="preserve">8-10 </w:t>
      </w:r>
      <w:r w:rsidRPr="00281FAF">
        <w:rPr>
          <w:rFonts w:ascii="Times New Roman" w:eastAsia="Times New Roman" w:hAnsi="Times New Roman" w:cs="Times New Roman"/>
          <w:sz w:val="24"/>
          <w:szCs w:val="24"/>
        </w:rPr>
        <w:t xml:space="preserve"> произведений  различного характера, стиля, жанра.</w:t>
      </w:r>
    </w:p>
    <w:p w:rsidR="00281FAF" w:rsidRPr="00281FAF" w:rsidRDefault="00281FAF" w:rsidP="00281FAF">
      <w:pPr>
        <w:spacing w:after="0" w:line="240" w:lineRule="auto"/>
        <w:ind w:firstLine="708"/>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Чтение нот с листа. Подбор по слуху.</w:t>
      </w:r>
    </w:p>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 xml:space="preserve">В течение учебного года </w:t>
      </w:r>
      <w:r w:rsidR="007F1BE7">
        <w:rPr>
          <w:rFonts w:ascii="Times New Roman" w:hAnsi="Times New Roman" w:cs="Times New Roman"/>
          <w:b/>
          <w:sz w:val="24"/>
          <w:szCs w:val="24"/>
        </w:rPr>
        <w:t>об</w:t>
      </w:r>
      <w:r w:rsidRPr="00281FAF">
        <w:rPr>
          <w:rFonts w:ascii="Times New Roman" w:hAnsi="Times New Roman" w:cs="Times New Roman"/>
          <w:b/>
          <w:sz w:val="24"/>
          <w:szCs w:val="24"/>
        </w:rPr>
        <w:t>уча</w:t>
      </w:r>
      <w:r w:rsidR="007F1BE7">
        <w:rPr>
          <w:rFonts w:ascii="Times New Roman" w:hAnsi="Times New Roman" w:cs="Times New Roman"/>
          <w:b/>
          <w:sz w:val="24"/>
          <w:szCs w:val="24"/>
        </w:rPr>
        <w:t>ю</w:t>
      </w:r>
      <w:r w:rsidRPr="00281FAF">
        <w:rPr>
          <w:rFonts w:ascii="Times New Roman" w:hAnsi="Times New Roman" w:cs="Times New Roman"/>
          <w:b/>
          <w:sz w:val="24"/>
          <w:szCs w:val="24"/>
        </w:rPr>
        <w:t>щийся должен исполнить:</w:t>
      </w:r>
    </w:p>
    <w:p w:rsidR="00281FAF" w:rsidRDefault="00281FAF" w:rsidP="00281FAF">
      <w:pPr>
        <w:spacing w:after="0" w:line="240" w:lineRule="auto"/>
        <w:jc w:val="both"/>
        <w:rPr>
          <w:rFonts w:ascii="Times New Roman" w:hAnsi="Times New Roman" w:cs="Times New Roman"/>
          <w:b/>
          <w:i/>
          <w:sz w:val="24"/>
          <w:szCs w:val="24"/>
        </w:rPr>
      </w:pP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009667CA">
        <w:rPr>
          <w:rFonts w:ascii="Times New Roman" w:hAnsi="Times New Roman" w:cs="Times New Roman"/>
          <w:b/>
          <w:sz w:val="24"/>
          <w:szCs w:val="24"/>
        </w:rPr>
        <w:t xml:space="preserve">                                                                        </w:t>
      </w:r>
      <w:r w:rsidRPr="00281FAF">
        <w:rPr>
          <w:rFonts w:ascii="Times New Roman" w:hAnsi="Times New Roman" w:cs="Times New Roman"/>
          <w:b/>
          <w:i/>
          <w:sz w:val="24"/>
          <w:szCs w:val="24"/>
        </w:rPr>
        <w:t>Таблица 7</w:t>
      </w:r>
    </w:p>
    <w:p w:rsidR="002107F7" w:rsidRPr="006664C5" w:rsidRDefault="002107F7" w:rsidP="002107F7">
      <w:pPr>
        <w:spacing w:after="0" w:line="240" w:lineRule="auto"/>
        <w:jc w:val="both"/>
        <w:rPr>
          <w:rFonts w:ascii="Times New Roman" w:hAnsi="Times New Roman" w:cs="Times New Roman"/>
          <w:b/>
          <w:i/>
          <w:sz w:val="24"/>
          <w:szCs w:val="24"/>
        </w:rPr>
      </w:pP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sidRPr="006664C5">
        <w:rPr>
          <w:rFonts w:ascii="Times New Roman" w:hAnsi="Times New Roman" w:cs="Times New Roman"/>
          <w:b/>
          <w:sz w:val="24"/>
          <w:szCs w:val="24"/>
        </w:rPr>
        <w:tab/>
      </w:r>
      <w:r>
        <w:rPr>
          <w:rFonts w:ascii="Times New Roman" w:hAnsi="Times New Roman" w:cs="Times New Roman"/>
          <w:b/>
          <w:sz w:val="24"/>
          <w:szCs w:val="24"/>
        </w:rPr>
        <w:t xml:space="preserve">                                                                                </w:t>
      </w:r>
    </w:p>
    <w:tbl>
      <w:tblPr>
        <w:tblW w:w="14034" w:type="dxa"/>
        <w:tblInd w:w="108" w:type="dxa"/>
        <w:tblLayout w:type="fixed"/>
        <w:tblLook w:val="04A0" w:firstRow="1" w:lastRow="0" w:firstColumn="1" w:lastColumn="0" w:noHBand="0" w:noVBand="1"/>
      </w:tblPr>
      <w:tblGrid>
        <w:gridCol w:w="6804"/>
        <w:gridCol w:w="7230"/>
      </w:tblGrid>
      <w:tr w:rsidR="002107F7" w:rsidRPr="006664C5" w:rsidTr="002A64A6">
        <w:trPr>
          <w:trHeight w:val="249"/>
        </w:trPr>
        <w:tc>
          <w:tcPr>
            <w:tcW w:w="6804" w:type="dxa"/>
            <w:tcBorders>
              <w:top w:val="single" w:sz="4" w:space="0" w:color="000000"/>
              <w:left w:val="single" w:sz="4" w:space="0" w:color="000000"/>
              <w:bottom w:val="single" w:sz="4" w:space="0" w:color="000000"/>
              <w:right w:val="single" w:sz="4" w:space="0" w:color="000000"/>
            </w:tcBorders>
            <w:hideMark/>
          </w:tcPr>
          <w:p w:rsidR="002107F7" w:rsidRPr="006664C5" w:rsidRDefault="002107F7" w:rsidP="002A64A6">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1 полугодие</w:t>
            </w:r>
          </w:p>
        </w:tc>
        <w:tc>
          <w:tcPr>
            <w:tcW w:w="7230" w:type="dxa"/>
            <w:tcBorders>
              <w:top w:val="single" w:sz="4" w:space="0" w:color="000000"/>
              <w:left w:val="single" w:sz="4" w:space="0" w:color="000000"/>
              <w:bottom w:val="single" w:sz="4" w:space="0" w:color="000000"/>
              <w:right w:val="single" w:sz="4" w:space="0" w:color="000000"/>
            </w:tcBorders>
            <w:hideMark/>
          </w:tcPr>
          <w:p w:rsidR="002107F7" w:rsidRPr="006664C5" w:rsidRDefault="002107F7" w:rsidP="002A64A6">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2 полугодие</w:t>
            </w:r>
          </w:p>
        </w:tc>
      </w:tr>
      <w:tr w:rsidR="002107F7" w:rsidRPr="006664C5" w:rsidTr="002A64A6">
        <w:trPr>
          <w:trHeight w:val="398"/>
        </w:trPr>
        <w:tc>
          <w:tcPr>
            <w:tcW w:w="6804" w:type="dxa"/>
            <w:tcBorders>
              <w:top w:val="single" w:sz="4" w:space="0" w:color="000000"/>
              <w:left w:val="single" w:sz="4" w:space="0" w:color="000000"/>
              <w:bottom w:val="single" w:sz="4" w:space="0" w:color="000000"/>
              <w:right w:val="single" w:sz="4" w:space="0" w:color="000000"/>
            </w:tcBorders>
            <w:hideMark/>
          </w:tcPr>
          <w:p w:rsidR="002107F7" w:rsidRPr="006664C5" w:rsidRDefault="002107F7" w:rsidP="002A64A6">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lastRenderedPageBreak/>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7230" w:type="dxa"/>
            <w:tcBorders>
              <w:top w:val="single" w:sz="4" w:space="0" w:color="000000"/>
              <w:left w:val="single" w:sz="4" w:space="0" w:color="000000"/>
              <w:bottom w:val="single" w:sz="4" w:space="0" w:color="000000"/>
              <w:right w:val="single" w:sz="4" w:space="0" w:color="000000"/>
            </w:tcBorders>
            <w:hideMark/>
          </w:tcPr>
          <w:p w:rsidR="002107F7" w:rsidRPr="006664C5" w:rsidRDefault="002107F7" w:rsidP="002A64A6">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Март – прослушивание перед комиссией оставшихся двух произведений из выпускной программы,  не игранных в декабре.</w:t>
            </w:r>
          </w:p>
          <w:p w:rsidR="002107F7" w:rsidRPr="006664C5" w:rsidRDefault="002107F7" w:rsidP="002A64A6">
            <w:pPr>
              <w:spacing w:after="0" w:line="240" w:lineRule="auto"/>
              <w:jc w:val="both"/>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 xml:space="preserve"> Май – выпускной экзамен (4 разнохарактерных произведения, включая произведение крупной формы, пьесу кантиленного характера, виртуозное произведение, обработка народной мелодии).</w:t>
            </w:r>
          </w:p>
        </w:tc>
      </w:tr>
    </w:tbl>
    <w:p w:rsidR="002107F7" w:rsidRPr="00281FAF" w:rsidRDefault="002107F7" w:rsidP="00281FAF">
      <w:pPr>
        <w:spacing w:after="0" w:line="240" w:lineRule="auto"/>
        <w:jc w:val="both"/>
        <w:rPr>
          <w:rFonts w:ascii="Times New Roman" w:hAnsi="Times New Roman" w:cs="Times New Roman"/>
          <w:b/>
          <w:i/>
          <w:sz w:val="24"/>
          <w:szCs w:val="24"/>
        </w:rPr>
      </w:pPr>
    </w:p>
    <w:p w:rsidR="00281FAF" w:rsidRPr="00281FAF" w:rsidRDefault="00281FAF" w:rsidP="00281FAF">
      <w:pPr>
        <w:spacing w:after="0" w:line="240" w:lineRule="auto"/>
        <w:jc w:val="both"/>
        <w:rPr>
          <w:rFonts w:ascii="Times New Roman" w:eastAsia="Times New Roman" w:hAnsi="Times New Roman" w:cs="Times New Roman"/>
          <w:sz w:val="24"/>
          <w:szCs w:val="24"/>
        </w:rPr>
      </w:pPr>
    </w:p>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Примерный репертуарный список итоговой аттестации (выпускного экзамена)</w:t>
      </w:r>
    </w:p>
    <w:p w:rsidR="00281FAF" w:rsidRPr="00281FAF" w:rsidRDefault="00281FAF" w:rsidP="00281FAF">
      <w:pPr>
        <w:shd w:val="clear" w:color="auto" w:fill="FFFFFF"/>
        <w:spacing w:after="0" w:line="240" w:lineRule="auto"/>
        <w:rPr>
          <w:rFonts w:ascii="Times New Roman" w:hAnsi="Times New Roman" w:cs="Times New Roman"/>
          <w:b/>
          <w:bCs/>
          <w:color w:val="000000"/>
          <w:sz w:val="24"/>
          <w:szCs w:val="24"/>
        </w:rPr>
      </w:pPr>
      <w:r w:rsidRPr="00281FAF">
        <w:rPr>
          <w:rFonts w:ascii="Times New Roman" w:hAnsi="Times New Roman" w:cs="Times New Roman"/>
          <w:b/>
          <w:bCs/>
          <w:color w:val="000000"/>
          <w:sz w:val="24"/>
          <w:szCs w:val="24"/>
        </w:rPr>
        <w:t>1 вариант</w:t>
      </w:r>
    </w:p>
    <w:p w:rsidR="00281FAF" w:rsidRPr="00281FAF" w:rsidRDefault="00281FAF" w:rsidP="00281FAF">
      <w:pPr>
        <w:tabs>
          <w:tab w:val="left" w:pos="2694"/>
        </w:tabs>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1. Бах И.С. Прелюдия c-moll </w:t>
      </w:r>
    </w:p>
    <w:p w:rsidR="00281FAF" w:rsidRPr="00281FAF" w:rsidRDefault="00281FAF" w:rsidP="00281FAF">
      <w:pPr>
        <w:tabs>
          <w:tab w:val="left" w:pos="2694"/>
        </w:tabs>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2. Кулау Ф. Сонатина </w:t>
      </w:r>
      <w:r w:rsidRPr="00281FAF">
        <w:rPr>
          <w:rFonts w:ascii="Times New Roman" w:hAnsi="Times New Roman" w:cs="Times New Roman"/>
          <w:sz w:val="24"/>
          <w:szCs w:val="24"/>
          <w:lang w:val="en-US"/>
        </w:rPr>
        <w:t>C</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p>
    <w:p w:rsidR="00281FAF" w:rsidRPr="00281FAF" w:rsidRDefault="00281FAF" w:rsidP="00281FAF">
      <w:pPr>
        <w:tabs>
          <w:tab w:val="left" w:pos="2694"/>
        </w:tabs>
        <w:spacing w:after="0" w:line="240" w:lineRule="auto"/>
        <w:rPr>
          <w:rFonts w:ascii="Times New Roman" w:hAnsi="Times New Roman" w:cs="Times New Roman"/>
          <w:sz w:val="24"/>
          <w:szCs w:val="24"/>
        </w:rPr>
      </w:pPr>
      <w:r w:rsidRPr="00281FAF">
        <w:rPr>
          <w:rFonts w:ascii="Times New Roman" w:hAnsi="Times New Roman" w:cs="Times New Roman"/>
          <w:sz w:val="24"/>
          <w:szCs w:val="24"/>
        </w:rPr>
        <w:t>3. Русская народная песня «Вдоль да по речке»,обр. Белова В.</w:t>
      </w:r>
    </w:p>
    <w:p w:rsidR="00281FAF" w:rsidRPr="00281FAF" w:rsidRDefault="00281FAF" w:rsidP="00281FAF">
      <w:pPr>
        <w:tabs>
          <w:tab w:val="left" w:pos="2694"/>
        </w:tabs>
        <w:spacing w:after="0" w:line="240" w:lineRule="auto"/>
        <w:rPr>
          <w:rFonts w:ascii="Times New Roman" w:hAnsi="Times New Roman" w:cs="Times New Roman"/>
          <w:sz w:val="24"/>
          <w:szCs w:val="24"/>
        </w:rPr>
      </w:pPr>
      <w:r w:rsidRPr="00281FAF">
        <w:rPr>
          <w:rFonts w:ascii="Times New Roman" w:hAnsi="Times New Roman" w:cs="Times New Roman"/>
          <w:sz w:val="24"/>
          <w:szCs w:val="24"/>
        </w:rPr>
        <w:t>4. Табандис М. «Вальс-мюзетт»</w:t>
      </w:r>
    </w:p>
    <w:p w:rsidR="00281FAF" w:rsidRPr="00281FAF" w:rsidRDefault="00281FAF" w:rsidP="00281FAF">
      <w:pPr>
        <w:shd w:val="clear" w:color="auto" w:fill="FFFFFF"/>
        <w:spacing w:after="0" w:line="240" w:lineRule="auto"/>
        <w:rPr>
          <w:rFonts w:ascii="Times New Roman" w:hAnsi="Times New Roman" w:cs="Times New Roman"/>
          <w:b/>
          <w:bCs/>
          <w:color w:val="000000"/>
          <w:sz w:val="24"/>
          <w:szCs w:val="24"/>
        </w:rPr>
      </w:pPr>
      <w:r w:rsidRPr="00281FAF">
        <w:rPr>
          <w:rFonts w:ascii="Times New Roman" w:hAnsi="Times New Roman" w:cs="Times New Roman"/>
          <w:b/>
          <w:bCs/>
          <w:color w:val="000000"/>
          <w:sz w:val="24"/>
          <w:szCs w:val="24"/>
        </w:rPr>
        <w:t>2 вариант</w:t>
      </w:r>
    </w:p>
    <w:p w:rsidR="00281FAF" w:rsidRPr="00281FAF" w:rsidRDefault="00281FAF" w:rsidP="00281FAF">
      <w:pPr>
        <w:tabs>
          <w:tab w:val="left" w:pos="2694"/>
        </w:tabs>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1. Бах И.С. Органная прелюдия </w:t>
      </w:r>
      <w:r w:rsidRPr="00281FAF">
        <w:rPr>
          <w:rFonts w:ascii="Times New Roman" w:hAnsi="Times New Roman" w:cs="Times New Roman"/>
          <w:sz w:val="24"/>
          <w:szCs w:val="24"/>
          <w:lang w:val="en-US"/>
        </w:rPr>
        <w:t>C</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p>
    <w:p w:rsidR="00281FAF" w:rsidRPr="00281FAF" w:rsidRDefault="00281FAF" w:rsidP="00281FAF">
      <w:pPr>
        <w:tabs>
          <w:tab w:val="left" w:pos="2694"/>
        </w:tabs>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2. Вебер К. Сонатина </w:t>
      </w:r>
      <w:r w:rsidRPr="00281FAF">
        <w:rPr>
          <w:rFonts w:ascii="Times New Roman" w:hAnsi="Times New Roman" w:cs="Times New Roman"/>
          <w:sz w:val="24"/>
          <w:szCs w:val="24"/>
          <w:lang w:val="en-US"/>
        </w:rPr>
        <w:t>C</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dur</w:t>
      </w:r>
    </w:p>
    <w:p w:rsidR="00281FAF" w:rsidRPr="00281FAF" w:rsidRDefault="00281FAF" w:rsidP="00281FAF">
      <w:pPr>
        <w:tabs>
          <w:tab w:val="left" w:pos="2694"/>
        </w:tabs>
        <w:spacing w:after="0" w:line="240" w:lineRule="auto"/>
        <w:rPr>
          <w:rFonts w:ascii="Times New Roman" w:hAnsi="Times New Roman" w:cs="Times New Roman"/>
          <w:sz w:val="24"/>
          <w:szCs w:val="24"/>
        </w:rPr>
      </w:pPr>
      <w:r w:rsidRPr="00281FAF">
        <w:rPr>
          <w:rFonts w:ascii="Times New Roman" w:hAnsi="Times New Roman" w:cs="Times New Roman"/>
          <w:sz w:val="24"/>
          <w:szCs w:val="24"/>
        </w:rPr>
        <w:t xml:space="preserve">3. Русская народная песня «Не брани меня, родная», обр. В.Галкина </w:t>
      </w:r>
    </w:p>
    <w:p w:rsidR="00281FAF" w:rsidRPr="00281FAF" w:rsidRDefault="00281FAF" w:rsidP="00281FAF">
      <w:pPr>
        <w:tabs>
          <w:tab w:val="left" w:pos="2694"/>
        </w:tabs>
        <w:spacing w:after="0" w:line="240" w:lineRule="auto"/>
        <w:rPr>
          <w:rFonts w:ascii="Times New Roman" w:hAnsi="Times New Roman" w:cs="Times New Roman"/>
          <w:sz w:val="24"/>
          <w:szCs w:val="24"/>
        </w:rPr>
      </w:pPr>
      <w:r w:rsidRPr="00281FAF">
        <w:rPr>
          <w:rFonts w:ascii="Times New Roman" w:hAnsi="Times New Roman" w:cs="Times New Roman"/>
          <w:sz w:val="24"/>
          <w:szCs w:val="24"/>
        </w:rPr>
        <w:t>4. Прибылов А. Венгерский танец</w:t>
      </w:r>
    </w:p>
    <w:p w:rsidR="00281FAF" w:rsidRPr="00281FAF" w:rsidRDefault="009F7D70" w:rsidP="0028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Обу</w:t>
      </w:r>
      <w:r w:rsidR="00281FAF" w:rsidRPr="00281FAF">
        <w:rPr>
          <w:rFonts w:ascii="Times New Roman" w:hAnsi="Times New Roman" w:cs="Times New Roman"/>
          <w:sz w:val="24"/>
          <w:szCs w:val="24"/>
        </w:rPr>
        <w:t>ча</w:t>
      </w:r>
      <w:r w:rsidR="00557C2B">
        <w:rPr>
          <w:rFonts w:ascii="Times New Roman" w:hAnsi="Times New Roman" w:cs="Times New Roman"/>
          <w:sz w:val="24"/>
          <w:szCs w:val="24"/>
        </w:rPr>
        <w:t>ю</w:t>
      </w:r>
      <w:r w:rsidR="00281FAF" w:rsidRPr="00281FAF">
        <w:rPr>
          <w:rFonts w:ascii="Times New Roman" w:hAnsi="Times New Roman" w:cs="Times New Roman"/>
          <w:sz w:val="24"/>
          <w:szCs w:val="24"/>
        </w:rPr>
        <w:t>щиеся, продолжающие обучение в 6 классе, сдают выпускной экзамен в 6 классе.</w:t>
      </w:r>
    </w:p>
    <w:p w:rsidR="00281FAF" w:rsidRPr="00281FAF" w:rsidRDefault="00281FAF" w:rsidP="007F1BE7">
      <w:pPr>
        <w:spacing w:after="0" w:line="240" w:lineRule="auto"/>
        <w:jc w:val="center"/>
        <w:rPr>
          <w:rFonts w:ascii="Times New Roman" w:hAnsi="Times New Roman" w:cs="Times New Roman"/>
          <w:b/>
          <w:sz w:val="24"/>
          <w:szCs w:val="24"/>
        </w:rPr>
      </w:pPr>
      <w:r w:rsidRPr="00281FAF">
        <w:rPr>
          <w:rFonts w:ascii="Times New Roman" w:hAnsi="Times New Roman" w:cs="Times New Roman"/>
          <w:b/>
          <w:sz w:val="24"/>
          <w:szCs w:val="24"/>
        </w:rPr>
        <w:t>Шестой класс (2,5 часа в неделю)</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ab/>
        <w:t xml:space="preserve">В шестом классе обучаются </w:t>
      </w:r>
      <w:r w:rsidR="007F1BE7">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 xml:space="preserve">щиеся, которые целенаправленно готовятся к поступлению в профессиональную образовательную организацию. В связи с этим, педагогу рекомендуется  составлять годовой репертуар года с учетом вступительных требований. Участие в классных вечерах, концертах отдела, школы, конкурсах принесут значительную пользу, придав уверенности в игре. </w:t>
      </w:r>
    </w:p>
    <w:p w:rsidR="00281FAF" w:rsidRPr="00281FAF" w:rsidRDefault="00281FAF" w:rsidP="00281FAF">
      <w:pPr>
        <w:spacing w:after="0" w:line="240" w:lineRule="auto"/>
        <w:ind w:firstLine="708"/>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Ученики шестого класса играют зачет в декабре и итоговый экзамен в мае. В декабре обязателен показ  произведения крупной формы.</w:t>
      </w:r>
    </w:p>
    <w:p w:rsidR="00281FAF" w:rsidRPr="00281FAF" w:rsidRDefault="00281FAF" w:rsidP="00281FAF">
      <w:pPr>
        <w:spacing w:after="0" w:line="240" w:lineRule="auto"/>
        <w:ind w:firstLine="709"/>
        <w:jc w:val="both"/>
        <w:rPr>
          <w:rFonts w:ascii="Times New Roman" w:hAnsi="Times New Roman" w:cs="Times New Roman"/>
          <w:b/>
          <w:sz w:val="24"/>
          <w:szCs w:val="24"/>
        </w:rPr>
      </w:pPr>
      <w:r w:rsidRPr="00281FAF">
        <w:rPr>
          <w:rFonts w:ascii="Times New Roman" w:hAnsi="Times New Roman" w:cs="Times New Roman"/>
          <w:b/>
          <w:sz w:val="24"/>
          <w:szCs w:val="24"/>
        </w:rPr>
        <w:t xml:space="preserve">В течение учебного года </w:t>
      </w:r>
      <w:r w:rsidR="007F1BE7">
        <w:rPr>
          <w:rFonts w:ascii="Times New Roman" w:hAnsi="Times New Roman" w:cs="Times New Roman"/>
          <w:b/>
          <w:sz w:val="24"/>
          <w:szCs w:val="24"/>
        </w:rPr>
        <w:t>об</w:t>
      </w:r>
      <w:r w:rsidRPr="00281FAF">
        <w:rPr>
          <w:rFonts w:ascii="Times New Roman" w:hAnsi="Times New Roman" w:cs="Times New Roman"/>
          <w:b/>
          <w:sz w:val="24"/>
          <w:szCs w:val="24"/>
        </w:rPr>
        <w:t>уча</w:t>
      </w:r>
      <w:r w:rsidR="007F1BE7">
        <w:rPr>
          <w:rFonts w:ascii="Times New Roman" w:hAnsi="Times New Roman" w:cs="Times New Roman"/>
          <w:b/>
          <w:sz w:val="24"/>
          <w:szCs w:val="24"/>
        </w:rPr>
        <w:t>ю</w:t>
      </w:r>
      <w:r w:rsidRPr="00281FAF">
        <w:rPr>
          <w:rFonts w:ascii="Times New Roman" w:hAnsi="Times New Roman" w:cs="Times New Roman"/>
          <w:b/>
          <w:sz w:val="24"/>
          <w:szCs w:val="24"/>
        </w:rPr>
        <w:t>щийся должен исполнить:</w:t>
      </w:r>
    </w:p>
    <w:p w:rsidR="00281FAF" w:rsidRDefault="00281FAF" w:rsidP="00281FAF">
      <w:pPr>
        <w:spacing w:after="0" w:line="240" w:lineRule="auto"/>
        <w:jc w:val="both"/>
        <w:rPr>
          <w:rFonts w:ascii="Times New Roman" w:hAnsi="Times New Roman" w:cs="Times New Roman"/>
          <w:b/>
          <w:i/>
          <w:sz w:val="24"/>
          <w:szCs w:val="24"/>
        </w:rPr>
      </w:pP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Pr="00281FAF">
        <w:rPr>
          <w:rFonts w:ascii="Times New Roman" w:hAnsi="Times New Roman" w:cs="Times New Roman"/>
          <w:b/>
          <w:sz w:val="24"/>
          <w:szCs w:val="24"/>
        </w:rPr>
        <w:tab/>
      </w:r>
      <w:r w:rsidR="009667CA">
        <w:rPr>
          <w:rFonts w:ascii="Times New Roman" w:hAnsi="Times New Roman" w:cs="Times New Roman"/>
          <w:b/>
          <w:sz w:val="24"/>
          <w:szCs w:val="24"/>
        </w:rPr>
        <w:t xml:space="preserve">                                                           </w:t>
      </w:r>
      <w:r w:rsidRPr="00281FAF">
        <w:rPr>
          <w:rFonts w:ascii="Times New Roman" w:hAnsi="Times New Roman" w:cs="Times New Roman"/>
          <w:b/>
          <w:i/>
          <w:sz w:val="24"/>
          <w:szCs w:val="24"/>
        </w:rPr>
        <w:t>Таблица 8</w:t>
      </w:r>
    </w:p>
    <w:tbl>
      <w:tblPr>
        <w:tblW w:w="0" w:type="auto"/>
        <w:tblLayout w:type="fixed"/>
        <w:tblLook w:val="0000" w:firstRow="0" w:lastRow="0" w:firstColumn="0" w:lastColumn="0" w:noHBand="0" w:noVBand="0"/>
      </w:tblPr>
      <w:tblGrid>
        <w:gridCol w:w="6204"/>
        <w:gridCol w:w="6520"/>
      </w:tblGrid>
      <w:tr w:rsidR="00B76DCC" w:rsidRPr="006664C5" w:rsidTr="00B76DCC">
        <w:trPr>
          <w:trHeight w:val="389"/>
        </w:trPr>
        <w:tc>
          <w:tcPr>
            <w:tcW w:w="6204" w:type="dxa"/>
            <w:tcBorders>
              <w:top w:val="single" w:sz="4" w:space="0" w:color="000000"/>
              <w:left w:val="single" w:sz="4" w:space="0" w:color="000000"/>
              <w:bottom w:val="single" w:sz="4" w:space="0" w:color="000000"/>
              <w:right w:val="single" w:sz="4" w:space="0" w:color="000000"/>
            </w:tcBorders>
            <w:shd w:val="clear" w:color="auto" w:fill="auto"/>
          </w:tcPr>
          <w:p w:rsidR="00B76DCC" w:rsidRPr="006664C5" w:rsidRDefault="00B76DCC" w:rsidP="00B76DCC">
            <w:pPr>
              <w:spacing w:after="0" w:line="240" w:lineRule="auto"/>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1 полугодие</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B76DCC" w:rsidRPr="006664C5" w:rsidRDefault="00B76DCC" w:rsidP="00B76DCC">
            <w:pPr>
              <w:spacing w:after="0" w:line="240" w:lineRule="auto"/>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2 полугодие</w:t>
            </w:r>
          </w:p>
        </w:tc>
      </w:tr>
      <w:tr w:rsidR="00B76DCC" w:rsidRPr="006664C5" w:rsidTr="00B76DCC">
        <w:trPr>
          <w:trHeight w:val="389"/>
        </w:trPr>
        <w:tc>
          <w:tcPr>
            <w:tcW w:w="6204" w:type="dxa"/>
            <w:tcBorders>
              <w:top w:val="single" w:sz="4" w:space="0" w:color="000000"/>
              <w:left w:val="single" w:sz="4" w:space="0" w:color="000000"/>
              <w:bottom w:val="single" w:sz="4" w:space="0" w:color="000000"/>
              <w:right w:val="single" w:sz="4" w:space="0" w:color="000000"/>
            </w:tcBorders>
            <w:shd w:val="clear" w:color="auto" w:fill="auto"/>
          </w:tcPr>
          <w:p w:rsidR="00B76DCC" w:rsidRPr="006664C5" w:rsidRDefault="00B76DCC" w:rsidP="00B76DCC">
            <w:pPr>
              <w:spacing w:after="0" w:line="240" w:lineRule="auto"/>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Декабрь – первое прослушивание выпускной программы.</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B76DCC" w:rsidRPr="006664C5" w:rsidRDefault="00B76DCC" w:rsidP="00B76DCC">
            <w:pPr>
              <w:spacing w:after="0" w:line="240" w:lineRule="auto"/>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t>Март – второе прослушивание выпускной программы (1-2 произведения из репертуара 5-6 классов, приготовленных на выпускной экзамен).</w:t>
            </w:r>
          </w:p>
          <w:p w:rsidR="00B76DCC" w:rsidRPr="006664C5" w:rsidRDefault="00B76DCC" w:rsidP="00B76DCC">
            <w:pPr>
              <w:spacing w:after="0" w:line="240" w:lineRule="auto"/>
              <w:rPr>
                <w:rFonts w:ascii="Times New Roman" w:eastAsia="Times New Roman" w:hAnsi="Times New Roman" w:cs="Times New Roman"/>
                <w:sz w:val="24"/>
                <w:szCs w:val="24"/>
              </w:rPr>
            </w:pPr>
            <w:r w:rsidRPr="006664C5">
              <w:rPr>
                <w:rFonts w:ascii="Times New Roman" w:eastAsia="Times New Roman" w:hAnsi="Times New Roman" w:cs="Times New Roman"/>
                <w:sz w:val="24"/>
                <w:szCs w:val="24"/>
              </w:rPr>
              <w:lastRenderedPageBreak/>
              <w:t>Май – выпускной экзамен (4 произведения).</w:t>
            </w:r>
          </w:p>
        </w:tc>
      </w:tr>
    </w:tbl>
    <w:p w:rsidR="00281FAF" w:rsidRPr="00281FAF" w:rsidRDefault="00281FAF" w:rsidP="00281FAF">
      <w:pPr>
        <w:spacing w:after="0" w:line="240" w:lineRule="auto"/>
        <w:jc w:val="both"/>
        <w:rPr>
          <w:rFonts w:ascii="Times New Roman" w:hAnsi="Times New Roman" w:cs="Times New Roman"/>
          <w:b/>
          <w:sz w:val="24"/>
          <w:szCs w:val="24"/>
        </w:rPr>
      </w:pPr>
    </w:p>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 xml:space="preserve">Примерный репертуарный список </w:t>
      </w:r>
      <w:r w:rsidRPr="00281FAF">
        <w:rPr>
          <w:rFonts w:ascii="Times New Roman" w:hAnsi="Times New Roman" w:cs="Times New Roman"/>
          <w:b/>
          <w:bCs/>
          <w:color w:val="000000"/>
          <w:sz w:val="24"/>
          <w:szCs w:val="24"/>
        </w:rPr>
        <w:t>выпускного экзамена</w:t>
      </w:r>
    </w:p>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1 вариант</w:t>
      </w:r>
    </w:p>
    <w:p w:rsidR="00281FAF" w:rsidRPr="00281FAF" w:rsidRDefault="00281FAF" w:rsidP="00281FAF">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 xml:space="preserve">1. Гендель Г.Ф. Прелюдия и Аллегро </w:t>
      </w:r>
      <w:r w:rsidRPr="00281FAF">
        <w:rPr>
          <w:rFonts w:ascii="Times New Roman" w:hAnsi="Times New Roman" w:cs="Times New Roman"/>
          <w:sz w:val="24"/>
          <w:szCs w:val="24"/>
          <w:lang w:val="en-US"/>
        </w:rPr>
        <w:t>g</w:t>
      </w:r>
      <w:r w:rsidRPr="00281FAF">
        <w:rPr>
          <w:rFonts w:ascii="Times New Roman" w:hAnsi="Times New Roman" w:cs="Times New Roman"/>
          <w:sz w:val="24"/>
          <w:szCs w:val="24"/>
        </w:rPr>
        <w:t>-</w:t>
      </w:r>
      <w:r w:rsidRPr="00281FAF">
        <w:rPr>
          <w:rFonts w:ascii="Times New Roman" w:hAnsi="Times New Roman" w:cs="Times New Roman"/>
          <w:sz w:val="24"/>
          <w:szCs w:val="24"/>
          <w:lang w:val="en-US"/>
        </w:rPr>
        <w:t>moll</w:t>
      </w:r>
    </w:p>
    <w:p w:rsidR="00281FAF" w:rsidRPr="00281FAF" w:rsidRDefault="00281FAF" w:rsidP="00281FAF">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2. Прибылов А. Сонатина №1</w:t>
      </w:r>
    </w:p>
    <w:p w:rsidR="00281FAF" w:rsidRPr="00281FAF" w:rsidRDefault="00281FAF" w:rsidP="00281FAF">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3. Коросталев В. «Уральская поулочная»</w:t>
      </w:r>
    </w:p>
    <w:p w:rsidR="00281FAF" w:rsidRPr="00281FAF" w:rsidRDefault="00281FAF" w:rsidP="00281FAF">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4. Блох О. Итальянский вальс</w:t>
      </w:r>
    </w:p>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2 вариант</w:t>
      </w:r>
    </w:p>
    <w:p w:rsidR="00281FAF" w:rsidRPr="00281FAF" w:rsidRDefault="00281FAF" w:rsidP="00281FAF">
      <w:pPr>
        <w:spacing w:after="0" w:line="240" w:lineRule="auto"/>
        <w:jc w:val="both"/>
        <w:rPr>
          <w:rFonts w:ascii="Times New Roman" w:hAnsi="Times New Roman" w:cs="Times New Roman"/>
          <w:color w:val="FF0000"/>
          <w:sz w:val="24"/>
          <w:szCs w:val="24"/>
        </w:rPr>
      </w:pPr>
      <w:r w:rsidRPr="00281FAF">
        <w:rPr>
          <w:rFonts w:ascii="Times New Roman" w:hAnsi="Times New Roman" w:cs="Times New Roman"/>
          <w:sz w:val="24"/>
          <w:szCs w:val="24"/>
        </w:rPr>
        <w:t>1. Кетсшер Г. Прелюдия и фугетта</w:t>
      </w:r>
    </w:p>
    <w:p w:rsidR="00281FAF" w:rsidRPr="00281FAF" w:rsidRDefault="00281FAF" w:rsidP="00281FAF">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2. Гамаюнов О. «Экзерсис»</w:t>
      </w:r>
    </w:p>
    <w:p w:rsidR="00281FAF" w:rsidRPr="00281FAF" w:rsidRDefault="00281FAF" w:rsidP="00281FAF">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3. Русская народная песня в обработке Белова В. «Вдоль да по речке»</w:t>
      </w:r>
    </w:p>
    <w:p w:rsidR="00281FAF" w:rsidRDefault="00281FAF" w:rsidP="00281FAF">
      <w:pPr>
        <w:spacing w:after="0" w:line="240" w:lineRule="auto"/>
        <w:rPr>
          <w:rFonts w:ascii="Times New Roman" w:hAnsi="Times New Roman" w:cs="Times New Roman"/>
          <w:sz w:val="24"/>
          <w:szCs w:val="24"/>
        </w:rPr>
      </w:pPr>
      <w:r w:rsidRPr="00281FAF">
        <w:rPr>
          <w:rFonts w:ascii="Times New Roman" w:hAnsi="Times New Roman" w:cs="Times New Roman"/>
          <w:sz w:val="24"/>
          <w:szCs w:val="24"/>
        </w:rPr>
        <w:t>4. Бажилин Р. «Вальсирующий аккордеон»</w:t>
      </w:r>
    </w:p>
    <w:p w:rsidR="003962AC" w:rsidRDefault="003962AC" w:rsidP="00281FAF">
      <w:pPr>
        <w:spacing w:after="0" w:line="240" w:lineRule="auto"/>
        <w:rPr>
          <w:rFonts w:ascii="Times New Roman" w:hAnsi="Times New Roman" w:cs="Times New Roman"/>
          <w:sz w:val="24"/>
          <w:szCs w:val="24"/>
        </w:rPr>
      </w:pPr>
    </w:p>
    <w:p w:rsidR="003962AC" w:rsidRDefault="003962AC" w:rsidP="00281FAF">
      <w:pPr>
        <w:spacing w:after="0" w:line="240" w:lineRule="auto"/>
        <w:rPr>
          <w:rFonts w:ascii="Times New Roman" w:hAnsi="Times New Roman" w:cs="Times New Roman"/>
          <w:sz w:val="24"/>
          <w:szCs w:val="24"/>
        </w:rPr>
      </w:pPr>
    </w:p>
    <w:p w:rsidR="003962AC" w:rsidRDefault="003962AC" w:rsidP="00281FAF">
      <w:pPr>
        <w:spacing w:after="0" w:line="240" w:lineRule="auto"/>
        <w:rPr>
          <w:rFonts w:ascii="Times New Roman" w:hAnsi="Times New Roman" w:cs="Times New Roman"/>
          <w:sz w:val="24"/>
          <w:szCs w:val="24"/>
        </w:rPr>
      </w:pPr>
    </w:p>
    <w:p w:rsidR="003962AC" w:rsidRDefault="003962AC" w:rsidP="00281FAF">
      <w:pPr>
        <w:spacing w:after="0" w:line="240" w:lineRule="auto"/>
        <w:rPr>
          <w:rFonts w:ascii="Times New Roman" w:hAnsi="Times New Roman" w:cs="Times New Roman"/>
          <w:sz w:val="24"/>
          <w:szCs w:val="24"/>
        </w:rPr>
      </w:pPr>
    </w:p>
    <w:p w:rsidR="003962AC" w:rsidRDefault="003962AC" w:rsidP="00281FAF">
      <w:pPr>
        <w:spacing w:after="0" w:line="240" w:lineRule="auto"/>
        <w:rPr>
          <w:rFonts w:ascii="Times New Roman" w:hAnsi="Times New Roman" w:cs="Times New Roman"/>
          <w:sz w:val="24"/>
          <w:szCs w:val="24"/>
        </w:rPr>
      </w:pPr>
    </w:p>
    <w:p w:rsidR="003962AC" w:rsidRDefault="003962AC"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FE2D35" w:rsidRDefault="00FE2D35" w:rsidP="00281FAF">
      <w:pPr>
        <w:spacing w:after="0" w:line="240" w:lineRule="auto"/>
        <w:rPr>
          <w:rFonts w:ascii="Times New Roman" w:hAnsi="Times New Roman" w:cs="Times New Roman"/>
          <w:sz w:val="24"/>
          <w:szCs w:val="24"/>
        </w:rPr>
      </w:pPr>
    </w:p>
    <w:p w:rsidR="003962AC" w:rsidRPr="00281FAF" w:rsidRDefault="003962AC" w:rsidP="00281FAF">
      <w:pPr>
        <w:spacing w:after="0" w:line="240" w:lineRule="auto"/>
        <w:rPr>
          <w:rFonts w:ascii="Times New Roman" w:hAnsi="Times New Roman" w:cs="Times New Roman"/>
          <w:sz w:val="24"/>
          <w:szCs w:val="24"/>
        </w:rPr>
      </w:pPr>
    </w:p>
    <w:p w:rsidR="00281FAF" w:rsidRPr="00281FAF" w:rsidRDefault="00281FAF" w:rsidP="00281FAF">
      <w:pPr>
        <w:spacing w:after="0" w:line="240" w:lineRule="auto"/>
        <w:rPr>
          <w:rFonts w:ascii="Times New Roman" w:hAnsi="Times New Roman" w:cs="Times New Roman"/>
          <w:sz w:val="24"/>
          <w:szCs w:val="24"/>
        </w:rPr>
      </w:pPr>
    </w:p>
    <w:p w:rsidR="00281FAF" w:rsidRPr="00281FAF" w:rsidRDefault="00281FAF" w:rsidP="00281FAF">
      <w:pPr>
        <w:spacing w:after="0" w:line="240" w:lineRule="auto"/>
        <w:jc w:val="center"/>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lang w:val="en-US"/>
        </w:rPr>
        <w:lastRenderedPageBreak/>
        <w:t>III</w:t>
      </w:r>
      <w:r w:rsidRPr="00281FAF">
        <w:rPr>
          <w:rFonts w:ascii="Times New Roman" w:eastAsia="Times New Roman" w:hAnsi="Times New Roman" w:cs="Times New Roman"/>
          <w:b/>
          <w:sz w:val="24"/>
          <w:szCs w:val="24"/>
        </w:rPr>
        <w:t xml:space="preserve">.   </w:t>
      </w:r>
      <w:r w:rsidR="007F1BE7">
        <w:rPr>
          <w:rFonts w:ascii="Times New Roman" w:eastAsia="Times New Roman" w:hAnsi="Times New Roman" w:cs="Times New Roman"/>
          <w:b/>
          <w:sz w:val="24"/>
          <w:szCs w:val="24"/>
        </w:rPr>
        <w:t>ТРЕБОВАНИЯ К УРОВНЮ ПОДГОТОВКИ ОБУЧАЮЩИХСЯ</w:t>
      </w:r>
    </w:p>
    <w:p w:rsidR="00281FAF" w:rsidRPr="00281FAF" w:rsidRDefault="00281FAF" w:rsidP="00281FAF">
      <w:pPr>
        <w:spacing w:after="0" w:line="240" w:lineRule="auto"/>
        <w:ind w:firstLine="708"/>
        <w:jc w:val="both"/>
        <w:rPr>
          <w:rFonts w:ascii="Times New Roman" w:eastAsia="Times New Roman" w:hAnsi="Times New Roman" w:cs="Times New Roman"/>
          <w:sz w:val="24"/>
          <w:szCs w:val="24"/>
        </w:rPr>
      </w:pPr>
      <w:r w:rsidRPr="00281FAF">
        <w:rPr>
          <w:rFonts w:ascii="Times New Roman" w:hAnsi="Times New Roman" w:cs="Times New Roman"/>
          <w:sz w:val="24"/>
          <w:szCs w:val="24"/>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sidRPr="00281FAF">
        <w:rPr>
          <w:rFonts w:ascii="Times New Roman" w:eastAsia="Times New Roman" w:hAnsi="Times New Roman" w:cs="Times New Roman"/>
          <w:sz w:val="24"/>
          <w:szCs w:val="24"/>
        </w:rPr>
        <w:t xml:space="preserve">Содержание программы </w:t>
      </w:r>
      <w:r w:rsidRPr="00281FAF">
        <w:rPr>
          <w:rFonts w:ascii="Times New Roman" w:hAnsi="Times New Roman" w:cs="Times New Roman"/>
          <w:sz w:val="24"/>
          <w:szCs w:val="24"/>
        </w:rPr>
        <w:t xml:space="preserve">направлено на </w:t>
      </w:r>
      <w:r w:rsidRPr="00281FAF">
        <w:rPr>
          <w:rFonts w:ascii="Times New Roman" w:eastAsia="Times New Roman" w:hAnsi="Times New Roman" w:cs="Times New Roman"/>
          <w:sz w:val="24"/>
          <w:szCs w:val="24"/>
        </w:rPr>
        <w:t xml:space="preserve">обеспечение художественно-эстетического развития </w:t>
      </w:r>
      <w:r w:rsidR="007F1BE7">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щегося и приобретения им следующих художественно-исполнительских знаний, умений и навыков:</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основных исторических сведений об инструменте;</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конструктивных особенностей инструмента;</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знание элементарных правил по уходу за инструментом и умение их применять при необходимости; </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основ музыкальной грамоты;</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системы игровых навыков и умение применять ее самостоятельно;</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основных средств музыкальной выразительности (тембр, динамика, штрих, темп и т. д.);</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основных жанров музыки (инструментальный, вокальный, симфонический и т. д.);</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технических и художественно-эстетических особенностей, характерных для сольного исполнительства на аккордеоне;</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знание функциональных особенностей строения частей тела и умение рационально использовать их в работе игрового аппарата; </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правил обращения с инструментом;</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умение самостоятельно определять технические трудности  несложного музыкального произведения и находить способы и методы в работе над ними;</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умение самостоятельно среди нескольких вариантов  аппликатуры выбрать наиболее  удобную и рациональную;</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умение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умение творчески подходить к созданию художественного образа, используя при этом теоретические  знания и  предыдущий практический опыт в освоении музыкальных средств выразительности;</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умение на базе приобретенных специальных знаний давать грамотную адекватную оценку многообразным музыкальным событиям; </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навыки игры по нотам;</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навыки чтения с листа несложных  произведений, необходимых для ансамблевого и  оркестрового музицирования;</w:t>
      </w:r>
    </w:p>
    <w:p w:rsidR="00281FAF" w:rsidRPr="00281FAF" w:rsidRDefault="00281FAF" w:rsidP="00281FAF">
      <w:pPr>
        <w:pStyle w:val="12"/>
        <w:numPr>
          <w:ilvl w:val="0"/>
          <w:numId w:val="32"/>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навыки транспонирования и подбора по слуху, необходимые  в дальнейшем будущему музыканту.</w:t>
      </w:r>
    </w:p>
    <w:p w:rsidR="00281FAF" w:rsidRPr="00281FAF" w:rsidRDefault="00281FAF" w:rsidP="00281FAF">
      <w:pPr>
        <w:spacing w:after="0" w:line="240" w:lineRule="auto"/>
        <w:ind w:firstLine="706"/>
        <w:rPr>
          <w:rFonts w:ascii="Times New Roman" w:eastAsia="Times New Roman" w:hAnsi="Times New Roman" w:cs="Times New Roman"/>
          <w:i/>
          <w:sz w:val="24"/>
          <w:szCs w:val="24"/>
        </w:rPr>
      </w:pPr>
      <w:r w:rsidRPr="00281FAF">
        <w:rPr>
          <w:rFonts w:ascii="Times New Roman" w:eastAsia="Times New Roman" w:hAnsi="Times New Roman" w:cs="Times New Roman"/>
          <w:b/>
          <w:i/>
          <w:sz w:val="24"/>
          <w:szCs w:val="24"/>
        </w:rPr>
        <w:t>Реализация программы обеспечивает</w:t>
      </w:r>
      <w:r w:rsidRPr="00281FAF">
        <w:rPr>
          <w:rFonts w:ascii="Times New Roman" w:eastAsia="Times New Roman" w:hAnsi="Times New Roman" w:cs="Times New Roman"/>
          <w:i/>
          <w:sz w:val="24"/>
          <w:szCs w:val="24"/>
        </w:rPr>
        <w:t>:</w:t>
      </w:r>
    </w:p>
    <w:p w:rsidR="00281FAF" w:rsidRPr="00281FAF" w:rsidRDefault="00281FAF" w:rsidP="00281FAF">
      <w:pPr>
        <w:pStyle w:val="12"/>
        <w:numPr>
          <w:ilvl w:val="0"/>
          <w:numId w:val="33"/>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наличие у </w:t>
      </w:r>
      <w:r w:rsidR="007F1BE7">
        <w:rPr>
          <w:rFonts w:ascii="Times New Roman" w:hAnsi="Times New Roman"/>
          <w:sz w:val="24"/>
          <w:szCs w:val="24"/>
        </w:rPr>
        <w:t>об</w:t>
      </w:r>
      <w:r w:rsidRPr="00281FAF">
        <w:rPr>
          <w:rFonts w:ascii="Times New Roman" w:hAnsi="Times New Roman"/>
          <w:sz w:val="24"/>
          <w:szCs w:val="24"/>
        </w:rPr>
        <w:t>уча</w:t>
      </w:r>
      <w:r w:rsidR="007F1BE7">
        <w:rPr>
          <w:rFonts w:ascii="Times New Roman" w:hAnsi="Times New Roman"/>
          <w:sz w:val="24"/>
          <w:szCs w:val="24"/>
        </w:rPr>
        <w:t>ю</w:t>
      </w:r>
      <w:r w:rsidRPr="00281FAF">
        <w:rPr>
          <w:rFonts w:ascii="Times New Roman" w:hAnsi="Times New Roman"/>
          <w:sz w:val="24"/>
          <w:szCs w:val="24"/>
        </w:rPr>
        <w:t>щегося интереса к музыкальному искусству, самостоятельному музыкальному исполнительству;</w:t>
      </w:r>
    </w:p>
    <w:p w:rsidR="00281FAF" w:rsidRPr="00281FAF" w:rsidRDefault="00281FAF" w:rsidP="00281FAF">
      <w:pPr>
        <w:pStyle w:val="12"/>
        <w:numPr>
          <w:ilvl w:val="0"/>
          <w:numId w:val="33"/>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комплексное совершенствование игровой техники аккордеониста, которое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пальцевой техники, а также техники владения мехом; </w:t>
      </w:r>
    </w:p>
    <w:p w:rsidR="00281FAF" w:rsidRPr="00281FAF" w:rsidRDefault="00281FAF" w:rsidP="00281FAF">
      <w:pPr>
        <w:pStyle w:val="12"/>
        <w:numPr>
          <w:ilvl w:val="1"/>
          <w:numId w:val="33"/>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сформированный комплекс исполнительских знаний, умений и навыков, позволяющий </w:t>
      </w:r>
      <w:r w:rsidRPr="00281FAF">
        <w:rPr>
          <w:rFonts w:ascii="Times New Roman" w:hAnsi="Times New Roman"/>
          <w:sz w:val="24"/>
          <w:szCs w:val="24"/>
          <w:lang w:val="en-US"/>
        </w:rPr>
        <w:t> </w:t>
      </w:r>
      <w:r w:rsidRPr="00281FAF">
        <w:rPr>
          <w:rFonts w:ascii="Times New Roman" w:hAnsi="Times New Roman"/>
          <w:sz w:val="24"/>
          <w:szCs w:val="24"/>
        </w:rPr>
        <w:t>использовать многообразные возможности аккордеона для достижения наиболее убедительной интерпретации авторского текста;</w:t>
      </w:r>
    </w:p>
    <w:p w:rsidR="00281FAF" w:rsidRPr="00281FAF" w:rsidRDefault="00281FAF" w:rsidP="00281FAF">
      <w:pPr>
        <w:pStyle w:val="12"/>
        <w:numPr>
          <w:ilvl w:val="1"/>
          <w:numId w:val="33"/>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lastRenderedPageBreak/>
        <w:t>знание художественно-исполнительских возможностей аккордеона;</w:t>
      </w:r>
    </w:p>
    <w:p w:rsidR="00281FAF" w:rsidRPr="00281FAF" w:rsidRDefault="00281FAF" w:rsidP="00281FAF">
      <w:pPr>
        <w:pStyle w:val="12"/>
        <w:numPr>
          <w:ilvl w:val="1"/>
          <w:numId w:val="33"/>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музыкальной терминологии;</w:t>
      </w:r>
    </w:p>
    <w:p w:rsidR="00281FAF" w:rsidRPr="00281FAF" w:rsidRDefault="00281FAF" w:rsidP="00281FAF">
      <w:pPr>
        <w:pStyle w:val="12"/>
        <w:numPr>
          <w:ilvl w:val="0"/>
          <w:numId w:val="33"/>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знание репертуара для аккордеона,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классах, ориентированных на профессиональное обучение, умение самостоятельно выбрать для себя программу;</w:t>
      </w:r>
    </w:p>
    <w:p w:rsidR="00281FAF" w:rsidRPr="00281FAF" w:rsidRDefault="00281FAF" w:rsidP="00281FAF">
      <w:pPr>
        <w:pStyle w:val="12"/>
        <w:numPr>
          <w:ilvl w:val="0"/>
          <w:numId w:val="33"/>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навыки по воспитанию слухового контроля, умению управлять процессом </w:t>
      </w:r>
      <w:r w:rsidRPr="00281FAF">
        <w:rPr>
          <w:rFonts w:ascii="Times New Roman" w:hAnsi="Times New Roman"/>
          <w:sz w:val="24"/>
          <w:szCs w:val="24"/>
          <w:lang w:val="en-US"/>
        </w:rPr>
        <w:t> </w:t>
      </w:r>
      <w:r w:rsidRPr="00281FAF">
        <w:rPr>
          <w:rFonts w:ascii="Times New Roman" w:hAnsi="Times New Roman"/>
          <w:sz w:val="24"/>
          <w:szCs w:val="24"/>
        </w:rPr>
        <w:t>исполнения музыкального произведения;</w:t>
      </w:r>
    </w:p>
    <w:p w:rsidR="00281FAF" w:rsidRPr="00281FAF" w:rsidRDefault="00281FAF" w:rsidP="00281FAF">
      <w:pPr>
        <w:pStyle w:val="12"/>
        <w:numPr>
          <w:ilvl w:val="0"/>
          <w:numId w:val="33"/>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навыки по использованию музыкально-исполнительских средств выразительности, выполнению </w:t>
      </w:r>
      <w:r w:rsidRPr="00281FAF">
        <w:rPr>
          <w:rFonts w:ascii="Times New Roman" w:hAnsi="Times New Roman"/>
          <w:sz w:val="24"/>
          <w:szCs w:val="24"/>
          <w:lang w:val="en-US"/>
        </w:rPr>
        <w:t> </w:t>
      </w:r>
      <w:r w:rsidRPr="00281FAF">
        <w:rPr>
          <w:rFonts w:ascii="Times New Roman" w:hAnsi="Times New Roman"/>
          <w:sz w:val="24"/>
          <w:szCs w:val="24"/>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281FAF" w:rsidRPr="00281FAF" w:rsidRDefault="00281FAF" w:rsidP="00281FAF">
      <w:pPr>
        <w:pStyle w:val="12"/>
        <w:numPr>
          <w:ilvl w:val="0"/>
          <w:numId w:val="33"/>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наличие творческой </w:t>
      </w:r>
      <w:r w:rsidRPr="00281FAF">
        <w:rPr>
          <w:rFonts w:ascii="Times New Roman" w:hAnsi="Times New Roman"/>
          <w:sz w:val="24"/>
          <w:szCs w:val="24"/>
          <w:lang w:val="en-US"/>
        </w:rPr>
        <w:t> </w:t>
      </w:r>
      <w:r w:rsidRPr="00281FAF">
        <w:rPr>
          <w:rFonts w:ascii="Times New Roman" w:hAnsi="Times New Roman"/>
          <w:sz w:val="24"/>
          <w:szCs w:val="24"/>
        </w:rPr>
        <w:t xml:space="preserve">инициативы, сформированных представлений </w:t>
      </w:r>
      <w:r w:rsidRPr="00281FAF">
        <w:rPr>
          <w:rFonts w:ascii="Times New Roman" w:hAnsi="Times New Roman"/>
          <w:sz w:val="24"/>
          <w:szCs w:val="24"/>
          <w:lang w:val="en-US"/>
        </w:rPr>
        <w:t> </w:t>
      </w:r>
      <w:r w:rsidRPr="00281FAF">
        <w:rPr>
          <w:rFonts w:ascii="Times New Roman" w:hAnsi="Times New Roman"/>
          <w:sz w:val="24"/>
          <w:szCs w:val="24"/>
        </w:rPr>
        <w:t>о методике разучивания музыкальных произведений и приемах работы над исполнительскими трудностями;</w:t>
      </w:r>
    </w:p>
    <w:p w:rsidR="00281FAF" w:rsidRPr="00281FAF" w:rsidRDefault="00281FAF" w:rsidP="00281FAF">
      <w:pPr>
        <w:pStyle w:val="12"/>
        <w:numPr>
          <w:ilvl w:val="0"/>
          <w:numId w:val="33"/>
        </w:numPr>
        <w:suppressAutoHyphens/>
        <w:spacing w:after="0" w:line="240" w:lineRule="auto"/>
        <w:ind w:left="0" w:firstLine="0"/>
        <w:contextualSpacing w:val="0"/>
        <w:jc w:val="both"/>
        <w:rPr>
          <w:rFonts w:ascii="Times New Roman" w:hAnsi="Times New Roman"/>
          <w:sz w:val="24"/>
          <w:szCs w:val="24"/>
        </w:rPr>
      </w:pPr>
      <w:r w:rsidRPr="00281FAF">
        <w:rPr>
          <w:rFonts w:ascii="Times New Roman" w:hAnsi="Times New Roman"/>
          <w:sz w:val="24"/>
          <w:szCs w:val="24"/>
        </w:rPr>
        <w:t xml:space="preserve">наличие навыков репетиционно-концертной работы в качестве солиста. </w:t>
      </w:r>
    </w:p>
    <w:p w:rsidR="00281FAF" w:rsidRDefault="00281FAF" w:rsidP="00281FAF">
      <w:pPr>
        <w:spacing w:after="0" w:line="240" w:lineRule="auto"/>
        <w:ind w:firstLine="708"/>
        <w:rPr>
          <w:rFonts w:ascii="Times New Roman" w:eastAsia="Times New Roman" w:hAnsi="Times New Roman" w:cs="Times New Roman"/>
          <w:b/>
          <w:sz w:val="24"/>
          <w:szCs w:val="24"/>
        </w:rPr>
      </w:pPr>
    </w:p>
    <w:p w:rsidR="007F1BE7" w:rsidRPr="00281FAF" w:rsidRDefault="007F1BE7" w:rsidP="00281FAF">
      <w:pPr>
        <w:spacing w:after="0" w:line="240" w:lineRule="auto"/>
        <w:ind w:firstLine="708"/>
        <w:rPr>
          <w:rFonts w:ascii="Times New Roman" w:eastAsia="Times New Roman" w:hAnsi="Times New Roman" w:cs="Times New Roman"/>
          <w:b/>
          <w:sz w:val="24"/>
          <w:szCs w:val="24"/>
        </w:rPr>
      </w:pPr>
    </w:p>
    <w:p w:rsidR="00281FAF" w:rsidRPr="00281FAF" w:rsidRDefault="00281FAF" w:rsidP="007F1BE7">
      <w:pPr>
        <w:spacing w:after="0" w:line="240" w:lineRule="auto"/>
        <w:ind w:firstLine="708"/>
        <w:jc w:val="center"/>
        <w:rPr>
          <w:rFonts w:ascii="Times New Roman" w:hAnsi="Times New Roman" w:cs="Times New Roman"/>
          <w:b/>
          <w:sz w:val="24"/>
          <w:szCs w:val="24"/>
        </w:rPr>
      </w:pPr>
      <w:r w:rsidRPr="00281FAF">
        <w:rPr>
          <w:rFonts w:ascii="Times New Roman" w:eastAsia="Times New Roman" w:hAnsi="Times New Roman" w:cs="Times New Roman"/>
          <w:b/>
          <w:sz w:val="24"/>
          <w:szCs w:val="24"/>
          <w:lang w:val="en-US"/>
        </w:rPr>
        <w:t>IV</w:t>
      </w:r>
      <w:r w:rsidRPr="00281FAF">
        <w:rPr>
          <w:rFonts w:ascii="Times New Roman" w:eastAsia="Times New Roman" w:hAnsi="Times New Roman" w:cs="Times New Roman"/>
          <w:b/>
          <w:sz w:val="24"/>
          <w:szCs w:val="24"/>
        </w:rPr>
        <w:t xml:space="preserve">.   </w:t>
      </w:r>
      <w:r w:rsidR="007F1BE7">
        <w:rPr>
          <w:rFonts w:ascii="Times New Roman" w:eastAsia="Times New Roman" w:hAnsi="Times New Roman" w:cs="Times New Roman"/>
          <w:b/>
          <w:sz w:val="24"/>
          <w:szCs w:val="24"/>
        </w:rPr>
        <w:t>ФОРМЫ И МЕТОДЫ КОНТРОЛЯ, СИСТЕМА ОЦЕНОК</w:t>
      </w:r>
    </w:p>
    <w:p w:rsidR="00281FAF" w:rsidRPr="00281FAF" w:rsidRDefault="00281FAF" w:rsidP="00281FAF">
      <w:pPr>
        <w:spacing w:after="0" w:line="240" w:lineRule="auto"/>
        <w:ind w:firstLine="1246"/>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1. Аттестация: цели, виды, форма, содержание</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Каждый из видов контроля успеваемости </w:t>
      </w:r>
      <w:r w:rsidR="007F1BE7">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щихся имеет свои цели, задачи и формы.</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ab/>
        <w:t>Оценки качества реализации программы по «Специальности  (аккордеон)» охватывают все виды контроля:</w:t>
      </w:r>
    </w:p>
    <w:p w:rsidR="00281FAF" w:rsidRPr="00281FAF" w:rsidRDefault="00281FAF" w:rsidP="00281FAF">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      - текущий контроль успеваемости;</w:t>
      </w:r>
    </w:p>
    <w:p w:rsidR="00281FAF" w:rsidRPr="00281FAF" w:rsidRDefault="00281FAF" w:rsidP="00281FAF">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      - промежуточную аттестацию </w:t>
      </w:r>
      <w:r w:rsidR="007F1BE7">
        <w:rPr>
          <w:rFonts w:ascii="Times New Roman" w:eastAsia="Times New Roman" w:hAnsi="Times New Roman" w:cs="Times New Roman"/>
          <w:i/>
          <w:sz w:val="24"/>
          <w:szCs w:val="24"/>
        </w:rPr>
        <w:t>об</w:t>
      </w:r>
      <w:r w:rsidRPr="00281FAF">
        <w:rPr>
          <w:rFonts w:ascii="Times New Roman" w:eastAsia="Times New Roman" w:hAnsi="Times New Roman" w:cs="Times New Roman"/>
          <w:i/>
          <w:sz w:val="24"/>
          <w:szCs w:val="24"/>
        </w:rPr>
        <w:t>уча</w:t>
      </w:r>
      <w:r w:rsidR="007F1BE7">
        <w:rPr>
          <w:rFonts w:ascii="Times New Roman" w:eastAsia="Times New Roman" w:hAnsi="Times New Roman" w:cs="Times New Roman"/>
          <w:i/>
          <w:sz w:val="24"/>
          <w:szCs w:val="24"/>
        </w:rPr>
        <w:t>ю</w:t>
      </w:r>
      <w:r w:rsidRPr="00281FAF">
        <w:rPr>
          <w:rFonts w:ascii="Times New Roman" w:eastAsia="Times New Roman" w:hAnsi="Times New Roman" w:cs="Times New Roman"/>
          <w:i/>
          <w:sz w:val="24"/>
          <w:szCs w:val="24"/>
        </w:rPr>
        <w:t xml:space="preserve">щихся; </w:t>
      </w:r>
    </w:p>
    <w:p w:rsidR="00281FAF" w:rsidRDefault="00281FAF" w:rsidP="00281FAF">
      <w:pPr>
        <w:spacing w:after="0" w:line="240" w:lineRule="auto"/>
        <w:jc w:val="both"/>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      - итоговую  аттестацию  </w:t>
      </w:r>
      <w:r w:rsidR="007F1BE7">
        <w:rPr>
          <w:rFonts w:ascii="Times New Roman" w:eastAsia="Times New Roman" w:hAnsi="Times New Roman" w:cs="Times New Roman"/>
          <w:i/>
          <w:sz w:val="24"/>
          <w:szCs w:val="24"/>
        </w:rPr>
        <w:t>об</w:t>
      </w:r>
      <w:r w:rsidRPr="00281FAF">
        <w:rPr>
          <w:rFonts w:ascii="Times New Roman" w:eastAsia="Times New Roman" w:hAnsi="Times New Roman" w:cs="Times New Roman"/>
          <w:i/>
          <w:sz w:val="24"/>
          <w:szCs w:val="24"/>
        </w:rPr>
        <w:t>уча</w:t>
      </w:r>
      <w:r w:rsidR="007F1BE7">
        <w:rPr>
          <w:rFonts w:ascii="Times New Roman" w:eastAsia="Times New Roman" w:hAnsi="Times New Roman" w:cs="Times New Roman"/>
          <w:i/>
          <w:sz w:val="24"/>
          <w:szCs w:val="24"/>
        </w:rPr>
        <w:t>ю</w:t>
      </w:r>
      <w:r w:rsidRPr="00281FAF">
        <w:rPr>
          <w:rFonts w:ascii="Times New Roman" w:eastAsia="Times New Roman" w:hAnsi="Times New Roman" w:cs="Times New Roman"/>
          <w:i/>
          <w:sz w:val="24"/>
          <w:szCs w:val="24"/>
        </w:rPr>
        <w:t>щихся.</w:t>
      </w:r>
    </w:p>
    <w:p w:rsidR="005E6D83" w:rsidRDefault="005E6D83" w:rsidP="00281FAF">
      <w:pPr>
        <w:spacing w:after="0" w:line="240" w:lineRule="auto"/>
        <w:jc w:val="both"/>
        <w:rPr>
          <w:rFonts w:ascii="Times New Roman" w:eastAsia="Times New Roman" w:hAnsi="Times New Roman" w:cs="Times New Roman"/>
          <w:i/>
          <w:sz w:val="24"/>
          <w:szCs w:val="24"/>
        </w:rPr>
      </w:pPr>
    </w:p>
    <w:p w:rsidR="005E6D83" w:rsidRPr="00281FAF" w:rsidRDefault="005E6D83" w:rsidP="00281FAF">
      <w:pPr>
        <w:spacing w:after="0" w:line="240" w:lineRule="auto"/>
        <w:jc w:val="both"/>
        <w:rPr>
          <w:rFonts w:ascii="Times New Roman" w:eastAsia="Times New Roman" w:hAnsi="Times New Roman" w:cs="Times New Roman"/>
          <w:i/>
          <w:sz w:val="24"/>
          <w:szCs w:val="24"/>
        </w:rPr>
      </w:pPr>
    </w:p>
    <w:p w:rsidR="00281FAF" w:rsidRPr="00281FAF" w:rsidRDefault="00281FAF" w:rsidP="00281FAF">
      <w:pPr>
        <w:spacing w:after="0" w:line="240" w:lineRule="auto"/>
        <w:rPr>
          <w:rFonts w:ascii="Times New Roman" w:eastAsia="Times New Roman" w:hAnsi="Times New Roman" w:cs="Times New Roman"/>
          <w:b/>
          <w:i/>
          <w:sz w:val="24"/>
          <w:szCs w:val="24"/>
        </w:rPr>
      </w:pP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Pr="00281FAF">
        <w:rPr>
          <w:rFonts w:ascii="Times New Roman" w:eastAsia="Times New Roman" w:hAnsi="Times New Roman" w:cs="Times New Roman"/>
          <w:b/>
          <w:sz w:val="24"/>
          <w:szCs w:val="24"/>
        </w:rPr>
        <w:tab/>
      </w:r>
      <w:r w:rsidR="009667CA">
        <w:rPr>
          <w:rFonts w:ascii="Times New Roman" w:eastAsia="Times New Roman" w:hAnsi="Times New Roman" w:cs="Times New Roman"/>
          <w:b/>
          <w:sz w:val="24"/>
          <w:szCs w:val="24"/>
        </w:rPr>
        <w:t xml:space="preserve">                                                                     </w:t>
      </w:r>
      <w:r w:rsidRPr="00281FAF">
        <w:rPr>
          <w:rFonts w:ascii="Times New Roman" w:eastAsia="Times New Roman" w:hAnsi="Times New Roman" w:cs="Times New Roman"/>
          <w:b/>
          <w:i/>
          <w:sz w:val="24"/>
          <w:szCs w:val="24"/>
        </w:rPr>
        <w:t xml:space="preserve">Таблица 9   </w:t>
      </w:r>
    </w:p>
    <w:tbl>
      <w:tblPr>
        <w:tblW w:w="0" w:type="auto"/>
        <w:tblLayout w:type="fixed"/>
        <w:tblLook w:val="0000" w:firstRow="0" w:lastRow="0" w:firstColumn="0" w:lastColumn="0" w:noHBand="0" w:noVBand="0"/>
      </w:tblPr>
      <w:tblGrid>
        <w:gridCol w:w="2504"/>
        <w:gridCol w:w="7810"/>
        <w:gridCol w:w="3402"/>
      </w:tblGrid>
      <w:tr w:rsidR="00281FAF" w:rsidRPr="00281FAF" w:rsidTr="007F1BE7">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Вид контроля</w:t>
            </w:r>
          </w:p>
        </w:tc>
        <w:tc>
          <w:tcPr>
            <w:tcW w:w="7810"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Задачи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Формы</w:t>
            </w:r>
          </w:p>
        </w:tc>
      </w:tr>
      <w:tr w:rsidR="00281FAF" w:rsidRPr="00281FAF" w:rsidTr="007F1BE7">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t>Текущий контроль</w:t>
            </w:r>
          </w:p>
        </w:tc>
        <w:tc>
          <w:tcPr>
            <w:tcW w:w="7810"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 поддержание учебной дисциплины, </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 выявление отношения </w:t>
            </w:r>
            <w:r w:rsidR="007F1BE7">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 xml:space="preserve">щегося к  изучаемому предмету, </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контрольные уроки,</w:t>
            </w:r>
          </w:p>
          <w:p w:rsidR="00281FAF" w:rsidRPr="00281FAF" w:rsidRDefault="00281FAF" w:rsidP="00281FAF">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академические концерты, прослушивания к конкурсам, отчетным концертам</w:t>
            </w:r>
          </w:p>
        </w:tc>
      </w:tr>
      <w:tr w:rsidR="00281FAF" w:rsidRPr="00281FAF" w:rsidTr="007F1BE7">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rPr>
              <w:lastRenderedPageBreak/>
              <w:t>Промежуточная аттестация</w:t>
            </w:r>
          </w:p>
        </w:tc>
        <w:tc>
          <w:tcPr>
            <w:tcW w:w="7810"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Определение успешности развития </w:t>
            </w:r>
            <w:r w:rsidR="007F1BE7">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щегося и усвоения им  программы на определенном этапе обучения.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зачеты (показ части программы, технический зачет),    академические концерты,  переводные  зачеты, экзамены</w:t>
            </w:r>
          </w:p>
        </w:tc>
      </w:tr>
      <w:tr w:rsidR="00281FAF" w:rsidRPr="00281FAF" w:rsidTr="007F1BE7">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Итоговая аттестация</w:t>
            </w:r>
          </w:p>
        </w:tc>
        <w:tc>
          <w:tcPr>
            <w:tcW w:w="7810"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Устанавливает уровень и качество освоения  программы учебного предмета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5E6D83">
            <w:pPr>
              <w:spacing w:after="0" w:line="240" w:lineRule="auto"/>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экзамен проводится в выпускных классах: 5 (6)</w:t>
            </w:r>
          </w:p>
        </w:tc>
      </w:tr>
    </w:tbl>
    <w:p w:rsidR="00281FAF" w:rsidRPr="00281FAF" w:rsidRDefault="00281FAF" w:rsidP="00281FAF">
      <w:pPr>
        <w:spacing w:after="0" w:line="240" w:lineRule="auto"/>
        <w:jc w:val="both"/>
        <w:rPr>
          <w:rFonts w:ascii="Times New Roman" w:eastAsia="Times New Roman" w:hAnsi="Times New Roman" w:cs="Times New Roman"/>
          <w:b/>
          <w:sz w:val="24"/>
          <w:szCs w:val="24"/>
        </w:rPr>
      </w:pP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b/>
          <w:sz w:val="24"/>
          <w:szCs w:val="24"/>
        </w:rPr>
        <w:t>Контрольные уроки</w:t>
      </w:r>
      <w:r w:rsidRPr="00281FAF">
        <w:rPr>
          <w:rFonts w:ascii="Times New Roman" w:eastAsia="Times New Roman" w:hAnsi="Times New Roman" w:cs="Times New Roman"/>
          <w:sz w:val="24"/>
          <w:szCs w:val="24"/>
        </w:rPr>
        <w:t xml:space="preserve"> направлены на выявление знаний, умений и навыков </w:t>
      </w:r>
      <w:r w:rsidR="007F1BE7">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 xml:space="preserve">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включают в себя элементы беседы с </w:t>
      </w:r>
      <w:r w:rsidR="007F1BE7">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щимся и предполагают обязательное обсуждение  рекомендательного характера.</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ab/>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степени подготовки программы, с целью повышения мотивации ученика  к  учебному процессу.   </w:t>
      </w:r>
    </w:p>
    <w:p w:rsidR="00281FAF" w:rsidRPr="00281FAF" w:rsidRDefault="00281FAF" w:rsidP="00281FAF">
      <w:pPr>
        <w:spacing w:after="0" w:line="240" w:lineRule="auto"/>
        <w:ind w:firstLine="708"/>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Контрольные уроки проводятся в счет аудиторного времени, предусмотренного на учебный предмет.   </w:t>
      </w:r>
    </w:p>
    <w:p w:rsidR="00281FAF" w:rsidRPr="00281FAF" w:rsidRDefault="00281FAF" w:rsidP="00281FAF">
      <w:pPr>
        <w:spacing w:after="0" w:line="240" w:lineRule="auto"/>
        <w:ind w:firstLine="709"/>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Целью всех видов промежуточной аттестации является определение уровня подготовки </w:t>
      </w:r>
      <w:r w:rsidR="007F1BE7">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 xml:space="preserve">щегося на определенном этапе обучения по конкретно пройденному материалу. </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b/>
          <w:sz w:val="24"/>
          <w:szCs w:val="24"/>
        </w:rPr>
        <w:t xml:space="preserve">Зачеты </w:t>
      </w:r>
      <w:r w:rsidRPr="00281FAF">
        <w:rPr>
          <w:rFonts w:ascii="Times New Roman" w:eastAsia="Times New Roman" w:hAnsi="Times New Roman" w:cs="Times New Roman"/>
          <w:sz w:val="24"/>
          <w:szCs w:val="24"/>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проводятся с обязательным методическим обсуждением, носящим рекомендательный характер, в счет аудиторного времени, предусмотренного на учебный предмет.   </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b/>
          <w:sz w:val="24"/>
          <w:szCs w:val="24"/>
        </w:rPr>
        <w:t>Академические концерты</w:t>
      </w:r>
      <w:r w:rsidRPr="00281FAF">
        <w:rPr>
          <w:rFonts w:ascii="Times New Roman" w:eastAsia="Times New Roman" w:hAnsi="Times New Roman" w:cs="Times New Roman"/>
          <w:sz w:val="24"/>
          <w:szCs w:val="24"/>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w:t>
      </w:r>
      <w:r w:rsidR="007F1BE7">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щихся и других слушателей. Для академического концерта преподаватель должен подготовить с учеником 2-3 произведения. Выступление ученика должно оцениваться комиссией.</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b/>
          <w:sz w:val="24"/>
          <w:szCs w:val="24"/>
        </w:rPr>
        <w:tab/>
        <w:t>Переводные экзамены</w:t>
      </w:r>
      <w:r w:rsidRPr="00281FAF">
        <w:rPr>
          <w:rFonts w:ascii="Times New Roman" w:eastAsia="Times New Roman" w:hAnsi="Times New Roman" w:cs="Times New Roman"/>
          <w:sz w:val="24"/>
          <w:szCs w:val="24"/>
        </w:rPr>
        <w:t xml:space="preserve"> проводятся в конце каждого учебного года. Исполнение подготовленной программы демонстрирует уровень подготовки </w:t>
      </w:r>
      <w:r w:rsidR="007F1BE7">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 xml:space="preserve">щегося на определенном этапе, в конце данного учебного года.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w:t>
      </w:r>
      <w:r w:rsidR="007F1BE7">
        <w:rPr>
          <w:rFonts w:ascii="Times New Roman" w:eastAsia="Times New Roman" w:hAnsi="Times New Roman" w:cs="Times New Roman"/>
          <w:sz w:val="24"/>
          <w:szCs w:val="24"/>
        </w:rPr>
        <w:t>Обу</w:t>
      </w:r>
      <w:r w:rsidRPr="00281FAF">
        <w:rPr>
          <w:rFonts w:ascii="Times New Roman" w:eastAsia="Times New Roman" w:hAnsi="Times New Roman" w:cs="Times New Roman"/>
          <w:sz w:val="24"/>
          <w:szCs w:val="24"/>
        </w:rPr>
        <w:t>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 xml:space="preserve">щийся, освоивший в полном объеме  программу, переводится в следующий класс. </w:t>
      </w:r>
    </w:p>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ab/>
      </w:r>
      <w:r w:rsidRPr="00281FAF">
        <w:rPr>
          <w:rFonts w:ascii="Times New Roman" w:eastAsia="Times New Roman" w:hAnsi="Times New Roman" w:cs="Times New Roman"/>
          <w:b/>
          <w:sz w:val="24"/>
          <w:szCs w:val="24"/>
        </w:rPr>
        <w:t>Итоговая аттестация (экзамен</w:t>
      </w:r>
      <w:r w:rsidRPr="00281FAF">
        <w:rPr>
          <w:rFonts w:ascii="Times New Roman" w:eastAsia="Times New Roman" w:hAnsi="Times New Roman" w:cs="Times New Roman"/>
          <w:sz w:val="24"/>
          <w:szCs w:val="24"/>
        </w:rPr>
        <w:t xml:space="preserve">) определяет уровень и качество освоения образовательной программы. Экзамен проводится в выпускных классах: 5 (6), в соответствии с действующими учебными планами. </w:t>
      </w:r>
    </w:p>
    <w:p w:rsidR="00281FAF" w:rsidRPr="00281FAF" w:rsidRDefault="00281FAF" w:rsidP="00281FAF">
      <w:pPr>
        <w:spacing w:after="0" w:line="240" w:lineRule="auto"/>
        <w:rPr>
          <w:rFonts w:ascii="Times New Roman" w:eastAsia="Times New Roman" w:hAnsi="Times New Roman" w:cs="Times New Roman"/>
          <w:i/>
          <w:sz w:val="24"/>
          <w:szCs w:val="24"/>
        </w:rPr>
      </w:pPr>
      <w:r w:rsidRPr="00281FAF">
        <w:rPr>
          <w:rFonts w:ascii="Times New Roman" w:eastAsia="Times New Roman" w:hAnsi="Times New Roman" w:cs="Times New Roman"/>
          <w:i/>
          <w:sz w:val="24"/>
          <w:szCs w:val="24"/>
        </w:rPr>
        <w:t xml:space="preserve">   2. Критерии оценок</w:t>
      </w:r>
    </w:p>
    <w:p w:rsidR="00281FAF" w:rsidRPr="00281FAF" w:rsidRDefault="00281FAF" w:rsidP="00281FAF">
      <w:pPr>
        <w:spacing w:after="0" w:line="240" w:lineRule="auto"/>
        <w:ind w:firstLine="708"/>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lastRenderedPageBreak/>
        <w:t xml:space="preserve">Для аттестации </w:t>
      </w:r>
      <w:r w:rsidR="007F1BE7">
        <w:rPr>
          <w:rFonts w:ascii="Times New Roman" w:eastAsia="Times New Roman" w:hAnsi="Times New Roman" w:cs="Times New Roman"/>
          <w:sz w:val="24"/>
          <w:szCs w:val="24"/>
        </w:rPr>
        <w:t>об</w:t>
      </w:r>
      <w:r w:rsidRPr="00281FAF">
        <w:rPr>
          <w:rFonts w:ascii="Times New Roman" w:eastAsia="Times New Roman" w:hAnsi="Times New Roman" w:cs="Times New Roman"/>
          <w:sz w:val="24"/>
          <w:szCs w:val="24"/>
        </w:rPr>
        <w:t>уча</w:t>
      </w:r>
      <w:r w:rsidR="007F1BE7">
        <w:rPr>
          <w:rFonts w:ascii="Times New Roman" w:eastAsia="Times New Roman" w:hAnsi="Times New Roman" w:cs="Times New Roman"/>
          <w:sz w:val="24"/>
          <w:szCs w:val="24"/>
        </w:rPr>
        <w:t>ю</w:t>
      </w:r>
      <w:r w:rsidRPr="00281FAF">
        <w:rPr>
          <w:rFonts w:ascii="Times New Roman" w:eastAsia="Times New Roman" w:hAnsi="Times New Roman" w:cs="Times New Roman"/>
          <w:sz w:val="24"/>
          <w:szCs w:val="24"/>
        </w:rPr>
        <w:t>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w:t>
      </w:r>
      <w:r w:rsidR="00557C2B">
        <w:rPr>
          <w:rFonts w:ascii="Times New Roman" w:eastAsia="Times New Roman" w:hAnsi="Times New Roman" w:cs="Times New Roman"/>
          <w:sz w:val="24"/>
          <w:szCs w:val="24"/>
        </w:rPr>
        <w:t xml:space="preserve"> </w:t>
      </w:r>
      <w:r w:rsidRPr="00281FAF">
        <w:rPr>
          <w:rFonts w:ascii="Times New Roman" w:eastAsia="Times New Roman" w:hAnsi="Times New Roman" w:cs="Times New Roman"/>
          <w:sz w:val="24"/>
          <w:szCs w:val="24"/>
        </w:rPr>
        <w:t>шкале.</w:t>
      </w:r>
    </w:p>
    <w:p w:rsidR="005E6D83" w:rsidRDefault="00281FAF" w:rsidP="005E6D83">
      <w:pPr>
        <w:tabs>
          <w:tab w:val="left" w:pos="1276"/>
        </w:tabs>
        <w:spacing w:after="0" w:line="240" w:lineRule="auto"/>
        <w:ind w:firstLine="709"/>
        <w:jc w:val="both"/>
        <w:rPr>
          <w:rFonts w:ascii="Times New Roman" w:eastAsia="Times New Roman" w:hAnsi="Times New Roman" w:cs="Times New Roman"/>
          <w:b/>
          <w:i/>
          <w:sz w:val="24"/>
          <w:szCs w:val="24"/>
        </w:rPr>
      </w:pPr>
      <w:r w:rsidRPr="00281FAF">
        <w:rPr>
          <w:rFonts w:ascii="Times New Roman" w:eastAsia="Times New Roman" w:hAnsi="Times New Roman" w:cs="Times New Roman"/>
          <w:sz w:val="24"/>
          <w:szCs w:val="24"/>
        </w:rPr>
        <w:t xml:space="preserve">Оценки выставляются по окончании четвертей и полугодий учебного года. </w:t>
      </w:r>
      <w:r w:rsidRPr="00281FAF">
        <w:rPr>
          <w:rFonts w:ascii="Times New Roman" w:eastAsia="Times New Roman" w:hAnsi="Times New Roman" w:cs="Times New Roman"/>
          <w:b/>
          <w:i/>
          <w:sz w:val="24"/>
          <w:szCs w:val="24"/>
        </w:rPr>
        <w:tab/>
      </w:r>
      <w:r w:rsidRPr="00281FAF">
        <w:rPr>
          <w:rFonts w:ascii="Times New Roman" w:eastAsia="Times New Roman" w:hAnsi="Times New Roman" w:cs="Times New Roman"/>
          <w:b/>
          <w:i/>
          <w:sz w:val="24"/>
          <w:szCs w:val="24"/>
        </w:rPr>
        <w:tab/>
      </w:r>
    </w:p>
    <w:p w:rsidR="005E6D83" w:rsidRDefault="005E6D83" w:rsidP="005E6D83">
      <w:pPr>
        <w:tabs>
          <w:tab w:val="left" w:pos="1276"/>
        </w:tabs>
        <w:spacing w:after="0" w:line="240" w:lineRule="auto"/>
        <w:ind w:firstLine="709"/>
        <w:jc w:val="both"/>
        <w:rPr>
          <w:rFonts w:ascii="Times New Roman" w:eastAsia="Times New Roman" w:hAnsi="Times New Roman" w:cs="Times New Roman"/>
          <w:b/>
          <w:i/>
          <w:sz w:val="24"/>
          <w:szCs w:val="24"/>
        </w:rPr>
      </w:pPr>
    </w:p>
    <w:p w:rsidR="00281FAF" w:rsidRPr="00281FAF" w:rsidRDefault="00281FAF" w:rsidP="005E6D83">
      <w:pPr>
        <w:tabs>
          <w:tab w:val="left" w:pos="1276"/>
        </w:tabs>
        <w:spacing w:after="0" w:line="240" w:lineRule="auto"/>
        <w:ind w:firstLine="709"/>
        <w:jc w:val="both"/>
        <w:rPr>
          <w:rFonts w:ascii="Times New Roman" w:eastAsia="Times New Roman" w:hAnsi="Times New Roman" w:cs="Times New Roman"/>
          <w:b/>
          <w:i/>
          <w:sz w:val="24"/>
          <w:szCs w:val="24"/>
        </w:rPr>
      </w:pPr>
      <w:r w:rsidRPr="00281FAF">
        <w:rPr>
          <w:rFonts w:ascii="Times New Roman" w:eastAsia="Times New Roman" w:hAnsi="Times New Roman" w:cs="Times New Roman"/>
          <w:b/>
          <w:i/>
          <w:sz w:val="24"/>
          <w:szCs w:val="24"/>
        </w:rPr>
        <w:tab/>
        <w:t xml:space="preserve"> </w:t>
      </w:r>
      <w:r w:rsidR="009667CA">
        <w:rPr>
          <w:rFonts w:ascii="Times New Roman" w:eastAsia="Times New Roman" w:hAnsi="Times New Roman" w:cs="Times New Roman"/>
          <w:b/>
          <w:i/>
          <w:sz w:val="24"/>
          <w:szCs w:val="24"/>
        </w:rPr>
        <w:t xml:space="preserve">                                                                                                                                                                                      </w:t>
      </w:r>
      <w:r w:rsidRPr="00281FAF">
        <w:rPr>
          <w:rFonts w:ascii="Times New Roman" w:eastAsia="Times New Roman" w:hAnsi="Times New Roman" w:cs="Times New Roman"/>
          <w:b/>
          <w:i/>
          <w:sz w:val="24"/>
          <w:szCs w:val="24"/>
        </w:rPr>
        <w:t xml:space="preserve">Таблица </w:t>
      </w:r>
      <w:r w:rsidR="005E6D83">
        <w:rPr>
          <w:rFonts w:ascii="Times New Roman" w:eastAsia="Times New Roman" w:hAnsi="Times New Roman" w:cs="Times New Roman"/>
          <w:b/>
          <w:i/>
          <w:sz w:val="24"/>
          <w:szCs w:val="24"/>
        </w:rPr>
        <w:t>1</w:t>
      </w:r>
      <w:r w:rsidRPr="00281FAF">
        <w:rPr>
          <w:rFonts w:ascii="Times New Roman" w:eastAsia="Times New Roman" w:hAnsi="Times New Roman" w:cs="Times New Roman"/>
          <w:b/>
          <w:i/>
          <w:sz w:val="24"/>
          <w:szCs w:val="24"/>
        </w:rPr>
        <w:t>0</w:t>
      </w:r>
    </w:p>
    <w:tbl>
      <w:tblPr>
        <w:tblW w:w="0" w:type="auto"/>
        <w:tblLayout w:type="fixed"/>
        <w:tblLook w:val="0000" w:firstRow="0" w:lastRow="0" w:firstColumn="0" w:lastColumn="0" w:noHBand="0" w:noVBand="0"/>
      </w:tblPr>
      <w:tblGrid>
        <w:gridCol w:w="3968"/>
        <w:gridCol w:w="10174"/>
      </w:tblGrid>
      <w:tr w:rsidR="00281FAF" w:rsidRPr="00281FAF" w:rsidTr="0012679D">
        <w:trPr>
          <w:trHeight w:val="386"/>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Оценка</w:t>
            </w:r>
          </w:p>
        </w:tc>
        <w:tc>
          <w:tcPr>
            <w:tcW w:w="1017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sz w:val="24"/>
                <w:szCs w:val="24"/>
              </w:rPr>
            </w:pPr>
            <w:r w:rsidRPr="00281FAF">
              <w:rPr>
                <w:rFonts w:ascii="Times New Roman" w:hAnsi="Times New Roman" w:cs="Times New Roman"/>
                <w:sz w:val="24"/>
                <w:szCs w:val="24"/>
              </w:rPr>
              <w:t>Критерии оценивания исполнения</w:t>
            </w:r>
          </w:p>
        </w:tc>
      </w:tr>
      <w:tr w:rsidR="00281FAF" w:rsidRPr="00281FAF" w:rsidTr="0012679D">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5 («отлично»)</w:t>
            </w:r>
          </w:p>
        </w:tc>
        <w:tc>
          <w:tcPr>
            <w:tcW w:w="1017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звуковедением позволяет говорить о высоком  художественном уровне игры.</w:t>
            </w:r>
          </w:p>
        </w:tc>
      </w:tr>
      <w:tr w:rsidR="00281FAF" w:rsidRPr="00281FAF" w:rsidTr="0012679D">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4 («хорошо»)</w:t>
            </w:r>
          </w:p>
        </w:tc>
        <w:tc>
          <w:tcPr>
            <w:tcW w:w="1017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Интонационная и ритмическая игра может носить неопределенный характер.</w:t>
            </w:r>
          </w:p>
        </w:tc>
      </w:tr>
      <w:tr w:rsidR="00281FAF" w:rsidRPr="00281FAF" w:rsidTr="0012679D">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3 («удовлетворительно»)</w:t>
            </w:r>
          </w:p>
        </w:tc>
        <w:tc>
          <w:tcPr>
            <w:tcW w:w="1017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об отсутствии интереса у ученика к занятиям музыкой.</w:t>
            </w:r>
          </w:p>
        </w:tc>
      </w:tr>
      <w:tr w:rsidR="00281FAF" w:rsidRPr="00281FAF" w:rsidTr="0012679D">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2 («неудовлетворительно»)</w:t>
            </w:r>
          </w:p>
        </w:tc>
        <w:tc>
          <w:tcPr>
            <w:tcW w:w="1017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Times New Roman" w:hAnsi="Times New Roman" w:cs="Times New Roman"/>
                <w:sz w:val="24"/>
                <w:szCs w:val="24"/>
              </w:rPr>
            </w:pPr>
            <w:r w:rsidRPr="00281FAF">
              <w:rPr>
                <w:rFonts w:ascii="Times New Roman" w:eastAsia="Times New Roman" w:hAnsi="Times New Roman" w:cs="Times New Roman"/>
                <w:sz w:val="24"/>
                <w:szCs w:val="24"/>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 </w:t>
            </w:r>
          </w:p>
        </w:tc>
      </w:tr>
      <w:tr w:rsidR="00281FAF" w:rsidRPr="00281FAF" w:rsidTr="0012679D">
        <w:trPr>
          <w:trHeight w:val="389"/>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hAnsi="Times New Roman" w:cs="Times New Roman"/>
                <w:b/>
                <w:sz w:val="24"/>
                <w:szCs w:val="24"/>
              </w:rPr>
            </w:pPr>
            <w:r w:rsidRPr="00281FAF">
              <w:rPr>
                <w:rFonts w:ascii="Times New Roman" w:hAnsi="Times New Roman" w:cs="Times New Roman"/>
                <w:b/>
                <w:sz w:val="24"/>
                <w:szCs w:val="24"/>
              </w:rPr>
              <w:t>Зачет (без оценки)</w:t>
            </w:r>
          </w:p>
        </w:tc>
        <w:tc>
          <w:tcPr>
            <w:tcW w:w="10174" w:type="dxa"/>
            <w:tcBorders>
              <w:top w:val="single" w:sz="4" w:space="0" w:color="000000"/>
              <w:left w:val="single" w:sz="4" w:space="0" w:color="000000"/>
              <w:bottom w:val="single" w:sz="4" w:space="0" w:color="000000"/>
              <w:right w:val="single" w:sz="4" w:space="0" w:color="000000"/>
            </w:tcBorders>
            <w:shd w:val="clear" w:color="auto" w:fill="auto"/>
          </w:tcPr>
          <w:p w:rsidR="00281FAF" w:rsidRPr="00281FAF" w:rsidRDefault="00281FAF" w:rsidP="00281FAF">
            <w:pPr>
              <w:spacing w:after="0" w:line="240" w:lineRule="auto"/>
              <w:jc w:val="both"/>
              <w:rPr>
                <w:rFonts w:ascii="Times New Roman" w:eastAsia="Helvetica" w:hAnsi="Times New Roman" w:cs="Times New Roman"/>
                <w:sz w:val="24"/>
                <w:szCs w:val="24"/>
              </w:rPr>
            </w:pPr>
            <w:r w:rsidRPr="00281FAF">
              <w:rPr>
                <w:rFonts w:ascii="Times New Roman" w:eastAsia="Helvetica" w:hAnsi="Times New Roman" w:cs="Times New Roman"/>
                <w:sz w:val="24"/>
                <w:szCs w:val="24"/>
              </w:rPr>
              <w:t>Отражает достаточный уровень подготовки и исполнения на данном этапе обучения.</w:t>
            </w:r>
          </w:p>
        </w:tc>
      </w:tr>
    </w:tbl>
    <w:p w:rsidR="00281FAF" w:rsidRPr="00281FAF" w:rsidRDefault="00281FAF" w:rsidP="00281FAF">
      <w:pPr>
        <w:spacing w:after="0" w:line="240" w:lineRule="auto"/>
        <w:ind w:firstLine="851"/>
        <w:jc w:val="both"/>
        <w:rPr>
          <w:rFonts w:ascii="Times New Roman" w:hAnsi="Times New Roman" w:cs="Times New Roman"/>
          <w:sz w:val="24"/>
          <w:szCs w:val="24"/>
        </w:rPr>
      </w:pPr>
    </w:p>
    <w:p w:rsidR="00281FAF" w:rsidRPr="00281FAF" w:rsidRDefault="00281FAF" w:rsidP="00281FAF">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w:t>
      </w:r>
      <w:r w:rsidR="007F1BE7">
        <w:rPr>
          <w:rFonts w:ascii="Times New Roman" w:hAnsi="Times New Roman" w:cs="Times New Roman"/>
          <w:sz w:val="24"/>
          <w:szCs w:val="24"/>
        </w:rPr>
        <w:t>об</w:t>
      </w:r>
      <w:r w:rsidRPr="00281FAF">
        <w:rPr>
          <w:rFonts w:ascii="Times New Roman" w:hAnsi="Times New Roman" w:cs="Times New Roman"/>
          <w:sz w:val="24"/>
          <w:szCs w:val="24"/>
        </w:rPr>
        <w:t>уча</w:t>
      </w:r>
      <w:r w:rsidR="007F1BE7">
        <w:rPr>
          <w:rFonts w:ascii="Times New Roman" w:hAnsi="Times New Roman" w:cs="Times New Roman"/>
          <w:sz w:val="24"/>
          <w:szCs w:val="24"/>
        </w:rPr>
        <w:t>ю</w:t>
      </w:r>
      <w:r w:rsidRPr="00281FAF">
        <w:rPr>
          <w:rFonts w:ascii="Times New Roman" w:hAnsi="Times New Roman" w:cs="Times New Roman"/>
          <w:sz w:val="24"/>
          <w:szCs w:val="24"/>
        </w:rPr>
        <w:t>щегося.</w:t>
      </w:r>
    </w:p>
    <w:p w:rsidR="00281FAF" w:rsidRPr="00281FAF" w:rsidRDefault="00281FAF" w:rsidP="00281FAF">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w:t>
      </w:r>
      <w:r w:rsidR="007F1BE7">
        <w:rPr>
          <w:rFonts w:ascii="Times New Roman" w:hAnsi="Times New Roman" w:cs="Times New Roman"/>
          <w:sz w:val="24"/>
          <w:szCs w:val="24"/>
        </w:rPr>
        <w:t>об</w:t>
      </w:r>
      <w:r w:rsidRPr="00281FAF">
        <w:rPr>
          <w:rFonts w:ascii="Times New Roman" w:hAnsi="Times New Roman" w:cs="Times New Roman"/>
          <w:sz w:val="24"/>
          <w:szCs w:val="24"/>
        </w:rPr>
        <w:t>уча</w:t>
      </w:r>
      <w:r w:rsidR="007F1BE7">
        <w:rPr>
          <w:rFonts w:ascii="Times New Roman" w:hAnsi="Times New Roman" w:cs="Times New Roman"/>
          <w:sz w:val="24"/>
          <w:szCs w:val="24"/>
        </w:rPr>
        <w:t>ю</w:t>
      </w:r>
      <w:r w:rsidRPr="00281FAF">
        <w:rPr>
          <w:rFonts w:ascii="Times New Roman" w:hAnsi="Times New Roman" w:cs="Times New Roman"/>
          <w:sz w:val="24"/>
          <w:szCs w:val="24"/>
        </w:rPr>
        <w:t xml:space="preserve">щихся выпускного класса к возможному продолжению профессионального образования в области музыкального искусства. </w:t>
      </w:r>
    </w:p>
    <w:p w:rsidR="00281FAF" w:rsidRPr="00281FAF" w:rsidRDefault="00281FAF" w:rsidP="00281FAF">
      <w:pPr>
        <w:spacing w:after="0" w:line="240" w:lineRule="auto"/>
        <w:ind w:firstLine="709"/>
        <w:jc w:val="both"/>
        <w:rPr>
          <w:rFonts w:ascii="Times New Roman" w:hAnsi="Times New Roman" w:cs="Times New Roman"/>
          <w:sz w:val="24"/>
          <w:szCs w:val="24"/>
        </w:rPr>
      </w:pPr>
      <w:r w:rsidRPr="00281FAF">
        <w:rPr>
          <w:rFonts w:ascii="Times New Roman" w:hAnsi="Times New Roman" w:cs="Times New Roman"/>
          <w:sz w:val="24"/>
          <w:szCs w:val="24"/>
        </w:rPr>
        <w:t>При выведении итоговой (переводной) оценки учитываются следующие параметры:</w:t>
      </w:r>
    </w:p>
    <w:p w:rsidR="00281FAF" w:rsidRPr="00281FAF" w:rsidRDefault="00281FAF" w:rsidP="00E25C81">
      <w:pPr>
        <w:numPr>
          <w:ilvl w:val="0"/>
          <w:numId w:val="42"/>
        </w:numPr>
        <w:tabs>
          <w:tab w:val="left" w:pos="1276"/>
        </w:tabs>
        <w:suppressAutoHyphens/>
        <w:spacing w:after="0" w:line="240" w:lineRule="auto"/>
        <w:ind w:left="0" w:firstLine="851"/>
        <w:jc w:val="both"/>
        <w:rPr>
          <w:rFonts w:ascii="Times New Roman" w:hAnsi="Times New Roman" w:cs="Times New Roman"/>
          <w:sz w:val="24"/>
          <w:szCs w:val="24"/>
        </w:rPr>
      </w:pPr>
      <w:r w:rsidRPr="00281FAF">
        <w:rPr>
          <w:rFonts w:ascii="Times New Roman" w:hAnsi="Times New Roman" w:cs="Times New Roman"/>
          <w:sz w:val="24"/>
          <w:szCs w:val="24"/>
        </w:rPr>
        <w:t>Оценка годовой работы учащегося.</w:t>
      </w:r>
    </w:p>
    <w:p w:rsidR="00281FAF" w:rsidRPr="00281FAF" w:rsidRDefault="00281FAF" w:rsidP="00E25C81">
      <w:pPr>
        <w:numPr>
          <w:ilvl w:val="0"/>
          <w:numId w:val="42"/>
        </w:numPr>
        <w:tabs>
          <w:tab w:val="left" w:pos="1276"/>
        </w:tabs>
        <w:suppressAutoHyphens/>
        <w:spacing w:after="0" w:line="240" w:lineRule="auto"/>
        <w:ind w:left="0" w:firstLine="851"/>
        <w:jc w:val="both"/>
        <w:rPr>
          <w:rFonts w:ascii="Times New Roman" w:hAnsi="Times New Roman" w:cs="Times New Roman"/>
          <w:sz w:val="24"/>
          <w:szCs w:val="24"/>
        </w:rPr>
      </w:pPr>
      <w:r w:rsidRPr="00281FAF">
        <w:rPr>
          <w:rFonts w:ascii="Times New Roman" w:hAnsi="Times New Roman" w:cs="Times New Roman"/>
          <w:sz w:val="24"/>
          <w:szCs w:val="24"/>
        </w:rPr>
        <w:t>Оценки за академические концерты, зачеты или экзамены.</w:t>
      </w:r>
    </w:p>
    <w:p w:rsidR="00281FAF" w:rsidRPr="00281FAF" w:rsidRDefault="00281FAF" w:rsidP="00E25C81">
      <w:pPr>
        <w:numPr>
          <w:ilvl w:val="0"/>
          <w:numId w:val="42"/>
        </w:numPr>
        <w:tabs>
          <w:tab w:val="left" w:pos="1276"/>
        </w:tabs>
        <w:suppressAutoHyphens/>
        <w:spacing w:after="0" w:line="240" w:lineRule="auto"/>
        <w:ind w:left="0" w:firstLine="851"/>
        <w:jc w:val="both"/>
        <w:rPr>
          <w:rFonts w:ascii="Times New Roman" w:hAnsi="Times New Roman" w:cs="Times New Roman"/>
          <w:sz w:val="24"/>
          <w:szCs w:val="24"/>
        </w:rPr>
      </w:pPr>
      <w:r w:rsidRPr="00281FAF">
        <w:rPr>
          <w:rFonts w:ascii="Times New Roman" w:hAnsi="Times New Roman" w:cs="Times New Roman"/>
          <w:sz w:val="24"/>
          <w:szCs w:val="24"/>
        </w:rPr>
        <w:t xml:space="preserve">Другие выступления </w:t>
      </w:r>
      <w:r w:rsidR="007F1BE7">
        <w:rPr>
          <w:rFonts w:ascii="Times New Roman" w:hAnsi="Times New Roman" w:cs="Times New Roman"/>
          <w:sz w:val="24"/>
          <w:szCs w:val="24"/>
        </w:rPr>
        <w:t>об</w:t>
      </w:r>
      <w:r w:rsidRPr="00281FAF">
        <w:rPr>
          <w:rFonts w:ascii="Times New Roman" w:hAnsi="Times New Roman" w:cs="Times New Roman"/>
          <w:sz w:val="24"/>
          <w:szCs w:val="24"/>
        </w:rPr>
        <w:t>уча</w:t>
      </w:r>
      <w:r w:rsidR="007F1BE7">
        <w:rPr>
          <w:rFonts w:ascii="Times New Roman" w:hAnsi="Times New Roman" w:cs="Times New Roman"/>
          <w:sz w:val="24"/>
          <w:szCs w:val="24"/>
        </w:rPr>
        <w:t>ю</w:t>
      </w:r>
      <w:r w:rsidRPr="00281FAF">
        <w:rPr>
          <w:rFonts w:ascii="Times New Roman" w:hAnsi="Times New Roman" w:cs="Times New Roman"/>
          <w:sz w:val="24"/>
          <w:szCs w:val="24"/>
        </w:rPr>
        <w:t>щегося в течение учебного года.</w:t>
      </w:r>
    </w:p>
    <w:p w:rsidR="00281FAF" w:rsidRPr="00281FAF" w:rsidRDefault="00281FAF" w:rsidP="00281FAF">
      <w:pPr>
        <w:tabs>
          <w:tab w:val="left" w:pos="1276"/>
        </w:tabs>
        <w:spacing w:after="0" w:line="240" w:lineRule="auto"/>
        <w:ind w:firstLine="708"/>
        <w:jc w:val="both"/>
        <w:rPr>
          <w:rFonts w:ascii="Times New Roman" w:hAnsi="Times New Roman" w:cs="Times New Roman"/>
          <w:sz w:val="24"/>
          <w:szCs w:val="24"/>
        </w:rPr>
      </w:pPr>
      <w:r w:rsidRPr="00281FAF">
        <w:rPr>
          <w:rFonts w:ascii="Times New Roman" w:hAnsi="Times New Roman" w:cs="Times New Roman"/>
          <w:sz w:val="24"/>
          <w:szCs w:val="24"/>
        </w:rPr>
        <w:t>При выведении оценки за выпускные экзамены должны быть учтены следующие параметры:</w:t>
      </w:r>
    </w:p>
    <w:p w:rsidR="00281FAF" w:rsidRPr="00281FAF" w:rsidRDefault="007F1BE7" w:rsidP="00E25C81">
      <w:pPr>
        <w:numPr>
          <w:ilvl w:val="0"/>
          <w:numId w:val="43"/>
        </w:numPr>
        <w:tabs>
          <w:tab w:val="left" w:pos="1276"/>
        </w:tabs>
        <w:suppressAutoHyphen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Обу</w:t>
      </w:r>
      <w:r w:rsidR="00281FAF" w:rsidRPr="00281FAF">
        <w:rPr>
          <w:rFonts w:ascii="Times New Roman" w:hAnsi="Times New Roman" w:cs="Times New Roman"/>
          <w:sz w:val="24"/>
          <w:szCs w:val="24"/>
        </w:rPr>
        <w:t>ча</w:t>
      </w:r>
      <w:r>
        <w:rPr>
          <w:rFonts w:ascii="Times New Roman" w:hAnsi="Times New Roman" w:cs="Times New Roman"/>
          <w:sz w:val="24"/>
          <w:szCs w:val="24"/>
        </w:rPr>
        <w:t>ю</w:t>
      </w:r>
      <w:r w:rsidR="00281FAF" w:rsidRPr="00281FAF">
        <w:rPr>
          <w:rFonts w:ascii="Times New Roman" w:hAnsi="Times New Roman" w:cs="Times New Roman"/>
          <w:sz w:val="24"/>
          <w:szCs w:val="24"/>
        </w:rPr>
        <w:t>щийся должен продемонстрировать достаточный технический уровень владения инструментом.</w:t>
      </w:r>
    </w:p>
    <w:p w:rsidR="00281FAF" w:rsidRPr="00281FAF" w:rsidRDefault="00281FAF" w:rsidP="00E25C81">
      <w:pPr>
        <w:numPr>
          <w:ilvl w:val="0"/>
          <w:numId w:val="43"/>
        </w:numPr>
        <w:tabs>
          <w:tab w:val="left" w:pos="1276"/>
        </w:tabs>
        <w:suppressAutoHyphens/>
        <w:spacing w:after="0" w:line="240" w:lineRule="auto"/>
        <w:ind w:left="0" w:firstLine="851"/>
        <w:jc w:val="both"/>
        <w:rPr>
          <w:rFonts w:ascii="Times New Roman" w:hAnsi="Times New Roman" w:cs="Times New Roman"/>
          <w:sz w:val="24"/>
          <w:szCs w:val="24"/>
        </w:rPr>
      </w:pPr>
      <w:r w:rsidRPr="00281FAF">
        <w:rPr>
          <w:rFonts w:ascii="Times New Roman" w:hAnsi="Times New Roman" w:cs="Times New Roman"/>
          <w:sz w:val="24"/>
          <w:szCs w:val="24"/>
        </w:rPr>
        <w:lastRenderedPageBreak/>
        <w:t>Убедительно раскрытый художественный образ музыкального произведения.</w:t>
      </w:r>
    </w:p>
    <w:p w:rsidR="00281FAF" w:rsidRPr="00281FAF" w:rsidRDefault="00281FAF" w:rsidP="00E25C81">
      <w:pPr>
        <w:numPr>
          <w:ilvl w:val="0"/>
          <w:numId w:val="43"/>
        </w:numPr>
        <w:tabs>
          <w:tab w:val="left" w:pos="1276"/>
        </w:tabs>
        <w:suppressAutoHyphens/>
        <w:spacing w:after="0" w:line="240" w:lineRule="auto"/>
        <w:ind w:left="0" w:firstLine="851"/>
        <w:jc w:val="both"/>
        <w:rPr>
          <w:rFonts w:ascii="Times New Roman" w:hAnsi="Times New Roman" w:cs="Times New Roman"/>
          <w:sz w:val="24"/>
          <w:szCs w:val="24"/>
        </w:rPr>
      </w:pPr>
      <w:r w:rsidRPr="00281FAF">
        <w:rPr>
          <w:rFonts w:ascii="Times New Roman" w:hAnsi="Times New Roman" w:cs="Times New Roman"/>
          <w:sz w:val="24"/>
          <w:szCs w:val="24"/>
        </w:rPr>
        <w:t>Понимание и отражение в исполнительской интерпретации  стиля исполняемого произведения.</w:t>
      </w:r>
    </w:p>
    <w:p w:rsidR="00281FAF" w:rsidRPr="00281FAF" w:rsidRDefault="00281FAF" w:rsidP="00281FAF">
      <w:pPr>
        <w:tabs>
          <w:tab w:val="left" w:pos="1276"/>
        </w:tabs>
        <w:spacing w:after="0" w:line="240" w:lineRule="auto"/>
        <w:ind w:firstLine="851"/>
        <w:jc w:val="both"/>
        <w:rPr>
          <w:rFonts w:ascii="Times New Roman" w:hAnsi="Times New Roman" w:cs="Times New Roman"/>
          <w:sz w:val="24"/>
          <w:szCs w:val="24"/>
        </w:rPr>
      </w:pPr>
      <w:r w:rsidRPr="00281FAF">
        <w:rPr>
          <w:rFonts w:ascii="Times New Roman" w:hAnsi="Times New Roman" w:cs="Times New Roman"/>
          <w:sz w:val="24"/>
          <w:szCs w:val="24"/>
        </w:rPr>
        <w:t>На выпускных экзаменах оценка ставится по пятибалльной шкале («отлично», «хорошо», «удовлетворительно», «неудовлетворительно»).</w:t>
      </w:r>
    </w:p>
    <w:p w:rsidR="00281FAF" w:rsidRDefault="00281FAF" w:rsidP="00281FAF">
      <w:pPr>
        <w:tabs>
          <w:tab w:val="left" w:pos="1276"/>
        </w:tabs>
        <w:spacing w:after="0" w:line="240" w:lineRule="auto"/>
        <w:ind w:firstLine="851"/>
        <w:jc w:val="both"/>
        <w:rPr>
          <w:rFonts w:ascii="Times New Roman" w:hAnsi="Times New Roman" w:cs="Times New Roman"/>
          <w:sz w:val="24"/>
          <w:szCs w:val="24"/>
        </w:rPr>
      </w:pPr>
    </w:p>
    <w:p w:rsidR="003458E3" w:rsidRPr="00281FAF" w:rsidRDefault="003458E3" w:rsidP="00281FAF">
      <w:pPr>
        <w:tabs>
          <w:tab w:val="left" w:pos="1276"/>
        </w:tabs>
        <w:spacing w:after="0" w:line="240" w:lineRule="auto"/>
        <w:ind w:firstLine="851"/>
        <w:jc w:val="both"/>
        <w:rPr>
          <w:rFonts w:ascii="Times New Roman" w:hAnsi="Times New Roman" w:cs="Times New Roman"/>
          <w:sz w:val="24"/>
          <w:szCs w:val="24"/>
        </w:rPr>
      </w:pPr>
    </w:p>
    <w:p w:rsidR="00281FAF" w:rsidRPr="00281FAF" w:rsidRDefault="00281FAF" w:rsidP="00281FAF">
      <w:pPr>
        <w:tabs>
          <w:tab w:val="left" w:pos="709"/>
          <w:tab w:val="left" w:pos="851"/>
          <w:tab w:val="left" w:pos="1134"/>
        </w:tabs>
        <w:spacing w:after="0" w:line="240" w:lineRule="auto"/>
        <w:jc w:val="center"/>
        <w:rPr>
          <w:rFonts w:ascii="Times New Roman" w:eastAsia="Times New Roman" w:hAnsi="Times New Roman" w:cs="Times New Roman"/>
          <w:b/>
          <w:sz w:val="24"/>
          <w:szCs w:val="24"/>
        </w:rPr>
      </w:pPr>
      <w:r w:rsidRPr="00281FAF">
        <w:rPr>
          <w:rFonts w:ascii="Times New Roman" w:eastAsia="Times New Roman" w:hAnsi="Times New Roman" w:cs="Times New Roman"/>
          <w:b/>
          <w:sz w:val="24"/>
          <w:szCs w:val="24"/>
          <w:lang w:val="en-US"/>
        </w:rPr>
        <w:t>V</w:t>
      </w:r>
      <w:r w:rsidRPr="00281FAF">
        <w:rPr>
          <w:rFonts w:ascii="Times New Roman" w:eastAsia="Times New Roman" w:hAnsi="Times New Roman" w:cs="Times New Roman"/>
          <w:b/>
          <w:sz w:val="24"/>
          <w:szCs w:val="24"/>
        </w:rPr>
        <w:t>.</w:t>
      </w:r>
      <w:r w:rsidRPr="00281FAF">
        <w:rPr>
          <w:rFonts w:ascii="Times New Roman" w:eastAsia="Times New Roman" w:hAnsi="Times New Roman" w:cs="Times New Roman"/>
          <w:b/>
          <w:sz w:val="24"/>
          <w:szCs w:val="24"/>
        </w:rPr>
        <w:tab/>
      </w:r>
      <w:r w:rsidR="007F1BE7">
        <w:rPr>
          <w:rFonts w:ascii="Times New Roman" w:eastAsia="Times New Roman" w:hAnsi="Times New Roman" w:cs="Times New Roman"/>
          <w:b/>
          <w:sz w:val="24"/>
          <w:szCs w:val="24"/>
        </w:rPr>
        <w:t>МЕТОДИЧЕСКОЕ ОБЕСПЕЧЕНИЕ УЧЕБНОГО ПРОЦЕССА</w:t>
      </w:r>
    </w:p>
    <w:p w:rsidR="00281FAF" w:rsidRPr="00281FAF" w:rsidRDefault="00281FAF" w:rsidP="00281FAF">
      <w:pPr>
        <w:spacing w:after="0" w:line="240" w:lineRule="auto"/>
        <w:jc w:val="center"/>
        <w:rPr>
          <w:rFonts w:ascii="Times New Roman" w:hAnsi="Times New Roman" w:cs="Times New Roman"/>
          <w:i/>
          <w:sz w:val="24"/>
          <w:szCs w:val="24"/>
        </w:rPr>
      </w:pPr>
      <w:r w:rsidRPr="00281FAF">
        <w:rPr>
          <w:rFonts w:ascii="Times New Roman" w:hAnsi="Times New Roman" w:cs="Times New Roman"/>
          <w:i/>
          <w:sz w:val="24"/>
          <w:szCs w:val="24"/>
        </w:rPr>
        <w:t>Методические рекомендации педагогическим работникам</w:t>
      </w:r>
    </w:p>
    <w:p w:rsidR="00281FAF" w:rsidRPr="00281FAF" w:rsidRDefault="00281FAF" w:rsidP="00281FAF">
      <w:pPr>
        <w:pStyle w:val="211"/>
        <w:tabs>
          <w:tab w:val="left" w:pos="851"/>
        </w:tabs>
        <w:spacing w:line="240" w:lineRule="auto"/>
        <w:ind w:firstLine="706"/>
        <w:jc w:val="both"/>
        <w:rPr>
          <w:rFonts w:cs="Times New Roman"/>
          <w:sz w:val="24"/>
        </w:rPr>
      </w:pPr>
      <w:r w:rsidRPr="00281FAF">
        <w:rPr>
          <w:rFonts w:cs="Times New Roman"/>
          <w:sz w:val="24"/>
        </w:rPr>
        <w:t xml:space="preserve">В работе с </w:t>
      </w:r>
      <w:r w:rsidR="0095677F">
        <w:rPr>
          <w:rFonts w:cs="Times New Roman"/>
          <w:sz w:val="24"/>
        </w:rPr>
        <w:t>об</w:t>
      </w:r>
      <w:r w:rsidRPr="00281FAF">
        <w:rPr>
          <w:rFonts w:cs="Times New Roman"/>
          <w:sz w:val="24"/>
        </w:rPr>
        <w:t>уча</w:t>
      </w:r>
      <w:r w:rsidR="0095677F">
        <w:rPr>
          <w:rFonts w:cs="Times New Roman"/>
          <w:sz w:val="24"/>
        </w:rPr>
        <w:t>ю</w:t>
      </w:r>
      <w:r w:rsidRPr="00281FAF">
        <w:rPr>
          <w:rFonts w:cs="Times New Roman"/>
          <w:sz w:val="24"/>
        </w:rPr>
        <w:t xml:space="preserve">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rsidR="00281FAF" w:rsidRPr="00281FAF" w:rsidRDefault="00281FAF" w:rsidP="00281FAF">
      <w:pPr>
        <w:pStyle w:val="211"/>
        <w:tabs>
          <w:tab w:val="left" w:pos="851"/>
        </w:tabs>
        <w:spacing w:line="240" w:lineRule="auto"/>
        <w:ind w:firstLine="706"/>
        <w:jc w:val="both"/>
        <w:rPr>
          <w:rFonts w:cs="Times New Roman"/>
          <w:sz w:val="24"/>
        </w:rPr>
      </w:pPr>
      <w:r w:rsidRPr="00281FAF">
        <w:rPr>
          <w:rFonts w:cs="Times New Roman"/>
          <w:sz w:val="24"/>
        </w:rPr>
        <w:t xml:space="preserve">Процесс обучения должен протекать с учетом индивидуальных личностных 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281FAF" w:rsidRPr="00281FAF" w:rsidRDefault="00281FAF" w:rsidP="00281FAF">
      <w:pPr>
        <w:pStyle w:val="211"/>
        <w:tabs>
          <w:tab w:val="left" w:pos="851"/>
        </w:tabs>
        <w:spacing w:line="240" w:lineRule="auto"/>
        <w:ind w:firstLine="706"/>
        <w:jc w:val="both"/>
        <w:rPr>
          <w:rFonts w:cs="Times New Roman"/>
          <w:sz w:val="24"/>
        </w:rPr>
      </w:pPr>
      <w:r w:rsidRPr="00281FAF">
        <w:rPr>
          <w:rFonts w:cs="Times New Roman"/>
          <w:sz w:val="24"/>
        </w:rPr>
        <w:t xml:space="preserve">Работа педагога по специальности будет более продуктивной во взаимодействии с педагогами по другим предметам: по музыкальной литературе, слушанию музыки, сольфеджио. Итогом такого сотрудничества могут быть: открытые уроки, концерты классов для родителей, участие  в концертах отделов, школьных концертах. </w:t>
      </w:r>
    </w:p>
    <w:p w:rsidR="00281FAF" w:rsidRPr="00281FAF" w:rsidRDefault="00281FAF" w:rsidP="00281FAF">
      <w:pPr>
        <w:pStyle w:val="211"/>
        <w:tabs>
          <w:tab w:val="left" w:pos="851"/>
        </w:tabs>
        <w:spacing w:line="240" w:lineRule="auto"/>
        <w:ind w:firstLine="706"/>
        <w:jc w:val="both"/>
        <w:rPr>
          <w:rFonts w:cs="Times New Roman"/>
          <w:sz w:val="24"/>
        </w:rPr>
      </w:pPr>
      <w:r w:rsidRPr="00281FAF">
        <w:rPr>
          <w:rFonts w:cs="Times New Roman"/>
          <w:sz w:val="24"/>
        </w:rPr>
        <w:t xml:space="preserve">В начале каждого полугодия преподаватель составляет для </w:t>
      </w:r>
      <w:r w:rsidR="0095677F">
        <w:rPr>
          <w:rFonts w:cs="Times New Roman"/>
          <w:sz w:val="24"/>
        </w:rPr>
        <w:t>об</w:t>
      </w:r>
      <w:r w:rsidRPr="00281FAF">
        <w:rPr>
          <w:rFonts w:cs="Times New Roman"/>
          <w:sz w:val="24"/>
        </w:rPr>
        <w:t>уча</w:t>
      </w:r>
      <w:r w:rsidR="0095677F">
        <w:rPr>
          <w:rFonts w:cs="Times New Roman"/>
          <w:sz w:val="24"/>
        </w:rPr>
        <w:t>ю</w:t>
      </w:r>
      <w:r w:rsidRPr="00281FAF">
        <w:rPr>
          <w:rFonts w:cs="Times New Roman"/>
          <w:sz w:val="24"/>
        </w:rPr>
        <w:t xml:space="preserve">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w:t>
      </w:r>
      <w:r w:rsidR="0095677F">
        <w:rPr>
          <w:rFonts w:cs="Times New Roman"/>
          <w:sz w:val="24"/>
        </w:rPr>
        <w:t>об</w:t>
      </w:r>
      <w:r w:rsidRPr="00281FAF">
        <w:rPr>
          <w:rFonts w:cs="Times New Roman"/>
          <w:sz w:val="24"/>
        </w:rPr>
        <w:t>уча</w:t>
      </w:r>
      <w:r w:rsidR="0095677F">
        <w:rPr>
          <w:rFonts w:cs="Times New Roman"/>
          <w:sz w:val="24"/>
        </w:rPr>
        <w:t>ю</w:t>
      </w:r>
      <w:r w:rsidRPr="00281FAF">
        <w:rPr>
          <w:rFonts w:cs="Times New Roman"/>
          <w:sz w:val="24"/>
        </w:rPr>
        <w:t xml:space="preserve">щегося. При составлении индивидуального плана следует учитывать индивидуально-личностные особенности и степень подготовки </w:t>
      </w:r>
      <w:r w:rsidR="0095677F">
        <w:rPr>
          <w:rFonts w:cs="Times New Roman"/>
          <w:sz w:val="24"/>
        </w:rPr>
        <w:t>об</w:t>
      </w:r>
      <w:r w:rsidRPr="00281FAF">
        <w:rPr>
          <w:rFonts w:cs="Times New Roman"/>
          <w:sz w:val="24"/>
        </w:rPr>
        <w:t>уча</w:t>
      </w:r>
      <w:r w:rsidR="0095677F">
        <w:rPr>
          <w:rFonts w:cs="Times New Roman"/>
          <w:sz w:val="24"/>
        </w:rPr>
        <w:t>ю</w:t>
      </w:r>
      <w:r w:rsidRPr="00281FAF">
        <w:rPr>
          <w:rFonts w:cs="Times New Roman"/>
          <w:sz w:val="24"/>
        </w:rPr>
        <w:t xml:space="preserve">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w:t>
      </w:r>
      <w:r w:rsidR="0095677F">
        <w:rPr>
          <w:rFonts w:cs="Times New Roman"/>
          <w:sz w:val="24"/>
        </w:rPr>
        <w:t>об</w:t>
      </w:r>
      <w:r w:rsidRPr="00281FAF">
        <w:rPr>
          <w:rFonts w:cs="Times New Roman"/>
          <w:sz w:val="24"/>
        </w:rPr>
        <w:t>уча</w:t>
      </w:r>
      <w:r w:rsidR="0095677F">
        <w:rPr>
          <w:rFonts w:cs="Times New Roman"/>
          <w:sz w:val="24"/>
        </w:rPr>
        <w:t>ю</w:t>
      </w:r>
      <w:r w:rsidRPr="00281FAF">
        <w:rPr>
          <w:rFonts w:cs="Times New Roman"/>
          <w:sz w:val="24"/>
        </w:rPr>
        <w:t>щихся должны быть составлены к концу сентября после детального ознакомления с особенностями, возможностями и уровнем подготовки ученика.</w:t>
      </w:r>
    </w:p>
    <w:p w:rsidR="00281FAF" w:rsidRPr="00281FAF" w:rsidRDefault="00281FAF" w:rsidP="00281FAF">
      <w:pPr>
        <w:tabs>
          <w:tab w:val="left" w:pos="851"/>
        </w:tabs>
        <w:spacing w:after="0" w:line="240" w:lineRule="auto"/>
        <w:ind w:firstLine="706"/>
        <w:jc w:val="both"/>
        <w:rPr>
          <w:rFonts w:ascii="Times New Roman" w:eastAsia="Times New Roman" w:hAnsi="Times New Roman" w:cs="Times New Roman"/>
          <w:sz w:val="24"/>
          <w:szCs w:val="24"/>
        </w:rPr>
      </w:pPr>
      <w:r w:rsidRPr="00281FAF">
        <w:rPr>
          <w:rFonts w:ascii="Times New Roman" w:hAnsi="Times New Roman" w:cs="Times New Roman"/>
          <w:bCs/>
          <w:sz w:val="24"/>
          <w:szCs w:val="24"/>
        </w:rPr>
        <w:t xml:space="preserve">Необходимым условием для успешного обучения игре на </w:t>
      </w:r>
      <w:r w:rsidRPr="00281FAF">
        <w:rPr>
          <w:rFonts w:ascii="Times New Roman" w:eastAsia="Times New Roman" w:hAnsi="Times New Roman" w:cs="Times New Roman"/>
          <w:sz w:val="24"/>
          <w:szCs w:val="24"/>
        </w:rPr>
        <w:t>аккордеоне</w:t>
      </w:r>
      <w:r w:rsidRPr="00281FAF">
        <w:rPr>
          <w:rFonts w:ascii="Times New Roman" w:hAnsi="Times New Roman" w:cs="Times New Roman"/>
          <w:bCs/>
          <w:sz w:val="24"/>
          <w:szCs w:val="24"/>
        </w:rPr>
        <w:t xml:space="preserve"> является формирование </w:t>
      </w:r>
      <w:r w:rsidRPr="00281FAF">
        <w:rPr>
          <w:rFonts w:ascii="Times New Roman" w:eastAsia="Times New Roman" w:hAnsi="Times New Roman" w:cs="Times New Roman"/>
          <w:sz w:val="24"/>
          <w:szCs w:val="24"/>
        </w:rPr>
        <w:t xml:space="preserve">у ученика </w:t>
      </w:r>
      <w:r w:rsidRPr="00281FAF">
        <w:rPr>
          <w:rFonts w:ascii="Times New Roman" w:hAnsi="Times New Roman" w:cs="Times New Roman"/>
          <w:bCs/>
          <w:sz w:val="24"/>
          <w:szCs w:val="24"/>
        </w:rPr>
        <w:t>уже н</w:t>
      </w:r>
      <w:r w:rsidRPr="00281FAF">
        <w:rPr>
          <w:rFonts w:ascii="Times New Roman" w:eastAsia="Times New Roman" w:hAnsi="Times New Roman" w:cs="Times New Roman"/>
          <w:sz w:val="24"/>
          <w:szCs w:val="24"/>
        </w:rPr>
        <w:t xml:space="preserve">а начальном этапе правильной посадки,  постановки рук, устойчивого исполнительского аппарата. </w:t>
      </w:r>
    </w:p>
    <w:p w:rsidR="00281FAF" w:rsidRPr="00281FAF" w:rsidRDefault="00281FAF" w:rsidP="00281FAF">
      <w:pPr>
        <w:shd w:val="clear" w:color="auto" w:fill="FFFFFF"/>
        <w:tabs>
          <w:tab w:val="left" w:pos="851"/>
        </w:tabs>
        <w:spacing w:after="0" w:line="240" w:lineRule="auto"/>
        <w:ind w:firstLine="706"/>
        <w:jc w:val="both"/>
        <w:rPr>
          <w:rFonts w:ascii="Times New Roman" w:hAnsi="Times New Roman" w:cs="Times New Roman"/>
          <w:iCs/>
          <w:sz w:val="24"/>
          <w:szCs w:val="24"/>
        </w:rPr>
      </w:pPr>
      <w:r w:rsidRPr="00281FAF">
        <w:rPr>
          <w:rFonts w:ascii="Times New Roman" w:hAnsi="Times New Roman" w:cs="Times New Roman"/>
          <w:iCs/>
          <w:sz w:val="24"/>
          <w:szCs w:val="24"/>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w:t>
      </w:r>
      <w:r w:rsidRPr="00281FAF">
        <w:rPr>
          <w:rFonts w:ascii="Times New Roman" w:hAnsi="Times New Roman" w:cs="Times New Roman"/>
          <w:sz w:val="24"/>
          <w:szCs w:val="24"/>
        </w:rPr>
        <w:t xml:space="preserve"> При работе над техникой необходимо давать четкие индивидуальные задания и регулярно проверять их выполнение.</w:t>
      </w:r>
    </w:p>
    <w:p w:rsidR="00281FAF" w:rsidRPr="00281FAF" w:rsidRDefault="00281FAF" w:rsidP="00281FAF">
      <w:pPr>
        <w:shd w:val="clear" w:color="auto" w:fill="FFFFFF"/>
        <w:tabs>
          <w:tab w:val="left" w:pos="851"/>
        </w:tabs>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281FAF" w:rsidRPr="00281FAF" w:rsidRDefault="00281FAF" w:rsidP="00281FAF">
      <w:pPr>
        <w:shd w:val="clear" w:color="auto" w:fill="FFFFFF"/>
        <w:tabs>
          <w:tab w:val="left" w:pos="851"/>
        </w:tabs>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iCs/>
          <w:sz w:val="24"/>
          <w:szCs w:val="24"/>
        </w:rPr>
        <w:t xml:space="preserve">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w:t>
      </w:r>
      <w:r w:rsidRPr="00281FAF">
        <w:rPr>
          <w:rFonts w:ascii="Times New Roman" w:hAnsi="Times New Roman" w:cs="Times New Roman"/>
          <w:iCs/>
          <w:sz w:val="24"/>
          <w:szCs w:val="24"/>
        </w:rPr>
        <w:lastRenderedPageBreak/>
        <w:t>педагога.</w:t>
      </w:r>
      <w:r w:rsidRPr="00281FAF">
        <w:rPr>
          <w:rFonts w:ascii="Times New Roman" w:hAnsi="Times New Roman" w:cs="Times New Roman"/>
          <w:sz w:val="24"/>
          <w:szCs w:val="24"/>
        </w:rPr>
        <w:t xml:space="preserve"> В этой связи педагогу необходимо научить ученика слуховому контролю и контролю по распределению   мышечного напряжения.</w:t>
      </w:r>
    </w:p>
    <w:p w:rsidR="00281FAF" w:rsidRPr="00281FAF" w:rsidRDefault="00281FAF" w:rsidP="00281FAF">
      <w:pPr>
        <w:shd w:val="clear" w:color="auto" w:fill="FFFFFF"/>
        <w:tabs>
          <w:tab w:val="left" w:pos="851"/>
        </w:tabs>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Работа над музыкальным произведением должна проходить в тесной художественной и технической связи.</w:t>
      </w:r>
    </w:p>
    <w:p w:rsidR="00281FAF" w:rsidRPr="00281FAF" w:rsidRDefault="00281FAF" w:rsidP="00281FAF">
      <w:pPr>
        <w:shd w:val="clear" w:color="auto" w:fill="FFFFFF"/>
        <w:tabs>
          <w:tab w:val="left" w:pos="851"/>
        </w:tabs>
        <w:spacing w:after="0" w:line="240" w:lineRule="auto"/>
        <w:ind w:firstLine="706"/>
        <w:jc w:val="both"/>
        <w:rPr>
          <w:rFonts w:ascii="Times New Roman" w:hAnsi="Times New Roman" w:cs="Times New Roman"/>
          <w:sz w:val="24"/>
          <w:szCs w:val="24"/>
        </w:rPr>
      </w:pPr>
      <w:r w:rsidRPr="00281FAF">
        <w:rPr>
          <w:rFonts w:ascii="Times New Roman" w:hAnsi="Times New Roman" w:cs="Times New Roman"/>
          <w:sz w:val="24"/>
          <w:szCs w:val="24"/>
        </w:rPr>
        <w:t>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w:t>
      </w:r>
    </w:p>
    <w:p w:rsidR="00281FAF" w:rsidRPr="00281FAF" w:rsidRDefault="00281FAF" w:rsidP="00281FAF">
      <w:pPr>
        <w:pStyle w:val="211"/>
        <w:tabs>
          <w:tab w:val="left" w:pos="851"/>
        </w:tabs>
        <w:spacing w:line="240" w:lineRule="auto"/>
        <w:ind w:firstLine="706"/>
        <w:jc w:val="both"/>
        <w:rPr>
          <w:rFonts w:cs="Times New Roman"/>
          <w:iCs/>
          <w:sz w:val="24"/>
        </w:rPr>
      </w:pPr>
      <w:r w:rsidRPr="00281FAF">
        <w:rPr>
          <w:rFonts w:cs="Times New Roman"/>
          <w:iCs/>
          <w:sz w:val="24"/>
        </w:rPr>
        <w:t xml:space="preserve">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 </w:t>
      </w:r>
      <w:r w:rsidRPr="00281FAF">
        <w:rPr>
          <w:rFonts w:cs="Times New Roman"/>
          <w:sz w:val="24"/>
        </w:rPr>
        <w:t>аккордеона</w:t>
      </w:r>
      <w:r w:rsidRPr="00281FAF">
        <w:rPr>
          <w:rFonts w:cs="Times New Roman"/>
          <w:iCs/>
          <w:sz w:val="24"/>
        </w:rPr>
        <w:t>.</w:t>
      </w:r>
    </w:p>
    <w:p w:rsidR="00281FAF" w:rsidRPr="00281FAF" w:rsidRDefault="00281FAF" w:rsidP="00281FAF">
      <w:pPr>
        <w:pStyle w:val="211"/>
        <w:tabs>
          <w:tab w:val="left" w:pos="851"/>
        </w:tabs>
        <w:spacing w:line="240" w:lineRule="auto"/>
        <w:ind w:firstLine="706"/>
        <w:jc w:val="both"/>
        <w:rPr>
          <w:rFonts w:cs="Times New Roman"/>
          <w:sz w:val="24"/>
        </w:rPr>
      </w:pPr>
      <w:r w:rsidRPr="00281FAF">
        <w:rPr>
          <w:rFonts w:cs="Times New Roman"/>
          <w:sz w:val="24"/>
        </w:rPr>
        <w:t>В классе аккордеона при работе над гаммами, этюдами и пьесами для достижения технической свободы необходимо искать, находить и использовать различные варианты аппликатуры.</w:t>
      </w:r>
    </w:p>
    <w:p w:rsidR="00281FAF" w:rsidRPr="00281FAF" w:rsidRDefault="00281FAF" w:rsidP="00281FAF">
      <w:pPr>
        <w:pStyle w:val="211"/>
        <w:tabs>
          <w:tab w:val="left" w:pos="851"/>
        </w:tabs>
        <w:spacing w:line="240" w:lineRule="auto"/>
        <w:ind w:firstLine="706"/>
        <w:jc w:val="both"/>
        <w:rPr>
          <w:rFonts w:cs="Times New Roman"/>
          <w:sz w:val="24"/>
        </w:rPr>
      </w:pPr>
      <w:r w:rsidRPr="00281FAF">
        <w:rPr>
          <w:rFonts w:cs="Times New Roman"/>
          <w:sz w:val="24"/>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w:t>
      </w:r>
    </w:p>
    <w:p w:rsidR="00281FAF" w:rsidRPr="00281FAF" w:rsidRDefault="00281FAF" w:rsidP="00281FAF">
      <w:pPr>
        <w:pStyle w:val="211"/>
        <w:tabs>
          <w:tab w:val="left" w:pos="851"/>
        </w:tabs>
        <w:spacing w:line="240" w:lineRule="auto"/>
        <w:ind w:firstLine="706"/>
        <w:jc w:val="both"/>
        <w:rPr>
          <w:rFonts w:eastAsia="Helvetica" w:cs="Times New Roman"/>
          <w:i/>
          <w:color w:val="000000"/>
          <w:sz w:val="24"/>
        </w:rPr>
      </w:pPr>
      <w:r w:rsidRPr="00281FAF">
        <w:rPr>
          <w:rFonts w:eastAsia="Helvetica" w:cs="Times New Roman"/>
          <w:i/>
          <w:color w:val="000000"/>
          <w:sz w:val="24"/>
        </w:rPr>
        <w:t>Методические рекомендации по организации самостоятельной работы</w:t>
      </w:r>
    </w:p>
    <w:p w:rsidR="00281FAF" w:rsidRPr="00281FAF" w:rsidRDefault="00281FAF" w:rsidP="00281FAF">
      <w:pPr>
        <w:pStyle w:val="12"/>
        <w:numPr>
          <w:ilvl w:val="0"/>
          <w:numId w:val="36"/>
        </w:numPr>
        <w:tabs>
          <w:tab w:val="clear" w:pos="0"/>
          <w:tab w:val="num" w:pos="491"/>
          <w:tab w:val="left" w:pos="851"/>
        </w:tabs>
        <w:suppressAutoHyphens/>
        <w:spacing w:after="0" w:line="240" w:lineRule="auto"/>
        <w:ind w:left="0" w:firstLine="706"/>
        <w:contextualSpacing w:val="0"/>
        <w:jc w:val="both"/>
        <w:rPr>
          <w:rFonts w:ascii="Times New Roman" w:eastAsia="Geeza Pro" w:hAnsi="Times New Roman"/>
          <w:color w:val="000000"/>
          <w:sz w:val="24"/>
          <w:szCs w:val="24"/>
        </w:rPr>
      </w:pPr>
      <w:r w:rsidRPr="00281FAF">
        <w:rPr>
          <w:rFonts w:ascii="Times New Roman" w:eastAsia="Geeza Pro" w:hAnsi="Times New Roman"/>
          <w:color w:val="000000"/>
          <w:sz w:val="24"/>
          <w:szCs w:val="24"/>
        </w:rPr>
        <w:t xml:space="preserve"> самостоятельные занятия должны быть регулярными и систематическими;</w:t>
      </w:r>
    </w:p>
    <w:p w:rsidR="00281FAF" w:rsidRPr="00281FAF" w:rsidRDefault="00281FAF" w:rsidP="00281FAF">
      <w:pPr>
        <w:pStyle w:val="12"/>
        <w:numPr>
          <w:ilvl w:val="0"/>
          <w:numId w:val="36"/>
        </w:numPr>
        <w:tabs>
          <w:tab w:val="clear" w:pos="0"/>
          <w:tab w:val="num" w:pos="491"/>
          <w:tab w:val="left" w:pos="851"/>
        </w:tabs>
        <w:suppressAutoHyphens/>
        <w:spacing w:after="0" w:line="240" w:lineRule="auto"/>
        <w:ind w:left="0" w:firstLine="706"/>
        <w:contextualSpacing w:val="0"/>
        <w:jc w:val="both"/>
        <w:rPr>
          <w:rFonts w:ascii="Times New Roman" w:eastAsia="Geeza Pro" w:hAnsi="Times New Roman"/>
          <w:color w:val="000000"/>
          <w:sz w:val="24"/>
          <w:szCs w:val="24"/>
        </w:rPr>
      </w:pPr>
      <w:r w:rsidRPr="00281FAF">
        <w:rPr>
          <w:rFonts w:ascii="Times New Roman" w:eastAsia="Geeza Pro" w:hAnsi="Times New Roman"/>
          <w:color w:val="000000"/>
          <w:sz w:val="24"/>
          <w:szCs w:val="24"/>
        </w:rPr>
        <w:t xml:space="preserve"> периодичность занятий – каждый день;</w:t>
      </w:r>
    </w:p>
    <w:p w:rsidR="00281FAF" w:rsidRPr="00281FAF" w:rsidRDefault="00281FAF" w:rsidP="00281FAF">
      <w:pPr>
        <w:pStyle w:val="12"/>
        <w:numPr>
          <w:ilvl w:val="0"/>
          <w:numId w:val="36"/>
        </w:numPr>
        <w:tabs>
          <w:tab w:val="clear" w:pos="0"/>
          <w:tab w:val="num" w:pos="491"/>
          <w:tab w:val="left" w:pos="851"/>
        </w:tabs>
        <w:suppressAutoHyphens/>
        <w:spacing w:after="0" w:line="240" w:lineRule="auto"/>
        <w:ind w:left="0" w:firstLine="706"/>
        <w:contextualSpacing w:val="0"/>
        <w:jc w:val="both"/>
        <w:rPr>
          <w:rFonts w:ascii="Times New Roman" w:eastAsia="Geeza Pro" w:hAnsi="Times New Roman"/>
          <w:color w:val="000000"/>
          <w:sz w:val="24"/>
          <w:szCs w:val="24"/>
        </w:rPr>
      </w:pPr>
      <w:r w:rsidRPr="00281FAF">
        <w:rPr>
          <w:rFonts w:ascii="Times New Roman" w:eastAsia="Geeza Pro" w:hAnsi="Times New Roman"/>
          <w:color w:val="000000"/>
          <w:sz w:val="24"/>
          <w:szCs w:val="24"/>
        </w:rPr>
        <w:t xml:space="preserve"> объем самостоятельных занятий в неделю – от 2 до 4 часов.</w:t>
      </w:r>
    </w:p>
    <w:p w:rsidR="00281FAF" w:rsidRPr="00281FAF" w:rsidRDefault="00281FAF" w:rsidP="00281FAF">
      <w:pPr>
        <w:spacing w:after="0" w:line="240" w:lineRule="auto"/>
        <w:ind w:firstLine="709"/>
        <w:jc w:val="both"/>
        <w:rPr>
          <w:rFonts w:ascii="Times New Roman" w:eastAsia="Geeza Pro" w:hAnsi="Times New Roman" w:cs="Times New Roman"/>
          <w:sz w:val="24"/>
          <w:szCs w:val="24"/>
        </w:rPr>
      </w:pPr>
      <w:r w:rsidRPr="00281FAF">
        <w:rPr>
          <w:rFonts w:ascii="Times New Roman" w:eastAsia="Geeza Pro" w:hAnsi="Times New Roman" w:cs="Times New Roman"/>
          <w:color w:val="000000"/>
          <w:sz w:val="24"/>
          <w:szCs w:val="24"/>
        </w:rPr>
        <w:t xml:space="preserve">Объем самостоятельной работы определяется с учетом минимальных затрат на подготовку домашнего задания, параллельного  освоения </w:t>
      </w:r>
      <w:r w:rsidR="0095677F">
        <w:rPr>
          <w:rFonts w:ascii="Times New Roman" w:eastAsia="Geeza Pro" w:hAnsi="Times New Roman" w:cs="Times New Roman"/>
          <w:color w:val="000000"/>
          <w:sz w:val="24"/>
          <w:szCs w:val="24"/>
        </w:rPr>
        <w:t>обучающимися</w:t>
      </w:r>
      <w:r w:rsidR="00557C2B">
        <w:rPr>
          <w:rFonts w:ascii="Times New Roman" w:eastAsia="Geeza Pro" w:hAnsi="Times New Roman" w:cs="Times New Roman"/>
          <w:color w:val="000000"/>
          <w:sz w:val="24"/>
          <w:szCs w:val="24"/>
        </w:rPr>
        <w:t xml:space="preserve"> </w:t>
      </w:r>
      <w:r w:rsidRPr="00281FAF">
        <w:rPr>
          <w:rFonts w:ascii="Times New Roman" w:eastAsia="Geeza Pro" w:hAnsi="Times New Roman" w:cs="Times New Roman"/>
          <w:color w:val="000000"/>
          <w:sz w:val="24"/>
          <w:szCs w:val="24"/>
        </w:rPr>
        <w:t xml:space="preserve">программы начального и основного общего образования, </w:t>
      </w:r>
      <w:r w:rsidRPr="00281FAF">
        <w:rPr>
          <w:rFonts w:ascii="Times New Roman" w:eastAsia="Geeza Pro" w:hAnsi="Times New Roman" w:cs="Times New Roman"/>
          <w:sz w:val="24"/>
          <w:szCs w:val="24"/>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281FAF" w:rsidRPr="00281FAF" w:rsidRDefault="00281FAF" w:rsidP="00281FAF">
      <w:pPr>
        <w:pStyle w:val="12"/>
        <w:tabs>
          <w:tab w:val="left" w:pos="993"/>
        </w:tabs>
        <w:spacing w:after="0" w:line="240" w:lineRule="auto"/>
        <w:ind w:left="0" w:firstLine="709"/>
        <w:jc w:val="both"/>
        <w:rPr>
          <w:rFonts w:ascii="Times New Roman" w:eastAsia="Geeza Pro" w:hAnsi="Times New Roman"/>
          <w:color w:val="000000"/>
          <w:sz w:val="24"/>
          <w:szCs w:val="24"/>
        </w:rPr>
      </w:pPr>
      <w:r w:rsidRPr="00281FAF">
        <w:rPr>
          <w:rFonts w:ascii="Times New Roman" w:eastAsia="Geeza Pro" w:hAnsi="Times New Roman"/>
          <w:color w:val="000000"/>
          <w:sz w:val="24"/>
          <w:szCs w:val="24"/>
        </w:rPr>
        <w:t>Ученик должен быть физически здоров. Занятия при повышенной температуре опасны для здоровья и нецелесообразны, так как результат</w:t>
      </w:r>
      <w:r w:rsidR="00557C2B">
        <w:rPr>
          <w:rFonts w:ascii="Times New Roman" w:eastAsia="Geeza Pro" w:hAnsi="Times New Roman"/>
          <w:color w:val="000000"/>
          <w:sz w:val="24"/>
          <w:szCs w:val="24"/>
        </w:rPr>
        <w:t xml:space="preserve"> </w:t>
      </w:r>
      <w:r w:rsidRPr="00281FAF">
        <w:rPr>
          <w:rFonts w:ascii="Times New Roman" w:eastAsia="Geeza Pro" w:hAnsi="Times New Roman"/>
          <w:color w:val="000000"/>
          <w:sz w:val="24"/>
          <w:szCs w:val="24"/>
        </w:rPr>
        <w:t>занятий всегда будет отрицательным.</w:t>
      </w:r>
    </w:p>
    <w:p w:rsidR="00281FAF" w:rsidRPr="00281FAF" w:rsidRDefault="00281FAF" w:rsidP="00281FAF">
      <w:pPr>
        <w:pStyle w:val="12"/>
        <w:tabs>
          <w:tab w:val="left" w:pos="993"/>
        </w:tabs>
        <w:spacing w:after="0" w:line="240" w:lineRule="auto"/>
        <w:ind w:left="0" w:firstLine="709"/>
        <w:jc w:val="both"/>
        <w:rPr>
          <w:rFonts w:ascii="Times New Roman" w:eastAsia="Geeza Pro" w:hAnsi="Times New Roman"/>
          <w:color w:val="000000"/>
          <w:sz w:val="24"/>
          <w:szCs w:val="24"/>
        </w:rPr>
      </w:pPr>
      <w:r w:rsidRPr="00281FAF">
        <w:rPr>
          <w:rFonts w:ascii="Times New Roman" w:eastAsia="Geeza Pro" w:hAnsi="Times New Roman"/>
          <w:color w:val="000000"/>
          <w:sz w:val="24"/>
          <w:szCs w:val="24"/>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281FAF" w:rsidRPr="00281FAF" w:rsidRDefault="00281FAF" w:rsidP="00281FAF">
      <w:pPr>
        <w:pStyle w:val="Body1"/>
        <w:tabs>
          <w:tab w:val="left" w:pos="2127"/>
        </w:tabs>
        <w:ind w:firstLine="720"/>
        <w:jc w:val="both"/>
        <w:rPr>
          <w:rFonts w:ascii="Times New Roman" w:hAnsi="Times New Roman" w:cs="Times New Roman"/>
          <w:lang w:val="ru-RU"/>
        </w:rPr>
      </w:pPr>
      <w:r w:rsidRPr="00281FAF">
        <w:rPr>
          <w:rFonts w:ascii="Times New Roman" w:hAnsi="Times New Roman" w:cs="Times New Roman"/>
          <w:lang w:val="ru-RU"/>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281FAF" w:rsidRPr="00281FAF" w:rsidRDefault="00281FAF" w:rsidP="00281FAF">
      <w:pPr>
        <w:pStyle w:val="211"/>
        <w:spacing w:line="240" w:lineRule="auto"/>
        <w:ind w:firstLine="708"/>
        <w:jc w:val="both"/>
        <w:rPr>
          <w:rFonts w:cs="Times New Roman"/>
          <w:sz w:val="24"/>
        </w:rPr>
      </w:pPr>
    </w:p>
    <w:p w:rsidR="00281FAF" w:rsidRPr="00281FAF" w:rsidRDefault="00281FAF" w:rsidP="0095677F">
      <w:pPr>
        <w:pStyle w:val="211"/>
        <w:spacing w:line="240" w:lineRule="auto"/>
        <w:ind w:firstLine="708"/>
        <w:jc w:val="center"/>
        <w:rPr>
          <w:rFonts w:cs="Times New Roman"/>
          <w:b/>
          <w:sz w:val="24"/>
        </w:rPr>
      </w:pPr>
      <w:r w:rsidRPr="00281FAF">
        <w:rPr>
          <w:rFonts w:cs="Times New Roman"/>
          <w:b/>
          <w:sz w:val="24"/>
          <w:lang w:val="en-US"/>
        </w:rPr>
        <w:lastRenderedPageBreak/>
        <w:t>VI</w:t>
      </w:r>
      <w:r w:rsidRPr="00281FAF">
        <w:rPr>
          <w:rFonts w:cs="Times New Roman"/>
          <w:b/>
          <w:sz w:val="24"/>
        </w:rPr>
        <w:t>.</w:t>
      </w:r>
      <w:r w:rsidRPr="00281FAF">
        <w:rPr>
          <w:rFonts w:cs="Times New Roman"/>
          <w:b/>
          <w:sz w:val="24"/>
        </w:rPr>
        <w:tab/>
      </w:r>
      <w:r w:rsidR="0095677F">
        <w:rPr>
          <w:rFonts w:cs="Times New Roman"/>
          <w:b/>
          <w:sz w:val="24"/>
        </w:rPr>
        <w:t>СПИСКИ РЕКОМЕНДУЕМОЙ УЧЕБНОЙ И МЕТОДИЧЕСКОЙ ЛИТЕРАТУРЫ</w:t>
      </w:r>
    </w:p>
    <w:p w:rsidR="00281FAF" w:rsidRPr="00281FAF" w:rsidRDefault="00281FAF" w:rsidP="00281FAF">
      <w:pPr>
        <w:pStyle w:val="211"/>
        <w:spacing w:line="240" w:lineRule="auto"/>
        <w:jc w:val="center"/>
        <w:rPr>
          <w:rFonts w:cs="Times New Roman"/>
          <w:b/>
          <w:sz w:val="24"/>
        </w:rPr>
      </w:pPr>
      <w:r w:rsidRPr="00281FAF">
        <w:rPr>
          <w:rFonts w:cs="Times New Roman"/>
          <w:b/>
          <w:i/>
          <w:sz w:val="24"/>
        </w:rPr>
        <w:t>Учебная</w:t>
      </w:r>
      <w:r w:rsidR="00557C2B">
        <w:rPr>
          <w:rFonts w:cs="Times New Roman"/>
          <w:b/>
          <w:i/>
          <w:sz w:val="24"/>
        </w:rPr>
        <w:t xml:space="preserve"> </w:t>
      </w:r>
      <w:r w:rsidRPr="00281FAF">
        <w:rPr>
          <w:rFonts w:cs="Times New Roman"/>
          <w:b/>
          <w:i/>
          <w:sz w:val="24"/>
        </w:rPr>
        <w:t>литература</w:t>
      </w:r>
    </w:p>
    <w:p w:rsidR="00281FAF" w:rsidRPr="00281FAF" w:rsidRDefault="00281FAF" w:rsidP="00281FAF">
      <w:pPr>
        <w:pStyle w:val="211"/>
        <w:spacing w:line="240" w:lineRule="auto"/>
        <w:jc w:val="both"/>
        <w:rPr>
          <w:rFonts w:cs="Times New Roman"/>
          <w:b/>
          <w:sz w:val="24"/>
        </w:rPr>
      </w:pP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Алексеев И., Корецкий В.</w:t>
      </w:r>
      <w:r w:rsidRPr="00281FAF">
        <w:rPr>
          <w:rFonts w:ascii="Times New Roman" w:hAnsi="Times New Roman" w:cs="Times New Roman"/>
          <w:sz w:val="24"/>
          <w:szCs w:val="24"/>
        </w:rPr>
        <w:t xml:space="preserve"> Баян в 5 классе.  Киев: «Музична Украина», 1987</w:t>
      </w:r>
      <w:r w:rsidR="000A10EA">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Алексеев И., Корецкий Н.</w:t>
      </w:r>
      <w:r w:rsidRPr="00281FAF">
        <w:rPr>
          <w:rFonts w:ascii="Times New Roman" w:hAnsi="Times New Roman" w:cs="Times New Roman"/>
          <w:sz w:val="24"/>
          <w:szCs w:val="24"/>
        </w:rPr>
        <w:t xml:space="preserve"> Баян в 1 классе.  Киев: «Музична Украина», 1987</w:t>
      </w:r>
      <w:r w:rsidR="000A10EA">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Алексеев И., Корецкий Н</w:t>
      </w:r>
      <w:r w:rsidRPr="00281FAF">
        <w:rPr>
          <w:rFonts w:ascii="Times New Roman" w:hAnsi="Times New Roman" w:cs="Times New Roman"/>
          <w:sz w:val="24"/>
          <w:szCs w:val="24"/>
        </w:rPr>
        <w:t>. Баян в 3 классе.  Киев: «Музична Украина», 1981</w:t>
      </w:r>
      <w:r w:rsidR="000A10EA">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Акимов Ю., Талакин А.</w:t>
      </w:r>
      <w:r w:rsidRPr="00281FAF">
        <w:rPr>
          <w:rFonts w:ascii="Times New Roman" w:hAnsi="Times New Roman" w:cs="Times New Roman"/>
          <w:sz w:val="24"/>
          <w:szCs w:val="24"/>
        </w:rPr>
        <w:t xml:space="preserve"> Педагогический репертуар аккордеониста 3-5 классы ДМШ. Вып. 9.  М.</w:t>
      </w:r>
      <w:r w:rsidR="000A10EA">
        <w:rPr>
          <w:rFonts w:ascii="Times New Roman" w:hAnsi="Times New Roman" w:cs="Times New Roman"/>
          <w:sz w:val="24"/>
          <w:szCs w:val="24"/>
        </w:rPr>
        <w:t>:</w:t>
      </w:r>
      <w:r w:rsidRPr="00281FAF">
        <w:rPr>
          <w:rFonts w:ascii="Times New Roman" w:hAnsi="Times New Roman" w:cs="Times New Roman"/>
          <w:sz w:val="24"/>
          <w:szCs w:val="24"/>
        </w:rPr>
        <w:t xml:space="preserve"> Музыка, 1980</w:t>
      </w:r>
      <w:r w:rsidR="000A10EA">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 xml:space="preserve">Алёхин В. </w:t>
      </w:r>
      <w:r w:rsidRPr="00281FAF">
        <w:rPr>
          <w:rFonts w:ascii="Times New Roman" w:hAnsi="Times New Roman" w:cs="Times New Roman"/>
          <w:sz w:val="24"/>
          <w:szCs w:val="24"/>
        </w:rPr>
        <w:t>Полифонические пьесы для баяна. Вып. 5.  М.</w:t>
      </w:r>
      <w:r w:rsidR="000A10EA">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1978</w:t>
      </w:r>
      <w:r w:rsidR="000A10EA">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Алёхин Е., Павин С., Шашкин П.</w:t>
      </w:r>
      <w:r w:rsidRPr="00281FAF">
        <w:rPr>
          <w:rFonts w:ascii="Times New Roman" w:hAnsi="Times New Roman" w:cs="Times New Roman"/>
          <w:sz w:val="24"/>
          <w:szCs w:val="24"/>
        </w:rPr>
        <w:t xml:space="preserve"> Хрестоматия баяниста 3-5 классы ДМШ. Вып.1. – М., Музыка, 1973</w:t>
      </w:r>
      <w:r w:rsidR="000A10EA">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Бажилин Р.</w:t>
      </w:r>
      <w:r w:rsidRPr="00281FAF">
        <w:rPr>
          <w:rFonts w:ascii="Times New Roman" w:hAnsi="Times New Roman" w:cs="Times New Roman"/>
          <w:sz w:val="24"/>
          <w:szCs w:val="24"/>
        </w:rPr>
        <w:t xml:space="preserve"> Аккордеон в джазе.  М.</w:t>
      </w:r>
      <w:r w:rsidR="000A10EA">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Издательство Катанского В., 2000</w:t>
      </w:r>
      <w:r w:rsidR="000A10EA">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Бажилин Р.</w:t>
      </w:r>
      <w:r w:rsidRPr="00281FAF">
        <w:rPr>
          <w:rFonts w:ascii="Times New Roman" w:hAnsi="Times New Roman" w:cs="Times New Roman"/>
          <w:sz w:val="24"/>
          <w:szCs w:val="24"/>
        </w:rPr>
        <w:t xml:space="preserve"> Концертные пьесы для аккордеона (баяна) в стиле мюзетт.  М.</w:t>
      </w:r>
      <w:r w:rsidR="000A10EA">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Издательство Катанского В., 2000</w:t>
      </w:r>
      <w:r w:rsidR="000A10EA">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Бажилин Р.</w:t>
      </w:r>
      <w:r w:rsidRPr="00281FAF">
        <w:rPr>
          <w:rFonts w:ascii="Times New Roman" w:hAnsi="Times New Roman" w:cs="Times New Roman"/>
          <w:sz w:val="24"/>
          <w:szCs w:val="24"/>
        </w:rPr>
        <w:t xml:space="preserve"> За праздничным столом</w:t>
      </w:r>
      <w:r w:rsidR="000A10EA">
        <w:rPr>
          <w:rFonts w:ascii="Times New Roman" w:hAnsi="Times New Roman" w:cs="Times New Roman"/>
          <w:sz w:val="24"/>
          <w:szCs w:val="24"/>
        </w:rPr>
        <w:t>:</w:t>
      </w:r>
      <w:r w:rsidRPr="00281FAF">
        <w:rPr>
          <w:rFonts w:ascii="Times New Roman" w:hAnsi="Times New Roman" w:cs="Times New Roman"/>
          <w:sz w:val="24"/>
          <w:szCs w:val="24"/>
        </w:rPr>
        <w:t xml:space="preserve"> переложения популярных мелодий для аккордеона или баяна, выпуск 4.  М.</w:t>
      </w:r>
      <w:r w:rsidR="000A10EA">
        <w:rPr>
          <w:rFonts w:ascii="Times New Roman" w:hAnsi="Times New Roman" w:cs="Times New Roman"/>
          <w:sz w:val="24"/>
          <w:szCs w:val="24"/>
        </w:rPr>
        <w:t>:</w:t>
      </w:r>
      <w:r w:rsidRPr="00281FAF">
        <w:rPr>
          <w:rFonts w:ascii="Times New Roman" w:hAnsi="Times New Roman" w:cs="Times New Roman"/>
          <w:sz w:val="24"/>
          <w:szCs w:val="24"/>
        </w:rPr>
        <w:t xml:space="preserve"> Издательство Катанского В., 2005</w:t>
      </w:r>
      <w:r w:rsidR="000A10EA">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0A10EA">
        <w:rPr>
          <w:rFonts w:ascii="Times New Roman" w:hAnsi="Times New Roman" w:cs="Times New Roman"/>
          <w:i/>
          <w:sz w:val="24"/>
          <w:szCs w:val="24"/>
        </w:rPr>
        <w:t>Бажилин Р.</w:t>
      </w:r>
      <w:r w:rsidRPr="00281FAF">
        <w:rPr>
          <w:rFonts w:ascii="Times New Roman" w:hAnsi="Times New Roman" w:cs="Times New Roman"/>
          <w:sz w:val="24"/>
          <w:szCs w:val="24"/>
        </w:rPr>
        <w:t xml:space="preserve"> За праздничным столом</w:t>
      </w:r>
      <w:r w:rsidR="000A10EA">
        <w:rPr>
          <w:rFonts w:ascii="Times New Roman" w:hAnsi="Times New Roman" w:cs="Times New Roman"/>
          <w:sz w:val="24"/>
          <w:szCs w:val="24"/>
        </w:rPr>
        <w:t>:</w:t>
      </w:r>
      <w:r w:rsidRPr="00281FAF">
        <w:rPr>
          <w:rFonts w:ascii="Times New Roman" w:hAnsi="Times New Roman" w:cs="Times New Roman"/>
          <w:sz w:val="24"/>
          <w:szCs w:val="24"/>
        </w:rPr>
        <w:t xml:space="preserve"> популярные песни в переложении для аккордеона и баяна, выпуск 1.  М.</w:t>
      </w:r>
      <w:r w:rsidR="000A2934">
        <w:rPr>
          <w:rFonts w:ascii="Times New Roman" w:hAnsi="Times New Roman" w:cs="Times New Roman"/>
          <w:sz w:val="24"/>
          <w:szCs w:val="24"/>
        </w:rPr>
        <w:t>:</w:t>
      </w:r>
      <w:r w:rsidRPr="00281FAF">
        <w:rPr>
          <w:rFonts w:ascii="Times New Roman" w:hAnsi="Times New Roman" w:cs="Times New Roman"/>
          <w:sz w:val="24"/>
          <w:szCs w:val="24"/>
        </w:rPr>
        <w:t xml:space="preserve"> Издательство Катанского В., 2000</w:t>
      </w:r>
      <w:r w:rsidR="000A2934">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B92694">
        <w:rPr>
          <w:rFonts w:ascii="Times New Roman" w:hAnsi="Times New Roman" w:cs="Times New Roman"/>
          <w:i/>
          <w:sz w:val="24"/>
          <w:szCs w:val="24"/>
        </w:rPr>
        <w:t>Бажилин Р.</w:t>
      </w:r>
      <w:r w:rsidRPr="00281FAF">
        <w:rPr>
          <w:rFonts w:ascii="Times New Roman" w:hAnsi="Times New Roman" w:cs="Times New Roman"/>
          <w:sz w:val="24"/>
          <w:szCs w:val="24"/>
        </w:rPr>
        <w:t xml:space="preserve"> Детский альбом для аккордеона.  М.</w:t>
      </w:r>
      <w:r w:rsidR="00B92694">
        <w:rPr>
          <w:rFonts w:ascii="Times New Roman" w:hAnsi="Times New Roman" w:cs="Times New Roman"/>
          <w:sz w:val="24"/>
          <w:szCs w:val="24"/>
        </w:rPr>
        <w:t>:</w:t>
      </w:r>
      <w:r w:rsidRPr="00281FAF">
        <w:rPr>
          <w:rFonts w:ascii="Times New Roman" w:hAnsi="Times New Roman" w:cs="Times New Roman"/>
          <w:sz w:val="24"/>
          <w:szCs w:val="24"/>
        </w:rPr>
        <w:t xml:space="preserve"> Издательство Катанского В., 2002</w:t>
      </w:r>
      <w:r w:rsidR="00B92694">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Бажилин Р.</w:t>
      </w:r>
      <w:r w:rsidRPr="00281FAF">
        <w:rPr>
          <w:rFonts w:ascii="Times New Roman" w:hAnsi="Times New Roman" w:cs="Times New Roman"/>
          <w:sz w:val="24"/>
          <w:szCs w:val="24"/>
        </w:rPr>
        <w:t xml:space="preserve"> Концертные пьесы для аккордеона в стиле популярной музыки.  Ростов-на-Дону</w:t>
      </w:r>
      <w:r w:rsidR="004852AF">
        <w:rPr>
          <w:rFonts w:ascii="Times New Roman" w:hAnsi="Times New Roman" w:cs="Times New Roman"/>
          <w:sz w:val="24"/>
          <w:szCs w:val="24"/>
        </w:rPr>
        <w:t>.</w:t>
      </w:r>
      <w:r w:rsidRPr="00281FAF">
        <w:rPr>
          <w:rFonts w:ascii="Times New Roman" w:hAnsi="Times New Roman" w:cs="Times New Roman"/>
          <w:sz w:val="24"/>
          <w:szCs w:val="24"/>
        </w:rPr>
        <w:t>: Феникс, 1998</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Бах И.С.</w:t>
      </w:r>
      <w:r w:rsidRPr="00281FAF">
        <w:rPr>
          <w:rFonts w:ascii="Times New Roman" w:hAnsi="Times New Roman" w:cs="Times New Roman"/>
          <w:sz w:val="24"/>
          <w:szCs w:val="24"/>
        </w:rPr>
        <w:t xml:space="preserve"> Избранные произведения в переложении для готово-выборного баяна. Вып. 1. </w:t>
      </w:r>
      <w:r w:rsidR="004852AF">
        <w:rPr>
          <w:rFonts w:ascii="Times New Roman" w:hAnsi="Times New Roman" w:cs="Times New Roman"/>
          <w:sz w:val="24"/>
          <w:szCs w:val="24"/>
        </w:rPr>
        <w:t>/ с</w:t>
      </w:r>
      <w:r w:rsidRPr="00281FAF">
        <w:rPr>
          <w:rFonts w:ascii="Times New Roman" w:hAnsi="Times New Roman" w:cs="Times New Roman"/>
          <w:sz w:val="24"/>
          <w:szCs w:val="24"/>
        </w:rPr>
        <w:t>ост</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Ковтонюк В.  М.</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ВМО, 1996</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Беляев А.</w:t>
      </w:r>
      <w:r w:rsidRPr="00281FAF">
        <w:rPr>
          <w:rFonts w:ascii="Times New Roman" w:hAnsi="Times New Roman" w:cs="Times New Roman"/>
          <w:sz w:val="24"/>
          <w:szCs w:val="24"/>
        </w:rPr>
        <w:t xml:space="preserve"> Концертные обработки для баяна «Моя любимая».  М.</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Московская типография, 2000</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Бережков В</w:t>
      </w:r>
      <w:r w:rsidRPr="00281FAF">
        <w:rPr>
          <w:rFonts w:ascii="Times New Roman" w:hAnsi="Times New Roman" w:cs="Times New Roman"/>
          <w:sz w:val="24"/>
          <w:szCs w:val="24"/>
        </w:rPr>
        <w:t>. Пьесы для баяна.  СПб, Композитор, 2004</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Бесфамильнов В., Зубарев А</w:t>
      </w:r>
      <w:r w:rsidRPr="00281FAF">
        <w:rPr>
          <w:rFonts w:ascii="Times New Roman" w:hAnsi="Times New Roman" w:cs="Times New Roman"/>
          <w:sz w:val="24"/>
          <w:szCs w:val="24"/>
        </w:rPr>
        <w:t>. Выборный баян. 3 класс.  Киев</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«Музична Украина», 1982</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Бланк С.</w:t>
      </w:r>
      <w:r w:rsidRPr="00281FAF">
        <w:rPr>
          <w:rFonts w:ascii="Times New Roman" w:hAnsi="Times New Roman" w:cs="Times New Roman"/>
          <w:sz w:val="24"/>
          <w:szCs w:val="24"/>
        </w:rPr>
        <w:t xml:space="preserve"> Двенадцать пьес и одна сюита для аккордеона или баяна.  Ростов-на-Дону</w:t>
      </w:r>
      <w:r w:rsidR="004852AF">
        <w:rPr>
          <w:rFonts w:ascii="Times New Roman" w:hAnsi="Times New Roman" w:cs="Times New Roman"/>
          <w:sz w:val="24"/>
          <w:szCs w:val="24"/>
        </w:rPr>
        <w:t xml:space="preserve">: </w:t>
      </w:r>
      <w:r w:rsidRPr="00281FAF">
        <w:rPr>
          <w:rFonts w:ascii="Times New Roman" w:hAnsi="Times New Roman" w:cs="Times New Roman"/>
          <w:sz w:val="24"/>
          <w:szCs w:val="24"/>
        </w:rPr>
        <w:t>Феникс, 2001</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Бонаков В</w:t>
      </w:r>
      <w:r w:rsidRPr="00281FAF">
        <w:rPr>
          <w:rFonts w:ascii="Times New Roman" w:hAnsi="Times New Roman" w:cs="Times New Roman"/>
          <w:sz w:val="24"/>
          <w:szCs w:val="24"/>
        </w:rPr>
        <w:t>. Пьесы для готово-выборного баяна. М.</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1977</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Бушуев Ф.</w:t>
      </w:r>
      <w:r w:rsidRPr="00281FAF">
        <w:rPr>
          <w:rFonts w:ascii="Times New Roman" w:hAnsi="Times New Roman" w:cs="Times New Roman"/>
          <w:sz w:val="24"/>
          <w:szCs w:val="24"/>
        </w:rPr>
        <w:t xml:space="preserve"> Сонатины и вариации для баяна. Вып. 11.  М.</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1979</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Бушуев Ф.</w:t>
      </w:r>
      <w:r w:rsidRPr="00281FAF">
        <w:rPr>
          <w:rFonts w:ascii="Times New Roman" w:hAnsi="Times New Roman" w:cs="Times New Roman"/>
          <w:sz w:val="24"/>
          <w:szCs w:val="24"/>
        </w:rPr>
        <w:t xml:space="preserve"> Баян в музыкальной школе. 1-3 классы. Вып. 64.  М.</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1991</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Бушуев Ф.</w:t>
      </w:r>
      <w:r w:rsidRPr="00281FAF">
        <w:rPr>
          <w:rFonts w:ascii="Times New Roman" w:hAnsi="Times New Roman" w:cs="Times New Roman"/>
          <w:sz w:val="24"/>
          <w:szCs w:val="24"/>
        </w:rPr>
        <w:t xml:space="preserve"> Баян в музыкальной школе 1-2 классы. Вып. 7.  М.</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1971</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Векслер Б.</w:t>
      </w:r>
      <w:r w:rsidRPr="00281FAF">
        <w:rPr>
          <w:rFonts w:ascii="Times New Roman" w:hAnsi="Times New Roman" w:cs="Times New Roman"/>
          <w:sz w:val="24"/>
          <w:szCs w:val="24"/>
        </w:rPr>
        <w:t xml:space="preserve"> Концертные пьесы для аккордеона. Вып. 2.  М.</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Издательство Катанского В., 2001</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Власов В.</w:t>
      </w:r>
      <w:r w:rsidRPr="00281FAF">
        <w:rPr>
          <w:rFonts w:ascii="Times New Roman" w:hAnsi="Times New Roman" w:cs="Times New Roman"/>
          <w:sz w:val="24"/>
          <w:szCs w:val="24"/>
        </w:rPr>
        <w:t xml:space="preserve"> Альбом для детей и юношества</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2000</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Власов В.</w:t>
      </w:r>
      <w:r w:rsidRPr="00281FAF">
        <w:rPr>
          <w:rFonts w:ascii="Times New Roman" w:hAnsi="Times New Roman" w:cs="Times New Roman"/>
          <w:sz w:val="24"/>
          <w:szCs w:val="24"/>
        </w:rPr>
        <w:t xml:space="preserve"> Эстрадно-джазовые композиции» для баяна или аккордеона. Вып. 1.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2001</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Гаврилов Л.</w:t>
      </w:r>
      <w:r w:rsidRPr="00281FAF">
        <w:rPr>
          <w:rFonts w:ascii="Times New Roman" w:hAnsi="Times New Roman" w:cs="Times New Roman"/>
          <w:sz w:val="24"/>
          <w:szCs w:val="24"/>
        </w:rPr>
        <w:t xml:space="preserve"> Этюды для баяна</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М.</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1985</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Гамаюнов О.</w:t>
      </w:r>
      <w:r w:rsidRPr="00281FAF">
        <w:rPr>
          <w:rFonts w:ascii="Times New Roman" w:hAnsi="Times New Roman" w:cs="Times New Roman"/>
          <w:sz w:val="24"/>
          <w:szCs w:val="24"/>
        </w:rPr>
        <w:t xml:space="preserve"> Баян-эксцентрик – концертные пьесы для детей.  Тула, 2000</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Герасимов В.</w:t>
      </w:r>
      <w:r w:rsidRPr="00281FAF">
        <w:rPr>
          <w:rFonts w:ascii="Times New Roman" w:hAnsi="Times New Roman" w:cs="Times New Roman"/>
          <w:sz w:val="24"/>
          <w:szCs w:val="24"/>
        </w:rPr>
        <w:t xml:space="preserve"> Пьесы для готово-выборного баяна</w:t>
      </w:r>
      <w:r w:rsidR="004852AF">
        <w:rPr>
          <w:rFonts w:ascii="Times New Roman" w:hAnsi="Times New Roman" w:cs="Times New Roman"/>
          <w:sz w:val="24"/>
          <w:szCs w:val="24"/>
        </w:rPr>
        <w:t>.</w:t>
      </w:r>
      <w:r w:rsidR="0012679D">
        <w:rPr>
          <w:rFonts w:ascii="Times New Roman" w:hAnsi="Times New Roman" w:cs="Times New Roman"/>
          <w:sz w:val="24"/>
          <w:szCs w:val="24"/>
        </w:rPr>
        <w:t xml:space="preserve"> СПб.:</w:t>
      </w:r>
      <w:r w:rsidRPr="00281FAF">
        <w:rPr>
          <w:rFonts w:ascii="Times New Roman" w:hAnsi="Times New Roman" w:cs="Times New Roman"/>
          <w:sz w:val="24"/>
          <w:szCs w:val="24"/>
        </w:rPr>
        <w:t xml:space="preserve"> Композитор, 2000</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Грачёв В.</w:t>
      </w:r>
      <w:r w:rsidRPr="00281FAF">
        <w:rPr>
          <w:rFonts w:ascii="Times New Roman" w:hAnsi="Times New Roman" w:cs="Times New Roman"/>
          <w:sz w:val="24"/>
          <w:szCs w:val="24"/>
        </w:rPr>
        <w:t xml:space="preserve"> Хрестоматия баяниста, ДМШ, 5 класс.  М.</w:t>
      </w:r>
      <w:r w:rsidR="004852AF">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sidR="004852AF">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Гречухина Р., Лихачёв М.</w:t>
      </w:r>
      <w:r w:rsidRPr="00281FAF">
        <w:rPr>
          <w:rFonts w:ascii="Times New Roman" w:hAnsi="Times New Roman" w:cs="Times New Roman"/>
          <w:sz w:val="24"/>
          <w:szCs w:val="24"/>
        </w:rPr>
        <w:t xml:space="preserve"> Хрестоматия для баяна, выпуск 3. 2-3 классы ДМШ.  СПб</w:t>
      </w:r>
      <w:r w:rsidR="0012679D">
        <w:rPr>
          <w:rFonts w:ascii="Times New Roman" w:hAnsi="Times New Roman" w:cs="Times New Roman"/>
          <w:sz w:val="24"/>
          <w:szCs w:val="24"/>
        </w:rPr>
        <w:t xml:space="preserve">.: </w:t>
      </w:r>
      <w:r w:rsidRPr="00281FAF">
        <w:rPr>
          <w:rFonts w:ascii="Times New Roman" w:hAnsi="Times New Roman" w:cs="Times New Roman"/>
          <w:sz w:val="24"/>
          <w:szCs w:val="24"/>
        </w:rPr>
        <w:t xml:space="preserve"> Композитор, 2006</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lastRenderedPageBreak/>
        <w:t>Гречухина Р., Лихачёв М.</w:t>
      </w:r>
      <w:r w:rsidRPr="00281FAF">
        <w:rPr>
          <w:rFonts w:ascii="Times New Roman" w:hAnsi="Times New Roman" w:cs="Times New Roman"/>
          <w:sz w:val="24"/>
          <w:szCs w:val="24"/>
        </w:rPr>
        <w:t xml:space="preserve"> Хрестоматия для баяна, выпуск 2. 1-2 классы ДМШ.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2004</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Гречухина Р., Лихачёв М</w:t>
      </w:r>
      <w:r w:rsidRPr="00281FAF">
        <w:rPr>
          <w:rFonts w:ascii="Times New Roman" w:hAnsi="Times New Roman" w:cs="Times New Roman"/>
          <w:sz w:val="24"/>
          <w:szCs w:val="24"/>
        </w:rPr>
        <w:t>. Хрестоматия для баяна, выпуск 4. 3-4  классы ДМШ.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2007</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4852AF">
        <w:rPr>
          <w:rFonts w:ascii="Times New Roman" w:hAnsi="Times New Roman" w:cs="Times New Roman"/>
          <w:i/>
          <w:sz w:val="24"/>
          <w:szCs w:val="24"/>
        </w:rPr>
        <w:t>Гречухина Р., Лихачёв М.</w:t>
      </w:r>
      <w:r w:rsidRPr="00281FAF">
        <w:rPr>
          <w:rFonts w:ascii="Times New Roman" w:hAnsi="Times New Roman" w:cs="Times New Roman"/>
          <w:sz w:val="24"/>
          <w:szCs w:val="24"/>
        </w:rPr>
        <w:t xml:space="preserve"> Хрестоматия для баяна, выпуск 5. 4-5 классы ДМШ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2007</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Говорушко П.</w:t>
      </w:r>
      <w:r w:rsidRPr="00281FAF">
        <w:rPr>
          <w:rFonts w:ascii="Times New Roman" w:hAnsi="Times New Roman" w:cs="Times New Roman"/>
          <w:sz w:val="24"/>
          <w:szCs w:val="24"/>
        </w:rPr>
        <w:t xml:space="preserve"> Произведения русских и зарубежных композиторов в  переложении для баяна. Вып. 2   Ленинград</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«Музыка», 1987</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Говорушко П.</w:t>
      </w:r>
      <w:r w:rsidRPr="00281FAF">
        <w:rPr>
          <w:rFonts w:ascii="Times New Roman" w:hAnsi="Times New Roman" w:cs="Times New Roman"/>
          <w:sz w:val="24"/>
          <w:szCs w:val="24"/>
        </w:rPr>
        <w:t xml:space="preserve"> Репертуарная тетрадь юного баяниста.  Л.</w:t>
      </w:r>
      <w:r w:rsidR="00E36122">
        <w:rPr>
          <w:rFonts w:ascii="Times New Roman" w:hAnsi="Times New Roman" w:cs="Times New Roman"/>
          <w:sz w:val="24"/>
          <w:szCs w:val="24"/>
        </w:rPr>
        <w:t xml:space="preserve">: </w:t>
      </w:r>
      <w:r w:rsidRPr="00281FAF">
        <w:rPr>
          <w:rFonts w:ascii="Times New Roman" w:hAnsi="Times New Roman" w:cs="Times New Roman"/>
          <w:sz w:val="24"/>
          <w:szCs w:val="24"/>
        </w:rPr>
        <w:t>Музыка, 1989</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Голиков В.</w:t>
      </w:r>
      <w:r w:rsidRPr="00281FAF">
        <w:rPr>
          <w:rFonts w:ascii="Times New Roman" w:hAnsi="Times New Roman" w:cs="Times New Roman"/>
          <w:sz w:val="24"/>
          <w:szCs w:val="24"/>
        </w:rPr>
        <w:t xml:space="preserve"> «Пьесы и ансамбли для русских народных инструментов». </w:t>
      </w:r>
      <w:r w:rsidR="0012679D">
        <w:rPr>
          <w:rFonts w:ascii="Times New Roman" w:hAnsi="Times New Roman" w:cs="Times New Roman"/>
          <w:sz w:val="24"/>
          <w:szCs w:val="24"/>
        </w:rPr>
        <w:t xml:space="preserve"> М.:</w:t>
      </w:r>
      <w:r w:rsidRPr="00281FAF">
        <w:rPr>
          <w:rFonts w:ascii="Times New Roman" w:hAnsi="Times New Roman" w:cs="Times New Roman"/>
          <w:sz w:val="24"/>
          <w:szCs w:val="24"/>
        </w:rPr>
        <w:t xml:space="preserve"> Владос, 2004</w:t>
      </w:r>
      <w:r w:rsidR="0012679D">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 xml:space="preserve"> Денисов А.,</w:t>
      </w:r>
      <w:r w:rsidRPr="00281FAF">
        <w:rPr>
          <w:rFonts w:ascii="Times New Roman" w:hAnsi="Times New Roman" w:cs="Times New Roman"/>
          <w:sz w:val="24"/>
          <w:szCs w:val="24"/>
        </w:rPr>
        <w:t xml:space="preserve"> Угринович В. Баян 5 класс.  Киев</w:t>
      </w:r>
      <w:r w:rsidR="0012679D">
        <w:rPr>
          <w:rFonts w:ascii="Times New Roman" w:hAnsi="Times New Roman" w:cs="Times New Roman"/>
          <w:sz w:val="24"/>
          <w:szCs w:val="24"/>
        </w:rPr>
        <w:t xml:space="preserve">: </w:t>
      </w:r>
      <w:r w:rsidRPr="00281FAF">
        <w:rPr>
          <w:rFonts w:ascii="Times New Roman" w:hAnsi="Times New Roman" w:cs="Times New Roman"/>
          <w:sz w:val="24"/>
          <w:szCs w:val="24"/>
        </w:rPr>
        <w:t>Музична Украина, 1987</w:t>
      </w:r>
      <w:r w:rsidR="0012679D">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Двилянский М.</w:t>
      </w:r>
      <w:r w:rsidRPr="00281FAF">
        <w:rPr>
          <w:rFonts w:ascii="Times New Roman" w:hAnsi="Times New Roman" w:cs="Times New Roman"/>
          <w:sz w:val="24"/>
          <w:szCs w:val="24"/>
        </w:rPr>
        <w:t xml:space="preserve"> Музыка советской эстрады</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произведения для аккордеона или баяна.  М</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1983</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 xml:space="preserve">Двилянский </w:t>
      </w:r>
      <w:r w:rsidR="00E36122">
        <w:rPr>
          <w:rFonts w:ascii="Times New Roman" w:hAnsi="Times New Roman" w:cs="Times New Roman"/>
          <w:i/>
          <w:sz w:val="24"/>
          <w:szCs w:val="24"/>
        </w:rPr>
        <w:t>М</w:t>
      </w:r>
      <w:r w:rsidRPr="00E36122">
        <w:rPr>
          <w:rFonts w:ascii="Times New Roman" w:hAnsi="Times New Roman" w:cs="Times New Roman"/>
          <w:i/>
          <w:sz w:val="24"/>
          <w:szCs w:val="24"/>
        </w:rPr>
        <w:t>.</w:t>
      </w:r>
      <w:r w:rsidRPr="00281FAF">
        <w:rPr>
          <w:rFonts w:ascii="Times New Roman" w:hAnsi="Times New Roman" w:cs="Times New Roman"/>
          <w:sz w:val="24"/>
          <w:szCs w:val="24"/>
        </w:rPr>
        <w:t xml:space="preserve"> Мой друг – баян, выпуск 19.  М.</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1994</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Двилянский М.</w:t>
      </w:r>
      <w:r w:rsidRPr="00281FAF">
        <w:rPr>
          <w:rFonts w:ascii="Times New Roman" w:hAnsi="Times New Roman" w:cs="Times New Roman"/>
          <w:sz w:val="24"/>
          <w:szCs w:val="24"/>
        </w:rPr>
        <w:t xml:space="preserve"> Хрестоматия  аккордеониста, издание второе, 2 курс музыкальных училищ.  М.</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«Музыка, 1985</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Двилянский М.</w:t>
      </w:r>
      <w:r w:rsidRPr="00281FAF">
        <w:rPr>
          <w:rFonts w:ascii="Times New Roman" w:hAnsi="Times New Roman" w:cs="Times New Roman"/>
          <w:sz w:val="24"/>
          <w:szCs w:val="24"/>
        </w:rPr>
        <w:t xml:space="preserve"> «Альбом для юношества», выпуск 2,  произведения для аккордеона.  М.</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«Музыка», 1985</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Двилянский М</w:t>
      </w:r>
      <w:r w:rsidRPr="00281FAF">
        <w:rPr>
          <w:rFonts w:ascii="Times New Roman" w:hAnsi="Times New Roman" w:cs="Times New Roman"/>
          <w:sz w:val="24"/>
          <w:szCs w:val="24"/>
        </w:rPr>
        <w:t>. «Аккордеон в музыкальной школе», выпуск 58. М.</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1989</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Двилянский М</w:t>
      </w:r>
      <w:r w:rsidRPr="00281FAF">
        <w:rPr>
          <w:rFonts w:ascii="Times New Roman" w:hAnsi="Times New Roman" w:cs="Times New Roman"/>
          <w:sz w:val="24"/>
          <w:szCs w:val="24"/>
        </w:rPr>
        <w:t>. «Аккордеон в музыкальной школе», выпуск 60. М.</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1990</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Двилянский М</w:t>
      </w:r>
      <w:r w:rsidRPr="00281FAF">
        <w:rPr>
          <w:rFonts w:ascii="Times New Roman" w:hAnsi="Times New Roman" w:cs="Times New Roman"/>
          <w:sz w:val="24"/>
          <w:szCs w:val="24"/>
        </w:rPr>
        <w:t>. «Этюды для аккордеона», выпуск 14.  М.</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1981</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Дербенко Е.</w:t>
      </w:r>
      <w:r w:rsidRPr="00281FAF">
        <w:rPr>
          <w:rFonts w:ascii="Times New Roman" w:hAnsi="Times New Roman" w:cs="Times New Roman"/>
          <w:sz w:val="24"/>
          <w:szCs w:val="24"/>
        </w:rPr>
        <w:t xml:space="preserve"> «Детская музыка для баяна». Шесть сюит.  М.</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«Музыка», 1989</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Дербенко Е.</w:t>
      </w:r>
      <w:r w:rsidRPr="00281FAF">
        <w:rPr>
          <w:rFonts w:ascii="Times New Roman" w:hAnsi="Times New Roman" w:cs="Times New Roman"/>
          <w:sz w:val="24"/>
          <w:szCs w:val="24"/>
        </w:rPr>
        <w:t xml:space="preserve"> «Альбом для юношества»</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Тула</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Тульская типография, 2000</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Дербенко Е.</w:t>
      </w:r>
      <w:r w:rsidRPr="00281FAF">
        <w:rPr>
          <w:rFonts w:ascii="Times New Roman" w:hAnsi="Times New Roman" w:cs="Times New Roman"/>
          <w:sz w:val="24"/>
          <w:szCs w:val="24"/>
        </w:rPr>
        <w:t xml:space="preserve"> «Сюита в классическом стиле в семи частях» для баяна ДМШ</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М., «Престо», 1996</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Дербенко Е</w:t>
      </w:r>
      <w:r w:rsidRPr="00281FAF">
        <w:rPr>
          <w:rFonts w:ascii="Times New Roman" w:hAnsi="Times New Roman" w:cs="Times New Roman"/>
          <w:sz w:val="24"/>
          <w:szCs w:val="24"/>
        </w:rPr>
        <w:t>. «Эстрадные композиции» для баяна или аккордеона,  выпуск 2. СПб, «Композитор», 2001</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Дербенко Е</w:t>
      </w:r>
      <w:r w:rsidRPr="00281FAF">
        <w:rPr>
          <w:rFonts w:ascii="Times New Roman" w:hAnsi="Times New Roman" w:cs="Times New Roman"/>
          <w:sz w:val="24"/>
          <w:szCs w:val="24"/>
        </w:rPr>
        <w:t>. «Эстрадные композиции» для баяна или аккордеона, выпуск 1  СПб, «Композитор», 2001</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Дмитриев А. и Лихачёв Ю</w:t>
      </w:r>
      <w:r w:rsidRPr="00281FAF">
        <w:rPr>
          <w:rFonts w:ascii="Times New Roman" w:hAnsi="Times New Roman" w:cs="Times New Roman"/>
          <w:sz w:val="24"/>
          <w:szCs w:val="24"/>
        </w:rPr>
        <w:t>.  Сборник «Хорошее настроение» для баяна или аккордеона.  Ленинград</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Доренский А.</w:t>
      </w:r>
      <w:r w:rsidRPr="00281FAF">
        <w:rPr>
          <w:rFonts w:ascii="Times New Roman" w:hAnsi="Times New Roman" w:cs="Times New Roman"/>
          <w:sz w:val="24"/>
          <w:szCs w:val="24"/>
        </w:rPr>
        <w:t xml:space="preserve"> «Виртуозные пьесы», педагогический репертуар баяниста, выпуск 3, 4-5 классы. Ростов-на-Дону</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«Феникс», 1998</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Доренский А.</w:t>
      </w:r>
      <w:r w:rsidRPr="00281FAF">
        <w:rPr>
          <w:rFonts w:ascii="Times New Roman" w:hAnsi="Times New Roman" w:cs="Times New Roman"/>
          <w:sz w:val="24"/>
          <w:szCs w:val="24"/>
        </w:rPr>
        <w:t xml:space="preserve"> «Музыка для детей», выпуск 2 для 2-3 классов. – Ростов-на-Дону, «Феникс», 1998</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Доренский А.</w:t>
      </w:r>
      <w:r w:rsidRPr="00281FAF">
        <w:rPr>
          <w:rFonts w:ascii="Times New Roman" w:hAnsi="Times New Roman" w:cs="Times New Roman"/>
          <w:sz w:val="24"/>
          <w:szCs w:val="24"/>
        </w:rPr>
        <w:t xml:space="preserve"> «Эстрадно-джазовые сюиты для баяна или аккордеона». 1-3 классы ДМШ. Ростов-на-Дону</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«Феникс», 2007</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Доренский А</w:t>
      </w:r>
      <w:r w:rsidRPr="00281FAF">
        <w:rPr>
          <w:rFonts w:ascii="Times New Roman" w:hAnsi="Times New Roman" w:cs="Times New Roman"/>
          <w:sz w:val="24"/>
          <w:szCs w:val="24"/>
        </w:rPr>
        <w:t>. «Эстрадно-джазовые сюиты для баяна или аккордеона». 3-5 классы ДМШ.  Ростов-на-Дону</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«Феникс», 2008</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b/>
          <w:sz w:val="24"/>
          <w:szCs w:val="24"/>
        </w:rPr>
      </w:pPr>
      <w:r w:rsidRPr="00E36122">
        <w:rPr>
          <w:rFonts w:ascii="Times New Roman" w:hAnsi="Times New Roman" w:cs="Times New Roman"/>
          <w:i/>
          <w:sz w:val="24"/>
          <w:szCs w:val="24"/>
        </w:rPr>
        <w:t>Дранга Ю</w:t>
      </w:r>
      <w:r w:rsidRPr="00281FAF">
        <w:rPr>
          <w:rFonts w:ascii="Times New Roman" w:hAnsi="Times New Roman" w:cs="Times New Roman"/>
          <w:sz w:val="24"/>
          <w:szCs w:val="24"/>
        </w:rPr>
        <w:t>. Концертный репертуар аккордеониста, выпуск 1.  М.</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Завальный В.</w:t>
      </w:r>
      <w:r w:rsidRPr="00281FAF">
        <w:rPr>
          <w:rFonts w:ascii="Times New Roman" w:hAnsi="Times New Roman" w:cs="Times New Roman"/>
          <w:sz w:val="24"/>
          <w:szCs w:val="24"/>
        </w:rPr>
        <w:t xml:space="preserve"> «Музыкальная мозаика», альбом для детей и юношества (для баяна и аккордеона). </w:t>
      </w:r>
      <w:r w:rsidR="00E36122">
        <w:rPr>
          <w:rFonts w:ascii="Times New Roman" w:hAnsi="Times New Roman" w:cs="Times New Roman"/>
          <w:sz w:val="24"/>
          <w:szCs w:val="24"/>
        </w:rPr>
        <w:t>/ с</w:t>
      </w:r>
      <w:r w:rsidRPr="00281FAF">
        <w:rPr>
          <w:rFonts w:ascii="Times New Roman" w:hAnsi="Times New Roman" w:cs="Times New Roman"/>
          <w:sz w:val="24"/>
          <w:szCs w:val="24"/>
        </w:rPr>
        <w:t>ост</w:t>
      </w:r>
      <w:r w:rsidR="00E36122">
        <w:rPr>
          <w:rFonts w:ascii="Times New Roman" w:hAnsi="Times New Roman" w:cs="Times New Roman"/>
          <w:sz w:val="24"/>
          <w:szCs w:val="24"/>
        </w:rPr>
        <w:t xml:space="preserve">. </w:t>
      </w:r>
      <w:r w:rsidRPr="00281FAF">
        <w:rPr>
          <w:rFonts w:ascii="Times New Roman" w:hAnsi="Times New Roman" w:cs="Times New Roman"/>
          <w:sz w:val="24"/>
          <w:szCs w:val="24"/>
        </w:rPr>
        <w:t xml:space="preserve"> Родина В.  М.</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Кифара, 1999</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Иванов В</w:t>
      </w:r>
      <w:r w:rsidRPr="00281FAF">
        <w:rPr>
          <w:rFonts w:ascii="Times New Roman" w:hAnsi="Times New Roman" w:cs="Times New Roman"/>
          <w:sz w:val="24"/>
          <w:szCs w:val="24"/>
        </w:rPr>
        <w:t>. «Ансамбли баянов и аккордеонов».  М.</w:t>
      </w:r>
      <w:r w:rsidR="00E36122">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«Играем вдвоём»</w:t>
      </w:r>
      <w:r w:rsidRPr="00281FAF">
        <w:rPr>
          <w:rFonts w:ascii="Times New Roman" w:hAnsi="Times New Roman" w:cs="Times New Roman"/>
          <w:sz w:val="24"/>
          <w:szCs w:val="24"/>
        </w:rPr>
        <w:t xml:space="preserve">, облегчённые переложения популярной музыки для средних классов ДМШ. </w:t>
      </w:r>
      <w:r w:rsidR="0012679D">
        <w:rPr>
          <w:rFonts w:ascii="Times New Roman" w:hAnsi="Times New Roman" w:cs="Times New Roman"/>
          <w:sz w:val="24"/>
          <w:szCs w:val="24"/>
        </w:rPr>
        <w:t>/ с</w:t>
      </w:r>
      <w:r w:rsidRPr="00281FAF">
        <w:rPr>
          <w:rFonts w:ascii="Times New Roman" w:hAnsi="Times New Roman" w:cs="Times New Roman"/>
          <w:sz w:val="24"/>
          <w:szCs w:val="24"/>
        </w:rPr>
        <w:t>ост.  Гимерверт Ф.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«Союз художников», 2001</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Коробейников А.</w:t>
      </w:r>
      <w:r w:rsidRPr="00281FAF">
        <w:rPr>
          <w:rFonts w:ascii="Times New Roman" w:hAnsi="Times New Roman" w:cs="Times New Roman"/>
          <w:sz w:val="24"/>
          <w:szCs w:val="24"/>
        </w:rPr>
        <w:t xml:space="preserve"> «Альбом для  детей и юношества».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2003</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Коробейников А.П</w:t>
      </w:r>
      <w:r w:rsidRPr="00281FAF">
        <w:rPr>
          <w:rFonts w:ascii="Times New Roman" w:hAnsi="Times New Roman" w:cs="Times New Roman"/>
          <w:sz w:val="24"/>
          <w:szCs w:val="24"/>
        </w:rPr>
        <w:t>. «Детский альбом».  М.</w:t>
      </w:r>
      <w:r w:rsidR="00E36122">
        <w:rPr>
          <w:rFonts w:ascii="Times New Roman" w:hAnsi="Times New Roman" w:cs="Times New Roman"/>
          <w:sz w:val="24"/>
          <w:szCs w:val="24"/>
        </w:rPr>
        <w:t xml:space="preserve">: </w:t>
      </w:r>
      <w:r w:rsidRPr="00281FAF">
        <w:rPr>
          <w:rFonts w:ascii="Times New Roman" w:hAnsi="Times New Roman" w:cs="Times New Roman"/>
          <w:sz w:val="24"/>
          <w:szCs w:val="24"/>
        </w:rPr>
        <w:t>Русское музыкальное товарищество, 2004</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E36122">
        <w:rPr>
          <w:rFonts w:ascii="Times New Roman" w:hAnsi="Times New Roman" w:cs="Times New Roman"/>
          <w:i/>
          <w:sz w:val="24"/>
          <w:szCs w:val="24"/>
        </w:rPr>
        <w:t>Крылусов А</w:t>
      </w:r>
      <w:r w:rsidRPr="00281FAF">
        <w:rPr>
          <w:rFonts w:ascii="Times New Roman" w:hAnsi="Times New Roman" w:cs="Times New Roman"/>
          <w:sz w:val="24"/>
          <w:szCs w:val="24"/>
        </w:rPr>
        <w:t>. «Ансамбли баянов», выпуск 13. М.</w:t>
      </w:r>
      <w:r w:rsidR="00940610">
        <w:rPr>
          <w:rFonts w:ascii="Times New Roman" w:hAnsi="Times New Roman" w:cs="Times New Roman"/>
          <w:sz w:val="24"/>
          <w:szCs w:val="24"/>
        </w:rPr>
        <w:t>:</w:t>
      </w:r>
      <w:r w:rsidRPr="00281FAF">
        <w:rPr>
          <w:rFonts w:ascii="Times New Roman" w:hAnsi="Times New Roman" w:cs="Times New Roman"/>
          <w:sz w:val="24"/>
          <w:szCs w:val="24"/>
        </w:rPr>
        <w:t xml:space="preserve"> «Музыка», 1982</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Крылусов А. С</w:t>
      </w:r>
      <w:r w:rsidRPr="00281FAF">
        <w:rPr>
          <w:rFonts w:ascii="Times New Roman" w:hAnsi="Times New Roman" w:cs="Times New Roman"/>
          <w:sz w:val="24"/>
          <w:szCs w:val="24"/>
        </w:rPr>
        <w:t>. «Хрестоматия баяниста», 1-2 класс, издание 6. М.</w:t>
      </w:r>
      <w:r w:rsidR="00940610">
        <w:rPr>
          <w:rFonts w:ascii="Times New Roman" w:hAnsi="Times New Roman" w:cs="Times New Roman"/>
          <w:sz w:val="24"/>
          <w:szCs w:val="24"/>
        </w:rPr>
        <w:t>:</w:t>
      </w:r>
      <w:r w:rsidRPr="00281FAF">
        <w:rPr>
          <w:rFonts w:ascii="Times New Roman" w:hAnsi="Times New Roman" w:cs="Times New Roman"/>
          <w:sz w:val="24"/>
          <w:szCs w:val="24"/>
        </w:rPr>
        <w:t xml:space="preserve"> «Музыка», 1987</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Коробейников А</w:t>
      </w:r>
      <w:r w:rsidRPr="00281FAF">
        <w:rPr>
          <w:rFonts w:ascii="Times New Roman" w:hAnsi="Times New Roman" w:cs="Times New Roman"/>
          <w:sz w:val="24"/>
          <w:szCs w:val="24"/>
        </w:rPr>
        <w:t xml:space="preserve">. «Альбом для детей и юношества», пьесы для баяна и аккордеона, часть 2 </w:t>
      </w:r>
      <w:r w:rsidR="00940610">
        <w:rPr>
          <w:rFonts w:ascii="Times New Roman" w:hAnsi="Times New Roman" w:cs="Times New Roman"/>
          <w:sz w:val="24"/>
          <w:szCs w:val="24"/>
        </w:rPr>
        <w:t>.</w:t>
      </w:r>
      <w:r w:rsidRPr="00281FAF">
        <w:rPr>
          <w:rFonts w:ascii="Times New Roman" w:hAnsi="Times New Roman" w:cs="Times New Roman"/>
          <w:sz w:val="24"/>
          <w:szCs w:val="24"/>
        </w:rPr>
        <w:t xml:space="preserve"> СПб, «Композитор», 2003</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lastRenderedPageBreak/>
        <w:t>Коробейников А</w:t>
      </w:r>
      <w:r w:rsidRPr="00281FAF">
        <w:rPr>
          <w:rFonts w:ascii="Times New Roman" w:hAnsi="Times New Roman" w:cs="Times New Roman"/>
          <w:sz w:val="24"/>
          <w:szCs w:val="24"/>
        </w:rPr>
        <w:t>. «Детский альбом» для баяна и аккордеона.  М.</w:t>
      </w:r>
      <w:r w:rsidR="00940610">
        <w:rPr>
          <w:rFonts w:ascii="Times New Roman" w:hAnsi="Times New Roman" w:cs="Times New Roman"/>
          <w:sz w:val="24"/>
          <w:szCs w:val="24"/>
        </w:rPr>
        <w:t xml:space="preserve">: </w:t>
      </w:r>
      <w:r w:rsidRPr="00281FAF">
        <w:rPr>
          <w:rFonts w:ascii="Times New Roman" w:hAnsi="Times New Roman" w:cs="Times New Roman"/>
          <w:sz w:val="24"/>
          <w:szCs w:val="24"/>
        </w:rPr>
        <w:t>«Русское музыкальное товарищество», 2004</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Коростелёв В.</w:t>
      </w:r>
      <w:r w:rsidRPr="00281FAF">
        <w:rPr>
          <w:rFonts w:ascii="Times New Roman" w:hAnsi="Times New Roman" w:cs="Times New Roman"/>
          <w:sz w:val="24"/>
          <w:szCs w:val="24"/>
        </w:rPr>
        <w:t xml:space="preserve"> «Концертные пьесы для баяна», выпуск 52.  М.</w:t>
      </w:r>
      <w:r w:rsidR="00940610">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1990</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Кузнецов В</w:t>
      </w:r>
      <w:r w:rsidRPr="00281FAF">
        <w:rPr>
          <w:rFonts w:ascii="Times New Roman" w:hAnsi="Times New Roman" w:cs="Times New Roman"/>
          <w:sz w:val="24"/>
          <w:szCs w:val="24"/>
        </w:rPr>
        <w:t>. «Популярные мелодии» в обработке  для  баяна. Санкт-Петербург: «Музыка», 1992</w:t>
      </w:r>
      <w:r w:rsidR="00E36122">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Кузнецов В.</w:t>
      </w:r>
      <w:r w:rsidRPr="00281FAF">
        <w:rPr>
          <w:rFonts w:ascii="Times New Roman" w:hAnsi="Times New Roman" w:cs="Times New Roman"/>
          <w:sz w:val="24"/>
          <w:szCs w:val="24"/>
        </w:rPr>
        <w:t xml:space="preserve"> «Пьесы, обработки и этюды для баяна».   М.</w:t>
      </w:r>
      <w:r w:rsidR="00940610">
        <w:rPr>
          <w:rFonts w:ascii="Times New Roman" w:hAnsi="Times New Roman" w:cs="Times New Roman"/>
          <w:sz w:val="24"/>
          <w:szCs w:val="24"/>
        </w:rPr>
        <w:t>:</w:t>
      </w:r>
      <w:r w:rsidRPr="00281FAF">
        <w:rPr>
          <w:rFonts w:ascii="Times New Roman" w:hAnsi="Times New Roman" w:cs="Times New Roman"/>
          <w:sz w:val="24"/>
          <w:szCs w:val="24"/>
        </w:rPr>
        <w:t xml:space="preserve"> «Музыка», 1973</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Куклин А</w:t>
      </w:r>
      <w:r w:rsidRPr="00281FAF">
        <w:rPr>
          <w:rFonts w:ascii="Times New Roman" w:hAnsi="Times New Roman" w:cs="Times New Roman"/>
          <w:sz w:val="24"/>
          <w:szCs w:val="24"/>
        </w:rPr>
        <w:t>. «Сон Золушки» пьесы для баяна.   М.</w:t>
      </w:r>
      <w:r w:rsidR="00940610">
        <w:rPr>
          <w:rFonts w:ascii="Times New Roman" w:hAnsi="Times New Roman" w:cs="Times New Roman"/>
          <w:sz w:val="24"/>
          <w:szCs w:val="24"/>
        </w:rPr>
        <w:t xml:space="preserve">: </w:t>
      </w:r>
      <w:r w:rsidRPr="00281FAF">
        <w:rPr>
          <w:rFonts w:ascii="Times New Roman" w:hAnsi="Times New Roman" w:cs="Times New Roman"/>
          <w:sz w:val="24"/>
          <w:szCs w:val="24"/>
        </w:rPr>
        <w:t>«Слободские куранты», 1999</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Куликов В.</w:t>
      </w:r>
      <w:r w:rsidRPr="00281FAF">
        <w:rPr>
          <w:rFonts w:ascii="Times New Roman" w:hAnsi="Times New Roman" w:cs="Times New Roman"/>
          <w:sz w:val="24"/>
          <w:szCs w:val="24"/>
        </w:rPr>
        <w:t xml:space="preserve"> «Ча-ча-ча», популярные мелодии в латиноамериканских ритмах.  М.</w:t>
      </w:r>
      <w:r w:rsidR="00940610">
        <w:rPr>
          <w:rFonts w:ascii="Times New Roman" w:hAnsi="Times New Roman" w:cs="Times New Roman"/>
          <w:sz w:val="24"/>
          <w:szCs w:val="24"/>
        </w:rPr>
        <w:t xml:space="preserve">: </w:t>
      </w:r>
      <w:r w:rsidRPr="00281FAF">
        <w:rPr>
          <w:rFonts w:ascii="Times New Roman" w:hAnsi="Times New Roman" w:cs="Times New Roman"/>
          <w:sz w:val="24"/>
          <w:szCs w:val="24"/>
        </w:rPr>
        <w:t>« Музыка», 1994</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Левкодимов Г.</w:t>
      </w:r>
      <w:r w:rsidRPr="00281FAF">
        <w:rPr>
          <w:rFonts w:ascii="Times New Roman" w:hAnsi="Times New Roman" w:cs="Times New Roman"/>
          <w:sz w:val="24"/>
          <w:szCs w:val="24"/>
        </w:rPr>
        <w:t xml:space="preserve"> Аккордеон в музыкальном училище, выпуск 14.  М.</w:t>
      </w:r>
      <w:r w:rsidR="00940610">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1985</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Левкодимов Г</w:t>
      </w:r>
      <w:r w:rsidRPr="00281FAF">
        <w:rPr>
          <w:rFonts w:ascii="Times New Roman" w:hAnsi="Times New Roman" w:cs="Times New Roman"/>
          <w:sz w:val="24"/>
          <w:szCs w:val="24"/>
        </w:rPr>
        <w:t>. Аккордеон в музыкальном училище, выпуск 15.  М.</w:t>
      </w:r>
      <w:r w:rsidR="00940610">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1986</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Липс Ф</w:t>
      </w:r>
      <w:r w:rsidRPr="00281FAF">
        <w:rPr>
          <w:rFonts w:ascii="Times New Roman" w:hAnsi="Times New Roman" w:cs="Times New Roman"/>
          <w:sz w:val="24"/>
          <w:szCs w:val="24"/>
        </w:rPr>
        <w:t>. Антология литературы для баяна, часть 3.  М.</w:t>
      </w:r>
      <w:r w:rsidR="00940610">
        <w:rPr>
          <w:rFonts w:ascii="Times New Roman" w:hAnsi="Times New Roman" w:cs="Times New Roman"/>
          <w:sz w:val="24"/>
          <w:szCs w:val="24"/>
        </w:rPr>
        <w:t>:</w:t>
      </w:r>
      <w:r w:rsidRPr="00281FAF">
        <w:rPr>
          <w:rFonts w:ascii="Times New Roman" w:hAnsi="Times New Roman" w:cs="Times New Roman"/>
          <w:sz w:val="24"/>
          <w:szCs w:val="24"/>
        </w:rPr>
        <w:t xml:space="preserve"> «Музыка», 1986</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Липс Ф</w:t>
      </w:r>
      <w:r w:rsidRPr="00281FAF">
        <w:rPr>
          <w:rFonts w:ascii="Times New Roman" w:hAnsi="Times New Roman" w:cs="Times New Roman"/>
          <w:sz w:val="24"/>
          <w:szCs w:val="24"/>
        </w:rPr>
        <w:t>. Антология литературы для баяна, часть 7.  М.</w:t>
      </w:r>
      <w:r w:rsidR="00940610">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Лихачёв М</w:t>
      </w:r>
      <w:r w:rsidRPr="00281FAF">
        <w:rPr>
          <w:rFonts w:ascii="Times New Roman" w:hAnsi="Times New Roman" w:cs="Times New Roman"/>
          <w:sz w:val="24"/>
          <w:szCs w:val="24"/>
        </w:rPr>
        <w:t>. «Лунная серенада», джазовые пьесы для аккордеона (баяна).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2006</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Лихачёв М.Ю., Гречухина Р.Н.</w:t>
      </w:r>
      <w:r w:rsidRPr="00281FAF">
        <w:rPr>
          <w:rFonts w:ascii="Times New Roman" w:hAnsi="Times New Roman" w:cs="Times New Roman"/>
          <w:sz w:val="24"/>
          <w:szCs w:val="24"/>
        </w:rPr>
        <w:t xml:space="preserve"> Хрестоматия для баяна, выпуск 6. 6-7 классы ДМШ.  СПб, «Композитор», 2009</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Лихачёв С.Ю.</w:t>
      </w:r>
      <w:r w:rsidRPr="00281FAF">
        <w:rPr>
          <w:rFonts w:ascii="Times New Roman" w:hAnsi="Times New Roman" w:cs="Times New Roman"/>
          <w:sz w:val="24"/>
          <w:szCs w:val="24"/>
        </w:rPr>
        <w:t xml:space="preserve"> «Эстрадные миниатюры» для аккордеона или баяна, выпуск 2.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2002</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Лихачёв С.Ю.</w:t>
      </w:r>
      <w:r w:rsidRPr="00281FAF">
        <w:rPr>
          <w:rFonts w:ascii="Times New Roman" w:hAnsi="Times New Roman" w:cs="Times New Roman"/>
          <w:sz w:val="24"/>
          <w:szCs w:val="24"/>
        </w:rPr>
        <w:t xml:space="preserve"> «Эстрадные миниатюры» для аккордеона или баяна, выпуск 1.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2002</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Лондонов П</w:t>
      </w:r>
      <w:r w:rsidRPr="00281FAF">
        <w:rPr>
          <w:rFonts w:ascii="Times New Roman" w:hAnsi="Times New Roman" w:cs="Times New Roman"/>
          <w:sz w:val="24"/>
          <w:szCs w:val="24"/>
        </w:rPr>
        <w:t>. Народная музыка в обработке для баяна или аккордеона.  М.</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1985</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940610">
        <w:rPr>
          <w:rFonts w:ascii="Times New Roman" w:hAnsi="Times New Roman" w:cs="Times New Roman"/>
          <w:i/>
          <w:sz w:val="24"/>
          <w:szCs w:val="24"/>
        </w:rPr>
        <w:t>Медведев С.</w:t>
      </w:r>
      <w:r w:rsidRPr="00281FAF">
        <w:rPr>
          <w:rFonts w:ascii="Times New Roman" w:hAnsi="Times New Roman" w:cs="Times New Roman"/>
          <w:sz w:val="24"/>
          <w:szCs w:val="24"/>
        </w:rPr>
        <w:t xml:space="preserve"> «Браво, маэстро!». Пьесы для аккордеона.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Союз художников, 2004</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5A4677">
        <w:rPr>
          <w:rFonts w:ascii="Times New Roman" w:hAnsi="Times New Roman" w:cs="Times New Roman"/>
          <w:i/>
          <w:sz w:val="24"/>
          <w:szCs w:val="24"/>
        </w:rPr>
        <w:t>«Мелодии, которые всегда с тобой».</w:t>
      </w:r>
      <w:r w:rsidR="005A4677">
        <w:rPr>
          <w:rFonts w:ascii="Times New Roman" w:hAnsi="Times New Roman" w:cs="Times New Roman"/>
          <w:sz w:val="24"/>
          <w:szCs w:val="24"/>
        </w:rPr>
        <w:t>/ с</w:t>
      </w:r>
      <w:r w:rsidRPr="00281FAF">
        <w:rPr>
          <w:rFonts w:ascii="Times New Roman" w:hAnsi="Times New Roman" w:cs="Times New Roman"/>
          <w:sz w:val="24"/>
          <w:szCs w:val="24"/>
        </w:rPr>
        <w:t>ост. Кривенцова Т., Петухова Н.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2003</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5A4677">
        <w:rPr>
          <w:rFonts w:ascii="Times New Roman" w:hAnsi="Times New Roman" w:cs="Times New Roman"/>
          <w:i/>
          <w:sz w:val="24"/>
          <w:szCs w:val="24"/>
        </w:rPr>
        <w:t>Мирек А.</w:t>
      </w:r>
      <w:r w:rsidRPr="00281FAF">
        <w:rPr>
          <w:rFonts w:ascii="Times New Roman" w:hAnsi="Times New Roman" w:cs="Times New Roman"/>
          <w:sz w:val="24"/>
          <w:szCs w:val="24"/>
        </w:rPr>
        <w:t xml:space="preserve"> Хрестоматия педагогического репертуара для аккордеона. 1-2 класс  ДМШ.  М.</w:t>
      </w:r>
      <w:r w:rsidR="005A4677">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1962</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5A4677">
        <w:rPr>
          <w:rFonts w:ascii="Times New Roman" w:hAnsi="Times New Roman" w:cs="Times New Roman"/>
          <w:i/>
          <w:sz w:val="24"/>
          <w:szCs w:val="24"/>
        </w:rPr>
        <w:t>Мотов В.Н., Шахов Г.Н</w:t>
      </w:r>
      <w:r w:rsidRPr="00281FAF">
        <w:rPr>
          <w:rFonts w:ascii="Times New Roman" w:hAnsi="Times New Roman" w:cs="Times New Roman"/>
          <w:sz w:val="24"/>
          <w:szCs w:val="24"/>
        </w:rPr>
        <w:t>. Аккордеон. Хрестоматия 5-7 класс ДМШ.  М</w:t>
      </w:r>
      <w:r w:rsidR="005A4677">
        <w:rPr>
          <w:rFonts w:ascii="Times New Roman" w:hAnsi="Times New Roman" w:cs="Times New Roman"/>
          <w:sz w:val="24"/>
          <w:szCs w:val="24"/>
        </w:rPr>
        <w:t>.:</w:t>
      </w:r>
      <w:r w:rsidRPr="00281FAF">
        <w:rPr>
          <w:rFonts w:ascii="Times New Roman" w:hAnsi="Times New Roman" w:cs="Times New Roman"/>
          <w:sz w:val="24"/>
          <w:szCs w:val="24"/>
        </w:rPr>
        <w:t xml:space="preserve">  «Кифара», 2005</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5A4677">
        <w:rPr>
          <w:rFonts w:ascii="Times New Roman" w:hAnsi="Times New Roman" w:cs="Times New Roman"/>
          <w:i/>
          <w:sz w:val="24"/>
          <w:szCs w:val="24"/>
        </w:rPr>
        <w:t>Мотов В.Н</w:t>
      </w:r>
      <w:r w:rsidRPr="00281FAF">
        <w:rPr>
          <w:rFonts w:ascii="Times New Roman" w:hAnsi="Times New Roman" w:cs="Times New Roman"/>
          <w:sz w:val="24"/>
          <w:szCs w:val="24"/>
        </w:rPr>
        <w:t>., Шахов Г.Н. Аккордеон. Хрестоматия 5-7 класс ДМШ.  М.</w:t>
      </w:r>
      <w:r w:rsidR="005A4677">
        <w:rPr>
          <w:rFonts w:ascii="Times New Roman" w:hAnsi="Times New Roman" w:cs="Times New Roman"/>
          <w:sz w:val="24"/>
          <w:szCs w:val="24"/>
        </w:rPr>
        <w:t>:</w:t>
      </w:r>
      <w:r w:rsidRPr="00281FAF">
        <w:rPr>
          <w:rFonts w:ascii="Times New Roman" w:hAnsi="Times New Roman" w:cs="Times New Roman"/>
          <w:sz w:val="24"/>
          <w:szCs w:val="24"/>
        </w:rPr>
        <w:t xml:space="preserve"> Кифара, 2005</w:t>
      </w:r>
      <w:r w:rsidR="0094061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5A4677">
        <w:rPr>
          <w:rFonts w:ascii="Times New Roman" w:hAnsi="Times New Roman" w:cs="Times New Roman"/>
          <w:i/>
          <w:sz w:val="24"/>
          <w:szCs w:val="24"/>
        </w:rPr>
        <w:t>«Музыка советской эстрады».</w:t>
      </w:r>
      <w:r w:rsidRPr="00281FAF">
        <w:rPr>
          <w:rFonts w:ascii="Times New Roman" w:hAnsi="Times New Roman" w:cs="Times New Roman"/>
          <w:sz w:val="24"/>
          <w:szCs w:val="24"/>
        </w:rPr>
        <w:t xml:space="preserve"> Произведения для аккордеона или баяна,  выпуск 7. </w:t>
      </w:r>
      <w:r w:rsidR="005A4677">
        <w:rPr>
          <w:rFonts w:ascii="Times New Roman" w:hAnsi="Times New Roman" w:cs="Times New Roman"/>
          <w:sz w:val="24"/>
          <w:szCs w:val="24"/>
        </w:rPr>
        <w:t>/ с</w:t>
      </w:r>
      <w:r w:rsidRPr="00281FAF">
        <w:rPr>
          <w:rFonts w:ascii="Times New Roman" w:hAnsi="Times New Roman" w:cs="Times New Roman"/>
          <w:sz w:val="24"/>
          <w:szCs w:val="24"/>
        </w:rPr>
        <w:t>ост.  Двилянский М.  М.</w:t>
      </w:r>
      <w:r w:rsidR="005A4677">
        <w:rPr>
          <w:rFonts w:ascii="Times New Roman" w:hAnsi="Times New Roman" w:cs="Times New Roman"/>
          <w:sz w:val="24"/>
          <w:szCs w:val="24"/>
        </w:rPr>
        <w:t xml:space="preserve">: </w:t>
      </w:r>
      <w:r w:rsidRPr="00281FAF">
        <w:rPr>
          <w:rFonts w:ascii="Times New Roman" w:hAnsi="Times New Roman" w:cs="Times New Roman"/>
          <w:sz w:val="24"/>
          <w:szCs w:val="24"/>
        </w:rPr>
        <w:t>«Музыка», 1991</w:t>
      </w:r>
      <w:r w:rsidR="005A4677">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Наймушин Ю</w:t>
      </w:r>
      <w:r w:rsidRPr="00281FAF">
        <w:rPr>
          <w:rFonts w:ascii="Times New Roman" w:hAnsi="Times New Roman" w:cs="Times New Roman"/>
          <w:sz w:val="24"/>
          <w:szCs w:val="24"/>
        </w:rPr>
        <w:t>. «Концертные пьесы для баяна», выпуск 42.  М.</w:t>
      </w:r>
      <w:r w:rsidR="00725FBE">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1985</w:t>
      </w:r>
      <w:r w:rsidR="005A4677">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Накапкин В</w:t>
      </w:r>
      <w:r w:rsidRPr="00281FAF">
        <w:rPr>
          <w:rFonts w:ascii="Times New Roman" w:hAnsi="Times New Roman" w:cs="Times New Roman"/>
          <w:sz w:val="24"/>
          <w:szCs w:val="24"/>
        </w:rPr>
        <w:t>. Готово – выборный баян в музыкальном училище, выпуск 18</w:t>
      </w:r>
      <w:r w:rsidR="00725FBE" w:rsidRPr="00281FAF">
        <w:rPr>
          <w:rFonts w:ascii="Times New Roman" w:hAnsi="Times New Roman" w:cs="Times New Roman"/>
          <w:sz w:val="24"/>
          <w:szCs w:val="24"/>
        </w:rPr>
        <w:t>.  М.</w:t>
      </w:r>
      <w:r w:rsidR="00725FBE">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1990</w:t>
      </w:r>
      <w:r w:rsidR="005A4677">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Накапкин В</w:t>
      </w:r>
      <w:r w:rsidRPr="00281FAF">
        <w:rPr>
          <w:rFonts w:ascii="Times New Roman" w:hAnsi="Times New Roman" w:cs="Times New Roman"/>
          <w:sz w:val="24"/>
          <w:szCs w:val="24"/>
        </w:rPr>
        <w:t>. Готово-выборный баян в музыкальной школе», выпуск 35, пьесы для 1-5 класса</w:t>
      </w:r>
      <w:r w:rsidR="00725FBE" w:rsidRPr="00281FAF">
        <w:rPr>
          <w:rFonts w:ascii="Times New Roman" w:hAnsi="Times New Roman" w:cs="Times New Roman"/>
          <w:sz w:val="24"/>
          <w:szCs w:val="24"/>
        </w:rPr>
        <w:t>.  М.</w:t>
      </w:r>
      <w:r w:rsidR="00725FBE">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1988</w:t>
      </w:r>
      <w:r w:rsidR="005A4677">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Накапкин В</w:t>
      </w:r>
      <w:r w:rsidRPr="00281FAF">
        <w:rPr>
          <w:rFonts w:ascii="Times New Roman" w:hAnsi="Times New Roman" w:cs="Times New Roman"/>
          <w:sz w:val="24"/>
          <w:szCs w:val="24"/>
        </w:rPr>
        <w:t>. Альбом для юношества, выпуск 4, произведения для баяна</w:t>
      </w:r>
      <w:r w:rsidR="00725FBE" w:rsidRPr="00281FAF">
        <w:rPr>
          <w:rFonts w:ascii="Times New Roman" w:hAnsi="Times New Roman" w:cs="Times New Roman"/>
          <w:sz w:val="24"/>
          <w:szCs w:val="24"/>
        </w:rPr>
        <w:t>.  М.</w:t>
      </w:r>
      <w:r w:rsidR="00725FBE">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1988</w:t>
      </w:r>
      <w:r w:rsidR="005A4677">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Павин С</w:t>
      </w:r>
      <w:r w:rsidRPr="00281FAF">
        <w:rPr>
          <w:rFonts w:ascii="Times New Roman" w:hAnsi="Times New Roman" w:cs="Times New Roman"/>
          <w:sz w:val="24"/>
          <w:szCs w:val="24"/>
        </w:rPr>
        <w:t>. «Народные песни и танцы» в обработке для аккордеона</w:t>
      </w:r>
      <w:r w:rsidR="00725FBE" w:rsidRPr="00281FAF">
        <w:rPr>
          <w:rFonts w:ascii="Times New Roman" w:hAnsi="Times New Roman" w:cs="Times New Roman"/>
          <w:sz w:val="24"/>
          <w:szCs w:val="24"/>
        </w:rPr>
        <w:t>.  М.</w:t>
      </w:r>
      <w:r w:rsidR="00725FBE">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1985</w:t>
      </w:r>
      <w:r w:rsidR="005A4677">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Паницкий И.</w:t>
      </w:r>
      <w:r w:rsidRPr="00281FAF">
        <w:rPr>
          <w:rFonts w:ascii="Times New Roman" w:hAnsi="Times New Roman" w:cs="Times New Roman"/>
          <w:sz w:val="24"/>
          <w:szCs w:val="24"/>
        </w:rPr>
        <w:t xml:space="preserve"> Концертные пьесы для баяна</w:t>
      </w:r>
      <w:r w:rsidR="00725FBE" w:rsidRPr="00281FAF">
        <w:rPr>
          <w:rFonts w:ascii="Times New Roman" w:hAnsi="Times New Roman" w:cs="Times New Roman"/>
          <w:sz w:val="24"/>
          <w:szCs w:val="24"/>
        </w:rPr>
        <w:t>.  М.</w:t>
      </w:r>
      <w:r w:rsidR="00725FBE">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Музыка, 1980</w:t>
      </w:r>
      <w:r w:rsidR="00725FBE">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Пономарёва Т</w:t>
      </w:r>
      <w:r w:rsidRPr="00281FAF">
        <w:rPr>
          <w:rFonts w:ascii="Times New Roman" w:hAnsi="Times New Roman" w:cs="Times New Roman"/>
          <w:sz w:val="24"/>
          <w:szCs w:val="24"/>
        </w:rPr>
        <w:t>. «Карусель». Сборник детских сочинений для баяна или аккордеона.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ДМШ им. Андреева, 2006</w:t>
      </w:r>
      <w:r w:rsidR="00725FBE">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 xml:space="preserve"> Произведения для ансамбля баянов</w:t>
      </w:r>
      <w:r w:rsidRPr="00281FAF">
        <w:rPr>
          <w:rFonts w:ascii="Times New Roman" w:hAnsi="Times New Roman" w:cs="Times New Roman"/>
          <w:sz w:val="24"/>
          <w:szCs w:val="24"/>
        </w:rPr>
        <w:t>.  Минск: Творческая лаборатория, 1995</w:t>
      </w:r>
      <w:r w:rsidR="00725FBE">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«Произведения русских и зарубежных композиторов для ДМШ»</w:t>
      </w:r>
      <w:r w:rsidRPr="00281FAF">
        <w:rPr>
          <w:rFonts w:ascii="Times New Roman" w:hAnsi="Times New Roman" w:cs="Times New Roman"/>
          <w:sz w:val="24"/>
          <w:szCs w:val="24"/>
        </w:rPr>
        <w:t xml:space="preserve">, переложение для баяна. </w:t>
      </w:r>
      <w:r w:rsidR="00725FBE">
        <w:rPr>
          <w:rFonts w:ascii="Times New Roman" w:hAnsi="Times New Roman" w:cs="Times New Roman"/>
          <w:sz w:val="24"/>
          <w:szCs w:val="24"/>
        </w:rPr>
        <w:t>/ с</w:t>
      </w:r>
      <w:r w:rsidRPr="00281FAF">
        <w:rPr>
          <w:rFonts w:ascii="Times New Roman" w:hAnsi="Times New Roman" w:cs="Times New Roman"/>
          <w:sz w:val="24"/>
          <w:szCs w:val="24"/>
        </w:rPr>
        <w:t>ост. Говорушко П. Вып. 4.  Л.</w:t>
      </w:r>
      <w:r w:rsidR="00725FBE">
        <w:rPr>
          <w:rFonts w:ascii="Times New Roman" w:hAnsi="Times New Roman" w:cs="Times New Roman"/>
          <w:sz w:val="24"/>
          <w:szCs w:val="24"/>
        </w:rPr>
        <w:t xml:space="preserve">: </w:t>
      </w:r>
      <w:r w:rsidRPr="00281FAF">
        <w:rPr>
          <w:rFonts w:ascii="Times New Roman" w:hAnsi="Times New Roman" w:cs="Times New Roman"/>
          <w:sz w:val="24"/>
          <w:szCs w:val="24"/>
        </w:rPr>
        <w:t>Музыка, 1989</w:t>
      </w:r>
      <w:r w:rsidR="00725FBE">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Розанов В.</w:t>
      </w:r>
      <w:r w:rsidRPr="00281FAF">
        <w:rPr>
          <w:rFonts w:ascii="Times New Roman" w:hAnsi="Times New Roman" w:cs="Times New Roman"/>
          <w:sz w:val="24"/>
          <w:szCs w:val="24"/>
        </w:rPr>
        <w:t xml:space="preserve"> «Ансамбли баянов в музыкальной школе», выпуск 3</w:t>
      </w:r>
      <w:r w:rsidR="00725FBE" w:rsidRPr="00281FAF">
        <w:rPr>
          <w:rFonts w:ascii="Times New Roman" w:hAnsi="Times New Roman" w:cs="Times New Roman"/>
          <w:sz w:val="24"/>
          <w:szCs w:val="24"/>
        </w:rPr>
        <w:t>.  М.</w:t>
      </w:r>
      <w:r w:rsidR="00725FBE">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1985</w:t>
      </w:r>
      <w:r w:rsidR="00725FBE">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Розанов В.</w:t>
      </w:r>
      <w:r w:rsidRPr="00281FAF">
        <w:rPr>
          <w:rFonts w:ascii="Times New Roman" w:hAnsi="Times New Roman" w:cs="Times New Roman"/>
          <w:sz w:val="24"/>
          <w:szCs w:val="24"/>
        </w:rPr>
        <w:t xml:space="preserve"> «Репертуар для ОРНИ», выпуск 22</w:t>
      </w:r>
      <w:r w:rsidR="00725FBE" w:rsidRPr="00281FAF">
        <w:rPr>
          <w:rFonts w:ascii="Times New Roman" w:hAnsi="Times New Roman" w:cs="Times New Roman"/>
          <w:sz w:val="24"/>
          <w:szCs w:val="24"/>
        </w:rPr>
        <w:t>.  М.</w:t>
      </w:r>
      <w:r w:rsidR="00725FBE">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1973</w:t>
      </w:r>
      <w:r w:rsidR="00725FBE">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Рубинштейн С</w:t>
      </w:r>
      <w:r w:rsidRPr="00281FAF">
        <w:rPr>
          <w:rFonts w:ascii="Times New Roman" w:hAnsi="Times New Roman" w:cs="Times New Roman"/>
          <w:sz w:val="24"/>
          <w:szCs w:val="24"/>
        </w:rPr>
        <w:t>. «Репертуар для ОРНИ», выпуск 21- ансамбли аккордеонов</w:t>
      </w:r>
      <w:r w:rsidR="00725FBE" w:rsidRPr="00281FAF">
        <w:rPr>
          <w:rFonts w:ascii="Times New Roman" w:hAnsi="Times New Roman" w:cs="Times New Roman"/>
          <w:sz w:val="24"/>
          <w:szCs w:val="24"/>
        </w:rPr>
        <w:t>.  М.</w:t>
      </w:r>
      <w:r w:rsidR="00725FBE">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1972</w:t>
      </w:r>
      <w:r w:rsidR="00725FBE">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t>Рыцарева М.Г</w:t>
      </w:r>
      <w:r w:rsidRPr="00281FAF">
        <w:rPr>
          <w:rFonts w:ascii="Times New Roman" w:hAnsi="Times New Roman" w:cs="Times New Roman"/>
          <w:sz w:val="24"/>
          <w:szCs w:val="24"/>
        </w:rPr>
        <w:t>. «Музыка и я». Популярная энциклопедия для детей</w:t>
      </w:r>
      <w:r w:rsidR="00725FBE" w:rsidRPr="00281FAF">
        <w:rPr>
          <w:rFonts w:ascii="Times New Roman" w:hAnsi="Times New Roman" w:cs="Times New Roman"/>
          <w:sz w:val="24"/>
          <w:szCs w:val="24"/>
        </w:rPr>
        <w:t>.  М.</w:t>
      </w:r>
      <w:r w:rsidR="00725FBE">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Музыка, 1998</w:t>
      </w:r>
      <w:r w:rsidR="00725FBE">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360"/>
          <w:tab w:val="num" w:pos="426"/>
          <w:tab w:val="num" w:pos="540"/>
          <w:tab w:val="left" w:pos="567"/>
        </w:tabs>
        <w:spacing w:after="0" w:line="240" w:lineRule="auto"/>
        <w:ind w:left="0" w:hanging="426"/>
        <w:jc w:val="both"/>
        <w:rPr>
          <w:rFonts w:ascii="Times New Roman" w:hAnsi="Times New Roman" w:cs="Times New Roman"/>
          <w:sz w:val="24"/>
          <w:szCs w:val="24"/>
        </w:rPr>
      </w:pPr>
      <w:r w:rsidRPr="00725FBE">
        <w:rPr>
          <w:rFonts w:ascii="Times New Roman" w:hAnsi="Times New Roman" w:cs="Times New Roman"/>
          <w:i/>
          <w:sz w:val="24"/>
          <w:szCs w:val="24"/>
        </w:rPr>
        <w:lastRenderedPageBreak/>
        <w:t>Самойлов Д.</w:t>
      </w:r>
      <w:r w:rsidRPr="00281FAF">
        <w:rPr>
          <w:rFonts w:ascii="Times New Roman" w:hAnsi="Times New Roman" w:cs="Times New Roman"/>
          <w:sz w:val="24"/>
          <w:szCs w:val="24"/>
        </w:rPr>
        <w:t xml:space="preserve"> «Баян 3 – 5 класс ДМШ», хрестоматия</w:t>
      </w:r>
      <w:r w:rsidR="00725FBE" w:rsidRPr="00281FAF">
        <w:rPr>
          <w:rFonts w:ascii="Times New Roman" w:hAnsi="Times New Roman" w:cs="Times New Roman"/>
          <w:sz w:val="24"/>
          <w:szCs w:val="24"/>
        </w:rPr>
        <w:t>.  М.</w:t>
      </w:r>
      <w:r w:rsidR="00725FBE">
        <w:rPr>
          <w:rFonts w:ascii="Times New Roman" w:hAnsi="Times New Roman" w:cs="Times New Roman"/>
          <w:sz w:val="24"/>
          <w:szCs w:val="24"/>
        </w:rPr>
        <w:t>:</w:t>
      </w:r>
      <w:r w:rsidRPr="00281FAF">
        <w:rPr>
          <w:rFonts w:ascii="Times New Roman" w:hAnsi="Times New Roman" w:cs="Times New Roman"/>
          <w:sz w:val="24"/>
          <w:szCs w:val="24"/>
        </w:rPr>
        <w:t>Кифара, 2005</w:t>
      </w:r>
      <w:r w:rsidR="00725FBE">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Самойлов Д</w:t>
      </w:r>
      <w:r w:rsidRPr="00281FAF">
        <w:rPr>
          <w:rFonts w:ascii="Times New Roman" w:hAnsi="Times New Roman" w:cs="Times New Roman"/>
          <w:sz w:val="24"/>
          <w:szCs w:val="24"/>
        </w:rPr>
        <w:t>. «Баян 5 – 7 класс ДМШ», хрестоматия.  М.</w:t>
      </w:r>
      <w:r w:rsidR="00655CE0">
        <w:rPr>
          <w:rFonts w:ascii="Times New Roman" w:hAnsi="Times New Roman" w:cs="Times New Roman"/>
          <w:sz w:val="24"/>
          <w:szCs w:val="24"/>
        </w:rPr>
        <w:t xml:space="preserve">: </w:t>
      </w:r>
      <w:r w:rsidRPr="00281FAF">
        <w:rPr>
          <w:rFonts w:ascii="Times New Roman" w:hAnsi="Times New Roman" w:cs="Times New Roman"/>
          <w:sz w:val="24"/>
          <w:szCs w:val="24"/>
        </w:rPr>
        <w:t>Кифара, 2005</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Семёнов В.</w:t>
      </w:r>
      <w:r w:rsidRPr="00281FAF">
        <w:rPr>
          <w:rFonts w:ascii="Times New Roman" w:hAnsi="Times New Roman" w:cs="Times New Roman"/>
          <w:sz w:val="24"/>
          <w:szCs w:val="24"/>
        </w:rPr>
        <w:t xml:space="preserve"> «Детский альбом». Две сюиты для баяна.  М.</w:t>
      </w:r>
      <w:r w:rsidR="00655CE0">
        <w:rPr>
          <w:rFonts w:ascii="Times New Roman" w:hAnsi="Times New Roman" w:cs="Times New Roman"/>
          <w:sz w:val="24"/>
          <w:szCs w:val="24"/>
        </w:rPr>
        <w:t>:</w:t>
      </w:r>
      <w:r w:rsidRPr="00281FAF">
        <w:rPr>
          <w:rFonts w:ascii="Times New Roman" w:hAnsi="Times New Roman" w:cs="Times New Roman"/>
          <w:sz w:val="24"/>
          <w:szCs w:val="24"/>
        </w:rPr>
        <w:t xml:space="preserve"> Престо, 1996</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Скуматов Л</w:t>
      </w:r>
      <w:r w:rsidRPr="00281FAF">
        <w:rPr>
          <w:rFonts w:ascii="Times New Roman" w:hAnsi="Times New Roman" w:cs="Times New Roman"/>
          <w:sz w:val="24"/>
          <w:szCs w:val="24"/>
        </w:rPr>
        <w:t>. Лёгкие пьесы русских и советских композиторов для готово-выборного баяна. Нотная тетрадь баяниста, выпуск 7.  Л.</w:t>
      </w:r>
      <w:r w:rsidR="00655CE0">
        <w:rPr>
          <w:rFonts w:ascii="Times New Roman" w:hAnsi="Times New Roman" w:cs="Times New Roman"/>
          <w:sz w:val="24"/>
          <w:szCs w:val="24"/>
        </w:rPr>
        <w:t>:</w:t>
      </w:r>
      <w:r w:rsidRPr="00281FAF">
        <w:rPr>
          <w:rFonts w:ascii="Times New Roman" w:hAnsi="Times New Roman" w:cs="Times New Roman"/>
          <w:sz w:val="24"/>
          <w:szCs w:val="24"/>
        </w:rPr>
        <w:t xml:space="preserve"> «Музыка», 1976</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Скуматов Л.С</w:t>
      </w:r>
      <w:r w:rsidRPr="00281FAF">
        <w:rPr>
          <w:rFonts w:ascii="Times New Roman" w:hAnsi="Times New Roman" w:cs="Times New Roman"/>
          <w:sz w:val="24"/>
          <w:szCs w:val="24"/>
        </w:rPr>
        <w:t>. Хрестоматия для баяна и аккордеона, 6 часть: «Оригинальная музыка и обработки», 1-3 годы обучения.  СПб</w:t>
      </w:r>
      <w:r w:rsidR="00655CE0">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2007</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Солохин Б</w:t>
      </w:r>
      <w:r w:rsidRPr="00281FAF">
        <w:rPr>
          <w:rFonts w:ascii="Times New Roman" w:hAnsi="Times New Roman" w:cs="Times New Roman"/>
          <w:sz w:val="24"/>
          <w:szCs w:val="24"/>
        </w:rPr>
        <w:t>. Пьесы для аккордеона.  СПб</w:t>
      </w:r>
      <w:r w:rsidR="00655CE0">
        <w:rPr>
          <w:rFonts w:ascii="Times New Roman" w:hAnsi="Times New Roman" w:cs="Times New Roman"/>
          <w:sz w:val="24"/>
          <w:szCs w:val="24"/>
        </w:rPr>
        <w:t xml:space="preserve">.: </w:t>
      </w:r>
      <w:r w:rsidRPr="00281FAF">
        <w:rPr>
          <w:rFonts w:ascii="Times New Roman" w:hAnsi="Times New Roman" w:cs="Times New Roman"/>
          <w:sz w:val="24"/>
          <w:szCs w:val="24"/>
        </w:rPr>
        <w:t xml:space="preserve"> Композитор, 2003</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Самойлов  Д</w:t>
      </w:r>
      <w:r w:rsidRPr="00281FAF">
        <w:rPr>
          <w:rFonts w:ascii="Times New Roman" w:hAnsi="Times New Roman" w:cs="Times New Roman"/>
          <w:sz w:val="24"/>
          <w:szCs w:val="24"/>
        </w:rPr>
        <w:t>. «15 уроков игры на баяне». М.</w:t>
      </w:r>
      <w:r w:rsidR="00655CE0">
        <w:rPr>
          <w:rFonts w:ascii="Times New Roman" w:hAnsi="Times New Roman" w:cs="Times New Roman"/>
          <w:sz w:val="24"/>
          <w:szCs w:val="24"/>
        </w:rPr>
        <w:t>:</w:t>
      </w:r>
      <w:r w:rsidRPr="00281FAF">
        <w:rPr>
          <w:rFonts w:ascii="Times New Roman" w:hAnsi="Times New Roman" w:cs="Times New Roman"/>
          <w:sz w:val="24"/>
          <w:szCs w:val="24"/>
        </w:rPr>
        <w:t xml:space="preserve"> «Кифара», 1996</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color w:val="000000"/>
          <w:sz w:val="24"/>
          <w:szCs w:val="24"/>
        </w:rPr>
        <w:t>Селиванов Г</w:t>
      </w:r>
      <w:r w:rsidRPr="00281FAF">
        <w:rPr>
          <w:rFonts w:ascii="Times New Roman" w:hAnsi="Times New Roman" w:cs="Times New Roman"/>
          <w:color w:val="000000"/>
          <w:sz w:val="24"/>
          <w:szCs w:val="24"/>
        </w:rPr>
        <w:t>.</w:t>
      </w:r>
      <w:r w:rsidRPr="00281FAF">
        <w:rPr>
          <w:rFonts w:ascii="Times New Roman" w:hAnsi="Times New Roman" w:cs="Times New Roman"/>
          <w:sz w:val="24"/>
          <w:szCs w:val="24"/>
        </w:rPr>
        <w:t xml:space="preserve"> Сборник «Гармонь - моя отрада». Аранжировки русских народных песен и танцев, произведений советских композиторов.  Котлас: Школа искусств «Гамма», 2005</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color w:val="000000"/>
          <w:sz w:val="24"/>
          <w:szCs w:val="24"/>
        </w:rPr>
        <w:t>Селиванов Г.</w:t>
      </w:r>
      <w:r w:rsidRPr="00281FAF">
        <w:rPr>
          <w:rFonts w:ascii="Times New Roman" w:hAnsi="Times New Roman" w:cs="Times New Roman"/>
          <w:sz w:val="24"/>
          <w:szCs w:val="24"/>
        </w:rPr>
        <w:t xml:space="preserve"> Сборник «Гармонь - моя отрада»; выпуск 2. Аранжировки русских народных песен и танцев, произведений советских композиторов, вокальных произведений.  Котлас: Школа искусств «Гамма», 2005</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Судариков А.Ф., Талакин А.Д</w:t>
      </w:r>
      <w:r w:rsidRPr="00281FAF">
        <w:rPr>
          <w:rFonts w:ascii="Times New Roman" w:hAnsi="Times New Roman" w:cs="Times New Roman"/>
          <w:sz w:val="24"/>
          <w:szCs w:val="24"/>
        </w:rPr>
        <w:t>.  «Ансамбли для баяна, аккордеона».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1999</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Судариков А., Талакин А</w:t>
      </w:r>
      <w:r w:rsidRPr="00281FAF">
        <w:rPr>
          <w:rFonts w:ascii="Times New Roman" w:hAnsi="Times New Roman" w:cs="Times New Roman"/>
          <w:sz w:val="24"/>
          <w:szCs w:val="24"/>
        </w:rPr>
        <w:t>. «Ансамбли баянов в музыкальной школе», выпуск  10.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 Композитор», 1993</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Судариков А., Талакин А</w:t>
      </w:r>
      <w:r w:rsidRPr="00281FAF">
        <w:rPr>
          <w:rFonts w:ascii="Times New Roman" w:hAnsi="Times New Roman" w:cs="Times New Roman"/>
          <w:sz w:val="24"/>
          <w:szCs w:val="24"/>
        </w:rPr>
        <w:t>. «Ансамбли баянов в музыкальной школе», выпуск  9.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 Композитор», 1993</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Судариков А.Ф., Талакин А.Д</w:t>
      </w:r>
      <w:r w:rsidRPr="00281FAF">
        <w:rPr>
          <w:rFonts w:ascii="Times New Roman" w:hAnsi="Times New Roman" w:cs="Times New Roman"/>
          <w:sz w:val="24"/>
          <w:szCs w:val="24"/>
        </w:rPr>
        <w:t>. «Ансамбли баянов в музыкальной школе», выпуск  6.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1988</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Судариков А.Ф., Талакин А.Д</w:t>
      </w:r>
      <w:r w:rsidRPr="00281FAF">
        <w:rPr>
          <w:rFonts w:ascii="Times New Roman" w:hAnsi="Times New Roman" w:cs="Times New Roman"/>
          <w:sz w:val="24"/>
          <w:szCs w:val="24"/>
        </w:rPr>
        <w:t>. «Ансамбли баянов в музыкальной школе», выпуск  7.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1989</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Талакин А</w:t>
      </w:r>
      <w:r w:rsidRPr="00281FAF">
        <w:rPr>
          <w:rFonts w:ascii="Times New Roman" w:hAnsi="Times New Roman" w:cs="Times New Roman"/>
          <w:sz w:val="24"/>
          <w:szCs w:val="24"/>
        </w:rPr>
        <w:t>. Хрестоматия аккордеониста. Этюды 4-5 класс. М.</w:t>
      </w:r>
      <w:r w:rsidR="00655CE0">
        <w:rPr>
          <w:rFonts w:ascii="Times New Roman" w:hAnsi="Times New Roman" w:cs="Times New Roman"/>
          <w:sz w:val="24"/>
          <w:szCs w:val="24"/>
        </w:rPr>
        <w:t xml:space="preserve">: </w:t>
      </w:r>
      <w:r w:rsidRPr="00281FAF">
        <w:rPr>
          <w:rFonts w:ascii="Times New Roman" w:hAnsi="Times New Roman" w:cs="Times New Roman"/>
          <w:sz w:val="24"/>
          <w:szCs w:val="24"/>
        </w:rPr>
        <w:t>«Музыка», 1988</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Талакин А</w:t>
      </w:r>
      <w:r w:rsidRPr="00281FAF">
        <w:rPr>
          <w:rFonts w:ascii="Times New Roman" w:hAnsi="Times New Roman" w:cs="Times New Roman"/>
          <w:sz w:val="24"/>
          <w:szCs w:val="24"/>
        </w:rPr>
        <w:t>. Аккордеонисту-любителю. Вып. 24.  М.</w:t>
      </w:r>
      <w:r w:rsidR="00655CE0">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1990</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Ушаков В.</w:t>
      </w:r>
      <w:r w:rsidRPr="00281FAF">
        <w:rPr>
          <w:rFonts w:ascii="Times New Roman" w:hAnsi="Times New Roman" w:cs="Times New Roman"/>
          <w:sz w:val="24"/>
          <w:szCs w:val="24"/>
        </w:rPr>
        <w:t xml:space="preserve"> Сборник «Композиции для аккордеона», выпуск 3.   СПб, «Композитор», 1998</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Ушаков В</w:t>
      </w:r>
      <w:r w:rsidRPr="00281FAF">
        <w:rPr>
          <w:rFonts w:ascii="Times New Roman" w:hAnsi="Times New Roman" w:cs="Times New Roman"/>
          <w:sz w:val="24"/>
          <w:szCs w:val="24"/>
        </w:rPr>
        <w:t>. «Композиции для дуэта аккордеонов», выпуск  1.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1998</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Ушаков В</w:t>
      </w:r>
      <w:r w:rsidRPr="00281FAF">
        <w:rPr>
          <w:rFonts w:ascii="Times New Roman" w:hAnsi="Times New Roman" w:cs="Times New Roman"/>
          <w:sz w:val="24"/>
          <w:szCs w:val="24"/>
        </w:rPr>
        <w:t>. «Композиции для дуэта аккордеонов», выпуск  2.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1998</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Ушаков В</w:t>
      </w:r>
      <w:r w:rsidRPr="00281FAF">
        <w:rPr>
          <w:rFonts w:ascii="Times New Roman" w:hAnsi="Times New Roman" w:cs="Times New Roman"/>
          <w:sz w:val="24"/>
          <w:szCs w:val="24"/>
        </w:rPr>
        <w:t>. «Композиции для дуэта аккордеонов», выпуск  3.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1998</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sz w:val="24"/>
          <w:szCs w:val="24"/>
        </w:rPr>
        <w:t>Ушаков В.</w:t>
      </w:r>
      <w:r w:rsidRPr="00281FAF">
        <w:rPr>
          <w:rFonts w:ascii="Times New Roman" w:hAnsi="Times New Roman" w:cs="Times New Roman"/>
          <w:sz w:val="24"/>
          <w:szCs w:val="24"/>
        </w:rPr>
        <w:t xml:space="preserve"> «Композиции для дуэта аккордеонов», выпуск  4.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1998</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Ушаков В</w:t>
      </w:r>
      <w:r w:rsidRPr="00281FAF">
        <w:rPr>
          <w:rFonts w:ascii="Times New Roman" w:hAnsi="Times New Roman" w:cs="Times New Roman"/>
          <w:sz w:val="24"/>
          <w:szCs w:val="24"/>
        </w:rPr>
        <w:t>. «Композиции для дуэта аккордеонов», выпуск  5.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1998</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Ушаков В</w:t>
      </w:r>
      <w:r w:rsidRPr="00281FAF">
        <w:rPr>
          <w:rFonts w:ascii="Times New Roman" w:hAnsi="Times New Roman" w:cs="Times New Roman"/>
          <w:sz w:val="24"/>
          <w:szCs w:val="24"/>
        </w:rPr>
        <w:t>. «Чарльстон».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2001</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Фролов Е.</w:t>
      </w:r>
      <w:r w:rsidRPr="00281FAF">
        <w:rPr>
          <w:rFonts w:ascii="Times New Roman" w:hAnsi="Times New Roman" w:cs="Times New Roman"/>
          <w:sz w:val="24"/>
          <w:szCs w:val="24"/>
        </w:rPr>
        <w:t xml:space="preserve"> Детская сюита для баяна «Приключения Буратино».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2002</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eastAsia="PMingLiU" w:hAnsi="Times New Roman" w:cs="Times New Roman"/>
          <w:sz w:val="24"/>
          <w:szCs w:val="24"/>
          <w:lang w:eastAsia="zh-TW"/>
        </w:rPr>
      </w:pPr>
      <w:r w:rsidRPr="00655CE0">
        <w:rPr>
          <w:rFonts w:ascii="Times New Roman" w:hAnsi="Times New Roman" w:cs="Times New Roman"/>
          <w:i/>
          <w:sz w:val="24"/>
          <w:szCs w:val="24"/>
        </w:rPr>
        <w:t>Ходукин В.</w:t>
      </w:r>
      <w:r w:rsidRPr="00281FAF">
        <w:rPr>
          <w:rFonts w:ascii="Times New Roman" w:hAnsi="Times New Roman" w:cs="Times New Roman"/>
          <w:sz w:val="24"/>
          <w:szCs w:val="24"/>
        </w:rPr>
        <w:t xml:space="preserve"> «Просчитай до трёх». Эстрадные композиции для дуэта аккордеонистов.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«Композитор», 1999</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«Хрестоматия  аккордеониста».</w:t>
      </w:r>
      <w:r w:rsidRPr="00281FAF">
        <w:rPr>
          <w:rFonts w:ascii="Times New Roman" w:hAnsi="Times New Roman" w:cs="Times New Roman"/>
          <w:sz w:val="24"/>
          <w:szCs w:val="24"/>
        </w:rPr>
        <w:t xml:space="preserve"> 2 курс музыкальных училищ. </w:t>
      </w:r>
      <w:r w:rsidR="00655CE0">
        <w:rPr>
          <w:rFonts w:ascii="Times New Roman" w:hAnsi="Times New Roman" w:cs="Times New Roman"/>
          <w:sz w:val="24"/>
          <w:szCs w:val="24"/>
        </w:rPr>
        <w:t>/ с</w:t>
      </w:r>
      <w:r w:rsidRPr="00281FAF">
        <w:rPr>
          <w:rFonts w:ascii="Times New Roman" w:hAnsi="Times New Roman" w:cs="Times New Roman"/>
          <w:sz w:val="24"/>
          <w:szCs w:val="24"/>
        </w:rPr>
        <w:t>ост. Двилянский М.  М.</w:t>
      </w:r>
      <w:r w:rsidR="00655CE0">
        <w:rPr>
          <w:rFonts w:ascii="Times New Roman" w:hAnsi="Times New Roman" w:cs="Times New Roman"/>
          <w:sz w:val="24"/>
          <w:szCs w:val="24"/>
        </w:rPr>
        <w:t>:</w:t>
      </w:r>
      <w:r w:rsidRPr="00281FAF">
        <w:rPr>
          <w:rFonts w:ascii="Times New Roman" w:hAnsi="Times New Roman" w:cs="Times New Roman"/>
          <w:sz w:val="24"/>
          <w:szCs w:val="24"/>
        </w:rPr>
        <w:t xml:space="preserve"> «Музыка», 1981</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«Этюды для аккордеона»</w:t>
      </w:r>
      <w:r w:rsidRPr="00281FAF">
        <w:rPr>
          <w:rFonts w:ascii="Times New Roman" w:hAnsi="Times New Roman" w:cs="Times New Roman"/>
          <w:sz w:val="24"/>
          <w:szCs w:val="24"/>
        </w:rPr>
        <w:t>, выпуск 22. Сост. Двилянский М</w:t>
      </w:r>
      <w:r w:rsidR="00655CE0">
        <w:rPr>
          <w:rFonts w:ascii="Times New Roman" w:hAnsi="Times New Roman" w:cs="Times New Roman"/>
          <w:sz w:val="24"/>
          <w:szCs w:val="24"/>
        </w:rPr>
        <w:t>.</w:t>
      </w:r>
      <w:r w:rsidR="00655CE0" w:rsidRPr="00281FAF">
        <w:rPr>
          <w:rFonts w:ascii="Times New Roman" w:hAnsi="Times New Roman" w:cs="Times New Roman"/>
          <w:sz w:val="24"/>
          <w:szCs w:val="24"/>
        </w:rPr>
        <w:t xml:space="preserve">  М.</w:t>
      </w:r>
      <w:r w:rsidR="00655CE0">
        <w:rPr>
          <w:rFonts w:ascii="Times New Roman" w:hAnsi="Times New Roman" w:cs="Times New Roman"/>
          <w:sz w:val="24"/>
          <w:szCs w:val="24"/>
        </w:rPr>
        <w:t>:</w:t>
      </w:r>
      <w:r w:rsidRPr="00281FAF">
        <w:rPr>
          <w:rFonts w:ascii="Times New Roman" w:hAnsi="Times New Roman" w:cs="Times New Roman"/>
          <w:sz w:val="24"/>
          <w:szCs w:val="24"/>
        </w:rPr>
        <w:t>«Советский композитор», 1989</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«Этюды для аккордеона»</w:t>
      </w:r>
      <w:r w:rsidRPr="00281FAF">
        <w:rPr>
          <w:rFonts w:ascii="Times New Roman" w:hAnsi="Times New Roman" w:cs="Times New Roman"/>
          <w:sz w:val="24"/>
          <w:szCs w:val="24"/>
        </w:rPr>
        <w:t>, выпуск 20. Сост. Двилянский М</w:t>
      </w:r>
      <w:r w:rsidR="00655CE0">
        <w:rPr>
          <w:rFonts w:ascii="Times New Roman" w:hAnsi="Times New Roman" w:cs="Times New Roman"/>
          <w:sz w:val="24"/>
          <w:szCs w:val="24"/>
        </w:rPr>
        <w:t>.</w:t>
      </w:r>
      <w:r w:rsidR="00655CE0" w:rsidRPr="00281FAF">
        <w:rPr>
          <w:rFonts w:ascii="Times New Roman" w:hAnsi="Times New Roman" w:cs="Times New Roman"/>
          <w:sz w:val="24"/>
          <w:szCs w:val="24"/>
        </w:rPr>
        <w:t xml:space="preserve">  М.</w:t>
      </w:r>
      <w:r w:rsidR="00655CE0">
        <w:rPr>
          <w:rFonts w:ascii="Times New Roman" w:hAnsi="Times New Roman" w:cs="Times New Roman"/>
          <w:sz w:val="24"/>
          <w:szCs w:val="24"/>
        </w:rPr>
        <w:t>:</w:t>
      </w:r>
      <w:r w:rsidRPr="00281FAF">
        <w:rPr>
          <w:rFonts w:ascii="Times New Roman" w:hAnsi="Times New Roman" w:cs="Times New Roman"/>
          <w:sz w:val="24"/>
          <w:szCs w:val="24"/>
        </w:rPr>
        <w:t>«Советский композитор», 1987</w:t>
      </w:r>
      <w:r w:rsidR="00655CE0">
        <w:rPr>
          <w:rFonts w:ascii="Times New Roman" w:hAnsi="Times New Roman" w:cs="Times New Roman"/>
          <w:sz w:val="24"/>
          <w:szCs w:val="24"/>
        </w:rPr>
        <w:t>.</w:t>
      </w:r>
    </w:p>
    <w:p w:rsidR="004852AF" w:rsidRPr="00281FAF" w:rsidRDefault="004852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655CE0">
        <w:rPr>
          <w:rFonts w:ascii="Times New Roman" w:hAnsi="Times New Roman" w:cs="Times New Roman"/>
          <w:i/>
          <w:sz w:val="24"/>
          <w:szCs w:val="24"/>
        </w:rPr>
        <w:t>Юный аккордеонист</w:t>
      </w:r>
      <w:r w:rsidRPr="00281FAF">
        <w:rPr>
          <w:rFonts w:ascii="Times New Roman" w:hAnsi="Times New Roman" w:cs="Times New Roman"/>
          <w:sz w:val="24"/>
          <w:szCs w:val="24"/>
        </w:rPr>
        <w:t>. 1, 2 части</w:t>
      </w:r>
      <w:r w:rsidR="00655CE0">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1994</w:t>
      </w:r>
      <w:r>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Юхно С.</w:t>
      </w:r>
      <w:r w:rsidRPr="00281FAF">
        <w:rPr>
          <w:rFonts w:ascii="Times New Roman" w:hAnsi="Times New Roman" w:cs="Times New Roman"/>
          <w:sz w:val="24"/>
          <w:szCs w:val="24"/>
        </w:rPr>
        <w:t xml:space="preserve"> «Популярная музыка для аккордеона (баяна). 3-4 класс ДМШ.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«Союз художников», 2004</w:t>
      </w:r>
      <w:r w:rsidR="00655CE0">
        <w:rPr>
          <w:rFonts w:ascii="Times New Roman" w:hAnsi="Times New Roman" w:cs="Times New Roman"/>
          <w:sz w:val="24"/>
          <w:szCs w:val="24"/>
        </w:rPr>
        <w:t>.</w:t>
      </w:r>
    </w:p>
    <w:p w:rsidR="00281FAF" w:rsidRPr="00281FAF" w:rsidRDefault="00281FAF" w:rsidP="00281FAF">
      <w:pPr>
        <w:tabs>
          <w:tab w:val="num" w:pos="360"/>
        </w:tabs>
        <w:spacing w:after="0" w:line="240" w:lineRule="auto"/>
        <w:jc w:val="center"/>
        <w:rPr>
          <w:rFonts w:ascii="Times New Roman" w:hAnsi="Times New Roman" w:cs="Times New Roman"/>
          <w:b/>
          <w:i/>
          <w:sz w:val="24"/>
          <w:szCs w:val="24"/>
        </w:rPr>
      </w:pPr>
      <w:r w:rsidRPr="00281FAF">
        <w:rPr>
          <w:rFonts w:ascii="Times New Roman" w:hAnsi="Times New Roman" w:cs="Times New Roman"/>
          <w:b/>
          <w:i/>
          <w:sz w:val="24"/>
          <w:szCs w:val="24"/>
        </w:rPr>
        <w:lastRenderedPageBreak/>
        <w:t>Учебно-методическая литература</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Бажилин Р.</w:t>
      </w:r>
      <w:r w:rsidRPr="00281FAF">
        <w:rPr>
          <w:rFonts w:ascii="Times New Roman" w:hAnsi="Times New Roman" w:cs="Times New Roman"/>
          <w:sz w:val="24"/>
          <w:szCs w:val="24"/>
        </w:rPr>
        <w:t xml:space="preserve"> Школа игры на аккордеоне</w:t>
      </w:r>
      <w:r w:rsidR="00655CE0">
        <w:rPr>
          <w:rFonts w:ascii="Times New Roman" w:hAnsi="Times New Roman" w:cs="Times New Roman"/>
          <w:sz w:val="24"/>
          <w:szCs w:val="24"/>
        </w:rPr>
        <w:t>.</w:t>
      </w:r>
      <w:r w:rsidR="00655CE0" w:rsidRPr="00281FAF">
        <w:rPr>
          <w:rFonts w:ascii="Times New Roman" w:hAnsi="Times New Roman" w:cs="Times New Roman"/>
          <w:sz w:val="24"/>
          <w:szCs w:val="24"/>
        </w:rPr>
        <w:t xml:space="preserve">  М.</w:t>
      </w:r>
      <w:r w:rsidR="00655CE0">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Издательство Катанского В., 2002</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Бажилин Р.Н</w:t>
      </w:r>
      <w:r w:rsidRPr="00281FAF">
        <w:rPr>
          <w:rFonts w:ascii="Times New Roman" w:hAnsi="Times New Roman" w:cs="Times New Roman"/>
          <w:sz w:val="24"/>
          <w:szCs w:val="24"/>
        </w:rPr>
        <w:t>. Школа игры на аккордеоне</w:t>
      </w:r>
      <w:r w:rsidR="00655CE0">
        <w:rPr>
          <w:rFonts w:ascii="Times New Roman" w:hAnsi="Times New Roman" w:cs="Times New Roman"/>
          <w:sz w:val="24"/>
          <w:szCs w:val="24"/>
        </w:rPr>
        <w:t>.</w:t>
      </w:r>
      <w:r w:rsidR="00655CE0" w:rsidRPr="00281FAF">
        <w:rPr>
          <w:rFonts w:ascii="Times New Roman" w:hAnsi="Times New Roman" w:cs="Times New Roman"/>
          <w:sz w:val="24"/>
          <w:szCs w:val="24"/>
        </w:rPr>
        <w:t xml:space="preserve">  М.</w:t>
      </w:r>
      <w:r w:rsidR="00655CE0">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Издательство Катанского В., 2004</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Говорушко П.</w:t>
      </w:r>
      <w:r w:rsidRPr="00281FAF">
        <w:rPr>
          <w:rFonts w:ascii="Times New Roman" w:hAnsi="Times New Roman" w:cs="Times New Roman"/>
          <w:sz w:val="24"/>
          <w:szCs w:val="24"/>
        </w:rPr>
        <w:t xml:space="preserve"> Школа игры на баяне.  СПб</w:t>
      </w:r>
      <w:r w:rsidR="0012679D">
        <w:rPr>
          <w:rFonts w:ascii="Times New Roman" w:hAnsi="Times New Roman" w:cs="Times New Roman"/>
          <w:sz w:val="24"/>
          <w:szCs w:val="24"/>
        </w:rPr>
        <w:t>.:</w:t>
      </w:r>
      <w:r w:rsidRPr="00281FAF">
        <w:rPr>
          <w:rFonts w:ascii="Times New Roman" w:hAnsi="Times New Roman" w:cs="Times New Roman"/>
          <w:sz w:val="24"/>
          <w:szCs w:val="24"/>
        </w:rPr>
        <w:t xml:space="preserve"> Советский композитор, 1981</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Иванов А.</w:t>
      </w:r>
      <w:r w:rsidRPr="00281FAF">
        <w:rPr>
          <w:rFonts w:ascii="Times New Roman" w:hAnsi="Times New Roman" w:cs="Times New Roman"/>
          <w:sz w:val="24"/>
          <w:szCs w:val="24"/>
        </w:rPr>
        <w:t xml:space="preserve"> Начальный курс игры на баяне.  Л., Музыка, 1976</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Лондонов П</w:t>
      </w:r>
      <w:r w:rsidRPr="00281FAF">
        <w:rPr>
          <w:rFonts w:ascii="Times New Roman" w:hAnsi="Times New Roman" w:cs="Times New Roman"/>
          <w:sz w:val="24"/>
          <w:szCs w:val="24"/>
        </w:rPr>
        <w:t>. Школа игры на аккордеоне</w:t>
      </w:r>
      <w:r w:rsidR="00655CE0">
        <w:rPr>
          <w:rFonts w:ascii="Times New Roman" w:hAnsi="Times New Roman" w:cs="Times New Roman"/>
          <w:sz w:val="24"/>
          <w:szCs w:val="24"/>
        </w:rPr>
        <w:t>.</w:t>
      </w:r>
      <w:r w:rsidR="00655CE0" w:rsidRPr="00281FAF">
        <w:rPr>
          <w:rFonts w:ascii="Times New Roman" w:hAnsi="Times New Roman" w:cs="Times New Roman"/>
          <w:sz w:val="24"/>
          <w:szCs w:val="24"/>
        </w:rPr>
        <w:t xml:space="preserve">  М.</w:t>
      </w:r>
      <w:r w:rsidR="00655CE0">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Музыка, 1990</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Лушников В</w:t>
      </w:r>
      <w:r w:rsidRPr="00281FAF">
        <w:rPr>
          <w:rFonts w:ascii="Times New Roman" w:hAnsi="Times New Roman" w:cs="Times New Roman"/>
          <w:sz w:val="24"/>
          <w:szCs w:val="24"/>
        </w:rPr>
        <w:t>. Школа игры на аккордеоне</w:t>
      </w:r>
      <w:r w:rsidR="00655CE0">
        <w:rPr>
          <w:rFonts w:ascii="Times New Roman" w:hAnsi="Times New Roman" w:cs="Times New Roman"/>
          <w:sz w:val="24"/>
          <w:szCs w:val="24"/>
        </w:rPr>
        <w:t>.</w:t>
      </w:r>
      <w:r w:rsidR="00655CE0" w:rsidRPr="00281FAF">
        <w:rPr>
          <w:rFonts w:ascii="Times New Roman" w:hAnsi="Times New Roman" w:cs="Times New Roman"/>
          <w:sz w:val="24"/>
          <w:szCs w:val="24"/>
        </w:rPr>
        <w:t xml:space="preserve">  М.</w:t>
      </w:r>
      <w:r w:rsidR="00655CE0">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1987</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Мирек А</w:t>
      </w:r>
      <w:r w:rsidRPr="00281FAF">
        <w:rPr>
          <w:rFonts w:ascii="Times New Roman" w:hAnsi="Times New Roman" w:cs="Times New Roman"/>
          <w:sz w:val="24"/>
          <w:szCs w:val="24"/>
        </w:rPr>
        <w:t>. Школа игры на аккордеоне</w:t>
      </w:r>
      <w:r w:rsidR="00655CE0">
        <w:rPr>
          <w:rFonts w:ascii="Times New Roman" w:hAnsi="Times New Roman" w:cs="Times New Roman"/>
          <w:sz w:val="24"/>
          <w:szCs w:val="24"/>
        </w:rPr>
        <w:t>.</w:t>
      </w:r>
      <w:r w:rsidR="00655CE0" w:rsidRPr="00281FAF">
        <w:rPr>
          <w:rFonts w:ascii="Times New Roman" w:hAnsi="Times New Roman" w:cs="Times New Roman"/>
          <w:sz w:val="24"/>
          <w:szCs w:val="24"/>
        </w:rPr>
        <w:t xml:space="preserve">  М.</w:t>
      </w:r>
      <w:r w:rsidR="00655CE0">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1972</w:t>
      </w:r>
      <w:r w:rsidR="00655CE0">
        <w:rPr>
          <w:rFonts w:ascii="Times New Roman" w:hAnsi="Times New Roman" w:cs="Times New Roman"/>
          <w:sz w:val="24"/>
          <w:szCs w:val="24"/>
        </w:rPr>
        <w:t>.</w:t>
      </w:r>
    </w:p>
    <w:p w:rsidR="007B29DC" w:rsidRPr="00281FAF" w:rsidRDefault="007B29DC"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Онегин А.</w:t>
      </w:r>
      <w:r w:rsidRPr="00281FAF">
        <w:rPr>
          <w:rFonts w:ascii="Times New Roman" w:hAnsi="Times New Roman" w:cs="Times New Roman"/>
          <w:sz w:val="24"/>
          <w:szCs w:val="24"/>
        </w:rPr>
        <w:t xml:space="preserve"> Школа игры на баяне</w:t>
      </w:r>
      <w:r>
        <w:rPr>
          <w:rFonts w:ascii="Times New Roman" w:hAnsi="Times New Roman" w:cs="Times New Roman"/>
          <w:sz w:val="24"/>
          <w:szCs w:val="24"/>
        </w:rPr>
        <w:t>.</w:t>
      </w:r>
      <w:r w:rsidRPr="00281FAF">
        <w:rPr>
          <w:rFonts w:ascii="Times New Roman" w:hAnsi="Times New Roman" w:cs="Times New Roman"/>
          <w:sz w:val="24"/>
          <w:szCs w:val="24"/>
        </w:rPr>
        <w:t xml:space="preserve">  М.</w:t>
      </w:r>
      <w:r>
        <w:rPr>
          <w:rFonts w:ascii="Times New Roman" w:hAnsi="Times New Roman" w:cs="Times New Roman"/>
          <w:sz w:val="24"/>
          <w:szCs w:val="24"/>
        </w:rPr>
        <w:t>:</w:t>
      </w:r>
      <w:r w:rsidRPr="00281FAF">
        <w:rPr>
          <w:rFonts w:ascii="Times New Roman" w:hAnsi="Times New Roman" w:cs="Times New Roman"/>
          <w:sz w:val="24"/>
          <w:szCs w:val="24"/>
        </w:rPr>
        <w:t xml:space="preserve"> Музыка, 1990</w:t>
      </w:r>
      <w:r>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Семёнов В</w:t>
      </w:r>
      <w:r w:rsidRPr="00281FAF">
        <w:rPr>
          <w:rFonts w:ascii="Times New Roman" w:hAnsi="Times New Roman" w:cs="Times New Roman"/>
          <w:sz w:val="24"/>
          <w:szCs w:val="24"/>
        </w:rPr>
        <w:t>. Современная школа игры на баяне.  М., Музыка, 2003</w:t>
      </w:r>
      <w:r w:rsidR="00655CE0">
        <w:rPr>
          <w:rFonts w:ascii="Times New Roman" w:hAnsi="Times New Roman" w:cs="Times New Roman"/>
          <w:sz w:val="24"/>
          <w:szCs w:val="24"/>
        </w:rPr>
        <w:t>.</w:t>
      </w:r>
    </w:p>
    <w:p w:rsidR="00281FAF" w:rsidRPr="00281FAF" w:rsidRDefault="00281FAF" w:rsidP="00E25C81">
      <w:pPr>
        <w:numPr>
          <w:ilvl w:val="0"/>
          <w:numId w:val="67"/>
        </w:numPr>
        <w:tabs>
          <w:tab w:val="clear" w:pos="502"/>
          <w:tab w:val="num" w:pos="284"/>
          <w:tab w:val="num" w:pos="360"/>
        </w:tabs>
        <w:spacing w:after="0" w:line="240" w:lineRule="auto"/>
        <w:ind w:left="0" w:hanging="567"/>
        <w:jc w:val="both"/>
        <w:rPr>
          <w:rFonts w:ascii="Times New Roman" w:hAnsi="Times New Roman" w:cs="Times New Roman"/>
          <w:sz w:val="24"/>
          <w:szCs w:val="24"/>
        </w:rPr>
      </w:pPr>
      <w:r w:rsidRPr="007B29DC">
        <w:rPr>
          <w:rFonts w:ascii="Times New Roman" w:hAnsi="Times New Roman" w:cs="Times New Roman"/>
          <w:i/>
          <w:sz w:val="24"/>
          <w:szCs w:val="24"/>
        </w:rPr>
        <w:t>Стативкин Г</w:t>
      </w:r>
      <w:r w:rsidRPr="00281FAF">
        <w:rPr>
          <w:rFonts w:ascii="Times New Roman" w:hAnsi="Times New Roman" w:cs="Times New Roman"/>
          <w:sz w:val="24"/>
          <w:szCs w:val="24"/>
        </w:rPr>
        <w:t>. Начальное обучение на выборно-готовом баяне</w:t>
      </w:r>
      <w:r w:rsidR="00655CE0">
        <w:rPr>
          <w:rFonts w:ascii="Times New Roman" w:hAnsi="Times New Roman" w:cs="Times New Roman"/>
          <w:sz w:val="24"/>
          <w:szCs w:val="24"/>
        </w:rPr>
        <w:t>.</w:t>
      </w:r>
      <w:r w:rsidR="00655CE0" w:rsidRPr="00281FAF">
        <w:rPr>
          <w:rFonts w:ascii="Times New Roman" w:hAnsi="Times New Roman" w:cs="Times New Roman"/>
          <w:sz w:val="24"/>
          <w:szCs w:val="24"/>
        </w:rPr>
        <w:t xml:space="preserve">  М.</w:t>
      </w:r>
      <w:r w:rsidR="00655CE0">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Музыка, 1989</w:t>
      </w:r>
      <w:r w:rsidR="00655CE0">
        <w:rPr>
          <w:rFonts w:ascii="Times New Roman" w:hAnsi="Times New Roman" w:cs="Times New Roman"/>
          <w:sz w:val="24"/>
          <w:szCs w:val="24"/>
        </w:rPr>
        <w:t>.</w:t>
      </w:r>
    </w:p>
    <w:p w:rsidR="00281FAF" w:rsidRPr="00281FAF" w:rsidRDefault="00281FAF" w:rsidP="00281FAF">
      <w:pPr>
        <w:spacing w:after="0" w:line="240" w:lineRule="auto"/>
        <w:jc w:val="center"/>
        <w:rPr>
          <w:rFonts w:ascii="Times New Roman" w:hAnsi="Times New Roman" w:cs="Times New Roman"/>
          <w:b/>
          <w:i/>
          <w:sz w:val="24"/>
          <w:szCs w:val="24"/>
        </w:rPr>
      </w:pPr>
      <w:r w:rsidRPr="00281FAF">
        <w:rPr>
          <w:rFonts w:ascii="Times New Roman" w:hAnsi="Times New Roman" w:cs="Times New Roman"/>
          <w:b/>
          <w:i/>
          <w:sz w:val="24"/>
          <w:szCs w:val="24"/>
        </w:rPr>
        <w:t>Методическая литература</w:t>
      </w:r>
    </w:p>
    <w:p w:rsidR="00281FAF" w:rsidRPr="00281FAF" w:rsidRDefault="00281FAF" w:rsidP="00E25C81">
      <w:pPr>
        <w:numPr>
          <w:ilvl w:val="0"/>
          <w:numId w:val="68"/>
        </w:numPr>
        <w:tabs>
          <w:tab w:val="left" w:pos="284"/>
        </w:tabs>
        <w:suppressAutoHyphens/>
        <w:spacing w:after="0" w:line="240" w:lineRule="auto"/>
        <w:ind w:left="0" w:firstLine="0"/>
        <w:jc w:val="both"/>
        <w:rPr>
          <w:rFonts w:ascii="Times New Roman" w:hAnsi="Times New Roman" w:cs="Times New Roman"/>
          <w:sz w:val="24"/>
          <w:szCs w:val="24"/>
        </w:rPr>
      </w:pPr>
      <w:r w:rsidRPr="00F85767">
        <w:rPr>
          <w:rFonts w:ascii="Times New Roman" w:hAnsi="Times New Roman" w:cs="Times New Roman"/>
          <w:i/>
          <w:sz w:val="24"/>
          <w:szCs w:val="24"/>
        </w:rPr>
        <w:t>Алексеев И.Д.</w:t>
      </w:r>
      <w:r w:rsidRPr="00281FAF">
        <w:rPr>
          <w:rFonts w:ascii="Times New Roman" w:hAnsi="Times New Roman" w:cs="Times New Roman"/>
          <w:sz w:val="24"/>
          <w:szCs w:val="24"/>
        </w:rPr>
        <w:t xml:space="preserve"> Методика преподавания игры на баяне</w:t>
      </w:r>
      <w:r w:rsidR="000E32D3">
        <w:rPr>
          <w:rFonts w:ascii="Times New Roman" w:hAnsi="Times New Roman" w:cs="Times New Roman"/>
          <w:sz w:val="24"/>
          <w:szCs w:val="24"/>
        </w:rPr>
        <w:t>.</w:t>
      </w:r>
      <w:r w:rsidR="000E32D3" w:rsidRPr="00281FAF">
        <w:rPr>
          <w:rFonts w:ascii="Times New Roman" w:hAnsi="Times New Roman" w:cs="Times New Roman"/>
          <w:sz w:val="24"/>
          <w:szCs w:val="24"/>
        </w:rPr>
        <w:t xml:space="preserve">  М.</w:t>
      </w:r>
      <w:r w:rsidR="000E32D3">
        <w:rPr>
          <w:rFonts w:ascii="Times New Roman" w:hAnsi="Times New Roman" w:cs="Times New Roman"/>
          <w:sz w:val="24"/>
          <w:szCs w:val="24"/>
        </w:rPr>
        <w:t>:</w:t>
      </w:r>
      <w:r w:rsidRPr="00281FAF">
        <w:rPr>
          <w:rFonts w:ascii="Times New Roman" w:hAnsi="Times New Roman" w:cs="Times New Roman"/>
          <w:sz w:val="24"/>
          <w:szCs w:val="24"/>
        </w:rPr>
        <w:t>1961</w:t>
      </w:r>
      <w:r w:rsidR="000E32D3">
        <w:rPr>
          <w:rFonts w:ascii="Times New Roman" w:hAnsi="Times New Roman" w:cs="Times New Roman"/>
          <w:sz w:val="24"/>
          <w:szCs w:val="24"/>
        </w:rPr>
        <w:t>.</w:t>
      </w:r>
    </w:p>
    <w:p w:rsidR="00281FAF" w:rsidRPr="00281FAF" w:rsidRDefault="00281FAF" w:rsidP="00E25C81">
      <w:pPr>
        <w:numPr>
          <w:ilvl w:val="0"/>
          <w:numId w:val="68"/>
        </w:numPr>
        <w:tabs>
          <w:tab w:val="left" w:pos="284"/>
        </w:tabs>
        <w:suppressAutoHyphens/>
        <w:spacing w:after="0" w:line="240" w:lineRule="auto"/>
        <w:ind w:left="0" w:firstLine="0"/>
        <w:jc w:val="both"/>
        <w:rPr>
          <w:rFonts w:ascii="Times New Roman" w:hAnsi="Times New Roman" w:cs="Times New Roman"/>
          <w:sz w:val="24"/>
          <w:szCs w:val="24"/>
        </w:rPr>
      </w:pPr>
      <w:r w:rsidRPr="00F85767">
        <w:rPr>
          <w:rFonts w:ascii="Times New Roman" w:hAnsi="Times New Roman" w:cs="Times New Roman"/>
          <w:i/>
          <w:sz w:val="24"/>
          <w:szCs w:val="24"/>
        </w:rPr>
        <w:t>Андрюшенков Г.И</w:t>
      </w:r>
      <w:r w:rsidRPr="00281FAF">
        <w:rPr>
          <w:rFonts w:ascii="Times New Roman" w:hAnsi="Times New Roman" w:cs="Times New Roman"/>
          <w:sz w:val="24"/>
          <w:szCs w:val="24"/>
        </w:rPr>
        <w:t>. Формы и методы работы с самодеятельным инструментальным ансамблем народных инструментов. Учебное пособие.  Л.: Восход, 1983</w:t>
      </w:r>
      <w:r w:rsidR="000E32D3">
        <w:rPr>
          <w:rFonts w:ascii="Times New Roman" w:hAnsi="Times New Roman" w:cs="Times New Roman"/>
          <w:sz w:val="24"/>
          <w:szCs w:val="24"/>
        </w:rPr>
        <w:t>.</w:t>
      </w:r>
    </w:p>
    <w:p w:rsidR="00281FAF" w:rsidRPr="00281FAF" w:rsidRDefault="00281FAF" w:rsidP="00E25C81">
      <w:pPr>
        <w:numPr>
          <w:ilvl w:val="0"/>
          <w:numId w:val="68"/>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Брызгалин В</w:t>
      </w:r>
      <w:r w:rsidRPr="00281FAF">
        <w:rPr>
          <w:rFonts w:ascii="Times New Roman" w:hAnsi="Times New Roman" w:cs="Times New Roman"/>
          <w:sz w:val="24"/>
          <w:szCs w:val="24"/>
        </w:rPr>
        <w:t>. «Я играю на баяне». Репертуарно-методический сборник».  Курган, 1995</w:t>
      </w:r>
      <w:r w:rsidR="000E32D3">
        <w:rPr>
          <w:rFonts w:ascii="Times New Roman" w:hAnsi="Times New Roman" w:cs="Times New Roman"/>
          <w:sz w:val="24"/>
          <w:szCs w:val="24"/>
        </w:rPr>
        <w:t>.</w:t>
      </w:r>
    </w:p>
    <w:p w:rsidR="00281FAF" w:rsidRPr="00281FAF" w:rsidRDefault="00281FAF" w:rsidP="00E25C81">
      <w:pPr>
        <w:numPr>
          <w:ilvl w:val="0"/>
          <w:numId w:val="68"/>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 xml:space="preserve">Вопросы методики начального образования на баяне. </w:t>
      </w:r>
      <w:r w:rsidRPr="00281FAF">
        <w:rPr>
          <w:rFonts w:ascii="Times New Roman" w:hAnsi="Times New Roman" w:cs="Times New Roman"/>
          <w:sz w:val="24"/>
          <w:szCs w:val="24"/>
        </w:rPr>
        <w:t>Сб. статей под ред. Гаврилова А</w:t>
      </w:r>
      <w:r w:rsidR="000E32D3">
        <w:rPr>
          <w:rFonts w:ascii="Times New Roman" w:hAnsi="Times New Roman" w:cs="Times New Roman"/>
          <w:sz w:val="24"/>
          <w:szCs w:val="24"/>
        </w:rPr>
        <w:t>.</w:t>
      </w:r>
      <w:r w:rsidR="000E32D3" w:rsidRPr="00281FAF">
        <w:rPr>
          <w:rFonts w:ascii="Times New Roman" w:hAnsi="Times New Roman" w:cs="Times New Roman"/>
          <w:sz w:val="24"/>
          <w:szCs w:val="24"/>
        </w:rPr>
        <w:t xml:space="preserve">  М.</w:t>
      </w:r>
      <w:r w:rsidR="000E32D3">
        <w:rPr>
          <w:rFonts w:ascii="Times New Roman" w:hAnsi="Times New Roman" w:cs="Times New Roman"/>
          <w:sz w:val="24"/>
          <w:szCs w:val="24"/>
        </w:rPr>
        <w:t>:</w:t>
      </w:r>
      <w:r w:rsidRPr="00281FAF">
        <w:rPr>
          <w:rFonts w:ascii="Times New Roman" w:hAnsi="Times New Roman" w:cs="Times New Roman"/>
          <w:sz w:val="24"/>
          <w:szCs w:val="24"/>
        </w:rPr>
        <w:t>1981</w:t>
      </w:r>
      <w:r w:rsidR="000E32D3">
        <w:rPr>
          <w:rFonts w:ascii="Times New Roman" w:hAnsi="Times New Roman" w:cs="Times New Roman"/>
          <w:sz w:val="24"/>
          <w:szCs w:val="24"/>
        </w:rPr>
        <w:t>.</w:t>
      </w:r>
    </w:p>
    <w:p w:rsidR="00281FAF" w:rsidRPr="00281FAF" w:rsidRDefault="00281FAF" w:rsidP="00E25C81">
      <w:pPr>
        <w:numPr>
          <w:ilvl w:val="0"/>
          <w:numId w:val="68"/>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Имханицкий М., Мищенко А.</w:t>
      </w:r>
      <w:r w:rsidRPr="00281FAF">
        <w:rPr>
          <w:rFonts w:ascii="Times New Roman" w:hAnsi="Times New Roman" w:cs="Times New Roman"/>
          <w:sz w:val="24"/>
          <w:szCs w:val="24"/>
        </w:rPr>
        <w:t xml:space="preserve"> «Дуэт баянистов». Вопросы теории и практики, выпуск 1</w:t>
      </w:r>
      <w:r w:rsidR="000E32D3">
        <w:rPr>
          <w:rFonts w:ascii="Times New Roman" w:hAnsi="Times New Roman" w:cs="Times New Roman"/>
          <w:sz w:val="24"/>
          <w:szCs w:val="24"/>
        </w:rPr>
        <w:t>.</w:t>
      </w:r>
      <w:r w:rsidR="000E32D3" w:rsidRPr="00281FAF">
        <w:rPr>
          <w:rFonts w:ascii="Times New Roman" w:hAnsi="Times New Roman" w:cs="Times New Roman"/>
          <w:sz w:val="24"/>
          <w:szCs w:val="24"/>
        </w:rPr>
        <w:t xml:space="preserve">  М.</w:t>
      </w:r>
      <w:r w:rsidR="000E32D3">
        <w:rPr>
          <w:rFonts w:ascii="Times New Roman" w:hAnsi="Times New Roman" w:cs="Times New Roman"/>
          <w:sz w:val="24"/>
          <w:szCs w:val="24"/>
        </w:rPr>
        <w:t>:</w:t>
      </w:r>
      <w:r w:rsidRPr="00281FAF">
        <w:rPr>
          <w:rFonts w:ascii="Times New Roman" w:hAnsi="Times New Roman" w:cs="Times New Roman"/>
          <w:sz w:val="24"/>
          <w:szCs w:val="24"/>
        </w:rPr>
        <w:t>РАМ им. Гнесиных,  2001</w:t>
      </w:r>
      <w:r w:rsidR="000E32D3">
        <w:rPr>
          <w:rFonts w:ascii="Times New Roman" w:hAnsi="Times New Roman" w:cs="Times New Roman"/>
          <w:sz w:val="24"/>
          <w:szCs w:val="24"/>
        </w:rPr>
        <w:t>.</w:t>
      </w:r>
    </w:p>
    <w:p w:rsidR="00281FAF" w:rsidRPr="00281FAF" w:rsidRDefault="00281FAF" w:rsidP="00E25C81">
      <w:pPr>
        <w:numPr>
          <w:ilvl w:val="0"/>
          <w:numId w:val="68"/>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Класс ансамбля народных инструментов</w:t>
      </w:r>
      <w:r w:rsidRPr="00281FAF">
        <w:rPr>
          <w:rFonts w:ascii="Times New Roman" w:hAnsi="Times New Roman" w:cs="Times New Roman"/>
          <w:sz w:val="24"/>
          <w:szCs w:val="24"/>
        </w:rPr>
        <w:t>.  Программы для ДМШ</w:t>
      </w:r>
      <w:r w:rsidR="000E32D3">
        <w:rPr>
          <w:rFonts w:ascii="Times New Roman" w:hAnsi="Times New Roman" w:cs="Times New Roman"/>
          <w:sz w:val="24"/>
          <w:szCs w:val="24"/>
        </w:rPr>
        <w:t>.</w:t>
      </w:r>
      <w:r w:rsidR="000E32D3" w:rsidRPr="00281FAF">
        <w:rPr>
          <w:rFonts w:ascii="Times New Roman" w:hAnsi="Times New Roman" w:cs="Times New Roman"/>
          <w:sz w:val="24"/>
          <w:szCs w:val="24"/>
        </w:rPr>
        <w:t xml:space="preserve">  М.</w:t>
      </w:r>
      <w:r w:rsidR="000E32D3">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Просвещение, 1979</w:t>
      </w:r>
      <w:r w:rsidR="000E32D3">
        <w:rPr>
          <w:rFonts w:ascii="Times New Roman" w:hAnsi="Times New Roman" w:cs="Times New Roman"/>
          <w:sz w:val="24"/>
          <w:szCs w:val="24"/>
        </w:rPr>
        <w:t>.</w:t>
      </w:r>
    </w:p>
    <w:p w:rsidR="00281FAF" w:rsidRPr="00281FAF" w:rsidRDefault="00281FAF" w:rsidP="00E25C81">
      <w:pPr>
        <w:numPr>
          <w:ilvl w:val="0"/>
          <w:numId w:val="68"/>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Крупин А</w:t>
      </w:r>
      <w:r w:rsidRPr="00281FAF">
        <w:rPr>
          <w:rFonts w:ascii="Times New Roman" w:hAnsi="Times New Roman" w:cs="Times New Roman"/>
          <w:sz w:val="24"/>
          <w:szCs w:val="24"/>
        </w:rPr>
        <w:t>. Вопросы музыкальной педагогики. Сб. статей. Вып. 6</w:t>
      </w:r>
      <w:r w:rsidR="000E32D3">
        <w:rPr>
          <w:rFonts w:ascii="Times New Roman" w:hAnsi="Times New Roman" w:cs="Times New Roman"/>
          <w:sz w:val="24"/>
          <w:szCs w:val="24"/>
        </w:rPr>
        <w:t>.</w:t>
      </w:r>
      <w:r w:rsidR="000E32D3" w:rsidRPr="00281FAF">
        <w:rPr>
          <w:rFonts w:ascii="Times New Roman" w:hAnsi="Times New Roman" w:cs="Times New Roman"/>
          <w:sz w:val="24"/>
          <w:szCs w:val="24"/>
        </w:rPr>
        <w:t xml:space="preserve">  М.</w:t>
      </w:r>
      <w:r w:rsidR="000E32D3">
        <w:rPr>
          <w:rFonts w:ascii="Times New Roman" w:hAnsi="Times New Roman" w:cs="Times New Roman"/>
          <w:sz w:val="24"/>
          <w:szCs w:val="24"/>
        </w:rPr>
        <w:t>:</w:t>
      </w:r>
      <w:r w:rsidRPr="00281FAF">
        <w:rPr>
          <w:rFonts w:ascii="Times New Roman" w:hAnsi="Times New Roman" w:cs="Times New Roman"/>
          <w:sz w:val="24"/>
          <w:szCs w:val="24"/>
        </w:rPr>
        <w:t>1989</w:t>
      </w:r>
      <w:r w:rsidR="000E32D3">
        <w:rPr>
          <w:rFonts w:ascii="Times New Roman" w:hAnsi="Times New Roman" w:cs="Times New Roman"/>
          <w:sz w:val="24"/>
          <w:szCs w:val="24"/>
        </w:rPr>
        <w:t>.</w:t>
      </w:r>
    </w:p>
    <w:p w:rsidR="00281FAF" w:rsidRPr="00281FAF" w:rsidRDefault="00281FAF" w:rsidP="00E25C81">
      <w:pPr>
        <w:numPr>
          <w:ilvl w:val="0"/>
          <w:numId w:val="68"/>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Максимов Е.И</w:t>
      </w:r>
      <w:r w:rsidRPr="00281FAF">
        <w:rPr>
          <w:rFonts w:ascii="Times New Roman" w:hAnsi="Times New Roman" w:cs="Times New Roman"/>
          <w:sz w:val="24"/>
          <w:szCs w:val="24"/>
        </w:rPr>
        <w:t>. Ансамбли и оркестры баянистов</w:t>
      </w:r>
      <w:r w:rsidR="000E32D3">
        <w:rPr>
          <w:rFonts w:ascii="Times New Roman" w:hAnsi="Times New Roman" w:cs="Times New Roman"/>
          <w:sz w:val="24"/>
          <w:szCs w:val="24"/>
        </w:rPr>
        <w:t>.</w:t>
      </w:r>
      <w:r w:rsidR="000E32D3" w:rsidRPr="00281FAF">
        <w:rPr>
          <w:rFonts w:ascii="Times New Roman" w:hAnsi="Times New Roman" w:cs="Times New Roman"/>
          <w:sz w:val="24"/>
          <w:szCs w:val="24"/>
        </w:rPr>
        <w:t xml:space="preserve">  М.</w:t>
      </w:r>
      <w:r w:rsidR="000E32D3">
        <w:rPr>
          <w:rFonts w:ascii="Times New Roman" w:hAnsi="Times New Roman" w:cs="Times New Roman"/>
          <w:sz w:val="24"/>
          <w:szCs w:val="24"/>
        </w:rPr>
        <w:t>:</w:t>
      </w:r>
      <w:r w:rsidRPr="00281FAF">
        <w:rPr>
          <w:rFonts w:ascii="Times New Roman" w:hAnsi="Times New Roman" w:cs="Times New Roman"/>
          <w:sz w:val="24"/>
          <w:szCs w:val="24"/>
        </w:rPr>
        <w:t>1966</w:t>
      </w:r>
      <w:r w:rsidR="000E32D3">
        <w:rPr>
          <w:rFonts w:ascii="Times New Roman" w:hAnsi="Times New Roman" w:cs="Times New Roman"/>
          <w:sz w:val="24"/>
          <w:szCs w:val="24"/>
        </w:rPr>
        <w:t>.</w:t>
      </w:r>
    </w:p>
    <w:p w:rsidR="00281FAF" w:rsidRPr="00281FAF" w:rsidRDefault="00281FAF" w:rsidP="00E25C81">
      <w:pPr>
        <w:numPr>
          <w:ilvl w:val="0"/>
          <w:numId w:val="68"/>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Ризоль Н</w:t>
      </w:r>
      <w:r w:rsidRPr="00281FAF">
        <w:rPr>
          <w:rFonts w:ascii="Times New Roman" w:hAnsi="Times New Roman" w:cs="Times New Roman"/>
          <w:sz w:val="24"/>
          <w:szCs w:val="24"/>
        </w:rPr>
        <w:t>. Очерки о работе в ансамбле баянистов</w:t>
      </w:r>
      <w:r w:rsidR="000E32D3">
        <w:rPr>
          <w:rFonts w:ascii="Times New Roman" w:hAnsi="Times New Roman" w:cs="Times New Roman"/>
          <w:sz w:val="24"/>
          <w:szCs w:val="24"/>
        </w:rPr>
        <w:t>.</w:t>
      </w:r>
      <w:r w:rsidR="000E32D3" w:rsidRPr="00281FAF">
        <w:rPr>
          <w:rFonts w:ascii="Times New Roman" w:hAnsi="Times New Roman" w:cs="Times New Roman"/>
          <w:sz w:val="24"/>
          <w:szCs w:val="24"/>
        </w:rPr>
        <w:t xml:space="preserve">  М.</w:t>
      </w:r>
      <w:r w:rsidR="000E32D3">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1986</w:t>
      </w:r>
      <w:r w:rsidR="000E32D3">
        <w:rPr>
          <w:rFonts w:ascii="Times New Roman" w:hAnsi="Times New Roman" w:cs="Times New Roman"/>
          <w:sz w:val="24"/>
          <w:szCs w:val="24"/>
        </w:rPr>
        <w:t>.</w:t>
      </w:r>
    </w:p>
    <w:p w:rsidR="00281FAF" w:rsidRPr="00281FAF" w:rsidRDefault="00281FAF" w:rsidP="00E25C81">
      <w:pPr>
        <w:numPr>
          <w:ilvl w:val="0"/>
          <w:numId w:val="68"/>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Рубинштейн С.Н</w:t>
      </w:r>
      <w:r w:rsidRPr="00281FAF">
        <w:rPr>
          <w:rFonts w:ascii="Times New Roman" w:hAnsi="Times New Roman" w:cs="Times New Roman"/>
          <w:sz w:val="24"/>
          <w:szCs w:val="24"/>
        </w:rPr>
        <w:t>. Самодеятельный ансамбль баянистов</w:t>
      </w:r>
      <w:r w:rsidR="000E32D3">
        <w:rPr>
          <w:rFonts w:ascii="Times New Roman" w:hAnsi="Times New Roman" w:cs="Times New Roman"/>
          <w:sz w:val="24"/>
          <w:szCs w:val="24"/>
        </w:rPr>
        <w:t>.</w:t>
      </w:r>
      <w:r w:rsidR="000E32D3" w:rsidRPr="00281FAF">
        <w:rPr>
          <w:rFonts w:ascii="Times New Roman" w:hAnsi="Times New Roman" w:cs="Times New Roman"/>
          <w:sz w:val="24"/>
          <w:szCs w:val="24"/>
        </w:rPr>
        <w:t xml:space="preserve">  М.</w:t>
      </w:r>
      <w:r w:rsidR="000E32D3">
        <w:rPr>
          <w:rFonts w:ascii="Times New Roman" w:hAnsi="Times New Roman" w:cs="Times New Roman"/>
          <w:sz w:val="24"/>
          <w:szCs w:val="24"/>
        </w:rPr>
        <w:t>:</w:t>
      </w:r>
      <w:r w:rsidRPr="00281FAF">
        <w:rPr>
          <w:rFonts w:ascii="Times New Roman" w:hAnsi="Times New Roman" w:cs="Times New Roman"/>
          <w:sz w:val="24"/>
          <w:szCs w:val="24"/>
        </w:rPr>
        <w:t>1961</w:t>
      </w:r>
      <w:r w:rsidR="000E32D3">
        <w:rPr>
          <w:rFonts w:ascii="Times New Roman" w:hAnsi="Times New Roman" w:cs="Times New Roman"/>
          <w:sz w:val="24"/>
          <w:szCs w:val="24"/>
        </w:rPr>
        <w:t>.</w:t>
      </w:r>
    </w:p>
    <w:p w:rsidR="00281FAF" w:rsidRPr="00281FAF" w:rsidRDefault="00281FAF" w:rsidP="00E25C81">
      <w:pPr>
        <w:numPr>
          <w:ilvl w:val="0"/>
          <w:numId w:val="68"/>
        </w:numPr>
        <w:tabs>
          <w:tab w:val="left" w:pos="284"/>
        </w:tabs>
        <w:suppressAutoHyphens/>
        <w:spacing w:after="0" w:line="240" w:lineRule="auto"/>
        <w:ind w:left="0" w:firstLine="0"/>
        <w:jc w:val="both"/>
        <w:rPr>
          <w:rFonts w:ascii="Times New Roman" w:hAnsi="Times New Roman" w:cs="Times New Roman"/>
          <w:sz w:val="24"/>
          <w:szCs w:val="24"/>
        </w:rPr>
      </w:pPr>
      <w:r w:rsidRPr="000E32D3">
        <w:rPr>
          <w:rFonts w:ascii="Times New Roman" w:hAnsi="Times New Roman" w:cs="Times New Roman"/>
          <w:i/>
          <w:sz w:val="24"/>
          <w:szCs w:val="24"/>
        </w:rPr>
        <w:t>Судариков А</w:t>
      </w:r>
      <w:r w:rsidRPr="00281FAF">
        <w:rPr>
          <w:rFonts w:ascii="Times New Roman" w:hAnsi="Times New Roman" w:cs="Times New Roman"/>
          <w:sz w:val="24"/>
          <w:szCs w:val="24"/>
        </w:rPr>
        <w:t>. «Основы начального обучения игре на баяне». Методическое пособие</w:t>
      </w:r>
      <w:r w:rsidR="000E32D3">
        <w:rPr>
          <w:rFonts w:ascii="Times New Roman" w:hAnsi="Times New Roman" w:cs="Times New Roman"/>
          <w:sz w:val="24"/>
          <w:szCs w:val="24"/>
        </w:rPr>
        <w:t>.</w:t>
      </w:r>
      <w:r w:rsidR="000E32D3" w:rsidRPr="00281FAF">
        <w:rPr>
          <w:rFonts w:ascii="Times New Roman" w:hAnsi="Times New Roman" w:cs="Times New Roman"/>
          <w:sz w:val="24"/>
          <w:szCs w:val="24"/>
        </w:rPr>
        <w:t xml:space="preserve">  М.</w:t>
      </w:r>
      <w:r w:rsidR="000E32D3">
        <w:rPr>
          <w:rFonts w:ascii="Times New Roman" w:hAnsi="Times New Roman" w:cs="Times New Roman"/>
          <w:sz w:val="24"/>
          <w:szCs w:val="24"/>
        </w:rPr>
        <w:t>:</w:t>
      </w:r>
      <w:r w:rsidR="00557C2B">
        <w:rPr>
          <w:rFonts w:ascii="Times New Roman" w:hAnsi="Times New Roman" w:cs="Times New Roman"/>
          <w:sz w:val="24"/>
          <w:szCs w:val="24"/>
        </w:rPr>
        <w:t xml:space="preserve"> </w:t>
      </w:r>
      <w:r w:rsidRPr="00281FAF">
        <w:rPr>
          <w:rFonts w:ascii="Times New Roman" w:hAnsi="Times New Roman" w:cs="Times New Roman"/>
          <w:sz w:val="24"/>
          <w:szCs w:val="24"/>
        </w:rPr>
        <w:t>«Советский композитор», 1982</w:t>
      </w:r>
      <w:r w:rsidR="000E32D3">
        <w:rPr>
          <w:rFonts w:ascii="Times New Roman" w:hAnsi="Times New Roman" w:cs="Times New Roman"/>
          <w:sz w:val="24"/>
          <w:szCs w:val="24"/>
        </w:rPr>
        <w:t>.</w:t>
      </w:r>
    </w:p>
    <w:p w:rsidR="00F019BF" w:rsidRPr="00281FAF" w:rsidRDefault="00F019BF" w:rsidP="00281FAF">
      <w:pPr>
        <w:spacing w:after="0" w:line="240" w:lineRule="auto"/>
        <w:jc w:val="center"/>
        <w:rPr>
          <w:rFonts w:ascii="Times New Roman" w:hAnsi="Times New Roman" w:cs="Times New Roman"/>
          <w:b/>
          <w:spacing w:val="-2"/>
          <w:sz w:val="24"/>
          <w:szCs w:val="24"/>
        </w:rPr>
      </w:pPr>
    </w:p>
    <w:p w:rsidR="00F019BF" w:rsidRPr="00281FAF" w:rsidRDefault="00F019BF" w:rsidP="00281FAF">
      <w:pPr>
        <w:spacing w:after="0" w:line="240" w:lineRule="auto"/>
        <w:jc w:val="center"/>
        <w:rPr>
          <w:rFonts w:ascii="Times New Roman" w:hAnsi="Times New Roman" w:cs="Times New Roman"/>
          <w:b/>
          <w:spacing w:val="-2"/>
          <w:sz w:val="24"/>
          <w:szCs w:val="24"/>
        </w:rPr>
      </w:pPr>
    </w:p>
    <w:p w:rsidR="002A38F4" w:rsidRDefault="002A38F4" w:rsidP="00281FAF">
      <w:pPr>
        <w:spacing w:after="0" w:line="240" w:lineRule="auto"/>
        <w:jc w:val="center"/>
        <w:rPr>
          <w:rFonts w:ascii="Times New Roman" w:hAnsi="Times New Roman" w:cs="Times New Roman"/>
          <w:b/>
          <w:spacing w:val="-2"/>
          <w:sz w:val="24"/>
          <w:szCs w:val="24"/>
        </w:rPr>
      </w:pPr>
    </w:p>
    <w:p w:rsidR="003962AC" w:rsidRDefault="003962AC" w:rsidP="00281FAF">
      <w:pPr>
        <w:spacing w:after="0" w:line="240" w:lineRule="auto"/>
        <w:jc w:val="center"/>
        <w:rPr>
          <w:rFonts w:ascii="Times New Roman" w:hAnsi="Times New Roman" w:cs="Times New Roman"/>
          <w:b/>
          <w:spacing w:val="-2"/>
          <w:sz w:val="24"/>
          <w:szCs w:val="24"/>
        </w:rPr>
      </w:pPr>
    </w:p>
    <w:p w:rsidR="003962AC" w:rsidRDefault="003962AC" w:rsidP="00281FAF">
      <w:pPr>
        <w:spacing w:after="0" w:line="240" w:lineRule="auto"/>
        <w:jc w:val="center"/>
        <w:rPr>
          <w:rFonts w:ascii="Times New Roman" w:hAnsi="Times New Roman" w:cs="Times New Roman"/>
          <w:b/>
          <w:spacing w:val="-2"/>
          <w:sz w:val="24"/>
          <w:szCs w:val="24"/>
        </w:rPr>
      </w:pPr>
    </w:p>
    <w:p w:rsidR="003962AC" w:rsidRDefault="003962AC" w:rsidP="00281FAF">
      <w:pPr>
        <w:spacing w:after="0" w:line="240" w:lineRule="auto"/>
        <w:jc w:val="center"/>
        <w:rPr>
          <w:rFonts w:ascii="Times New Roman" w:hAnsi="Times New Roman" w:cs="Times New Roman"/>
          <w:b/>
          <w:spacing w:val="-2"/>
          <w:sz w:val="24"/>
          <w:szCs w:val="24"/>
        </w:rPr>
      </w:pPr>
    </w:p>
    <w:p w:rsidR="003962AC" w:rsidRDefault="003962AC" w:rsidP="00281FAF">
      <w:pPr>
        <w:spacing w:after="0" w:line="240" w:lineRule="auto"/>
        <w:jc w:val="center"/>
        <w:rPr>
          <w:rFonts w:ascii="Times New Roman" w:hAnsi="Times New Roman" w:cs="Times New Roman"/>
          <w:b/>
          <w:spacing w:val="-2"/>
          <w:sz w:val="24"/>
          <w:szCs w:val="24"/>
        </w:rPr>
      </w:pPr>
    </w:p>
    <w:p w:rsidR="003962AC" w:rsidRDefault="003962AC" w:rsidP="00281FAF">
      <w:pPr>
        <w:spacing w:after="0" w:line="240" w:lineRule="auto"/>
        <w:jc w:val="center"/>
        <w:rPr>
          <w:rFonts w:ascii="Times New Roman" w:hAnsi="Times New Roman" w:cs="Times New Roman"/>
          <w:b/>
          <w:spacing w:val="-2"/>
          <w:sz w:val="24"/>
          <w:szCs w:val="24"/>
        </w:rPr>
      </w:pPr>
    </w:p>
    <w:p w:rsidR="003962AC" w:rsidRDefault="003962AC" w:rsidP="00281FAF">
      <w:pPr>
        <w:spacing w:after="0" w:line="240" w:lineRule="auto"/>
        <w:jc w:val="center"/>
        <w:rPr>
          <w:rFonts w:ascii="Times New Roman" w:hAnsi="Times New Roman" w:cs="Times New Roman"/>
          <w:b/>
          <w:spacing w:val="-2"/>
          <w:sz w:val="24"/>
          <w:szCs w:val="24"/>
        </w:rPr>
      </w:pPr>
    </w:p>
    <w:p w:rsidR="003962AC" w:rsidRDefault="003962AC" w:rsidP="00281FAF">
      <w:pPr>
        <w:spacing w:after="0" w:line="240" w:lineRule="auto"/>
        <w:jc w:val="center"/>
        <w:rPr>
          <w:rFonts w:ascii="Times New Roman" w:hAnsi="Times New Roman" w:cs="Times New Roman"/>
          <w:b/>
          <w:spacing w:val="-2"/>
          <w:sz w:val="24"/>
          <w:szCs w:val="24"/>
        </w:rPr>
      </w:pPr>
    </w:p>
    <w:p w:rsidR="003962AC" w:rsidRDefault="003962AC" w:rsidP="00281FAF">
      <w:pPr>
        <w:spacing w:after="0" w:line="240" w:lineRule="auto"/>
        <w:jc w:val="center"/>
        <w:rPr>
          <w:rFonts w:ascii="Times New Roman" w:hAnsi="Times New Roman" w:cs="Times New Roman"/>
          <w:b/>
          <w:spacing w:val="-2"/>
          <w:sz w:val="24"/>
          <w:szCs w:val="24"/>
        </w:rPr>
      </w:pPr>
    </w:p>
    <w:p w:rsidR="003962AC" w:rsidRDefault="003962AC" w:rsidP="00281FAF">
      <w:pPr>
        <w:spacing w:after="0" w:line="240" w:lineRule="auto"/>
        <w:jc w:val="center"/>
        <w:rPr>
          <w:rFonts w:ascii="Times New Roman" w:hAnsi="Times New Roman" w:cs="Times New Roman"/>
          <w:b/>
          <w:spacing w:val="-2"/>
          <w:sz w:val="24"/>
          <w:szCs w:val="24"/>
        </w:rPr>
      </w:pPr>
    </w:p>
    <w:p w:rsidR="003962AC" w:rsidRDefault="003962AC" w:rsidP="00281FAF">
      <w:pPr>
        <w:spacing w:after="0" w:line="240" w:lineRule="auto"/>
        <w:jc w:val="center"/>
        <w:rPr>
          <w:rFonts w:ascii="Times New Roman" w:hAnsi="Times New Roman" w:cs="Times New Roman"/>
          <w:b/>
          <w:spacing w:val="-2"/>
          <w:sz w:val="24"/>
          <w:szCs w:val="24"/>
        </w:rPr>
      </w:pPr>
    </w:p>
    <w:p w:rsidR="003962AC" w:rsidRDefault="003962AC" w:rsidP="00281FAF">
      <w:pPr>
        <w:spacing w:after="0" w:line="240" w:lineRule="auto"/>
        <w:jc w:val="center"/>
        <w:rPr>
          <w:rFonts w:ascii="Times New Roman" w:hAnsi="Times New Roman" w:cs="Times New Roman"/>
          <w:b/>
          <w:spacing w:val="-2"/>
          <w:sz w:val="24"/>
          <w:szCs w:val="24"/>
        </w:rPr>
      </w:pPr>
    </w:p>
    <w:p w:rsidR="003962AC" w:rsidRDefault="003962AC" w:rsidP="00281FAF">
      <w:pPr>
        <w:spacing w:after="0" w:line="240" w:lineRule="auto"/>
        <w:jc w:val="center"/>
        <w:rPr>
          <w:rFonts w:ascii="Times New Roman" w:hAnsi="Times New Roman" w:cs="Times New Roman"/>
          <w:b/>
          <w:spacing w:val="-2"/>
          <w:sz w:val="24"/>
          <w:szCs w:val="24"/>
        </w:rPr>
      </w:pPr>
    </w:p>
    <w:p w:rsidR="003962AC" w:rsidRPr="00281FAF" w:rsidRDefault="003962AC" w:rsidP="00281FAF">
      <w:pPr>
        <w:spacing w:after="0" w:line="240" w:lineRule="auto"/>
        <w:jc w:val="center"/>
        <w:rPr>
          <w:rFonts w:ascii="Times New Roman" w:hAnsi="Times New Roman" w:cs="Times New Roman"/>
          <w:b/>
          <w:spacing w:val="-2"/>
          <w:sz w:val="24"/>
          <w:szCs w:val="24"/>
        </w:rPr>
      </w:pPr>
    </w:p>
    <w:p w:rsidR="00F4095C" w:rsidRPr="00A068D2" w:rsidRDefault="00F4095C" w:rsidP="00557C2B">
      <w:pPr>
        <w:shd w:val="clear" w:color="auto" w:fill="FFFFFF"/>
        <w:tabs>
          <w:tab w:val="left" w:pos="2552"/>
        </w:tabs>
        <w:spacing w:after="0" w:line="240" w:lineRule="auto"/>
        <w:ind w:firstLine="245"/>
        <w:jc w:val="center"/>
        <w:rPr>
          <w:rFonts w:ascii="Times New Roman" w:hAnsi="Times New Roman" w:cs="Times New Roman"/>
          <w:sz w:val="24"/>
          <w:szCs w:val="24"/>
        </w:rPr>
      </w:pPr>
      <w:r w:rsidRPr="00A068D2">
        <w:rPr>
          <w:rFonts w:ascii="Times New Roman" w:hAnsi="Times New Roman" w:cs="Times New Roman"/>
          <w:sz w:val="24"/>
          <w:szCs w:val="24"/>
        </w:rPr>
        <w:t>ДОПОЛНИТЕЛЬН</w:t>
      </w:r>
      <w:r w:rsidR="009667CA">
        <w:rPr>
          <w:rFonts w:ascii="Times New Roman" w:hAnsi="Times New Roman" w:cs="Times New Roman"/>
          <w:sz w:val="24"/>
          <w:szCs w:val="24"/>
        </w:rPr>
        <w:t>АЯ</w:t>
      </w:r>
      <w:r w:rsidRPr="00A068D2">
        <w:rPr>
          <w:rFonts w:ascii="Times New Roman" w:hAnsi="Times New Roman" w:cs="Times New Roman"/>
          <w:sz w:val="24"/>
          <w:szCs w:val="24"/>
        </w:rPr>
        <w:t xml:space="preserve"> ПРЕДПРОФЕССИОНАЛЬН</w:t>
      </w:r>
      <w:r w:rsidR="009667CA">
        <w:rPr>
          <w:rFonts w:ascii="Times New Roman" w:hAnsi="Times New Roman" w:cs="Times New Roman"/>
          <w:sz w:val="24"/>
          <w:szCs w:val="24"/>
        </w:rPr>
        <w:t>АЯ</w:t>
      </w:r>
      <w:r w:rsidRPr="00A068D2">
        <w:rPr>
          <w:rFonts w:ascii="Times New Roman" w:hAnsi="Times New Roman" w:cs="Times New Roman"/>
          <w:sz w:val="24"/>
          <w:szCs w:val="24"/>
        </w:rPr>
        <w:t xml:space="preserve"> ПРОГРАММ</w:t>
      </w:r>
      <w:r w:rsidR="009667CA">
        <w:rPr>
          <w:rFonts w:ascii="Times New Roman" w:hAnsi="Times New Roman" w:cs="Times New Roman"/>
          <w:sz w:val="24"/>
          <w:szCs w:val="24"/>
        </w:rPr>
        <w:t>А</w:t>
      </w:r>
      <w:r w:rsidRPr="00A068D2">
        <w:rPr>
          <w:rFonts w:ascii="Times New Roman" w:hAnsi="Times New Roman" w:cs="Times New Roman"/>
          <w:sz w:val="24"/>
          <w:szCs w:val="24"/>
        </w:rPr>
        <w:t xml:space="preserve"> В ОБЛАСТИ</w:t>
      </w:r>
      <w:r w:rsidR="00557C2B">
        <w:rPr>
          <w:rFonts w:ascii="Times New Roman" w:hAnsi="Times New Roman" w:cs="Times New Roman"/>
          <w:sz w:val="24"/>
          <w:szCs w:val="24"/>
        </w:rPr>
        <w:t xml:space="preserve"> </w:t>
      </w:r>
      <w:r w:rsidRPr="00A068D2">
        <w:rPr>
          <w:rFonts w:ascii="Times New Roman" w:hAnsi="Times New Roman" w:cs="Times New Roman"/>
          <w:sz w:val="24"/>
          <w:szCs w:val="24"/>
        </w:rPr>
        <w:t>МУЗЫКАЛЬНОГО ИСКУССТВА</w:t>
      </w:r>
    </w:p>
    <w:p w:rsidR="00F4095C" w:rsidRPr="00A068D2" w:rsidRDefault="00F4095C" w:rsidP="00F4095C">
      <w:pPr>
        <w:shd w:val="clear" w:color="auto" w:fill="FFFFFF"/>
        <w:spacing w:after="0" w:line="240" w:lineRule="auto"/>
        <w:jc w:val="center"/>
        <w:rPr>
          <w:rFonts w:ascii="Times New Roman" w:hAnsi="Times New Roman" w:cs="Times New Roman"/>
          <w:b/>
          <w:bCs/>
          <w:sz w:val="24"/>
          <w:szCs w:val="24"/>
        </w:rPr>
      </w:pPr>
      <w:r w:rsidRPr="00A068D2">
        <w:rPr>
          <w:rFonts w:ascii="Times New Roman" w:hAnsi="Times New Roman" w:cs="Times New Roman"/>
          <w:b/>
          <w:bCs/>
          <w:sz w:val="24"/>
          <w:szCs w:val="24"/>
        </w:rPr>
        <w:t xml:space="preserve">  «</w:t>
      </w:r>
      <w:r w:rsidRPr="00A068D2">
        <w:rPr>
          <w:rFonts w:ascii="Times New Roman" w:hAnsi="Times New Roman" w:cs="Times New Roman"/>
          <w:sz w:val="24"/>
          <w:szCs w:val="24"/>
        </w:rPr>
        <w:t>НАРОДНЫЕ ИНСТРУМЕНТЫ</w:t>
      </w:r>
      <w:r w:rsidRPr="00A068D2">
        <w:rPr>
          <w:rFonts w:ascii="Times New Roman" w:hAnsi="Times New Roman" w:cs="Times New Roman"/>
          <w:b/>
          <w:bCs/>
          <w:sz w:val="24"/>
          <w:szCs w:val="24"/>
        </w:rPr>
        <w:t>»</w:t>
      </w:r>
    </w:p>
    <w:p w:rsidR="00F4095C" w:rsidRPr="00A068D2" w:rsidRDefault="00F4095C" w:rsidP="00F4095C">
      <w:pPr>
        <w:shd w:val="clear" w:color="auto" w:fill="FFFFFF"/>
        <w:spacing w:after="0" w:line="240" w:lineRule="auto"/>
        <w:jc w:val="center"/>
        <w:rPr>
          <w:rFonts w:ascii="Times New Roman" w:hAnsi="Times New Roman" w:cs="Times New Roman"/>
          <w:b/>
          <w:bCs/>
          <w:sz w:val="24"/>
          <w:szCs w:val="24"/>
        </w:rPr>
      </w:pPr>
    </w:p>
    <w:p w:rsidR="00F4095C" w:rsidRPr="00A068D2" w:rsidRDefault="00F4095C" w:rsidP="00F4095C">
      <w:pPr>
        <w:shd w:val="clear" w:color="auto" w:fill="FFFFFF"/>
        <w:spacing w:after="0" w:line="240" w:lineRule="auto"/>
        <w:jc w:val="center"/>
        <w:rPr>
          <w:rFonts w:ascii="Times New Roman" w:hAnsi="Times New Roman" w:cs="Times New Roman"/>
          <w:b/>
          <w:bCs/>
          <w:sz w:val="24"/>
          <w:szCs w:val="24"/>
        </w:rPr>
      </w:pPr>
    </w:p>
    <w:p w:rsidR="00F4095C" w:rsidRPr="00A068D2" w:rsidRDefault="00F4095C" w:rsidP="00F4095C">
      <w:pPr>
        <w:shd w:val="clear" w:color="auto" w:fill="FFFFFF"/>
        <w:spacing w:after="0" w:line="240" w:lineRule="auto"/>
        <w:jc w:val="center"/>
        <w:rPr>
          <w:rFonts w:ascii="Times New Roman" w:hAnsi="Times New Roman" w:cs="Times New Roman"/>
          <w:sz w:val="24"/>
          <w:szCs w:val="24"/>
        </w:rPr>
      </w:pPr>
      <w:r w:rsidRPr="00A068D2">
        <w:rPr>
          <w:rFonts w:ascii="Times New Roman" w:hAnsi="Times New Roman" w:cs="Times New Roman"/>
          <w:sz w:val="24"/>
          <w:szCs w:val="24"/>
        </w:rPr>
        <w:t xml:space="preserve">Предметная область </w:t>
      </w:r>
      <w:r w:rsidRPr="00A068D2">
        <w:rPr>
          <w:rFonts w:ascii="Times New Roman" w:hAnsi="Times New Roman" w:cs="Times New Roman"/>
          <w:b/>
          <w:bCs/>
          <w:sz w:val="24"/>
          <w:szCs w:val="24"/>
        </w:rPr>
        <w:t xml:space="preserve">ПО.02. </w:t>
      </w:r>
      <w:r>
        <w:rPr>
          <w:rFonts w:ascii="Times New Roman" w:hAnsi="Times New Roman" w:cs="Times New Roman"/>
          <w:sz w:val="24"/>
          <w:szCs w:val="24"/>
        </w:rPr>
        <w:t>ТЕОРИЯ И ИСТОРИЯ МУЗЫКИ</w:t>
      </w:r>
    </w:p>
    <w:p w:rsidR="00F4095C" w:rsidRPr="00A068D2" w:rsidRDefault="00F4095C" w:rsidP="00F4095C">
      <w:pPr>
        <w:shd w:val="clear" w:color="auto" w:fill="FFFFFF"/>
        <w:spacing w:after="0" w:line="240" w:lineRule="auto"/>
        <w:ind w:hanging="989"/>
        <w:jc w:val="center"/>
        <w:rPr>
          <w:rFonts w:ascii="Times New Roman" w:hAnsi="Times New Roman" w:cs="Times New Roman"/>
          <w:b/>
          <w:bCs/>
          <w:sz w:val="24"/>
          <w:szCs w:val="24"/>
        </w:rPr>
      </w:pPr>
      <w:r w:rsidRPr="00A068D2">
        <w:rPr>
          <w:rFonts w:ascii="Times New Roman" w:hAnsi="Times New Roman" w:cs="Times New Roman"/>
          <w:sz w:val="24"/>
          <w:szCs w:val="24"/>
        </w:rPr>
        <w:t xml:space="preserve">рабочая программа по учебному предмету </w:t>
      </w:r>
      <w:r w:rsidRPr="00A068D2">
        <w:rPr>
          <w:rFonts w:ascii="Times New Roman" w:hAnsi="Times New Roman" w:cs="Times New Roman"/>
          <w:b/>
          <w:bCs/>
          <w:sz w:val="24"/>
          <w:szCs w:val="24"/>
        </w:rPr>
        <w:t xml:space="preserve">ПО.02.УП.01. </w:t>
      </w:r>
    </w:p>
    <w:p w:rsidR="00F4095C" w:rsidRPr="00A068D2"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Pr="00A068D2" w:rsidRDefault="00F4095C" w:rsidP="00F4095C">
      <w:pPr>
        <w:shd w:val="clear" w:color="auto" w:fill="FFFFFF"/>
        <w:spacing w:after="0" w:line="240" w:lineRule="auto"/>
        <w:ind w:hanging="989"/>
        <w:jc w:val="center"/>
        <w:rPr>
          <w:rFonts w:ascii="Times New Roman" w:hAnsi="Times New Roman" w:cs="Times New Roman"/>
          <w:sz w:val="24"/>
          <w:szCs w:val="24"/>
        </w:rPr>
      </w:pPr>
      <w:r w:rsidRPr="00A068D2">
        <w:rPr>
          <w:rFonts w:ascii="Times New Roman" w:hAnsi="Times New Roman" w:cs="Times New Roman"/>
          <w:sz w:val="24"/>
          <w:szCs w:val="24"/>
        </w:rPr>
        <w:t>СОЛЬФЕДЖИО</w:t>
      </w: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Default="00F4095C" w:rsidP="00F4095C">
      <w:pPr>
        <w:shd w:val="clear" w:color="auto" w:fill="FFFFFF"/>
        <w:spacing w:after="0" w:line="240" w:lineRule="auto"/>
        <w:ind w:hanging="989"/>
        <w:jc w:val="center"/>
        <w:rPr>
          <w:rFonts w:ascii="Times New Roman" w:hAnsi="Times New Roman" w:cs="Times New Roman"/>
          <w:sz w:val="24"/>
          <w:szCs w:val="24"/>
        </w:rPr>
      </w:pPr>
    </w:p>
    <w:p w:rsidR="00F4095C" w:rsidRPr="00A068D2" w:rsidRDefault="00F4095C" w:rsidP="00F4095C">
      <w:pPr>
        <w:shd w:val="clear" w:color="auto" w:fill="FFFFFF"/>
        <w:spacing w:after="0" w:line="240" w:lineRule="auto"/>
        <w:ind w:hanging="989"/>
        <w:jc w:val="center"/>
        <w:rPr>
          <w:rFonts w:ascii="Times New Roman" w:hAnsi="Times New Roman" w:cs="Times New Roman"/>
          <w:sz w:val="24"/>
          <w:szCs w:val="24"/>
        </w:rPr>
      </w:pPr>
    </w:p>
    <w:p w:rsidR="002C6131" w:rsidRDefault="002C6131" w:rsidP="002C6131">
      <w:pPr>
        <w:pStyle w:val="90"/>
        <w:shd w:val="clear" w:color="auto" w:fill="auto"/>
        <w:spacing w:line="240" w:lineRule="auto"/>
        <w:rPr>
          <w:rStyle w:val="9"/>
          <w:b/>
          <w:bCs/>
          <w:color w:val="000000"/>
          <w:sz w:val="24"/>
          <w:szCs w:val="24"/>
        </w:rPr>
      </w:pPr>
      <w:r w:rsidRPr="00104CBC">
        <w:rPr>
          <w:rStyle w:val="9"/>
          <w:color w:val="000000"/>
          <w:sz w:val="24"/>
          <w:szCs w:val="24"/>
        </w:rPr>
        <w:lastRenderedPageBreak/>
        <w:t>Структура программы учебного предмета</w:t>
      </w:r>
    </w:p>
    <w:p w:rsidR="002C6131" w:rsidRPr="00104CBC" w:rsidRDefault="002C6131" w:rsidP="002C6131">
      <w:pPr>
        <w:pStyle w:val="90"/>
        <w:shd w:val="clear" w:color="auto" w:fill="auto"/>
        <w:spacing w:line="240" w:lineRule="auto"/>
        <w:rPr>
          <w:sz w:val="24"/>
          <w:szCs w:val="24"/>
        </w:rPr>
      </w:pPr>
    </w:p>
    <w:p w:rsidR="002C6131" w:rsidRPr="00104CBC" w:rsidRDefault="002C6131" w:rsidP="00E25C81">
      <w:pPr>
        <w:pStyle w:val="90"/>
        <w:numPr>
          <w:ilvl w:val="0"/>
          <w:numId w:val="71"/>
        </w:numPr>
        <w:shd w:val="clear" w:color="auto" w:fill="auto"/>
        <w:tabs>
          <w:tab w:val="left" w:pos="863"/>
        </w:tabs>
        <w:spacing w:line="240" w:lineRule="auto"/>
        <w:jc w:val="both"/>
        <w:rPr>
          <w:sz w:val="24"/>
          <w:szCs w:val="24"/>
        </w:rPr>
      </w:pPr>
      <w:r w:rsidRPr="00104CBC">
        <w:rPr>
          <w:rStyle w:val="9"/>
          <w:color w:val="000000"/>
          <w:sz w:val="24"/>
          <w:szCs w:val="24"/>
        </w:rPr>
        <w:t>Пояснительная записка</w:t>
      </w:r>
    </w:p>
    <w:p w:rsidR="002C6131" w:rsidRPr="00104CBC" w:rsidRDefault="002C6131" w:rsidP="00E25C81">
      <w:pPr>
        <w:pStyle w:val="310"/>
        <w:numPr>
          <w:ilvl w:val="0"/>
          <w:numId w:val="70"/>
        </w:numPr>
        <w:shd w:val="clear" w:color="auto" w:fill="auto"/>
        <w:tabs>
          <w:tab w:val="left" w:pos="863"/>
        </w:tabs>
        <w:spacing w:after="0" w:line="240" w:lineRule="auto"/>
        <w:ind w:firstLine="720"/>
        <w:rPr>
          <w:sz w:val="24"/>
          <w:szCs w:val="24"/>
        </w:rPr>
      </w:pPr>
      <w:r w:rsidRPr="00104CBC">
        <w:rPr>
          <w:rStyle w:val="32"/>
          <w:color w:val="000000"/>
          <w:sz w:val="24"/>
          <w:szCs w:val="24"/>
        </w:rPr>
        <w:t>Характеристика учебного предмета, его место и роль в образовательном процессе;</w:t>
      </w:r>
    </w:p>
    <w:p w:rsidR="002C6131" w:rsidRPr="00104CBC" w:rsidRDefault="002C6131" w:rsidP="00E25C81">
      <w:pPr>
        <w:pStyle w:val="310"/>
        <w:numPr>
          <w:ilvl w:val="0"/>
          <w:numId w:val="70"/>
        </w:numPr>
        <w:shd w:val="clear" w:color="auto" w:fill="auto"/>
        <w:tabs>
          <w:tab w:val="left" w:pos="863"/>
        </w:tabs>
        <w:spacing w:after="0" w:line="240" w:lineRule="auto"/>
        <w:rPr>
          <w:sz w:val="24"/>
          <w:szCs w:val="24"/>
        </w:rPr>
      </w:pPr>
      <w:r w:rsidRPr="00104CBC">
        <w:rPr>
          <w:rStyle w:val="32"/>
          <w:color w:val="000000"/>
          <w:sz w:val="24"/>
          <w:szCs w:val="24"/>
        </w:rPr>
        <w:t>Срок реализации учебного предмета;</w:t>
      </w:r>
    </w:p>
    <w:p w:rsidR="002C6131" w:rsidRPr="00104CBC" w:rsidRDefault="002C6131" w:rsidP="00E25C81">
      <w:pPr>
        <w:pStyle w:val="310"/>
        <w:numPr>
          <w:ilvl w:val="0"/>
          <w:numId w:val="70"/>
        </w:numPr>
        <w:shd w:val="clear" w:color="auto" w:fill="auto"/>
        <w:tabs>
          <w:tab w:val="left" w:pos="863"/>
        </w:tabs>
        <w:spacing w:after="0" w:line="240" w:lineRule="auto"/>
        <w:ind w:firstLine="720"/>
        <w:rPr>
          <w:sz w:val="24"/>
          <w:szCs w:val="24"/>
        </w:rPr>
      </w:pPr>
      <w:r w:rsidRPr="00104CBC">
        <w:rPr>
          <w:rStyle w:val="32"/>
          <w:color w:val="000000"/>
          <w:sz w:val="24"/>
          <w:szCs w:val="24"/>
        </w:rPr>
        <w:t>Объем учебного времени, предусмотренный учебным планом образовательного учреждения на реализацию учебного предмета;</w:t>
      </w:r>
    </w:p>
    <w:p w:rsidR="002C6131" w:rsidRPr="00104CBC" w:rsidRDefault="002C6131" w:rsidP="00E25C81">
      <w:pPr>
        <w:pStyle w:val="310"/>
        <w:numPr>
          <w:ilvl w:val="0"/>
          <w:numId w:val="70"/>
        </w:numPr>
        <w:shd w:val="clear" w:color="auto" w:fill="auto"/>
        <w:tabs>
          <w:tab w:val="left" w:pos="863"/>
        </w:tabs>
        <w:spacing w:after="0" w:line="240" w:lineRule="auto"/>
        <w:rPr>
          <w:sz w:val="24"/>
          <w:szCs w:val="24"/>
        </w:rPr>
      </w:pPr>
      <w:r w:rsidRPr="00104CBC">
        <w:rPr>
          <w:rStyle w:val="32"/>
          <w:color w:val="000000"/>
          <w:sz w:val="24"/>
          <w:szCs w:val="24"/>
        </w:rPr>
        <w:t>Форма проведения учебных аудиторных занятий;</w:t>
      </w:r>
    </w:p>
    <w:p w:rsidR="002C6131" w:rsidRPr="00104CBC" w:rsidRDefault="002C6131" w:rsidP="00E25C81">
      <w:pPr>
        <w:pStyle w:val="310"/>
        <w:numPr>
          <w:ilvl w:val="0"/>
          <w:numId w:val="70"/>
        </w:numPr>
        <w:shd w:val="clear" w:color="auto" w:fill="auto"/>
        <w:tabs>
          <w:tab w:val="left" w:pos="863"/>
        </w:tabs>
        <w:spacing w:after="0" w:line="240" w:lineRule="auto"/>
        <w:rPr>
          <w:sz w:val="24"/>
          <w:szCs w:val="24"/>
        </w:rPr>
      </w:pPr>
      <w:r w:rsidRPr="00104CBC">
        <w:rPr>
          <w:rStyle w:val="32"/>
          <w:color w:val="000000"/>
          <w:sz w:val="24"/>
          <w:szCs w:val="24"/>
        </w:rPr>
        <w:t>Цель и задачи учебного предмета;</w:t>
      </w:r>
    </w:p>
    <w:p w:rsidR="002C6131" w:rsidRPr="00104CBC" w:rsidRDefault="002C6131" w:rsidP="00E25C81">
      <w:pPr>
        <w:pStyle w:val="310"/>
        <w:numPr>
          <w:ilvl w:val="0"/>
          <w:numId w:val="70"/>
        </w:numPr>
        <w:shd w:val="clear" w:color="auto" w:fill="auto"/>
        <w:tabs>
          <w:tab w:val="left" w:pos="863"/>
        </w:tabs>
        <w:spacing w:after="0" w:line="240" w:lineRule="auto"/>
        <w:rPr>
          <w:sz w:val="24"/>
          <w:szCs w:val="24"/>
        </w:rPr>
      </w:pPr>
      <w:r w:rsidRPr="00104CBC">
        <w:rPr>
          <w:rStyle w:val="32"/>
          <w:color w:val="000000"/>
          <w:sz w:val="24"/>
          <w:szCs w:val="24"/>
        </w:rPr>
        <w:t>Обоснование структуры программы учебного предмета;</w:t>
      </w:r>
    </w:p>
    <w:p w:rsidR="002C6131" w:rsidRPr="00104CBC" w:rsidRDefault="002C6131" w:rsidP="00E25C81">
      <w:pPr>
        <w:pStyle w:val="310"/>
        <w:numPr>
          <w:ilvl w:val="0"/>
          <w:numId w:val="70"/>
        </w:numPr>
        <w:shd w:val="clear" w:color="auto" w:fill="auto"/>
        <w:tabs>
          <w:tab w:val="left" w:pos="863"/>
        </w:tabs>
        <w:spacing w:after="0" w:line="240" w:lineRule="auto"/>
        <w:rPr>
          <w:rStyle w:val="32"/>
          <w:i/>
          <w:iCs/>
          <w:sz w:val="24"/>
          <w:szCs w:val="24"/>
        </w:rPr>
      </w:pPr>
      <w:r w:rsidRPr="00104CBC">
        <w:rPr>
          <w:rStyle w:val="32"/>
          <w:color w:val="000000"/>
          <w:sz w:val="24"/>
          <w:szCs w:val="24"/>
        </w:rPr>
        <w:t>Описание материально-технических условий реализации учебного предмета</w:t>
      </w:r>
      <w:r>
        <w:rPr>
          <w:rStyle w:val="32"/>
          <w:color w:val="000000"/>
          <w:sz w:val="24"/>
          <w:szCs w:val="24"/>
        </w:rPr>
        <w:t>.</w:t>
      </w:r>
    </w:p>
    <w:p w:rsidR="002C6131" w:rsidRPr="00104CBC" w:rsidRDefault="002C6131" w:rsidP="002C6131">
      <w:pPr>
        <w:pStyle w:val="310"/>
        <w:shd w:val="clear" w:color="auto" w:fill="auto"/>
        <w:tabs>
          <w:tab w:val="left" w:pos="863"/>
        </w:tabs>
        <w:spacing w:after="0" w:line="240" w:lineRule="auto"/>
        <w:rPr>
          <w:sz w:val="24"/>
          <w:szCs w:val="24"/>
        </w:rPr>
      </w:pPr>
    </w:p>
    <w:p w:rsidR="002C6131" w:rsidRPr="00104CBC" w:rsidRDefault="002C6131" w:rsidP="00E25C81">
      <w:pPr>
        <w:pStyle w:val="90"/>
        <w:numPr>
          <w:ilvl w:val="0"/>
          <w:numId w:val="71"/>
        </w:numPr>
        <w:shd w:val="clear" w:color="auto" w:fill="auto"/>
        <w:tabs>
          <w:tab w:val="left" w:pos="863"/>
        </w:tabs>
        <w:spacing w:line="240" w:lineRule="auto"/>
        <w:jc w:val="both"/>
        <w:rPr>
          <w:sz w:val="24"/>
          <w:szCs w:val="24"/>
        </w:rPr>
      </w:pPr>
      <w:r w:rsidRPr="00104CBC">
        <w:rPr>
          <w:rStyle w:val="9"/>
          <w:color w:val="000000"/>
          <w:sz w:val="24"/>
          <w:szCs w:val="24"/>
        </w:rPr>
        <w:t>Содержание учебного предмета</w:t>
      </w:r>
    </w:p>
    <w:p w:rsidR="002C6131" w:rsidRPr="00104CBC" w:rsidRDefault="002C6131" w:rsidP="00E25C81">
      <w:pPr>
        <w:pStyle w:val="310"/>
        <w:numPr>
          <w:ilvl w:val="0"/>
          <w:numId w:val="70"/>
        </w:numPr>
        <w:shd w:val="clear" w:color="auto" w:fill="auto"/>
        <w:tabs>
          <w:tab w:val="left" w:pos="863"/>
        </w:tabs>
        <w:spacing w:after="0" w:line="240" w:lineRule="auto"/>
        <w:rPr>
          <w:sz w:val="24"/>
          <w:szCs w:val="24"/>
        </w:rPr>
      </w:pPr>
      <w:r w:rsidRPr="00104CBC">
        <w:rPr>
          <w:rStyle w:val="32"/>
          <w:color w:val="000000"/>
          <w:sz w:val="24"/>
          <w:szCs w:val="24"/>
        </w:rPr>
        <w:t>Учебно-тематический план;</w:t>
      </w:r>
    </w:p>
    <w:p w:rsidR="002C6131" w:rsidRPr="00104CBC" w:rsidRDefault="002C6131" w:rsidP="00E25C81">
      <w:pPr>
        <w:pStyle w:val="310"/>
        <w:numPr>
          <w:ilvl w:val="0"/>
          <w:numId w:val="70"/>
        </w:numPr>
        <w:shd w:val="clear" w:color="auto" w:fill="auto"/>
        <w:tabs>
          <w:tab w:val="left" w:pos="863"/>
        </w:tabs>
        <w:spacing w:after="0" w:line="240" w:lineRule="auto"/>
        <w:rPr>
          <w:sz w:val="24"/>
          <w:szCs w:val="24"/>
        </w:rPr>
      </w:pPr>
      <w:r w:rsidRPr="00104CBC">
        <w:rPr>
          <w:rStyle w:val="32"/>
          <w:color w:val="000000"/>
          <w:sz w:val="24"/>
          <w:szCs w:val="24"/>
        </w:rPr>
        <w:t>Распределение учебного материала по годам обучения;</w:t>
      </w:r>
    </w:p>
    <w:p w:rsidR="002C6131" w:rsidRPr="00104CBC" w:rsidRDefault="002C6131" w:rsidP="00E25C81">
      <w:pPr>
        <w:pStyle w:val="310"/>
        <w:numPr>
          <w:ilvl w:val="0"/>
          <w:numId w:val="70"/>
        </w:numPr>
        <w:shd w:val="clear" w:color="auto" w:fill="auto"/>
        <w:tabs>
          <w:tab w:val="left" w:pos="863"/>
        </w:tabs>
        <w:spacing w:after="0" w:line="240" w:lineRule="auto"/>
        <w:rPr>
          <w:rStyle w:val="32"/>
          <w:i/>
          <w:iCs/>
          <w:sz w:val="24"/>
          <w:szCs w:val="24"/>
        </w:rPr>
      </w:pPr>
      <w:r w:rsidRPr="00104CBC">
        <w:rPr>
          <w:rStyle w:val="32"/>
          <w:color w:val="000000"/>
          <w:sz w:val="24"/>
          <w:szCs w:val="24"/>
        </w:rPr>
        <w:t>Формы работы на уроках сольфеджио</w:t>
      </w:r>
      <w:r>
        <w:rPr>
          <w:rStyle w:val="32"/>
          <w:color w:val="000000"/>
          <w:sz w:val="24"/>
          <w:szCs w:val="24"/>
        </w:rPr>
        <w:t>.</w:t>
      </w:r>
    </w:p>
    <w:p w:rsidR="002C6131" w:rsidRPr="00104CBC" w:rsidRDefault="002C6131" w:rsidP="002C6131">
      <w:pPr>
        <w:pStyle w:val="310"/>
        <w:shd w:val="clear" w:color="auto" w:fill="auto"/>
        <w:tabs>
          <w:tab w:val="left" w:pos="863"/>
        </w:tabs>
        <w:spacing w:after="0" w:line="240" w:lineRule="auto"/>
        <w:rPr>
          <w:sz w:val="24"/>
          <w:szCs w:val="24"/>
        </w:rPr>
      </w:pPr>
    </w:p>
    <w:p w:rsidR="002C6131" w:rsidRPr="00104CBC" w:rsidRDefault="002C6131" w:rsidP="00E25C81">
      <w:pPr>
        <w:pStyle w:val="90"/>
        <w:numPr>
          <w:ilvl w:val="0"/>
          <w:numId w:val="71"/>
        </w:numPr>
        <w:shd w:val="clear" w:color="auto" w:fill="auto"/>
        <w:tabs>
          <w:tab w:val="left" w:pos="863"/>
        </w:tabs>
        <w:spacing w:line="240" w:lineRule="auto"/>
        <w:jc w:val="both"/>
        <w:rPr>
          <w:rStyle w:val="9"/>
          <w:b/>
          <w:bCs/>
          <w:sz w:val="24"/>
          <w:szCs w:val="24"/>
        </w:rPr>
      </w:pPr>
      <w:r w:rsidRPr="00104CBC">
        <w:rPr>
          <w:rStyle w:val="9"/>
          <w:color w:val="000000"/>
          <w:sz w:val="24"/>
          <w:szCs w:val="24"/>
        </w:rPr>
        <w:t>Требования к уровню подготовки обучающихся</w:t>
      </w:r>
    </w:p>
    <w:p w:rsidR="002C6131" w:rsidRPr="00104CBC" w:rsidRDefault="002C6131" w:rsidP="002C6131">
      <w:pPr>
        <w:pStyle w:val="90"/>
        <w:shd w:val="clear" w:color="auto" w:fill="auto"/>
        <w:tabs>
          <w:tab w:val="left" w:pos="863"/>
        </w:tabs>
        <w:spacing w:line="240" w:lineRule="auto"/>
        <w:jc w:val="both"/>
        <w:rPr>
          <w:sz w:val="24"/>
          <w:szCs w:val="24"/>
        </w:rPr>
      </w:pPr>
    </w:p>
    <w:p w:rsidR="002C6131" w:rsidRPr="00104CBC" w:rsidRDefault="002C6131" w:rsidP="00E25C81">
      <w:pPr>
        <w:pStyle w:val="90"/>
        <w:numPr>
          <w:ilvl w:val="0"/>
          <w:numId w:val="71"/>
        </w:numPr>
        <w:shd w:val="clear" w:color="auto" w:fill="auto"/>
        <w:tabs>
          <w:tab w:val="left" w:pos="863"/>
        </w:tabs>
        <w:spacing w:line="240" w:lineRule="auto"/>
        <w:jc w:val="both"/>
        <w:rPr>
          <w:sz w:val="24"/>
          <w:szCs w:val="24"/>
        </w:rPr>
      </w:pPr>
      <w:r w:rsidRPr="00104CBC">
        <w:rPr>
          <w:rStyle w:val="9"/>
          <w:color w:val="000000"/>
          <w:sz w:val="24"/>
          <w:szCs w:val="24"/>
        </w:rPr>
        <w:t>Формы и методы контроля, система оценок</w:t>
      </w:r>
    </w:p>
    <w:p w:rsidR="002C6131" w:rsidRPr="00104CBC" w:rsidRDefault="002C6131" w:rsidP="00E25C81">
      <w:pPr>
        <w:pStyle w:val="310"/>
        <w:numPr>
          <w:ilvl w:val="0"/>
          <w:numId w:val="70"/>
        </w:numPr>
        <w:shd w:val="clear" w:color="auto" w:fill="auto"/>
        <w:tabs>
          <w:tab w:val="left" w:pos="863"/>
        </w:tabs>
        <w:spacing w:after="0" w:line="240" w:lineRule="auto"/>
        <w:rPr>
          <w:sz w:val="24"/>
          <w:szCs w:val="24"/>
        </w:rPr>
      </w:pPr>
      <w:r w:rsidRPr="00104CBC">
        <w:rPr>
          <w:rStyle w:val="32"/>
          <w:color w:val="000000"/>
          <w:sz w:val="24"/>
          <w:szCs w:val="24"/>
        </w:rPr>
        <w:t>Аттестация: цели, виды, форма, содержание;</w:t>
      </w:r>
    </w:p>
    <w:p w:rsidR="002C6131" w:rsidRPr="00104CBC" w:rsidRDefault="002C6131" w:rsidP="00E25C81">
      <w:pPr>
        <w:pStyle w:val="310"/>
        <w:numPr>
          <w:ilvl w:val="0"/>
          <w:numId w:val="70"/>
        </w:numPr>
        <w:shd w:val="clear" w:color="auto" w:fill="auto"/>
        <w:tabs>
          <w:tab w:val="left" w:pos="863"/>
        </w:tabs>
        <w:spacing w:after="0" w:line="240" w:lineRule="auto"/>
        <w:rPr>
          <w:sz w:val="24"/>
          <w:szCs w:val="24"/>
        </w:rPr>
      </w:pPr>
      <w:r w:rsidRPr="00104CBC">
        <w:rPr>
          <w:rStyle w:val="32"/>
          <w:color w:val="000000"/>
          <w:sz w:val="24"/>
          <w:szCs w:val="24"/>
        </w:rPr>
        <w:t>Критерии оценки;</w:t>
      </w:r>
    </w:p>
    <w:p w:rsidR="002C6131" w:rsidRDefault="002C6131" w:rsidP="00E25C81">
      <w:pPr>
        <w:pStyle w:val="310"/>
        <w:numPr>
          <w:ilvl w:val="0"/>
          <w:numId w:val="70"/>
        </w:numPr>
        <w:shd w:val="clear" w:color="auto" w:fill="auto"/>
        <w:tabs>
          <w:tab w:val="left" w:pos="863"/>
        </w:tabs>
        <w:spacing w:after="0" w:line="240" w:lineRule="auto"/>
        <w:rPr>
          <w:rStyle w:val="32"/>
          <w:i/>
          <w:iCs/>
          <w:sz w:val="24"/>
          <w:szCs w:val="24"/>
        </w:rPr>
      </w:pPr>
      <w:r w:rsidRPr="00104CBC">
        <w:rPr>
          <w:rStyle w:val="32"/>
          <w:color w:val="000000"/>
          <w:sz w:val="24"/>
          <w:szCs w:val="24"/>
        </w:rPr>
        <w:t>Контрольные требования на разных этапах обучения</w:t>
      </w:r>
      <w:r>
        <w:rPr>
          <w:rStyle w:val="32"/>
          <w:color w:val="000000"/>
          <w:sz w:val="24"/>
          <w:szCs w:val="24"/>
        </w:rPr>
        <w:t>.</w:t>
      </w:r>
    </w:p>
    <w:p w:rsidR="002C6131" w:rsidRPr="00104CBC" w:rsidRDefault="002C6131" w:rsidP="002C6131">
      <w:pPr>
        <w:pStyle w:val="310"/>
        <w:shd w:val="clear" w:color="auto" w:fill="auto"/>
        <w:tabs>
          <w:tab w:val="left" w:pos="863"/>
        </w:tabs>
        <w:spacing w:after="0" w:line="240" w:lineRule="auto"/>
        <w:rPr>
          <w:sz w:val="24"/>
          <w:szCs w:val="24"/>
        </w:rPr>
      </w:pPr>
    </w:p>
    <w:p w:rsidR="002C6131" w:rsidRPr="00104CBC" w:rsidRDefault="002C6131" w:rsidP="00E25C81">
      <w:pPr>
        <w:pStyle w:val="90"/>
        <w:numPr>
          <w:ilvl w:val="0"/>
          <w:numId w:val="71"/>
        </w:numPr>
        <w:shd w:val="clear" w:color="auto" w:fill="auto"/>
        <w:tabs>
          <w:tab w:val="left" w:pos="863"/>
        </w:tabs>
        <w:spacing w:line="240" w:lineRule="auto"/>
        <w:jc w:val="both"/>
        <w:rPr>
          <w:sz w:val="24"/>
          <w:szCs w:val="24"/>
        </w:rPr>
      </w:pPr>
      <w:r w:rsidRPr="00104CBC">
        <w:rPr>
          <w:rStyle w:val="9"/>
          <w:color w:val="000000"/>
          <w:sz w:val="24"/>
          <w:szCs w:val="24"/>
        </w:rPr>
        <w:t>Методическое обеспечение учебного процесса</w:t>
      </w:r>
    </w:p>
    <w:p w:rsidR="002C6131" w:rsidRPr="00104CBC" w:rsidRDefault="002C6131" w:rsidP="00E25C81">
      <w:pPr>
        <w:pStyle w:val="310"/>
        <w:numPr>
          <w:ilvl w:val="0"/>
          <w:numId w:val="70"/>
        </w:numPr>
        <w:shd w:val="clear" w:color="auto" w:fill="auto"/>
        <w:tabs>
          <w:tab w:val="left" w:pos="871"/>
        </w:tabs>
        <w:spacing w:after="0" w:line="240" w:lineRule="auto"/>
        <w:rPr>
          <w:sz w:val="24"/>
          <w:szCs w:val="24"/>
        </w:rPr>
      </w:pPr>
      <w:r w:rsidRPr="00104CBC">
        <w:rPr>
          <w:rStyle w:val="32"/>
          <w:color w:val="000000"/>
          <w:sz w:val="24"/>
          <w:szCs w:val="24"/>
        </w:rPr>
        <w:t>Методические рекомендации педагогическим работникам по основным формам работы;</w:t>
      </w:r>
    </w:p>
    <w:p w:rsidR="002C6131" w:rsidRPr="00104CBC" w:rsidRDefault="002C6131" w:rsidP="00E25C81">
      <w:pPr>
        <w:pStyle w:val="310"/>
        <w:numPr>
          <w:ilvl w:val="0"/>
          <w:numId w:val="70"/>
        </w:numPr>
        <w:shd w:val="clear" w:color="auto" w:fill="auto"/>
        <w:tabs>
          <w:tab w:val="left" w:pos="863"/>
        </w:tabs>
        <w:spacing w:after="0" w:line="240" w:lineRule="auto"/>
        <w:rPr>
          <w:rStyle w:val="32"/>
          <w:i/>
          <w:iCs/>
          <w:sz w:val="24"/>
          <w:szCs w:val="24"/>
        </w:rPr>
      </w:pPr>
      <w:r w:rsidRPr="00104CBC">
        <w:rPr>
          <w:rStyle w:val="32"/>
          <w:color w:val="000000"/>
          <w:sz w:val="24"/>
          <w:szCs w:val="24"/>
        </w:rPr>
        <w:t>Рекомендации по организации самостоятельной работы обучающихся</w:t>
      </w:r>
      <w:r>
        <w:rPr>
          <w:rStyle w:val="32"/>
          <w:color w:val="000000"/>
          <w:sz w:val="24"/>
          <w:szCs w:val="24"/>
        </w:rPr>
        <w:t>.</w:t>
      </w:r>
    </w:p>
    <w:p w:rsidR="002C6131" w:rsidRPr="00104CBC" w:rsidRDefault="002C6131" w:rsidP="002C6131">
      <w:pPr>
        <w:pStyle w:val="310"/>
        <w:shd w:val="clear" w:color="auto" w:fill="auto"/>
        <w:tabs>
          <w:tab w:val="left" w:pos="863"/>
        </w:tabs>
        <w:spacing w:after="0" w:line="240" w:lineRule="auto"/>
        <w:rPr>
          <w:sz w:val="24"/>
          <w:szCs w:val="24"/>
        </w:rPr>
      </w:pPr>
    </w:p>
    <w:p w:rsidR="002C6131" w:rsidRPr="00104CBC" w:rsidRDefault="002C6131" w:rsidP="00E25C81">
      <w:pPr>
        <w:pStyle w:val="90"/>
        <w:numPr>
          <w:ilvl w:val="0"/>
          <w:numId w:val="71"/>
        </w:numPr>
        <w:shd w:val="clear" w:color="auto" w:fill="auto"/>
        <w:tabs>
          <w:tab w:val="left" w:pos="863"/>
        </w:tabs>
        <w:spacing w:line="240" w:lineRule="auto"/>
        <w:jc w:val="both"/>
        <w:rPr>
          <w:sz w:val="24"/>
          <w:szCs w:val="24"/>
        </w:rPr>
      </w:pPr>
      <w:r w:rsidRPr="00104CBC">
        <w:rPr>
          <w:rStyle w:val="9"/>
          <w:color w:val="000000"/>
          <w:sz w:val="24"/>
          <w:szCs w:val="24"/>
        </w:rPr>
        <w:t>Список рекомендуемой учебно-методической литературы</w:t>
      </w:r>
    </w:p>
    <w:p w:rsidR="002C6131" w:rsidRPr="00104CBC" w:rsidRDefault="002C6131" w:rsidP="00E25C81">
      <w:pPr>
        <w:pStyle w:val="310"/>
        <w:numPr>
          <w:ilvl w:val="0"/>
          <w:numId w:val="70"/>
        </w:numPr>
        <w:shd w:val="clear" w:color="auto" w:fill="auto"/>
        <w:tabs>
          <w:tab w:val="left" w:pos="863"/>
        </w:tabs>
        <w:spacing w:after="0" w:line="240" w:lineRule="auto"/>
        <w:rPr>
          <w:sz w:val="24"/>
          <w:szCs w:val="24"/>
        </w:rPr>
      </w:pPr>
      <w:r w:rsidRPr="00104CBC">
        <w:rPr>
          <w:rStyle w:val="32"/>
          <w:color w:val="000000"/>
          <w:sz w:val="24"/>
          <w:szCs w:val="24"/>
        </w:rPr>
        <w:t>Учебная литература,</w:t>
      </w:r>
    </w:p>
    <w:p w:rsidR="002C6131" w:rsidRPr="00104CBC" w:rsidRDefault="002C6131" w:rsidP="00E25C81">
      <w:pPr>
        <w:pStyle w:val="310"/>
        <w:numPr>
          <w:ilvl w:val="0"/>
          <w:numId w:val="70"/>
        </w:numPr>
        <w:shd w:val="clear" w:color="auto" w:fill="auto"/>
        <w:tabs>
          <w:tab w:val="left" w:pos="863"/>
        </w:tabs>
        <w:spacing w:after="0" w:line="240" w:lineRule="auto"/>
        <w:rPr>
          <w:sz w:val="24"/>
          <w:szCs w:val="24"/>
        </w:rPr>
      </w:pPr>
      <w:r w:rsidRPr="00104CBC">
        <w:rPr>
          <w:rStyle w:val="32"/>
          <w:color w:val="000000"/>
          <w:sz w:val="24"/>
          <w:szCs w:val="24"/>
        </w:rPr>
        <w:t>Учебно-методическая литература;</w:t>
      </w:r>
    </w:p>
    <w:p w:rsidR="002C6131" w:rsidRPr="003962AC" w:rsidRDefault="002C6131" w:rsidP="00E25C81">
      <w:pPr>
        <w:pStyle w:val="310"/>
        <w:numPr>
          <w:ilvl w:val="0"/>
          <w:numId w:val="70"/>
        </w:numPr>
        <w:shd w:val="clear" w:color="auto" w:fill="auto"/>
        <w:tabs>
          <w:tab w:val="left" w:pos="863"/>
        </w:tabs>
        <w:spacing w:after="0" w:line="240" w:lineRule="auto"/>
        <w:rPr>
          <w:rStyle w:val="32"/>
          <w:i/>
          <w:iCs/>
          <w:sz w:val="24"/>
          <w:szCs w:val="24"/>
          <w:shd w:val="clear" w:color="auto" w:fill="auto"/>
        </w:rPr>
      </w:pPr>
      <w:r w:rsidRPr="00104CBC">
        <w:rPr>
          <w:rStyle w:val="32"/>
          <w:color w:val="000000"/>
          <w:sz w:val="24"/>
          <w:szCs w:val="24"/>
        </w:rPr>
        <w:t>Методическая литература.</w:t>
      </w:r>
    </w:p>
    <w:p w:rsidR="003962AC" w:rsidRDefault="003962AC" w:rsidP="00557C2B">
      <w:pPr>
        <w:pStyle w:val="310"/>
        <w:shd w:val="clear" w:color="auto" w:fill="auto"/>
        <w:tabs>
          <w:tab w:val="left" w:pos="863"/>
        </w:tabs>
        <w:spacing w:after="0" w:line="240" w:lineRule="auto"/>
        <w:rPr>
          <w:sz w:val="24"/>
          <w:szCs w:val="24"/>
        </w:rPr>
      </w:pPr>
    </w:p>
    <w:p w:rsidR="00557C2B" w:rsidRPr="00104CBC" w:rsidRDefault="00557C2B" w:rsidP="00557C2B">
      <w:pPr>
        <w:pStyle w:val="310"/>
        <w:shd w:val="clear" w:color="auto" w:fill="auto"/>
        <w:tabs>
          <w:tab w:val="left" w:pos="863"/>
        </w:tabs>
        <w:spacing w:after="0" w:line="240" w:lineRule="auto"/>
        <w:rPr>
          <w:sz w:val="24"/>
          <w:szCs w:val="24"/>
        </w:rPr>
      </w:pPr>
    </w:p>
    <w:p w:rsidR="002C6131" w:rsidRPr="00104CBC" w:rsidRDefault="002C6131" w:rsidP="002C6131">
      <w:pPr>
        <w:spacing w:after="0" w:line="240" w:lineRule="auto"/>
        <w:rPr>
          <w:rFonts w:ascii="Times New Roman" w:hAnsi="Times New Roman" w:cs="Times New Roman"/>
          <w:sz w:val="24"/>
          <w:szCs w:val="24"/>
        </w:rPr>
      </w:pPr>
    </w:p>
    <w:p w:rsidR="002C6131" w:rsidRPr="000E0DAC" w:rsidRDefault="002C6131" w:rsidP="00E25C81">
      <w:pPr>
        <w:pStyle w:val="430"/>
        <w:numPr>
          <w:ilvl w:val="0"/>
          <w:numId w:val="74"/>
        </w:numPr>
        <w:shd w:val="clear" w:color="auto" w:fill="auto"/>
        <w:spacing w:after="0" w:line="240" w:lineRule="auto"/>
        <w:rPr>
          <w:rStyle w:val="43"/>
          <w:b/>
          <w:bCs/>
          <w:sz w:val="24"/>
          <w:szCs w:val="24"/>
        </w:rPr>
      </w:pPr>
      <w:r>
        <w:rPr>
          <w:rStyle w:val="43"/>
          <w:color w:val="000000"/>
          <w:sz w:val="24"/>
          <w:szCs w:val="24"/>
        </w:rPr>
        <w:lastRenderedPageBreak/>
        <w:t>ПОЯСНИТЕЛЬНАЯ ЗАПИСКА</w:t>
      </w:r>
    </w:p>
    <w:p w:rsidR="002C6131" w:rsidRPr="00963B25" w:rsidRDefault="002C6131" w:rsidP="00E25C81">
      <w:pPr>
        <w:pStyle w:val="410"/>
        <w:numPr>
          <w:ilvl w:val="0"/>
          <w:numId w:val="72"/>
        </w:numPr>
        <w:shd w:val="clear" w:color="auto" w:fill="auto"/>
        <w:tabs>
          <w:tab w:val="left" w:pos="543"/>
        </w:tabs>
        <w:spacing w:line="240" w:lineRule="auto"/>
        <w:rPr>
          <w:sz w:val="24"/>
          <w:szCs w:val="24"/>
        </w:rPr>
      </w:pPr>
      <w:r w:rsidRPr="00963B25">
        <w:rPr>
          <w:rStyle w:val="40pt4"/>
          <w:color w:val="000000"/>
          <w:sz w:val="24"/>
          <w:szCs w:val="24"/>
        </w:rPr>
        <w:t>Характеристика учебного предмета, его место и роль в образовательном процессе</w:t>
      </w:r>
    </w:p>
    <w:p w:rsidR="002C6131" w:rsidRPr="00963B25" w:rsidRDefault="002C6131" w:rsidP="00995421">
      <w:pPr>
        <w:spacing w:after="0" w:line="240" w:lineRule="auto"/>
        <w:jc w:val="both"/>
        <w:rPr>
          <w:sz w:val="24"/>
          <w:szCs w:val="24"/>
        </w:rPr>
      </w:pPr>
      <w:r w:rsidRPr="00963B25">
        <w:rPr>
          <w:rStyle w:val="0pt"/>
          <w:color w:val="000000"/>
          <w:sz w:val="24"/>
          <w:szCs w:val="24"/>
        </w:rPr>
        <w:t>Программа учебного предмета «Сольфеджио» разработана на основе</w:t>
      </w:r>
      <w:r w:rsidR="00557C2B">
        <w:rPr>
          <w:rStyle w:val="0pt"/>
          <w:color w:val="000000"/>
          <w:sz w:val="24"/>
          <w:szCs w:val="24"/>
        </w:rPr>
        <w:t xml:space="preserve"> </w:t>
      </w:r>
      <w:r w:rsidRPr="00B2584D">
        <w:rPr>
          <w:rFonts w:ascii="Times New Roman" w:hAnsi="Times New Roman" w:cs="Times New Roman"/>
          <w:sz w:val="24"/>
          <w:szCs w:val="24"/>
        </w:rPr>
        <w:t xml:space="preserve">примерной </w:t>
      </w:r>
      <w:r w:rsidRPr="00D10039">
        <w:rPr>
          <w:rFonts w:ascii="Times New Roman" w:hAnsi="Times New Roman" w:cs="Times New Roman"/>
          <w:sz w:val="24"/>
          <w:szCs w:val="24"/>
        </w:rPr>
        <w:t xml:space="preserve">программы по учебному предмету ПО.02УП.01 Сольфеджио (Разработчики: </w:t>
      </w:r>
      <w:r w:rsidRPr="002C6131">
        <w:rPr>
          <w:rFonts w:ascii="Times New Roman" w:hAnsi="Times New Roman" w:cs="Times New Roman"/>
          <w:sz w:val="24"/>
          <w:szCs w:val="24"/>
        </w:rPr>
        <w:t>Г.А. Жуковская</w:t>
      </w:r>
      <w:r w:rsidRPr="00D10039">
        <w:rPr>
          <w:rFonts w:ascii="Times New Roman" w:hAnsi="Times New Roman" w:cs="Times New Roman"/>
          <w:sz w:val="24"/>
          <w:szCs w:val="24"/>
        </w:rPr>
        <w:t xml:space="preserve">, заведующая теоретическим отделом Детской музыкальной школы Академического музыкального колледжа </w:t>
      </w:r>
      <w:r w:rsidRPr="00D10039">
        <w:rPr>
          <w:rFonts w:ascii="Times New Roman" w:hAnsi="Times New Roman" w:cs="Times New Roman"/>
          <w:bCs/>
          <w:color w:val="000000"/>
          <w:sz w:val="24"/>
          <w:szCs w:val="24"/>
        </w:rPr>
        <w:t>при Московской государственной консерватории имени П.И.</w:t>
      </w:r>
      <w:r w:rsidR="00557C2B">
        <w:rPr>
          <w:rFonts w:ascii="Times New Roman" w:hAnsi="Times New Roman" w:cs="Times New Roman"/>
          <w:bCs/>
          <w:color w:val="000000"/>
          <w:sz w:val="24"/>
          <w:szCs w:val="24"/>
        </w:rPr>
        <w:t xml:space="preserve"> </w:t>
      </w:r>
      <w:r w:rsidRPr="00D10039">
        <w:rPr>
          <w:rFonts w:ascii="Times New Roman" w:hAnsi="Times New Roman" w:cs="Times New Roman"/>
          <w:bCs/>
          <w:color w:val="000000"/>
          <w:sz w:val="24"/>
          <w:szCs w:val="24"/>
        </w:rPr>
        <w:t>Чайковского,</w:t>
      </w:r>
      <w:r w:rsidRPr="00D10039">
        <w:rPr>
          <w:rFonts w:ascii="Times New Roman" w:hAnsi="Times New Roman" w:cs="Times New Roman"/>
          <w:sz w:val="24"/>
          <w:szCs w:val="24"/>
        </w:rPr>
        <w:t xml:space="preserve"> преподаватель, кандидат искусствоведения</w:t>
      </w:r>
      <w:r>
        <w:rPr>
          <w:rFonts w:ascii="Times New Roman" w:hAnsi="Times New Roman" w:cs="Times New Roman"/>
          <w:sz w:val="24"/>
          <w:szCs w:val="24"/>
        </w:rPr>
        <w:t>;</w:t>
      </w:r>
      <w:r w:rsidR="00557C2B">
        <w:rPr>
          <w:rFonts w:ascii="Times New Roman" w:hAnsi="Times New Roman" w:cs="Times New Roman"/>
          <w:sz w:val="24"/>
          <w:szCs w:val="24"/>
        </w:rPr>
        <w:t xml:space="preserve"> </w:t>
      </w:r>
      <w:r w:rsidRPr="002C6131">
        <w:rPr>
          <w:rFonts w:ascii="Times New Roman" w:hAnsi="Times New Roman" w:cs="Times New Roman"/>
          <w:sz w:val="24"/>
          <w:szCs w:val="24"/>
        </w:rPr>
        <w:t>Т.В. Казакова</w:t>
      </w:r>
      <w:r w:rsidRPr="00D10039">
        <w:rPr>
          <w:rFonts w:ascii="Times New Roman" w:hAnsi="Times New Roman" w:cs="Times New Roman"/>
          <w:sz w:val="24"/>
          <w:szCs w:val="24"/>
        </w:rPr>
        <w:t xml:space="preserve">, заместитель директора Академического музыкального колледжа </w:t>
      </w:r>
      <w:r w:rsidRPr="00D10039">
        <w:rPr>
          <w:rFonts w:ascii="Times New Roman" w:hAnsi="Times New Roman" w:cs="Times New Roman"/>
          <w:bCs/>
          <w:color w:val="000000"/>
          <w:sz w:val="24"/>
          <w:szCs w:val="24"/>
        </w:rPr>
        <w:t>при Московской государственной консерватории имени П.И.</w:t>
      </w:r>
      <w:r w:rsidR="00557C2B">
        <w:rPr>
          <w:rFonts w:ascii="Times New Roman" w:hAnsi="Times New Roman" w:cs="Times New Roman"/>
          <w:bCs/>
          <w:color w:val="000000"/>
          <w:sz w:val="24"/>
          <w:szCs w:val="24"/>
        </w:rPr>
        <w:t xml:space="preserve"> </w:t>
      </w:r>
      <w:r w:rsidRPr="00D10039">
        <w:rPr>
          <w:rFonts w:ascii="Times New Roman" w:hAnsi="Times New Roman" w:cs="Times New Roman"/>
          <w:bCs/>
          <w:color w:val="000000"/>
          <w:sz w:val="24"/>
          <w:szCs w:val="24"/>
        </w:rPr>
        <w:t>Чайковского</w:t>
      </w:r>
      <w:r w:rsidRPr="00D10039">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w:t>
      </w:r>
      <w:r>
        <w:rPr>
          <w:rFonts w:ascii="Times New Roman" w:hAnsi="Times New Roman" w:cs="Times New Roman"/>
          <w:sz w:val="24"/>
          <w:szCs w:val="24"/>
        </w:rPr>
        <w:t xml:space="preserve">. </w:t>
      </w:r>
      <w:r w:rsidRPr="00D10039">
        <w:rPr>
          <w:rFonts w:ascii="Times New Roman" w:hAnsi="Times New Roman" w:cs="Times New Roman"/>
          <w:sz w:val="24"/>
          <w:szCs w:val="24"/>
        </w:rPr>
        <w:t>Москва 2012) с</w:t>
      </w:r>
      <w:r w:rsidRPr="00D10039">
        <w:rPr>
          <w:rStyle w:val="0pt"/>
          <w:rFonts w:cs="Times New Roman"/>
          <w:color w:val="000000"/>
          <w:sz w:val="24"/>
          <w:szCs w:val="24"/>
        </w:rPr>
        <w:t xml:space="preserve"> учетом федеральных государственных требований к дополнительн</w:t>
      </w:r>
      <w:r>
        <w:rPr>
          <w:rStyle w:val="0pt"/>
          <w:rFonts w:cs="Times New Roman"/>
          <w:color w:val="000000"/>
          <w:sz w:val="24"/>
          <w:szCs w:val="24"/>
        </w:rPr>
        <w:t>ой</w:t>
      </w:r>
      <w:r w:rsidRPr="00D10039">
        <w:rPr>
          <w:rStyle w:val="0pt"/>
          <w:rFonts w:cs="Times New Roman"/>
          <w:color w:val="000000"/>
          <w:sz w:val="24"/>
          <w:szCs w:val="24"/>
        </w:rPr>
        <w:t xml:space="preserve"> предпрофессиональн</w:t>
      </w:r>
      <w:r>
        <w:rPr>
          <w:rStyle w:val="0pt"/>
          <w:rFonts w:cs="Times New Roman"/>
          <w:color w:val="000000"/>
          <w:sz w:val="24"/>
          <w:szCs w:val="24"/>
        </w:rPr>
        <w:t>ой</w:t>
      </w:r>
      <w:r w:rsidRPr="00D10039">
        <w:rPr>
          <w:rStyle w:val="0pt"/>
          <w:rFonts w:cs="Times New Roman"/>
          <w:color w:val="000000"/>
          <w:sz w:val="24"/>
          <w:szCs w:val="24"/>
        </w:rPr>
        <w:t xml:space="preserve"> программ</w:t>
      </w:r>
      <w:r>
        <w:rPr>
          <w:rStyle w:val="0pt"/>
          <w:rFonts w:cs="Times New Roman"/>
          <w:color w:val="000000"/>
          <w:sz w:val="24"/>
          <w:szCs w:val="24"/>
        </w:rPr>
        <w:t>е</w:t>
      </w:r>
      <w:r w:rsidRPr="00D10039">
        <w:rPr>
          <w:rStyle w:val="0pt"/>
          <w:rFonts w:cs="Times New Roman"/>
          <w:color w:val="000000"/>
          <w:sz w:val="24"/>
          <w:szCs w:val="24"/>
        </w:rPr>
        <w:t xml:space="preserve"> в области музыкального искусства «Народные инструменты».</w:t>
      </w:r>
    </w:p>
    <w:p w:rsidR="002C6131" w:rsidRPr="00963B25" w:rsidRDefault="002C6131" w:rsidP="00995421">
      <w:pPr>
        <w:pStyle w:val="af1"/>
        <w:tabs>
          <w:tab w:val="right" w:pos="9370"/>
        </w:tabs>
        <w:spacing w:line="240" w:lineRule="auto"/>
        <w:ind w:firstLine="700"/>
      </w:pPr>
      <w:r w:rsidRPr="00963B25">
        <w:rPr>
          <w:rStyle w:val="0pt"/>
          <w:color w:val="000000"/>
        </w:rPr>
        <w:t>Сольфеджио является обязательным учебным предметом в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предпрофессиональных программ в области искусств.</w:t>
      </w:r>
    </w:p>
    <w:p w:rsidR="002C6131" w:rsidRPr="00963B25" w:rsidRDefault="002C6131" w:rsidP="00E25C81">
      <w:pPr>
        <w:pStyle w:val="410"/>
        <w:numPr>
          <w:ilvl w:val="0"/>
          <w:numId w:val="72"/>
        </w:numPr>
        <w:shd w:val="clear" w:color="auto" w:fill="auto"/>
        <w:tabs>
          <w:tab w:val="left" w:pos="543"/>
        </w:tabs>
        <w:spacing w:line="240" w:lineRule="auto"/>
        <w:rPr>
          <w:b w:val="0"/>
          <w:i w:val="0"/>
          <w:sz w:val="24"/>
          <w:szCs w:val="24"/>
        </w:rPr>
      </w:pPr>
      <w:r w:rsidRPr="00963B25">
        <w:rPr>
          <w:rStyle w:val="42"/>
          <w:color w:val="000000"/>
          <w:sz w:val="24"/>
          <w:szCs w:val="24"/>
        </w:rPr>
        <w:t>Срок реализации</w:t>
      </w:r>
      <w:r w:rsidR="00557C2B">
        <w:rPr>
          <w:rStyle w:val="42"/>
          <w:color w:val="000000"/>
          <w:sz w:val="24"/>
          <w:szCs w:val="24"/>
        </w:rPr>
        <w:t xml:space="preserve"> </w:t>
      </w:r>
      <w:r w:rsidRPr="00963B25">
        <w:rPr>
          <w:rStyle w:val="0pt"/>
          <w:b w:val="0"/>
          <w:i w:val="0"/>
          <w:color w:val="000000"/>
          <w:sz w:val="24"/>
          <w:szCs w:val="24"/>
        </w:rPr>
        <w:t xml:space="preserve">учебного предмета «Сольфеджио» для </w:t>
      </w:r>
      <w:r w:rsidR="00995421">
        <w:rPr>
          <w:rStyle w:val="0pt"/>
          <w:b w:val="0"/>
          <w:i w:val="0"/>
          <w:color w:val="000000"/>
          <w:sz w:val="24"/>
          <w:szCs w:val="24"/>
        </w:rPr>
        <w:t>обучающихся</w:t>
      </w:r>
      <w:r w:rsidRPr="00963B25">
        <w:rPr>
          <w:rStyle w:val="0pt"/>
          <w:b w:val="0"/>
          <w:i w:val="0"/>
          <w:color w:val="000000"/>
          <w:sz w:val="24"/>
          <w:szCs w:val="24"/>
        </w:rPr>
        <w:t xml:space="preserve">, поступивших в образовательное учреждение в первый класс в возрасте с </w:t>
      </w:r>
      <w:r w:rsidRPr="00F81FC1">
        <w:rPr>
          <w:rStyle w:val="FontStyle16"/>
          <w:b w:val="0"/>
          <w:i w:val="0"/>
        </w:rPr>
        <w:t>десяти до двенадцати лет</w:t>
      </w:r>
      <w:r w:rsidRPr="00F81FC1">
        <w:rPr>
          <w:rStyle w:val="0pt"/>
          <w:b w:val="0"/>
          <w:i w:val="0"/>
          <w:color w:val="000000"/>
          <w:sz w:val="24"/>
          <w:szCs w:val="24"/>
        </w:rPr>
        <w:t>,</w:t>
      </w:r>
      <w:r w:rsidRPr="00963B25">
        <w:rPr>
          <w:rStyle w:val="0pt"/>
          <w:b w:val="0"/>
          <w:i w:val="0"/>
          <w:color w:val="000000"/>
          <w:sz w:val="24"/>
          <w:szCs w:val="24"/>
        </w:rPr>
        <w:t xml:space="preserve"> составляет </w:t>
      </w:r>
      <w:r>
        <w:rPr>
          <w:rStyle w:val="0pt"/>
          <w:b w:val="0"/>
          <w:i w:val="0"/>
          <w:color w:val="000000"/>
          <w:sz w:val="24"/>
          <w:szCs w:val="24"/>
        </w:rPr>
        <w:t>5</w:t>
      </w:r>
      <w:r w:rsidRPr="00963B25">
        <w:rPr>
          <w:rStyle w:val="0pt"/>
          <w:b w:val="0"/>
          <w:i w:val="0"/>
          <w:color w:val="000000"/>
          <w:sz w:val="24"/>
          <w:szCs w:val="24"/>
        </w:rPr>
        <w:t>лет.</w:t>
      </w:r>
    </w:p>
    <w:p w:rsidR="002C6131" w:rsidRPr="00963B25" w:rsidRDefault="002C6131" w:rsidP="00995421">
      <w:pPr>
        <w:pStyle w:val="af1"/>
        <w:spacing w:line="240" w:lineRule="auto"/>
      </w:pPr>
      <w:r w:rsidRPr="00963B25">
        <w:rPr>
          <w:rStyle w:val="0pt"/>
          <w:color w:val="000000"/>
        </w:rPr>
        <w:t xml:space="preserve">Срок реализации учебного предмета «Сольфеджио» для </w:t>
      </w:r>
      <w:r w:rsidR="00735577">
        <w:rPr>
          <w:rStyle w:val="0pt"/>
          <w:color w:val="000000"/>
        </w:rPr>
        <w:t>обучающихся</w:t>
      </w:r>
      <w:r w:rsidRPr="00963B25">
        <w:rPr>
          <w:rStyle w:val="0pt"/>
          <w:color w:val="000000"/>
        </w:rPr>
        <w:t>,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2C6131" w:rsidRPr="00963B25" w:rsidRDefault="002C6131" w:rsidP="00E25C81">
      <w:pPr>
        <w:pStyle w:val="410"/>
        <w:numPr>
          <w:ilvl w:val="0"/>
          <w:numId w:val="72"/>
        </w:numPr>
        <w:shd w:val="clear" w:color="auto" w:fill="auto"/>
        <w:tabs>
          <w:tab w:val="left" w:pos="543"/>
        </w:tabs>
        <w:spacing w:line="240" w:lineRule="auto"/>
        <w:rPr>
          <w:b w:val="0"/>
          <w:i w:val="0"/>
          <w:sz w:val="24"/>
          <w:szCs w:val="24"/>
        </w:rPr>
      </w:pPr>
      <w:r w:rsidRPr="00963B25">
        <w:rPr>
          <w:rStyle w:val="42"/>
          <w:color w:val="000000"/>
          <w:sz w:val="24"/>
          <w:szCs w:val="24"/>
        </w:rPr>
        <w:t>Объем учебного времени,</w:t>
      </w:r>
      <w:r w:rsidR="00557C2B">
        <w:rPr>
          <w:rStyle w:val="42"/>
          <w:color w:val="000000"/>
          <w:sz w:val="24"/>
          <w:szCs w:val="24"/>
        </w:rPr>
        <w:t xml:space="preserve"> </w:t>
      </w:r>
      <w:r w:rsidRPr="00963B25">
        <w:rPr>
          <w:rStyle w:val="0pt"/>
          <w:b w:val="0"/>
          <w:i w:val="0"/>
          <w:color w:val="000000"/>
          <w:sz w:val="24"/>
          <w:szCs w:val="24"/>
        </w:rPr>
        <w:t>предусмотренный учебным планом образовательного учреждения на реализацию учебного предмета «Сольфеджио»:</w:t>
      </w:r>
    </w:p>
    <w:p w:rsidR="002C6131" w:rsidRDefault="002C6131" w:rsidP="00995421">
      <w:pPr>
        <w:pStyle w:val="410"/>
        <w:shd w:val="clear" w:color="auto" w:fill="auto"/>
        <w:spacing w:line="240" w:lineRule="auto"/>
        <w:jc w:val="right"/>
        <w:rPr>
          <w:rStyle w:val="40pt4"/>
          <w:b/>
          <w:bCs/>
          <w:i/>
          <w:iCs/>
          <w:color w:val="000000"/>
        </w:rPr>
      </w:pPr>
      <w:r>
        <w:rPr>
          <w:rStyle w:val="40pt4"/>
          <w:color w:val="000000"/>
        </w:rPr>
        <w:t>Таблица 1</w:t>
      </w:r>
    </w:p>
    <w:p w:rsidR="002C6131" w:rsidRPr="00F93A65" w:rsidRDefault="002C6131" w:rsidP="00995421">
      <w:pPr>
        <w:spacing w:after="0" w:line="240" w:lineRule="auto"/>
        <w:ind w:firstLine="709"/>
        <w:jc w:val="center"/>
        <w:rPr>
          <w:rStyle w:val="40pt4"/>
          <w:b w:val="0"/>
          <w:bCs w:val="0"/>
          <w:i w:val="0"/>
          <w:iCs w:val="0"/>
          <w:color w:val="000000"/>
          <w:sz w:val="24"/>
          <w:szCs w:val="24"/>
        </w:rPr>
      </w:pPr>
      <w:r w:rsidRPr="00F93A65">
        <w:rPr>
          <w:rFonts w:ascii="Times New Roman" w:hAnsi="Times New Roman"/>
          <w:sz w:val="24"/>
          <w:szCs w:val="24"/>
        </w:rPr>
        <w:t>Нормативный срок обучения – 5 (6) лет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gridCol w:w="2835"/>
      </w:tblGrid>
      <w:tr w:rsidR="002C6131" w:rsidRPr="00D10039" w:rsidTr="00995421">
        <w:tc>
          <w:tcPr>
            <w:tcW w:w="7230" w:type="dxa"/>
            <w:shd w:val="clear" w:color="auto" w:fill="auto"/>
          </w:tcPr>
          <w:p w:rsidR="002C6131" w:rsidRPr="00D10039" w:rsidRDefault="002C6131" w:rsidP="00995421">
            <w:pPr>
              <w:shd w:val="clear" w:color="auto" w:fill="FFFFFF"/>
              <w:spacing w:after="0" w:line="240" w:lineRule="auto"/>
              <w:jc w:val="both"/>
              <w:rPr>
                <w:rFonts w:ascii="Times New Roman" w:hAnsi="Times New Roman" w:cs="Times New Roman"/>
                <w:sz w:val="18"/>
                <w:szCs w:val="18"/>
              </w:rPr>
            </w:pPr>
            <w:r w:rsidRPr="00D10039">
              <w:rPr>
                <w:rFonts w:ascii="Times New Roman" w:hAnsi="Times New Roman" w:cs="Times New Roman"/>
                <w:sz w:val="18"/>
                <w:szCs w:val="18"/>
              </w:rPr>
              <w:t>Классы 1-</w:t>
            </w:r>
            <w:r>
              <w:rPr>
                <w:rFonts w:ascii="Times New Roman" w:hAnsi="Times New Roman" w:cs="Times New Roman"/>
                <w:sz w:val="18"/>
                <w:szCs w:val="18"/>
              </w:rPr>
              <w:t>5</w:t>
            </w:r>
          </w:p>
        </w:tc>
        <w:tc>
          <w:tcPr>
            <w:tcW w:w="2693" w:type="dxa"/>
            <w:shd w:val="clear" w:color="auto" w:fill="auto"/>
          </w:tcPr>
          <w:p w:rsidR="002C6131" w:rsidRPr="00D10039" w:rsidRDefault="002C6131" w:rsidP="00995421">
            <w:pPr>
              <w:shd w:val="clear" w:color="auto" w:fill="FFFFFF"/>
              <w:spacing w:after="0" w:line="240" w:lineRule="auto"/>
              <w:jc w:val="both"/>
              <w:rPr>
                <w:rFonts w:ascii="Times New Roman" w:hAnsi="Times New Roman" w:cs="Times New Roman"/>
                <w:sz w:val="18"/>
                <w:szCs w:val="18"/>
              </w:rPr>
            </w:pPr>
            <w:r w:rsidRPr="00D10039">
              <w:rPr>
                <w:rFonts w:ascii="Times New Roman" w:hAnsi="Times New Roman" w:cs="Times New Roman"/>
                <w:sz w:val="18"/>
                <w:szCs w:val="18"/>
              </w:rPr>
              <w:t>обязательная часть</w:t>
            </w:r>
          </w:p>
        </w:tc>
        <w:tc>
          <w:tcPr>
            <w:tcW w:w="2835" w:type="dxa"/>
            <w:shd w:val="clear" w:color="auto" w:fill="auto"/>
          </w:tcPr>
          <w:p w:rsidR="002C6131" w:rsidRPr="00D10039" w:rsidRDefault="002C6131" w:rsidP="00995421">
            <w:pPr>
              <w:tabs>
                <w:tab w:val="left" w:pos="1186"/>
              </w:tabs>
              <w:spacing w:after="0" w:line="240" w:lineRule="auto"/>
              <w:jc w:val="both"/>
              <w:rPr>
                <w:rFonts w:ascii="Times New Roman" w:hAnsi="Times New Roman" w:cs="Times New Roman"/>
                <w:b/>
                <w:bCs/>
                <w:i/>
                <w:iCs/>
                <w:spacing w:val="-20"/>
                <w:sz w:val="18"/>
                <w:szCs w:val="18"/>
              </w:rPr>
            </w:pPr>
            <w:r w:rsidRPr="00D10039">
              <w:rPr>
                <w:rFonts w:ascii="Times New Roman" w:hAnsi="Times New Roman" w:cs="Times New Roman"/>
                <w:sz w:val="18"/>
                <w:szCs w:val="18"/>
              </w:rPr>
              <w:t>вариативная часть</w:t>
            </w:r>
          </w:p>
        </w:tc>
      </w:tr>
      <w:tr w:rsidR="002C6131" w:rsidRPr="00BE1C48" w:rsidTr="00995421">
        <w:trPr>
          <w:trHeight w:val="236"/>
        </w:trPr>
        <w:tc>
          <w:tcPr>
            <w:tcW w:w="7230" w:type="dxa"/>
            <w:shd w:val="clear" w:color="auto" w:fill="auto"/>
          </w:tcPr>
          <w:p w:rsidR="002C6131" w:rsidRPr="00BE1C48" w:rsidRDefault="002C6131" w:rsidP="00995421">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pacing w:val="-2"/>
                <w:sz w:val="24"/>
                <w:szCs w:val="24"/>
              </w:rPr>
              <w:t xml:space="preserve">Максимальная учебная нагрузка (в </w:t>
            </w:r>
            <w:r w:rsidRPr="00BE1C48">
              <w:rPr>
                <w:rFonts w:ascii="Times New Roman" w:hAnsi="Times New Roman" w:cs="Times New Roman"/>
                <w:sz w:val="24"/>
                <w:szCs w:val="24"/>
              </w:rPr>
              <w:t>часах)</w:t>
            </w:r>
          </w:p>
        </w:tc>
        <w:tc>
          <w:tcPr>
            <w:tcW w:w="2693" w:type="dxa"/>
            <w:shd w:val="clear" w:color="auto" w:fill="auto"/>
          </w:tcPr>
          <w:p w:rsidR="002C6131" w:rsidRPr="00BE1C48" w:rsidRDefault="002C6131" w:rsidP="00995421">
            <w:pPr>
              <w:spacing w:after="0" w:line="240" w:lineRule="auto"/>
              <w:jc w:val="center"/>
              <w:rPr>
                <w:rFonts w:ascii="Times New Roman" w:hAnsi="Times New Roman"/>
                <w:bCs/>
                <w:sz w:val="24"/>
                <w:szCs w:val="24"/>
              </w:rPr>
            </w:pPr>
            <w:r w:rsidRPr="00BE1C48">
              <w:rPr>
                <w:rFonts w:ascii="Times New Roman" w:hAnsi="Times New Roman"/>
                <w:bCs/>
                <w:sz w:val="24"/>
                <w:szCs w:val="24"/>
              </w:rPr>
              <w:t xml:space="preserve">412,5 </w:t>
            </w:r>
          </w:p>
        </w:tc>
        <w:tc>
          <w:tcPr>
            <w:tcW w:w="2835" w:type="dxa"/>
            <w:shd w:val="clear" w:color="auto" w:fill="auto"/>
          </w:tcPr>
          <w:p w:rsidR="002C6131" w:rsidRPr="00BE1C48" w:rsidRDefault="00BE7DF9" w:rsidP="00995421">
            <w:pPr>
              <w:tabs>
                <w:tab w:val="left" w:pos="1186"/>
              </w:tabs>
              <w:spacing w:after="0" w:line="240" w:lineRule="auto"/>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82,5</w:t>
            </w:r>
          </w:p>
        </w:tc>
      </w:tr>
      <w:tr w:rsidR="002C6131" w:rsidRPr="00BE1C48" w:rsidTr="00995421">
        <w:tc>
          <w:tcPr>
            <w:tcW w:w="7230" w:type="dxa"/>
            <w:shd w:val="clear" w:color="auto" w:fill="auto"/>
          </w:tcPr>
          <w:p w:rsidR="002C6131" w:rsidRPr="00BE1C48" w:rsidRDefault="002C6131" w:rsidP="00995421">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pacing w:val="-2"/>
                <w:sz w:val="24"/>
                <w:szCs w:val="24"/>
              </w:rPr>
              <w:t xml:space="preserve">Количество часов на аудиторные </w:t>
            </w:r>
            <w:r w:rsidRPr="00BE1C48">
              <w:rPr>
                <w:rFonts w:ascii="Times New Roman" w:hAnsi="Times New Roman" w:cs="Times New Roman"/>
                <w:sz w:val="24"/>
                <w:szCs w:val="24"/>
              </w:rPr>
              <w:t>занятия</w:t>
            </w:r>
          </w:p>
        </w:tc>
        <w:tc>
          <w:tcPr>
            <w:tcW w:w="2693" w:type="dxa"/>
            <w:shd w:val="clear" w:color="auto" w:fill="auto"/>
          </w:tcPr>
          <w:p w:rsidR="002C6131" w:rsidRPr="00BE1C48" w:rsidRDefault="002C6131" w:rsidP="00995421">
            <w:pPr>
              <w:spacing w:after="0" w:line="240" w:lineRule="auto"/>
              <w:jc w:val="center"/>
              <w:rPr>
                <w:rFonts w:ascii="Times New Roman" w:hAnsi="Times New Roman"/>
                <w:bCs/>
                <w:sz w:val="24"/>
                <w:szCs w:val="24"/>
              </w:rPr>
            </w:pPr>
            <w:r w:rsidRPr="00BE1C48">
              <w:rPr>
                <w:rFonts w:ascii="Times New Roman" w:hAnsi="Times New Roman"/>
                <w:bCs/>
                <w:sz w:val="24"/>
                <w:szCs w:val="24"/>
              </w:rPr>
              <w:t xml:space="preserve">247,5 </w:t>
            </w:r>
          </w:p>
        </w:tc>
        <w:tc>
          <w:tcPr>
            <w:tcW w:w="2835" w:type="dxa"/>
            <w:shd w:val="clear" w:color="auto" w:fill="auto"/>
          </w:tcPr>
          <w:p w:rsidR="002C6131" w:rsidRPr="00BE1C48" w:rsidRDefault="002C6131" w:rsidP="00995421">
            <w:pPr>
              <w:tabs>
                <w:tab w:val="left" w:pos="1186"/>
              </w:tabs>
              <w:spacing w:after="0" w:line="240" w:lineRule="auto"/>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82</w:t>
            </w:r>
            <w:r w:rsidRPr="00BE1C48">
              <w:rPr>
                <w:rFonts w:ascii="Times New Roman" w:hAnsi="Times New Roman" w:cs="Times New Roman"/>
                <w:bCs/>
                <w:iCs/>
                <w:spacing w:val="-20"/>
                <w:sz w:val="24"/>
                <w:szCs w:val="24"/>
              </w:rPr>
              <w:t>,5</w:t>
            </w:r>
          </w:p>
        </w:tc>
      </w:tr>
      <w:tr w:rsidR="002C6131" w:rsidRPr="00BE1C48" w:rsidTr="00995421">
        <w:trPr>
          <w:trHeight w:val="519"/>
        </w:trPr>
        <w:tc>
          <w:tcPr>
            <w:tcW w:w="7230" w:type="dxa"/>
            <w:shd w:val="clear" w:color="auto" w:fill="auto"/>
          </w:tcPr>
          <w:p w:rsidR="002C6131" w:rsidRPr="00BE1C48" w:rsidRDefault="002C6131" w:rsidP="00995421">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pacing w:val="-2"/>
                <w:sz w:val="24"/>
                <w:szCs w:val="24"/>
              </w:rPr>
              <w:t xml:space="preserve">Количество часов на внеаудиторную </w:t>
            </w:r>
            <w:r w:rsidRPr="00BE1C48">
              <w:rPr>
                <w:rFonts w:ascii="Times New Roman" w:hAnsi="Times New Roman" w:cs="Times New Roman"/>
                <w:sz w:val="24"/>
                <w:szCs w:val="24"/>
              </w:rPr>
              <w:t>(самостоятельную) работу</w:t>
            </w:r>
          </w:p>
        </w:tc>
        <w:tc>
          <w:tcPr>
            <w:tcW w:w="2693" w:type="dxa"/>
            <w:shd w:val="clear" w:color="auto" w:fill="auto"/>
          </w:tcPr>
          <w:p w:rsidR="002C6131" w:rsidRPr="00BE1C48" w:rsidRDefault="002C6131" w:rsidP="00995421">
            <w:pPr>
              <w:spacing w:after="0" w:line="240" w:lineRule="auto"/>
              <w:jc w:val="center"/>
              <w:rPr>
                <w:rFonts w:ascii="Times New Roman" w:hAnsi="Times New Roman"/>
                <w:bCs/>
                <w:sz w:val="24"/>
                <w:szCs w:val="24"/>
              </w:rPr>
            </w:pPr>
            <w:r w:rsidRPr="00BE1C48">
              <w:rPr>
                <w:rFonts w:ascii="Times New Roman" w:hAnsi="Times New Roman"/>
                <w:bCs/>
                <w:sz w:val="24"/>
                <w:szCs w:val="24"/>
              </w:rPr>
              <w:t xml:space="preserve">165 </w:t>
            </w:r>
          </w:p>
        </w:tc>
        <w:tc>
          <w:tcPr>
            <w:tcW w:w="2835" w:type="dxa"/>
            <w:shd w:val="clear" w:color="auto" w:fill="auto"/>
          </w:tcPr>
          <w:p w:rsidR="002C6131" w:rsidRPr="00BE1C48" w:rsidRDefault="00BE7DF9" w:rsidP="00995421">
            <w:pPr>
              <w:tabs>
                <w:tab w:val="left" w:pos="1186"/>
              </w:tabs>
              <w:spacing w:after="0" w:line="240" w:lineRule="auto"/>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w:t>
            </w:r>
          </w:p>
        </w:tc>
      </w:tr>
    </w:tbl>
    <w:p w:rsidR="002C6131" w:rsidRDefault="002C6131" w:rsidP="00995421">
      <w:pPr>
        <w:pStyle w:val="410"/>
        <w:shd w:val="clear" w:color="auto" w:fill="auto"/>
        <w:spacing w:line="240" w:lineRule="auto"/>
        <w:jc w:val="right"/>
        <w:rPr>
          <w:rStyle w:val="40pt4"/>
          <w:b/>
          <w:bCs/>
          <w:i/>
          <w:iCs/>
          <w:color w:val="000000"/>
          <w:sz w:val="24"/>
          <w:szCs w:val="24"/>
        </w:rPr>
      </w:pPr>
    </w:p>
    <w:p w:rsidR="002C6131" w:rsidRDefault="002C6131" w:rsidP="00995421">
      <w:pPr>
        <w:pStyle w:val="410"/>
        <w:shd w:val="clear" w:color="auto" w:fill="auto"/>
        <w:spacing w:line="240" w:lineRule="auto"/>
        <w:jc w:val="right"/>
        <w:rPr>
          <w:rStyle w:val="40pt4"/>
          <w:b/>
          <w:bCs/>
          <w:i/>
          <w:iCs/>
          <w:color w:val="000000"/>
          <w:sz w:val="24"/>
          <w:szCs w:val="24"/>
        </w:rPr>
      </w:pPr>
    </w:p>
    <w:p w:rsidR="002C6131" w:rsidRDefault="002C6131" w:rsidP="00995421">
      <w:pPr>
        <w:pStyle w:val="410"/>
        <w:shd w:val="clear" w:color="auto" w:fill="auto"/>
        <w:spacing w:line="240" w:lineRule="auto"/>
        <w:jc w:val="right"/>
        <w:rPr>
          <w:rStyle w:val="40pt4"/>
          <w:b/>
          <w:bCs/>
          <w:i/>
          <w:iCs/>
          <w:color w:val="000000"/>
          <w:sz w:val="24"/>
          <w:szCs w:val="24"/>
        </w:rPr>
      </w:pPr>
    </w:p>
    <w:p w:rsidR="002C6131" w:rsidRDefault="002C6131" w:rsidP="00995421">
      <w:pPr>
        <w:pStyle w:val="410"/>
        <w:shd w:val="clear" w:color="auto" w:fill="auto"/>
        <w:spacing w:line="240" w:lineRule="auto"/>
        <w:jc w:val="right"/>
        <w:rPr>
          <w:rStyle w:val="40pt4"/>
          <w:b/>
          <w:bCs/>
          <w:i/>
          <w:iCs/>
          <w:color w:val="000000"/>
          <w:sz w:val="24"/>
          <w:szCs w:val="24"/>
        </w:rPr>
      </w:pPr>
    </w:p>
    <w:p w:rsidR="002C6131" w:rsidRPr="00BE1C48" w:rsidRDefault="002C6131" w:rsidP="00995421">
      <w:pPr>
        <w:pStyle w:val="410"/>
        <w:shd w:val="clear" w:color="auto" w:fill="auto"/>
        <w:spacing w:line="240" w:lineRule="auto"/>
        <w:jc w:val="right"/>
        <w:rPr>
          <w:sz w:val="24"/>
          <w:szCs w:val="24"/>
        </w:rPr>
      </w:pPr>
      <w:r w:rsidRPr="00BE1C48">
        <w:rPr>
          <w:rStyle w:val="40pt4"/>
          <w:color w:val="000000"/>
          <w:sz w:val="24"/>
          <w:szCs w:val="24"/>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410"/>
      </w:tblGrid>
      <w:tr w:rsidR="002C6131" w:rsidRPr="00BE1C48" w:rsidTr="00995421">
        <w:trPr>
          <w:trHeight w:val="621"/>
        </w:trPr>
        <w:tc>
          <w:tcPr>
            <w:tcW w:w="6946" w:type="dxa"/>
            <w:shd w:val="clear" w:color="auto" w:fill="auto"/>
          </w:tcPr>
          <w:p w:rsidR="002C6131" w:rsidRPr="00BE1C48" w:rsidRDefault="002C6131" w:rsidP="00995421">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z w:val="24"/>
                <w:szCs w:val="24"/>
              </w:rPr>
              <w:t>6 класс</w:t>
            </w:r>
          </w:p>
        </w:tc>
        <w:tc>
          <w:tcPr>
            <w:tcW w:w="2410" w:type="dxa"/>
            <w:shd w:val="clear" w:color="auto" w:fill="auto"/>
          </w:tcPr>
          <w:p w:rsidR="002C6131" w:rsidRPr="00BE1C48" w:rsidRDefault="002C6131" w:rsidP="00995421">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z w:val="24"/>
                <w:szCs w:val="24"/>
              </w:rPr>
              <w:t>обязательная часть</w:t>
            </w:r>
          </w:p>
        </w:tc>
      </w:tr>
      <w:tr w:rsidR="002C6131" w:rsidRPr="00BE1C48" w:rsidTr="00995421">
        <w:trPr>
          <w:trHeight w:val="335"/>
        </w:trPr>
        <w:tc>
          <w:tcPr>
            <w:tcW w:w="6946" w:type="dxa"/>
            <w:shd w:val="clear" w:color="auto" w:fill="auto"/>
          </w:tcPr>
          <w:p w:rsidR="002C6131" w:rsidRPr="00BE1C48" w:rsidRDefault="002C6131" w:rsidP="00995421">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pacing w:val="-2"/>
                <w:sz w:val="24"/>
                <w:szCs w:val="24"/>
              </w:rPr>
              <w:t xml:space="preserve">Максимальная учебная нагрузка (в </w:t>
            </w:r>
            <w:r w:rsidRPr="00BE1C48">
              <w:rPr>
                <w:rFonts w:ascii="Times New Roman" w:hAnsi="Times New Roman" w:cs="Times New Roman"/>
                <w:sz w:val="24"/>
                <w:szCs w:val="24"/>
              </w:rPr>
              <w:t>часах)</w:t>
            </w:r>
          </w:p>
        </w:tc>
        <w:tc>
          <w:tcPr>
            <w:tcW w:w="2410" w:type="dxa"/>
            <w:shd w:val="clear" w:color="auto" w:fill="auto"/>
          </w:tcPr>
          <w:p w:rsidR="002C6131" w:rsidRPr="00BE1C48" w:rsidRDefault="002C6131" w:rsidP="00995421">
            <w:pPr>
              <w:spacing w:after="0" w:line="240" w:lineRule="auto"/>
              <w:jc w:val="center"/>
              <w:rPr>
                <w:rFonts w:ascii="Times New Roman" w:hAnsi="Times New Roman"/>
                <w:bCs/>
                <w:sz w:val="24"/>
                <w:szCs w:val="24"/>
              </w:rPr>
            </w:pPr>
            <w:r w:rsidRPr="00BE1C48">
              <w:rPr>
                <w:rFonts w:ascii="Times New Roman" w:hAnsi="Times New Roman"/>
                <w:bCs/>
                <w:sz w:val="24"/>
                <w:szCs w:val="24"/>
              </w:rPr>
              <w:t xml:space="preserve">82,5 </w:t>
            </w:r>
          </w:p>
        </w:tc>
      </w:tr>
      <w:tr w:rsidR="002C6131" w:rsidRPr="00BE1C48" w:rsidTr="00995421">
        <w:tc>
          <w:tcPr>
            <w:tcW w:w="6946" w:type="dxa"/>
            <w:shd w:val="clear" w:color="auto" w:fill="auto"/>
          </w:tcPr>
          <w:p w:rsidR="002C6131" w:rsidRPr="00BE1C48" w:rsidRDefault="002C6131" w:rsidP="00995421">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pacing w:val="-2"/>
                <w:sz w:val="24"/>
                <w:szCs w:val="24"/>
              </w:rPr>
              <w:t xml:space="preserve">Количество часов на аудиторные </w:t>
            </w:r>
            <w:r w:rsidRPr="00BE1C48">
              <w:rPr>
                <w:rFonts w:ascii="Times New Roman" w:hAnsi="Times New Roman" w:cs="Times New Roman"/>
                <w:sz w:val="24"/>
                <w:szCs w:val="24"/>
              </w:rPr>
              <w:t>занятия</w:t>
            </w:r>
          </w:p>
        </w:tc>
        <w:tc>
          <w:tcPr>
            <w:tcW w:w="2410" w:type="dxa"/>
            <w:shd w:val="clear" w:color="auto" w:fill="auto"/>
          </w:tcPr>
          <w:p w:rsidR="002C6131" w:rsidRPr="00BE1C48" w:rsidRDefault="002C6131" w:rsidP="00995421">
            <w:pPr>
              <w:spacing w:after="0" w:line="240" w:lineRule="auto"/>
              <w:jc w:val="center"/>
              <w:rPr>
                <w:rFonts w:ascii="Times New Roman" w:hAnsi="Times New Roman"/>
                <w:bCs/>
                <w:sz w:val="24"/>
                <w:szCs w:val="24"/>
              </w:rPr>
            </w:pPr>
            <w:r w:rsidRPr="00BE1C48">
              <w:rPr>
                <w:rFonts w:ascii="Times New Roman" w:hAnsi="Times New Roman"/>
                <w:bCs/>
                <w:sz w:val="24"/>
                <w:szCs w:val="24"/>
              </w:rPr>
              <w:t xml:space="preserve">49,5 </w:t>
            </w:r>
          </w:p>
        </w:tc>
      </w:tr>
      <w:tr w:rsidR="002C6131" w:rsidRPr="00BE1C48" w:rsidTr="00995421">
        <w:trPr>
          <w:trHeight w:val="563"/>
        </w:trPr>
        <w:tc>
          <w:tcPr>
            <w:tcW w:w="6946" w:type="dxa"/>
            <w:shd w:val="clear" w:color="auto" w:fill="auto"/>
          </w:tcPr>
          <w:p w:rsidR="002C6131" w:rsidRPr="00BE1C48" w:rsidRDefault="002C6131" w:rsidP="00995421">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pacing w:val="-2"/>
                <w:sz w:val="24"/>
                <w:szCs w:val="24"/>
              </w:rPr>
              <w:t xml:space="preserve">Количество часов на внеаудиторную </w:t>
            </w:r>
            <w:r w:rsidRPr="00BE1C48">
              <w:rPr>
                <w:rFonts w:ascii="Times New Roman" w:hAnsi="Times New Roman" w:cs="Times New Roman"/>
                <w:sz w:val="24"/>
                <w:szCs w:val="24"/>
              </w:rPr>
              <w:t>(самостоятельную) работу</w:t>
            </w:r>
          </w:p>
        </w:tc>
        <w:tc>
          <w:tcPr>
            <w:tcW w:w="2410" w:type="dxa"/>
            <w:shd w:val="clear" w:color="auto" w:fill="auto"/>
          </w:tcPr>
          <w:p w:rsidR="002C6131" w:rsidRPr="00BE1C48" w:rsidRDefault="002C6131" w:rsidP="00995421">
            <w:pPr>
              <w:spacing w:after="0" w:line="240" w:lineRule="auto"/>
              <w:jc w:val="center"/>
              <w:rPr>
                <w:rFonts w:ascii="Times New Roman" w:hAnsi="Times New Roman"/>
                <w:bCs/>
                <w:sz w:val="24"/>
                <w:szCs w:val="24"/>
              </w:rPr>
            </w:pPr>
            <w:r w:rsidRPr="00BE1C48">
              <w:rPr>
                <w:rFonts w:ascii="Times New Roman" w:hAnsi="Times New Roman"/>
                <w:bCs/>
                <w:sz w:val="24"/>
                <w:szCs w:val="24"/>
              </w:rPr>
              <w:t xml:space="preserve">33 </w:t>
            </w:r>
          </w:p>
        </w:tc>
      </w:tr>
    </w:tbl>
    <w:p w:rsidR="002C6131" w:rsidRPr="00B2584D" w:rsidRDefault="002C6131" w:rsidP="00E25C81">
      <w:pPr>
        <w:pStyle w:val="410"/>
        <w:numPr>
          <w:ilvl w:val="0"/>
          <w:numId w:val="72"/>
        </w:numPr>
        <w:shd w:val="clear" w:color="auto" w:fill="auto"/>
        <w:tabs>
          <w:tab w:val="left" w:pos="543"/>
        </w:tabs>
        <w:spacing w:line="240" w:lineRule="auto"/>
        <w:rPr>
          <w:rStyle w:val="0pt"/>
          <w:b w:val="0"/>
          <w:i w:val="0"/>
          <w:sz w:val="24"/>
          <w:szCs w:val="24"/>
        </w:rPr>
      </w:pPr>
      <w:r w:rsidRPr="00B2584D">
        <w:rPr>
          <w:rStyle w:val="42"/>
          <w:color w:val="000000"/>
          <w:sz w:val="24"/>
          <w:szCs w:val="24"/>
        </w:rPr>
        <w:t>Форма проведения учебных аудиторных занятий</w:t>
      </w:r>
      <w:r w:rsidRPr="00B2584D">
        <w:rPr>
          <w:rStyle w:val="0pt"/>
          <w:color w:val="000000"/>
          <w:sz w:val="24"/>
          <w:szCs w:val="24"/>
        </w:rPr>
        <w:t xml:space="preserve">: мелкогрупповая </w:t>
      </w:r>
      <w:r w:rsidRPr="00B2584D">
        <w:rPr>
          <w:rStyle w:val="0pt"/>
          <w:b w:val="0"/>
          <w:i w:val="0"/>
          <w:color w:val="000000"/>
          <w:sz w:val="24"/>
          <w:szCs w:val="24"/>
        </w:rPr>
        <w:t>(от 4 до 10 человек), продолжительность урока - 40 минут.</w:t>
      </w:r>
    </w:p>
    <w:p w:rsidR="002C6131" w:rsidRPr="00B2584D" w:rsidRDefault="002C6131" w:rsidP="00E25C81">
      <w:pPr>
        <w:pStyle w:val="410"/>
        <w:numPr>
          <w:ilvl w:val="0"/>
          <w:numId w:val="72"/>
        </w:numPr>
        <w:shd w:val="clear" w:color="auto" w:fill="auto"/>
        <w:tabs>
          <w:tab w:val="left" w:pos="543"/>
        </w:tabs>
        <w:spacing w:line="240" w:lineRule="auto"/>
        <w:rPr>
          <w:sz w:val="24"/>
          <w:szCs w:val="24"/>
        </w:rPr>
      </w:pPr>
      <w:r w:rsidRPr="00B2584D">
        <w:rPr>
          <w:rStyle w:val="40pt4"/>
          <w:color w:val="000000"/>
          <w:sz w:val="24"/>
          <w:szCs w:val="24"/>
        </w:rPr>
        <w:t>Цель и задачи предмета «Сольфеджио»</w:t>
      </w:r>
    </w:p>
    <w:p w:rsidR="002C6131" w:rsidRPr="00B2584D" w:rsidRDefault="002C6131" w:rsidP="00995421">
      <w:pPr>
        <w:pStyle w:val="410"/>
        <w:shd w:val="clear" w:color="auto" w:fill="auto"/>
        <w:spacing w:line="240" w:lineRule="auto"/>
        <w:rPr>
          <w:sz w:val="24"/>
          <w:szCs w:val="24"/>
        </w:rPr>
      </w:pPr>
      <w:r w:rsidRPr="00B2584D">
        <w:rPr>
          <w:rStyle w:val="40pt4"/>
          <w:color w:val="000000"/>
          <w:sz w:val="24"/>
          <w:szCs w:val="24"/>
        </w:rPr>
        <w:t>Цель:</w:t>
      </w:r>
    </w:p>
    <w:p w:rsidR="002C6131" w:rsidRPr="00B2584D" w:rsidRDefault="002C6131" w:rsidP="00995421">
      <w:pPr>
        <w:pStyle w:val="af1"/>
        <w:spacing w:line="240" w:lineRule="auto"/>
        <w:ind w:firstLine="700"/>
        <w:rPr>
          <w:rStyle w:val="0pt"/>
          <w:rFonts w:cs="Times New Roman"/>
          <w:color w:val="000000"/>
        </w:rPr>
      </w:pPr>
      <w:r w:rsidRPr="00B2584D">
        <w:rPr>
          <w:rStyle w:val="0pt"/>
          <w:rFonts w:cs="Times New Roman"/>
          <w:color w:val="000000"/>
        </w:rPr>
        <w:t xml:space="preserve">развитие музыкально-творческих способностей </w:t>
      </w:r>
      <w:r w:rsidR="00995421">
        <w:rPr>
          <w:rStyle w:val="0pt"/>
          <w:rFonts w:cs="Times New Roman"/>
          <w:color w:val="000000"/>
        </w:rPr>
        <w:t>об</w:t>
      </w:r>
      <w:r w:rsidRPr="00B2584D">
        <w:rPr>
          <w:rStyle w:val="0pt"/>
          <w:rFonts w:cs="Times New Roman"/>
          <w:color w:val="000000"/>
        </w:rPr>
        <w:t>уча</w:t>
      </w:r>
      <w:r w:rsidR="00995421">
        <w:rPr>
          <w:rStyle w:val="0pt"/>
          <w:rFonts w:cs="Times New Roman"/>
          <w:color w:val="000000"/>
        </w:rPr>
        <w:t>ю</w:t>
      </w:r>
      <w:r w:rsidRPr="00B2584D">
        <w:rPr>
          <w:rStyle w:val="0pt"/>
          <w:rFonts w:cs="Times New Roman"/>
          <w:color w:val="000000"/>
        </w:rPr>
        <w:t xml:space="preserve">щегося, на основе приобретенных им знаний, умений, навыков в области теории музыки, а также выявление одаренных </w:t>
      </w:r>
      <w:r w:rsidR="00995421">
        <w:rPr>
          <w:rStyle w:val="0pt"/>
          <w:rFonts w:cs="Times New Roman"/>
          <w:color w:val="000000"/>
        </w:rPr>
        <w:t>обучающихся</w:t>
      </w:r>
      <w:r w:rsidRPr="00B2584D">
        <w:rPr>
          <w:rStyle w:val="0pt"/>
          <w:rFonts w:cs="Times New Roman"/>
          <w:color w:val="000000"/>
        </w:rPr>
        <w:t xml:space="preserve"> в области музыкального искусства, подготовка их к поступлению в профессиональные учебные заведения. </w:t>
      </w:r>
    </w:p>
    <w:p w:rsidR="002C6131" w:rsidRPr="00B2584D" w:rsidRDefault="002C6131" w:rsidP="00995421">
      <w:pPr>
        <w:pStyle w:val="af1"/>
        <w:spacing w:line="240" w:lineRule="auto"/>
        <w:rPr>
          <w:rFonts w:cs="Times New Roman"/>
        </w:rPr>
      </w:pPr>
      <w:r w:rsidRPr="00B2584D">
        <w:rPr>
          <w:rStyle w:val="42"/>
          <w:color w:val="000000"/>
        </w:rPr>
        <w:t>Задачи:</w:t>
      </w:r>
    </w:p>
    <w:p w:rsidR="002C6131" w:rsidRPr="00B2584D" w:rsidRDefault="002C6131" w:rsidP="00E25C81">
      <w:pPr>
        <w:pStyle w:val="af1"/>
        <w:widowControl w:val="0"/>
        <w:numPr>
          <w:ilvl w:val="0"/>
          <w:numId w:val="73"/>
        </w:numPr>
        <w:tabs>
          <w:tab w:val="left" w:pos="452"/>
        </w:tabs>
        <w:suppressAutoHyphens w:val="0"/>
        <w:spacing w:line="240" w:lineRule="auto"/>
        <w:rPr>
          <w:rFonts w:cs="Times New Roman"/>
        </w:rPr>
      </w:pPr>
      <w:r w:rsidRPr="00B2584D">
        <w:rPr>
          <w:rStyle w:val="0pt"/>
          <w:rFonts w:cs="Times New Roman"/>
          <w:color w:val="000000"/>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2C6131" w:rsidRPr="00B2584D" w:rsidRDefault="002C6131" w:rsidP="00E25C81">
      <w:pPr>
        <w:pStyle w:val="af1"/>
        <w:widowControl w:val="0"/>
        <w:numPr>
          <w:ilvl w:val="0"/>
          <w:numId w:val="73"/>
        </w:numPr>
        <w:tabs>
          <w:tab w:val="left" w:pos="452"/>
        </w:tabs>
        <w:suppressAutoHyphens w:val="0"/>
        <w:spacing w:line="240" w:lineRule="auto"/>
        <w:rPr>
          <w:rFonts w:cs="Times New Roman"/>
        </w:rPr>
      </w:pPr>
      <w:r w:rsidRPr="00B2584D">
        <w:rPr>
          <w:rStyle w:val="0pt"/>
          <w:rFonts w:cs="Times New Roman"/>
          <w:color w:val="000000"/>
        </w:rPr>
        <w:t>формирование навыков самостоятельной работы с музыкальным материалом;</w:t>
      </w:r>
    </w:p>
    <w:p w:rsidR="002C6131" w:rsidRPr="00B2584D" w:rsidRDefault="002C6131" w:rsidP="00E25C81">
      <w:pPr>
        <w:pStyle w:val="af1"/>
        <w:widowControl w:val="0"/>
        <w:numPr>
          <w:ilvl w:val="0"/>
          <w:numId w:val="73"/>
        </w:numPr>
        <w:tabs>
          <w:tab w:val="left" w:pos="452"/>
        </w:tabs>
        <w:suppressAutoHyphens w:val="0"/>
        <w:spacing w:line="240" w:lineRule="auto"/>
        <w:rPr>
          <w:rStyle w:val="0pt"/>
          <w:rFonts w:cs="Times New Roman"/>
          <w:spacing w:val="1"/>
        </w:rPr>
      </w:pPr>
      <w:r w:rsidRPr="00B2584D">
        <w:rPr>
          <w:rStyle w:val="0pt"/>
          <w:rFonts w:cs="Times New Roman"/>
          <w:color w:val="000000"/>
        </w:rPr>
        <w:t xml:space="preserve">формирование у наиболее одаренных </w:t>
      </w:r>
      <w:r w:rsidR="00995421">
        <w:rPr>
          <w:rStyle w:val="0pt"/>
          <w:rFonts w:cs="Times New Roman"/>
          <w:color w:val="000000"/>
        </w:rPr>
        <w:t>обучающихся</w:t>
      </w:r>
      <w:r w:rsidRPr="00B2584D">
        <w:rPr>
          <w:rStyle w:val="0pt"/>
          <w:rFonts w:cs="Times New Roman"/>
          <w:color w:val="000000"/>
        </w:rPr>
        <w:t xml:space="preserve">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2C6131" w:rsidRPr="00B2584D" w:rsidRDefault="002C6131" w:rsidP="00995421">
      <w:pPr>
        <w:pStyle w:val="af1"/>
        <w:tabs>
          <w:tab w:val="left" w:pos="452"/>
        </w:tabs>
        <w:spacing w:line="240" w:lineRule="auto"/>
        <w:rPr>
          <w:rFonts w:cs="Times New Roman"/>
        </w:rPr>
      </w:pPr>
    </w:p>
    <w:p w:rsidR="002C6131" w:rsidRPr="00B2584D" w:rsidRDefault="002C6131" w:rsidP="00E25C81">
      <w:pPr>
        <w:pStyle w:val="410"/>
        <w:numPr>
          <w:ilvl w:val="0"/>
          <w:numId w:val="72"/>
        </w:numPr>
        <w:shd w:val="clear" w:color="auto" w:fill="auto"/>
        <w:tabs>
          <w:tab w:val="left" w:pos="543"/>
        </w:tabs>
        <w:spacing w:line="240" w:lineRule="auto"/>
        <w:rPr>
          <w:sz w:val="24"/>
          <w:szCs w:val="24"/>
        </w:rPr>
      </w:pPr>
      <w:r w:rsidRPr="00B2584D">
        <w:rPr>
          <w:rStyle w:val="40pt4"/>
          <w:color w:val="000000"/>
          <w:sz w:val="24"/>
          <w:szCs w:val="24"/>
        </w:rPr>
        <w:t>Обоснование структуры программы учебного предмета</w:t>
      </w:r>
    </w:p>
    <w:p w:rsidR="002C6131" w:rsidRPr="00B2584D" w:rsidRDefault="002C6131" w:rsidP="00995421">
      <w:pPr>
        <w:pStyle w:val="af1"/>
        <w:spacing w:line="240" w:lineRule="auto"/>
        <w:ind w:firstLine="700"/>
        <w:rPr>
          <w:rFonts w:cs="Times New Roman"/>
        </w:rPr>
      </w:pPr>
      <w:r w:rsidRPr="00B2584D">
        <w:rPr>
          <w:rStyle w:val="0pt"/>
          <w:rFonts w:cs="Times New Roman"/>
          <w:color w:val="000000"/>
        </w:rPr>
        <w:t>Обоснованием структуры программы являются федеральные государственные требования, отражающие все аспекты работы преподавателя с учеником.</w:t>
      </w:r>
    </w:p>
    <w:p w:rsidR="002C6131" w:rsidRPr="00B2584D" w:rsidRDefault="002C6131" w:rsidP="00995421">
      <w:pPr>
        <w:pStyle w:val="af1"/>
        <w:spacing w:line="240" w:lineRule="auto"/>
        <w:rPr>
          <w:rFonts w:cs="Times New Roman"/>
        </w:rPr>
      </w:pPr>
      <w:r w:rsidRPr="00B2584D">
        <w:rPr>
          <w:rStyle w:val="0pt"/>
          <w:rFonts w:cs="Times New Roman"/>
          <w:color w:val="000000"/>
        </w:rPr>
        <w:t>Программа содержит следующие разделы:</w:t>
      </w:r>
    </w:p>
    <w:p w:rsidR="002C6131" w:rsidRPr="00B2584D" w:rsidRDefault="002C6131" w:rsidP="00E25C81">
      <w:pPr>
        <w:pStyle w:val="af1"/>
        <w:widowControl w:val="0"/>
        <w:numPr>
          <w:ilvl w:val="0"/>
          <w:numId w:val="73"/>
        </w:numPr>
        <w:tabs>
          <w:tab w:val="left" w:pos="452"/>
        </w:tabs>
        <w:suppressAutoHyphens w:val="0"/>
        <w:spacing w:line="240" w:lineRule="auto"/>
        <w:rPr>
          <w:rFonts w:cs="Times New Roman"/>
        </w:rPr>
      </w:pPr>
      <w:r w:rsidRPr="00B2584D">
        <w:rPr>
          <w:rStyle w:val="0pt"/>
          <w:rFonts w:cs="Times New Roman"/>
          <w:color w:val="000000"/>
        </w:rPr>
        <w:t>сведения о затратах учебного времени, предусмотренного на освоение учебного предмета;</w:t>
      </w:r>
    </w:p>
    <w:p w:rsidR="002C6131" w:rsidRPr="00B2584D" w:rsidRDefault="002C6131" w:rsidP="00E25C81">
      <w:pPr>
        <w:pStyle w:val="af1"/>
        <w:widowControl w:val="0"/>
        <w:numPr>
          <w:ilvl w:val="0"/>
          <w:numId w:val="73"/>
        </w:numPr>
        <w:tabs>
          <w:tab w:val="left" w:pos="452"/>
        </w:tabs>
        <w:suppressAutoHyphens w:val="0"/>
        <w:spacing w:line="240" w:lineRule="auto"/>
        <w:rPr>
          <w:rFonts w:cs="Times New Roman"/>
        </w:rPr>
      </w:pPr>
      <w:r w:rsidRPr="00B2584D">
        <w:rPr>
          <w:rStyle w:val="0pt"/>
          <w:rFonts w:cs="Times New Roman"/>
          <w:color w:val="000000"/>
        </w:rPr>
        <w:t>распределение учебного материала по годам обучения;</w:t>
      </w:r>
    </w:p>
    <w:p w:rsidR="002C6131" w:rsidRPr="00B2584D" w:rsidRDefault="002C6131" w:rsidP="00E25C81">
      <w:pPr>
        <w:pStyle w:val="af1"/>
        <w:widowControl w:val="0"/>
        <w:numPr>
          <w:ilvl w:val="0"/>
          <w:numId w:val="73"/>
        </w:numPr>
        <w:tabs>
          <w:tab w:val="left" w:pos="452"/>
        </w:tabs>
        <w:suppressAutoHyphens w:val="0"/>
        <w:spacing w:line="240" w:lineRule="auto"/>
        <w:rPr>
          <w:rFonts w:cs="Times New Roman"/>
        </w:rPr>
      </w:pPr>
      <w:r w:rsidRPr="00B2584D">
        <w:rPr>
          <w:rStyle w:val="0pt"/>
          <w:rFonts w:cs="Times New Roman"/>
          <w:color w:val="000000"/>
        </w:rPr>
        <w:t>описание дидактических единиц учебного предмета;</w:t>
      </w:r>
    </w:p>
    <w:p w:rsidR="002C6131" w:rsidRPr="00B2584D" w:rsidRDefault="002C6131" w:rsidP="00E25C81">
      <w:pPr>
        <w:pStyle w:val="af1"/>
        <w:widowControl w:val="0"/>
        <w:numPr>
          <w:ilvl w:val="0"/>
          <w:numId w:val="73"/>
        </w:numPr>
        <w:tabs>
          <w:tab w:val="left" w:pos="452"/>
        </w:tabs>
        <w:suppressAutoHyphens w:val="0"/>
        <w:spacing w:line="240" w:lineRule="auto"/>
        <w:rPr>
          <w:rFonts w:cs="Times New Roman"/>
        </w:rPr>
      </w:pPr>
      <w:r w:rsidRPr="00B2584D">
        <w:rPr>
          <w:rStyle w:val="0pt"/>
          <w:rFonts w:cs="Times New Roman"/>
          <w:color w:val="000000"/>
        </w:rPr>
        <w:t>требования к уровню подготовки обучающихся;</w:t>
      </w:r>
    </w:p>
    <w:p w:rsidR="002C6131" w:rsidRPr="00B2584D" w:rsidRDefault="002C6131" w:rsidP="00E25C81">
      <w:pPr>
        <w:pStyle w:val="af1"/>
        <w:widowControl w:val="0"/>
        <w:numPr>
          <w:ilvl w:val="0"/>
          <w:numId w:val="73"/>
        </w:numPr>
        <w:tabs>
          <w:tab w:val="left" w:pos="452"/>
        </w:tabs>
        <w:suppressAutoHyphens w:val="0"/>
        <w:spacing w:line="240" w:lineRule="auto"/>
        <w:rPr>
          <w:rFonts w:cs="Times New Roman"/>
        </w:rPr>
      </w:pPr>
      <w:r w:rsidRPr="00B2584D">
        <w:rPr>
          <w:rStyle w:val="0pt"/>
          <w:rFonts w:cs="Times New Roman"/>
          <w:color w:val="000000"/>
        </w:rPr>
        <w:t>формы и методы контроля, система оценок;</w:t>
      </w:r>
    </w:p>
    <w:p w:rsidR="002C6131" w:rsidRPr="00B2584D" w:rsidRDefault="002C6131" w:rsidP="00E25C81">
      <w:pPr>
        <w:pStyle w:val="af1"/>
        <w:widowControl w:val="0"/>
        <w:numPr>
          <w:ilvl w:val="0"/>
          <w:numId w:val="73"/>
        </w:numPr>
        <w:tabs>
          <w:tab w:val="left" w:pos="452"/>
        </w:tabs>
        <w:suppressAutoHyphens w:val="0"/>
        <w:spacing w:line="240" w:lineRule="auto"/>
        <w:rPr>
          <w:rFonts w:cs="Times New Roman"/>
        </w:rPr>
      </w:pPr>
      <w:r w:rsidRPr="00B2584D">
        <w:rPr>
          <w:rStyle w:val="0pt"/>
          <w:rFonts w:cs="Times New Roman"/>
          <w:color w:val="000000"/>
        </w:rPr>
        <w:lastRenderedPageBreak/>
        <w:t>методическое обеспечение учебного процесса.</w:t>
      </w:r>
    </w:p>
    <w:p w:rsidR="002C6131" w:rsidRPr="00B2584D" w:rsidRDefault="002C6131" w:rsidP="00995421">
      <w:pPr>
        <w:pStyle w:val="af1"/>
        <w:spacing w:line="240" w:lineRule="auto"/>
        <w:ind w:firstLine="700"/>
        <w:rPr>
          <w:rStyle w:val="0pt"/>
          <w:rFonts w:cs="Times New Roman"/>
          <w:color w:val="000000"/>
        </w:rPr>
      </w:pPr>
      <w:r w:rsidRPr="00B2584D">
        <w:rPr>
          <w:rStyle w:val="0pt"/>
          <w:rFonts w:cs="Times New Roman"/>
          <w:color w:val="000000"/>
        </w:rPr>
        <w:t>В соответствии с данными направлениями строится основной раздел программы «Содержание учебного предмета».</w:t>
      </w:r>
    </w:p>
    <w:p w:rsidR="002C6131" w:rsidRPr="00B2584D" w:rsidRDefault="002C6131" w:rsidP="00995421">
      <w:pPr>
        <w:pStyle w:val="af1"/>
        <w:spacing w:line="240" w:lineRule="auto"/>
        <w:ind w:firstLine="700"/>
        <w:rPr>
          <w:rStyle w:val="0pt"/>
          <w:rFonts w:cs="Times New Roman"/>
          <w:color w:val="000000"/>
        </w:rPr>
      </w:pPr>
    </w:p>
    <w:p w:rsidR="002C6131" w:rsidRPr="00B2584D" w:rsidRDefault="002C6131" w:rsidP="00E25C81">
      <w:pPr>
        <w:pStyle w:val="410"/>
        <w:numPr>
          <w:ilvl w:val="0"/>
          <w:numId w:val="72"/>
        </w:numPr>
        <w:shd w:val="clear" w:color="auto" w:fill="auto"/>
        <w:tabs>
          <w:tab w:val="left" w:pos="543"/>
        </w:tabs>
        <w:spacing w:line="240" w:lineRule="auto"/>
        <w:rPr>
          <w:sz w:val="24"/>
          <w:szCs w:val="24"/>
        </w:rPr>
      </w:pPr>
      <w:bookmarkStart w:id="0" w:name="bookmark127"/>
      <w:r w:rsidRPr="00B2584D">
        <w:rPr>
          <w:rStyle w:val="320pt1"/>
          <w:color w:val="000000"/>
        </w:rPr>
        <w:t>Описание материально-технических условий реализации учебного предмета</w:t>
      </w:r>
      <w:bookmarkEnd w:id="0"/>
    </w:p>
    <w:p w:rsidR="002C6131" w:rsidRPr="00B2584D" w:rsidRDefault="002C6131" w:rsidP="00995421">
      <w:pPr>
        <w:pStyle w:val="af1"/>
        <w:spacing w:line="240" w:lineRule="auto"/>
        <w:ind w:firstLine="700"/>
        <w:rPr>
          <w:rFonts w:cs="Times New Roman"/>
        </w:rPr>
      </w:pPr>
      <w:r w:rsidRPr="00B2584D">
        <w:rPr>
          <w:rStyle w:val="0pt"/>
          <w:rFonts w:cs="Times New Roman"/>
          <w:color w:val="000000"/>
        </w:rPr>
        <w:t>Материально-техническая база образовательного учреждения соответствует санитарным и противопожарным нормам, нормам охраны труда.</w:t>
      </w:r>
    </w:p>
    <w:p w:rsidR="002C6131" w:rsidRPr="00B2584D" w:rsidRDefault="002C6131" w:rsidP="00995421">
      <w:pPr>
        <w:pStyle w:val="af1"/>
        <w:spacing w:line="240" w:lineRule="auto"/>
        <w:ind w:firstLine="700"/>
        <w:rPr>
          <w:rFonts w:cs="Times New Roman"/>
        </w:rPr>
      </w:pPr>
      <w:r w:rsidRPr="00B2584D">
        <w:rPr>
          <w:rStyle w:val="0pt"/>
          <w:rFonts w:cs="Times New Roman"/>
          <w:color w:val="000000"/>
        </w:rPr>
        <w:t>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w:t>
      </w:r>
    </w:p>
    <w:p w:rsidR="002C6131" w:rsidRPr="00B2584D" w:rsidRDefault="002C6131" w:rsidP="00995421">
      <w:pPr>
        <w:pStyle w:val="af1"/>
        <w:spacing w:line="240" w:lineRule="auto"/>
        <w:ind w:firstLine="700"/>
        <w:rPr>
          <w:rFonts w:cs="Times New Roman"/>
        </w:rPr>
      </w:pPr>
      <w:r w:rsidRPr="00B2584D">
        <w:rPr>
          <w:rStyle w:val="0pt"/>
          <w:rFonts w:cs="Times New Roman"/>
          <w:color w:val="000000"/>
        </w:rPr>
        <w:t>Библиотечный фонд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2C6131" w:rsidRPr="00B2584D" w:rsidRDefault="002C6131" w:rsidP="00995421">
      <w:pPr>
        <w:pStyle w:val="af1"/>
        <w:spacing w:line="240" w:lineRule="auto"/>
        <w:ind w:firstLine="700"/>
        <w:rPr>
          <w:rFonts w:cs="Times New Roman"/>
        </w:rPr>
      </w:pPr>
      <w:r w:rsidRPr="00B2584D">
        <w:rPr>
          <w:rStyle w:val="0pt"/>
          <w:rFonts w:cs="Times New Roman"/>
          <w:color w:val="000000"/>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2C6131" w:rsidRPr="00B2584D" w:rsidRDefault="002C6131" w:rsidP="00995421">
      <w:pPr>
        <w:pStyle w:val="90"/>
        <w:shd w:val="clear" w:color="auto" w:fill="auto"/>
        <w:spacing w:line="240" w:lineRule="auto"/>
        <w:ind w:firstLine="700"/>
        <w:rPr>
          <w:rStyle w:val="9"/>
          <w:b/>
          <w:bCs/>
          <w:color w:val="000000"/>
          <w:sz w:val="24"/>
          <w:szCs w:val="24"/>
        </w:rPr>
      </w:pPr>
    </w:p>
    <w:p w:rsidR="002C6131" w:rsidRPr="00B2584D" w:rsidRDefault="002C6131" w:rsidP="00995421">
      <w:pPr>
        <w:pStyle w:val="90"/>
        <w:shd w:val="clear" w:color="auto" w:fill="auto"/>
        <w:spacing w:line="240" w:lineRule="auto"/>
        <w:jc w:val="left"/>
        <w:rPr>
          <w:rStyle w:val="9"/>
          <w:b/>
          <w:bCs/>
          <w:color w:val="000000"/>
          <w:sz w:val="24"/>
          <w:szCs w:val="24"/>
        </w:rPr>
      </w:pPr>
      <w:r w:rsidRPr="00B2584D">
        <w:rPr>
          <w:rStyle w:val="9"/>
          <w:color w:val="000000"/>
          <w:sz w:val="24"/>
          <w:szCs w:val="24"/>
        </w:rPr>
        <w:t>Оснащение занятий</w:t>
      </w:r>
    </w:p>
    <w:p w:rsidR="002C6131" w:rsidRPr="00B2584D" w:rsidRDefault="002C6131" w:rsidP="00995421">
      <w:pPr>
        <w:pStyle w:val="90"/>
        <w:shd w:val="clear" w:color="auto" w:fill="auto"/>
        <w:spacing w:line="240" w:lineRule="auto"/>
        <w:ind w:firstLine="700"/>
        <w:jc w:val="both"/>
        <w:rPr>
          <w:sz w:val="24"/>
          <w:szCs w:val="24"/>
        </w:rPr>
      </w:pPr>
    </w:p>
    <w:p w:rsidR="00995421" w:rsidRDefault="002C6131" w:rsidP="00995421">
      <w:pPr>
        <w:pStyle w:val="af1"/>
        <w:tabs>
          <w:tab w:val="left" w:pos="8103"/>
        </w:tabs>
        <w:spacing w:line="240" w:lineRule="auto"/>
        <w:rPr>
          <w:rStyle w:val="0pt"/>
          <w:rFonts w:cs="Times New Roman"/>
          <w:color w:val="000000"/>
        </w:rPr>
      </w:pPr>
      <w:r w:rsidRPr="00B2584D">
        <w:rPr>
          <w:rStyle w:val="0pt"/>
          <w:rFonts w:cs="Times New Roman"/>
          <w:color w:val="000000"/>
        </w:rPr>
        <w:t>В млад</w:t>
      </w:r>
      <w:r w:rsidRPr="00995421">
        <w:rPr>
          <w:rStyle w:val="0pt2"/>
          <w:color w:val="000000"/>
          <w:u w:val="none"/>
        </w:rPr>
        <w:t>ши</w:t>
      </w:r>
      <w:r w:rsidRPr="00B2584D">
        <w:rPr>
          <w:rStyle w:val="0pt"/>
          <w:rFonts w:cs="Times New Roman"/>
          <w:color w:val="000000"/>
        </w:rPr>
        <w:t>х классах активно используется наглядный материал - карточки с римскими цифрами, обозначающими ступени,</w:t>
      </w:r>
    </w:p>
    <w:p w:rsidR="002C6131" w:rsidRPr="00B2584D" w:rsidRDefault="002C6131" w:rsidP="00995421">
      <w:pPr>
        <w:pStyle w:val="af1"/>
        <w:tabs>
          <w:tab w:val="left" w:pos="8103"/>
        </w:tabs>
        <w:spacing w:line="240" w:lineRule="auto"/>
        <w:rPr>
          <w:rFonts w:cs="Times New Roman"/>
        </w:rPr>
      </w:pPr>
      <w:r w:rsidRPr="00B2584D">
        <w:rPr>
          <w:rStyle w:val="0pt"/>
          <w:rFonts w:cs="Times New Roman"/>
          <w:color w:val="000000"/>
        </w:rPr>
        <w:t>«лесенка»,</w:t>
      </w:r>
      <w:r w:rsidR="00184264">
        <w:rPr>
          <w:rStyle w:val="0pt"/>
          <w:rFonts w:cs="Times New Roman"/>
          <w:color w:val="000000"/>
        </w:rPr>
        <w:t xml:space="preserve"> </w:t>
      </w:r>
      <w:r w:rsidRPr="00B2584D">
        <w:rPr>
          <w:rStyle w:val="0pt"/>
          <w:rFonts w:cs="Times New Roman"/>
          <w:color w:val="000000"/>
        </w:rPr>
        <w:t>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2C6131" w:rsidRPr="00B2584D" w:rsidRDefault="002C6131" w:rsidP="00995421">
      <w:pPr>
        <w:pStyle w:val="af1"/>
        <w:spacing w:line="240" w:lineRule="auto"/>
        <w:ind w:firstLine="700"/>
        <w:rPr>
          <w:rFonts w:cs="Times New Roman"/>
        </w:rPr>
      </w:pPr>
      <w:r w:rsidRPr="00B2584D">
        <w:rPr>
          <w:rStyle w:val="0pt"/>
          <w:rFonts w:cs="Times New Roman"/>
          <w:color w:val="000000"/>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2C6131" w:rsidRPr="00B2584D" w:rsidRDefault="002C6131" w:rsidP="00995421">
      <w:pPr>
        <w:pStyle w:val="af1"/>
        <w:spacing w:line="240" w:lineRule="auto"/>
        <w:ind w:firstLine="700"/>
        <w:rPr>
          <w:rStyle w:val="0pt"/>
          <w:rFonts w:cs="Times New Roman"/>
          <w:color w:val="000000"/>
        </w:rPr>
      </w:pPr>
      <w:r w:rsidRPr="00B2584D">
        <w:rPr>
          <w:rStyle w:val="0pt"/>
          <w:rFonts w:cs="Times New Roman"/>
          <w:color w:val="000000"/>
        </w:rPr>
        <w:t>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w:t>
      </w:r>
    </w:p>
    <w:p w:rsidR="002C6131" w:rsidRPr="00B2584D" w:rsidRDefault="002C6131" w:rsidP="00995421">
      <w:pPr>
        <w:pStyle w:val="af1"/>
        <w:spacing w:line="240" w:lineRule="auto"/>
        <w:ind w:firstLine="700"/>
        <w:rPr>
          <w:rFonts w:cs="Times New Roman"/>
        </w:rPr>
      </w:pPr>
    </w:p>
    <w:p w:rsidR="002C6131" w:rsidRDefault="002C6131" w:rsidP="00995421">
      <w:pPr>
        <w:pStyle w:val="af1"/>
        <w:spacing w:line="240" w:lineRule="auto"/>
        <w:ind w:firstLine="700"/>
        <w:rPr>
          <w:rFonts w:cs="Times New Roman"/>
        </w:rPr>
      </w:pPr>
    </w:p>
    <w:p w:rsidR="003962AC" w:rsidRDefault="003962AC" w:rsidP="00995421">
      <w:pPr>
        <w:pStyle w:val="af1"/>
        <w:spacing w:line="240" w:lineRule="auto"/>
        <w:ind w:firstLine="700"/>
        <w:rPr>
          <w:rFonts w:cs="Times New Roman"/>
        </w:rPr>
      </w:pPr>
    </w:p>
    <w:p w:rsidR="003962AC" w:rsidRDefault="003962AC" w:rsidP="00995421">
      <w:pPr>
        <w:pStyle w:val="af1"/>
        <w:spacing w:line="240" w:lineRule="auto"/>
        <w:ind w:firstLine="700"/>
        <w:rPr>
          <w:rFonts w:cs="Times New Roman"/>
        </w:rPr>
      </w:pPr>
    </w:p>
    <w:p w:rsidR="003962AC" w:rsidRDefault="003962AC" w:rsidP="00995421">
      <w:pPr>
        <w:pStyle w:val="af1"/>
        <w:spacing w:line="240" w:lineRule="auto"/>
        <w:ind w:firstLine="700"/>
        <w:rPr>
          <w:rFonts w:cs="Times New Roman"/>
        </w:rPr>
      </w:pPr>
    </w:p>
    <w:p w:rsidR="003962AC" w:rsidRDefault="003962AC" w:rsidP="00995421">
      <w:pPr>
        <w:pStyle w:val="af1"/>
        <w:spacing w:line="240" w:lineRule="auto"/>
        <w:ind w:firstLine="700"/>
        <w:rPr>
          <w:rFonts w:cs="Times New Roman"/>
        </w:rPr>
      </w:pPr>
    </w:p>
    <w:p w:rsidR="003962AC" w:rsidRPr="00B2584D" w:rsidRDefault="003962AC" w:rsidP="00995421">
      <w:pPr>
        <w:pStyle w:val="af1"/>
        <w:spacing w:line="240" w:lineRule="auto"/>
        <w:ind w:firstLine="700"/>
        <w:rPr>
          <w:rFonts w:cs="Times New Roman"/>
        </w:rPr>
      </w:pPr>
    </w:p>
    <w:p w:rsidR="002C6131" w:rsidRPr="00B2584D" w:rsidRDefault="002C6131" w:rsidP="00995421">
      <w:pPr>
        <w:pStyle w:val="af1"/>
        <w:spacing w:line="240" w:lineRule="auto"/>
        <w:ind w:firstLine="700"/>
        <w:rPr>
          <w:rFonts w:cs="Times New Roman"/>
        </w:rPr>
      </w:pPr>
    </w:p>
    <w:p w:rsidR="002C6131" w:rsidRPr="00B2584D" w:rsidRDefault="00995421" w:rsidP="00E25C81">
      <w:pPr>
        <w:pStyle w:val="430"/>
        <w:numPr>
          <w:ilvl w:val="0"/>
          <w:numId w:val="74"/>
        </w:numPr>
        <w:shd w:val="clear" w:color="auto" w:fill="auto"/>
        <w:spacing w:after="0" w:line="240" w:lineRule="auto"/>
        <w:ind w:left="0"/>
        <w:rPr>
          <w:rStyle w:val="9"/>
          <w:b/>
          <w:bCs/>
          <w:sz w:val="24"/>
          <w:szCs w:val="24"/>
        </w:rPr>
      </w:pPr>
      <w:r>
        <w:rPr>
          <w:rStyle w:val="9"/>
          <w:color w:val="000000"/>
          <w:sz w:val="24"/>
          <w:szCs w:val="24"/>
        </w:rPr>
        <w:t>СОДЕРЖАНИЕ УЧЕБНОГО ПРЕДМЕТА</w:t>
      </w:r>
    </w:p>
    <w:p w:rsidR="002C6131" w:rsidRPr="00B2584D" w:rsidRDefault="002C6131" w:rsidP="00995421">
      <w:pPr>
        <w:pStyle w:val="430"/>
        <w:shd w:val="clear" w:color="auto" w:fill="auto"/>
        <w:spacing w:after="0" w:line="240" w:lineRule="auto"/>
        <w:jc w:val="left"/>
        <w:rPr>
          <w:sz w:val="24"/>
          <w:szCs w:val="24"/>
        </w:rPr>
      </w:pPr>
    </w:p>
    <w:p w:rsidR="002C6131" w:rsidRPr="00B2584D" w:rsidRDefault="002C6131" w:rsidP="00995421">
      <w:pPr>
        <w:pStyle w:val="af1"/>
        <w:spacing w:line="240" w:lineRule="auto"/>
        <w:ind w:firstLine="700"/>
        <w:rPr>
          <w:rStyle w:val="0pt"/>
          <w:rFonts w:cs="Times New Roman"/>
          <w:color w:val="000000"/>
        </w:rPr>
      </w:pPr>
      <w:r w:rsidRPr="00B2584D">
        <w:rPr>
          <w:rStyle w:val="0pt"/>
          <w:rFonts w:cs="Times New Roman"/>
          <w:color w:val="000000"/>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2C6131" w:rsidRPr="00B2584D" w:rsidRDefault="002C6131" w:rsidP="00995421">
      <w:pPr>
        <w:pStyle w:val="af1"/>
        <w:spacing w:line="240" w:lineRule="auto"/>
        <w:ind w:firstLine="700"/>
        <w:rPr>
          <w:rFonts w:cs="Times New Roman"/>
        </w:rPr>
      </w:pPr>
    </w:p>
    <w:p w:rsidR="002C6131" w:rsidRPr="00B2584D" w:rsidRDefault="002C6131" w:rsidP="00995421">
      <w:pPr>
        <w:pStyle w:val="90"/>
        <w:shd w:val="clear" w:color="auto" w:fill="auto"/>
        <w:spacing w:line="240" w:lineRule="auto"/>
        <w:rPr>
          <w:sz w:val="24"/>
          <w:szCs w:val="24"/>
        </w:rPr>
      </w:pPr>
      <w:r w:rsidRPr="00B2584D">
        <w:rPr>
          <w:rStyle w:val="9"/>
          <w:color w:val="000000"/>
          <w:sz w:val="24"/>
          <w:szCs w:val="24"/>
        </w:rPr>
        <w:t>Учебно-тематический план</w:t>
      </w:r>
    </w:p>
    <w:p w:rsidR="002C6131" w:rsidRPr="00B2584D" w:rsidRDefault="002C6131" w:rsidP="00995421">
      <w:pPr>
        <w:pStyle w:val="af1"/>
        <w:spacing w:line="240" w:lineRule="auto"/>
        <w:ind w:firstLine="700"/>
        <w:rPr>
          <w:rFonts w:cs="Times New Roman"/>
        </w:rPr>
      </w:pPr>
      <w:r w:rsidRPr="00B2584D">
        <w:rPr>
          <w:rStyle w:val="0pt"/>
          <w:rFonts w:cs="Times New Roman"/>
          <w:color w:val="000000"/>
        </w:rPr>
        <w:t>Учебно-тематический план содержит примерное распределение учебного материала каждого класса в течение всего срока обучения</w:t>
      </w:r>
      <w:r w:rsidR="00995421">
        <w:rPr>
          <w:rStyle w:val="0pt"/>
          <w:rFonts w:cs="Times New Roman"/>
          <w:color w:val="000000"/>
        </w:rPr>
        <w:t>.</w:t>
      </w:r>
    </w:p>
    <w:p w:rsidR="002C6131" w:rsidRPr="00B2584D" w:rsidRDefault="002C6131" w:rsidP="00995421">
      <w:pPr>
        <w:pStyle w:val="af1"/>
        <w:spacing w:line="240" w:lineRule="auto"/>
        <w:rPr>
          <w:rFonts w:cs="Times New Roman"/>
        </w:rPr>
      </w:pPr>
      <w:r w:rsidRPr="00B2584D">
        <w:rPr>
          <w:rStyle w:val="0pt"/>
          <w:rFonts w:cs="Times New Roman"/>
          <w:color w:val="000000"/>
        </w:rPr>
        <w:t>При планировании содержания занятий учитывается то,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BE7DF9" w:rsidRPr="00B2584D" w:rsidRDefault="00BE7DF9" w:rsidP="00995421">
      <w:pPr>
        <w:spacing w:after="0" w:line="240" w:lineRule="auto"/>
        <w:rPr>
          <w:rFonts w:ascii="Times New Roman" w:hAnsi="Times New Roman" w:cs="Times New Roman"/>
          <w:sz w:val="24"/>
          <w:szCs w:val="24"/>
        </w:rPr>
      </w:pPr>
    </w:p>
    <w:p w:rsidR="002C6131" w:rsidRPr="00B2584D" w:rsidRDefault="002C6131" w:rsidP="00995421">
      <w:pPr>
        <w:spacing w:after="0" w:line="240" w:lineRule="auto"/>
        <w:ind w:firstLine="709"/>
        <w:jc w:val="center"/>
        <w:rPr>
          <w:rFonts w:ascii="Times New Roman" w:hAnsi="Times New Roman" w:cs="Times New Roman"/>
          <w:b/>
          <w:sz w:val="24"/>
          <w:szCs w:val="24"/>
        </w:rPr>
      </w:pPr>
      <w:r w:rsidRPr="00B2584D">
        <w:rPr>
          <w:rFonts w:ascii="Times New Roman" w:hAnsi="Times New Roman" w:cs="Times New Roman"/>
          <w:b/>
          <w:sz w:val="24"/>
          <w:szCs w:val="24"/>
        </w:rPr>
        <w:t>1 класс</w:t>
      </w:r>
    </w:p>
    <w:p w:rsidR="002C6131" w:rsidRPr="00B2584D" w:rsidRDefault="002C6131" w:rsidP="00995421">
      <w:pPr>
        <w:pStyle w:val="a7"/>
        <w:spacing w:after="0" w:line="240" w:lineRule="auto"/>
        <w:ind w:left="0" w:firstLine="709"/>
        <w:jc w:val="right"/>
        <w:rPr>
          <w:rFonts w:ascii="Times New Roman" w:hAnsi="Times New Roman" w:cs="Times New Roman"/>
          <w:b/>
          <w:i/>
          <w:sz w:val="24"/>
          <w:szCs w:val="24"/>
        </w:rPr>
      </w:pPr>
      <w:r w:rsidRPr="00B2584D">
        <w:rPr>
          <w:rFonts w:ascii="Times New Roman" w:hAnsi="Times New Roman" w:cs="Times New Roman"/>
          <w:b/>
          <w:i/>
          <w:sz w:val="24"/>
          <w:szCs w:val="24"/>
        </w:rPr>
        <w:t>Таблица 3</w:t>
      </w:r>
    </w:p>
    <w:tbl>
      <w:tblPr>
        <w:tblW w:w="13373" w:type="dxa"/>
        <w:jc w:val="center"/>
        <w:tblInd w:w="-3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5732"/>
        <w:gridCol w:w="1701"/>
        <w:gridCol w:w="1974"/>
        <w:gridCol w:w="1712"/>
        <w:gridCol w:w="1638"/>
      </w:tblGrid>
      <w:tr w:rsidR="002C6131" w:rsidRPr="00B2584D" w:rsidTr="00995421">
        <w:trPr>
          <w:trHeight w:val="278"/>
          <w:jc w:val="center"/>
        </w:trPr>
        <w:tc>
          <w:tcPr>
            <w:tcW w:w="616" w:type="dxa"/>
            <w:vMerge w:val="restart"/>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w:t>
            </w:r>
          </w:p>
        </w:tc>
        <w:tc>
          <w:tcPr>
            <w:tcW w:w="5732" w:type="dxa"/>
            <w:vMerge w:val="restart"/>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Наименование раздела, темы </w:t>
            </w:r>
          </w:p>
          <w:p w:rsidR="002C6131" w:rsidRPr="00B2584D" w:rsidRDefault="002C6131" w:rsidP="00995421">
            <w:pPr>
              <w:spacing w:after="0" w:line="240" w:lineRule="auto"/>
              <w:jc w:val="center"/>
              <w:rPr>
                <w:rFonts w:ascii="Times New Roman" w:hAnsi="Times New Roman" w:cs="Times New Roman"/>
                <w:sz w:val="24"/>
                <w:szCs w:val="24"/>
              </w:rPr>
            </w:pPr>
          </w:p>
        </w:tc>
        <w:tc>
          <w:tcPr>
            <w:tcW w:w="1701" w:type="dxa"/>
            <w:vMerge w:val="restart"/>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Вид учебного занятия</w:t>
            </w:r>
          </w:p>
        </w:tc>
        <w:tc>
          <w:tcPr>
            <w:tcW w:w="5324" w:type="dxa"/>
            <w:gridSpan w:val="3"/>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Общий объем времени (в часах)</w:t>
            </w:r>
          </w:p>
        </w:tc>
      </w:tr>
      <w:tr w:rsidR="002C6131" w:rsidRPr="00B2584D" w:rsidTr="00995421">
        <w:trPr>
          <w:trHeight w:val="277"/>
          <w:jc w:val="center"/>
        </w:trPr>
        <w:tc>
          <w:tcPr>
            <w:tcW w:w="616" w:type="dxa"/>
            <w:vMerge/>
          </w:tcPr>
          <w:p w:rsidR="002C6131" w:rsidRPr="00B2584D" w:rsidRDefault="002C6131" w:rsidP="00995421">
            <w:pPr>
              <w:spacing w:after="0" w:line="240" w:lineRule="auto"/>
              <w:jc w:val="center"/>
              <w:rPr>
                <w:rFonts w:ascii="Times New Roman" w:hAnsi="Times New Roman" w:cs="Times New Roman"/>
                <w:sz w:val="24"/>
                <w:szCs w:val="24"/>
              </w:rPr>
            </w:pPr>
          </w:p>
        </w:tc>
        <w:tc>
          <w:tcPr>
            <w:tcW w:w="5732" w:type="dxa"/>
            <w:vMerge/>
          </w:tcPr>
          <w:p w:rsidR="002C6131" w:rsidRPr="00B2584D" w:rsidRDefault="002C6131" w:rsidP="00995421">
            <w:pPr>
              <w:spacing w:after="0" w:line="240" w:lineRule="auto"/>
              <w:jc w:val="center"/>
              <w:rPr>
                <w:rFonts w:ascii="Times New Roman" w:hAnsi="Times New Roman" w:cs="Times New Roman"/>
                <w:sz w:val="24"/>
                <w:szCs w:val="24"/>
              </w:rPr>
            </w:pPr>
          </w:p>
        </w:tc>
        <w:tc>
          <w:tcPr>
            <w:tcW w:w="1701" w:type="dxa"/>
            <w:vMerge/>
          </w:tcPr>
          <w:p w:rsidR="002C6131" w:rsidRPr="00B2584D" w:rsidRDefault="002C6131" w:rsidP="00995421">
            <w:pPr>
              <w:spacing w:after="0" w:line="240" w:lineRule="auto"/>
              <w:jc w:val="center"/>
              <w:rPr>
                <w:rFonts w:ascii="Times New Roman" w:hAnsi="Times New Roman" w:cs="Times New Roman"/>
                <w:sz w:val="24"/>
                <w:szCs w:val="24"/>
              </w:rPr>
            </w:pPr>
          </w:p>
        </w:tc>
        <w:tc>
          <w:tcPr>
            <w:tcW w:w="1974"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Максимальная учебная нагрузка</w:t>
            </w:r>
          </w:p>
        </w:tc>
        <w:tc>
          <w:tcPr>
            <w:tcW w:w="171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Самостоятельная работа</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Аудиторные занятия</w:t>
            </w:r>
          </w:p>
        </w:tc>
      </w:tr>
      <w:tr w:rsidR="002C6131" w:rsidRPr="00B2584D" w:rsidTr="00995421">
        <w:trPr>
          <w:trHeight w:val="437"/>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1</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 xml:space="preserve">Нотная грамота                                                                        </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712"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w:t>
            </w:r>
          </w:p>
        </w:tc>
      </w:tr>
      <w:tr w:rsidR="002C6131" w:rsidRPr="00B2584D" w:rsidTr="00995421">
        <w:trPr>
          <w:trHeight w:val="419"/>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2</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Гамма  До  мажор. Устойчивые и неустойчивые ступени</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995421">
        <w:trPr>
          <w:trHeight w:val="413"/>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3</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Разрешение неустойчивых ступеней, вводные звуки</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995421">
        <w:trPr>
          <w:trHeight w:val="562"/>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4</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Опевание устойчивых ступеней. Тоническое трезвучие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1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2 </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995421">
        <w:trPr>
          <w:trHeight w:val="420"/>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5</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Длительности, размер, такт</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995421">
        <w:trPr>
          <w:trHeight w:val="387"/>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6</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Размер 2/4</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995421">
        <w:trPr>
          <w:trHeight w:val="562"/>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lastRenderedPageBreak/>
              <w:t>7</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74" w:type="dxa"/>
          </w:tcPr>
          <w:p w:rsidR="002C6131" w:rsidRPr="00B2584D" w:rsidRDefault="003C7BF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2" w:type="dxa"/>
          </w:tcPr>
          <w:p w:rsidR="002C6131" w:rsidRPr="00B2584D" w:rsidRDefault="003C7BF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995421">
        <w:trPr>
          <w:trHeight w:val="434"/>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8</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Изучение элементов гаммы Соль мажор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995421">
        <w:trPr>
          <w:trHeight w:val="357"/>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9</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Размер 3/4</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995421">
        <w:trPr>
          <w:trHeight w:val="507"/>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10</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Устные диктанты</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3C7BF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2" w:type="dxa"/>
          </w:tcPr>
          <w:p w:rsidR="002C6131" w:rsidRPr="00B2584D" w:rsidRDefault="003C7BF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2  </w:t>
            </w:r>
          </w:p>
        </w:tc>
      </w:tr>
      <w:tr w:rsidR="002C6131" w:rsidRPr="00B2584D" w:rsidTr="00995421">
        <w:trPr>
          <w:trHeight w:val="611"/>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11</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 xml:space="preserve">Текущий контроль </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74" w:type="dxa"/>
          </w:tcPr>
          <w:p w:rsidR="002C6131" w:rsidRPr="00B2584D" w:rsidRDefault="003C7BF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2" w:type="dxa"/>
          </w:tcPr>
          <w:p w:rsidR="002C6131" w:rsidRPr="00B2584D" w:rsidRDefault="003C7BF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995421">
        <w:trPr>
          <w:trHeight w:val="334"/>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12</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Изучение элементов гаммы  Ре мажор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4  </w:t>
            </w:r>
          </w:p>
        </w:tc>
      </w:tr>
      <w:tr w:rsidR="002C6131" w:rsidRPr="00B2584D" w:rsidTr="00995421">
        <w:trPr>
          <w:trHeight w:val="267"/>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13</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Изучение элементов гаммы Фа мажор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995421">
        <w:trPr>
          <w:trHeight w:val="416"/>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14</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 xml:space="preserve">Гамма ля минор </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995421">
        <w:trPr>
          <w:trHeight w:val="420"/>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15</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Запись одноголосных диктантов в размере 2/4</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1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2 </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995421">
        <w:trPr>
          <w:trHeight w:val="269"/>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16</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Затакт четверть, две восьмые в размере 2/4</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995421">
        <w:trPr>
          <w:trHeight w:val="556"/>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17</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74" w:type="dxa"/>
          </w:tcPr>
          <w:p w:rsidR="002C6131" w:rsidRPr="00B2584D" w:rsidRDefault="003C7BF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2" w:type="dxa"/>
          </w:tcPr>
          <w:p w:rsidR="002C6131" w:rsidRPr="00B2584D" w:rsidRDefault="003C7BF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2  </w:t>
            </w:r>
          </w:p>
        </w:tc>
      </w:tr>
      <w:tr w:rsidR="002C6131" w:rsidRPr="00B2584D" w:rsidTr="00995421">
        <w:trPr>
          <w:trHeight w:val="396"/>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18</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Изучение элементов гаммы Си-бемоль мажор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1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995421">
        <w:trPr>
          <w:trHeight w:val="415"/>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19</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Запись одноголосных диктантов в размере 3/4</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3  </w:t>
            </w:r>
          </w:p>
        </w:tc>
      </w:tr>
      <w:tr w:rsidR="002C6131" w:rsidRPr="00B2584D" w:rsidTr="00995421">
        <w:trPr>
          <w:trHeight w:val="399"/>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20</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Размер  4</w:t>
            </w:r>
            <w:r w:rsidRPr="00B2584D">
              <w:rPr>
                <w:rFonts w:ascii="Times New Roman" w:hAnsi="Times New Roman" w:cs="Times New Roman"/>
                <w:sz w:val="24"/>
                <w:szCs w:val="24"/>
                <w:lang w:val="en-US"/>
              </w:rPr>
              <w:t>/</w:t>
            </w:r>
            <w:r w:rsidRPr="00B2584D">
              <w:rPr>
                <w:rFonts w:ascii="Times New Roman" w:hAnsi="Times New Roman" w:cs="Times New Roman"/>
                <w:sz w:val="24"/>
                <w:szCs w:val="24"/>
              </w:rPr>
              <w:t>4</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AB5F8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995421">
        <w:trPr>
          <w:trHeight w:val="417"/>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21</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Повторение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74"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1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995421">
        <w:trPr>
          <w:trHeight w:val="693"/>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22</w:t>
            </w: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Промежуточный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74" w:type="dxa"/>
          </w:tcPr>
          <w:p w:rsidR="002C6131" w:rsidRPr="00B2584D" w:rsidRDefault="003C7BF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2" w:type="dxa"/>
          </w:tcPr>
          <w:p w:rsidR="002C6131" w:rsidRPr="00B2584D" w:rsidRDefault="003C7BF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2  </w:t>
            </w:r>
          </w:p>
        </w:tc>
      </w:tr>
      <w:tr w:rsidR="002C6131" w:rsidRPr="00B2584D" w:rsidTr="00995421">
        <w:trPr>
          <w:trHeight w:val="561"/>
          <w:jc w:val="center"/>
        </w:trPr>
        <w:tc>
          <w:tcPr>
            <w:tcW w:w="616" w:type="dxa"/>
          </w:tcPr>
          <w:p w:rsidR="002C6131" w:rsidRPr="00B2584D" w:rsidRDefault="002C6131" w:rsidP="00995421">
            <w:pPr>
              <w:spacing w:after="0" w:line="240" w:lineRule="auto"/>
              <w:rPr>
                <w:rFonts w:ascii="Times New Roman" w:hAnsi="Times New Roman" w:cs="Times New Roman"/>
                <w:sz w:val="24"/>
                <w:szCs w:val="24"/>
              </w:rPr>
            </w:pPr>
          </w:p>
        </w:tc>
        <w:tc>
          <w:tcPr>
            <w:tcW w:w="573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ИТОГО:</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p>
        </w:tc>
        <w:tc>
          <w:tcPr>
            <w:tcW w:w="1974" w:type="dxa"/>
          </w:tcPr>
          <w:p w:rsidR="002C6131" w:rsidRPr="00B2584D" w:rsidRDefault="003C7BF3"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1712" w:type="dxa"/>
          </w:tcPr>
          <w:p w:rsidR="002C6131" w:rsidRPr="00B2584D" w:rsidRDefault="00BE7DF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63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66</w:t>
            </w:r>
          </w:p>
        </w:tc>
      </w:tr>
    </w:tbl>
    <w:p w:rsidR="004260E0" w:rsidRDefault="004260E0" w:rsidP="00995421">
      <w:pPr>
        <w:spacing w:after="0" w:line="240" w:lineRule="auto"/>
        <w:ind w:firstLine="709"/>
        <w:jc w:val="center"/>
        <w:rPr>
          <w:rFonts w:ascii="Times New Roman" w:hAnsi="Times New Roman" w:cs="Times New Roman"/>
          <w:b/>
          <w:sz w:val="24"/>
          <w:szCs w:val="24"/>
        </w:rPr>
      </w:pPr>
    </w:p>
    <w:p w:rsidR="004260E0" w:rsidRDefault="004260E0" w:rsidP="00995421">
      <w:pPr>
        <w:spacing w:after="0" w:line="240" w:lineRule="auto"/>
        <w:ind w:firstLine="709"/>
        <w:jc w:val="center"/>
        <w:rPr>
          <w:rFonts w:ascii="Times New Roman" w:hAnsi="Times New Roman" w:cs="Times New Roman"/>
          <w:b/>
          <w:sz w:val="24"/>
          <w:szCs w:val="24"/>
        </w:rPr>
      </w:pPr>
    </w:p>
    <w:p w:rsidR="002C6131" w:rsidRPr="00B2584D" w:rsidRDefault="002C6131" w:rsidP="00995421">
      <w:pPr>
        <w:spacing w:after="0" w:line="240" w:lineRule="auto"/>
        <w:ind w:firstLine="709"/>
        <w:jc w:val="center"/>
        <w:rPr>
          <w:rFonts w:ascii="Times New Roman" w:hAnsi="Times New Roman" w:cs="Times New Roman"/>
          <w:b/>
          <w:sz w:val="24"/>
          <w:szCs w:val="24"/>
        </w:rPr>
      </w:pPr>
      <w:r w:rsidRPr="00B2584D">
        <w:rPr>
          <w:rFonts w:ascii="Times New Roman" w:hAnsi="Times New Roman" w:cs="Times New Roman"/>
          <w:b/>
          <w:sz w:val="24"/>
          <w:szCs w:val="24"/>
        </w:rPr>
        <w:t>2 класс</w:t>
      </w:r>
    </w:p>
    <w:p w:rsidR="002C6131" w:rsidRPr="00B2584D" w:rsidRDefault="002C6131" w:rsidP="001A58C9">
      <w:pPr>
        <w:pStyle w:val="a7"/>
        <w:spacing w:after="0" w:line="240" w:lineRule="auto"/>
        <w:ind w:left="0" w:firstLine="709"/>
        <w:jc w:val="center"/>
        <w:rPr>
          <w:rFonts w:ascii="Times New Roman" w:hAnsi="Times New Roman" w:cs="Times New Roman"/>
          <w:b/>
          <w:i/>
          <w:sz w:val="24"/>
          <w:szCs w:val="24"/>
        </w:rPr>
      </w:pPr>
      <w:r w:rsidRPr="00B2584D">
        <w:rPr>
          <w:rFonts w:ascii="Times New Roman" w:hAnsi="Times New Roman" w:cs="Times New Roman"/>
          <w:b/>
          <w:i/>
          <w:sz w:val="24"/>
          <w:szCs w:val="24"/>
        </w:rPr>
        <w:t>Таблица 4</w:t>
      </w:r>
    </w:p>
    <w:tbl>
      <w:tblPr>
        <w:tblW w:w="13228" w:type="dxa"/>
        <w:jc w:val="center"/>
        <w:tblInd w:w="-3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5425"/>
        <w:gridCol w:w="1701"/>
        <w:gridCol w:w="1985"/>
        <w:gridCol w:w="1589"/>
        <w:gridCol w:w="1813"/>
      </w:tblGrid>
      <w:tr w:rsidR="002C6131" w:rsidRPr="00B2584D" w:rsidTr="004260E0">
        <w:trPr>
          <w:trHeight w:val="286"/>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Повторение материала 1 класса</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418"/>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lastRenderedPageBreak/>
              <w:t>2</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Три вида минора. Тональность ля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283"/>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Тональность ми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258"/>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Тональность ре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262"/>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Затакт четверть в  размере 3/ 4</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546"/>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555"/>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7</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Интервалы  ч.1, м.2, б.2</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338"/>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8</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Интервалы м.3, б.3</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58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343"/>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9</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Ритм четверть с точкой и восьмая</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58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369"/>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10</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 xml:space="preserve">Затакт восьмая </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374"/>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11</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Интервалы ч.4,  ч.5</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58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359"/>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12</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Тоническое трезвучие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58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117"/>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13</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2 </w:t>
            </w:r>
          </w:p>
        </w:tc>
      </w:tr>
      <w:tr w:rsidR="002C6131" w:rsidRPr="00B2584D" w:rsidTr="004260E0">
        <w:trPr>
          <w:trHeight w:val="415"/>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14</w:t>
            </w:r>
          </w:p>
        </w:tc>
        <w:tc>
          <w:tcPr>
            <w:tcW w:w="5425" w:type="dxa"/>
          </w:tcPr>
          <w:p w:rsidR="002C6131" w:rsidRPr="00B2584D" w:rsidRDefault="002C6131" w:rsidP="004260E0">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Ритмическая группа</w:t>
            </w:r>
            <w:r w:rsidR="00184264">
              <w:rPr>
                <w:rFonts w:ascii="Times New Roman" w:hAnsi="Times New Roman" w:cs="Times New Roman"/>
                <w:sz w:val="24"/>
                <w:szCs w:val="24"/>
              </w:rPr>
              <w:t xml:space="preserve"> </w:t>
            </w:r>
            <w:r w:rsidRPr="00B2584D">
              <w:rPr>
                <w:rFonts w:ascii="Times New Roman" w:hAnsi="Times New Roman" w:cs="Times New Roman"/>
                <w:sz w:val="24"/>
                <w:szCs w:val="24"/>
              </w:rPr>
              <w:t>четыре шестнадцатых</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279"/>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Тональность си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481"/>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16</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Интервалы м.6, б.6</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220"/>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17</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Обращения интервалов</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493"/>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18</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Обращения тонического трезвучия</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525"/>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19</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535"/>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20</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Тональность соль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601"/>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21</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Ритм восьмая и две шестнадцатых</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373"/>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22</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Ритм две шестнадцатых и восьмая</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384"/>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23</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 xml:space="preserve">Повторение </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675"/>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lastRenderedPageBreak/>
              <w:t>24</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Промежуточный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321"/>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Резервный урок</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2 </w:t>
            </w:r>
          </w:p>
        </w:tc>
      </w:tr>
      <w:tr w:rsidR="002C6131" w:rsidRPr="00B2584D" w:rsidTr="004260E0">
        <w:trPr>
          <w:trHeight w:val="479"/>
          <w:jc w:val="center"/>
        </w:trPr>
        <w:tc>
          <w:tcPr>
            <w:tcW w:w="715" w:type="dxa"/>
          </w:tcPr>
          <w:p w:rsidR="002C6131" w:rsidRPr="00B2584D" w:rsidRDefault="002C6131" w:rsidP="00995421">
            <w:pPr>
              <w:spacing w:after="0" w:line="240" w:lineRule="auto"/>
              <w:jc w:val="center"/>
              <w:rPr>
                <w:rFonts w:ascii="Times New Roman" w:hAnsi="Times New Roman" w:cs="Times New Roman"/>
                <w:sz w:val="24"/>
                <w:szCs w:val="24"/>
              </w:rPr>
            </w:pPr>
          </w:p>
        </w:tc>
        <w:tc>
          <w:tcPr>
            <w:tcW w:w="5425"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ИТОГО:</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p>
        </w:tc>
        <w:tc>
          <w:tcPr>
            <w:tcW w:w="1985"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1589" w:type="dxa"/>
          </w:tcPr>
          <w:p w:rsidR="002C6131" w:rsidRPr="00B2584D" w:rsidRDefault="00FE60B5"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81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66</w:t>
            </w:r>
          </w:p>
        </w:tc>
      </w:tr>
    </w:tbl>
    <w:p w:rsidR="002C6131" w:rsidRPr="00B2584D" w:rsidRDefault="002C6131" w:rsidP="00995421">
      <w:pPr>
        <w:spacing w:after="0" w:line="240" w:lineRule="auto"/>
        <w:ind w:firstLine="709"/>
        <w:jc w:val="center"/>
        <w:rPr>
          <w:rFonts w:ascii="Times New Roman" w:hAnsi="Times New Roman" w:cs="Times New Roman"/>
          <w:b/>
          <w:sz w:val="24"/>
          <w:szCs w:val="24"/>
        </w:rPr>
      </w:pPr>
      <w:r w:rsidRPr="00B2584D">
        <w:rPr>
          <w:rFonts w:ascii="Times New Roman" w:hAnsi="Times New Roman" w:cs="Times New Roman"/>
          <w:b/>
          <w:sz w:val="24"/>
          <w:szCs w:val="24"/>
        </w:rPr>
        <w:t xml:space="preserve"> 3 класс</w:t>
      </w:r>
    </w:p>
    <w:p w:rsidR="002C6131" w:rsidRPr="00B2584D" w:rsidRDefault="002C6131" w:rsidP="001A58C9">
      <w:pPr>
        <w:pStyle w:val="a7"/>
        <w:spacing w:after="0" w:line="240" w:lineRule="auto"/>
        <w:ind w:left="0" w:firstLine="709"/>
        <w:jc w:val="center"/>
        <w:rPr>
          <w:rFonts w:ascii="Times New Roman" w:hAnsi="Times New Roman" w:cs="Times New Roman"/>
          <w:b/>
          <w:i/>
          <w:sz w:val="24"/>
          <w:szCs w:val="24"/>
        </w:rPr>
      </w:pPr>
      <w:r w:rsidRPr="00B2584D">
        <w:rPr>
          <w:rFonts w:ascii="Times New Roman" w:hAnsi="Times New Roman" w:cs="Times New Roman"/>
          <w:b/>
          <w:i/>
          <w:sz w:val="24"/>
          <w:szCs w:val="24"/>
        </w:rPr>
        <w:t>Таблица 5</w:t>
      </w:r>
    </w:p>
    <w:tbl>
      <w:tblPr>
        <w:tblW w:w="13072" w:type="dxa"/>
        <w:jc w:val="center"/>
        <w:tblInd w:w="-3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5386"/>
        <w:gridCol w:w="1701"/>
        <w:gridCol w:w="1985"/>
        <w:gridCol w:w="1799"/>
        <w:gridCol w:w="1532"/>
      </w:tblGrid>
      <w:tr w:rsidR="002C6131" w:rsidRPr="00B2584D" w:rsidTr="004260E0">
        <w:trPr>
          <w:trHeight w:val="356"/>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Повторение материала 2 класса</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1A58C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799" w:type="dxa"/>
          </w:tcPr>
          <w:p w:rsidR="002C6131" w:rsidRPr="00B2584D" w:rsidRDefault="001A58C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w:t>
            </w:r>
          </w:p>
        </w:tc>
      </w:tr>
      <w:tr w:rsidR="002C6131" w:rsidRPr="00B2584D" w:rsidTr="004260E0">
        <w:trPr>
          <w:trHeight w:val="417"/>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Тональности Ля мажор, фа-диез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1A58C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99" w:type="dxa"/>
          </w:tcPr>
          <w:p w:rsidR="002C6131" w:rsidRPr="00B2584D" w:rsidRDefault="001A58C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55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Ритмы восьмая и две шестнадцатых, две шестнадцатых и восьмая</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1A58C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99" w:type="dxa"/>
          </w:tcPr>
          <w:p w:rsidR="002C6131" w:rsidRPr="00B2584D" w:rsidRDefault="001A58C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525"/>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1A58C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99" w:type="dxa"/>
          </w:tcPr>
          <w:p w:rsidR="002C6131" w:rsidRPr="00B2584D" w:rsidRDefault="001A58C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283"/>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Главные трезвучия лада</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4C7D7B"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99" w:type="dxa"/>
          </w:tcPr>
          <w:p w:rsidR="002C6131" w:rsidRPr="00B2584D" w:rsidRDefault="004C7D7B"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259"/>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Тональности Ми-бемоль мажор, до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4C7D7B"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99" w:type="dxa"/>
          </w:tcPr>
          <w:p w:rsidR="002C6131" w:rsidRPr="00B2584D" w:rsidRDefault="004C7D7B"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4  </w:t>
            </w:r>
          </w:p>
        </w:tc>
      </w:tr>
      <w:tr w:rsidR="002C6131" w:rsidRPr="00B2584D" w:rsidTr="004260E0">
        <w:trPr>
          <w:trHeight w:val="136"/>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7</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Интервалы м.7, б.7</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4C7D7B"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99" w:type="dxa"/>
          </w:tcPr>
          <w:p w:rsidR="002C6131" w:rsidRPr="00B2584D" w:rsidRDefault="004C7D7B"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28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8</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Доминантовый септаккорд</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4C7D7B"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99" w:type="dxa"/>
          </w:tcPr>
          <w:p w:rsidR="002C6131" w:rsidRPr="00B2584D" w:rsidRDefault="004C7D7B"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54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9</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99"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407"/>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10</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Тональности Ми мажор, до-диез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99"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537"/>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11</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Пунктирный ритм</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99"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449"/>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12</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Тритоны в натуральном мажоре и гармоническом миноре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5 </w:t>
            </w:r>
          </w:p>
        </w:tc>
        <w:tc>
          <w:tcPr>
            <w:tcW w:w="179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420"/>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13</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Обращения трезвучий</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2E2EA9">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10</w:t>
            </w:r>
          </w:p>
        </w:tc>
        <w:tc>
          <w:tcPr>
            <w:tcW w:w="1799"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w:t>
            </w:r>
          </w:p>
        </w:tc>
      </w:tr>
      <w:tr w:rsidR="002C6131" w:rsidRPr="00B2584D" w:rsidTr="004260E0">
        <w:trPr>
          <w:trHeight w:val="270"/>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14</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Ув.2 в гармоническом миноре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99"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558"/>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99"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2 </w:t>
            </w:r>
          </w:p>
        </w:tc>
      </w:tr>
      <w:tr w:rsidR="002C6131" w:rsidRPr="00B2584D" w:rsidTr="004260E0">
        <w:trPr>
          <w:trHeight w:val="41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16</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Тональности Ля-бемоль мажор и фа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2C6131" w:rsidRPr="00B2584D" w:rsidRDefault="002C6131" w:rsidP="00995421">
            <w:pPr>
              <w:spacing w:after="0" w:line="240" w:lineRule="auto"/>
              <w:jc w:val="center"/>
              <w:rPr>
                <w:rFonts w:ascii="Times New Roman" w:hAnsi="Times New Roman" w:cs="Times New Roman"/>
                <w:sz w:val="24"/>
                <w:szCs w:val="24"/>
              </w:rPr>
            </w:pPr>
          </w:p>
        </w:tc>
        <w:tc>
          <w:tcPr>
            <w:tcW w:w="1799"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4  </w:t>
            </w:r>
          </w:p>
        </w:tc>
      </w:tr>
      <w:tr w:rsidR="002C6131" w:rsidRPr="00B2584D" w:rsidTr="004260E0">
        <w:trPr>
          <w:trHeight w:val="276"/>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17</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Размер 3/ 8</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99"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41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lastRenderedPageBreak/>
              <w:t>18</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Повторение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99" w:type="dxa"/>
          </w:tcPr>
          <w:p w:rsidR="002C6131" w:rsidRPr="00B2584D" w:rsidRDefault="002E2EA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555"/>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19</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99"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280"/>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20</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Резервный урок</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99"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2  </w:t>
            </w:r>
          </w:p>
        </w:tc>
      </w:tr>
      <w:tr w:rsidR="002C6131" w:rsidRPr="00B2584D" w:rsidTr="004260E0">
        <w:trPr>
          <w:trHeight w:val="505"/>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ИТОГО:</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p>
        </w:tc>
        <w:tc>
          <w:tcPr>
            <w:tcW w:w="1985" w:type="dxa"/>
          </w:tcPr>
          <w:p w:rsidR="002C6131" w:rsidRPr="00B2584D" w:rsidRDefault="001A58C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1799" w:type="dxa"/>
          </w:tcPr>
          <w:p w:rsidR="002C6131" w:rsidRPr="00B2584D" w:rsidRDefault="001A58C9"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66</w:t>
            </w:r>
          </w:p>
        </w:tc>
      </w:tr>
    </w:tbl>
    <w:p w:rsidR="002C6131" w:rsidRPr="00B2584D" w:rsidRDefault="002C6131" w:rsidP="00995421">
      <w:pPr>
        <w:spacing w:after="0" w:line="240" w:lineRule="auto"/>
        <w:ind w:firstLine="709"/>
        <w:jc w:val="center"/>
        <w:rPr>
          <w:rFonts w:ascii="Times New Roman" w:hAnsi="Times New Roman" w:cs="Times New Roman"/>
          <w:b/>
          <w:sz w:val="24"/>
          <w:szCs w:val="24"/>
        </w:rPr>
      </w:pPr>
      <w:r w:rsidRPr="00B2584D">
        <w:rPr>
          <w:rFonts w:ascii="Times New Roman" w:hAnsi="Times New Roman" w:cs="Times New Roman"/>
          <w:b/>
          <w:sz w:val="24"/>
          <w:szCs w:val="24"/>
        </w:rPr>
        <w:t>4 класс</w:t>
      </w:r>
    </w:p>
    <w:p w:rsidR="002C6131" w:rsidRPr="00B2584D" w:rsidRDefault="002C6131" w:rsidP="00505AC8">
      <w:pPr>
        <w:pStyle w:val="a7"/>
        <w:spacing w:after="0" w:line="240" w:lineRule="auto"/>
        <w:ind w:left="0" w:firstLine="709"/>
        <w:rPr>
          <w:rFonts w:ascii="Times New Roman" w:hAnsi="Times New Roman" w:cs="Times New Roman"/>
          <w:b/>
          <w:i/>
          <w:sz w:val="24"/>
          <w:szCs w:val="24"/>
        </w:rPr>
      </w:pPr>
      <w:r w:rsidRPr="00B2584D">
        <w:rPr>
          <w:rFonts w:ascii="Times New Roman" w:hAnsi="Times New Roman" w:cs="Times New Roman"/>
          <w:b/>
          <w:i/>
          <w:sz w:val="24"/>
          <w:szCs w:val="24"/>
        </w:rPr>
        <w:t>Таблица 6</w:t>
      </w:r>
    </w:p>
    <w:tbl>
      <w:tblPr>
        <w:tblW w:w="12930" w:type="dxa"/>
        <w:jc w:val="center"/>
        <w:tblInd w:w="-3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5386"/>
        <w:gridCol w:w="1701"/>
        <w:gridCol w:w="1985"/>
        <w:gridCol w:w="1728"/>
        <w:gridCol w:w="1532"/>
      </w:tblGrid>
      <w:tr w:rsidR="002C6131" w:rsidRPr="00B2584D" w:rsidTr="004260E0">
        <w:trPr>
          <w:trHeight w:val="327"/>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Повторение материала 3 класса</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505AC8">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10</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w:t>
            </w:r>
          </w:p>
        </w:tc>
      </w:tr>
      <w:tr w:rsidR="002C6131" w:rsidRPr="00B2584D" w:rsidTr="004260E0">
        <w:trPr>
          <w:trHeight w:val="417"/>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Тональности Си мажор, соль-диез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410"/>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Доминантовое трезвучие с обращениями</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273"/>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Ритм четверть с точкой и две шестнадцатые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761"/>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345"/>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Субдоминантовое трезвучие с обращениями</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294"/>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7</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Синкопа</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2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2 </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256"/>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8</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Отклонение, модуляция</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543"/>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9</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420"/>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10</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Тональности Ре-бемоль мажор, си-бемоль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4260E0">
        <w:trPr>
          <w:trHeight w:val="487"/>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11</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Триоль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AA1422"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28" w:type="dxa"/>
          </w:tcPr>
          <w:p w:rsidR="002C6131" w:rsidRPr="00B2584D" w:rsidRDefault="00AA1422"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5 </w:t>
            </w:r>
          </w:p>
        </w:tc>
      </w:tr>
      <w:tr w:rsidR="002C6131" w:rsidRPr="00B2584D" w:rsidTr="004260E0">
        <w:trPr>
          <w:trHeight w:val="626"/>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12</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 xml:space="preserve">Уменьшенное трезвучие на </w:t>
            </w:r>
            <w:r w:rsidRPr="00B2584D">
              <w:rPr>
                <w:rFonts w:ascii="Times New Roman" w:hAnsi="Times New Roman" w:cs="Times New Roman"/>
                <w:sz w:val="24"/>
                <w:szCs w:val="24"/>
                <w:lang w:val="en-US"/>
              </w:rPr>
              <w:t>VII</w:t>
            </w:r>
            <w:r w:rsidRPr="00B2584D">
              <w:rPr>
                <w:rFonts w:ascii="Times New Roman" w:hAnsi="Times New Roman" w:cs="Times New Roman"/>
                <w:sz w:val="24"/>
                <w:szCs w:val="24"/>
              </w:rPr>
              <w:t xml:space="preserve"> ступени мажора и гармонического минора</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2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2 </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422"/>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13</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Обращения доминантового септаккорда</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6 </w:t>
            </w:r>
          </w:p>
        </w:tc>
      </w:tr>
      <w:tr w:rsidR="002C6131" w:rsidRPr="00B2584D" w:rsidTr="004260E0">
        <w:trPr>
          <w:trHeight w:val="542"/>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14</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279"/>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Размер 6/8</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2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4260E0">
        <w:trPr>
          <w:trHeight w:val="270"/>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16</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 xml:space="preserve">Повторение </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w:t>
            </w:r>
          </w:p>
        </w:tc>
      </w:tr>
      <w:tr w:rsidR="002C6131" w:rsidRPr="00B2584D" w:rsidTr="004260E0">
        <w:trPr>
          <w:trHeight w:val="543"/>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lastRenderedPageBreak/>
              <w:t>17</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Промежуточный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267"/>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18</w:t>
            </w: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Резервный урок</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4260E0">
        <w:trPr>
          <w:trHeight w:val="761"/>
          <w:jc w:val="center"/>
        </w:trPr>
        <w:tc>
          <w:tcPr>
            <w:tcW w:w="598" w:type="dxa"/>
          </w:tcPr>
          <w:p w:rsidR="002C6131" w:rsidRPr="00B2584D" w:rsidRDefault="002C6131" w:rsidP="00995421">
            <w:pPr>
              <w:spacing w:after="0" w:line="240" w:lineRule="auto"/>
              <w:jc w:val="center"/>
              <w:rPr>
                <w:rFonts w:ascii="Times New Roman" w:hAnsi="Times New Roman" w:cs="Times New Roman"/>
                <w:sz w:val="24"/>
                <w:szCs w:val="24"/>
              </w:rPr>
            </w:pPr>
          </w:p>
        </w:tc>
        <w:tc>
          <w:tcPr>
            <w:tcW w:w="5386"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ИТОГО:</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p>
        </w:tc>
        <w:tc>
          <w:tcPr>
            <w:tcW w:w="1985"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1728" w:type="dxa"/>
          </w:tcPr>
          <w:p w:rsidR="002C6131" w:rsidRPr="00B2584D" w:rsidRDefault="00505AC8"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66</w:t>
            </w:r>
          </w:p>
        </w:tc>
      </w:tr>
    </w:tbl>
    <w:p w:rsidR="002C6131" w:rsidRPr="00B2584D" w:rsidRDefault="002C6131" w:rsidP="00995421">
      <w:pPr>
        <w:spacing w:after="0" w:line="240" w:lineRule="auto"/>
        <w:ind w:firstLine="709"/>
        <w:jc w:val="center"/>
        <w:rPr>
          <w:rFonts w:ascii="Times New Roman" w:hAnsi="Times New Roman" w:cs="Times New Roman"/>
          <w:b/>
          <w:sz w:val="24"/>
          <w:szCs w:val="24"/>
        </w:rPr>
      </w:pPr>
    </w:p>
    <w:p w:rsidR="002C6131" w:rsidRPr="00B2584D" w:rsidRDefault="002C6131" w:rsidP="00995421">
      <w:pPr>
        <w:spacing w:after="0" w:line="240" w:lineRule="auto"/>
        <w:ind w:firstLine="709"/>
        <w:jc w:val="center"/>
        <w:rPr>
          <w:rFonts w:ascii="Times New Roman" w:hAnsi="Times New Roman" w:cs="Times New Roman"/>
          <w:b/>
          <w:sz w:val="24"/>
          <w:szCs w:val="24"/>
        </w:rPr>
      </w:pPr>
      <w:r w:rsidRPr="00B2584D">
        <w:rPr>
          <w:rFonts w:ascii="Times New Roman" w:hAnsi="Times New Roman" w:cs="Times New Roman"/>
          <w:b/>
          <w:sz w:val="24"/>
          <w:szCs w:val="24"/>
        </w:rPr>
        <w:t>5 класс</w:t>
      </w:r>
    </w:p>
    <w:p w:rsidR="002C6131" w:rsidRPr="00B2584D" w:rsidRDefault="002C6131" w:rsidP="00E16DFC">
      <w:pPr>
        <w:pStyle w:val="a7"/>
        <w:spacing w:after="0" w:line="240" w:lineRule="auto"/>
        <w:ind w:left="0" w:firstLine="709"/>
        <w:jc w:val="center"/>
        <w:rPr>
          <w:rFonts w:ascii="Times New Roman" w:hAnsi="Times New Roman" w:cs="Times New Roman"/>
          <w:b/>
          <w:i/>
          <w:sz w:val="24"/>
          <w:szCs w:val="24"/>
        </w:rPr>
      </w:pPr>
      <w:r w:rsidRPr="00B2584D">
        <w:rPr>
          <w:rFonts w:ascii="Times New Roman" w:hAnsi="Times New Roman" w:cs="Times New Roman"/>
          <w:b/>
          <w:i/>
          <w:sz w:val="24"/>
          <w:szCs w:val="24"/>
        </w:rPr>
        <w:t>Таблица 7</w:t>
      </w:r>
    </w:p>
    <w:tbl>
      <w:tblPr>
        <w:tblW w:w="12815" w:type="dxa"/>
        <w:jc w:val="center"/>
        <w:tblInd w:w="-3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302"/>
        <w:gridCol w:w="1701"/>
        <w:gridCol w:w="1985"/>
        <w:gridCol w:w="1701"/>
        <w:gridCol w:w="1559"/>
      </w:tblGrid>
      <w:tr w:rsidR="002C6131" w:rsidRPr="00B2584D" w:rsidTr="00332AE4">
        <w:trPr>
          <w:trHeight w:val="508"/>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Повторение материала 4 класса</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E16DFC">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10</w:t>
            </w:r>
          </w:p>
        </w:tc>
        <w:tc>
          <w:tcPr>
            <w:tcW w:w="1701"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w:t>
            </w:r>
          </w:p>
        </w:tc>
      </w:tr>
      <w:tr w:rsidR="002C6131" w:rsidRPr="00B2584D" w:rsidTr="00332AE4">
        <w:trPr>
          <w:trHeight w:val="444"/>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Тональности Фа-диез мажор, ре-диез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332AE4">
        <w:trPr>
          <w:trHeight w:val="379"/>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Тональности Соль-бемоль мажор, ми-бемоль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332AE4">
        <w:trPr>
          <w:trHeight w:val="231"/>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Гармонический мажор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332AE4">
        <w:trPr>
          <w:trHeight w:val="519"/>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 xml:space="preserve">Тритоны на </w:t>
            </w:r>
            <w:r w:rsidRPr="00B2584D">
              <w:rPr>
                <w:rFonts w:ascii="Times New Roman" w:hAnsi="Times New Roman" w:cs="Times New Roman"/>
                <w:sz w:val="24"/>
                <w:szCs w:val="24"/>
                <w:lang w:val="en-US"/>
              </w:rPr>
              <w:t>II</w:t>
            </w:r>
            <w:r w:rsidRPr="00B2584D">
              <w:rPr>
                <w:rFonts w:ascii="Times New Roman" w:hAnsi="Times New Roman" w:cs="Times New Roman"/>
                <w:sz w:val="24"/>
                <w:szCs w:val="24"/>
              </w:rPr>
              <w:t xml:space="preserve">  и </w:t>
            </w:r>
            <w:r w:rsidRPr="00B2584D">
              <w:rPr>
                <w:rFonts w:ascii="Times New Roman" w:hAnsi="Times New Roman" w:cs="Times New Roman"/>
                <w:sz w:val="24"/>
                <w:szCs w:val="24"/>
                <w:lang w:val="en-US"/>
              </w:rPr>
              <w:t>VI</w:t>
            </w:r>
            <w:r w:rsidRPr="00B2584D">
              <w:rPr>
                <w:rFonts w:ascii="Times New Roman" w:hAnsi="Times New Roman" w:cs="Times New Roman"/>
                <w:sz w:val="24"/>
                <w:szCs w:val="24"/>
              </w:rPr>
              <w:t xml:space="preserve"> ступенях натурального минора и гармонического мажора</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332AE4">
        <w:trPr>
          <w:trHeight w:val="386"/>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E94CEF"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2C6131" w:rsidRPr="00B2584D" w:rsidRDefault="00E94CEF"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332AE4">
        <w:trPr>
          <w:trHeight w:val="380"/>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7</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Ув.2 и ум.7 в гармоническом мажоре и миноре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332AE4">
        <w:trPr>
          <w:trHeight w:val="278"/>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8</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Вводные септаккорды в мажоре и миноре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332AE4">
        <w:trPr>
          <w:trHeight w:val="420"/>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9</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Ритмические фигуры с залигованными нотами</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r>
      <w:tr w:rsidR="002C6131" w:rsidRPr="00B2584D" w:rsidTr="00332AE4">
        <w:trPr>
          <w:trHeight w:val="270"/>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10</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E94CEF"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2C6131" w:rsidRPr="00B2584D" w:rsidRDefault="00E94CEF"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332AE4">
        <w:trPr>
          <w:trHeight w:val="548"/>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11</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Тональности с 7 знаками в ключе. Квинтовый круг тональностей</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332AE4">
        <w:trPr>
          <w:trHeight w:val="428"/>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12</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Буквенные обозначения звуков и тональностей</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332AE4">
        <w:trPr>
          <w:trHeight w:val="405"/>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13</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Ум.4 и ув.5 в гармоническом мажоре и миноре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332AE4">
        <w:trPr>
          <w:trHeight w:val="411"/>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14</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Хроматизм, альтерация. Хроматические вспомогательные звуки</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2  </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 xml:space="preserve">3  </w:t>
            </w:r>
          </w:p>
        </w:tc>
      </w:tr>
      <w:tr w:rsidR="002C6131" w:rsidRPr="00B2584D" w:rsidTr="00332AE4">
        <w:trPr>
          <w:trHeight w:val="575"/>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lastRenderedPageBreak/>
              <w:t>15</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Хроматические проходящие звуки. Хроматическая гамма</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10</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w:t>
            </w:r>
          </w:p>
        </w:tc>
      </w:tr>
      <w:tr w:rsidR="002C6131" w:rsidRPr="00B2584D" w:rsidTr="00332AE4">
        <w:trPr>
          <w:trHeight w:val="761"/>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16</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Ритмические группы с шестнадцатыми в размерах 3/8,6/8</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332AE4">
        <w:trPr>
          <w:trHeight w:val="339"/>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17</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E94CEF"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2C6131" w:rsidRPr="00B2584D" w:rsidRDefault="00E94CEF"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332AE4">
        <w:trPr>
          <w:trHeight w:val="360"/>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18</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Повторение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r>
      <w:tr w:rsidR="002C6131" w:rsidRPr="00B2584D" w:rsidTr="00332AE4">
        <w:trPr>
          <w:trHeight w:val="254"/>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19</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Письменные контрольные работы</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332AE4">
        <w:trPr>
          <w:trHeight w:val="509"/>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20</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985" w:type="dxa"/>
          </w:tcPr>
          <w:p w:rsidR="002C6131" w:rsidRPr="00B2584D" w:rsidRDefault="00E94CEF"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2C6131" w:rsidRPr="00B2584D" w:rsidRDefault="00E94CEF"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332AE4">
        <w:trPr>
          <w:trHeight w:val="417"/>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21</w:t>
            </w: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Резервный урок</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985" w:type="dxa"/>
          </w:tcPr>
          <w:p w:rsidR="002C6131" w:rsidRPr="00B2584D" w:rsidRDefault="00E94CEF"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2C6131" w:rsidRPr="00B2584D" w:rsidRDefault="00E94CEF"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r>
      <w:tr w:rsidR="002C6131" w:rsidRPr="00B2584D" w:rsidTr="00332AE4">
        <w:trPr>
          <w:trHeight w:val="567"/>
          <w:jc w:val="center"/>
        </w:trPr>
        <w:tc>
          <w:tcPr>
            <w:tcW w:w="567" w:type="dxa"/>
          </w:tcPr>
          <w:p w:rsidR="002C6131" w:rsidRPr="00B2584D" w:rsidRDefault="002C6131" w:rsidP="00995421">
            <w:pPr>
              <w:spacing w:after="0" w:line="240" w:lineRule="auto"/>
              <w:jc w:val="center"/>
              <w:rPr>
                <w:rFonts w:ascii="Times New Roman" w:hAnsi="Times New Roman" w:cs="Times New Roman"/>
                <w:sz w:val="24"/>
                <w:szCs w:val="24"/>
              </w:rPr>
            </w:pPr>
          </w:p>
        </w:tc>
        <w:tc>
          <w:tcPr>
            <w:tcW w:w="5302"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ИТОГО:</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p>
        </w:tc>
        <w:tc>
          <w:tcPr>
            <w:tcW w:w="1985"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1701" w:type="dxa"/>
          </w:tcPr>
          <w:p w:rsidR="002C6131" w:rsidRPr="00B2584D" w:rsidRDefault="00E16DFC" w:rsidP="009954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55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66</w:t>
            </w:r>
          </w:p>
        </w:tc>
      </w:tr>
    </w:tbl>
    <w:p w:rsidR="002C6131" w:rsidRPr="00B2584D" w:rsidRDefault="002C6131" w:rsidP="00995421">
      <w:pPr>
        <w:spacing w:after="0" w:line="240" w:lineRule="auto"/>
        <w:ind w:firstLine="709"/>
        <w:jc w:val="center"/>
        <w:rPr>
          <w:rFonts w:ascii="Times New Roman" w:hAnsi="Times New Roman" w:cs="Times New Roman"/>
          <w:b/>
          <w:sz w:val="24"/>
          <w:szCs w:val="24"/>
        </w:rPr>
      </w:pPr>
      <w:r w:rsidRPr="00B2584D">
        <w:rPr>
          <w:rFonts w:ascii="Times New Roman" w:hAnsi="Times New Roman" w:cs="Times New Roman"/>
          <w:b/>
          <w:sz w:val="24"/>
          <w:szCs w:val="24"/>
        </w:rPr>
        <w:t>6-й класс</w:t>
      </w:r>
    </w:p>
    <w:p w:rsidR="002C6131" w:rsidRPr="00B2584D" w:rsidRDefault="002C6131" w:rsidP="00995421">
      <w:pPr>
        <w:pStyle w:val="a7"/>
        <w:spacing w:after="0" w:line="240" w:lineRule="auto"/>
        <w:ind w:left="0" w:firstLine="709"/>
        <w:jc w:val="right"/>
        <w:rPr>
          <w:rFonts w:ascii="Times New Roman" w:hAnsi="Times New Roman" w:cs="Times New Roman"/>
          <w:b/>
          <w:i/>
          <w:sz w:val="24"/>
          <w:szCs w:val="24"/>
        </w:rPr>
      </w:pPr>
      <w:r w:rsidRPr="00B2584D">
        <w:rPr>
          <w:rFonts w:ascii="Times New Roman" w:hAnsi="Times New Roman" w:cs="Times New Roman"/>
          <w:b/>
          <w:i/>
          <w:sz w:val="24"/>
          <w:szCs w:val="24"/>
        </w:rPr>
        <w:t>Таблица 8</w:t>
      </w:r>
    </w:p>
    <w:tbl>
      <w:tblPr>
        <w:tblW w:w="12766" w:type="dxa"/>
        <w:jc w:val="center"/>
        <w:tblInd w:w="-3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5233"/>
        <w:gridCol w:w="1701"/>
        <w:gridCol w:w="1843"/>
        <w:gridCol w:w="1788"/>
        <w:gridCol w:w="1532"/>
      </w:tblGrid>
      <w:tr w:rsidR="002C6131" w:rsidRPr="00B2584D" w:rsidTr="00814510">
        <w:trPr>
          <w:trHeight w:val="76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Повторение: кварто-квинтовый круг, буквенные обозначения тональностей, тональности 1 степени родства</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814510">
        <w:trPr>
          <w:trHeight w:val="562"/>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Натуральный, гармонический, мелодический вид мажора и минора</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r>
      <w:tr w:rsidR="002C6131" w:rsidRPr="00B2584D" w:rsidTr="00814510">
        <w:trPr>
          <w:trHeight w:val="40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Тритоны в натуральном и гармоническом мажоре и миноре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r>
      <w:tr w:rsidR="002C6131" w:rsidRPr="00B2584D" w:rsidTr="00814510">
        <w:trPr>
          <w:trHeight w:val="564"/>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Характерные интервалы гармонического мажора и минора (ум.7, ув.2, ум.4, ув.5)</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814510">
        <w:trPr>
          <w:trHeight w:val="558"/>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Хроматические проходящие и вспомогательные звуки</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r>
      <w:tr w:rsidR="002C6131" w:rsidRPr="00B2584D" w:rsidTr="00814510">
        <w:trPr>
          <w:trHeight w:val="410"/>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6</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Правописание хроматической гаммы (в основе мажор и минор)</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r>
      <w:tr w:rsidR="002C6131" w:rsidRPr="00B2584D" w:rsidTr="00814510">
        <w:trPr>
          <w:trHeight w:val="493"/>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7</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r>
      <w:tr w:rsidR="002C6131" w:rsidRPr="00B2584D" w:rsidTr="00814510">
        <w:trPr>
          <w:trHeight w:val="76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lastRenderedPageBreak/>
              <w:t>8</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Главные и побочные трезвучия в тональности. Обращения и разрешения главных трезвучий</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814510">
        <w:trPr>
          <w:trHeight w:val="76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9</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Уменьшенные трезвучия в натуральном и гармоническом виде мажора и минора, их разрешения</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r>
      <w:tr w:rsidR="002C6131" w:rsidRPr="00B2584D" w:rsidTr="00814510">
        <w:trPr>
          <w:trHeight w:val="76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10</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Увеличенное трезвучие в гармоническом виде мажора и минора, разрешения</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814510">
        <w:trPr>
          <w:trHeight w:val="587"/>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11</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Главные септаккорды. Повторение Доминантового септаккорда с обращениями</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r>
      <w:tr w:rsidR="002C6131" w:rsidRPr="00B2584D" w:rsidTr="00814510">
        <w:trPr>
          <w:trHeight w:val="837"/>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12</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Вводный септаккорд в натуральном и гармоническом мажоре и гармоническом миноре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r>
      <w:tr w:rsidR="002C6131" w:rsidRPr="00B2584D" w:rsidTr="00814510">
        <w:trPr>
          <w:trHeight w:val="76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13</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 xml:space="preserve">Септаккорд </w:t>
            </w:r>
            <w:r w:rsidRPr="00B2584D">
              <w:rPr>
                <w:rFonts w:ascii="Times New Roman" w:hAnsi="Times New Roman" w:cs="Times New Roman"/>
                <w:sz w:val="24"/>
                <w:szCs w:val="24"/>
                <w:lang w:val="en-US"/>
              </w:rPr>
              <w:t>II</w:t>
            </w:r>
            <w:r w:rsidRPr="00B2584D">
              <w:rPr>
                <w:rFonts w:ascii="Times New Roman" w:hAnsi="Times New Roman" w:cs="Times New Roman"/>
                <w:sz w:val="24"/>
                <w:szCs w:val="24"/>
              </w:rPr>
              <w:t xml:space="preserve"> ступени в натуральном и гармоническом мажоре и миноре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r>
      <w:tr w:rsidR="002C6131" w:rsidRPr="00B2584D" w:rsidTr="00814510">
        <w:trPr>
          <w:trHeight w:val="542"/>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14</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r>
      <w:tr w:rsidR="002C6131" w:rsidRPr="00B2584D" w:rsidTr="00814510">
        <w:trPr>
          <w:trHeight w:val="420"/>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Разрешение диатонических интервалов</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7,5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4,5</w:t>
            </w:r>
          </w:p>
        </w:tc>
      </w:tr>
      <w:tr w:rsidR="002C6131" w:rsidRPr="00B2584D" w:rsidTr="00814510">
        <w:trPr>
          <w:trHeight w:val="412"/>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16</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Сложные виды синкоп, ритмические фигуры с залигованными нотами</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7,5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4,5</w:t>
            </w:r>
          </w:p>
        </w:tc>
      </w:tr>
      <w:tr w:rsidR="002C6131" w:rsidRPr="00B2584D" w:rsidTr="00814510">
        <w:trPr>
          <w:trHeight w:val="76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17</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Период, предложения, каденции, расширение, дополнение в периоде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814510">
        <w:trPr>
          <w:trHeight w:val="633"/>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18</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r>
      <w:tr w:rsidR="002C6131" w:rsidRPr="00B2584D" w:rsidTr="00814510">
        <w:trPr>
          <w:trHeight w:val="415"/>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19</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Повторение</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7,5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4,5</w:t>
            </w:r>
          </w:p>
        </w:tc>
      </w:tr>
      <w:tr w:rsidR="002C6131" w:rsidRPr="00B2584D" w:rsidTr="00814510">
        <w:trPr>
          <w:trHeight w:val="417"/>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20</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Письменные контрольные работы</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814510">
        <w:trPr>
          <w:trHeight w:val="621"/>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21</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Текущий контроль</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Контрольный 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w:t>
            </w:r>
          </w:p>
        </w:tc>
      </w:tr>
      <w:tr w:rsidR="002C6131" w:rsidRPr="00B2584D" w:rsidTr="00814510">
        <w:trPr>
          <w:trHeight w:val="417"/>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22</w:t>
            </w: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Резервный урок</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Урок</w:t>
            </w: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1,5</w:t>
            </w:r>
          </w:p>
        </w:tc>
      </w:tr>
      <w:tr w:rsidR="002C6131" w:rsidRPr="00B2584D" w:rsidTr="00814510">
        <w:trPr>
          <w:trHeight w:val="373"/>
          <w:jc w:val="center"/>
        </w:trPr>
        <w:tc>
          <w:tcPr>
            <w:tcW w:w="669" w:type="dxa"/>
          </w:tcPr>
          <w:p w:rsidR="002C6131" w:rsidRPr="00B2584D" w:rsidRDefault="002C6131" w:rsidP="00995421">
            <w:pPr>
              <w:spacing w:after="0" w:line="240" w:lineRule="auto"/>
              <w:jc w:val="center"/>
              <w:rPr>
                <w:rFonts w:ascii="Times New Roman" w:hAnsi="Times New Roman" w:cs="Times New Roman"/>
                <w:sz w:val="24"/>
                <w:szCs w:val="24"/>
              </w:rPr>
            </w:pPr>
          </w:p>
        </w:tc>
        <w:tc>
          <w:tcPr>
            <w:tcW w:w="5233" w:type="dxa"/>
          </w:tcPr>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sz w:val="24"/>
                <w:szCs w:val="24"/>
              </w:rPr>
              <w:t>ИТОГО:</w:t>
            </w:r>
          </w:p>
        </w:tc>
        <w:tc>
          <w:tcPr>
            <w:tcW w:w="1701" w:type="dxa"/>
          </w:tcPr>
          <w:p w:rsidR="002C6131" w:rsidRPr="00B2584D" w:rsidRDefault="002C6131" w:rsidP="00995421">
            <w:pPr>
              <w:spacing w:after="0" w:line="240" w:lineRule="auto"/>
              <w:jc w:val="center"/>
              <w:rPr>
                <w:rFonts w:ascii="Times New Roman" w:hAnsi="Times New Roman" w:cs="Times New Roman"/>
                <w:sz w:val="24"/>
                <w:szCs w:val="24"/>
              </w:rPr>
            </w:pPr>
          </w:p>
        </w:tc>
        <w:tc>
          <w:tcPr>
            <w:tcW w:w="1843"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82,5</w:t>
            </w:r>
          </w:p>
        </w:tc>
        <w:tc>
          <w:tcPr>
            <w:tcW w:w="1788"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33</w:t>
            </w:r>
          </w:p>
        </w:tc>
        <w:tc>
          <w:tcPr>
            <w:tcW w:w="1532" w:type="dxa"/>
          </w:tcPr>
          <w:p w:rsidR="002C6131" w:rsidRPr="00B2584D" w:rsidRDefault="002C6131" w:rsidP="00995421">
            <w:pPr>
              <w:spacing w:after="0" w:line="240" w:lineRule="auto"/>
              <w:jc w:val="center"/>
              <w:rPr>
                <w:rFonts w:ascii="Times New Roman" w:hAnsi="Times New Roman" w:cs="Times New Roman"/>
                <w:sz w:val="24"/>
                <w:szCs w:val="24"/>
              </w:rPr>
            </w:pPr>
            <w:r w:rsidRPr="00B2584D">
              <w:rPr>
                <w:rFonts w:ascii="Times New Roman" w:hAnsi="Times New Roman" w:cs="Times New Roman"/>
                <w:sz w:val="24"/>
                <w:szCs w:val="24"/>
              </w:rPr>
              <w:t>49,5</w:t>
            </w:r>
          </w:p>
        </w:tc>
      </w:tr>
    </w:tbl>
    <w:p w:rsidR="002C6131" w:rsidRPr="00B2584D" w:rsidRDefault="002C6131" w:rsidP="00995421">
      <w:pPr>
        <w:spacing w:after="0" w:line="240" w:lineRule="auto"/>
        <w:rPr>
          <w:rFonts w:ascii="Times New Roman" w:hAnsi="Times New Roman" w:cs="Times New Roman"/>
          <w:b/>
          <w:color w:val="00B050"/>
          <w:sz w:val="24"/>
          <w:szCs w:val="24"/>
        </w:rPr>
      </w:pPr>
    </w:p>
    <w:p w:rsidR="002C6131" w:rsidRPr="00B2584D" w:rsidRDefault="002C6131" w:rsidP="00995421">
      <w:pPr>
        <w:spacing w:after="0" w:line="240" w:lineRule="auto"/>
        <w:ind w:firstLine="709"/>
        <w:jc w:val="center"/>
        <w:rPr>
          <w:rFonts w:ascii="Times New Roman" w:hAnsi="Times New Roman" w:cs="Times New Roman"/>
          <w:b/>
          <w:i/>
          <w:sz w:val="24"/>
          <w:szCs w:val="24"/>
        </w:rPr>
      </w:pPr>
      <w:r w:rsidRPr="00B2584D">
        <w:rPr>
          <w:rFonts w:ascii="Times New Roman" w:hAnsi="Times New Roman" w:cs="Times New Roman"/>
          <w:b/>
          <w:i/>
          <w:sz w:val="24"/>
          <w:szCs w:val="24"/>
        </w:rPr>
        <w:t>Распределение учебного материала по годам обучения</w:t>
      </w:r>
    </w:p>
    <w:p w:rsidR="002C6131" w:rsidRPr="00B2584D" w:rsidRDefault="002C6131" w:rsidP="00995421">
      <w:pPr>
        <w:spacing w:after="0" w:line="240" w:lineRule="auto"/>
        <w:ind w:firstLine="709"/>
        <w:jc w:val="both"/>
        <w:rPr>
          <w:rFonts w:ascii="Times New Roman" w:hAnsi="Times New Roman" w:cs="Times New Roman"/>
          <w:b/>
          <w:sz w:val="24"/>
          <w:szCs w:val="24"/>
          <w:u w:val="single"/>
        </w:rPr>
      </w:pPr>
      <w:r w:rsidRPr="00B2584D">
        <w:rPr>
          <w:rFonts w:ascii="Times New Roman" w:hAnsi="Times New Roman" w:cs="Times New Roman"/>
          <w:b/>
          <w:sz w:val="24"/>
          <w:szCs w:val="24"/>
          <w:u w:val="single"/>
        </w:rPr>
        <w:t>1 класс</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Понятие о высоких и низких звуках. Регистр.</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Октавы. Знакомство с клавиатурой фортепиано.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Названия звуков.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Нотный стан.</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Формирование навыков нотного письма.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Звукоряд, гамма, ступени, вводные звуки, опевание.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Цифровое обозначение ступеней.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Устойчивость и неустойчивость.</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Тональность, тоника, тоническое трезвучие.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Мажор и минор (сопоставление одноименных ладов).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Аккорд.</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Тон, полутон.</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Строение мажорной гаммы.</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Скрипичный и басовый ключи.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Диез, бемоль.</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Ключевые знаки.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Тональности До, Соль, Ре, Фа, Си-бемоль мажор.</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Тональность ля минор – для подвинутых групп.</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Транспонирование.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Темп.</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Размер. Размеры 2/4, 3/4, 4/4.</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Такт, тактовая черта, сильная доля.</w:t>
      </w:r>
    </w:p>
    <w:p w:rsidR="002C6131" w:rsidRPr="00B2584D" w:rsidRDefault="002C6131" w:rsidP="00995421">
      <w:pPr>
        <w:spacing w:after="0" w:line="240" w:lineRule="auto"/>
        <w:jc w:val="both"/>
        <w:rPr>
          <w:rFonts w:ascii="Times New Roman" w:hAnsi="Times New Roman" w:cs="Times New Roman"/>
          <w:sz w:val="24"/>
          <w:szCs w:val="24"/>
        </w:rPr>
      </w:pPr>
      <w:r w:rsidRPr="00B2584D">
        <w:rPr>
          <w:rFonts w:ascii="Times New Roman" w:hAnsi="Times New Roman" w:cs="Times New Roman"/>
          <w:sz w:val="24"/>
          <w:szCs w:val="24"/>
        </w:rPr>
        <w:t>Длительности: четверть, две восьмые, половинная, половинная с точкой в простых ритмических группах.</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Паузы: целая, половинная, четвертная, восьмая.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Затакт четверть, две восьмые.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Фраза.</w:t>
      </w:r>
    </w:p>
    <w:p w:rsidR="002C6131" w:rsidRPr="00B2584D" w:rsidRDefault="002C6131" w:rsidP="00995421">
      <w:pPr>
        <w:spacing w:after="0" w:line="240" w:lineRule="auto"/>
        <w:ind w:firstLine="709"/>
        <w:jc w:val="both"/>
        <w:rPr>
          <w:rFonts w:ascii="Times New Roman" w:hAnsi="Times New Roman" w:cs="Times New Roman"/>
          <w:b/>
          <w:sz w:val="24"/>
          <w:szCs w:val="24"/>
          <w:u w:val="single"/>
        </w:rPr>
      </w:pPr>
      <w:r w:rsidRPr="00B2584D">
        <w:rPr>
          <w:rFonts w:ascii="Times New Roman" w:hAnsi="Times New Roman" w:cs="Times New Roman"/>
          <w:b/>
          <w:sz w:val="24"/>
          <w:szCs w:val="24"/>
          <w:u w:val="single"/>
        </w:rPr>
        <w:t>2 класс</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Тональности до 2-х знаков в ключе.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Параллельные тональности.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Натуральный, гармонический, мелодический вид минора.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Тетрахорд.</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Бекар.</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Переменный лад.</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Интервалы ч.1, м.2, б.2, м.3, б.3, ч.4, ч.5, м.6, б.6, ч.8 и их обращения.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Обращение трезвучий.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Тоническое трезвучие с обращениями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Секвенция.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Ритмическая группа четверть с точкой и восьмая.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Ритмическая группа четыре шестнадцатых.</w:t>
      </w:r>
    </w:p>
    <w:p w:rsidR="002C6131" w:rsidRPr="00B2584D" w:rsidRDefault="002C6131" w:rsidP="00995421">
      <w:pPr>
        <w:spacing w:after="0" w:line="240" w:lineRule="auto"/>
        <w:jc w:val="both"/>
        <w:rPr>
          <w:rFonts w:ascii="Times New Roman" w:hAnsi="Times New Roman" w:cs="Times New Roman"/>
          <w:sz w:val="24"/>
          <w:szCs w:val="24"/>
        </w:rPr>
      </w:pPr>
      <w:r w:rsidRPr="00B2584D">
        <w:rPr>
          <w:rFonts w:ascii="Times New Roman" w:hAnsi="Times New Roman" w:cs="Times New Roman"/>
          <w:sz w:val="24"/>
          <w:szCs w:val="24"/>
        </w:rPr>
        <w:t>Ритмические группы  восьмая и две шестнадцатых, две шестнадцатых и восьмая (для подвинутых групп).</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Затакты четверть, две восьмые, одна восьмая.</w:t>
      </w:r>
    </w:p>
    <w:p w:rsidR="002C6131" w:rsidRPr="00B2584D" w:rsidRDefault="002C6131" w:rsidP="00995421">
      <w:pPr>
        <w:spacing w:after="0" w:line="240" w:lineRule="auto"/>
        <w:ind w:firstLine="709"/>
        <w:jc w:val="both"/>
        <w:rPr>
          <w:rFonts w:ascii="Times New Roman" w:hAnsi="Times New Roman" w:cs="Times New Roman"/>
          <w:b/>
          <w:sz w:val="24"/>
          <w:szCs w:val="24"/>
          <w:u w:val="single"/>
        </w:rPr>
      </w:pPr>
      <w:r w:rsidRPr="00B2584D">
        <w:rPr>
          <w:rFonts w:ascii="Times New Roman" w:hAnsi="Times New Roman" w:cs="Times New Roman"/>
          <w:b/>
          <w:sz w:val="24"/>
          <w:szCs w:val="24"/>
          <w:u w:val="single"/>
        </w:rPr>
        <w:t>3 класс</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Тональности до 4 знаков в ключе.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Главные трезвучия лада.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Обращения трезвучий.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Доминантовый септаккорд.</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группы восьмая и две шестнадцатых, две шестнадцатых и восьмая.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Пунктирный ритм.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Размер 3/8.</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Интервалы м.7, б.7.</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Тритоны: ув.4 на </w:t>
      </w:r>
      <w:r w:rsidRPr="00B2584D">
        <w:rPr>
          <w:rFonts w:ascii="Times New Roman" w:hAnsi="Times New Roman" w:cs="Times New Roman"/>
          <w:sz w:val="24"/>
          <w:szCs w:val="24"/>
          <w:lang w:val="en-US"/>
        </w:rPr>
        <w:t>IV</w:t>
      </w:r>
      <w:r w:rsidRPr="00B2584D">
        <w:rPr>
          <w:rFonts w:ascii="Times New Roman" w:hAnsi="Times New Roman" w:cs="Times New Roman"/>
          <w:sz w:val="24"/>
          <w:szCs w:val="24"/>
        </w:rPr>
        <w:t xml:space="preserve"> ступени, ум.5 на </w:t>
      </w:r>
      <w:r w:rsidRPr="00B2584D">
        <w:rPr>
          <w:rFonts w:ascii="Times New Roman" w:hAnsi="Times New Roman" w:cs="Times New Roman"/>
          <w:sz w:val="24"/>
          <w:szCs w:val="24"/>
          <w:lang w:val="en-US"/>
        </w:rPr>
        <w:t>VII</w:t>
      </w:r>
      <w:r w:rsidRPr="00B2584D">
        <w:rPr>
          <w:rFonts w:ascii="Times New Roman" w:hAnsi="Times New Roman" w:cs="Times New Roman"/>
          <w:sz w:val="24"/>
          <w:szCs w:val="24"/>
        </w:rPr>
        <w:t xml:space="preserve"> (повышенной) ступени в мажоре и гармоническом миноре.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Ув.2 в гармоническом миноре (для подвинутых групп).</w:t>
      </w:r>
    </w:p>
    <w:p w:rsidR="002C6131" w:rsidRPr="00B2584D" w:rsidRDefault="002C6131" w:rsidP="00995421">
      <w:pPr>
        <w:spacing w:after="0" w:line="240" w:lineRule="auto"/>
        <w:ind w:firstLine="709"/>
        <w:jc w:val="both"/>
        <w:rPr>
          <w:rFonts w:ascii="Times New Roman" w:hAnsi="Times New Roman" w:cs="Times New Roman"/>
          <w:b/>
          <w:sz w:val="24"/>
          <w:szCs w:val="24"/>
          <w:u w:val="single"/>
        </w:rPr>
      </w:pPr>
      <w:r w:rsidRPr="00B2584D">
        <w:rPr>
          <w:rFonts w:ascii="Times New Roman" w:hAnsi="Times New Roman" w:cs="Times New Roman"/>
          <w:b/>
          <w:sz w:val="24"/>
          <w:szCs w:val="24"/>
          <w:u w:val="single"/>
        </w:rPr>
        <w:t>4 класс</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Тональности до 5 знаков в ключе.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Трезвучия главных ступеней с обращениями.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Уменьшенное трезвучие на </w:t>
      </w:r>
      <w:r w:rsidRPr="00B2584D">
        <w:rPr>
          <w:rFonts w:ascii="Times New Roman" w:hAnsi="Times New Roman" w:cs="Times New Roman"/>
          <w:sz w:val="24"/>
          <w:szCs w:val="24"/>
          <w:lang w:val="en-US"/>
        </w:rPr>
        <w:t>VII</w:t>
      </w:r>
      <w:r w:rsidRPr="00B2584D">
        <w:rPr>
          <w:rFonts w:ascii="Times New Roman" w:hAnsi="Times New Roman" w:cs="Times New Roman"/>
          <w:sz w:val="24"/>
          <w:szCs w:val="24"/>
        </w:rPr>
        <w:t xml:space="preserve"> ступени в мажоре и гармоническом миноре.</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sz w:val="24"/>
          <w:szCs w:val="24"/>
        </w:rPr>
        <w:t>Обращения доминантового септаккорда.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Отклонение, модуляция.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Ритмическая группа восьмая с точкой и две шестнадцатые.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Синкопа.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Триоль.</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Размер 6/8.</w:t>
      </w:r>
    </w:p>
    <w:p w:rsidR="002C6131" w:rsidRPr="00B2584D" w:rsidRDefault="002C6131" w:rsidP="00995421">
      <w:pPr>
        <w:spacing w:after="0" w:line="240" w:lineRule="auto"/>
        <w:ind w:firstLine="709"/>
        <w:jc w:val="both"/>
        <w:rPr>
          <w:rFonts w:ascii="Times New Roman" w:hAnsi="Times New Roman" w:cs="Times New Roman"/>
          <w:b/>
          <w:sz w:val="24"/>
          <w:szCs w:val="24"/>
          <w:u w:val="single"/>
        </w:rPr>
      </w:pPr>
      <w:r w:rsidRPr="00B2584D">
        <w:rPr>
          <w:rFonts w:ascii="Times New Roman" w:hAnsi="Times New Roman" w:cs="Times New Roman"/>
          <w:b/>
          <w:sz w:val="24"/>
          <w:szCs w:val="24"/>
          <w:u w:val="single"/>
        </w:rPr>
        <w:t>5 класс</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Квинтовый круг тональностей.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Тональности до 7 знаков в ключе.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Буквенные обозначения звуков, тональностей.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Гармонический мажор.</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Альтерация, хроматизм.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Хроматические проходящие и вспомогательные звуки.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Хроматическая гамма.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Ум.5 на </w:t>
      </w:r>
      <w:r w:rsidRPr="00B2584D">
        <w:rPr>
          <w:rFonts w:ascii="Times New Roman" w:hAnsi="Times New Roman" w:cs="Times New Roman"/>
          <w:sz w:val="24"/>
          <w:szCs w:val="24"/>
          <w:lang w:val="en-US"/>
        </w:rPr>
        <w:t>II</w:t>
      </w:r>
      <w:r w:rsidRPr="00B2584D">
        <w:rPr>
          <w:rFonts w:ascii="Times New Roman" w:hAnsi="Times New Roman" w:cs="Times New Roman"/>
          <w:sz w:val="24"/>
          <w:szCs w:val="24"/>
        </w:rPr>
        <w:t xml:space="preserve"> и ув.4 на </w:t>
      </w:r>
      <w:r w:rsidRPr="00B2584D">
        <w:rPr>
          <w:rFonts w:ascii="Times New Roman" w:hAnsi="Times New Roman" w:cs="Times New Roman"/>
          <w:sz w:val="24"/>
          <w:szCs w:val="24"/>
          <w:lang w:val="en-US"/>
        </w:rPr>
        <w:t>VI</w:t>
      </w:r>
      <w:r w:rsidRPr="00B2584D">
        <w:rPr>
          <w:rFonts w:ascii="Times New Roman" w:hAnsi="Times New Roman" w:cs="Times New Roman"/>
          <w:sz w:val="24"/>
          <w:szCs w:val="24"/>
        </w:rPr>
        <w:t xml:space="preserve"> в гармоническом мажоре и натуральном миноре.</w:t>
      </w:r>
    </w:p>
    <w:p w:rsidR="002C6131" w:rsidRPr="00B2584D" w:rsidRDefault="002C6131" w:rsidP="00995421">
      <w:pPr>
        <w:spacing w:after="0" w:line="240" w:lineRule="auto"/>
        <w:jc w:val="both"/>
        <w:rPr>
          <w:rFonts w:ascii="Times New Roman" w:hAnsi="Times New Roman" w:cs="Times New Roman"/>
          <w:sz w:val="24"/>
          <w:szCs w:val="24"/>
        </w:rPr>
      </w:pPr>
      <w:r w:rsidRPr="00B2584D">
        <w:rPr>
          <w:rFonts w:ascii="Times New Roman" w:hAnsi="Times New Roman" w:cs="Times New Roman"/>
          <w:sz w:val="24"/>
          <w:szCs w:val="24"/>
        </w:rPr>
        <w:t>Характерные интервалы ув.2, ум.7 (для подвинутых групп -  ум. 4, ув.5)  в гармоническом мажоре и миноре.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Вводные септаккорды в натуральном и гармоническом мажоре, гармоническом миноре.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группы  с залигованными нотами.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группы шестнадцатыми в размерах 3/8, 6/8.</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Переменный размер.</w:t>
      </w:r>
    </w:p>
    <w:p w:rsidR="002C6131" w:rsidRPr="00B2584D" w:rsidRDefault="002C6131" w:rsidP="00995421">
      <w:pPr>
        <w:spacing w:after="0" w:line="240" w:lineRule="auto"/>
        <w:ind w:firstLine="709"/>
        <w:jc w:val="both"/>
        <w:rPr>
          <w:rFonts w:ascii="Times New Roman" w:hAnsi="Times New Roman" w:cs="Times New Roman"/>
          <w:b/>
          <w:sz w:val="24"/>
          <w:szCs w:val="24"/>
          <w:u w:val="single"/>
        </w:rPr>
      </w:pPr>
      <w:r w:rsidRPr="00B2584D">
        <w:rPr>
          <w:rFonts w:ascii="Times New Roman" w:hAnsi="Times New Roman" w:cs="Times New Roman"/>
          <w:b/>
          <w:sz w:val="24"/>
          <w:szCs w:val="24"/>
          <w:u w:val="single"/>
        </w:rPr>
        <w:t xml:space="preserve">6 класс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Кварто-квинтовый круг тональностей.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Буквенные обозначения тональностей.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Натуральный, гармонический, мелодический вид мажора и минора.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Тональности первой степени родства.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Энгармонически равные тональности.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Хроматические проходящие и вспомогательные звуки.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Хроматическая гамма.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Диатонические интервалы.</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Тритоны натурального и гармонического вида мажора и минора.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Характерные интервалы в гармоническом мажоре и миноре.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Энгармонизм тритонов.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Энгармонизм диатонических и характерных интервалов.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Главные и побочные трезвучия.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Главные септаккорды с разрешением.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Уменьшенное, увеличенное трезвучие с разрешением.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Период, предложения, каденции, расширение, дополнение.</w:t>
      </w:r>
    </w:p>
    <w:p w:rsidR="002C6131" w:rsidRPr="00B2584D" w:rsidRDefault="002C6131" w:rsidP="00995421">
      <w:pPr>
        <w:spacing w:after="0" w:line="240" w:lineRule="auto"/>
        <w:ind w:firstLine="709"/>
        <w:rPr>
          <w:rFonts w:ascii="Times New Roman" w:hAnsi="Times New Roman" w:cs="Times New Roman"/>
          <w:b/>
          <w:sz w:val="24"/>
          <w:szCs w:val="24"/>
        </w:rPr>
      </w:pPr>
    </w:p>
    <w:p w:rsidR="002C6131" w:rsidRPr="00B2584D" w:rsidRDefault="002C6131" w:rsidP="00995421">
      <w:pPr>
        <w:spacing w:after="0" w:line="240" w:lineRule="auto"/>
        <w:jc w:val="center"/>
        <w:rPr>
          <w:rFonts w:ascii="Times New Roman" w:hAnsi="Times New Roman" w:cs="Times New Roman"/>
          <w:b/>
          <w:i/>
          <w:sz w:val="24"/>
          <w:szCs w:val="24"/>
        </w:rPr>
      </w:pPr>
      <w:r w:rsidRPr="00B2584D">
        <w:rPr>
          <w:rFonts w:ascii="Times New Roman" w:hAnsi="Times New Roman" w:cs="Times New Roman"/>
          <w:b/>
          <w:i/>
          <w:sz w:val="24"/>
          <w:szCs w:val="24"/>
        </w:rPr>
        <w:t>Формы работы на уроках сольфеджио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w:t>
      </w:r>
      <w:r w:rsidRPr="00B2584D">
        <w:rPr>
          <w:rFonts w:ascii="Times New Roman" w:hAnsi="Times New Roman" w:cs="Times New Roman"/>
          <w:sz w:val="24"/>
          <w:szCs w:val="24"/>
        </w:rPr>
        <w:lastRenderedPageBreak/>
        <w:t>сочетать упражнения по развитию интонационных навыков, сольфеджированию, ритмические упражнения, слуховой анализ, различные виды музыкальных диктантов, задания на освоение теоретических понятий, творческие упражнения.</w:t>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Интонационные упражнения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Сольфеджирование и чтение с листа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Сольфеджирование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w:t>
      </w:r>
      <w:r w:rsidRPr="00B2584D">
        <w:rPr>
          <w:rFonts w:ascii="Times New Roman" w:hAnsi="Times New Roman" w:cs="Times New Roman"/>
          <w:sz w:val="24"/>
          <w:szCs w:val="24"/>
        </w:rPr>
        <w:lastRenderedPageBreak/>
        <w:t>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имитационным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Ритмические упражнения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 Можно рекомендовать самые разнообразные ритмические упражнения:</w:t>
      </w:r>
    </w:p>
    <w:p w:rsidR="002C6131" w:rsidRPr="00B2584D" w:rsidRDefault="002C6131" w:rsidP="00E25C81">
      <w:pPr>
        <w:numPr>
          <w:ilvl w:val="0"/>
          <w:numId w:val="81"/>
        </w:numPr>
        <w:tabs>
          <w:tab w:val="num" w:pos="0"/>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простукивание ритмического рисунка знакомой песни, мелодии (карандашом, хлопками, на ударных инструментах);</w:t>
      </w:r>
    </w:p>
    <w:p w:rsidR="002C6131" w:rsidRPr="00B2584D" w:rsidRDefault="002C6131" w:rsidP="00E25C81">
      <w:pPr>
        <w:numPr>
          <w:ilvl w:val="0"/>
          <w:numId w:val="81"/>
        </w:numPr>
        <w:tabs>
          <w:tab w:val="num" w:pos="0"/>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повторение ритмического рисунка, исполненного педагогом; </w:t>
      </w:r>
    </w:p>
    <w:p w:rsidR="002C6131" w:rsidRPr="00B2584D" w:rsidRDefault="002C6131" w:rsidP="00E25C81">
      <w:pPr>
        <w:numPr>
          <w:ilvl w:val="0"/>
          <w:numId w:val="81"/>
        </w:numPr>
        <w:tabs>
          <w:tab w:val="num" w:pos="0"/>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простукивание ритмического рисунка по нотной записи, на карточках;</w:t>
      </w:r>
    </w:p>
    <w:p w:rsidR="002C6131" w:rsidRPr="00B2584D" w:rsidRDefault="002C6131" w:rsidP="00E25C81">
      <w:pPr>
        <w:numPr>
          <w:ilvl w:val="0"/>
          <w:numId w:val="81"/>
        </w:numPr>
        <w:tabs>
          <w:tab w:val="num" w:pos="0"/>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проговаривание ритмического рисунка с помощью закрепленных за длительностями определенных слогов;</w:t>
      </w:r>
    </w:p>
    <w:p w:rsidR="002C6131" w:rsidRPr="00B2584D" w:rsidRDefault="002C6131" w:rsidP="00E25C81">
      <w:pPr>
        <w:numPr>
          <w:ilvl w:val="0"/>
          <w:numId w:val="81"/>
        </w:numPr>
        <w:tabs>
          <w:tab w:val="num" w:pos="0"/>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исполнение ритмического остинато к песне, пьесе;</w:t>
      </w:r>
    </w:p>
    <w:p w:rsidR="002C6131" w:rsidRPr="00B2584D" w:rsidRDefault="002C6131" w:rsidP="00E25C81">
      <w:pPr>
        <w:numPr>
          <w:ilvl w:val="0"/>
          <w:numId w:val="81"/>
        </w:numPr>
        <w:tabs>
          <w:tab w:val="num" w:pos="0"/>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ритмический аккомпанемент к мелодии, песне, пьесе;</w:t>
      </w:r>
    </w:p>
    <w:p w:rsidR="002C6131" w:rsidRPr="00B2584D" w:rsidRDefault="002C6131" w:rsidP="00E25C81">
      <w:pPr>
        <w:numPr>
          <w:ilvl w:val="0"/>
          <w:numId w:val="81"/>
        </w:numPr>
        <w:tabs>
          <w:tab w:val="num" w:pos="0"/>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ритмическая партитура, двух- и трехголосная;</w:t>
      </w:r>
    </w:p>
    <w:p w:rsidR="002C6131" w:rsidRPr="00B2584D" w:rsidRDefault="002C6131" w:rsidP="00E25C81">
      <w:pPr>
        <w:numPr>
          <w:ilvl w:val="0"/>
          <w:numId w:val="81"/>
        </w:numPr>
        <w:tabs>
          <w:tab w:val="num" w:pos="0"/>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каноны (с текстом, на слоги);</w:t>
      </w:r>
    </w:p>
    <w:p w:rsidR="002C6131" w:rsidRPr="00B2584D" w:rsidRDefault="002C6131" w:rsidP="00E25C81">
      <w:pPr>
        <w:numPr>
          <w:ilvl w:val="0"/>
          <w:numId w:val="81"/>
        </w:numPr>
        <w:tabs>
          <w:tab w:val="num" w:pos="0"/>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сольфеджирование, чтение с листа, музыкальный диктант.</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 На протяжении нескольких лет планомерно отрабатываются навыки дирижерского жеста в разных размерах, в том числе, при чтении с листа и при пении двухголосия. Начинать работу с дирижерским жестом лучше при пении знакомых выученных мелодий и слушании музыки.</w:t>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Слуховой анализ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w:t>
      </w:r>
      <w:r w:rsidR="00814510">
        <w:rPr>
          <w:rFonts w:ascii="Times New Roman" w:hAnsi="Times New Roman" w:cs="Times New Roman"/>
          <w:sz w:val="24"/>
          <w:szCs w:val="24"/>
        </w:rPr>
        <w:t>обучающихся</w:t>
      </w:r>
      <w:r w:rsidRPr="00B2584D">
        <w:rPr>
          <w:rFonts w:ascii="Times New Roman" w:hAnsi="Times New Roman" w:cs="Times New Roman"/>
          <w:sz w:val="24"/>
          <w:szCs w:val="24"/>
        </w:rPr>
        <w:t xml:space="preserve">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анализ звукорядов, гамм, отрезков гамм;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отдельных ступеней лада и мелодических оборотов;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ритмических оборотов;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интервалов в мелодическом звучании вверх и вниз от звука и в тональности;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интервалов в гармоническом звучании от звука и в тональности;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последовательности из нескольких интервалов в тональности (с определением величины интервала и его положения в тональности);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аккордов в мелодическом звучании с различным чередованием звуков в тональности и от звука;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аккордов в гармоническом звучании от звука и в тональности (с определением их функциональной принадлежности);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последовательности из аккордов в тональности (с определением их функциональной принадлежности);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Желательно, чтобы дидактические упражнения были организованы ритмически.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2C6131" w:rsidRPr="00B2584D" w:rsidRDefault="002C6131" w:rsidP="00995421">
      <w:pPr>
        <w:spacing w:after="0" w:line="240" w:lineRule="auto"/>
        <w:rPr>
          <w:rFonts w:ascii="Times New Roman" w:hAnsi="Times New Roman" w:cs="Times New Roman"/>
          <w:b/>
          <w:sz w:val="24"/>
          <w:szCs w:val="24"/>
        </w:rPr>
      </w:pP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Музыкальный диктант</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 xml:space="preserve">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 </w:t>
      </w:r>
    </w:p>
    <w:p w:rsidR="002C6131" w:rsidRPr="00B2584D" w:rsidRDefault="002C6131" w:rsidP="00E25C81">
      <w:pPr>
        <w:numPr>
          <w:ilvl w:val="0"/>
          <w:numId w:val="82"/>
        </w:numPr>
        <w:tabs>
          <w:tab w:val="clear" w:pos="1429"/>
          <w:tab w:val="num" w:pos="142"/>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устные диктанты (запоминание и пропевание на  нейтральный слог и с названием нот 2-4-тактовой мелодии после двух-трех проигрываний);</w:t>
      </w:r>
    </w:p>
    <w:p w:rsidR="002C6131" w:rsidRPr="00B2584D" w:rsidRDefault="002C6131" w:rsidP="00E25C81">
      <w:pPr>
        <w:numPr>
          <w:ilvl w:val="0"/>
          <w:numId w:val="82"/>
        </w:numPr>
        <w:tabs>
          <w:tab w:val="clear" w:pos="1429"/>
          <w:tab w:val="num" w:pos="142"/>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диктант по памяти (запись выученной в классе или дома мелодии);</w:t>
      </w:r>
    </w:p>
    <w:p w:rsidR="002C6131" w:rsidRPr="00B2584D" w:rsidRDefault="002C6131" w:rsidP="00E25C81">
      <w:pPr>
        <w:numPr>
          <w:ilvl w:val="0"/>
          <w:numId w:val="82"/>
        </w:numPr>
        <w:tabs>
          <w:tab w:val="clear" w:pos="1429"/>
          <w:tab w:val="num" w:pos="142"/>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ритмический диктант (запись данного ритмического рисунка или запись ритмического рисунка мелодии);</w:t>
      </w:r>
    </w:p>
    <w:p w:rsidR="002C6131" w:rsidRPr="00B2584D" w:rsidRDefault="002C6131" w:rsidP="00E25C81">
      <w:pPr>
        <w:numPr>
          <w:ilvl w:val="0"/>
          <w:numId w:val="82"/>
        </w:numPr>
        <w:tabs>
          <w:tab w:val="clear" w:pos="1429"/>
          <w:tab w:val="num" w:pos="142"/>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2C6131" w:rsidRPr="00B2584D" w:rsidRDefault="002C6131" w:rsidP="00E25C81">
      <w:pPr>
        <w:numPr>
          <w:ilvl w:val="0"/>
          <w:numId w:val="82"/>
        </w:numPr>
        <w:tabs>
          <w:tab w:val="clear" w:pos="1429"/>
          <w:tab w:val="num" w:pos="142"/>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2C6131" w:rsidRPr="00B2584D" w:rsidRDefault="002C6131" w:rsidP="00995421">
      <w:pPr>
        <w:spacing w:after="0" w:line="240" w:lineRule="auto"/>
        <w:rPr>
          <w:rFonts w:ascii="Times New Roman" w:hAnsi="Times New Roman" w:cs="Times New Roman"/>
          <w:b/>
          <w:sz w:val="24"/>
          <w:szCs w:val="24"/>
        </w:rPr>
      </w:pP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Творческие задания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Развитие творческих способностей </w:t>
      </w:r>
      <w:r w:rsidR="00814510">
        <w:rPr>
          <w:rFonts w:ascii="Times New Roman" w:hAnsi="Times New Roman" w:cs="Times New Roman"/>
          <w:sz w:val="24"/>
          <w:szCs w:val="24"/>
        </w:rPr>
        <w:t>об</w:t>
      </w:r>
      <w:r w:rsidRPr="00B2584D">
        <w:rPr>
          <w:rFonts w:ascii="Times New Roman" w:hAnsi="Times New Roman" w:cs="Times New Roman"/>
          <w:sz w:val="24"/>
          <w:szCs w:val="24"/>
        </w:rPr>
        <w:t>уча</w:t>
      </w:r>
      <w:r w:rsidR="00814510">
        <w:rPr>
          <w:rFonts w:ascii="Times New Roman" w:hAnsi="Times New Roman" w:cs="Times New Roman"/>
          <w:sz w:val="24"/>
          <w:szCs w:val="24"/>
        </w:rPr>
        <w:t>ю</w:t>
      </w:r>
      <w:r w:rsidRPr="00B2584D">
        <w:rPr>
          <w:rFonts w:ascii="Times New Roman" w:hAnsi="Times New Roman" w:cs="Times New Roman"/>
          <w:sz w:val="24"/>
          <w:szCs w:val="24"/>
        </w:rPr>
        <w:t xml:space="preserve">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   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w:t>
      </w:r>
      <w:r w:rsidRPr="00B2584D">
        <w:rPr>
          <w:rFonts w:ascii="Times New Roman" w:hAnsi="Times New Roman" w:cs="Times New Roman"/>
          <w:sz w:val="24"/>
          <w:szCs w:val="24"/>
        </w:rPr>
        <w:lastRenderedPageBreak/>
        <w:t xml:space="preserve">с самостоятельным поиском гармонических средств. Данные задания каждый педагог может разнообразить, опираясь на собственный опыт и музыкальный вкус.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2C6131" w:rsidRPr="00B2584D" w:rsidRDefault="002C6131" w:rsidP="00995421">
      <w:pPr>
        <w:spacing w:after="0" w:line="240" w:lineRule="auto"/>
        <w:ind w:firstLine="709"/>
        <w:jc w:val="center"/>
        <w:rPr>
          <w:rFonts w:ascii="Times New Roman" w:hAnsi="Times New Roman" w:cs="Times New Roman"/>
          <w:b/>
          <w:sz w:val="24"/>
          <w:szCs w:val="24"/>
        </w:rPr>
      </w:pPr>
    </w:p>
    <w:p w:rsidR="002C6131" w:rsidRPr="00B2584D" w:rsidRDefault="002C6131" w:rsidP="00E25C81">
      <w:pPr>
        <w:pStyle w:val="430"/>
        <w:numPr>
          <w:ilvl w:val="0"/>
          <w:numId w:val="74"/>
        </w:numPr>
        <w:shd w:val="clear" w:color="auto" w:fill="auto"/>
        <w:spacing w:after="0" w:line="240" w:lineRule="auto"/>
        <w:ind w:left="0"/>
        <w:rPr>
          <w:b w:val="0"/>
          <w:sz w:val="24"/>
          <w:szCs w:val="24"/>
        </w:rPr>
      </w:pPr>
      <w:r w:rsidRPr="00B2584D">
        <w:rPr>
          <w:sz w:val="24"/>
          <w:szCs w:val="24"/>
        </w:rPr>
        <w:tab/>
      </w:r>
      <w:r w:rsidR="00066D7D">
        <w:rPr>
          <w:sz w:val="24"/>
          <w:szCs w:val="24"/>
        </w:rPr>
        <w:t>ТРЕБОВАНИЯ К УРОВНЮ ПОДГОТОВКИ ОБУЧАЮЩИХСЯ</w:t>
      </w:r>
    </w:p>
    <w:p w:rsidR="002C6131" w:rsidRPr="00B2584D" w:rsidRDefault="002C6131" w:rsidP="00995421">
      <w:pPr>
        <w:spacing w:after="0" w:line="240" w:lineRule="auto"/>
        <w:ind w:firstLine="720"/>
        <w:jc w:val="both"/>
        <w:rPr>
          <w:rFonts w:ascii="Times New Roman" w:hAnsi="Times New Roman" w:cs="Times New Roman"/>
          <w:sz w:val="24"/>
          <w:szCs w:val="24"/>
        </w:rPr>
      </w:pPr>
      <w:r w:rsidRPr="00B2584D">
        <w:rPr>
          <w:rFonts w:ascii="Times New Roman" w:hAnsi="Times New Roman" w:cs="Times New Roman"/>
          <w:sz w:val="24"/>
          <w:szCs w:val="24"/>
        </w:rPr>
        <w:t>Результатом освоения программы учебного предмета «Сольфеджио» является приобретение обучающимися следующих знаний, умений и навыков:</w:t>
      </w:r>
    </w:p>
    <w:p w:rsidR="002C6131" w:rsidRPr="00B2584D" w:rsidRDefault="002C6131" w:rsidP="00995421">
      <w:pPr>
        <w:pStyle w:val="45"/>
        <w:spacing w:after="0" w:line="240" w:lineRule="auto"/>
        <w:ind w:left="0" w:firstLine="720"/>
        <w:jc w:val="both"/>
        <w:rPr>
          <w:rFonts w:ascii="Times New Roman" w:hAnsi="Times New Roman"/>
          <w:sz w:val="24"/>
          <w:szCs w:val="24"/>
        </w:rPr>
      </w:pPr>
      <w:r w:rsidRPr="00B2584D">
        <w:rPr>
          <w:rFonts w:ascii="Times New Roman" w:hAnsi="Times New Roman"/>
          <w:sz w:val="24"/>
          <w:szCs w:val="24"/>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2C6131" w:rsidRPr="00B2584D" w:rsidRDefault="002C6131" w:rsidP="00995421">
      <w:pPr>
        <w:pStyle w:val="45"/>
        <w:spacing w:after="0" w:line="240" w:lineRule="auto"/>
        <w:ind w:left="0" w:firstLine="720"/>
        <w:jc w:val="both"/>
        <w:rPr>
          <w:rFonts w:ascii="Times New Roman" w:hAnsi="Times New Roman"/>
          <w:sz w:val="24"/>
          <w:szCs w:val="24"/>
        </w:rPr>
      </w:pPr>
      <w:r w:rsidRPr="00B2584D">
        <w:rPr>
          <w:rFonts w:ascii="Times New Roman" w:hAnsi="Times New Roman"/>
          <w:sz w:val="24"/>
          <w:szCs w:val="24"/>
        </w:rPr>
        <w:t>первичные теоретические знания, в том числе, профессиональной музыкальной терминологии;</w:t>
      </w:r>
    </w:p>
    <w:p w:rsidR="002C6131" w:rsidRPr="00B2584D" w:rsidRDefault="002C6131" w:rsidP="00995421">
      <w:pPr>
        <w:pStyle w:val="45"/>
        <w:spacing w:after="0" w:line="240" w:lineRule="auto"/>
        <w:ind w:left="0" w:firstLine="720"/>
        <w:jc w:val="both"/>
        <w:rPr>
          <w:rFonts w:ascii="Times New Roman" w:hAnsi="Times New Roman"/>
          <w:sz w:val="24"/>
          <w:szCs w:val="24"/>
        </w:rPr>
      </w:pPr>
      <w:r w:rsidRPr="00B2584D">
        <w:rPr>
          <w:rFonts w:ascii="Times New Roman" w:hAnsi="Times New Roman"/>
          <w:sz w:val="24"/>
          <w:szCs w:val="24"/>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C6131" w:rsidRPr="00B2584D" w:rsidRDefault="002C6131" w:rsidP="00995421">
      <w:pPr>
        <w:pStyle w:val="45"/>
        <w:spacing w:after="0" w:line="240" w:lineRule="auto"/>
        <w:ind w:left="0" w:firstLine="720"/>
        <w:jc w:val="both"/>
        <w:rPr>
          <w:rFonts w:ascii="Times New Roman" w:hAnsi="Times New Roman"/>
          <w:sz w:val="24"/>
          <w:szCs w:val="24"/>
        </w:rPr>
      </w:pPr>
      <w:r w:rsidRPr="00B2584D">
        <w:rPr>
          <w:rFonts w:ascii="Times New Roman" w:hAnsi="Times New Roman"/>
          <w:sz w:val="24"/>
          <w:szCs w:val="24"/>
        </w:rPr>
        <w:t>умение осуществлять анализ элементов музыкального языка;</w:t>
      </w:r>
    </w:p>
    <w:p w:rsidR="002C6131" w:rsidRPr="00B2584D" w:rsidRDefault="002C6131" w:rsidP="00995421">
      <w:pPr>
        <w:pStyle w:val="45"/>
        <w:spacing w:after="0" w:line="240" w:lineRule="auto"/>
        <w:ind w:left="0" w:firstLine="720"/>
        <w:jc w:val="both"/>
        <w:rPr>
          <w:rFonts w:ascii="Times New Roman" w:hAnsi="Times New Roman"/>
          <w:sz w:val="24"/>
          <w:szCs w:val="24"/>
        </w:rPr>
      </w:pPr>
      <w:r w:rsidRPr="00B2584D">
        <w:rPr>
          <w:rFonts w:ascii="Times New Roman" w:hAnsi="Times New Roman"/>
          <w:sz w:val="24"/>
          <w:szCs w:val="24"/>
        </w:rPr>
        <w:t>умение импровизировать на заданные музыкальные темы или ритмические построения;</w:t>
      </w:r>
    </w:p>
    <w:p w:rsidR="002C6131" w:rsidRPr="00B2584D" w:rsidRDefault="002C6131" w:rsidP="00995421">
      <w:pPr>
        <w:pStyle w:val="45"/>
        <w:spacing w:after="0" w:line="240" w:lineRule="auto"/>
        <w:ind w:left="0" w:firstLine="720"/>
        <w:jc w:val="both"/>
        <w:rPr>
          <w:rFonts w:ascii="Times New Roman" w:hAnsi="Times New Roman"/>
          <w:sz w:val="24"/>
          <w:szCs w:val="24"/>
        </w:rPr>
      </w:pPr>
      <w:r w:rsidRPr="00B2584D">
        <w:rPr>
          <w:rFonts w:ascii="Times New Roman" w:hAnsi="Times New Roman"/>
          <w:sz w:val="24"/>
          <w:szCs w:val="24"/>
        </w:rPr>
        <w:t>навыки владения элементами музыкального языка (исполнение на инструменте, запись по слуху и т.п.).</w:t>
      </w:r>
    </w:p>
    <w:p w:rsidR="002C6131" w:rsidRPr="00B2584D" w:rsidRDefault="002C6131" w:rsidP="00995421">
      <w:pPr>
        <w:spacing w:after="0" w:line="240" w:lineRule="auto"/>
        <w:ind w:firstLine="720"/>
        <w:jc w:val="both"/>
        <w:rPr>
          <w:rFonts w:ascii="Times New Roman" w:hAnsi="Times New Roman" w:cs="Times New Roman"/>
          <w:sz w:val="24"/>
          <w:szCs w:val="24"/>
        </w:rPr>
      </w:pPr>
      <w:r w:rsidRPr="00B2584D">
        <w:rPr>
          <w:rFonts w:ascii="Times New Roman" w:hAnsi="Times New Roman" w:cs="Times New Roman"/>
          <w:sz w:val="24"/>
          <w:szCs w:val="24"/>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2C6131" w:rsidRPr="00B2584D" w:rsidRDefault="002C6131" w:rsidP="00995421">
      <w:pPr>
        <w:spacing w:after="0" w:line="240" w:lineRule="auto"/>
        <w:ind w:firstLine="720"/>
        <w:jc w:val="both"/>
        <w:rPr>
          <w:rFonts w:ascii="Times New Roman" w:hAnsi="Times New Roman" w:cs="Times New Roman"/>
          <w:sz w:val="24"/>
          <w:szCs w:val="24"/>
        </w:rPr>
      </w:pPr>
      <w:r w:rsidRPr="00B2584D">
        <w:rPr>
          <w:rFonts w:ascii="Times New Roman" w:hAnsi="Times New Roman" w:cs="Times New Roman"/>
          <w:sz w:val="24"/>
          <w:szCs w:val="24"/>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2C6131" w:rsidRPr="00B2584D" w:rsidRDefault="002C6131" w:rsidP="00995421">
      <w:pPr>
        <w:spacing w:after="0" w:line="240" w:lineRule="auto"/>
        <w:ind w:firstLine="720"/>
        <w:jc w:val="both"/>
        <w:rPr>
          <w:rFonts w:ascii="Times New Roman" w:hAnsi="Times New Roman" w:cs="Times New Roman"/>
          <w:i/>
          <w:sz w:val="24"/>
          <w:szCs w:val="24"/>
        </w:rPr>
      </w:pPr>
      <w:r w:rsidRPr="00B2584D">
        <w:rPr>
          <w:rFonts w:ascii="Times New Roman" w:hAnsi="Times New Roman" w:cs="Times New Roman"/>
          <w:sz w:val="24"/>
          <w:szCs w:val="24"/>
        </w:rPr>
        <w:t>– формирование навыков сочинения и импровизации музыкального текста;</w:t>
      </w:r>
    </w:p>
    <w:p w:rsidR="002C6131" w:rsidRPr="00B2584D" w:rsidRDefault="002C6131" w:rsidP="00995421">
      <w:pPr>
        <w:spacing w:after="0" w:line="240" w:lineRule="auto"/>
        <w:ind w:firstLine="720"/>
        <w:jc w:val="both"/>
        <w:rPr>
          <w:rFonts w:ascii="Times New Roman" w:hAnsi="Times New Roman" w:cs="Times New Roman"/>
          <w:sz w:val="24"/>
          <w:szCs w:val="24"/>
        </w:rPr>
      </w:pPr>
      <w:r w:rsidRPr="00B2584D">
        <w:rPr>
          <w:rFonts w:ascii="Times New Roman" w:hAnsi="Times New Roman" w:cs="Times New Roman"/>
          <w:sz w:val="24"/>
          <w:szCs w:val="24"/>
        </w:rPr>
        <w:t>– формирование навыков восприятия современной музыки.</w:t>
      </w:r>
    </w:p>
    <w:p w:rsidR="002C6131" w:rsidRPr="00B2584D" w:rsidRDefault="002C6131" w:rsidP="00995421">
      <w:pPr>
        <w:spacing w:after="0" w:line="240" w:lineRule="auto"/>
        <w:ind w:firstLine="709"/>
        <w:jc w:val="center"/>
        <w:rPr>
          <w:rFonts w:ascii="Times New Roman" w:hAnsi="Times New Roman" w:cs="Times New Roman"/>
          <w:sz w:val="24"/>
          <w:szCs w:val="24"/>
        </w:rPr>
      </w:pPr>
    </w:p>
    <w:p w:rsidR="002C6131" w:rsidRPr="00B2584D" w:rsidRDefault="002C6131" w:rsidP="00E25C81">
      <w:pPr>
        <w:pStyle w:val="430"/>
        <w:numPr>
          <w:ilvl w:val="0"/>
          <w:numId w:val="74"/>
        </w:numPr>
        <w:shd w:val="clear" w:color="auto" w:fill="auto"/>
        <w:spacing w:after="0" w:line="240" w:lineRule="auto"/>
        <w:ind w:left="0"/>
        <w:rPr>
          <w:b w:val="0"/>
          <w:sz w:val="24"/>
          <w:szCs w:val="24"/>
        </w:rPr>
      </w:pPr>
      <w:r w:rsidRPr="00B2584D">
        <w:rPr>
          <w:sz w:val="24"/>
          <w:szCs w:val="24"/>
        </w:rPr>
        <w:tab/>
      </w:r>
      <w:r w:rsidR="00066D7D">
        <w:rPr>
          <w:sz w:val="24"/>
          <w:szCs w:val="24"/>
        </w:rPr>
        <w:t>ФОРМЫ И МЕТОДЫ КОНТРОЛЯ, СИСТЕМА ОЦЕНОК</w:t>
      </w:r>
    </w:p>
    <w:p w:rsidR="002C6131" w:rsidRPr="00B2584D" w:rsidRDefault="002C6131" w:rsidP="00E25C81">
      <w:pPr>
        <w:pStyle w:val="a7"/>
        <w:numPr>
          <w:ilvl w:val="0"/>
          <w:numId w:val="83"/>
        </w:numPr>
        <w:spacing w:after="0" w:line="240" w:lineRule="auto"/>
        <w:ind w:left="0"/>
        <w:jc w:val="center"/>
        <w:rPr>
          <w:rFonts w:ascii="Times New Roman" w:hAnsi="Times New Roman" w:cs="Times New Roman"/>
          <w:i/>
          <w:sz w:val="24"/>
          <w:szCs w:val="24"/>
          <w:u w:val="single"/>
        </w:rPr>
      </w:pPr>
      <w:r w:rsidRPr="00B2584D">
        <w:rPr>
          <w:rFonts w:ascii="Times New Roman" w:hAnsi="Times New Roman" w:cs="Times New Roman"/>
          <w:i/>
          <w:sz w:val="24"/>
          <w:szCs w:val="24"/>
          <w:u w:val="single"/>
        </w:rPr>
        <w:t>Аттестация: цели, виды, форма, содержание аттестации обучающихся</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Формы контроля: текущий, промежуточный, итоговый.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b/>
          <w:i/>
          <w:sz w:val="24"/>
          <w:szCs w:val="24"/>
        </w:rPr>
        <w:t>Текущий контроль</w:t>
      </w:r>
      <w:r w:rsidRPr="00B2584D">
        <w:rPr>
          <w:rFonts w:ascii="Times New Roman" w:hAnsi="Times New Roman" w:cs="Times New Roman"/>
          <w:sz w:val="24"/>
          <w:szCs w:val="24"/>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b/>
          <w:i/>
          <w:sz w:val="24"/>
          <w:szCs w:val="24"/>
        </w:rPr>
        <w:lastRenderedPageBreak/>
        <w:t>Промежуточный контроль</w:t>
      </w:r>
      <w:r w:rsidRPr="00B2584D">
        <w:rPr>
          <w:rFonts w:ascii="Times New Roman" w:hAnsi="Times New Roman" w:cs="Times New Roman"/>
          <w:sz w:val="24"/>
          <w:szCs w:val="24"/>
        </w:rPr>
        <w:t xml:space="preserve"> – контрольный урок в конце каждого учебного года. Учебным планом предусмотрен промежуточный контроль в форме экзамена в 3 классе (при 5-летнем сроке обучения).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b/>
          <w:i/>
          <w:sz w:val="24"/>
          <w:szCs w:val="24"/>
        </w:rPr>
        <w:t>Итоговый контроль</w:t>
      </w:r>
      <w:r w:rsidRPr="00B2584D">
        <w:rPr>
          <w:rFonts w:ascii="Times New Roman" w:hAnsi="Times New Roman" w:cs="Times New Roman"/>
          <w:sz w:val="24"/>
          <w:szCs w:val="24"/>
        </w:rPr>
        <w:t xml:space="preserve">– осуществляется по окончании курса обучения. При 5-летнем сроке обучения – в 5 классе, при 6-летнем – в 6 классе.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b/>
          <w:i/>
          <w:sz w:val="24"/>
          <w:szCs w:val="24"/>
        </w:rPr>
        <w:t>Виды  и содержание контроля</w:t>
      </w:r>
      <w:r w:rsidRPr="00B2584D">
        <w:rPr>
          <w:rFonts w:ascii="Times New Roman" w:hAnsi="Times New Roman" w:cs="Times New Roman"/>
          <w:sz w:val="24"/>
          <w:szCs w:val="24"/>
        </w:rPr>
        <w:t>:</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2C6131" w:rsidRPr="00B2584D" w:rsidRDefault="002C6131" w:rsidP="00E25C81">
      <w:pPr>
        <w:numPr>
          <w:ilvl w:val="0"/>
          <w:numId w:val="80"/>
        </w:numPr>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самостоятельные письменные задания  - запись музыкального диктанта, слуховой анализ, выполнение теоретического задания;</w:t>
      </w:r>
    </w:p>
    <w:p w:rsidR="002C6131" w:rsidRPr="00B2584D" w:rsidRDefault="002C6131" w:rsidP="00E25C81">
      <w:pPr>
        <w:numPr>
          <w:ilvl w:val="0"/>
          <w:numId w:val="80"/>
        </w:numPr>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 «конкурсные» творческие задания (на лучший подбор аккомпанемента, сочинение на заданный ритм, лучшее исполнение и т. д.).</w:t>
      </w:r>
    </w:p>
    <w:p w:rsidR="002C6131" w:rsidRPr="00B2584D" w:rsidRDefault="002C6131" w:rsidP="00E25C81">
      <w:pPr>
        <w:pStyle w:val="a7"/>
        <w:numPr>
          <w:ilvl w:val="0"/>
          <w:numId w:val="83"/>
        </w:numPr>
        <w:spacing w:after="0" w:line="240" w:lineRule="auto"/>
        <w:ind w:left="0"/>
        <w:jc w:val="center"/>
        <w:rPr>
          <w:rFonts w:ascii="Times New Roman" w:hAnsi="Times New Roman" w:cs="Times New Roman"/>
          <w:i/>
          <w:sz w:val="24"/>
          <w:szCs w:val="24"/>
          <w:u w:val="single"/>
        </w:rPr>
      </w:pPr>
      <w:r w:rsidRPr="00B2584D">
        <w:rPr>
          <w:rFonts w:ascii="Times New Roman" w:hAnsi="Times New Roman" w:cs="Times New Roman"/>
          <w:i/>
          <w:sz w:val="24"/>
          <w:szCs w:val="24"/>
          <w:u w:val="single"/>
        </w:rPr>
        <w:t>Критерии оценки</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Уровень приобретенных знаний, умений и навыков должен соответствовать программным требованиям.</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Для аттестации </w:t>
      </w:r>
      <w:r w:rsidR="00066D7D">
        <w:rPr>
          <w:rFonts w:ascii="Times New Roman" w:hAnsi="Times New Roman" w:cs="Times New Roman"/>
          <w:sz w:val="24"/>
          <w:szCs w:val="24"/>
        </w:rPr>
        <w:t>об</w:t>
      </w:r>
      <w:r w:rsidRPr="00B2584D">
        <w:rPr>
          <w:rFonts w:ascii="Times New Roman" w:hAnsi="Times New Roman" w:cs="Times New Roman"/>
          <w:sz w:val="24"/>
          <w:szCs w:val="24"/>
        </w:rPr>
        <w:t>уча</w:t>
      </w:r>
      <w:r w:rsidR="00066D7D">
        <w:rPr>
          <w:rFonts w:ascii="Times New Roman" w:hAnsi="Times New Roman" w:cs="Times New Roman"/>
          <w:sz w:val="24"/>
          <w:szCs w:val="24"/>
        </w:rPr>
        <w:t>ю</w:t>
      </w:r>
      <w:r w:rsidRPr="00B2584D">
        <w:rPr>
          <w:rFonts w:ascii="Times New Roman" w:hAnsi="Times New Roman" w:cs="Times New Roman"/>
          <w:sz w:val="24"/>
          <w:szCs w:val="24"/>
        </w:rPr>
        <w:t>щихся используется дифференцированная 5-балльная система оценок.</w:t>
      </w:r>
    </w:p>
    <w:p w:rsidR="002C6131" w:rsidRPr="00B2584D" w:rsidRDefault="002C6131" w:rsidP="00995421">
      <w:pPr>
        <w:pStyle w:val="a7"/>
        <w:spacing w:after="0" w:line="240" w:lineRule="auto"/>
        <w:ind w:left="0"/>
        <w:jc w:val="center"/>
        <w:rPr>
          <w:rFonts w:ascii="Times New Roman" w:hAnsi="Times New Roman" w:cs="Times New Roman"/>
          <w:b/>
          <w:i/>
          <w:sz w:val="24"/>
          <w:szCs w:val="24"/>
        </w:rPr>
      </w:pPr>
      <w:r w:rsidRPr="00B2584D">
        <w:rPr>
          <w:rFonts w:ascii="Times New Roman" w:hAnsi="Times New Roman" w:cs="Times New Roman"/>
          <w:b/>
          <w:i/>
          <w:sz w:val="24"/>
          <w:szCs w:val="24"/>
        </w:rPr>
        <w:t>Музыкальный диктант</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Оценка 4 (хорошо)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Оценка 3 (удовлетворительно) -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2C6131" w:rsidRPr="00B2584D" w:rsidRDefault="002C6131" w:rsidP="00995421">
      <w:pPr>
        <w:pStyle w:val="a7"/>
        <w:spacing w:after="0" w:line="240" w:lineRule="auto"/>
        <w:ind w:left="0"/>
        <w:jc w:val="center"/>
        <w:rPr>
          <w:rFonts w:ascii="Times New Roman" w:hAnsi="Times New Roman" w:cs="Times New Roman"/>
          <w:b/>
          <w:i/>
          <w:sz w:val="24"/>
          <w:szCs w:val="24"/>
        </w:rPr>
      </w:pPr>
      <w:r w:rsidRPr="00B2584D">
        <w:rPr>
          <w:rFonts w:ascii="Times New Roman" w:hAnsi="Times New Roman" w:cs="Times New Roman"/>
          <w:b/>
          <w:i/>
          <w:sz w:val="24"/>
          <w:szCs w:val="24"/>
        </w:rPr>
        <w:t>Сольфеджирование, интонационные упражнения, слуховой анализ</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Оценка 5 (отлично) – чистое интонирование, хороший темп ответа, правильное дирижирование, демонстрация основных теоретических знаний.</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Оценка 3 (удовлетворительно) – ошибки, плохое владение интонацией, замедленный темп ответа, грубые ошибки в теоретических знаниях.</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Оценка 2 (неудовлетворительно) - грубые ошибки, невладение интонацией, медленный темп ответа, отсутствие теоретических знаний.</w:t>
      </w:r>
    </w:p>
    <w:p w:rsidR="002C6131" w:rsidRPr="00B2584D" w:rsidRDefault="002C6131" w:rsidP="00995421">
      <w:pPr>
        <w:pStyle w:val="a7"/>
        <w:spacing w:after="0" w:line="240" w:lineRule="auto"/>
        <w:ind w:left="0" w:firstLine="709"/>
        <w:jc w:val="both"/>
        <w:rPr>
          <w:rFonts w:ascii="Times New Roman" w:hAnsi="Times New Roman" w:cs="Times New Roman"/>
          <w:sz w:val="24"/>
          <w:szCs w:val="24"/>
        </w:rPr>
      </w:pPr>
    </w:p>
    <w:p w:rsidR="002C6131" w:rsidRPr="00B2584D" w:rsidRDefault="002C6131" w:rsidP="00E25C81">
      <w:pPr>
        <w:pStyle w:val="a7"/>
        <w:numPr>
          <w:ilvl w:val="0"/>
          <w:numId w:val="83"/>
        </w:numPr>
        <w:spacing w:after="0" w:line="240" w:lineRule="auto"/>
        <w:ind w:left="0"/>
        <w:jc w:val="center"/>
        <w:rPr>
          <w:rFonts w:ascii="Times New Roman" w:hAnsi="Times New Roman" w:cs="Times New Roman"/>
          <w:i/>
          <w:sz w:val="24"/>
          <w:szCs w:val="24"/>
          <w:u w:val="single"/>
        </w:rPr>
      </w:pPr>
      <w:r w:rsidRPr="00B2584D">
        <w:rPr>
          <w:rFonts w:ascii="Times New Roman" w:hAnsi="Times New Roman" w:cs="Times New Roman"/>
          <w:i/>
          <w:sz w:val="24"/>
          <w:szCs w:val="24"/>
          <w:u w:val="single"/>
        </w:rPr>
        <w:t>Контрольные требования на разных этапах обучения</w:t>
      </w:r>
    </w:p>
    <w:p w:rsidR="002C6131" w:rsidRPr="00B2584D" w:rsidRDefault="002C6131" w:rsidP="00995421">
      <w:pPr>
        <w:tabs>
          <w:tab w:val="left" w:pos="993"/>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На каждом этапе обучения ученики, в соответствии с требованиями программы, должны уметь:</w:t>
      </w:r>
    </w:p>
    <w:p w:rsidR="002C6131" w:rsidRPr="00B2584D" w:rsidRDefault="002C6131" w:rsidP="00E25C81">
      <w:pPr>
        <w:numPr>
          <w:ilvl w:val="0"/>
          <w:numId w:val="80"/>
        </w:numPr>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записывать музыкальный диктант соответствующей трудности, </w:t>
      </w:r>
    </w:p>
    <w:p w:rsidR="002C6131" w:rsidRPr="00B2584D" w:rsidRDefault="002C6131" w:rsidP="00E25C81">
      <w:pPr>
        <w:numPr>
          <w:ilvl w:val="0"/>
          <w:numId w:val="80"/>
        </w:numPr>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сольфеджировать разученные мелодии, </w:t>
      </w:r>
    </w:p>
    <w:p w:rsidR="002C6131" w:rsidRPr="00B2584D" w:rsidRDefault="002C6131" w:rsidP="00E25C81">
      <w:pPr>
        <w:numPr>
          <w:ilvl w:val="0"/>
          <w:numId w:val="80"/>
        </w:numPr>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пропеть незнакомую мелодию с листа,</w:t>
      </w:r>
    </w:p>
    <w:p w:rsidR="002C6131" w:rsidRPr="00B2584D" w:rsidRDefault="002C6131" w:rsidP="00E25C81">
      <w:pPr>
        <w:numPr>
          <w:ilvl w:val="0"/>
          <w:numId w:val="80"/>
        </w:numPr>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исполнить двухголосный пример (в ансамбле, с собственной игрой второго голоса, для продвинутых учеников – и с дирижированием);</w:t>
      </w:r>
    </w:p>
    <w:p w:rsidR="002C6131" w:rsidRPr="00B2584D" w:rsidRDefault="002C6131" w:rsidP="00E25C81">
      <w:pPr>
        <w:numPr>
          <w:ilvl w:val="0"/>
          <w:numId w:val="80"/>
        </w:numPr>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определять на слух пройденные интервалы и аккорды;</w:t>
      </w:r>
    </w:p>
    <w:p w:rsidR="002C6131" w:rsidRPr="00B2584D" w:rsidRDefault="002C6131" w:rsidP="00E25C81">
      <w:pPr>
        <w:numPr>
          <w:ilvl w:val="0"/>
          <w:numId w:val="80"/>
        </w:numPr>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строить пройденные интервалы и аккорды в пройденных тональностях письменно, устно и на фортепиано;</w:t>
      </w:r>
    </w:p>
    <w:p w:rsidR="002C6131" w:rsidRPr="00B2584D" w:rsidRDefault="002C6131" w:rsidP="00E25C81">
      <w:pPr>
        <w:numPr>
          <w:ilvl w:val="0"/>
          <w:numId w:val="80"/>
        </w:numPr>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анализировать музыкальный текст, используя  полученные теоретические знания;</w:t>
      </w:r>
    </w:p>
    <w:p w:rsidR="002C6131" w:rsidRPr="00B2584D" w:rsidRDefault="002C6131" w:rsidP="00E25C81">
      <w:pPr>
        <w:numPr>
          <w:ilvl w:val="0"/>
          <w:numId w:val="80"/>
        </w:numPr>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исполнять вокальное произведение с собственным аккомпанементом на фортепиано (в старших классах);</w:t>
      </w:r>
    </w:p>
    <w:p w:rsidR="002C6131" w:rsidRPr="00B2584D" w:rsidRDefault="002C6131" w:rsidP="00E25C81">
      <w:pPr>
        <w:numPr>
          <w:ilvl w:val="0"/>
          <w:numId w:val="80"/>
        </w:numPr>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знать необходимую профессиональную терминологию.</w:t>
      </w:r>
    </w:p>
    <w:p w:rsidR="002C6131" w:rsidRDefault="002C6131" w:rsidP="00995421">
      <w:pPr>
        <w:pStyle w:val="a7"/>
        <w:spacing w:after="0" w:line="240" w:lineRule="auto"/>
        <w:ind w:left="0"/>
        <w:jc w:val="center"/>
        <w:rPr>
          <w:rFonts w:ascii="Times New Roman" w:hAnsi="Times New Roman" w:cs="Times New Roman"/>
          <w:b/>
          <w:sz w:val="24"/>
          <w:szCs w:val="24"/>
        </w:rPr>
      </w:pPr>
    </w:p>
    <w:p w:rsidR="002C6131" w:rsidRPr="00B2584D" w:rsidRDefault="002C6131" w:rsidP="00995421">
      <w:pPr>
        <w:pStyle w:val="a7"/>
        <w:spacing w:after="0" w:line="240" w:lineRule="auto"/>
        <w:ind w:left="0"/>
        <w:jc w:val="center"/>
        <w:rPr>
          <w:rFonts w:ascii="Times New Roman" w:hAnsi="Times New Roman" w:cs="Times New Roman"/>
          <w:b/>
          <w:sz w:val="24"/>
          <w:szCs w:val="24"/>
        </w:rPr>
      </w:pPr>
      <w:r w:rsidRPr="00B2584D">
        <w:rPr>
          <w:rFonts w:ascii="Times New Roman" w:hAnsi="Times New Roman" w:cs="Times New Roman"/>
          <w:b/>
          <w:sz w:val="24"/>
          <w:szCs w:val="24"/>
        </w:rPr>
        <w:t>Экзаменационные требования</w:t>
      </w:r>
    </w:p>
    <w:p w:rsidR="002C6131" w:rsidRPr="00B2584D" w:rsidRDefault="002C6131" w:rsidP="00995421">
      <w:pPr>
        <w:spacing w:after="0" w:line="240" w:lineRule="auto"/>
        <w:ind w:firstLine="709"/>
        <w:jc w:val="center"/>
        <w:rPr>
          <w:rFonts w:ascii="Times New Roman" w:hAnsi="Times New Roman" w:cs="Times New Roman"/>
          <w:b/>
          <w:i/>
          <w:sz w:val="24"/>
          <w:szCs w:val="24"/>
        </w:rPr>
      </w:pPr>
      <w:r w:rsidRPr="00B2584D">
        <w:rPr>
          <w:rFonts w:ascii="Times New Roman" w:hAnsi="Times New Roman" w:cs="Times New Roman"/>
          <w:b/>
          <w:i/>
          <w:sz w:val="24"/>
          <w:szCs w:val="24"/>
        </w:rPr>
        <w:t xml:space="preserve">Примерные требования на экзамене в 3 классе </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Письменно – записать самостоятельно музыкальный диктант, соответствующий требованиям настоящей программы.</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Устно:</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пение пройденных гамм, отдельных ступеней, в том числе альтерированных;</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пение пройденных интервалов от звука вверх и вниз;</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пение пройденных интервалов в тональности;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пение пройденных аккордов от звука вверх и вниз;</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пение пройденных аккордов в тональности;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определение на слух отдельно взятых интервалов и аккордов;</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определение на слух последовательности интервалов или аккордов в тональности;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чтение одноголосного примера с листа;</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пение одноголосного примера, заранее выученного наизусть.</w:t>
      </w:r>
    </w:p>
    <w:p w:rsidR="002C6131" w:rsidRPr="00B2584D" w:rsidRDefault="002C6131" w:rsidP="00995421">
      <w:pPr>
        <w:tabs>
          <w:tab w:val="left" w:pos="993"/>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Образец устного опроса:</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три вида гаммы до-диез минор,</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натуральный и гармонический вид гаммы Ля-бемоль мажор,</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 xml:space="preserve">- спеть с разрешением в тональности фа минор </w:t>
      </w:r>
      <w:r w:rsidRPr="00B2584D">
        <w:rPr>
          <w:rFonts w:ascii="Times New Roman" w:hAnsi="Times New Roman" w:cs="Times New Roman"/>
          <w:sz w:val="24"/>
          <w:szCs w:val="24"/>
          <w:lang w:val="en-US"/>
        </w:rPr>
        <w:t>II</w:t>
      </w:r>
      <w:r w:rsidRPr="00B2584D">
        <w:rPr>
          <w:rFonts w:ascii="Times New Roman" w:hAnsi="Times New Roman" w:cs="Times New Roman"/>
          <w:sz w:val="24"/>
          <w:szCs w:val="24"/>
        </w:rPr>
        <w:t xml:space="preserve">, </w:t>
      </w:r>
      <w:r w:rsidRPr="00B2584D">
        <w:rPr>
          <w:rFonts w:ascii="Times New Roman" w:hAnsi="Times New Roman" w:cs="Times New Roman"/>
          <w:sz w:val="24"/>
          <w:szCs w:val="24"/>
          <w:lang w:val="en-US"/>
        </w:rPr>
        <w:t>IV</w:t>
      </w:r>
      <w:r w:rsidRPr="00B2584D">
        <w:rPr>
          <w:rFonts w:ascii="Times New Roman" w:hAnsi="Times New Roman" w:cs="Times New Roman"/>
          <w:sz w:val="24"/>
          <w:szCs w:val="24"/>
        </w:rPr>
        <w:t>,</w:t>
      </w:r>
      <w:r w:rsidRPr="00B2584D">
        <w:rPr>
          <w:rFonts w:ascii="Times New Roman" w:hAnsi="Times New Roman" w:cs="Times New Roman"/>
          <w:sz w:val="24"/>
          <w:szCs w:val="24"/>
          <w:lang w:val="en-US"/>
        </w:rPr>
        <w:t>VI</w:t>
      </w:r>
      <w:r w:rsidRPr="00B2584D">
        <w:rPr>
          <w:rFonts w:ascii="Times New Roman" w:hAnsi="Times New Roman" w:cs="Times New Roman"/>
          <w:sz w:val="24"/>
          <w:szCs w:val="24"/>
        </w:rPr>
        <w:t xml:space="preserve">, </w:t>
      </w:r>
      <w:r w:rsidRPr="00B2584D">
        <w:rPr>
          <w:rFonts w:ascii="Times New Roman" w:hAnsi="Times New Roman" w:cs="Times New Roman"/>
          <w:sz w:val="24"/>
          <w:szCs w:val="24"/>
          <w:lang w:val="en-US"/>
        </w:rPr>
        <w:t>VII</w:t>
      </w:r>
      <w:r w:rsidRPr="00B2584D">
        <w:rPr>
          <w:rFonts w:ascii="Times New Roman" w:hAnsi="Times New Roman" w:cs="Times New Roman"/>
          <w:sz w:val="24"/>
          <w:szCs w:val="24"/>
        </w:rPr>
        <w:t xml:space="preserve"> повышенную ступени,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от звука ре вверх м.2, м.6, от звука си вниз ч.4, м.7, от звука ми вверх б.3, б.6:</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в  тональностях Ми мажор и до минор субдоминантовое и доминантовое трезвучия с разрешением;</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в тональностях Ля мажор и фа-диез минор доминантовый септаккорд с разрешением;</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определить на слух сыгранные вне тональности аккорды и интервалы;</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определить на слух последовательность из интервалов или аккордов в тональности (см. нотный пример №60 в «Методических рекомендациях»);</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один из заранее выученных наизусть одноголосных примеров (например, Б.</w:t>
      </w:r>
      <w:r w:rsidR="00184264">
        <w:rPr>
          <w:rFonts w:ascii="Times New Roman" w:hAnsi="Times New Roman" w:cs="Times New Roman"/>
          <w:sz w:val="24"/>
          <w:szCs w:val="24"/>
        </w:rPr>
        <w:t xml:space="preserve"> </w:t>
      </w:r>
      <w:r w:rsidRPr="00B2584D">
        <w:rPr>
          <w:rFonts w:ascii="Times New Roman" w:hAnsi="Times New Roman" w:cs="Times New Roman"/>
          <w:sz w:val="24"/>
          <w:szCs w:val="24"/>
        </w:rPr>
        <w:t>Калмыков, Г.</w:t>
      </w:r>
      <w:r w:rsidR="00184264">
        <w:rPr>
          <w:rFonts w:ascii="Times New Roman" w:hAnsi="Times New Roman" w:cs="Times New Roman"/>
          <w:sz w:val="24"/>
          <w:szCs w:val="24"/>
        </w:rPr>
        <w:t xml:space="preserve"> </w:t>
      </w:r>
      <w:r w:rsidRPr="00B2584D">
        <w:rPr>
          <w:rFonts w:ascii="Times New Roman" w:hAnsi="Times New Roman" w:cs="Times New Roman"/>
          <w:sz w:val="24"/>
          <w:szCs w:val="24"/>
        </w:rPr>
        <w:t>Фридкин. Одноголосие: № 442, 469);</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прочитать с листа мелодию соответствующей трудности (Б.</w:t>
      </w:r>
      <w:r w:rsidR="00184264">
        <w:rPr>
          <w:rFonts w:ascii="Times New Roman" w:hAnsi="Times New Roman" w:cs="Times New Roman"/>
          <w:sz w:val="24"/>
          <w:szCs w:val="24"/>
        </w:rPr>
        <w:t xml:space="preserve"> </w:t>
      </w:r>
      <w:r w:rsidRPr="00B2584D">
        <w:rPr>
          <w:rFonts w:ascii="Times New Roman" w:hAnsi="Times New Roman" w:cs="Times New Roman"/>
          <w:sz w:val="24"/>
          <w:szCs w:val="24"/>
        </w:rPr>
        <w:t>Фридкин, Чтение с листа: №№280, 283).</w:t>
      </w:r>
    </w:p>
    <w:p w:rsidR="002C6131" w:rsidRPr="00B2584D" w:rsidRDefault="002C6131" w:rsidP="00995421">
      <w:pPr>
        <w:tabs>
          <w:tab w:val="left" w:pos="993"/>
        </w:tabs>
        <w:spacing w:after="0" w:line="240" w:lineRule="auto"/>
        <w:ind w:firstLine="709"/>
        <w:jc w:val="center"/>
        <w:rPr>
          <w:rFonts w:ascii="Times New Roman" w:hAnsi="Times New Roman" w:cs="Times New Roman"/>
          <w:b/>
          <w:i/>
          <w:sz w:val="24"/>
          <w:szCs w:val="24"/>
        </w:rPr>
      </w:pPr>
      <w:r w:rsidRPr="00B2584D">
        <w:rPr>
          <w:rFonts w:ascii="Times New Roman" w:hAnsi="Times New Roman" w:cs="Times New Roman"/>
          <w:b/>
          <w:i/>
          <w:sz w:val="24"/>
          <w:szCs w:val="24"/>
        </w:rPr>
        <w:t>Примерные требования на итоговом экзамене в 5 классе</w:t>
      </w:r>
    </w:p>
    <w:p w:rsidR="002C6131" w:rsidRPr="00B2584D" w:rsidRDefault="002C6131" w:rsidP="00995421">
      <w:pPr>
        <w:tabs>
          <w:tab w:val="left" w:pos="993"/>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2C6131" w:rsidRPr="00B2584D" w:rsidRDefault="002C6131" w:rsidP="00995421">
      <w:pPr>
        <w:tabs>
          <w:tab w:val="left" w:pos="993"/>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Устно -  индивидуальный опрос должен охватывать ряд обязательных тем и форм работы, но уровень трудности музыкального материала может быть различным:</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пение пройденных гамм, отдельных ступеней, в том числе альтерированных,</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пение пройденных интервалов от звука вверх и вниз,</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пение пройденных интервалов в тональности,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пение пройденных аккордов от звука вверх и вниз,</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пение пройденных аккордов в тональности,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определение на слух отдельно взятых интервалов и аккордов,</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определение на слух последовательности интервалов или аккордов в тональности,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чтение одноголосного примера с листа,</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пение одноголосного примера, заранее выученного наизусть.</w:t>
      </w:r>
    </w:p>
    <w:p w:rsidR="002C6131" w:rsidRPr="00B2584D" w:rsidRDefault="002C6131" w:rsidP="00995421">
      <w:pPr>
        <w:tabs>
          <w:tab w:val="left" w:pos="993"/>
        </w:tabs>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Образец устного опроса:</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с листа мелодию с дирижированием, соответствующую по трудности программным требованиям (Г.</w:t>
      </w:r>
      <w:r w:rsidR="00184264">
        <w:rPr>
          <w:rFonts w:ascii="Times New Roman" w:hAnsi="Times New Roman" w:cs="Times New Roman"/>
          <w:sz w:val="24"/>
          <w:szCs w:val="24"/>
        </w:rPr>
        <w:t xml:space="preserve"> </w:t>
      </w:r>
      <w:r w:rsidRPr="00B2584D">
        <w:rPr>
          <w:rFonts w:ascii="Times New Roman" w:hAnsi="Times New Roman" w:cs="Times New Roman"/>
          <w:sz w:val="24"/>
          <w:szCs w:val="24"/>
        </w:rPr>
        <w:t>Фридкин.</w:t>
      </w:r>
      <w:r w:rsidR="00184264">
        <w:rPr>
          <w:rFonts w:ascii="Times New Roman" w:hAnsi="Times New Roman" w:cs="Times New Roman"/>
          <w:sz w:val="24"/>
          <w:szCs w:val="24"/>
        </w:rPr>
        <w:t xml:space="preserve"> </w:t>
      </w:r>
      <w:r w:rsidRPr="00B2584D">
        <w:rPr>
          <w:rFonts w:ascii="Times New Roman" w:hAnsi="Times New Roman" w:cs="Times New Roman"/>
          <w:sz w:val="24"/>
          <w:szCs w:val="24"/>
        </w:rPr>
        <w:t>Чтение с листа: № 381);</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один из голосов выученного двухголосного примера в дуэте или с фортепиано (Б.</w:t>
      </w:r>
      <w:r w:rsidR="00184264">
        <w:rPr>
          <w:rFonts w:ascii="Times New Roman" w:hAnsi="Times New Roman" w:cs="Times New Roman"/>
          <w:sz w:val="24"/>
          <w:szCs w:val="24"/>
        </w:rPr>
        <w:t xml:space="preserve"> </w:t>
      </w:r>
      <w:r w:rsidRPr="00B2584D">
        <w:rPr>
          <w:rFonts w:ascii="Times New Roman" w:hAnsi="Times New Roman" w:cs="Times New Roman"/>
          <w:sz w:val="24"/>
          <w:szCs w:val="24"/>
        </w:rPr>
        <w:t>Калмыков, Г.</w:t>
      </w:r>
      <w:r w:rsidR="00184264">
        <w:rPr>
          <w:rFonts w:ascii="Times New Roman" w:hAnsi="Times New Roman" w:cs="Times New Roman"/>
          <w:sz w:val="24"/>
          <w:szCs w:val="24"/>
        </w:rPr>
        <w:t xml:space="preserve"> </w:t>
      </w:r>
      <w:r w:rsidRPr="00B2584D">
        <w:rPr>
          <w:rFonts w:ascii="Times New Roman" w:hAnsi="Times New Roman" w:cs="Times New Roman"/>
          <w:sz w:val="24"/>
          <w:szCs w:val="24"/>
        </w:rPr>
        <w:t xml:space="preserve">Фридкин. </w:t>
      </w:r>
      <w:r w:rsidR="00184264">
        <w:rPr>
          <w:rFonts w:ascii="Times New Roman" w:hAnsi="Times New Roman" w:cs="Times New Roman"/>
          <w:sz w:val="24"/>
          <w:szCs w:val="24"/>
        </w:rPr>
        <w:t xml:space="preserve"> </w:t>
      </w:r>
      <w:r w:rsidRPr="00B2584D">
        <w:rPr>
          <w:rFonts w:ascii="Times New Roman" w:hAnsi="Times New Roman" w:cs="Times New Roman"/>
          <w:sz w:val="24"/>
          <w:szCs w:val="24"/>
        </w:rPr>
        <w:t>Двухголосие: № 201);</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гармонический вид гаммы Ля-бемоль мажор, мелодический вид гаммы фа-диез минор;</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или прочитать вверх хроматическую гамму Ми-бемоль мажор, вниз до-диез минор;</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 спеть от звука ре вверх все большие интервалы, от звука си-бемоль вниз все малые интервалы;                                </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в тональности Си-бемоль мажор тритоны, в тональности фа минор характерные интервалы  с разрешением;</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определить на слух несколько интервалов вне тональности;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 спеть от звука соль вверх мажорный и минорный квартсектаккорды;</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в тональности Ми мажор вводный септаккорд с разрешением;</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 определить на слух аккорды вне тональности; </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определить на слух последовательность из 8-10 интервалов или аккордов (см. нотные примеры №№ 71-74  в разделе «Методические указания»).</w:t>
      </w:r>
      <w:r w:rsidRPr="00B2584D">
        <w:rPr>
          <w:rFonts w:ascii="Times New Roman" w:hAnsi="Times New Roman" w:cs="Times New Roman"/>
          <w:sz w:val="24"/>
          <w:szCs w:val="24"/>
        </w:rPr>
        <w:tab/>
      </w:r>
    </w:p>
    <w:p w:rsidR="002C6131" w:rsidRPr="00B2584D" w:rsidRDefault="002C6131" w:rsidP="00995421">
      <w:pPr>
        <w:tabs>
          <w:tab w:val="left" w:pos="993"/>
        </w:tabs>
        <w:spacing w:after="0" w:line="240" w:lineRule="auto"/>
        <w:ind w:firstLine="709"/>
        <w:jc w:val="center"/>
        <w:rPr>
          <w:rFonts w:ascii="Times New Roman" w:hAnsi="Times New Roman" w:cs="Times New Roman"/>
          <w:b/>
          <w:i/>
          <w:sz w:val="24"/>
          <w:szCs w:val="24"/>
        </w:rPr>
      </w:pPr>
    </w:p>
    <w:p w:rsidR="002C6131" w:rsidRPr="00B2584D" w:rsidRDefault="002C6131" w:rsidP="00995421">
      <w:pPr>
        <w:tabs>
          <w:tab w:val="left" w:pos="993"/>
        </w:tabs>
        <w:spacing w:after="0" w:line="240" w:lineRule="auto"/>
        <w:ind w:firstLine="709"/>
        <w:jc w:val="center"/>
        <w:rPr>
          <w:rFonts w:ascii="Times New Roman" w:hAnsi="Times New Roman" w:cs="Times New Roman"/>
          <w:b/>
          <w:i/>
          <w:sz w:val="24"/>
          <w:szCs w:val="24"/>
        </w:rPr>
      </w:pPr>
      <w:r w:rsidRPr="00B2584D">
        <w:rPr>
          <w:rFonts w:ascii="Times New Roman" w:hAnsi="Times New Roman" w:cs="Times New Roman"/>
          <w:b/>
          <w:i/>
          <w:sz w:val="24"/>
          <w:szCs w:val="24"/>
        </w:rPr>
        <w:t>Примерные требования на экзамене в 6 классе</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Письменно:</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ритмические фигуры – различные виды внутритактовых и междутактовых синкоп, триолей, ритмов с залигованными нотами.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Устно:</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с листа мелодию соответствующей программным требованиям трудности и дирижированием;</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различные виды пройденных мажорных и минорных гамм от любой ступени;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или прочитать хроматическую гамму;</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 спеть от звука вверх или вниз пройденные интервалы;                                </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в тональности (натуральный и гармонический вид) тритоны и характерные интервалы с разрешением;</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разрешить данный интервал в возможные тональности. При необходимости сделать энгармоническую замену;</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определить на слух несколько интервалов вне тональности;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от звука вверх или вниз пройденные аккорды;</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спеть в тональности пройденные аккорды;</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 разрешить данный мажорный или минорный аккорд как главный в возможные тональности; </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разрешить данный септаккорд как главный в возможные тональности;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определить на слух аккорды вне тональности;</w:t>
      </w:r>
    </w:p>
    <w:p w:rsidR="002C6131" w:rsidRPr="00B2584D" w:rsidRDefault="002C6131" w:rsidP="00995421">
      <w:pPr>
        <w:pStyle w:val="a7"/>
        <w:tabs>
          <w:tab w:val="left" w:pos="993"/>
        </w:tabs>
        <w:spacing w:after="0" w:line="240" w:lineRule="auto"/>
        <w:ind w:left="0" w:firstLine="709"/>
        <w:jc w:val="both"/>
        <w:rPr>
          <w:rFonts w:ascii="Times New Roman" w:hAnsi="Times New Roman" w:cs="Times New Roman"/>
          <w:sz w:val="24"/>
          <w:szCs w:val="24"/>
        </w:rPr>
      </w:pPr>
      <w:r w:rsidRPr="00B2584D">
        <w:rPr>
          <w:rFonts w:ascii="Times New Roman" w:hAnsi="Times New Roman" w:cs="Times New Roman"/>
          <w:sz w:val="24"/>
          <w:szCs w:val="24"/>
        </w:rPr>
        <w:t>- определить на слух последовательность из 6-8 интервалов или аккордов.</w:t>
      </w:r>
    </w:p>
    <w:p w:rsidR="002C6131" w:rsidRDefault="002C6131" w:rsidP="00995421">
      <w:pPr>
        <w:pStyle w:val="a7"/>
        <w:tabs>
          <w:tab w:val="left" w:pos="1134"/>
          <w:tab w:val="left" w:pos="1276"/>
        </w:tabs>
        <w:spacing w:after="0" w:line="240" w:lineRule="auto"/>
        <w:ind w:left="0" w:firstLine="720"/>
        <w:jc w:val="both"/>
        <w:rPr>
          <w:rFonts w:ascii="Times New Roman" w:hAnsi="Times New Roman" w:cs="Times New Roman"/>
          <w:sz w:val="24"/>
          <w:szCs w:val="24"/>
        </w:rPr>
      </w:pPr>
      <w:r w:rsidRPr="00B2584D">
        <w:rPr>
          <w:rFonts w:ascii="Times New Roman" w:hAnsi="Times New Roman" w:cs="Times New Roman"/>
          <w:sz w:val="24"/>
          <w:szCs w:val="24"/>
        </w:rPr>
        <w:t>Данные задания могут быть вариативны и изменяться в сторону упрощения заданий.</w:t>
      </w:r>
    </w:p>
    <w:p w:rsidR="002C6131" w:rsidRDefault="002C6131" w:rsidP="00995421">
      <w:pPr>
        <w:pStyle w:val="a7"/>
        <w:tabs>
          <w:tab w:val="left" w:pos="1134"/>
          <w:tab w:val="left" w:pos="1276"/>
        </w:tabs>
        <w:spacing w:after="0" w:line="240" w:lineRule="auto"/>
        <w:ind w:left="0" w:firstLine="720"/>
        <w:jc w:val="both"/>
        <w:rPr>
          <w:rFonts w:ascii="Times New Roman" w:hAnsi="Times New Roman" w:cs="Times New Roman"/>
          <w:sz w:val="24"/>
          <w:szCs w:val="24"/>
        </w:rPr>
      </w:pPr>
    </w:p>
    <w:p w:rsidR="002C6131" w:rsidRDefault="002C6131" w:rsidP="00995421">
      <w:pPr>
        <w:pStyle w:val="a7"/>
        <w:tabs>
          <w:tab w:val="left" w:pos="1134"/>
          <w:tab w:val="left" w:pos="1276"/>
        </w:tabs>
        <w:spacing w:after="0" w:line="240" w:lineRule="auto"/>
        <w:ind w:left="0" w:firstLine="720"/>
        <w:jc w:val="both"/>
        <w:rPr>
          <w:rFonts w:ascii="Times New Roman" w:hAnsi="Times New Roman" w:cs="Times New Roman"/>
          <w:sz w:val="24"/>
          <w:szCs w:val="24"/>
        </w:rPr>
      </w:pPr>
    </w:p>
    <w:p w:rsidR="003962AC" w:rsidRDefault="003962AC" w:rsidP="00995421">
      <w:pPr>
        <w:pStyle w:val="a7"/>
        <w:tabs>
          <w:tab w:val="left" w:pos="1134"/>
          <w:tab w:val="left" w:pos="1276"/>
        </w:tabs>
        <w:spacing w:after="0" w:line="240" w:lineRule="auto"/>
        <w:ind w:left="0" w:firstLine="720"/>
        <w:jc w:val="both"/>
        <w:rPr>
          <w:rFonts w:ascii="Times New Roman" w:hAnsi="Times New Roman" w:cs="Times New Roman"/>
          <w:sz w:val="24"/>
          <w:szCs w:val="24"/>
        </w:rPr>
      </w:pPr>
    </w:p>
    <w:p w:rsidR="003962AC" w:rsidRDefault="003962AC" w:rsidP="00995421">
      <w:pPr>
        <w:pStyle w:val="a7"/>
        <w:tabs>
          <w:tab w:val="left" w:pos="1134"/>
          <w:tab w:val="left" w:pos="1276"/>
        </w:tabs>
        <w:spacing w:after="0" w:line="240" w:lineRule="auto"/>
        <w:ind w:left="0" w:firstLine="720"/>
        <w:jc w:val="both"/>
        <w:rPr>
          <w:rFonts w:ascii="Times New Roman" w:hAnsi="Times New Roman" w:cs="Times New Roman"/>
          <w:sz w:val="24"/>
          <w:szCs w:val="24"/>
        </w:rPr>
      </w:pPr>
    </w:p>
    <w:p w:rsidR="003962AC" w:rsidRDefault="003962AC" w:rsidP="00995421">
      <w:pPr>
        <w:pStyle w:val="a7"/>
        <w:tabs>
          <w:tab w:val="left" w:pos="1134"/>
          <w:tab w:val="left" w:pos="1276"/>
        </w:tabs>
        <w:spacing w:after="0" w:line="240" w:lineRule="auto"/>
        <w:ind w:left="0" w:firstLine="720"/>
        <w:jc w:val="both"/>
        <w:rPr>
          <w:rFonts w:ascii="Times New Roman" w:hAnsi="Times New Roman" w:cs="Times New Roman"/>
          <w:sz w:val="24"/>
          <w:szCs w:val="24"/>
        </w:rPr>
      </w:pPr>
    </w:p>
    <w:p w:rsidR="003962AC" w:rsidRDefault="003962AC" w:rsidP="00995421">
      <w:pPr>
        <w:pStyle w:val="a7"/>
        <w:tabs>
          <w:tab w:val="left" w:pos="1134"/>
          <w:tab w:val="left" w:pos="1276"/>
        </w:tabs>
        <w:spacing w:after="0" w:line="240" w:lineRule="auto"/>
        <w:ind w:left="0" w:firstLine="720"/>
        <w:jc w:val="both"/>
        <w:rPr>
          <w:rFonts w:ascii="Times New Roman" w:hAnsi="Times New Roman" w:cs="Times New Roman"/>
          <w:sz w:val="24"/>
          <w:szCs w:val="24"/>
        </w:rPr>
      </w:pPr>
    </w:p>
    <w:p w:rsidR="002C6131" w:rsidRDefault="002C6131" w:rsidP="00995421">
      <w:pPr>
        <w:pStyle w:val="a7"/>
        <w:tabs>
          <w:tab w:val="left" w:pos="1134"/>
          <w:tab w:val="left" w:pos="1276"/>
        </w:tabs>
        <w:spacing w:after="0" w:line="240" w:lineRule="auto"/>
        <w:ind w:left="0" w:firstLine="720"/>
        <w:jc w:val="both"/>
        <w:rPr>
          <w:rFonts w:ascii="Times New Roman" w:hAnsi="Times New Roman" w:cs="Times New Roman"/>
          <w:sz w:val="24"/>
          <w:szCs w:val="24"/>
        </w:rPr>
      </w:pPr>
    </w:p>
    <w:p w:rsidR="002C6131" w:rsidRDefault="002C6131" w:rsidP="00995421">
      <w:pPr>
        <w:pStyle w:val="a7"/>
        <w:tabs>
          <w:tab w:val="left" w:pos="1134"/>
          <w:tab w:val="left" w:pos="1276"/>
        </w:tabs>
        <w:spacing w:after="0" w:line="240" w:lineRule="auto"/>
        <w:ind w:left="0" w:firstLine="720"/>
        <w:jc w:val="both"/>
        <w:rPr>
          <w:rFonts w:ascii="Times New Roman" w:hAnsi="Times New Roman" w:cs="Times New Roman"/>
          <w:sz w:val="24"/>
          <w:szCs w:val="24"/>
        </w:rPr>
      </w:pPr>
    </w:p>
    <w:p w:rsidR="002C6131" w:rsidRPr="00B2584D" w:rsidRDefault="00066D7D" w:rsidP="00E25C81">
      <w:pPr>
        <w:pStyle w:val="430"/>
        <w:numPr>
          <w:ilvl w:val="0"/>
          <w:numId w:val="74"/>
        </w:numPr>
        <w:shd w:val="clear" w:color="auto" w:fill="auto"/>
        <w:spacing w:after="0" w:line="240" w:lineRule="auto"/>
        <w:ind w:left="0"/>
        <w:rPr>
          <w:b w:val="0"/>
          <w:i/>
          <w:sz w:val="24"/>
          <w:szCs w:val="24"/>
        </w:rPr>
      </w:pPr>
      <w:r>
        <w:rPr>
          <w:color w:val="000000"/>
          <w:sz w:val="24"/>
          <w:szCs w:val="24"/>
        </w:rPr>
        <w:lastRenderedPageBreak/>
        <w:t>МЕТОДИЧЕСКОЕ ОБЕСПЕЧЕНИЕ УЧЕБНОГО ПРОЦЕССА</w:t>
      </w:r>
    </w:p>
    <w:p w:rsidR="002C6131" w:rsidRPr="00B2584D" w:rsidRDefault="002C6131" w:rsidP="00995421">
      <w:pPr>
        <w:pStyle w:val="430"/>
        <w:shd w:val="clear" w:color="auto" w:fill="auto"/>
        <w:spacing w:after="0" w:line="240" w:lineRule="auto"/>
        <w:rPr>
          <w:sz w:val="24"/>
          <w:szCs w:val="24"/>
        </w:rPr>
      </w:pPr>
      <w:r w:rsidRPr="00B2584D">
        <w:rPr>
          <w:sz w:val="24"/>
          <w:szCs w:val="24"/>
        </w:rPr>
        <w:t>1 класс</w:t>
      </w:r>
    </w:p>
    <w:p w:rsidR="002C6131" w:rsidRPr="00B2584D" w:rsidRDefault="002C6131" w:rsidP="00995421">
      <w:pPr>
        <w:spacing w:after="0" w:line="240" w:lineRule="auto"/>
        <w:ind w:firstLine="709"/>
        <w:jc w:val="both"/>
        <w:rPr>
          <w:rFonts w:ascii="Times New Roman" w:hAnsi="Times New Roman" w:cs="Times New Roman"/>
          <w:b/>
          <w:sz w:val="24"/>
          <w:szCs w:val="24"/>
          <w:u w:val="single"/>
        </w:rPr>
      </w:pPr>
      <w:r w:rsidRPr="00B2584D">
        <w:rPr>
          <w:rFonts w:ascii="Times New Roman" w:hAnsi="Times New Roman" w:cs="Times New Roman"/>
          <w:b/>
          <w:sz w:val="24"/>
          <w:szCs w:val="24"/>
          <w:u w:val="single"/>
        </w:rPr>
        <w:t>1 класс</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Интонационные упражнения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Выработка равномерного дыхания, умения распределять его на музыкальную фразу.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Слуховое осознание чистой интонации.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мажорных гамм вверх и вниз, отдельных тетрахордов.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тонического трезвучия с разной последовательностью звуков.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устойчивых ступеней, неустойчивых ступеней с разрешениями, опеваний устойчивых ступеней.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мажорного и минорного трезвучия от звука.</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Сольфеджирование, чтение с листа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несложных песен с текстом, с сопровождением и без сопровождения.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выученных песен от разных звуков, в пройденных тональностях.</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простых мелодий по нотам, с названием нот и тактированием (мелодии включают поступенное движение вверх и вниз,  повторяющиеся 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мелодий с названием нот и тактированием наизусть.</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Ритмические упражнения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Повторение данного ритмического рисунка условно выбранными слогами, простукиванием.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Простукивание, повторение слогами ритмического рисунка прослушанной мелодии.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Простукивание, исполнение на  слоги  записанного ритмического рисунка (использование ритмических карточек, таблиц на усмотрение педагога).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Узнавание мелодии по ритмическому рисунку.</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Проработка размеров 2/4, 3/4, 4/4, различных ритмических групп с восьмыми, четвертями, половинными.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Навыки тактирования и дирижирования.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Понятие «ритмическое остинато». Исполнение простого ритмического остинато на основе элементарных ритмоформул.</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Использование ритмического остинато как аккомпанемента к выученным песням (возможно с использованием шумовых ударных инструментов).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Исполнение простейших ритмических партитур.</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Сольмизация музыкальных примеров.</w:t>
      </w:r>
    </w:p>
    <w:p w:rsidR="002C6131" w:rsidRPr="00B2584D" w:rsidRDefault="002C6131" w:rsidP="00995421">
      <w:pPr>
        <w:spacing w:after="0" w:line="240" w:lineRule="auto"/>
        <w:ind w:firstLine="709"/>
        <w:jc w:val="both"/>
        <w:rPr>
          <w:rFonts w:ascii="Times New Roman" w:hAnsi="Times New Roman" w:cs="Times New Roman"/>
          <w:b/>
          <w:sz w:val="24"/>
          <w:szCs w:val="24"/>
        </w:rPr>
      </w:pP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Слуховой анализ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Определение на слух и осознание в прослушанном музыкальном примере лада, размера, сильных и слабых долей, темпа, количества фраз, структуры.</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различных мелодических оборотов, включающих в себя поступенное движение вверх и вниз, повторение звука, скачки на устойчивые звуки.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отдельных ступеней лада.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мажорного и минорного трезвучий в мелодическом и гармоническом звучании.</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Музыкальный диктант</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Работа над развитием музыкальной памяти и внутреннего слуха.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Подготовительные упражнения к диктанту:</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запоминание без предварительного пропевания небольшой фразы и воспроизведение ее на нейтральный слог или с текстом;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устные диктанты, воспроизведение на слоги или с названием нот небольших попевок после проигрывания (с тактированием или без);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воспитание навыков нотного письма.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Запись:</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знакомых, ранее выученных мелодий, предварительно спетых с названием звуков,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ритмического рисунка мелодии,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мелодий в объеме 2-4 тактов (для продвинутых групп - 8 тактов) в пройденных тональностях с использованием пройденных мелодических оборотов и ритмических фигур</w:t>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Пример 54</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44A050CC" wp14:editId="55488623">
            <wp:extent cx="3086100" cy="606425"/>
            <wp:effectExtent l="0" t="0" r="0" b="3175"/>
            <wp:docPr id="53" name="Рисунок 53"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6100" cy="606425"/>
                    </a:xfrm>
                    <a:prstGeom prst="rect">
                      <a:avLst/>
                    </a:prstGeom>
                    <a:noFill/>
                    <a:ln>
                      <a:noFill/>
                    </a:ln>
                  </pic:spPr>
                </pic:pic>
              </a:graphicData>
            </a:graphic>
          </wp:inline>
        </w:drawing>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Пример 55</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5A4ED95C" wp14:editId="1DF586CD">
            <wp:extent cx="5292725" cy="606425"/>
            <wp:effectExtent l="0" t="0" r="3175" b="3175"/>
            <wp:docPr id="54" name="Рисунок 54"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92725" cy="606425"/>
                    </a:xfrm>
                    <a:prstGeom prst="rect">
                      <a:avLst/>
                    </a:prstGeom>
                    <a:noFill/>
                    <a:ln>
                      <a:noFill/>
                    </a:ln>
                  </pic:spPr>
                </pic:pic>
              </a:graphicData>
            </a:graphic>
          </wp:inline>
        </w:drawing>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Творческие задания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Допевание мелодии на нейтральный слог, с названием звуков.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Импровизация простейших мелодий на заданный текст.</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Импровизация простейшего ритмического аккомпанемента к проработанным мелодиям.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Импровизация и сочинение мелодии на заданный ритмический рисунок.</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Запись сочиненных мелодий.</w:t>
      </w:r>
    </w:p>
    <w:p w:rsidR="002C6131" w:rsidRPr="00B2584D" w:rsidRDefault="002C6131" w:rsidP="00995421">
      <w:pPr>
        <w:spacing w:after="0" w:line="240" w:lineRule="auto"/>
        <w:ind w:firstLine="709"/>
        <w:jc w:val="both"/>
        <w:rPr>
          <w:rFonts w:ascii="Times New Roman" w:hAnsi="Times New Roman" w:cs="Times New Roman"/>
          <w:sz w:val="24"/>
          <w:szCs w:val="24"/>
          <w:u w:val="single"/>
        </w:rPr>
      </w:pPr>
      <w:r w:rsidRPr="00B2584D">
        <w:rPr>
          <w:rFonts w:ascii="Times New Roman" w:hAnsi="Times New Roman" w:cs="Times New Roman"/>
          <w:b/>
          <w:sz w:val="24"/>
          <w:szCs w:val="24"/>
          <w:u w:val="single"/>
        </w:rPr>
        <w:t>2 класс</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lastRenderedPageBreak/>
        <w:t>Интонационные упражнения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гамм.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верхнего тетрахорда в различных видах минора.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в мажоре и миноре тонического трезвучия, отдельных ступеней, мелодических оборотов, включающих опевания, скачки на устойчивые ступени (по ручным знакам, цифровке, таблице на усмотрение педагога).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пройденных интервалов на ступенях гаммы (м.2, б.2, м.3, б.3, устойчивые ч.4 ,ч.5, ч.8).</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пройденных интервалов (терции, кварты, квинты, октавы) двухголосно.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простейших секвенций.</w:t>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Пример 56</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6F411AEB" wp14:editId="2FB2AF45">
            <wp:extent cx="3446780" cy="483870"/>
            <wp:effectExtent l="0" t="0" r="1270" b="0"/>
            <wp:docPr id="55" name="Рисунок 55"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46780" cy="483870"/>
                    </a:xfrm>
                    <a:prstGeom prst="rect">
                      <a:avLst/>
                    </a:prstGeom>
                    <a:noFill/>
                    <a:ln>
                      <a:noFill/>
                    </a:ln>
                  </pic:spPr>
                </pic:pic>
              </a:graphicData>
            </a:graphic>
          </wp:inline>
        </w:drawing>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Сольфеджирование, чтение с листа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несложных песен с текстом, выученных на слух (с сопровождением фортепиано и без).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Разучивание по нотам мелодий в пройденных тональностях, в размерах 2/4, 3/4, 4/4 с дирижированием.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Транспонирование выученных мелодий в пройденные тональности.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с листа простых мелодий с названием нот или на нейтральный слог, с дирижированием.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простых двухголосных примеров группами, с игрой одного из голосов.</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Ритмические упражнения</w:t>
      </w:r>
    </w:p>
    <w:p w:rsidR="002C6131" w:rsidRPr="00B2584D" w:rsidRDefault="002C6131" w:rsidP="00995421">
      <w:pPr>
        <w:spacing w:after="0" w:line="240" w:lineRule="auto"/>
        <w:jc w:val="both"/>
        <w:rPr>
          <w:rFonts w:ascii="Times New Roman" w:hAnsi="Times New Roman" w:cs="Times New Roman"/>
          <w:sz w:val="24"/>
          <w:szCs w:val="24"/>
        </w:rPr>
      </w:pPr>
      <w:r w:rsidRPr="00B2584D">
        <w:rPr>
          <w:rFonts w:ascii="Times New Roman" w:hAnsi="Times New Roman" w:cs="Times New Roman"/>
          <w:sz w:val="24"/>
          <w:szCs w:val="24"/>
        </w:rPr>
        <w:t>Повторение данного ритмического рисунка на слоги.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Простукивание ритмического рисунка по слуху.</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Простукивание ритмического рисунка исполненной мелодии.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Простукивание ритмического рисунка по записи, по карточкам и т.д.</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Дирижирование в размерах 2/4, 3/4, 4/4.</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Ритмический аккомпанемент к выученным мелодиям.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Ритмическое остинато, ритмические партитуры.</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Сольмизация нотных примеров.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диктанты.</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Слуховой анализ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и осознание лада (мажор, минор трех видов), размера, особенностей структуры, ритма в прослушанном музыкальном построении.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Определение  мелодических оборотов, включающих движение по звукам тонического трезвучия, опевания устойчивых ступеней, разрешения неустойчивых ступеней в устойчивые.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пройденных интервалов в гармоническом и мелодическом звучании.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мажорного и минорного трезвучия в гармоническом и мелодическом звучании.</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b/>
          <w:sz w:val="24"/>
          <w:szCs w:val="24"/>
        </w:rPr>
        <w:t>Музыкальный диктант</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Продолжение работы над развитием музыкальной памяти и внутреннего слуха (устные диктанты, запись выученных мелодий по памяти).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rsidR="002C6131" w:rsidRPr="00B2584D" w:rsidRDefault="002C6131" w:rsidP="00995421">
      <w:pPr>
        <w:spacing w:after="0" w:line="240" w:lineRule="auto"/>
        <w:ind w:firstLine="709"/>
        <w:rPr>
          <w:rFonts w:ascii="Times New Roman" w:hAnsi="Times New Roman" w:cs="Times New Roman"/>
          <w:b/>
          <w:i/>
          <w:sz w:val="24"/>
          <w:szCs w:val="24"/>
        </w:rPr>
      </w:pP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57</w:t>
      </w:r>
    </w:p>
    <w:p w:rsidR="002C6131" w:rsidRPr="00B2584D" w:rsidRDefault="002C6131" w:rsidP="00995421">
      <w:pPr>
        <w:spacing w:after="0" w:line="240" w:lineRule="auto"/>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74FAB451" wp14:editId="50E487DA">
            <wp:extent cx="5600700" cy="501015"/>
            <wp:effectExtent l="0" t="0" r="0" b="0"/>
            <wp:docPr id="56" name="Рисунок 56"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5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00700" cy="501015"/>
                    </a:xfrm>
                    <a:prstGeom prst="rect">
                      <a:avLst/>
                    </a:prstGeom>
                    <a:noFill/>
                    <a:ln>
                      <a:noFill/>
                    </a:ln>
                  </pic:spPr>
                </pic:pic>
              </a:graphicData>
            </a:graphic>
          </wp:inline>
        </w:drawing>
      </w: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58</w:t>
      </w:r>
    </w:p>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noProof/>
          <w:sz w:val="24"/>
          <w:szCs w:val="24"/>
        </w:rPr>
        <w:drawing>
          <wp:inline distT="0" distB="0" distL="0" distR="0" wp14:anchorId="6A3C9CEB" wp14:editId="325CE4B3">
            <wp:extent cx="5732780" cy="544830"/>
            <wp:effectExtent l="0" t="0" r="1270" b="7620"/>
            <wp:docPr id="57" name="Рисунок 57"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5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2780" cy="544830"/>
                    </a:xfrm>
                    <a:prstGeom prst="rect">
                      <a:avLst/>
                    </a:prstGeom>
                    <a:noFill/>
                    <a:ln>
                      <a:noFill/>
                    </a:ln>
                  </pic:spPr>
                </pic:pic>
              </a:graphicData>
            </a:graphic>
          </wp:inline>
        </w:drawing>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Запись мелодий, подобранных на фортепиано.</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Творческие задания</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Досочинение мелодии (на нейтральный слог, с названием звуков).</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Сочинение мелодических вариантов фразы.</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Сочинение мелодии на заданный ритм.</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Сочинение мелодии на заданный текст.</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Запоминание запись сочиненных мелодий.</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Подбор баса к мелодии.</w:t>
      </w:r>
    </w:p>
    <w:p w:rsidR="002C6131" w:rsidRPr="00B2584D" w:rsidRDefault="002C6131" w:rsidP="00995421">
      <w:pPr>
        <w:spacing w:after="0" w:line="240" w:lineRule="auto"/>
        <w:ind w:firstLine="709"/>
        <w:rPr>
          <w:rFonts w:ascii="Times New Roman" w:hAnsi="Times New Roman" w:cs="Times New Roman"/>
          <w:b/>
          <w:sz w:val="24"/>
          <w:szCs w:val="24"/>
          <w:u w:val="single"/>
        </w:rPr>
      </w:pPr>
      <w:r w:rsidRPr="00B2584D">
        <w:rPr>
          <w:rFonts w:ascii="Times New Roman" w:hAnsi="Times New Roman" w:cs="Times New Roman"/>
          <w:b/>
          <w:sz w:val="24"/>
          <w:szCs w:val="24"/>
          <w:u w:val="single"/>
        </w:rPr>
        <w:t>3 класс</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Интонационные упражнения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мажорных и минорных гамм (три вида минора), отдельных тетрахордов.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тонических трезвучий с обращениями.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главных трезвучий лада с разрешениями.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устойчивых и неустойчивых звуков с разрешениями, опеваний.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диатонических секвенций с использованием пройденных мелодических и ритмических оборотов.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пройденных интервалов на ступенях тональности и от звука вверх и вниз.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Пение интервалов двухголосно.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мажорного и минорного трезвучия трёхголосно.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доминантового септаккорда с разрешением в мажоре и гармоническом миноре.</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Пение диатонических секвенций, включающих пройденные обороты.</w:t>
      </w: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59</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30BE6E23" wp14:editId="1493F6A8">
            <wp:extent cx="2927985" cy="483870"/>
            <wp:effectExtent l="0" t="0" r="5715" b="0"/>
            <wp:docPr id="58" name="Рисунок 58"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5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7985" cy="483870"/>
                    </a:xfrm>
                    <a:prstGeom prst="rect">
                      <a:avLst/>
                    </a:prstGeom>
                    <a:noFill/>
                    <a:ln>
                      <a:noFill/>
                    </a:ln>
                  </pic:spPr>
                </pic:pic>
              </a:graphicData>
            </a:graphic>
          </wp:inline>
        </w:drawing>
      </w:r>
    </w:p>
    <w:p w:rsidR="002C6131" w:rsidRPr="00B2584D" w:rsidRDefault="002C6131" w:rsidP="00995421">
      <w:pPr>
        <w:spacing w:after="0" w:line="240" w:lineRule="auto"/>
        <w:ind w:firstLine="709"/>
        <w:rPr>
          <w:rFonts w:ascii="Times New Roman" w:hAnsi="Times New Roman" w:cs="Times New Roman"/>
          <w:b/>
          <w:sz w:val="24"/>
          <w:szCs w:val="24"/>
        </w:rPr>
      </w:pP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Сольфеджирование и чтение с листа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дирижированием.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Разучивание и пение по нотам двухголосных примеров группами, дуэтом, с одновременной игрой второго голоса на фортепиано.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Транспонирование выученных мелодий в пройденные тональности.</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Ритмические упражнения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упражнения с использованием пройденных длительностей: простукивание ритмического рисунка по нотной записи, по слуху.</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фигуры восьмая и две шестнадцатых, две шестнадцатых и восьмая, пунктирный ритм в размерах 2/4, 3/4, 4/4.</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Размер 3/8, основные ритмические фигуры.</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Затакты восьмая, две восьмые, три восьмые.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Ритмический аккомпанемент.</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Ритмическое остинато.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партитуры (ритмическое двухголосие двумя руками).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Ритмические диктанты.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Сольмизация выученных и незнакомых примеров.</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Слуховой анализ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лада, размера, структуры, ритмических особенностей, знакомых мелодических оборотов в прослушанном музыкальном построении.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интервалов в гармоническом и мелодическом звучании от звука, в ладу, последовательностей в ладу из 3 интервалов.</w:t>
      </w: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60</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noProof/>
          <w:sz w:val="24"/>
          <w:szCs w:val="24"/>
        </w:rPr>
        <w:lastRenderedPageBreak/>
        <w:drawing>
          <wp:inline distT="0" distB="0" distL="0" distR="0" wp14:anchorId="0B6A3884" wp14:editId="0506DD40">
            <wp:extent cx="2620010" cy="518795"/>
            <wp:effectExtent l="0" t="0" r="8890" b="0"/>
            <wp:docPr id="59" name="Рисунок 59"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0010" cy="518795"/>
                    </a:xfrm>
                    <a:prstGeom prst="rect">
                      <a:avLst/>
                    </a:prstGeom>
                    <a:noFill/>
                    <a:ln>
                      <a:noFill/>
                    </a:ln>
                  </pic:spPr>
                </pic:pic>
              </a:graphicData>
            </a:graphic>
          </wp:inline>
        </w:drawing>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мажорного и минорного трезвучия и его обращений в гармоническом и мелодическом звучании, взятых от звука.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функциональной краски главных трезвучий, доминантового септаккорда в пройденных тональностях.</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Музыкальный диктант</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Различные формы устного диктанта.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Запись выученных мелодий.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61</w:t>
      </w:r>
    </w:p>
    <w:p w:rsidR="002C6131" w:rsidRPr="00B2584D" w:rsidRDefault="002C6131" w:rsidP="00995421">
      <w:pPr>
        <w:spacing w:after="0" w:line="240" w:lineRule="auto"/>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736283B0" wp14:editId="2562F3EB">
            <wp:extent cx="5732780" cy="483870"/>
            <wp:effectExtent l="0" t="0" r="1270" b="0"/>
            <wp:docPr id="60" name="Рисунок 60"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6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2780" cy="483870"/>
                    </a:xfrm>
                    <a:prstGeom prst="rect">
                      <a:avLst/>
                    </a:prstGeom>
                    <a:noFill/>
                    <a:ln>
                      <a:noFill/>
                    </a:ln>
                  </pic:spPr>
                </pic:pic>
              </a:graphicData>
            </a:graphic>
          </wp:inline>
        </w:drawing>
      </w: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62</w:t>
      </w:r>
    </w:p>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noProof/>
          <w:sz w:val="24"/>
          <w:szCs w:val="24"/>
        </w:rPr>
        <w:drawing>
          <wp:inline distT="0" distB="0" distL="0" distR="0" wp14:anchorId="6034574F" wp14:editId="530662D7">
            <wp:extent cx="4246880" cy="501015"/>
            <wp:effectExtent l="0" t="0" r="1270" b="0"/>
            <wp:docPr id="61" name="Рисунок 61"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46880" cy="501015"/>
                    </a:xfrm>
                    <a:prstGeom prst="rect">
                      <a:avLst/>
                    </a:prstGeom>
                    <a:noFill/>
                    <a:ln>
                      <a:noFill/>
                    </a:ln>
                  </pic:spPr>
                </pic:pic>
              </a:graphicData>
            </a:graphic>
          </wp:inline>
        </w:drawing>
      </w:r>
    </w:p>
    <w:p w:rsidR="002C6131" w:rsidRPr="00B2584D" w:rsidRDefault="002C6131" w:rsidP="00995421">
      <w:pPr>
        <w:spacing w:after="0" w:line="240" w:lineRule="auto"/>
        <w:ind w:firstLine="709"/>
        <w:rPr>
          <w:rFonts w:ascii="Times New Roman" w:hAnsi="Times New Roman" w:cs="Times New Roman"/>
          <w:b/>
          <w:sz w:val="24"/>
          <w:szCs w:val="24"/>
        </w:rPr>
      </w:pP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Творческие задания</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Импровизация и сочинение мелодий на заданный ритм.</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Импровизация и сочинение мелодий на данный текст.</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Импровизация и сочинение второго предложения (с повтором начала, в параллельной тональности).</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Сочинение мелодии с использованием изученных мелодических и ритмических оборотов, в пройденных размерах.</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Подбор аккомпанемента из предложенных аккордов.</w:t>
      </w:r>
    </w:p>
    <w:p w:rsidR="002C6131" w:rsidRPr="00B2584D" w:rsidRDefault="002C6131" w:rsidP="00995421">
      <w:pPr>
        <w:spacing w:after="0" w:line="240" w:lineRule="auto"/>
        <w:ind w:firstLine="709"/>
        <w:rPr>
          <w:rFonts w:ascii="Times New Roman" w:hAnsi="Times New Roman" w:cs="Times New Roman"/>
          <w:b/>
          <w:sz w:val="24"/>
          <w:szCs w:val="24"/>
          <w:u w:val="single"/>
        </w:rPr>
      </w:pPr>
      <w:r w:rsidRPr="00B2584D">
        <w:rPr>
          <w:rFonts w:ascii="Times New Roman" w:hAnsi="Times New Roman" w:cs="Times New Roman"/>
          <w:b/>
          <w:sz w:val="24"/>
          <w:szCs w:val="24"/>
          <w:u w:val="single"/>
        </w:rPr>
        <w:t>4 класс</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Интонационные упражнения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гамм в пройденных тональностях (до 5 знаков в ключе).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отдельных ступеней, мелодических оборотов.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Пение трезвучий главных ступеней с обращениями и разрешениями, доминантового септаккорда с разрешением, уменьшенного трезвучия на  </w:t>
      </w:r>
      <w:r w:rsidRPr="00B2584D">
        <w:rPr>
          <w:rFonts w:ascii="Times New Roman" w:hAnsi="Times New Roman" w:cs="Times New Roman"/>
          <w:sz w:val="24"/>
          <w:szCs w:val="24"/>
          <w:lang w:val="en-US"/>
        </w:rPr>
        <w:t>VII</w:t>
      </w:r>
      <w:r w:rsidRPr="00B2584D">
        <w:rPr>
          <w:rFonts w:ascii="Times New Roman" w:hAnsi="Times New Roman" w:cs="Times New Roman"/>
          <w:sz w:val="24"/>
          <w:szCs w:val="24"/>
        </w:rPr>
        <w:t xml:space="preserve"> ступени с разрешением, обращений доминантового септаккорда с разрешением.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ранее пройденных интервалов в тональности и от звука вверх и вниз.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последовательности интервалов одноголосно и двухголосно группами.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Пение одного из голосов в двухголосном упражнении с проигрыванием другого голоса на фортепиано.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диатонических секвенций с использованием пройденных мелодических и ритмических оборотов.</w:t>
      </w: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63</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370AB696" wp14:editId="310B6239">
            <wp:extent cx="3437890" cy="544830"/>
            <wp:effectExtent l="0" t="0" r="0" b="7620"/>
            <wp:docPr id="62" name="Рисунок 62"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6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37890" cy="544830"/>
                    </a:xfrm>
                    <a:prstGeom prst="rect">
                      <a:avLst/>
                    </a:prstGeom>
                    <a:noFill/>
                    <a:ln>
                      <a:noFill/>
                    </a:ln>
                  </pic:spPr>
                </pic:pic>
              </a:graphicData>
            </a:graphic>
          </wp:inline>
        </w:drawing>
      </w:r>
    </w:p>
    <w:p w:rsidR="002C6131" w:rsidRPr="00B2584D" w:rsidRDefault="002C6131" w:rsidP="00995421">
      <w:pPr>
        <w:spacing w:after="0" w:line="240" w:lineRule="auto"/>
        <w:ind w:firstLine="709"/>
        <w:rPr>
          <w:rFonts w:ascii="Times New Roman" w:hAnsi="Times New Roman" w:cs="Times New Roman"/>
          <w:b/>
          <w:sz w:val="24"/>
          <w:szCs w:val="24"/>
        </w:rPr>
      </w:pPr>
    </w:p>
    <w:p w:rsidR="002C6131" w:rsidRPr="00B2584D" w:rsidRDefault="002C6131" w:rsidP="00995421">
      <w:pPr>
        <w:spacing w:after="0" w:line="240" w:lineRule="auto"/>
        <w:ind w:firstLine="709"/>
        <w:rPr>
          <w:rFonts w:ascii="Times New Roman" w:hAnsi="Times New Roman" w:cs="Times New Roman"/>
          <w:b/>
          <w:sz w:val="24"/>
          <w:szCs w:val="24"/>
        </w:rPr>
      </w:pP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Сольфеджирование, пение с листа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дирижированием.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Пение мелодий с листа, в пройденных тональностях и размерах, включающих движение по звукам главных трезвучий, доминантового септаккорда с обращениями,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Пение одного из голосов двухголосного примера с одновременным проигрыванием другого голоса на фортепиано.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Транспонирование выученных мелодий в пройденные тональности.</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Ритмические упражнения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упражнения в размерах 2/4, ¾, 4/4 с использованием ритмических групп четверть с точкой и две шестнадцатые, триоль, синкопа, в размерах 3/8 и 6/8 с восьмыми и четвертями.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Ритмический аккомпанемент к исполняемым мелодиям.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Двухголосные ритмические упражнения группами и индивидуально (двумя руками).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 е диктанты.</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Сольмизация нотных примеров (выученных и с листа).</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Слуховой анализ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пройденных интервалов в ладу и от звука в гармоническом и мелодическом звучании.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последовательности из 4-5 интервалов в ладу.</w:t>
      </w:r>
    </w:p>
    <w:p w:rsidR="002C6131" w:rsidRPr="00B2584D" w:rsidRDefault="002C6131" w:rsidP="00995421">
      <w:pPr>
        <w:spacing w:after="0" w:line="240" w:lineRule="auto"/>
        <w:ind w:firstLine="709"/>
        <w:rPr>
          <w:rFonts w:ascii="Times New Roman" w:hAnsi="Times New Roman" w:cs="Times New Roman"/>
          <w:b/>
          <w:i/>
          <w:sz w:val="24"/>
          <w:szCs w:val="24"/>
        </w:rPr>
      </w:pPr>
    </w:p>
    <w:p w:rsidR="002C6131" w:rsidRPr="00B2584D" w:rsidRDefault="002C6131" w:rsidP="00995421">
      <w:pPr>
        <w:spacing w:after="0" w:line="240" w:lineRule="auto"/>
        <w:ind w:firstLine="709"/>
        <w:rPr>
          <w:rFonts w:ascii="Times New Roman" w:hAnsi="Times New Roman" w:cs="Times New Roman"/>
          <w:b/>
          <w:i/>
          <w:sz w:val="24"/>
          <w:szCs w:val="24"/>
        </w:rPr>
      </w:pP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64</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1CC3F45C" wp14:editId="2482241F">
            <wp:extent cx="2022475" cy="518795"/>
            <wp:effectExtent l="0" t="0" r="0" b="0"/>
            <wp:docPr id="63" name="Рисунок 63"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6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22475" cy="518795"/>
                    </a:xfrm>
                    <a:prstGeom prst="rect">
                      <a:avLst/>
                    </a:prstGeom>
                    <a:noFill/>
                    <a:ln>
                      <a:noFill/>
                    </a:ln>
                  </pic:spPr>
                </pic:pic>
              </a:graphicData>
            </a:graphic>
          </wp:inline>
        </w:drawing>
      </w: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lastRenderedPageBreak/>
        <w:t>Пример 65</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noProof/>
          <w:sz w:val="24"/>
          <w:szCs w:val="24"/>
        </w:rPr>
        <w:drawing>
          <wp:inline distT="0" distB="0" distL="0" distR="0" wp14:anchorId="2FB083AB" wp14:editId="21B7F8C3">
            <wp:extent cx="1934210" cy="598170"/>
            <wp:effectExtent l="0" t="0" r="8890" b="0"/>
            <wp:docPr id="64" name="Рисунок 64"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4210" cy="598170"/>
                    </a:xfrm>
                    <a:prstGeom prst="rect">
                      <a:avLst/>
                    </a:prstGeom>
                    <a:noFill/>
                    <a:ln>
                      <a:noFill/>
                    </a:ln>
                  </pic:spPr>
                </pic:pic>
              </a:graphicData>
            </a:graphic>
          </wp:inline>
        </w:drawing>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Определение на слух пройденных аккордов в тональности и от звука.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последовательности из 3-5 аккордов в тональности.</w:t>
      </w: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66</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29CF08D0" wp14:editId="0691E158">
            <wp:extent cx="2057400" cy="483870"/>
            <wp:effectExtent l="0" t="0" r="0" b="0"/>
            <wp:docPr id="65" name="Рисунок 65"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7400" cy="483870"/>
                    </a:xfrm>
                    <a:prstGeom prst="rect">
                      <a:avLst/>
                    </a:prstGeom>
                    <a:noFill/>
                    <a:ln>
                      <a:noFill/>
                    </a:ln>
                  </pic:spPr>
                </pic:pic>
              </a:graphicData>
            </a:graphic>
          </wp:inline>
        </w:drawing>
      </w: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67</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noProof/>
          <w:sz w:val="24"/>
          <w:szCs w:val="24"/>
        </w:rPr>
        <w:drawing>
          <wp:inline distT="0" distB="0" distL="0" distR="0" wp14:anchorId="257E8EEA" wp14:editId="033D655A">
            <wp:extent cx="1890395" cy="492125"/>
            <wp:effectExtent l="0" t="0" r="0" b="3175"/>
            <wp:docPr id="66" name="Рисунок 66"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6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90395" cy="492125"/>
                    </a:xfrm>
                    <a:prstGeom prst="rect">
                      <a:avLst/>
                    </a:prstGeom>
                    <a:noFill/>
                    <a:ln>
                      <a:noFill/>
                    </a:ln>
                  </pic:spPr>
                </pic:pic>
              </a:graphicData>
            </a:graphic>
          </wp:inline>
        </w:drawing>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Музыкальный диктант</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Различные формы устных диктантов.</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Запись мелодий по памяти.</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sz w:val="24"/>
          <w:szCs w:val="24"/>
        </w:rPr>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68</w:t>
      </w:r>
    </w:p>
    <w:p w:rsidR="002C6131" w:rsidRPr="00B2584D" w:rsidRDefault="002C6131" w:rsidP="00995421">
      <w:pPr>
        <w:spacing w:after="0" w:line="240" w:lineRule="auto"/>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6565E5F7" wp14:editId="11341E63">
            <wp:extent cx="5943600" cy="483870"/>
            <wp:effectExtent l="0" t="0" r="0" b="0"/>
            <wp:docPr id="67" name="Рисунок 67"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6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483870"/>
                    </a:xfrm>
                    <a:prstGeom prst="rect">
                      <a:avLst/>
                    </a:prstGeom>
                    <a:noFill/>
                    <a:ln>
                      <a:noFill/>
                    </a:ln>
                  </pic:spPr>
                </pic:pic>
              </a:graphicData>
            </a:graphic>
          </wp:inline>
        </w:drawing>
      </w: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69</w:t>
      </w:r>
    </w:p>
    <w:p w:rsidR="002C6131" w:rsidRPr="00B2584D" w:rsidRDefault="002C6131" w:rsidP="00995421">
      <w:pPr>
        <w:spacing w:after="0" w:line="240" w:lineRule="auto"/>
        <w:rPr>
          <w:rFonts w:ascii="Times New Roman" w:hAnsi="Times New Roman" w:cs="Times New Roman"/>
          <w:sz w:val="24"/>
          <w:szCs w:val="24"/>
        </w:rPr>
      </w:pPr>
      <w:r w:rsidRPr="00B2584D">
        <w:rPr>
          <w:rFonts w:ascii="Times New Roman" w:hAnsi="Times New Roman" w:cs="Times New Roman"/>
          <w:noProof/>
          <w:sz w:val="24"/>
          <w:szCs w:val="24"/>
        </w:rPr>
        <w:drawing>
          <wp:inline distT="0" distB="0" distL="0" distR="0" wp14:anchorId="177E646E" wp14:editId="66DF86BB">
            <wp:extent cx="5943600" cy="509905"/>
            <wp:effectExtent l="0" t="0" r="0" b="4445"/>
            <wp:docPr id="68" name="Рисунок 68"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509905"/>
                    </a:xfrm>
                    <a:prstGeom prst="rect">
                      <a:avLst/>
                    </a:prstGeom>
                    <a:noFill/>
                    <a:ln>
                      <a:noFill/>
                    </a:ln>
                  </pic:spPr>
                </pic:pic>
              </a:graphicData>
            </a:graphic>
          </wp:inline>
        </w:drawing>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Творческие задания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Импровизация и сочинение мелодических и ритмических вариантов фразы, предложения.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Подбор баса и аккомпанемента к мелодии из главных аккордов.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Сочинение мелодий на заданный ритмический рисунок или с использованием пройденных ритмических оборотов.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Пение мелодий с собственным  сочиненным аккомпанементом.</w:t>
      </w:r>
    </w:p>
    <w:p w:rsidR="002C6131" w:rsidRPr="00B2584D" w:rsidRDefault="002C6131" w:rsidP="00995421">
      <w:pPr>
        <w:spacing w:after="0" w:line="240" w:lineRule="auto"/>
        <w:ind w:firstLine="709"/>
        <w:rPr>
          <w:rFonts w:ascii="Times New Roman" w:hAnsi="Times New Roman" w:cs="Times New Roman"/>
          <w:b/>
          <w:sz w:val="24"/>
          <w:szCs w:val="24"/>
        </w:rPr>
      </w:pP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5 класс</w:t>
      </w:r>
    </w:p>
    <w:p w:rsidR="002C6131" w:rsidRPr="00B2584D" w:rsidRDefault="002C6131" w:rsidP="00995421">
      <w:pPr>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Интонационные упражнения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всех гамм (мажор – натуральный и гармонический вид, минор – три вида).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отдельных ступеней  и мелодических оборотов, включающих простейшие альтерации ступеней.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диатонических секвенций с использованием пройденных мелодических и ритмических оборотов.</w:t>
      </w:r>
    </w:p>
    <w:p w:rsidR="002C6131" w:rsidRPr="00B2584D" w:rsidRDefault="002C6131" w:rsidP="00995421">
      <w:pPr>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70</w:t>
      </w:r>
    </w:p>
    <w:p w:rsidR="002C6131" w:rsidRPr="00B2584D" w:rsidRDefault="002C6131" w:rsidP="00995421">
      <w:pPr>
        <w:spacing w:after="0" w:line="240" w:lineRule="auto"/>
        <w:ind w:firstLine="709"/>
        <w:rPr>
          <w:rFonts w:ascii="Times New Roman" w:hAnsi="Times New Roman" w:cs="Times New Roman"/>
          <w:sz w:val="24"/>
          <w:szCs w:val="24"/>
        </w:rPr>
      </w:pPr>
      <w:r w:rsidRPr="00B2584D">
        <w:rPr>
          <w:rFonts w:ascii="Times New Roman" w:hAnsi="Times New Roman" w:cs="Times New Roman"/>
          <w:noProof/>
          <w:sz w:val="24"/>
          <w:szCs w:val="24"/>
        </w:rPr>
        <w:drawing>
          <wp:inline distT="0" distB="0" distL="0" distR="0" wp14:anchorId="2840ABAC" wp14:editId="5406A300">
            <wp:extent cx="3859530" cy="571500"/>
            <wp:effectExtent l="0" t="0" r="7620" b="0"/>
            <wp:docPr id="69" name="Рисунок 69"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7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59530" cy="571500"/>
                    </a:xfrm>
                    <a:prstGeom prst="rect">
                      <a:avLst/>
                    </a:prstGeom>
                    <a:noFill/>
                    <a:ln>
                      <a:noFill/>
                    </a:ln>
                  </pic:spPr>
                </pic:pic>
              </a:graphicData>
            </a:graphic>
          </wp:inline>
        </w:drawing>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всех пройденных интервалов от звука вверх и вниз.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Пение всех пройденных интервалов в тональности, в том числе тритонов на </w:t>
      </w:r>
      <w:r w:rsidRPr="00B2584D">
        <w:rPr>
          <w:rFonts w:ascii="Times New Roman" w:hAnsi="Times New Roman" w:cs="Times New Roman"/>
          <w:sz w:val="24"/>
          <w:szCs w:val="24"/>
          <w:lang w:val="en-US"/>
        </w:rPr>
        <w:t>II</w:t>
      </w:r>
      <w:r w:rsidRPr="00B2584D">
        <w:rPr>
          <w:rFonts w:ascii="Times New Roman" w:hAnsi="Times New Roman" w:cs="Times New Roman"/>
          <w:sz w:val="24"/>
          <w:szCs w:val="24"/>
        </w:rPr>
        <w:t xml:space="preserve"> и </w:t>
      </w:r>
      <w:r w:rsidRPr="00B2584D">
        <w:rPr>
          <w:rFonts w:ascii="Times New Roman" w:hAnsi="Times New Roman" w:cs="Times New Roman"/>
          <w:sz w:val="24"/>
          <w:szCs w:val="24"/>
          <w:lang w:val="en-US"/>
        </w:rPr>
        <w:t>VI</w:t>
      </w:r>
      <w:r w:rsidRPr="00B2584D">
        <w:rPr>
          <w:rFonts w:ascii="Times New Roman" w:hAnsi="Times New Roman" w:cs="Times New Roman"/>
          <w:sz w:val="24"/>
          <w:szCs w:val="24"/>
        </w:rPr>
        <w:t xml:space="preserve"> ступенях минора и гармонического мажора, характерных интервалов в гармоническом мажоре и миноре.</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интервальных последовательностей одноголосно и двухголосно, с исполнением второго голоса на фортепиано.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всех пройденных аккордов от звука и в тональности.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последовательности аккордов одноголосно и группами.</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Сольфеджирование и чтение с листа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более сложных мелодий в пройденных тональностях, включающих элементы хроматизма и модуляций, пройденные ритмические группы, с дирижированием.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с листа мелодий, включающих знакомые мелодические обороты, с дирижированием.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двухголосных примеров дуэтами, с собственным исполнением второго голоса на фортепиано.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выученных мелодий (песен) с собственным аккомпанементом на фортепиано по нотам.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Транспонирование выученных мелодий в другие тональности.</w:t>
      </w:r>
    </w:p>
    <w:p w:rsidR="002C6131" w:rsidRPr="00B2584D" w:rsidRDefault="002C6131" w:rsidP="00995421">
      <w:pPr>
        <w:tabs>
          <w:tab w:val="left" w:pos="3600"/>
        </w:tabs>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Ритмические упражнения</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упражнения с использованием ритмических групп с залигованными нотами, внутритактовых, меджутактовых синкоп в размерах 2/4, 3/4, 4/4, с использованием ритмических фигур с шестнадцатыми в размерах 3/8, 6/8.</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Ритмический аккомпанемент к мелодиям.</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Двухголосные ритмические упражнения группами и индивидуально.</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диктанты.</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Сольмизация выученных и незнакомых примеров.</w:t>
      </w:r>
    </w:p>
    <w:p w:rsidR="002C6131" w:rsidRPr="00B2584D" w:rsidRDefault="002C6131" w:rsidP="00995421">
      <w:pPr>
        <w:tabs>
          <w:tab w:val="left" w:pos="3600"/>
        </w:tabs>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Слуховой анализ</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лада, размера, структуры, ритмических особенностей, наличия отклонений и модуляций в прослушанном музыкальном построении.</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мелодических оборотов, включающих интонации тритонов, характерных интервалов, остальных пройденных интервалов.</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rsidR="002C6131" w:rsidRPr="00B2584D" w:rsidRDefault="002C6131" w:rsidP="00995421">
      <w:pPr>
        <w:tabs>
          <w:tab w:val="left" w:pos="3600"/>
        </w:tabs>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71</w:t>
      </w:r>
      <w:r w:rsidRPr="00B2584D">
        <w:rPr>
          <w:rFonts w:ascii="Times New Roman" w:hAnsi="Times New Roman" w:cs="Times New Roman"/>
          <w:b/>
          <w:i/>
          <w:sz w:val="24"/>
          <w:szCs w:val="24"/>
        </w:rPr>
        <w:tab/>
      </w:r>
    </w:p>
    <w:p w:rsidR="002C6131" w:rsidRPr="00B2584D" w:rsidRDefault="002C6131" w:rsidP="00995421">
      <w:pPr>
        <w:tabs>
          <w:tab w:val="left" w:pos="3600"/>
        </w:tabs>
        <w:spacing w:after="0" w:line="240" w:lineRule="auto"/>
        <w:ind w:firstLine="709"/>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1DA815B6" wp14:editId="5455B15F">
            <wp:extent cx="1837690" cy="544830"/>
            <wp:effectExtent l="0" t="0" r="0" b="7620"/>
            <wp:docPr id="70" name="Рисунок 70"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7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37690" cy="544830"/>
                    </a:xfrm>
                    <a:prstGeom prst="rect">
                      <a:avLst/>
                    </a:prstGeom>
                    <a:noFill/>
                    <a:ln>
                      <a:noFill/>
                    </a:ln>
                  </pic:spPr>
                </pic:pic>
              </a:graphicData>
            </a:graphic>
          </wp:inline>
        </w:drawing>
      </w:r>
    </w:p>
    <w:p w:rsidR="002C6131" w:rsidRPr="00B2584D" w:rsidRDefault="002C6131" w:rsidP="00995421">
      <w:pPr>
        <w:tabs>
          <w:tab w:val="left" w:pos="3600"/>
        </w:tabs>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72</w:t>
      </w:r>
    </w:p>
    <w:p w:rsidR="002C6131" w:rsidRPr="00B2584D" w:rsidRDefault="002C6131" w:rsidP="00995421">
      <w:pPr>
        <w:tabs>
          <w:tab w:val="left" w:pos="3600"/>
        </w:tabs>
        <w:spacing w:after="0" w:line="240" w:lineRule="auto"/>
        <w:ind w:firstLine="709"/>
        <w:rPr>
          <w:rFonts w:ascii="Times New Roman" w:hAnsi="Times New Roman" w:cs="Times New Roman"/>
          <w:b/>
          <w:i/>
          <w:sz w:val="24"/>
          <w:szCs w:val="24"/>
        </w:rPr>
      </w:pPr>
      <w:r w:rsidRPr="00B2584D">
        <w:rPr>
          <w:rFonts w:ascii="Times New Roman" w:hAnsi="Times New Roman" w:cs="Times New Roman"/>
          <w:b/>
          <w:i/>
          <w:noProof/>
          <w:sz w:val="24"/>
          <w:szCs w:val="24"/>
        </w:rPr>
        <w:drawing>
          <wp:inline distT="0" distB="0" distL="0" distR="0" wp14:anchorId="76826393" wp14:editId="0332E4FC">
            <wp:extent cx="1793875" cy="536575"/>
            <wp:effectExtent l="0" t="0" r="0" b="0"/>
            <wp:docPr id="71" name="Рисунок 71"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7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3875" cy="536575"/>
                    </a:xfrm>
                    <a:prstGeom prst="rect">
                      <a:avLst/>
                    </a:prstGeom>
                    <a:noFill/>
                    <a:ln>
                      <a:noFill/>
                    </a:ln>
                  </pic:spPr>
                </pic:pic>
              </a:graphicData>
            </a:graphic>
          </wp:inline>
        </w:drawing>
      </w:r>
      <w:r w:rsidRPr="00B2584D">
        <w:rPr>
          <w:rFonts w:ascii="Times New Roman" w:hAnsi="Times New Roman" w:cs="Times New Roman"/>
          <w:b/>
          <w:i/>
          <w:sz w:val="24"/>
          <w:szCs w:val="24"/>
        </w:rPr>
        <w:tab/>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rsidR="002C6131" w:rsidRPr="00B2584D" w:rsidRDefault="002C6131" w:rsidP="00995421">
      <w:pPr>
        <w:tabs>
          <w:tab w:val="left" w:pos="3600"/>
        </w:tabs>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73</w:t>
      </w:r>
    </w:p>
    <w:p w:rsidR="002C6131" w:rsidRPr="00B2584D" w:rsidRDefault="002C6131" w:rsidP="00995421">
      <w:pPr>
        <w:tabs>
          <w:tab w:val="left" w:pos="3600"/>
        </w:tabs>
        <w:spacing w:after="0" w:line="240" w:lineRule="auto"/>
        <w:ind w:firstLine="709"/>
        <w:rPr>
          <w:rFonts w:ascii="Times New Roman" w:hAnsi="Times New Roman" w:cs="Times New Roman"/>
          <w:sz w:val="24"/>
          <w:szCs w:val="24"/>
        </w:rPr>
      </w:pPr>
      <w:r w:rsidRPr="00B2584D">
        <w:rPr>
          <w:rFonts w:ascii="Times New Roman" w:hAnsi="Times New Roman" w:cs="Times New Roman"/>
          <w:noProof/>
          <w:sz w:val="24"/>
          <w:szCs w:val="24"/>
        </w:rPr>
        <w:drawing>
          <wp:inline distT="0" distB="0" distL="0" distR="0" wp14:anchorId="52873E49" wp14:editId="296D4CD7">
            <wp:extent cx="2022475" cy="606425"/>
            <wp:effectExtent l="0" t="0" r="0" b="3175"/>
            <wp:docPr id="72" name="Рисунок 72"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7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22475" cy="606425"/>
                    </a:xfrm>
                    <a:prstGeom prst="rect">
                      <a:avLst/>
                    </a:prstGeom>
                    <a:noFill/>
                    <a:ln>
                      <a:noFill/>
                    </a:ln>
                  </pic:spPr>
                </pic:pic>
              </a:graphicData>
            </a:graphic>
          </wp:inline>
        </w:drawing>
      </w:r>
    </w:p>
    <w:p w:rsidR="002C6131" w:rsidRPr="00B2584D" w:rsidRDefault="002C6131" w:rsidP="00995421">
      <w:pPr>
        <w:tabs>
          <w:tab w:val="left" w:pos="3600"/>
        </w:tabs>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74</w:t>
      </w:r>
    </w:p>
    <w:p w:rsidR="002C6131" w:rsidRPr="00B2584D" w:rsidRDefault="002C6131" w:rsidP="00995421">
      <w:pPr>
        <w:tabs>
          <w:tab w:val="left" w:pos="3600"/>
        </w:tabs>
        <w:spacing w:after="0" w:line="240" w:lineRule="auto"/>
        <w:ind w:firstLine="709"/>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6129A82C" wp14:editId="1625988C">
            <wp:extent cx="1908175" cy="544830"/>
            <wp:effectExtent l="0" t="0" r="0" b="7620"/>
            <wp:docPr id="73" name="Рисунок 73" descr="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74(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8175" cy="544830"/>
                    </a:xfrm>
                    <a:prstGeom prst="rect">
                      <a:avLst/>
                    </a:prstGeom>
                    <a:noFill/>
                    <a:ln>
                      <a:noFill/>
                    </a:ln>
                  </pic:spPr>
                </pic:pic>
              </a:graphicData>
            </a:graphic>
          </wp:inline>
        </w:drawing>
      </w:r>
    </w:p>
    <w:p w:rsidR="002C6131" w:rsidRPr="00B2584D" w:rsidRDefault="002C6131" w:rsidP="00995421">
      <w:pPr>
        <w:tabs>
          <w:tab w:val="left" w:pos="3600"/>
        </w:tabs>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Музыкальный диктант</w:t>
      </w:r>
      <w:r w:rsidRPr="00B2584D">
        <w:rPr>
          <w:rFonts w:ascii="Times New Roman" w:hAnsi="Times New Roman" w:cs="Times New Roman"/>
          <w:b/>
          <w:sz w:val="24"/>
          <w:szCs w:val="24"/>
        </w:rPr>
        <w:tab/>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Различные формы устного диктанта.</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Запись знакомых мелодий по памяти.</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залигованными нотами, разными видами синкоп.</w:t>
      </w:r>
    </w:p>
    <w:p w:rsidR="002C6131" w:rsidRPr="00B2584D" w:rsidRDefault="002C6131" w:rsidP="00995421">
      <w:pPr>
        <w:tabs>
          <w:tab w:val="left" w:pos="3600"/>
        </w:tabs>
        <w:spacing w:after="0" w:line="240" w:lineRule="auto"/>
        <w:ind w:firstLine="709"/>
        <w:rPr>
          <w:rFonts w:ascii="Times New Roman" w:hAnsi="Times New Roman" w:cs="Times New Roman"/>
          <w:b/>
          <w:i/>
          <w:sz w:val="24"/>
          <w:szCs w:val="24"/>
        </w:rPr>
      </w:pPr>
    </w:p>
    <w:p w:rsidR="002C6131" w:rsidRPr="00B2584D" w:rsidRDefault="002C6131" w:rsidP="00995421">
      <w:pPr>
        <w:tabs>
          <w:tab w:val="left" w:pos="3600"/>
        </w:tabs>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75</w:t>
      </w:r>
    </w:p>
    <w:p w:rsidR="002C6131" w:rsidRPr="00B2584D" w:rsidRDefault="002C6131" w:rsidP="00995421">
      <w:pPr>
        <w:tabs>
          <w:tab w:val="left" w:pos="3600"/>
        </w:tabs>
        <w:spacing w:after="0" w:line="240" w:lineRule="auto"/>
        <w:rPr>
          <w:rFonts w:ascii="Times New Roman" w:hAnsi="Times New Roman" w:cs="Times New Roman"/>
          <w:b/>
          <w:sz w:val="24"/>
          <w:szCs w:val="24"/>
        </w:rPr>
      </w:pPr>
      <w:r w:rsidRPr="00B2584D">
        <w:rPr>
          <w:rFonts w:ascii="Times New Roman" w:hAnsi="Times New Roman" w:cs="Times New Roman"/>
          <w:b/>
          <w:noProof/>
          <w:sz w:val="24"/>
          <w:szCs w:val="24"/>
        </w:rPr>
        <w:lastRenderedPageBreak/>
        <w:drawing>
          <wp:inline distT="0" distB="0" distL="0" distR="0" wp14:anchorId="3B59F04D" wp14:editId="046491B8">
            <wp:extent cx="5943600" cy="1204595"/>
            <wp:effectExtent l="0" t="0" r="0" b="0"/>
            <wp:docPr id="74" name="Рисунок 74"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7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1204595"/>
                    </a:xfrm>
                    <a:prstGeom prst="rect">
                      <a:avLst/>
                    </a:prstGeom>
                    <a:noFill/>
                    <a:ln>
                      <a:noFill/>
                    </a:ln>
                  </pic:spPr>
                </pic:pic>
              </a:graphicData>
            </a:graphic>
          </wp:inline>
        </w:drawing>
      </w:r>
    </w:p>
    <w:p w:rsidR="002C6131" w:rsidRPr="00B2584D" w:rsidRDefault="002C6131" w:rsidP="00995421">
      <w:pPr>
        <w:tabs>
          <w:tab w:val="left" w:pos="3600"/>
        </w:tabs>
        <w:spacing w:after="0" w:line="240" w:lineRule="auto"/>
        <w:ind w:firstLine="709"/>
        <w:rPr>
          <w:rFonts w:ascii="Times New Roman" w:hAnsi="Times New Roman" w:cs="Times New Roman"/>
          <w:b/>
          <w:i/>
          <w:sz w:val="24"/>
          <w:szCs w:val="24"/>
        </w:rPr>
      </w:pPr>
      <w:r w:rsidRPr="00B2584D">
        <w:rPr>
          <w:rFonts w:ascii="Times New Roman" w:hAnsi="Times New Roman" w:cs="Times New Roman"/>
          <w:b/>
          <w:i/>
          <w:sz w:val="24"/>
          <w:szCs w:val="24"/>
        </w:rPr>
        <w:t>Пример 76</w:t>
      </w:r>
    </w:p>
    <w:p w:rsidR="002C6131" w:rsidRPr="00B2584D" w:rsidRDefault="002C6131" w:rsidP="00995421">
      <w:pPr>
        <w:tabs>
          <w:tab w:val="left" w:pos="3600"/>
        </w:tabs>
        <w:spacing w:after="0" w:line="240" w:lineRule="auto"/>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2136E7DC" wp14:editId="5269963F">
            <wp:extent cx="5943600" cy="1002030"/>
            <wp:effectExtent l="0" t="0" r="0" b="7620"/>
            <wp:docPr id="75" name="Рисунок 75"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7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1002030"/>
                    </a:xfrm>
                    <a:prstGeom prst="rect">
                      <a:avLst/>
                    </a:prstGeom>
                    <a:noFill/>
                    <a:ln>
                      <a:noFill/>
                    </a:ln>
                  </pic:spPr>
                </pic:pic>
              </a:graphicData>
            </a:graphic>
          </wp:inline>
        </w:drawing>
      </w:r>
    </w:p>
    <w:p w:rsidR="002C6131" w:rsidRPr="00B2584D" w:rsidRDefault="002C6131" w:rsidP="00995421">
      <w:pPr>
        <w:tabs>
          <w:tab w:val="left" w:pos="3600"/>
        </w:tabs>
        <w:spacing w:after="0" w:line="240" w:lineRule="auto"/>
        <w:ind w:firstLine="709"/>
        <w:rPr>
          <w:rFonts w:ascii="Times New Roman" w:hAnsi="Times New Roman" w:cs="Times New Roman"/>
          <w:b/>
          <w:sz w:val="24"/>
          <w:szCs w:val="24"/>
        </w:rPr>
      </w:pPr>
      <w:r w:rsidRPr="00B2584D">
        <w:rPr>
          <w:rFonts w:ascii="Times New Roman" w:hAnsi="Times New Roman" w:cs="Times New Roman"/>
          <w:b/>
          <w:sz w:val="24"/>
          <w:szCs w:val="24"/>
        </w:rPr>
        <w:t>Творческие задания</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Импровизация и сочинение мелодий разного характера, жанра.</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Мелодий с интонациями пройденных интервалов, движением по звукам изученных аккордов, с использованием хроматических звуков.</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Подбор аккомпанемента к мелодиям.</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Подбор второго голоса к мелодии.</w:t>
      </w:r>
    </w:p>
    <w:p w:rsidR="002C6131" w:rsidRPr="00B2584D" w:rsidRDefault="002C6131" w:rsidP="00995421">
      <w:pPr>
        <w:tabs>
          <w:tab w:val="left" w:pos="360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Сочинение интервальных и аккордовых последовательностей.</w:t>
      </w:r>
    </w:p>
    <w:p w:rsidR="002C6131" w:rsidRPr="00B2584D" w:rsidRDefault="002C6131" w:rsidP="00995421">
      <w:pPr>
        <w:spacing w:after="0" w:line="240" w:lineRule="auto"/>
        <w:ind w:firstLine="709"/>
        <w:jc w:val="both"/>
        <w:rPr>
          <w:rFonts w:ascii="Times New Roman" w:hAnsi="Times New Roman" w:cs="Times New Roman"/>
          <w:b/>
          <w:sz w:val="24"/>
          <w:szCs w:val="24"/>
          <w:u w:val="single"/>
        </w:rPr>
      </w:pPr>
      <w:r w:rsidRPr="00B2584D">
        <w:rPr>
          <w:rFonts w:ascii="Times New Roman" w:hAnsi="Times New Roman" w:cs="Times New Roman"/>
          <w:b/>
          <w:sz w:val="24"/>
          <w:szCs w:val="24"/>
          <w:u w:val="single"/>
        </w:rPr>
        <w:t xml:space="preserve">6 класс </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Интонационные упражнения</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гамм до 7 знаков в ключе  (натуральный, гармонический, мелодический мажор и минор) от разных ступеней.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мелодических оборотов с использованием хроматических вспомогательных, хроматических проходящих звуков.</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хроматической гаммы, мелодических оборотов с ее фрагментами.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всех пройденных интервалов от звука и в тональности вверх и вниз.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пройденных интервалов от звука и в тональности двухголосно.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всех трезвучий от звука вверх и вниз.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главных трезвучий с обращениями в тональности.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главных септаккордов в тональности  вверх и вниз.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одного из голосов аккордовой или интервальной последовательности с проигрыванием остальных голосов на фортепиано.</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одноголосных секвенций  (диатонических или модулирующих).</w:t>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 xml:space="preserve">Пример 77 </w:t>
      </w:r>
    </w:p>
    <w:p w:rsidR="002C6131" w:rsidRPr="00B2584D" w:rsidRDefault="002C6131" w:rsidP="00995421">
      <w:pPr>
        <w:spacing w:after="0" w:line="240" w:lineRule="auto"/>
        <w:jc w:val="both"/>
        <w:rPr>
          <w:rFonts w:ascii="Times New Roman" w:hAnsi="Times New Roman" w:cs="Times New Roman"/>
          <w:b/>
          <w:sz w:val="24"/>
          <w:szCs w:val="24"/>
        </w:rPr>
      </w:pPr>
      <w:r w:rsidRPr="00B2584D">
        <w:rPr>
          <w:rFonts w:ascii="Times New Roman" w:hAnsi="Times New Roman" w:cs="Times New Roman"/>
          <w:b/>
          <w:noProof/>
          <w:sz w:val="24"/>
          <w:szCs w:val="24"/>
        </w:rPr>
        <w:lastRenderedPageBreak/>
        <w:drawing>
          <wp:inline distT="0" distB="0" distL="0" distR="0" wp14:anchorId="37B5D8FC" wp14:editId="56521D2D">
            <wp:extent cx="5398770" cy="466090"/>
            <wp:effectExtent l="0" t="0" r="0" b="0"/>
            <wp:docPr id="76" name="Рисунок 76"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7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8770" cy="466090"/>
                    </a:xfrm>
                    <a:prstGeom prst="rect">
                      <a:avLst/>
                    </a:prstGeom>
                    <a:noFill/>
                    <a:ln>
                      <a:noFill/>
                    </a:ln>
                  </pic:spPr>
                </pic:pic>
              </a:graphicData>
            </a:graphic>
          </wp:inline>
        </w:drawing>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Сольфеджирование, чтение с листа</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Транспонирование выученных мелодий на секунду.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Закрепление навыка чтения с листа и дирижирования.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Пение двухголосных примеров гармонического, полифонического склада дуэтом и с собственным исполнением второго голоса на фортепиано.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Пение выученных мелодий, песен, романсов с собственным аккомпанементом на фортепиано по нотам</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Ритмические упражнения</w:t>
      </w:r>
    </w:p>
    <w:p w:rsidR="002C6131" w:rsidRPr="00B2584D" w:rsidRDefault="002C6131" w:rsidP="00995421">
      <w:pPr>
        <w:tabs>
          <w:tab w:val="left" w:pos="378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включающих ритмические фигуры: различные виды междутактовых и внутритактовых синкоп, залигованные ноты, различные виды триолей, паузы.</w:t>
      </w:r>
    </w:p>
    <w:p w:rsidR="002C6131" w:rsidRPr="00B2584D" w:rsidRDefault="002C6131" w:rsidP="00995421">
      <w:pPr>
        <w:tabs>
          <w:tab w:val="left" w:pos="378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Ритмические диктанты</w:t>
      </w:r>
    </w:p>
    <w:p w:rsidR="002C6131" w:rsidRPr="00B2584D" w:rsidRDefault="002C6131" w:rsidP="00995421">
      <w:pPr>
        <w:tabs>
          <w:tab w:val="left" w:pos="378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Сольмизация выученных примеров и при чтении с листа.</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Слуховой анализ</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Определение хроматических вспомогательных и проходящих звуков, фрагментов хроматической гаммы  в мелодии. </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отклонений и модуляций в родственные тональности.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всех пройденных интервалов в ладу и от звука, в мелодическом и гармоническом звучании, последовательностей из интервалов в тональности  (6-8 интервалов).</w:t>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Пример 78</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27363B30" wp14:editId="6689733B">
            <wp:extent cx="2400300" cy="571500"/>
            <wp:effectExtent l="0" t="0" r="0" b="0"/>
            <wp:docPr id="77" name="Рисунок 77" descr="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78(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00300" cy="571500"/>
                    </a:xfrm>
                    <a:prstGeom prst="rect">
                      <a:avLst/>
                    </a:prstGeom>
                    <a:noFill/>
                    <a:ln>
                      <a:noFill/>
                    </a:ln>
                  </pic:spPr>
                </pic:pic>
              </a:graphicData>
            </a:graphic>
          </wp:inline>
        </w:drawing>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Пример 79</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noProof/>
          <w:sz w:val="24"/>
          <w:szCs w:val="24"/>
        </w:rPr>
        <w:lastRenderedPageBreak/>
        <w:drawing>
          <wp:inline distT="0" distB="0" distL="0" distR="0" wp14:anchorId="4216939F" wp14:editId="772A17E5">
            <wp:extent cx="2092325" cy="580390"/>
            <wp:effectExtent l="0" t="0" r="3175" b="0"/>
            <wp:docPr id="78" name="Рисунок 78"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7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92325" cy="580390"/>
                    </a:xfrm>
                    <a:prstGeom prst="rect">
                      <a:avLst/>
                    </a:prstGeom>
                    <a:noFill/>
                    <a:ln>
                      <a:noFill/>
                    </a:ln>
                  </pic:spPr>
                </pic:pic>
              </a:graphicData>
            </a:graphic>
          </wp:inline>
        </w:drawing>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Определение всех пройденных аккордов от звука, функций аккордов в ладу, различных оборотов, последовательностей из нескольких аккордов (6-8 аккордов).</w:t>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Пример 80</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24E3A3EE" wp14:editId="4C149F20">
            <wp:extent cx="2022475" cy="509905"/>
            <wp:effectExtent l="0" t="0" r="0" b="4445"/>
            <wp:docPr id="79" name="Рисунок 79" descr="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8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22475" cy="509905"/>
                    </a:xfrm>
                    <a:prstGeom prst="rect">
                      <a:avLst/>
                    </a:prstGeom>
                    <a:noFill/>
                    <a:ln>
                      <a:noFill/>
                    </a:ln>
                  </pic:spPr>
                </pic:pic>
              </a:graphicData>
            </a:graphic>
          </wp:inline>
        </w:drawing>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Пример 81</w:t>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4E297B45" wp14:editId="286AEE71">
            <wp:extent cx="2620010" cy="492125"/>
            <wp:effectExtent l="0" t="0" r="8890" b="3175"/>
            <wp:docPr id="80" name="Рисунок 80"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8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0010" cy="492125"/>
                    </a:xfrm>
                    <a:prstGeom prst="rect">
                      <a:avLst/>
                    </a:prstGeom>
                    <a:noFill/>
                    <a:ln>
                      <a:noFill/>
                    </a:ln>
                  </pic:spPr>
                </pic:pic>
              </a:graphicData>
            </a:graphic>
          </wp:inline>
        </w:drawing>
      </w:r>
    </w:p>
    <w:p w:rsidR="002C6131" w:rsidRPr="00B2584D" w:rsidRDefault="002C6131" w:rsidP="00995421">
      <w:pPr>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Музыкальный диктант</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Различные формы устного диктанта, запись мелодий по памяти.</w:t>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Пример 82</w:t>
      </w:r>
    </w:p>
    <w:p w:rsidR="002C6131" w:rsidRPr="00B2584D" w:rsidRDefault="002C6131" w:rsidP="00995421">
      <w:pPr>
        <w:spacing w:after="0" w:line="240" w:lineRule="auto"/>
        <w:jc w:val="both"/>
        <w:rPr>
          <w:rFonts w:ascii="Times New Roman" w:hAnsi="Times New Roman" w:cs="Times New Roman"/>
          <w:b/>
          <w:sz w:val="24"/>
          <w:szCs w:val="24"/>
        </w:rPr>
      </w:pPr>
      <w:r w:rsidRPr="00B2584D">
        <w:rPr>
          <w:rFonts w:ascii="Times New Roman" w:hAnsi="Times New Roman" w:cs="Times New Roman"/>
          <w:b/>
          <w:noProof/>
          <w:sz w:val="24"/>
          <w:szCs w:val="24"/>
        </w:rPr>
        <w:drawing>
          <wp:inline distT="0" distB="0" distL="0" distR="0" wp14:anchorId="294A3FDE" wp14:editId="2080E0D2">
            <wp:extent cx="5943600" cy="984885"/>
            <wp:effectExtent l="0" t="0" r="0" b="5715"/>
            <wp:docPr id="81" name="Рисунок 81"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8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984885"/>
                    </a:xfrm>
                    <a:prstGeom prst="rect">
                      <a:avLst/>
                    </a:prstGeom>
                    <a:noFill/>
                    <a:ln>
                      <a:noFill/>
                    </a:ln>
                  </pic:spPr>
                </pic:pic>
              </a:graphicData>
            </a:graphic>
          </wp:inline>
        </w:drawing>
      </w:r>
    </w:p>
    <w:p w:rsidR="002C6131" w:rsidRPr="00B2584D" w:rsidRDefault="002C6131" w:rsidP="00995421">
      <w:pPr>
        <w:spacing w:after="0" w:line="240" w:lineRule="auto"/>
        <w:ind w:firstLine="709"/>
        <w:jc w:val="both"/>
        <w:rPr>
          <w:rFonts w:ascii="Times New Roman" w:hAnsi="Times New Roman" w:cs="Times New Roman"/>
          <w:b/>
          <w:i/>
          <w:sz w:val="24"/>
          <w:szCs w:val="24"/>
        </w:rPr>
      </w:pPr>
      <w:r w:rsidRPr="00B2584D">
        <w:rPr>
          <w:rFonts w:ascii="Times New Roman" w:hAnsi="Times New Roman" w:cs="Times New Roman"/>
          <w:b/>
          <w:i/>
          <w:sz w:val="24"/>
          <w:szCs w:val="24"/>
        </w:rPr>
        <w:t>Пример 83</w:t>
      </w:r>
    </w:p>
    <w:p w:rsidR="002C6131" w:rsidRPr="00B2584D" w:rsidRDefault="002C6131" w:rsidP="00995421">
      <w:pPr>
        <w:spacing w:after="0" w:line="240" w:lineRule="auto"/>
        <w:jc w:val="both"/>
        <w:rPr>
          <w:rFonts w:ascii="Times New Roman" w:hAnsi="Times New Roman" w:cs="Times New Roman"/>
          <w:sz w:val="24"/>
          <w:szCs w:val="24"/>
        </w:rPr>
      </w:pPr>
      <w:r w:rsidRPr="00B2584D">
        <w:rPr>
          <w:rFonts w:ascii="Times New Roman" w:hAnsi="Times New Roman" w:cs="Times New Roman"/>
          <w:noProof/>
          <w:sz w:val="24"/>
          <w:szCs w:val="24"/>
        </w:rPr>
        <w:drawing>
          <wp:inline distT="0" distB="0" distL="0" distR="0" wp14:anchorId="0B3DA279" wp14:editId="568EA8B0">
            <wp:extent cx="5354320" cy="1081405"/>
            <wp:effectExtent l="0" t="0" r="0" b="4445"/>
            <wp:docPr id="82" name="Рисунок 82"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8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54320" cy="1081405"/>
                    </a:xfrm>
                    <a:prstGeom prst="rect">
                      <a:avLst/>
                    </a:prstGeom>
                    <a:noFill/>
                    <a:ln>
                      <a:noFill/>
                    </a:ln>
                  </pic:spPr>
                </pic:pic>
              </a:graphicData>
            </a:graphic>
          </wp:inline>
        </w:drawing>
      </w:r>
    </w:p>
    <w:p w:rsidR="002C6131" w:rsidRPr="00B2584D" w:rsidRDefault="002C6131" w:rsidP="00995421">
      <w:pPr>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 xml:space="preserve">Запись  интервальной последовательности. </w:t>
      </w:r>
    </w:p>
    <w:p w:rsidR="002C6131" w:rsidRPr="00B2584D" w:rsidRDefault="002C6131" w:rsidP="00995421">
      <w:pPr>
        <w:tabs>
          <w:tab w:val="left" w:pos="378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lastRenderedPageBreak/>
        <w:t>Запись аккордовых последовательностей.</w:t>
      </w:r>
    </w:p>
    <w:p w:rsidR="002C6131" w:rsidRPr="00B2584D" w:rsidRDefault="002C6131" w:rsidP="00995421">
      <w:pPr>
        <w:tabs>
          <w:tab w:val="left" w:pos="3780"/>
        </w:tabs>
        <w:spacing w:after="0" w:line="240" w:lineRule="auto"/>
        <w:ind w:firstLine="709"/>
        <w:jc w:val="both"/>
        <w:rPr>
          <w:rFonts w:ascii="Times New Roman" w:hAnsi="Times New Roman" w:cs="Times New Roman"/>
          <w:b/>
          <w:sz w:val="24"/>
          <w:szCs w:val="24"/>
        </w:rPr>
      </w:pPr>
      <w:r w:rsidRPr="00B2584D">
        <w:rPr>
          <w:rFonts w:ascii="Times New Roman" w:hAnsi="Times New Roman" w:cs="Times New Roman"/>
          <w:b/>
          <w:sz w:val="24"/>
          <w:szCs w:val="24"/>
        </w:rPr>
        <w:t>Творческие задания</w:t>
      </w:r>
    </w:p>
    <w:p w:rsidR="002C6131" w:rsidRPr="00B2584D" w:rsidRDefault="002C6131" w:rsidP="00995421">
      <w:pPr>
        <w:tabs>
          <w:tab w:val="left" w:pos="378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2C6131" w:rsidRPr="00B2584D" w:rsidRDefault="002C6131" w:rsidP="00995421">
      <w:pPr>
        <w:tabs>
          <w:tab w:val="left" w:pos="378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Импровизация и сочинение мелодий на заданный ритмический рисунок.</w:t>
      </w:r>
    </w:p>
    <w:p w:rsidR="002C6131" w:rsidRPr="00B2584D" w:rsidRDefault="002C6131" w:rsidP="00995421">
      <w:pPr>
        <w:tabs>
          <w:tab w:val="left" w:pos="378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Импровизация и сочинение мелодий различного характера, формы, жанра.</w:t>
      </w:r>
    </w:p>
    <w:p w:rsidR="002C6131" w:rsidRPr="00B2584D" w:rsidRDefault="002C6131" w:rsidP="00995421">
      <w:pPr>
        <w:tabs>
          <w:tab w:val="left" w:pos="378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Подбор подголоска к мелодии.</w:t>
      </w:r>
    </w:p>
    <w:p w:rsidR="002C6131" w:rsidRPr="00B2584D" w:rsidRDefault="002C6131" w:rsidP="00995421">
      <w:pPr>
        <w:tabs>
          <w:tab w:val="left" w:pos="378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Подбор аккомпанемента к мелодии.</w:t>
      </w:r>
    </w:p>
    <w:p w:rsidR="002C6131" w:rsidRPr="00B2584D" w:rsidRDefault="002C6131" w:rsidP="00995421">
      <w:pPr>
        <w:tabs>
          <w:tab w:val="left" w:pos="378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Сочинение и запись двухголосных построений.</w:t>
      </w:r>
    </w:p>
    <w:p w:rsidR="002C6131" w:rsidRPr="00B2584D" w:rsidRDefault="002C6131" w:rsidP="00995421">
      <w:pPr>
        <w:tabs>
          <w:tab w:val="left" w:pos="3780"/>
        </w:tabs>
        <w:spacing w:after="0" w:line="240" w:lineRule="auto"/>
        <w:ind w:firstLine="709"/>
        <w:jc w:val="both"/>
        <w:rPr>
          <w:rFonts w:ascii="Times New Roman" w:hAnsi="Times New Roman" w:cs="Times New Roman"/>
          <w:sz w:val="24"/>
          <w:szCs w:val="24"/>
        </w:rPr>
      </w:pPr>
      <w:r w:rsidRPr="00B2584D">
        <w:rPr>
          <w:rFonts w:ascii="Times New Roman" w:hAnsi="Times New Roman" w:cs="Times New Roman"/>
          <w:sz w:val="24"/>
          <w:szCs w:val="24"/>
        </w:rPr>
        <w:t>Сочинение и запись аккордовых последовательностей.</w:t>
      </w:r>
    </w:p>
    <w:p w:rsidR="002C6131" w:rsidRPr="00B2584D" w:rsidRDefault="002C6131" w:rsidP="00E25C81">
      <w:pPr>
        <w:numPr>
          <w:ilvl w:val="0"/>
          <w:numId w:val="84"/>
        </w:numPr>
        <w:spacing w:after="0" w:line="240" w:lineRule="auto"/>
        <w:ind w:left="0"/>
        <w:jc w:val="center"/>
        <w:rPr>
          <w:rFonts w:ascii="Times New Roman" w:hAnsi="Times New Roman" w:cs="Times New Roman"/>
          <w:b/>
          <w:i/>
          <w:sz w:val="24"/>
          <w:szCs w:val="24"/>
        </w:rPr>
      </w:pPr>
      <w:r w:rsidRPr="00B2584D">
        <w:rPr>
          <w:rFonts w:ascii="Times New Roman" w:hAnsi="Times New Roman" w:cs="Times New Roman"/>
          <w:b/>
          <w:i/>
          <w:sz w:val="24"/>
          <w:szCs w:val="24"/>
        </w:rPr>
        <w:t>Методические рекомендации по организации самостоятельной работы</w:t>
      </w:r>
      <w:r w:rsidR="00066D7D">
        <w:rPr>
          <w:rFonts w:ascii="Times New Roman" w:hAnsi="Times New Roman" w:cs="Times New Roman"/>
          <w:b/>
          <w:i/>
          <w:sz w:val="24"/>
          <w:szCs w:val="24"/>
        </w:rPr>
        <w:t xml:space="preserve"> об</w:t>
      </w:r>
      <w:r w:rsidRPr="00B2584D">
        <w:rPr>
          <w:rFonts w:ascii="Times New Roman" w:hAnsi="Times New Roman" w:cs="Times New Roman"/>
          <w:b/>
          <w:i/>
          <w:sz w:val="24"/>
          <w:szCs w:val="24"/>
        </w:rPr>
        <w:t xml:space="preserve"> уча</w:t>
      </w:r>
      <w:r w:rsidR="00066D7D">
        <w:rPr>
          <w:rFonts w:ascii="Times New Roman" w:hAnsi="Times New Roman" w:cs="Times New Roman"/>
          <w:b/>
          <w:i/>
          <w:sz w:val="24"/>
          <w:szCs w:val="24"/>
        </w:rPr>
        <w:t>ю</w:t>
      </w:r>
      <w:r w:rsidRPr="00B2584D">
        <w:rPr>
          <w:rFonts w:ascii="Times New Roman" w:hAnsi="Times New Roman" w:cs="Times New Roman"/>
          <w:b/>
          <w:i/>
          <w:sz w:val="24"/>
          <w:szCs w:val="24"/>
        </w:rPr>
        <w:t>щихся</w:t>
      </w:r>
    </w:p>
    <w:p w:rsidR="002C6131" w:rsidRPr="00B2584D" w:rsidRDefault="002C6131" w:rsidP="00995421">
      <w:pPr>
        <w:shd w:val="clear" w:color="auto" w:fill="FFFFFF"/>
        <w:spacing w:after="0" w:line="240" w:lineRule="auto"/>
        <w:ind w:firstLine="710"/>
        <w:jc w:val="both"/>
        <w:rPr>
          <w:rFonts w:ascii="Times New Roman" w:hAnsi="Times New Roman" w:cs="Times New Roman"/>
          <w:sz w:val="24"/>
          <w:szCs w:val="24"/>
        </w:rPr>
      </w:pPr>
      <w:r w:rsidRPr="00B2584D">
        <w:rPr>
          <w:rFonts w:ascii="Times New Roman" w:hAnsi="Times New Roman" w:cs="Times New Roman"/>
          <w:spacing w:val="-3"/>
          <w:sz w:val="24"/>
          <w:szCs w:val="24"/>
        </w:rPr>
        <w:t xml:space="preserve">Самостоятельная работа учащихся по сольфеджио основана на </w:t>
      </w:r>
      <w:r w:rsidRPr="00B2584D">
        <w:rPr>
          <w:rFonts w:ascii="Times New Roman" w:hAnsi="Times New Roman" w:cs="Times New Roman"/>
          <w:spacing w:val="-10"/>
          <w:sz w:val="24"/>
          <w:szCs w:val="24"/>
        </w:rPr>
        <w:t xml:space="preserve">выполнении домашнего задания. Время, предусмотренное на выполнение </w:t>
      </w:r>
      <w:r w:rsidRPr="00B2584D">
        <w:rPr>
          <w:rFonts w:ascii="Times New Roman" w:hAnsi="Times New Roman" w:cs="Times New Roman"/>
          <w:spacing w:val="-9"/>
          <w:sz w:val="24"/>
          <w:szCs w:val="24"/>
        </w:rPr>
        <w:t xml:space="preserve">домашнего задания, рассчитывается исходя из затрат времени на отдельные </w:t>
      </w:r>
      <w:r w:rsidRPr="00B2584D">
        <w:rPr>
          <w:rFonts w:ascii="Times New Roman" w:hAnsi="Times New Roman" w:cs="Times New Roman"/>
          <w:sz w:val="24"/>
          <w:szCs w:val="24"/>
        </w:rPr>
        <w:t xml:space="preserve">виды заданий (сольфеджирование, интонационные упражнения, </w:t>
      </w:r>
      <w:r w:rsidRPr="00B2584D">
        <w:rPr>
          <w:rFonts w:ascii="Times New Roman" w:hAnsi="Times New Roman" w:cs="Times New Roman"/>
          <w:spacing w:val="-8"/>
          <w:sz w:val="24"/>
          <w:szCs w:val="24"/>
        </w:rPr>
        <w:t xml:space="preserve">теоретические задания, творческие задания и др.) и составляет от 1 часа в неделю. Целесообразно равномерно распределять время на выполнение </w:t>
      </w:r>
      <w:r w:rsidRPr="00B2584D">
        <w:rPr>
          <w:rFonts w:ascii="Times New Roman" w:hAnsi="Times New Roman" w:cs="Times New Roman"/>
          <w:spacing w:val="-9"/>
          <w:sz w:val="24"/>
          <w:szCs w:val="24"/>
        </w:rPr>
        <w:t xml:space="preserve">домашнего задания в течение недели (от урока до урока), затрачивая на это </w:t>
      </w:r>
      <w:r w:rsidRPr="00B2584D">
        <w:rPr>
          <w:rFonts w:ascii="Times New Roman" w:hAnsi="Times New Roman" w:cs="Times New Roman"/>
          <w:spacing w:val="-4"/>
          <w:sz w:val="24"/>
          <w:szCs w:val="24"/>
        </w:rPr>
        <w:t xml:space="preserve">10-20 минут в день. Домашнюю подготовку рекомендуется начинать с </w:t>
      </w:r>
      <w:r w:rsidRPr="00B2584D">
        <w:rPr>
          <w:rFonts w:ascii="Times New Roman" w:hAnsi="Times New Roman" w:cs="Times New Roman"/>
          <w:spacing w:val="-9"/>
          <w:sz w:val="24"/>
          <w:szCs w:val="24"/>
        </w:rPr>
        <w:t xml:space="preserve">заданий, в которых прорабатывается новый теоретический материал и с </w:t>
      </w:r>
      <w:r w:rsidRPr="00B2584D">
        <w:rPr>
          <w:rFonts w:ascii="Times New Roman" w:hAnsi="Times New Roman" w:cs="Times New Roman"/>
          <w:spacing w:val="-2"/>
          <w:sz w:val="24"/>
          <w:szCs w:val="24"/>
        </w:rPr>
        <w:t xml:space="preserve">упражнений на развитие музыкальной памяти (выучивание примеров </w:t>
      </w:r>
      <w:r w:rsidRPr="00B2584D">
        <w:rPr>
          <w:rFonts w:ascii="Times New Roman" w:hAnsi="Times New Roman" w:cs="Times New Roman"/>
          <w:spacing w:val="-5"/>
          <w:sz w:val="24"/>
          <w:szCs w:val="24"/>
        </w:rPr>
        <w:t xml:space="preserve">наизусть, транспонирование), чтобы иметь возможность несколько раз </w:t>
      </w:r>
      <w:r w:rsidRPr="00B2584D">
        <w:rPr>
          <w:rFonts w:ascii="Times New Roman" w:hAnsi="Times New Roman" w:cs="Times New Roman"/>
          <w:spacing w:val="-10"/>
          <w:sz w:val="24"/>
          <w:szCs w:val="24"/>
        </w:rPr>
        <w:t xml:space="preserve">вернуться к этим заданиям на протяжении недели между занятиями в классе. Должное время уделяется интонационным упражнениям и сольфеджированию. Ученик должен иметь возможность проверить чистоту </w:t>
      </w:r>
      <w:r w:rsidRPr="00B2584D">
        <w:rPr>
          <w:rFonts w:ascii="Times New Roman" w:hAnsi="Times New Roman" w:cs="Times New Roman"/>
          <w:spacing w:val="-9"/>
          <w:sz w:val="24"/>
          <w:szCs w:val="24"/>
        </w:rPr>
        <w:t xml:space="preserve">своей интонации и научиться это делать самостоятельно на фортепиано (или </w:t>
      </w:r>
      <w:r w:rsidRPr="00B2584D">
        <w:rPr>
          <w:rFonts w:ascii="Times New Roman" w:hAnsi="Times New Roman" w:cs="Times New Roman"/>
          <w:sz w:val="24"/>
          <w:szCs w:val="24"/>
        </w:rPr>
        <w:t>на своем инструменте).</w:t>
      </w:r>
    </w:p>
    <w:p w:rsidR="002C6131" w:rsidRPr="00B2584D" w:rsidRDefault="002C6131" w:rsidP="00995421">
      <w:pPr>
        <w:shd w:val="clear" w:color="auto" w:fill="FFFFFF"/>
        <w:spacing w:after="0" w:line="240" w:lineRule="auto"/>
        <w:rPr>
          <w:rFonts w:ascii="Times New Roman" w:hAnsi="Times New Roman" w:cs="Times New Roman"/>
          <w:sz w:val="24"/>
          <w:szCs w:val="24"/>
        </w:rPr>
      </w:pPr>
      <w:r w:rsidRPr="00B2584D">
        <w:rPr>
          <w:rFonts w:ascii="Times New Roman" w:hAnsi="Times New Roman" w:cs="Times New Roman"/>
          <w:b/>
          <w:bCs/>
          <w:spacing w:val="-12"/>
          <w:sz w:val="24"/>
          <w:szCs w:val="24"/>
        </w:rPr>
        <w:t>Организация занятий</w:t>
      </w:r>
    </w:p>
    <w:p w:rsidR="002C6131" w:rsidRPr="00B2584D" w:rsidRDefault="002C6131" w:rsidP="00995421">
      <w:pPr>
        <w:shd w:val="clear" w:color="auto" w:fill="FFFFFF"/>
        <w:spacing w:after="0" w:line="240" w:lineRule="auto"/>
        <w:ind w:firstLine="715"/>
        <w:jc w:val="both"/>
        <w:rPr>
          <w:rFonts w:ascii="Times New Roman" w:hAnsi="Times New Roman" w:cs="Times New Roman"/>
          <w:sz w:val="24"/>
          <w:szCs w:val="24"/>
        </w:rPr>
      </w:pPr>
      <w:r w:rsidRPr="00B2584D">
        <w:rPr>
          <w:rFonts w:ascii="Times New Roman" w:hAnsi="Times New Roman" w:cs="Times New Roman"/>
          <w:spacing w:val="-7"/>
          <w:sz w:val="24"/>
          <w:szCs w:val="24"/>
        </w:rPr>
        <w:t xml:space="preserve">Самостоятельные занятия по сольфеджио являются необходимым </w:t>
      </w:r>
      <w:r w:rsidRPr="00B2584D">
        <w:rPr>
          <w:rFonts w:ascii="Times New Roman" w:hAnsi="Times New Roman" w:cs="Times New Roman"/>
          <w:sz w:val="24"/>
          <w:szCs w:val="24"/>
        </w:rPr>
        <w:t xml:space="preserve">условием для успешного овладения теоретическими знаниями, </w:t>
      </w:r>
      <w:r w:rsidRPr="00B2584D">
        <w:rPr>
          <w:rFonts w:ascii="Times New Roman" w:hAnsi="Times New Roman" w:cs="Times New Roman"/>
          <w:spacing w:val="-8"/>
          <w:sz w:val="24"/>
          <w:szCs w:val="24"/>
        </w:rPr>
        <w:t xml:space="preserve">формирования умений и навыков. Самостоятельная работа опирается на </w:t>
      </w:r>
      <w:r w:rsidRPr="00B2584D">
        <w:rPr>
          <w:rFonts w:ascii="Times New Roman" w:hAnsi="Times New Roman" w:cs="Times New Roman"/>
          <w:spacing w:val="-10"/>
          <w:sz w:val="24"/>
          <w:szCs w:val="24"/>
        </w:rPr>
        <w:t xml:space="preserve">домашнее задание, которое должно содержать новый изучаемый в данный </w:t>
      </w:r>
      <w:r w:rsidRPr="00B2584D">
        <w:rPr>
          <w:rFonts w:ascii="Times New Roman" w:hAnsi="Times New Roman" w:cs="Times New Roman"/>
          <w:spacing w:val="-4"/>
          <w:sz w:val="24"/>
          <w:szCs w:val="24"/>
        </w:rPr>
        <w:t xml:space="preserve">момент материал и закрепление пройденного, а также включать разные </w:t>
      </w:r>
      <w:r w:rsidRPr="00B2584D">
        <w:rPr>
          <w:rFonts w:ascii="Times New Roman" w:hAnsi="Times New Roman" w:cs="Times New Roman"/>
          <w:sz w:val="24"/>
          <w:szCs w:val="24"/>
        </w:rPr>
        <w:t>формы работы:</w:t>
      </w:r>
    </w:p>
    <w:p w:rsidR="002C6131" w:rsidRPr="00B2584D" w:rsidRDefault="002C6131" w:rsidP="00E25C81">
      <w:pPr>
        <w:widowControl w:val="0"/>
        <w:numPr>
          <w:ilvl w:val="0"/>
          <w:numId w:val="75"/>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B2584D">
        <w:rPr>
          <w:rFonts w:ascii="Times New Roman" w:hAnsi="Times New Roman" w:cs="Times New Roman"/>
          <w:spacing w:val="-10"/>
          <w:sz w:val="24"/>
          <w:szCs w:val="24"/>
        </w:rPr>
        <w:t>выполнение теоретического (возможно письменного) задания,</w:t>
      </w:r>
    </w:p>
    <w:p w:rsidR="002C6131" w:rsidRPr="00B2584D" w:rsidRDefault="002C6131" w:rsidP="00E25C81">
      <w:pPr>
        <w:widowControl w:val="0"/>
        <w:numPr>
          <w:ilvl w:val="0"/>
          <w:numId w:val="75"/>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B2584D">
        <w:rPr>
          <w:rFonts w:ascii="Times New Roman" w:hAnsi="Times New Roman" w:cs="Times New Roman"/>
          <w:spacing w:val="-10"/>
          <w:sz w:val="24"/>
          <w:szCs w:val="24"/>
        </w:rPr>
        <w:t>сольфеджирование мелодий по нотам,</w:t>
      </w:r>
    </w:p>
    <w:p w:rsidR="002C6131" w:rsidRPr="00B2584D" w:rsidRDefault="002C6131" w:rsidP="00E25C81">
      <w:pPr>
        <w:widowControl w:val="0"/>
        <w:numPr>
          <w:ilvl w:val="0"/>
          <w:numId w:val="75"/>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B2584D">
        <w:rPr>
          <w:rFonts w:ascii="Times New Roman" w:hAnsi="Times New Roman" w:cs="Times New Roman"/>
          <w:spacing w:val="-10"/>
          <w:sz w:val="24"/>
          <w:szCs w:val="24"/>
        </w:rPr>
        <w:t>разучивание мелодий наизусть,</w:t>
      </w:r>
    </w:p>
    <w:p w:rsidR="002C6131" w:rsidRPr="00B2584D" w:rsidRDefault="002C6131" w:rsidP="00E25C81">
      <w:pPr>
        <w:widowControl w:val="0"/>
        <w:numPr>
          <w:ilvl w:val="0"/>
          <w:numId w:val="75"/>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B2584D">
        <w:rPr>
          <w:rFonts w:ascii="Times New Roman" w:hAnsi="Times New Roman" w:cs="Times New Roman"/>
          <w:spacing w:val="-11"/>
          <w:sz w:val="24"/>
          <w:szCs w:val="24"/>
        </w:rPr>
        <w:t>транспонирование,</w:t>
      </w:r>
    </w:p>
    <w:p w:rsidR="002C6131" w:rsidRPr="00B2584D" w:rsidRDefault="002C6131" w:rsidP="00E25C81">
      <w:pPr>
        <w:widowControl w:val="0"/>
        <w:numPr>
          <w:ilvl w:val="0"/>
          <w:numId w:val="75"/>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B2584D">
        <w:rPr>
          <w:rFonts w:ascii="Times New Roman" w:hAnsi="Times New Roman" w:cs="Times New Roman"/>
          <w:spacing w:val="-11"/>
          <w:sz w:val="24"/>
          <w:szCs w:val="24"/>
        </w:rPr>
        <w:t>интонационные  упражнения  (пение  гамм,  оборотов,  интервалов,</w:t>
      </w:r>
      <w:r w:rsidRPr="00B2584D">
        <w:rPr>
          <w:rFonts w:ascii="Times New Roman" w:hAnsi="Times New Roman" w:cs="Times New Roman"/>
          <w:sz w:val="24"/>
          <w:szCs w:val="24"/>
        </w:rPr>
        <w:t>аккордов),</w:t>
      </w:r>
    </w:p>
    <w:p w:rsidR="002C6131" w:rsidRPr="00B2584D" w:rsidRDefault="002C6131" w:rsidP="00E25C81">
      <w:pPr>
        <w:widowControl w:val="0"/>
        <w:numPr>
          <w:ilvl w:val="0"/>
          <w:numId w:val="75"/>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B2584D">
        <w:rPr>
          <w:rFonts w:ascii="Times New Roman" w:hAnsi="Times New Roman" w:cs="Times New Roman"/>
          <w:spacing w:val="-8"/>
          <w:sz w:val="24"/>
          <w:szCs w:val="24"/>
        </w:rPr>
        <w:t xml:space="preserve">исполнение       двухголосных       примеров       с       собственным </w:t>
      </w:r>
      <w:r w:rsidRPr="00B2584D">
        <w:rPr>
          <w:rFonts w:ascii="Times New Roman" w:hAnsi="Times New Roman" w:cs="Times New Roman"/>
          <w:sz w:val="24"/>
          <w:szCs w:val="24"/>
        </w:rPr>
        <w:t>аккомпанементом,</w:t>
      </w:r>
    </w:p>
    <w:p w:rsidR="002C6131" w:rsidRPr="00B2584D" w:rsidRDefault="002C6131" w:rsidP="00E25C81">
      <w:pPr>
        <w:widowControl w:val="0"/>
        <w:numPr>
          <w:ilvl w:val="0"/>
          <w:numId w:val="75"/>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B2584D">
        <w:rPr>
          <w:rFonts w:ascii="Times New Roman" w:hAnsi="Times New Roman" w:cs="Times New Roman"/>
          <w:spacing w:val="-9"/>
          <w:sz w:val="24"/>
          <w:szCs w:val="24"/>
        </w:rPr>
        <w:t>игру на фортепиано интервалов, аккордов, последовательностей,</w:t>
      </w:r>
    </w:p>
    <w:p w:rsidR="002C6131" w:rsidRPr="00B2584D" w:rsidRDefault="002C6131" w:rsidP="00E25C81">
      <w:pPr>
        <w:widowControl w:val="0"/>
        <w:numPr>
          <w:ilvl w:val="0"/>
          <w:numId w:val="75"/>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B2584D">
        <w:rPr>
          <w:rFonts w:ascii="Times New Roman" w:hAnsi="Times New Roman" w:cs="Times New Roman"/>
          <w:spacing w:val="-11"/>
          <w:sz w:val="24"/>
          <w:szCs w:val="24"/>
        </w:rPr>
        <w:t>ритмические упражнения,</w:t>
      </w:r>
    </w:p>
    <w:p w:rsidR="002C6131" w:rsidRPr="00B2584D" w:rsidRDefault="002C6131" w:rsidP="00E25C81">
      <w:pPr>
        <w:widowControl w:val="0"/>
        <w:numPr>
          <w:ilvl w:val="0"/>
          <w:numId w:val="75"/>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B2584D">
        <w:rPr>
          <w:rFonts w:ascii="Times New Roman" w:hAnsi="Times New Roman" w:cs="Times New Roman"/>
          <w:spacing w:val="-8"/>
          <w:sz w:val="24"/>
          <w:szCs w:val="24"/>
        </w:rPr>
        <w:t>творческие   задания   (подбор   баса,   аккомпанемента,   сочинение</w:t>
      </w:r>
      <w:r w:rsidRPr="00B2584D">
        <w:rPr>
          <w:rFonts w:ascii="Times New Roman" w:hAnsi="Times New Roman" w:cs="Times New Roman"/>
          <w:sz w:val="24"/>
          <w:szCs w:val="24"/>
        </w:rPr>
        <w:t>мелодии, ритмического рисунка).</w:t>
      </w:r>
    </w:p>
    <w:p w:rsidR="0096137E" w:rsidRDefault="002C6131" w:rsidP="00066D7D">
      <w:pPr>
        <w:shd w:val="clear" w:color="auto" w:fill="FFFFFF"/>
        <w:tabs>
          <w:tab w:val="left" w:pos="2434"/>
          <w:tab w:val="left" w:pos="4829"/>
          <w:tab w:val="left" w:pos="6878"/>
        </w:tabs>
        <w:spacing w:after="0" w:line="240" w:lineRule="auto"/>
        <w:ind w:firstLine="648"/>
        <w:jc w:val="both"/>
        <w:rPr>
          <w:rFonts w:ascii="Times New Roman" w:hAnsi="Times New Roman" w:cs="Times New Roman"/>
          <w:spacing w:val="-10"/>
          <w:sz w:val="24"/>
          <w:szCs w:val="24"/>
        </w:rPr>
      </w:pPr>
      <w:r w:rsidRPr="00B2584D">
        <w:rPr>
          <w:rFonts w:ascii="Times New Roman" w:hAnsi="Times New Roman" w:cs="Times New Roman"/>
          <w:spacing w:val="-8"/>
          <w:sz w:val="24"/>
          <w:szCs w:val="24"/>
        </w:rPr>
        <w:lastRenderedPageBreak/>
        <w:t>Используется посильный для ученика</w:t>
      </w:r>
      <w:r w:rsidR="00F82117">
        <w:rPr>
          <w:rFonts w:ascii="Times New Roman" w:hAnsi="Times New Roman" w:cs="Times New Roman"/>
          <w:spacing w:val="-8"/>
          <w:sz w:val="24"/>
          <w:szCs w:val="24"/>
        </w:rPr>
        <w:t xml:space="preserve"> </w:t>
      </w:r>
      <w:r w:rsidRPr="00B2584D">
        <w:rPr>
          <w:rFonts w:ascii="Times New Roman" w:hAnsi="Times New Roman" w:cs="Times New Roman"/>
          <w:spacing w:val="-8"/>
          <w:sz w:val="24"/>
          <w:szCs w:val="24"/>
        </w:rPr>
        <w:t>объем задания. Проводятся</w:t>
      </w:r>
      <w:r w:rsidR="00F82117">
        <w:rPr>
          <w:rFonts w:ascii="Times New Roman" w:hAnsi="Times New Roman" w:cs="Times New Roman"/>
          <w:spacing w:val="-8"/>
          <w:sz w:val="24"/>
          <w:szCs w:val="24"/>
        </w:rPr>
        <w:t xml:space="preserve"> </w:t>
      </w:r>
      <w:r w:rsidRPr="00B2584D">
        <w:rPr>
          <w:rFonts w:ascii="Times New Roman" w:hAnsi="Times New Roman" w:cs="Times New Roman"/>
          <w:spacing w:val="-10"/>
          <w:sz w:val="24"/>
          <w:szCs w:val="24"/>
        </w:rPr>
        <w:t xml:space="preserve">разъяснения </w:t>
      </w:r>
      <w:r w:rsidR="00066D7D">
        <w:rPr>
          <w:rFonts w:ascii="Times New Roman" w:hAnsi="Times New Roman" w:cs="Times New Roman"/>
          <w:spacing w:val="-10"/>
          <w:sz w:val="24"/>
          <w:szCs w:val="24"/>
        </w:rPr>
        <w:t>об</w:t>
      </w:r>
      <w:r w:rsidRPr="00B2584D">
        <w:rPr>
          <w:rFonts w:ascii="Times New Roman" w:hAnsi="Times New Roman" w:cs="Times New Roman"/>
          <w:spacing w:val="-10"/>
          <w:sz w:val="24"/>
          <w:szCs w:val="24"/>
        </w:rPr>
        <w:t>уча</w:t>
      </w:r>
      <w:r w:rsidR="00066D7D">
        <w:rPr>
          <w:rFonts w:ascii="Times New Roman" w:hAnsi="Times New Roman" w:cs="Times New Roman"/>
          <w:spacing w:val="-10"/>
          <w:sz w:val="24"/>
          <w:szCs w:val="24"/>
        </w:rPr>
        <w:t>ю</w:t>
      </w:r>
      <w:r w:rsidRPr="00B2584D">
        <w:rPr>
          <w:rFonts w:ascii="Times New Roman" w:hAnsi="Times New Roman" w:cs="Times New Roman"/>
          <w:spacing w:val="-10"/>
          <w:sz w:val="24"/>
          <w:szCs w:val="24"/>
        </w:rPr>
        <w:t>щимся, что домашние занятия должны быть регулярными от</w:t>
      </w:r>
      <w:r w:rsidR="00F82117">
        <w:rPr>
          <w:rFonts w:ascii="Times New Roman" w:hAnsi="Times New Roman" w:cs="Times New Roman"/>
          <w:spacing w:val="-10"/>
          <w:sz w:val="24"/>
          <w:szCs w:val="24"/>
        </w:rPr>
        <w:t xml:space="preserve"> </w:t>
      </w:r>
      <w:r w:rsidRPr="00B2584D">
        <w:rPr>
          <w:rFonts w:ascii="Times New Roman" w:hAnsi="Times New Roman" w:cs="Times New Roman"/>
          <w:spacing w:val="-1"/>
          <w:sz w:val="24"/>
          <w:szCs w:val="24"/>
        </w:rPr>
        <w:t>урока к уроку, ежедневными или через день, по 10-20 минут. Задания</w:t>
      </w:r>
      <w:r w:rsidR="00F82117">
        <w:rPr>
          <w:rFonts w:ascii="Times New Roman" w:hAnsi="Times New Roman" w:cs="Times New Roman"/>
          <w:spacing w:val="-1"/>
          <w:sz w:val="24"/>
          <w:szCs w:val="24"/>
        </w:rPr>
        <w:t xml:space="preserve"> </w:t>
      </w:r>
      <w:r w:rsidRPr="00B2584D">
        <w:rPr>
          <w:rFonts w:ascii="Times New Roman" w:hAnsi="Times New Roman" w:cs="Times New Roman"/>
          <w:spacing w:val="-10"/>
          <w:sz w:val="24"/>
          <w:szCs w:val="24"/>
        </w:rPr>
        <w:t>должны выполняться в полном объеме. Начинать подготовку к следующему</w:t>
      </w:r>
      <w:r w:rsidR="00F82117">
        <w:rPr>
          <w:rFonts w:ascii="Times New Roman" w:hAnsi="Times New Roman" w:cs="Times New Roman"/>
          <w:spacing w:val="-10"/>
          <w:sz w:val="24"/>
          <w:szCs w:val="24"/>
        </w:rPr>
        <w:t xml:space="preserve"> </w:t>
      </w:r>
      <w:r w:rsidRPr="00B2584D">
        <w:rPr>
          <w:rFonts w:ascii="Times New Roman" w:hAnsi="Times New Roman" w:cs="Times New Roman"/>
          <w:spacing w:val="-3"/>
          <w:sz w:val="24"/>
          <w:szCs w:val="24"/>
        </w:rPr>
        <w:t>уроку лучше с той части задания, которая предусматривает проработку</w:t>
      </w:r>
      <w:r w:rsidRPr="00B2584D">
        <w:rPr>
          <w:rFonts w:ascii="Times New Roman" w:hAnsi="Times New Roman" w:cs="Times New Roman"/>
          <w:spacing w:val="-3"/>
          <w:sz w:val="24"/>
          <w:szCs w:val="24"/>
        </w:rPr>
        <w:br/>
      </w:r>
      <w:r w:rsidRPr="00B2584D">
        <w:rPr>
          <w:rFonts w:ascii="Times New Roman" w:hAnsi="Times New Roman" w:cs="Times New Roman"/>
          <w:spacing w:val="-5"/>
          <w:sz w:val="24"/>
          <w:szCs w:val="24"/>
        </w:rPr>
        <w:t>новых теоретических сведений, с упражнений на развитие</w:t>
      </w:r>
      <w:r w:rsidR="00F82117">
        <w:rPr>
          <w:rFonts w:ascii="Times New Roman" w:hAnsi="Times New Roman" w:cs="Times New Roman"/>
          <w:spacing w:val="-5"/>
          <w:sz w:val="24"/>
          <w:szCs w:val="24"/>
        </w:rPr>
        <w:t xml:space="preserve"> </w:t>
      </w:r>
      <w:r w:rsidR="0096137E">
        <w:rPr>
          <w:rFonts w:ascii="Times New Roman" w:hAnsi="Times New Roman" w:cs="Times New Roman"/>
          <w:spacing w:val="-5"/>
          <w:sz w:val="24"/>
          <w:szCs w:val="24"/>
        </w:rPr>
        <w:t>м</w:t>
      </w:r>
      <w:r w:rsidRPr="00B2584D">
        <w:rPr>
          <w:rFonts w:ascii="Times New Roman" w:hAnsi="Times New Roman" w:cs="Times New Roman"/>
          <w:spacing w:val="-5"/>
          <w:sz w:val="24"/>
          <w:szCs w:val="24"/>
        </w:rPr>
        <w:t>узыкальной</w:t>
      </w:r>
      <w:r w:rsidR="00F82117">
        <w:rPr>
          <w:rFonts w:ascii="Times New Roman" w:hAnsi="Times New Roman" w:cs="Times New Roman"/>
          <w:spacing w:val="-5"/>
          <w:sz w:val="24"/>
          <w:szCs w:val="24"/>
        </w:rPr>
        <w:t xml:space="preserve"> </w:t>
      </w:r>
      <w:r w:rsidRPr="00B2584D">
        <w:rPr>
          <w:rFonts w:ascii="Times New Roman" w:hAnsi="Times New Roman" w:cs="Times New Roman"/>
          <w:spacing w:val="-9"/>
          <w:sz w:val="24"/>
          <w:szCs w:val="24"/>
        </w:rPr>
        <w:t>памяти (заучивание наизусть, транспонирование), или с тех форм работы,</w:t>
      </w:r>
      <w:r w:rsidRPr="00B2584D">
        <w:rPr>
          <w:rFonts w:ascii="Times New Roman" w:hAnsi="Times New Roman" w:cs="Times New Roman"/>
          <w:spacing w:val="-9"/>
          <w:sz w:val="24"/>
          <w:szCs w:val="24"/>
        </w:rPr>
        <w:br/>
      </w:r>
      <w:r w:rsidRPr="00B2584D">
        <w:rPr>
          <w:rFonts w:ascii="Times New Roman" w:hAnsi="Times New Roman" w:cs="Times New Roman"/>
          <w:sz w:val="24"/>
          <w:szCs w:val="24"/>
        </w:rPr>
        <w:t xml:space="preserve">которые вызывают у ученика наибольшие трудности, чтобы </w:t>
      </w:r>
      <w:r w:rsidR="0096137E">
        <w:rPr>
          <w:rFonts w:ascii="Times New Roman" w:hAnsi="Times New Roman" w:cs="Times New Roman"/>
          <w:sz w:val="24"/>
          <w:szCs w:val="24"/>
        </w:rPr>
        <w:t>и</w:t>
      </w:r>
      <w:r w:rsidRPr="00B2584D">
        <w:rPr>
          <w:rFonts w:ascii="Times New Roman" w:hAnsi="Times New Roman" w:cs="Times New Roman"/>
          <w:sz w:val="24"/>
          <w:szCs w:val="24"/>
        </w:rPr>
        <w:t>меть</w:t>
      </w:r>
      <w:r w:rsidR="00F82117">
        <w:rPr>
          <w:rFonts w:ascii="Times New Roman" w:hAnsi="Times New Roman" w:cs="Times New Roman"/>
          <w:sz w:val="24"/>
          <w:szCs w:val="24"/>
        </w:rPr>
        <w:t xml:space="preserve"> </w:t>
      </w:r>
      <w:r w:rsidRPr="00B2584D">
        <w:rPr>
          <w:rFonts w:ascii="Times New Roman" w:hAnsi="Times New Roman" w:cs="Times New Roman"/>
          <w:spacing w:val="-10"/>
          <w:sz w:val="24"/>
          <w:szCs w:val="24"/>
        </w:rPr>
        <w:t xml:space="preserve">возможность в течение недели проработать данное задание несколько раз. </w:t>
      </w:r>
    </w:p>
    <w:p w:rsidR="002C6131" w:rsidRPr="00B2584D" w:rsidRDefault="002C6131" w:rsidP="00066D7D">
      <w:pPr>
        <w:shd w:val="clear" w:color="auto" w:fill="FFFFFF"/>
        <w:tabs>
          <w:tab w:val="left" w:pos="2434"/>
          <w:tab w:val="left" w:pos="4829"/>
          <w:tab w:val="left" w:pos="6878"/>
        </w:tabs>
        <w:spacing w:after="0" w:line="240" w:lineRule="auto"/>
        <w:ind w:firstLine="648"/>
        <w:jc w:val="both"/>
        <w:rPr>
          <w:rFonts w:ascii="Times New Roman" w:hAnsi="Times New Roman" w:cs="Times New Roman"/>
          <w:sz w:val="24"/>
          <w:szCs w:val="24"/>
        </w:rPr>
      </w:pPr>
      <w:r w:rsidRPr="00B2584D">
        <w:rPr>
          <w:rFonts w:ascii="Times New Roman" w:hAnsi="Times New Roman" w:cs="Times New Roman"/>
          <w:spacing w:val="-10"/>
          <w:sz w:val="24"/>
          <w:szCs w:val="24"/>
        </w:rPr>
        <w:t>На</w:t>
      </w:r>
      <w:r w:rsidR="00F82117">
        <w:rPr>
          <w:rFonts w:ascii="Times New Roman" w:hAnsi="Times New Roman" w:cs="Times New Roman"/>
          <w:spacing w:val="-10"/>
          <w:sz w:val="24"/>
          <w:szCs w:val="24"/>
        </w:rPr>
        <w:t xml:space="preserve"> </w:t>
      </w:r>
      <w:r w:rsidRPr="00B2584D">
        <w:rPr>
          <w:rFonts w:ascii="Times New Roman" w:hAnsi="Times New Roman" w:cs="Times New Roman"/>
          <w:spacing w:val="-3"/>
          <w:sz w:val="24"/>
          <w:szCs w:val="24"/>
        </w:rPr>
        <w:t>уроках производится показ ученикам, как работать над каждым видом</w:t>
      </w:r>
      <w:r w:rsidRPr="00B2584D">
        <w:rPr>
          <w:rFonts w:ascii="Times New Roman" w:hAnsi="Times New Roman" w:cs="Times New Roman"/>
          <w:spacing w:val="-3"/>
          <w:sz w:val="24"/>
          <w:szCs w:val="24"/>
        </w:rPr>
        <w:br/>
      </w:r>
      <w:r w:rsidRPr="00B2584D">
        <w:rPr>
          <w:rFonts w:ascii="Times New Roman" w:hAnsi="Times New Roman" w:cs="Times New Roman"/>
          <w:spacing w:val="-9"/>
          <w:sz w:val="24"/>
          <w:szCs w:val="24"/>
        </w:rPr>
        <w:t>домашнего задания</w:t>
      </w:r>
      <w:r w:rsidR="0096137E">
        <w:rPr>
          <w:rFonts w:ascii="Times New Roman" w:hAnsi="Times New Roman" w:cs="Times New Roman"/>
          <w:spacing w:val="-9"/>
          <w:sz w:val="24"/>
          <w:szCs w:val="24"/>
        </w:rPr>
        <w:t xml:space="preserve">  (</w:t>
      </w:r>
      <w:r w:rsidRPr="00B2584D">
        <w:rPr>
          <w:rFonts w:ascii="Times New Roman" w:hAnsi="Times New Roman" w:cs="Times New Roman"/>
          <w:spacing w:val="-9"/>
          <w:sz w:val="24"/>
          <w:szCs w:val="24"/>
        </w:rPr>
        <w:t>как</w:t>
      </w:r>
      <w:r w:rsidR="00F82117">
        <w:rPr>
          <w:rFonts w:ascii="Times New Roman" w:hAnsi="Times New Roman" w:cs="Times New Roman"/>
          <w:spacing w:val="-9"/>
          <w:sz w:val="24"/>
          <w:szCs w:val="24"/>
        </w:rPr>
        <w:t xml:space="preserve"> </w:t>
      </w:r>
      <w:r w:rsidRPr="00B2584D">
        <w:rPr>
          <w:rFonts w:ascii="Times New Roman" w:hAnsi="Times New Roman" w:cs="Times New Roman"/>
          <w:spacing w:val="-9"/>
          <w:sz w:val="24"/>
          <w:szCs w:val="24"/>
        </w:rPr>
        <w:t>разучить одноголосный, двухголосный пример,</w:t>
      </w:r>
      <w:r w:rsidR="00F82117">
        <w:rPr>
          <w:rFonts w:ascii="Times New Roman" w:hAnsi="Times New Roman" w:cs="Times New Roman"/>
          <w:spacing w:val="-9"/>
          <w:sz w:val="24"/>
          <w:szCs w:val="24"/>
        </w:rPr>
        <w:t xml:space="preserve"> </w:t>
      </w:r>
      <w:r w:rsidR="0096137E">
        <w:rPr>
          <w:rFonts w:ascii="Times New Roman" w:hAnsi="Times New Roman" w:cs="Times New Roman"/>
          <w:spacing w:val="-9"/>
          <w:sz w:val="24"/>
          <w:szCs w:val="24"/>
        </w:rPr>
        <w:t>к</w:t>
      </w:r>
      <w:r w:rsidRPr="00B2584D">
        <w:rPr>
          <w:rFonts w:ascii="Times New Roman" w:hAnsi="Times New Roman" w:cs="Times New Roman"/>
          <w:spacing w:val="-9"/>
          <w:sz w:val="24"/>
          <w:szCs w:val="24"/>
        </w:rPr>
        <w:t>ак</w:t>
      </w:r>
      <w:r w:rsidR="00F82117">
        <w:rPr>
          <w:rFonts w:ascii="Times New Roman" w:hAnsi="Times New Roman" w:cs="Times New Roman"/>
          <w:spacing w:val="-9"/>
          <w:sz w:val="24"/>
          <w:szCs w:val="24"/>
        </w:rPr>
        <w:t xml:space="preserve"> </w:t>
      </w:r>
      <w:r w:rsidRPr="00B2584D">
        <w:rPr>
          <w:rFonts w:ascii="Times New Roman" w:hAnsi="Times New Roman" w:cs="Times New Roman"/>
          <w:spacing w:val="-13"/>
          <w:sz w:val="24"/>
          <w:szCs w:val="24"/>
        </w:rPr>
        <w:t>прорабатывать</w:t>
      </w:r>
      <w:r w:rsidRPr="00B2584D">
        <w:rPr>
          <w:rFonts w:ascii="Times New Roman" w:hAnsi="Times New Roman" w:cs="Times New Roman"/>
          <w:sz w:val="24"/>
          <w:szCs w:val="24"/>
        </w:rPr>
        <w:tab/>
      </w:r>
      <w:r w:rsidRPr="00B2584D">
        <w:rPr>
          <w:rFonts w:ascii="Times New Roman" w:hAnsi="Times New Roman" w:cs="Times New Roman"/>
          <w:spacing w:val="-13"/>
          <w:sz w:val="24"/>
          <w:szCs w:val="24"/>
        </w:rPr>
        <w:t>интервальные,</w:t>
      </w:r>
      <w:r w:rsidRPr="00B2584D">
        <w:rPr>
          <w:rFonts w:ascii="Times New Roman" w:hAnsi="Times New Roman" w:cs="Times New Roman"/>
          <w:sz w:val="24"/>
          <w:szCs w:val="24"/>
        </w:rPr>
        <w:tab/>
      </w:r>
      <w:r w:rsidRPr="00B2584D">
        <w:rPr>
          <w:rFonts w:ascii="Times New Roman" w:hAnsi="Times New Roman" w:cs="Times New Roman"/>
          <w:spacing w:val="-14"/>
          <w:sz w:val="24"/>
          <w:szCs w:val="24"/>
        </w:rPr>
        <w:t>аккордовые</w:t>
      </w:r>
      <w:r w:rsidRPr="00B2584D">
        <w:rPr>
          <w:rFonts w:ascii="Times New Roman" w:hAnsi="Times New Roman" w:cs="Times New Roman"/>
          <w:sz w:val="24"/>
          <w:szCs w:val="24"/>
        </w:rPr>
        <w:tab/>
      </w:r>
      <w:r w:rsidRPr="00B2584D">
        <w:rPr>
          <w:rFonts w:ascii="Times New Roman" w:hAnsi="Times New Roman" w:cs="Times New Roman"/>
          <w:spacing w:val="-12"/>
          <w:sz w:val="24"/>
          <w:szCs w:val="24"/>
        </w:rPr>
        <w:t xml:space="preserve">последовательности, </w:t>
      </w:r>
      <w:r w:rsidRPr="00B2584D">
        <w:rPr>
          <w:rFonts w:ascii="Times New Roman" w:hAnsi="Times New Roman" w:cs="Times New Roman"/>
          <w:spacing w:val="-6"/>
          <w:sz w:val="24"/>
          <w:szCs w:val="24"/>
        </w:rPr>
        <w:t xml:space="preserve">интонационные упражнения). Ученикам объясняется, как можно </w:t>
      </w:r>
      <w:r w:rsidRPr="00B2584D">
        <w:rPr>
          <w:rFonts w:ascii="Times New Roman" w:hAnsi="Times New Roman" w:cs="Times New Roman"/>
          <w:spacing w:val="-5"/>
          <w:sz w:val="24"/>
          <w:szCs w:val="24"/>
        </w:rPr>
        <w:t xml:space="preserve">самостоятельно работать над развитием музыкального слуха и памяти, </w:t>
      </w:r>
      <w:r w:rsidRPr="00B2584D">
        <w:rPr>
          <w:rFonts w:ascii="Times New Roman" w:hAnsi="Times New Roman" w:cs="Times New Roman"/>
          <w:spacing w:val="-10"/>
          <w:sz w:val="24"/>
          <w:szCs w:val="24"/>
        </w:rPr>
        <w:t xml:space="preserve">подбирая по слуху различные музыкальные примеры, записывая мелодии по </w:t>
      </w:r>
      <w:r w:rsidRPr="00B2584D">
        <w:rPr>
          <w:rFonts w:ascii="Times New Roman" w:hAnsi="Times New Roman" w:cs="Times New Roman"/>
          <w:sz w:val="24"/>
          <w:szCs w:val="24"/>
        </w:rPr>
        <w:t>памяти, сочиняя и записывая музыкальные построения.</w:t>
      </w:r>
    </w:p>
    <w:p w:rsidR="002C6131" w:rsidRDefault="002C6131"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3962AC" w:rsidRPr="00B2584D" w:rsidRDefault="003962AC" w:rsidP="00995421">
      <w:pPr>
        <w:shd w:val="clear" w:color="auto" w:fill="FFFFFF"/>
        <w:spacing w:after="0" w:line="240" w:lineRule="auto"/>
        <w:jc w:val="center"/>
        <w:rPr>
          <w:rFonts w:ascii="Times New Roman" w:hAnsi="Times New Roman" w:cs="Times New Roman"/>
          <w:b/>
          <w:bCs/>
          <w:spacing w:val="-10"/>
          <w:sz w:val="24"/>
          <w:szCs w:val="24"/>
        </w:rPr>
      </w:pPr>
    </w:p>
    <w:p w:rsidR="002C6131" w:rsidRPr="00B2584D" w:rsidRDefault="0096137E" w:rsidP="00E25C81">
      <w:pPr>
        <w:pStyle w:val="430"/>
        <w:numPr>
          <w:ilvl w:val="0"/>
          <w:numId w:val="74"/>
        </w:numPr>
        <w:shd w:val="clear" w:color="auto" w:fill="auto"/>
        <w:spacing w:after="0" w:line="240" w:lineRule="auto"/>
        <w:ind w:left="0"/>
        <w:rPr>
          <w:sz w:val="24"/>
          <w:szCs w:val="24"/>
        </w:rPr>
      </w:pPr>
      <w:r>
        <w:rPr>
          <w:spacing w:val="-10"/>
          <w:sz w:val="24"/>
          <w:szCs w:val="24"/>
        </w:rPr>
        <w:t>СПИСОК РЕКОМЕНДУЕМОЙ УЧЕБНО_МЕТОДИЧЕСКОЙ ЛИТЕРАТУРЫ</w:t>
      </w:r>
    </w:p>
    <w:p w:rsidR="002C6131" w:rsidRPr="00B2584D" w:rsidRDefault="002C6131" w:rsidP="00995421">
      <w:pPr>
        <w:shd w:val="clear" w:color="auto" w:fill="FFFFFF"/>
        <w:spacing w:after="0" w:line="240" w:lineRule="auto"/>
        <w:jc w:val="center"/>
        <w:rPr>
          <w:rFonts w:ascii="Times New Roman" w:hAnsi="Times New Roman" w:cs="Times New Roman"/>
          <w:sz w:val="24"/>
          <w:szCs w:val="24"/>
        </w:rPr>
      </w:pPr>
      <w:r w:rsidRPr="00B2584D">
        <w:rPr>
          <w:rFonts w:ascii="Times New Roman" w:hAnsi="Times New Roman" w:cs="Times New Roman"/>
          <w:i/>
          <w:iCs/>
          <w:spacing w:val="-5"/>
          <w:sz w:val="24"/>
          <w:szCs w:val="24"/>
        </w:rPr>
        <w:t>Учебная литература</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21"/>
          <w:sz w:val="24"/>
          <w:szCs w:val="24"/>
        </w:rPr>
      </w:pPr>
      <w:r w:rsidRPr="00B15DC2">
        <w:rPr>
          <w:rFonts w:ascii="Times New Roman" w:hAnsi="Times New Roman" w:cs="Times New Roman"/>
          <w:i/>
          <w:sz w:val="24"/>
          <w:szCs w:val="24"/>
        </w:rPr>
        <w:t>Баева Н., Зебряк Т.</w:t>
      </w:r>
      <w:r w:rsidRPr="00B15DC2">
        <w:rPr>
          <w:rFonts w:ascii="Times New Roman" w:hAnsi="Times New Roman" w:cs="Times New Roman"/>
          <w:sz w:val="24"/>
          <w:szCs w:val="24"/>
        </w:rPr>
        <w:t xml:space="preserve"> Сольфеджио 1 -2 класс. Изд-во «Кифара», 2006.</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B15DC2">
        <w:rPr>
          <w:rFonts w:ascii="Times New Roman" w:hAnsi="Times New Roman" w:cs="Times New Roman"/>
          <w:i/>
          <w:sz w:val="24"/>
          <w:szCs w:val="24"/>
        </w:rPr>
        <w:t>Давыдова Е., Запорожец С.</w:t>
      </w:r>
      <w:r w:rsidRPr="00B15DC2">
        <w:rPr>
          <w:rFonts w:ascii="Times New Roman" w:hAnsi="Times New Roman" w:cs="Times New Roman"/>
          <w:sz w:val="24"/>
          <w:szCs w:val="24"/>
        </w:rPr>
        <w:t xml:space="preserve"> Сольфеджио. 3 класс. М.: Изд-во «Музыка», 1993.</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B15DC2">
        <w:rPr>
          <w:rFonts w:ascii="Times New Roman" w:hAnsi="Times New Roman" w:cs="Times New Roman"/>
          <w:i/>
          <w:spacing w:val="-1"/>
          <w:sz w:val="24"/>
          <w:szCs w:val="24"/>
        </w:rPr>
        <w:t>Давыдова Е.</w:t>
      </w:r>
      <w:r w:rsidRPr="00B15DC2">
        <w:rPr>
          <w:rFonts w:ascii="Times New Roman" w:hAnsi="Times New Roman" w:cs="Times New Roman"/>
          <w:spacing w:val="-1"/>
          <w:sz w:val="24"/>
          <w:szCs w:val="24"/>
        </w:rPr>
        <w:t xml:space="preserve"> Сольфеджио 4 класс. </w:t>
      </w:r>
      <w:r w:rsidRPr="00B15DC2">
        <w:rPr>
          <w:rFonts w:ascii="Times New Roman" w:hAnsi="Times New Roman" w:cs="Times New Roman"/>
          <w:sz w:val="24"/>
          <w:szCs w:val="24"/>
        </w:rPr>
        <w:t xml:space="preserve">М.: Изд-во «Музыка», </w:t>
      </w:r>
      <w:r w:rsidRPr="00B15DC2">
        <w:rPr>
          <w:rFonts w:ascii="Times New Roman" w:hAnsi="Times New Roman" w:cs="Times New Roman"/>
          <w:spacing w:val="-1"/>
          <w:sz w:val="24"/>
          <w:szCs w:val="24"/>
        </w:rPr>
        <w:t>2007.</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B15DC2">
        <w:rPr>
          <w:rFonts w:ascii="Times New Roman" w:hAnsi="Times New Roman" w:cs="Times New Roman"/>
          <w:i/>
          <w:spacing w:val="-1"/>
          <w:sz w:val="24"/>
          <w:szCs w:val="24"/>
        </w:rPr>
        <w:t>Давыдова Е</w:t>
      </w:r>
      <w:r w:rsidRPr="00B15DC2">
        <w:rPr>
          <w:rFonts w:ascii="Times New Roman" w:hAnsi="Times New Roman" w:cs="Times New Roman"/>
          <w:spacing w:val="-1"/>
          <w:sz w:val="24"/>
          <w:szCs w:val="24"/>
        </w:rPr>
        <w:t xml:space="preserve">. Сольфеджио 5 класс. </w:t>
      </w:r>
      <w:r w:rsidRPr="00B15DC2">
        <w:rPr>
          <w:rFonts w:ascii="Times New Roman" w:hAnsi="Times New Roman" w:cs="Times New Roman"/>
          <w:sz w:val="24"/>
          <w:szCs w:val="24"/>
        </w:rPr>
        <w:t xml:space="preserve">М.: Изд-во «Музыка», </w:t>
      </w:r>
      <w:r w:rsidRPr="00B15DC2">
        <w:rPr>
          <w:rFonts w:ascii="Times New Roman" w:hAnsi="Times New Roman" w:cs="Times New Roman"/>
          <w:spacing w:val="-1"/>
          <w:sz w:val="24"/>
          <w:szCs w:val="24"/>
        </w:rPr>
        <w:t>1991.</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B15DC2">
        <w:rPr>
          <w:rFonts w:ascii="Times New Roman" w:hAnsi="Times New Roman" w:cs="Times New Roman"/>
          <w:i/>
          <w:sz w:val="24"/>
          <w:szCs w:val="24"/>
        </w:rPr>
        <w:t>Драгомиров П</w:t>
      </w:r>
      <w:r w:rsidRPr="00B15DC2">
        <w:rPr>
          <w:rFonts w:ascii="Times New Roman" w:hAnsi="Times New Roman" w:cs="Times New Roman"/>
          <w:sz w:val="24"/>
          <w:szCs w:val="24"/>
        </w:rPr>
        <w:t>. Учебник сольфеджио. М.: Изд-во «Музыка», 2010.</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B15DC2">
        <w:rPr>
          <w:rFonts w:ascii="Times New Roman" w:hAnsi="Times New Roman" w:cs="Times New Roman"/>
          <w:i/>
          <w:sz w:val="24"/>
          <w:szCs w:val="24"/>
        </w:rPr>
        <w:t>Золина Е.</w:t>
      </w:r>
      <w:r w:rsidRPr="00B15DC2">
        <w:rPr>
          <w:rFonts w:ascii="Times New Roman" w:hAnsi="Times New Roman" w:cs="Times New Roman"/>
          <w:sz w:val="24"/>
          <w:szCs w:val="24"/>
        </w:rPr>
        <w:t xml:space="preserve"> Домашние задания по сольфеджио 1-7 классы. М. ООО «Престо», 2007</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B15DC2">
        <w:rPr>
          <w:rFonts w:ascii="Times New Roman" w:hAnsi="Times New Roman" w:cs="Times New Roman"/>
          <w:i/>
          <w:spacing w:val="-1"/>
          <w:sz w:val="24"/>
          <w:szCs w:val="24"/>
        </w:rPr>
        <w:t>Золина   Е.,   Синяева   Л.,   Чустова</w:t>
      </w:r>
      <w:r w:rsidRPr="00B15DC2">
        <w:rPr>
          <w:rFonts w:ascii="Times New Roman" w:hAnsi="Times New Roman" w:cs="Times New Roman"/>
          <w:spacing w:val="-1"/>
          <w:sz w:val="24"/>
          <w:szCs w:val="24"/>
        </w:rPr>
        <w:t xml:space="preserve">   Л.   Сольфеджио.   Интервалы. </w:t>
      </w:r>
      <w:r w:rsidRPr="00B15DC2">
        <w:rPr>
          <w:rFonts w:ascii="Times New Roman" w:hAnsi="Times New Roman" w:cs="Times New Roman"/>
          <w:sz w:val="24"/>
          <w:szCs w:val="24"/>
        </w:rPr>
        <w:t xml:space="preserve">Аккорды. 6-8 классы. М.: Изд-во «Классика </w:t>
      </w:r>
      <w:r w:rsidRPr="00B15DC2">
        <w:rPr>
          <w:rFonts w:ascii="Times New Roman" w:hAnsi="Times New Roman" w:cs="Times New Roman"/>
          <w:sz w:val="24"/>
          <w:szCs w:val="24"/>
          <w:lang w:val="en-US"/>
        </w:rPr>
        <w:t>XXI</w:t>
      </w:r>
      <w:r w:rsidRPr="00B15DC2">
        <w:rPr>
          <w:rFonts w:ascii="Times New Roman" w:hAnsi="Times New Roman" w:cs="Times New Roman"/>
          <w:sz w:val="24"/>
          <w:szCs w:val="24"/>
        </w:rPr>
        <w:t>», 2004.</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4"/>
          <w:sz w:val="24"/>
          <w:szCs w:val="24"/>
        </w:rPr>
      </w:pPr>
      <w:r w:rsidRPr="00B15DC2">
        <w:rPr>
          <w:rFonts w:ascii="Times New Roman" w:hAnsi="Times New Roman" w:cs="Times New Roman"/>
          <w:i/>
          <w:sz w:val="24"/>
          <w:szCs w:val="24"/>
        </w:rPr>
        <w:t>Золина Е.,  Синяева Л., Чустова Л.</w:t>
      </w:r>
      <w:r w:rsidRPr="00B15DC2">
        <w:rPr>
          <w:rFonts w:ascii="Times New Roman" w:hAnsi="Times New Roman" w:cs="Times New Roman"/>
          <w:sz w:val="24"/>
          <w:szCs w:val="24"/>
        </w:rPr>
        <w:t xml:space="preserve">  Сольфеджио. Музыкальный синтаксис. Метроритм. 6-8 классы. М.: Изд-во «Классика </w:t>
      </w:r>
      <w:r w:rsidRPr="00B15DC2">
        <w:rPr>
          <w:rFonts w:ascii="Times New Roman" w:hAnsi="Times New Roman" w:cs="Times New Roman"/>
          <w:sz w:val="24"/>
          <w:szCs w:val="24"/>
          <w:lang w:val="en-US"/>
        </w:rPr>
        <w:t>XXI</w:t>
      </w:r>
      <w:r w:rsidRPr="00B15DC2">
        <w:rPr>
          <w:rFonts w:ascii="Times New Roman" w:hAnsi="Times New Roman" w:cs="Times New Roman"/>
          <w:sz w:val="24"/>
          <w:szCs w:val="24"/>
        </w:rPr>
        <w:t>», 2004.</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B15DC2">
        <w:rPr>
          <w:rFonts w:ascii="Times New Roman" w:hAnsi="Times New Roman" w:cs="Times New Roman"/>
          <w:i/>
          <w:sz w:val="24"/>
          <w:szCs w:val="24"/>
        </w:rPr>
        <w:t>Золина Е., Синяева Л., Чустова Л.</w:t>
      </w:r>
      <w:r w:rsidRPr="00B15DC2">
        <w:rPr>
          <w:rFonts w:ascii="Times New Roman" w:hAnsi="Times New Roman" w:cs="Times New Roman"/>
          <w:sz w:val="24"/>
          <w:szCs w:val="24"/>
        </w:rPr>
        <w:t xml:space="preserve"> Сольфеджио. Диатоника. Лад. Хроматика. Модуляция. 6-8 классы. М.: Изд-во «Классика </w:t>
      </w:r>
      <w:r w:rsidRPr="00B15DC2">
        <w:rPr>
          <w:rFonts w:ascii="Times New Roman" w:hAnsi="Times New Roman" w:cs="Times New Roman"/>
          <w:sz w:val="24"/>
          <w:szCs w:val="24"/>
          <w:lang w:val="en-US"/>
        </w:rPr>
        <w:t>XXI</w:t>
      </w:r>
      <w:r w:rsidRPr="00B15DC2">
        <w:rPr>
          <w:rFonts w:ascii="Times New Roman" w:hAnsi="Times New Roman" w:cs="Times New Roman"/>
          <w:sz w:val="24"/>
          <w:szCs w:val="24"/>
        </w:rPr>
        <w:t>», 2004.</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4"/>
          <w:sz w:val="24"/>
          <w:szCs w:val="24"/>
        </w:rPr>
      </w:pPr>
      <w:r w:rsidRPr="00B15DC2">
        <w:rPr>
          <w:rFonts w:ascii="Times New Roman" w:hAnsi="Times New Roman" w:cs="Times New Roman"/>
          <w:i/>
          <w:sz w:val="24"/>
          <w:szCs w:val="24"/>
        </w:rPr>
        <w:t>Калинина Г</w:t>
      </w:r>
      <w:r w:rsidRPr="00B15DC2">
        <w:rPr>
          <w:rFonts w:ascii="Times New Roman" w:hAnsi="Times New Roman" w:cs="Times New Roman"/>
          <w:sz w:val="24"/>
          <w:szCs w:val="24"/>
        </w:rPr>
        <w:t>. Рабочие тетради по сольфеджио 1-7 классы. М. 2000-2005.</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z w:val="24"/>
          <w:szCs w:val="24"/>
        </w:rPr>
      </w:pPr>
      <w:r w:rsidRPr="00B15DC2">
        <w:rPr>
          <w:rFonts w:ascii="Times New Roman" w:hAnsi="Times New Roman" w:cs="Times New Roman"/>
          <w:i/>
          <w:sz w:val="24"/>
          <w:szCs w:val="24"/>
        </w:rPr>
        <w:t>Калмыков Б</w:t>
      </w:r>
      <w:r w:rsidRPr="00B15DC2">
        <w:rPr>
          <w:rFonts w:ascii="Times New Roman" w:hAnsi="Times New Roman" w:cs="Times New Roman"/>
          <w:sz w:val="24"/>
          <w:szCs w:val="24"/>
        </w:rPr>
        <w:t>., Фридкин Г. Сольфеджио. Часть 1. Одноголосие. М.: Изд-во «Музыка», 1971.</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B15DC2">
        <w:rPr>
          <w:rFonts w:ascii="Times New Roman" w:hAnsi="Times New Roman" w:cs="Times New Roman"/>
          <w:i/>
          <w:sz w:val="24"/>
          <w:szCs w:val="24"/>
        </w:rPr>
        <w:t>Калмыков Б., Фридкин Г</w:t>
      </w:r>
      <w:r w:rsidRPr="00B15DC2">
        <w:rPr>
          <w:rFonts w:ascii="Times New Roman" w:hAnsi="Times New Roman" w:cs="Times New Roman"/>
          <w:sz w:val="24"/>
          <w:szCs w:val="24"/>
        </w:rPr>
        <w:t>. Сольфеджио. Часть 2.   Двухголосие. М.: Изд-во «Музыка»,  1970.</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B15DC2">
        <w:rPr>
          <w:rFonts w:ascii="Times New Roman" w:hAnsi="Times New Roman" w:cs="Times New Roman"/>
          <w:i/>
          <w:sz w:val="24"/>
          <w:szCs w:val="24"/>
        </w:rPr>
        <w:t>Калужская Т</w:t>
      </w:r>
      <w:r w:rsidRPr="00B15DC2">
        <w:rPr>
          <w:rFonts w:ascii="Times New Roman" w:hAnsi="Times New Roman" w:cs="Times New Roman"/>
          <w:sz w:val="24"/>
          <w:szCs w:val="24"/>
        </w:rPr>
        <w:t>. Сольфеджио 6 класс. М.: Изд-во «Музыка»,  2005.</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B15DC2">
        <w:rPr>
          <w:rFonts w:ascii="Times New Roman" w:hAnsi="Times New Roman" w:cs="Times New Roman"/>
          <w:i/>
          <w:sz w:val="24"/>
          <w:szCs w:val="24"/>
        </w:rPr>
        <w:t>Ладухин Н</w:t>
      </w:r>
      <w:r w:rsidRPr="00B15DC2">
        <w:rPr>
          <w:rFonts w:ascii="Times New Roman" w:hAnsi="Times New Roman" w:cs="Times New Roman"/>
          <w:sz w:val="24"/>
          <w:szCs w:val="24"/>
        </w:rPr>
        <w:t>. Одноголосное сольфеджио.</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B15DC2">
        <w:rPr>
          <w:rFonts w:ascii="Times New Roman" w:hAnsi="Times New Roman" w:cs="Times New Roman"/>
          <w:i/>
          <w:sz w:val="24"/>
          <w:szCs w:val="24"/>
        </w:rPr>
        <w:t>Металлиди Ж.</w:t>
      </w:r>
      <w:r w:rsidRPr="00B15DC2">
        <w:rPr>
          <w:rFonts w:ascii="Times New Roman" w:hAnsi="Times New Roman" w:cs="Times New Roman"/>
          <w:sz w:val="24"/>
          <w:szCs w:val="24"/>
        </w:rPr>
        <w:t xml:space="preserve"> Сольфеджио. Мы играем, сочиняем и поем. Для 1-7 классов детской музыкальной школы. СПб: "Композитор», 2008.</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B15DC2">
        <w:rPr>
          <w:rFonts w:ascii="Times New Roman" w:hAnsi="Times New Roman" w:cs="Times New Roman"/>
          <w:i/>
          <w:sz w:val="24"/>
          <w:szCs w:val="24"/>
        </w:rPr>
        <w:t>Никитина Н</w:t>
      </w:r>
      <w:r w:rsidRPr="00B15DC2">
        <w:rPr>
          <w:rFonts w:ascii="Times New Roman" w:hAnsi="Times New Roman" w:cs="Times New Roman"/>
          <w:sz w:val="24"/>
          <w:szCs w:val="24"/>
        </w:rPr>
        <w:t>. Сольфеджио (1-7 классы). М., 2009.</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B15DC2">
        <w:rPr>
          <w:rFonts w:ascii="Times New Roman" w:hAnsi="Times New Roman" w:cs="Times New Roman"/>
          <w:i/>
          <w:sz w:val="24"/>
          <w:szCs w:val="24"/>
        </w:rPr>
        <w:t>Островский А., Соловьев С, Шокин В</w:t>
      </w:r>
      <w:r w:rsidRPr="00B15DC2">
        <w:rPr>
          <w:rFonts w:ascii="Times New Roman" w:hAnsi="Times New Roman" w:cs="Times New Roman"/>
          <w:sz w:val="24"/>
          <w:szCs w:val="24"/>
        </w:rPr>
        <w:t>. Сольфеджио. М.: Изд-во «Классика-</w:t>
      </w:r>
      <w:r w:rsidRPr="00B15DC2">
        <w:rPr>
          <w:rFonts w:ascii="Times New Roman" w:hAnsi="Times New Roman" w:cs="Times New Roman"/>
          <w:sz w:val="24"/>
          <w:szCs w:val="24"/>
          <w:lang w:val="en-US"/>
        </w:rPr>
        <w:t>XXI</w:t>
      </w:r>
      <w:r w:rsidRPr="00B15DC2">
        <w:rPr>
          <w:rFonts w:ascii="Times New Roman" w:hAnsi="Times New Roman" w:cs="Times New Roman"/>
          <w:sz w:val="24"/>
          <w:szCs w:val="24"/>
        </w:rPr>
        <w:t>» 2003.</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z w:val="24"/>
          <w:szCs w:val="24"/>
        </w:rPr>
      </w:pPr>
      <w:r w:rsidRPr="00B15DC2">
        <w:rPr>
          <w:rFonts w:ascii="Times New Roman" w:hAnsi="Times New Roman" w:cs="Times New Roman"/>
          <w:i/>
          <w:sz w:val="24"/>
          <w:szCs w:val="24"/>
        </w:rPr>
        <w:t>Панова   Н</w:t>
      </w:r>
      <w:r w:rsidRPr="00B15DC2">
        <w:rPr>
          <w:rFonts w:ascii="Times New Roman" w:hAnsi="Times New Roman" w:cs="Times New Roman"/>
          <w:sz w:val="24"/>
          <w:szCs w:val="24"/>
        </w:rPr>
        <w:t>.   Конспекты   по   элементарной   теории   музыки.   М.: Изд-во «Престо» 2003.</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4"/>
          <w:sz w:val="24"/>
          <w:szCs w:val="24"/>
        </w:rPr>
      </w:pPr>
      <w:r w:rsidRPr="00B15DC2">
        <w:rPr>
          <w:rFonts w:ascii="Times New Roman" w:hAnsi="Times New Roman" w:cs="Times New Roman"/>
          <w:i/>
          <w:sz w:val="24"/>
          <w:szCs w:val="24"/>
        </w:rPr>
        <w:t>Панова   Н.</w:t>
      </w:r>
      <w:r w:rsidRPr="00B15DC2">
        <w:rPr>
          <w:rFonts w:ascii="Times New Roman" w:hAnsi="Times New Roman" w:cs="Times New Roman"/>
          <w:sz w:val="24"/>
          <w:szCs w:val="24"/>
        </w:rPr>
        <w:t xml:space="preserve">   Прописи   по   сольфеджио   для   дошкольников.   М. «Престо», 2001.</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B15DC2">
        <w:rPr>
          <w:rFonts w:ascii="Times New Roman" w:hAnsi="Times New Roman" w:cs="Times New Roman"/>
          <w:i/>
          <w:sz w:val="24"/>
          <w:szCs w:val="24"/>
        </w:rPr>
        <w:t>Рубец А</w:t>
      </w:r>
      <w:r w:rsidRPr="00B15DC2">
        <w:rPr>
          <w:rFonts w:ascii="Times New Roman" w:hAnsi="Times New Roman" w:cs="Times New Roman"/>
          <w:sz w:val="24"/>
          <w:szCs w:val="24"/>
        </w:rPr>
        <w:t>. Одноголосное сольфеджио.</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B15DC2">
        <w:rPr>
          <w:rFonts w:ascii="Times New Roman" w:hAnsi="Times New Roman" w:cs="Times New Roman"/>
          <w:i/>
          <w:spacing w:val="-1"/>
          <w:sz w:val="24"/>
          <w:szCs w:val="24"/>
        </w:rPr>
        <w:t>Стоклицкая Т.</w:t>
      </w:r>
      <w:r w:rsidRPr="00B15DC2">
        <w:rPr>
          <w:rFonts w:ascii="Times New Roman" w:hAnsi="Times New Roman" w:cs="Times New Roman"/>
          <w:spacing w:val="-1"/>
          <w:sz w:val="24"/>
          <w:szCs w:val="24"/>
        </w:rPr>
        <w:t xml:space="preserve"> 100 уроков сольфеджио для маленьких. Приложение </w:t>
      </w:r>
      <w:r w:rsidRPr="00B15DC2">
        <w:rPr>
          <w:rFonts w:ascii="Times New Roman" w:hAnsi="Times New Roman" w:cs="Times New Roman"/>
          <w:sz w:val="24"/>
          <w:szCs w:val="24"/>
        </w:rPr>
        <w:t>для детей, ч.1 и 2. М.: «Музыка», 1999.</w:t>
      </w:r>
    </w:p>
    <w:p w:rsidR="002C6131" w:rsidRPr="00B15DC2" w:rsidRDefault="002C6131" w:rsidP="00E25C81">
      <w:pPr>
        <w:widowControl w:val="0"/>
        <w:numPr>
          <w:ilvl w:val="0"/>
          <w:numId w:val="76"/>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B15DC2">
        <w:rPr>
          <w:rFonts w:ascii="Times New Roman" w:hAnsi="Times New Roman" w:cs="Times New Roman"/>
          <w:sz w:val="24"/>
          <w:szCs w:val="24"/>
        </w:rPr>
        <w:t>Фридкин Г. Чтение с листа на уроках сольфеджио. М., 1982.</w:t>
      </w:r>
    </w:p>
    <w:p w:rsidR="002C6131" w:rsidRPr="00B15DC2" w:rsidRDefault="002C6131" w:rsidP="00995421">
      <w:pPr>
        <w:shd w:val="clear" w:color="auto" w:fill="FFFFFF"/>
        <w:spacing w:after="0" w:line="240" w:lineRule="auto"/>
        <w:jc w:val="center"/>
        <w:rPr>
          <w:rFonts w:ascii="Times New Roman" w:hAnsi="Times New Roman" w:cs="Times New Roman"/>
          <w:sz w:val="24"/>
          <w:szCs w:val="24"/>
        </w:rPr>
      </w:pPr>
      <w:r w:rsidRPr="00B15DC2">
        <w:rPr>
          <w:rFonts w:ascii="Times New Roman" w:hAnsi="Times New Roman" w:cs="Times New Roman"/>
          <w:i/>
          <w:iCs/>
          <w:sz w:val="24"/>
          <w:szCs w:val="24"/>
        </w:rPr>
        <w:t>Учебно</w:t>
      </w:r>
      <w:r w:rsidRPr="00B15DC2">
        <w:rPr>
          <w:rFonts w:ascii="Times New Roman" w:hAnsi="Times New Roman" w:cs="Times New Roman"/>
          <w:b/>
          <w:bCs/>
          <w:i/>
          <w:iCs/>
          <w:sz w:val="24"/>
          <w:szCs w:val="24"/>
        </w:rPr>
        <w:t>-</w:t>
      </w:r>
      <w:r w:rsidRPr="00B15DC2">
        <w:rPr>
          <w:rFonts w:ascii="Times New Roman" w:hAnsi="Times New Roman" w:cs="Times New Roman"/>
          <w:i/>
          <w:iCs/>
          <w:sz w:val="24"/>
          <w:szCs w:val="24"/>
        </w:rPr>
        <w:t>методическая литература</w:t>
      </w:r>
    </w:p>
    <w:p w:rsidR="0096137E" w:rsidRPr="00B15DC2" w:rsidRDefault="002C6131" w:rsidP="00E25C81">
      <w:pPr>
        <w:pStyle w:val="a7"/>
        <w:widowControl w:val="0"/>
        <w:numPr>
          <w:ilvl w:val="0"/>
          <w:numId w:val="78"/>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z w:val="24"/>
          <w:szCs w:val="24"/>
        </w:rPr>
      </w:pPr>
      <w:r w:rsidRPr="00B15DC2">
        <w:rPr>
          <w:rFonts w:ascii="Times New Roman" w:hAnsi="Times New Roman" w:cs="Times New Roman"/>
          <w:i/>
          <w:spacing w:val="-1"/>
          <w:sz w:val="24"/>
          <w:szCs w:val="24"/>
        </w:rPr>
        <w:t>Алексеев Б., Блюм Д</w:t>
      </w:r>
      <w:r w:rsidRPr="00B15DC2">
        <w:rPr>
          <w:rFonts w:ascii="Times New Roman" w:hAnsi="Times New Roman" w:cs="Times New Roman"/>
          <w:spacing w:val="-1"/>
          <w:sz w:val="24"/>
          <w:szCs w:val="24"/>
        </w:rPr>
        <w:t>. Систематический курс музыкального диктанта.</w:t>
      </w:r>
      <w:r w:rsidR="0096137E" w:rsidRPr="00B15DC2">
        <w:rPr>
          <w:rFonts w:ascii="Times New Roman" w:hAnsi="Times New Roman" w:cs="Times New Roman"/>
          <w:sz w:val="24"/>
          <w:szCs w:val="24"/>
        </w:rPr>
        <w:t xml:space="preserve"> М.: Изд-во «Музыка», 1991.</w:t>
      </w:r>
    </w:p>
    <w:p w:rsidR="002C6131" w:rsidRPr="00B15DC2" w:rsidRDefault="002C6131" w:rsidP="00E25C81">
      <w:pPr>
        <w:pStyle w:val="a7"/>
        <w:widowControl w:val="0"/>
        <w:numPr>
          <w:ilvl w:val="0"/>
          <w:numId w:val="78"/>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z w:val="24"/>
          <w:szCs w:val="24"/>
        </w:rPr>
      </w:pPr>
      <w:r w:rsidRPr="00B15DC2">
        <w:rPr>
          <w:rFonts w:ascii="Times New Roman" w:hAnsi="Times New Roman" w:cs="Times New Roman"/>
          <w:i/>
          <w:sz w:val="24"/>
          <w:szCs w:val="24"/>
        </w:rPr>
        <w:t>Базарнова В</w:t>
      </w:r>
      <w:r w:rsidRPr="00B15DC2">
        <w:rPr>
          <w:rFonts w:ascii="Times New Roman" w:hAnsi="Times New Roman" w:cs="Times New Roman"/>
          <w:sz w:val="24"/>
          <w:szCs w:val="24"/>
        </w:rPr>
        <w:t>. 100 диктантов по сольфеджио. М., 1993.</w:t>
      </w:r>
    </w:p>
    <w:p w:rsidR="002C6131" w:rsidRPr="00B15DC2" w:rsidRDefault="002C6131" w:rsidP="00E25C81">
      <w:pPr>
        <w:pStyle w:val="a7"/>
        <w:widowControl w:val="0"/>
        <w:numPr>
          <w:ilvl w:val="0"/>
          <w:numId w:val="78"/>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z w:val="24"/>
          <w:szCs w:val="24"/>
        </w:rPr>
      </w:pPr>
      <w:r w:rsidRPr="00B15DC2">
        <w:rPr>
          <w:rFonts w:ascii="Times New Roman" w:hAnsi="Times New Roman" w:cs="Times New Roman"/>
          <w:i/>
          <w:sz w:val="24"/>
          <w:szCs w:val="24"/>
        </w:rPr>
        <w:t>Быканова Е.  Стоклицкая Т.</w:t>
      </w:r>
      <w:r w:rsidRPr="00B15DC2">
        <w:rPr>
          <w:rFonts w:ascii="Times New Roman" w:hAnsi="Times New Roman" w:cs="Times New Roman"/>
          <w:sz w:val="24"/>
          <w:szCs w:val="24"/>
        </w:rPr>
        <w:t xml:space="preserve"> Музыкальные диктанты  1-4 классы. ДМШ. М., 1979</w:t>
      </w:r>
    </w:p>
    <w:p w:rsidR="002C6131" w:rsidRPr="00B15DC2" w:rsidRDefault="002C6131" w:rsidP="00E25C81">
      <w:pPr>
        <w:pStyle w:val="a7"/>
        <w:widowControl w:val="0"/>
        <w:numPr>
          <w:ilvl w:val="0"/>
          <w:numId w:val="78"/>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0"/>
          <w:sz w:val="24"/>
          <w:szCs w:val="24"/>
        </w:rPr>
      </w:pPr>
      <w:r w:rsidRPr="00B15DC2">
        <w:rPr>
          <w:rFonts w:ascii="Times New Roman" w:hAnsi="Times New Roman" w:cs="Times New Roman"/>
          <w:i/>
          <w:sz w:val="24"/>
          <w:szCs w:val="24"/>
        </w:rPr>
        <w:t xml:space="preserve"> Музыкальные  диктанты  для детской  музыкальной  школы</w:t>
      </w:r>
      <w:r w:rsidRPr="00B15DC2">
        <w:rPr>
          <w:rFonts w:ascii="Times New Roman" w:hAnsi="Times New Roman" w:cs="Times New Roman"/>
          <w:sz w:val="24"/>
          <w:szCs w:val="24"/>
        </w:rPr>
        <w:t xml:space="preserve"> / сост. Ж.</w:t>
      </w:r>
      <w:r w:rsidR="00CB66C3">
        <w:rPr>
          <w:rFonts w:ascii="Times New Roman" w:hAnsi="Times New Roman" w:cs="Times New Roman"/>
          <w:sz w:val="24"/>
          <w:szCs w:val="24"/>
        </w:rPr>
        <w:t xml:space="preserve"> </w:t>
      </w:r>
      <w:r w:rsidRPr="00B15DC2">
        <w:rPr>
          <w:rFonts w:ascii="Times New Roman" w:hAnsi="Times New Roman" w:cs="Times New Roman"/>
          <w:sz w:val="24"/>
          <w:szCs w:val="24"/>
        </w:rPr>
        <w:t>Металлиди, А.</w:t>
      </w:r>
      <w:r w:rsidR="00CB66C3">
        <w:rPr>
          <w:rFonts w:ascii="Times New Roman" w:hAnsi="Times New Roman" w:cs="Times New Roman"/>
          <w:sz w:val="24"/>
          <w:szCs w:val="24"/>
        </w:rPr>
        <w:t xml:space="preserve"> </w:t>
      </w:r>
      <w:r w:rsidRPr="00B15DC2">
        <w:rPr>
          <w:rFonts w:ascii="Times New Roman" w:hAnsi="Times New Roman" w:cs="Times New Roman"/>
          <w:sz w:val="24"/>
          <w:szCs w:val="24"/>
        </w:rPr>
        <w:t>Перцовская. М.: Изд-во «Музыка», 1995.</w:t>
      </w:r>
    </w:p>
    <w:p w:rsidR="002C6131" w:rsidRPr="00B15DC2" w:rsidRDefault="002C6131" w:rsidP="00E25C81">
      <w:pPr>
        <w:pStyle w:val="a7"/>
        <w:widowControl w:val="0"/>
        <w:numPr>
          <w:ilvl w:val="0"/>
          <w:numId w:val="78"/>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1"/>
          <w:sz w:val="24"/>
          <w:szCs w:val="24"/>
        </w:rPr>
      </w:pPr>
      <w:r w:rsidRPr="00B15DC2">
        <w:rPr>
          <w:rFonts w:ascii="Times New Roman" w:hAnsi="Times New Roman" w:cs="Times New Roman"/>
          <w:i/>
          <w:sz w:val="24"/>
          <w:szCs w:val="24"/>
        </w:rPr>
        <w:t>Ладухин    Н</w:t>
      </w:r>
      <w:r w:rsidRPr="00B15DC2">
        <w:rPr>
          <w:rFonts w:ascii="Times New Roman" w:hAnsi="Times New Roman" w:cs="Times New Roman"/>
          <w:sz w:val="24"/>
          <w:szCs w:val="24"/>
        </w:rPr>
        <w:t>.     1000     примеров     музыкального     диктанта.     М.: Изд-во «Композитор», 1993.</w:t>
      </w:r>
    </w:p>
    <w:p w:rsidR="002C6131" w:rsidRPr="00B15DC2" w:rsidRDefault="002C6131" w:rsidP="00E25C81">
      <w:pPr>
        <w:pStyle w:val="a7"/>
        <w:widowControl w:val="0"/>
        <w:numPr>
          <w:ilvl w:val="0"/>
          <w:numId w:val="78"/>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1"/>
          <w:sz w:val="24"/>
          <w:szCs w:val="24"/>
        </w:rPr>
      </w:pPr>
      <w:r w:rsidRPr="00B15DC2">
        <w:rPr>
          <w:rFonts w:ascii="Times New Roman" w:hAnsi="Times New Roman" w:cs="Times New Roman"/>
          <w:i/>
          <w:sz w:val="24"/>
          <w:szCs w:val="24"/>
        </w:rPr>
        <w:t>Лопатина И</w:t>
      </w:r>
      <w:r w:rsidRPr="00B15DC2">
        <w:rPr>
          <w:rFonts w:ascii="Times New Roman" w:hAnsi="Times New Roman" w:cs="Times New Roman"/>
          <w:sz w:val="24"/>
          <w:szCs w:val="24"/>
        </w:rPr>
        <w:t>. Сборник диктантов. Одноголосие и двухголосие. М.: Изд-во «Музыка», 1985.</w:t>
      </w:r>
    </w:p>
    <w:p w:rsidR="002C6131" w:rsidRPr="00B15DC2" w:rsidRDefault="002C6131" w:rsidP="00E25C81">
      <w:pPr>
        <w:pStyle w:val="a7"/>
        <w:widowControl w:val="0"/>
        <w:numPr>
          <w:ilvl w:val="0"/>
          <w:numId w:val="78"/>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0"/>
          <w:sz w:val="24"/>
          <w:szCs w:val="24"/>
        </w:rPr>
      </w:pPr>
      <w:r w:rsidRPr="00B15DC2">
        <w:rPr>
          <w:rFonts w:ascii="Times New Roman" w:hAnsi="Times New Roman" w:cs="Times New Roman"/>
          <w:i/>
          <w:sz w:val="24"/>
          <w:szCs w:val="24"/>
        </w:rPr>
        <w:lastRenderedPageBreak/>
        <w:t>Русяева И</w:t>
      </w:r>
      <w:r w:rsidRPr="00B15DC2">
        <w:rPr>
          <w:rFonts w:ascii="Times New Roman" w:hAnsi="Times New Roman" w:cs="Times New Roman"/>
          <w:sz w:val="24"/>
          <w:szCs w:val="24"/>
        </w:rPr>
        <w:t>. Одноголосные диктанты. М., 1999.</w:t>
      </w:r>
    </w:p>
    <w:p w:rsidR="002C6131" w:rsidRPr="00B15DC2" w:rsidRDefault="002C6131" w:rsidP="00E25C81">
      <w:pPr>
        <w:pStyle w:val="a7"/>
        <w:widowControl w:val="0"/>
        <w:numPr>
          <w:ilvl w:val="0"/>
          <w:numId w:val="78"/>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4"/>
          <w:sz w:val="24"/>
          <w:szCs w:val="24"/>
        </w:rPr>
      </w:pPr>
      <w:r w:rsidRPr="00B15DC2">
        <w:rPr>
          <w:rFonts w:ascii="Times New Roman" w:hAnsi="Times New Roman" w:cs="Times New Roman"/>
          <w:i/>
          <w:sz w:val="24"/>
          <w:szCs w:val="24"/>
        </w:rPr>
        <w:t>Русяева И.</w:t>
      </w:r>
      <w:r w:rsidRPr="00B15DC2">
        <w:rPr>
          <w:rFonts w:ascii="Times New Roman" w:hAnsi="Times New Roman" w:cs="Times New Roman"/>
          <w:sz w:val="24"/>
          <w:szCs w:val="24"/>
        </w:rPr>
        <w:t xml:space="preserve"> Развитие гармонического слуха на уроках сольфеджио. М., 1993</w:t>
      </w:r>
    </w:p>
    <w:p w:rsidR="002C6131" w:rsidRPr="00B15DC2" w:rsidRDefault="002C6131" w:rsidP="00E25C81">
      <w:pPr>
        <w:pStyle w:val="a7"/>
        <w:widowControl w:val="0"/>
        <w:numPr>
          <w:ilvl w:val="0"/>
          <w:numId w:val="78"/>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1"/>
          <w:sz w:val="24"/>
          <w:szCs w:val="24"/>
        </w:rPr>
      </w:pPr>
      <w:r w:rsidRPr="00B15DC2">
        <w:rPr>
          <w:rFonts w:ascii="Times New Roman" w:hAnsi="Times New Roman" w:cs="Times New Roman"/>
          <w:i/>
          <w:sz w:val="24"/>
          <w:szCs w:val="24"/>
        </w:rPr>
        <w:t>Жуковская  Г.,  Казакова  Т.,  Петрова</w:t>
      </w:r>
      <w:r w:rsidRPr="00B15DC2">
        <w:rPr>
          <w:rFonts w:ascii="Times New Roman" w:hAnsi="Times New Roman" w:cs="Times New Roman"/>
          <w:sz w:val="24"/>
          <w:szCs w:val="24"/>
        </w:rPr>
        <w:t xml:space="preserve">  А.   Сборник  диктантов  по сольфеджио. М., 2007.</w:t>
      </w:r>
    </w:p>
    <w:p w:rsidR="002C6131" w:rsidRPr="00B15DC2" w:rsidRDefault="002C6131" w:rsidP="00995421">
      <w:pPr>
        <w:shd w:val="clear" w:color="auto" w:fill="FFFFFF"/>
        <w:spacing w:after="0" w:line="240" w:lineRule="auto"/>
        <w:jc w:val="center"/>
        <w:rPr>
          <w:rFonts w:ascii="Times New Roman" w:hAnsi="Times New Roman" w:cs="Times New Roman"/>
          <w:sz w:val="24"/>
          <w:szCs w:val="24"/>
        </w:rPr>
      </w:pPr>
      <w:r w:rsidRPr="00B15DC2">
        <w:rPr>
          <w:rFonts w:ascii="Times New Roman" w:hAnsi="Times New Roman" w:cs="Times New Roman"/>
          <w:i/>
          <w:iCs/>
          <w:sz w:val="24"/>
          <w:szCs w:val="24"/>
        </w:rPr>
        <w:t>Методическая литература</w:t>
      </w:r>
    </w:p>
    <w:p w:rsidR="002C6131" w:rsidRPr="00B15DC2" w:rsidRDefault="002C6131" w:rsidP="00E25C81">
      <w:pPr>
        <w:pStyle w:val="a7"/>
        <w:widowControl w:val="0"/>
        <w:numPr>
          <w:ilvl w:val="0"/>
          <w:numId w:val="79"/>
        </w:numPr>
        <w:shd w:val="clear" w:color="auto" w:fill="FFFFFF"/>
        <w:tabs>
          <w:tab w:val="left" w:pos="1133"/>
        </w:tabs>
        <w:autoSpaceDE w:val="0"/>
        <w:autoSpaceDN w:val="0"/>
        <w:adjustRightInd w:val="0"/>
        <w:spacing w:after="0" w:line="240" w:lineRule="auto"/>
        <w:ind w:left="0"/>
        <w:rPr>
          <w:rFonts w:ascii="Times New Roman" w:hAnsi="Times New Roman" w:cs="Times New Roman"/>
          <w:sz w:val="24"/>
          <w:szCs w:val="24"/>
        </w:rPr>
      </w:pPr>
      <w:r w:rsidRPr="00B15DC2">
        <w:rPr>
          <w:rFonts w:ascii="Times New Roman" w:hAnsi="Times New Roman" w:cs="Times New Roman"/>
          <w:i/>
          <w:spacing w:val="-2"/>
          <w:sz w:val="24"/>
          <w:szCs w:val="24"/>
        </w:rPr>
        <w:t>Давыдова Е</w:t>
      </w:r>
      <w:r w:rsidRPr="00B15DC2">
        <w:rPr>
          <w:rFonts w:ascii="Times New Roman" w:hAnsi="Times New Roman" w:cs="Times New Roman"/>
          <w:spacing w:val="-2"/>
          <w:sz w:val="24"/>
          <w:szCs w:val="24"/>
        </w:rPr>
        <w:t xml:space="preserve">. Сольфеджио. 3 класс. ДМШ Методическое пособие. </w:t>
      </w:r>
      <w:r w:rsidRPr="00B15DC2">
        <w:rPr>
          <w:rFonts w:ascii="Times New Roman" w:hAnsi="Times New Roman" w:cs="Times New Roman"/>
          <w:sz w:val="24"/>
          <w:szCs w:val="24"/>
        </w:rPr>
        <w:t xml:space="preserve">М.: Изд-во «Музыка», 1976. </w:t>
      </w:r>
    </w:p>
    <w:p w:rsidR="002C6131" w:rsidRPr="00B15DC2" w:rsidRDefault="002C6131" w:rsidP="00E25C81">
      <w:pPr>
        <w:widowControl w:val="0"/>
        <w:numPr>
          <w:ilvl w:val="0"/>
          <w:numId w:val="77"/>
        </w:numPr>
        <w:shd w:val="clear" w:color="auto" w:fill="FFFFFF"/>
        <w:tabs>
          <w:tab w:val="left" w:pos="1133"/>
        </w:tabs>
        <w:autoSpaceDE w:val="0"/>
        <w:autoSpaceDN w:val="0"/>
        <w:adjustRightInd w:val="0"/>
        <w:spacing w:after="0" w:line="240" w:lineRule="auto"/>
        <w:ind w:hanging="360"/>
        <w:jc w:val="both"/>
        <w:rPr>
          <w:rFonts w:ascii="Times New Roman" w:hAnsi="Times New Roman" w:cs="Times New Roman"/>
          <w:spacing w:val="-11"/>
          <w:sz w:val="24"/>
          <w:szCs w:val="24"/>
        </w:rPr>
      </w:pPr>
      <w:r w:rsidRPr="00B15DC2">
        <w:rPr>
          <w:rFonts w:ascii="Times New Roman" w:hAnsi="Times New Roman" w:cs="Times New Roman"/>
          <w:i/>
          <w:sz w:val="24"/>
          <w:szCs w:val="24"/>
        </w:rPr>
        <w:t xml:space="preserve">Давыдова Е. </w:t>
      </w:r>
      <w:r w:rsidRPr="00B15DC2">
        <w:rPr>
          <w:rFonts w:ascii="Times New Roman" w:hAnsi="Times New Roman" w:cs="Times New Roman"/>
          <w:sz w:val="24"/>
          <w:szCs w:val="24"/>
        </w:rPr>
        <w:t>Сольфеджио. 4 класс. ДМШ Методическое пособие. М.: Изд-во «Музыка», 2005.</w:t>
      </w:r>
    </w:p>
    <w:p w:rsidR="002C6131" w:rsidRPr="00B15DC2" w:rsidRDefault="002C6131" w:rsidP="00E25C81">
      <w:pPr>
        <w:widowControl w:val="0"/>
        <w:numPr>
          <w:ilvl w:val="0"/>
          <w:numId w:val="77"/>
        </w:numPr>
        <w:shd w:val="clear" w:color="auto" w:fill="FFFFFF"/>
        <w:tabs>
          <w:tab w:val="left" w:pos="1133"/>
        </w:tabs>
        <w:autoSpaceDE w:val="0"/>
        <w:autoSpaceDN w:val="0"/>
        <w:adjustRightInd w:val="0"/>
        <w:spacing w:after="0" w:line="240" w:lineRule="auto"/>
        <w:ind w:hanging="360"/>
        <w:jc w:val="both"/>
        <w:rPr>
          <w:rFonts w:ascii="Times New Roman" w:hAnsi="Times New Roman" w:cs="Times New Roman"/>
          <w:spacing w:val="-11"/>
          <w:sz w:val="24"/>
          <w:szCs w:val="24"/>
        </w:rPr>
      </w:pPr>
      <w:r w:rsidRPr="00B15DC2">
        <w:rPr>
          <w:rFonts w:ascii="Times New Roman" w:hAnsi="Times New Roman" w:cs="Times New Roman"/>
          <w:i/>
          <w:sz w:val="24"/>
          <w:szCs w:val="24"/>
        </w:rPr>
        <w:t>Давыдова Е.</w:t>
      </w:r>
      <w:r w:rsidRPr="00B15DC2">
        <w:rPr>
          <w:rFonts w:ascii="Times New Roman" w:hAnsi="Times New Roman" w:cs="Times New Roman"/>
          <w:sz w:val="24"/>
          <w:szCs w:val="24"/>
        </w:rPr>
        <w:t xml:space="preserve"> Сольфеджио. 5 класс. ДМШ Методическое пособие. М.: Изд-во «Музыка», 1981.</w:t>
      </w:r>
    </w:p>
    <w:p w:rsidR="002C6131" w:rsidRPr="00B15DC2" w:rsidRDefault="002C6131" w:rsidP="00E25C81">
      <w:pPr>
        <w:widowControl w:val="0"/>
        <w:numPr>
          <w:ilvl w:val="0"/>
          <w:numId w:val="77"/>
        </w:numPr>
        <w:shd w:val="clear" w:color="auto" w:fill="FFFFFF"/>
        <w:tabs>
          <w:tab w:val="left" w:pos="1133"/>
        </w:tabs>
        <w:autoSpaceDE w:val="0"/>
        <w:autoSpaceDN w:val="0"/>
        <w:adjustRightInd w:val="0"/>
        <w:spacing w:after="0" w:line="240" w:lineRule="auto"/>
        <w:ind w:hanging="360"/>
        <w:jc w:val="both"/>
        <w:rPr>
          <w:rFonts w:ascii="Times New Roman" w:hAnsi="Times New Roman" w:cs="Times New Roman"/>
          <w:spacing w:val="-10"/>
          <w:sz w:val="24"/>
          <w:szCs w:val="24"/>
        </w:rPr>
      </w:pPr>
      <w:r w:rsidRPr="00B15DC2">
        <w:rPr>
          <w:rFonts w:ascii="Times New Roman" w:hAnsi="Times New Roman" w:cs="Times New Roman"/>
          <w:i/>
          <w:sz w:val="24"/>
          <w:szCs w:val="24"/>
        </w:rPr>
        <w:t>Калужская Т</w:t>
      </w:r>
      <w:r w:rsidRPr="00B15DC2">
        <w:rPr>
          <w:rFonts w:ascii="Times New Roman" w:hAnsi="Times New Roman" w:cs="Times New Roman"/>
          <w:sz w:val="24"/>
          <w:szCs w:val="24"/>
        </w:rPr>
        <w:t>. Сольфеджио 6 класс ДМШ. М.: Изд-во «Музыка», 1988.</w:t>
      </w:r>
    </w:p>
    <w:p w:rsidR="002C6131" w:rsidRPr="00B15DC2" w:rsidRDefault="002C6131" w:rsidP="00E25C81">
      <w:pPr>
        <w:widowControl w:val="0"/>
        <w:numPr>
          <w:ilvl w:val="0"/>
          <w:numId w:val="77"/>
        </w:numPr>
        <w:shd w:val="clear" w:color="auto" w:fill="FFFFFF"/>
        <w:tabs>
          <w:tab w:val="left" w:pos="1133"/>
        </w:tabs>
        <w:autoSpaceDE w:val="0"/>
        <w:autoSpaceDN w:val="0"/>
        <w:adjustRightInd w:val="0"/>
        <w:spacing w:after="0" w:line="240" w:lineRule="auto"/>
        <w:ind w:hanging="360"/>
        <w:jc w:val="both"/>
        <w:rPr>
          <w:rFonts w:ascii="Times New Roman" w:hAnsi="Times New Roman" w:cs="Times New Roman"/>
          <w:spacing w:val="-11"/>
          <w:sz w:val="24"/>
          <w:szCs w:val="24"/>
        </w:rPr>
      </w:pPr>
      <w:r w:rsidRPr="00B15DC2">
        <w:rPr>
          <w:rFonts w:ascii="Times New Roman" w:hAnsi="Times New Roman" w:cs="Times New Roman"/>
          <w:i/>
          <w:sz w:val="24"/>
          <w:szCs w:val="24"/>
        </w:rPr>
        <w:t>Стоклицкая Т</w:t>
      </w:r>
      <w:r w:rsidRPr="00B15DC2">
        <w:rPr>
          <w:rFonts w:ascii="Times New Roman" w:hAnsi="Times New Roman" w:cs="Times New Roman"/>
          <w:sz w:val="24"/>
          <w:szCs w:val="24"/>
        </w:rPr>
        <w:t>. 100 уроков сольфеджио для самых маленьких. 4.1 и 2. М.: Изд-во «Музыка» 1999.</w:t>
      </w:r>
    </w:p>
    <w:p w:rsidR="002A38F4" w:rsidRPr="00B15DC2" w:rsidRDefault="002A38F4"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3962AC" w:rsidRDefault="003962AC" w:rsidP="00F12C09">
      <w:pPr>
        <w:spacing w:after="0" w:line="240" w:lineRule="auto"/>
        <w:jc w:val="center"/>
        <w:rPr>
          <w:rFonts w:ascii="Times New Roman" w:hAnsi="Times New Roman" w:cs="Times New Roman"/>
          <w:b/>
          <w:spacing w:val="-2"/>
          <w:sz w:val="24"/>
          <w:szCs w:val="24"/>
        </w:rPr>
      </w:pPr>
    </w:p>
    <w:p w:rsidR="003962AC" w:rsidRDefault="003962AC" w:rsidP="00F12C09">
      <w:pPr>
        <w:spacing w:after="0" w:line="240" w:lineRule="auto"/>
        <w:jc w:val="center"/>
        <w:rPr>
          <w:rFonts w:ascii="Times New Roman" w:hAnsi="Times New Roman" w:cs="Times New Roman"/>
          <w:b/>
          <w:spacing w:val="-2"/>
          <w:sz w:val="24"/>
          <w:szCs w:val="24"/>
        </w:rPr>
      </w:pPr>
    </w:p>
    <w:p w:rsidR="003962AC" w:rsidRDefault="003962AC"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Pr="008C56DA" w:rsidRDefault="008C56DA" w:rsidP="00CB66C3">
      <w:pPr>
        <w:shd w:val="clear" w:color="auto" w:fill="FFFFFF"/>
        <w:tabs>
          <w:tab w:val="left" w:pos="2552"/>
        </w:tabs>
        <w:spacing w:after="0" w:line="240" w:lineRule="auto"/>
        <w:jc w:val="center"/>
        <w:rPr>
          <w:rFonts w:ascii="Times New Roman" w:hAnsi="Times New Roman" w:cs="Times New Roman"/>
          <w:sz w:val="24"/>
          <w:szCs w:val="24"/>
        </w:rPr>
      </w:pPr>
      <w:r w:rsidRPr="008C56DA">
        <w:rPr>
          <w:rFonts w:ascii="Times New Roman" w:hAnsi="Times New Roman" w:cs="Times New Roman"/>
          <w:sz w:val="24"/>
          <w:szCs w:val="24"/>
        </w:rPr>
        <w:t>ДОПОЛНИТЕЛЬНАЯ ПРЕДПРОФЕССИОНАЛЬНАЯ ПРОГРАММ</w:t>
      </w:r>
      <w:r w:rsidR="0020368C">
        <w:rPr>
          <w:rFonts w:ascii="Times New Roman" w:hAnsi="Times New Roman" w:cs="Times New Roman"/>
          <w:sz w:val="24"/>
          <w:szCs w:val="24"/>
        </w:rPr>
        <w:t>А</w:t>
      </w:r>
      <w:r w:rsidRPr="008C56DA">
        <w:rPr>
          <w:rFonts w:ascii="Times New Roman" w:hAnsi="Times New Roman" w:cs="Times New Roman"/>
          <w:sz w:val="24"/>
          <w:szCs w:val="24"/>
        </w:rPr>
        <w:t xml:space="preserve"> В ОБЛАСТИ</w:t>
      </w:r>
      <w:r w:rsidR="00CB66C3">
        <w:rPr>
          <w:rFonts w:ascii="Times New Roman" w:hAnsi="Times New Roman" w:cs="Times New Roman"/>
          <w:sz w:val="24"/>
          <w:szCs w:val="24"/>
        </w:rPr>
        <w:t xml:space="preserve"> </w:t>
      </w:r>
      <w:r w:rsidRPr="008C56DA">
        <w:rPr>
          <w:rFonts w:ascii="Times New Roman" w:hAnsi="Times New Roman" w:cs="Times New Roman"/>
          <w:sz w:val="24"/>
          <w:szCs w:val="24"/>
        </w:rPr>
        <w:t>МУЗЫКАЛЬНОГО ИСКУССТВА</w:t>
      </w:r>
    </w:p>
    <w:p w:rsidR="008C56DA" w:rsidRPr="008C56DA" w:rsidRDefault="008C56DA" w:rsidP="008C56DA">
      <w:pPr>
        <w:shd w:val="clear" w:color="auto" w:fill="FFFFFF"/>
        <w:spacing w:after="0" w:line="240" w:lineRule="auto"/>
        <w:jc w:val="center"/>
        <w:rPr>
          <w:rFonts w:ascii="Times New Roman" w:hAnsi="Times New Roman" w:cs="Times New Roman"/>
          <w:b/>
          <w:bCs/>
          <w:sz w:val="24"/>
          <w:szCs w:val="24"/>
        </w:rPr>
      </w:pPr>
      <w:r w:rsidRPr="008C56DA">
        <w:rPr>
          <w:rFonts w:ascii="Times New Roman" w:hAnsi="Times New Roman" w:cs="Times New Roman"/>
          <w:b/>
          <w:bCs/>
          <w:sz w:val="24"/>
          <w:szCs w:val="24"/>
        </w:rPr>
        <w:t>«</w:t>
      </w:r>
      <w:r w:rsidRPr="008C56DA">
        <w:rPr>
          <w:rFonts w:ascii="Times New Roman" w:hAnsi="Times New Roman" w:cs="Times New Roman"/>
          <w:sz w:val="24"/>
          <w:szCs w:val="24"/>
        </w:rPr>
        <w:t>НАРОДНЫЕ ИНСТРУМЕНТЫ</w:t>
      </w:r>
      <w:r w:rsidRPr="008C56DA">
        <w:rPr>
          <w:rFonts w:ascii="Times New Roman" w:hAnsi="Times New Roman" w:cs="Times New Roman"/>
          <w:b/>
          <w:bCs/>
          <w:sz w:val="24"/>
          <w:szCs w:val="24"/>
        </w:rPr>
        <w:t xml:space="preserve">» </w:t>
      </w:r>
    </w:p>
    <w:p w:rsidR="008C56DA" w:rsidRPr="008C56DA" w:rsidRDefault="008C56DA" w:rsidP="008C56DA">
      <w:pPr>
        <w:shd w:val="clear" w:color="auto" w:fill="FFFFFF"/>
        <w:spacing w:after="0" w:line="240" w:lineRule="auto"/>
        <w:jc w:val="center"/>
        <w:rPr>
          <w:rFonts w:ascii="Times New Roman" w:hAnsi="Times New Roman" w:cs="Times New Roman"/>
          <w:b/>
          <w:bCs/>
          <w:sz w:val="24"/>
          <w:szCs w:val="24"/>
        </w:rPr>
      </w:pPr>
    </w:p>
    <w:p w:rsidR="008C56DA" w:rsidRPr="008C56DA" w:rsidRDefault="008C56DA" w:rsidP="008C56DA">
      <w:pPr>
        <w:spacing w:after="0" w:line="240" w:lineRule="auto"/>
        <w:jc w:val="center"/>
        <w:rPr>
          <w:rFonts w:ascii="Times New Roman" w:hAnsi="Times New Roman" w:cs="Times New Roman"/>
          <w:b/>
          <w:sz w:val="28"/>
          <w:szCs w:val="28"/>
        </w:rPr>
      </w:pPr>
      <w:r w:rsidRPr="008C56DA">
        <w:rPr>
          <w:rFonts w:ascii="Times New Roman" w:hAnsi="Times New Roman" w:cs="Times New Roman"/>
          <w:sz w:val="24"/>
          <w:szCs w:val="24"/>
        </w:rPr>
        <w:t xml:space="preserve">Предметная область </w:t>
      </w:r>
      <w:r w:rsidRPr="008C56DA">
        <w:rPr>
          <w:rFonts w:ascii="Times New Roman" w:hAnsi="Times New Roman" w:cs="Times New Roman"/>
          <w:b/>
          <w:bCs/>
          <w:sz w:val="24"/>
          <w:szCs w:val="24"/>
        </w:rPr>
        <w:t xml:space="preserve">ПО.02. </w:t>
      </w:r>
      <w:r w:rsidRPr="008C56DA">
        <w:rPr>
          <w:rFonts w:ascii="Times New Roman" w:hAnsi="Times New Roman" w:cs="Times New Roman"/>
          <w:sz w:val="24"/>
          <w:szCs w:val="24"/>
        </w:rPr>
        <w:t>ТЕОРИЯ И ИСТОРИЯ МУЗЫКИ</w:t>
      </w:r>
    </w:p>
    <w:p w:rsidR="008C56DA" w:rsidRPr="008C56DA" w:rsidRDefault="008C56DA" w:rsidP="008C56DA">
      <w:pPr>
        <w:shd w:val="clear" w:color="auto" w:fill="FFFFFF"/>
        <w:spacing w:after="0" w:line="240" w:lineRule="auto"/>
        <w:jc w:val="center"/>
        <w:rPr>
          <w:rFonts w:ascii="Times New Roman" w:hAnsi="Times New Roman" w:cs="Times New Roman"/>
          <w:sz w:val="24"/>
          <w:szCs w:val="24"/>
        </w:rPr>
      </w:pPr>
    </w:p>
    <w:p w:rsidR="008C56DA" w:rsidRPr="008C56DA" w:rsidRDefault="008C56DA" w:rsidP="008C56DA">
      <w:pPr>
        <w:shd w:val="clear" w:color="auto" w:fill="FFFFFF"/>
        <w:spacing w:after="0" w:line="240" w:lineRule="auto"/>
        <w:jc w:val="center"/>
        <w:rPr>
          <w:rFonts w:ascii="Times New Roman" w:hAnsi="Times New Roman" w:cs="Times New Roman"/>
          <w:b/>
          <w:bCs/>
          <w:sz w:val="24"/>
          <w:szCs w:val="24"/>
        </w:rPr>
      </w:pPr>
      <w:r w:rsidRPr="008C56DA">
        <w:rPr>
          <w:rFonts w:ascii="Times New Roman" w:hAnsi="Times New Roman" w:cs="Times New Roman"/>
          <w:sz w:val="24"/>
          <w:szCs w:val="24"/>
        </w:rPr>
        <w:t xml:space="preserve">рабочая программа по учебному предмету </w:t>
      </w:r>
      <w:r w:rsidRPr="008C56DA">
        <w:rPr>
          <w:rFonts w:ascii="Times New Roman" w:hAnsi="Times New Roman" w:cs="Times New Roman"/>
          <w:b/>
          <w:bCs/>
          <w:sz w:val="24"/>
          <w:szCs w:val="24"/>
        </w:rPr>
        <w:t xml:space="preserve">ПО.02.УП.03. </w:t>
      </w:r>
    </w:p>
    <w:p w:rsidR="008C56DA" w:rsidRPr="008C56DA" w:rsidRDefault="008C56DA" w:rsidP="008C56DA">
      <w:pPr>
        <w:shd w:val="clear" w:color="auto" w:fill="FFFFFF"/>
        <w:spacing w:after="0" w:line="240" w:lineRule="auto"/>
        <w:jc w:val="center"/>
        <w:rPr>
          <w:rFonts w:ascii="Times New Roman" w:hAnsi="Times New Roman" w:cs="Times New Roman"/>
          <w:sz w:val="24"/>
          <w:szCs w:val="24"/>
        </w:rPr>
      </w:pPr>
    </w:p>
    <w:p w:rsidR="008C56DA" w:rsidRPr="008C56DA" w:rsidRDefault="008C56DA" w:rsidP="008C56DA">
      <w:pPr>
        <w:shd w:val="clear" w:color="auto" w:fill="FFFFFF"/>
        <w:spacing w:after="0" w:line="240" w:lineRule="auto"/>
        <w:jc w:val="center"/>
        <w:rPr>
          <w:rFonts w:ascii="Times New Roman" w:hAnsi="Times New Roman" w:cs="Times New Roman"/>
          <w:sz w:val="24"/>
          <w:szCs w:val="24"/>
        </w:rPr>
      </w:pPr>
      <w:r w:rsidRPr="008C56DA">
        <w:rPr>
          <w:rFonts w:ascii="Times New Roman" w:hAnsi="Times New Roman" w:cs="Times New Roman"/>
          <w:sz w:val="24"/>
          <w:szCs w:val="24"/>
        </w:rPr>
        <w:t>МУЗЫКАЛЬНАЯ ЛИТЕРАТУРА</w:t>
      </w: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8C56DA" w:rsidRDefault="008C56DA" w:rsidP="00F12C09">
      <w:pPr>
        <w:spacing w:after="0" w:line="240" w:lineRule="auto"/>
        <w:jc w:val="center"/>
        <w:rPr>
          <w:rFonts w:ascii="Times New Roman" w:hAnsi="Times New Roman" w:cs="Times New Roman"/>
          <w:b/>
          <w:spacing w:val="-2"/>
          <w:sz w:val="24"/>
          <w:szCs w:val="24"/>
        </w:rPr>
      </w:pPr>
    </w:p>
    <w:p w:rsidR="00CB66C3" w:rsidRDefault="00CB66C3" w:rsidP="00F12C09">
      <w:pPr>
        <w:spacing w:after="0" w:line="240" w:lineRule="auto"/>
        <w:jc w:val="center"/>
        <w:rPr>
          <w:rFonts w:ascii="Times New Roman" w:hAnsi="Times New Roman" w:cs="Times New Roman"/>
          <w:b/>
          <w:spacing w:val="-2"/>
          <w:sz w:val="24"/>
          <w:szCs w:val="24"/>
        </w:rPr>
      </w:pPr>
    </w:p>
    <w:p w:rsidR="0038557E" w:rsidRDefault="0038557E" w:rsidP="00F12C09">
      <w:pPr>
        <w:spacing w:after="0" w:line="240" w:lineRule="auto"/>
        <w:jc w:val="center"/>
        <w:rPr>
          <w:rFonts w:ascii="Times New Roman" w:hAnsi="Times New Roman" w:cs="Times New Roman"/>
          <w:b/>
          <w:spacing w:val="-2"/>
          <w:sz w:val="24"/>
          <w:szCs w:val="24"/>
        </w:rPr>
      </w:pPr>
    </w:p>
    <w:p w:rsidR="0038557E" w:rsidRDefault="0038557E" w:rsidP="00F12C09">
      <w:pPr>
        <w:spacing w:after="0" w:line="240" w:lineRule="auto"/>
        <w:jc w:val="center"/>
        <w:rPr>
          <w:rFonts w:ascii="Times New Roman" w:hAnsi="Times New Roman" w:cs="Times New Roman"/>
          <w:b/>
          <w:spacing w:val="-2"/>
          <w:sz w:val="24"/>
          <w:szCs w:val="24"/>
        </w:rPr>
      </w:pPr>
    </w:p>
    <w:p w:rsidR="0038557E" w:rsidRDefault="0038557E" w:rsidP="00F12C09">
      <w:pPr>
        <w:spacing w:after="0" w:line="240" w:lineRule="auto"/>
        <w:jc w:val="center"/>
        <w:rPr>
          <w:rFonts w:ascii="Times New Roman" w:hAnsi="Times New Roman" w:cs="Times New Roman"/>
          <w:b/>
          <w:spacing w:val="-2"/>
          <w:sz w:val="24"/>
          <w:szCs w:val="24"/>
        </w:rPr>
      </w:pPr>
    </w:p>
    <w:p w:rsidR="008C56DA" w:rsidRPr="00281FAF" w:rsidRDefault="008C56DA" w:rsidP="00F12C09">
      <w:pPr>
        <w:spacing w:after="0" w:line="240" w:lineRule="auto"/>
        <w:jc w:val="center"/>
        <w:rPr>
          <w:rFonts w:ascii="Times New Roman" w:hAnsi="Times New Roman" w:cs="Times New Roman"/>
          <w:b/>
          <w:spacing w:val="-2"/>
          <w:sz w:val="24"/>
          <w:szCs w:val="24"/>
        </w:rPr>
      </w:pPr>
    </w:p>
    <w:p w:rsidR="00EF713B" w:rsidRPr="0038557E" w:rsidRDefault="00EF713B" w:rsidP="0038557E">
      <w:pPr>
        <w:spacing w:after="0" w:line="240" w:lineRule="auto"/>
        <w:jc w:val="center"/>
        <w:rPr>
          <w:rFonts w:ascii="Times New Roman" w:hAnsi="Times New Roman" w:cs="Times New Roman"/>
          <w:b/>
          <w:sz w:val="24"/>
          <w:szCs w:val="24"/>
        </w:rPr>
      </w:pPr>
      <w:r w:rsidRPr="0038557E">
        <w:rPr>
          <w:rFonts w:ascii="Times New Roman" w:hAnsi="Times New Roman" w:cs="Times New Roman"/>
          <w:b/>
          <w:sz w:val="24"/>
          <w:szCs w:val="24"/>
        </w:rPr>
        <w:lastRenderedPageBreak/>
        <w:t>Структура программы учебного предмета</w:t>
      </w:r>
    </w:p>
    <w:p w:rsidR="00EF713B" w:rsidRPr="0038557E" w:rsidRDefault="00EF713B" w:rsidP="0038557E">
      <w:pPr>
        <w:spacing w:after="0" w:line="240" w:lineRule="auto"/>
        <w:ind w:firstLine="708"/>
        <w:jc w:val="both"/>
        <w:rPr>
          <w:rFonts w:ascii="Times New Roman" w:hAnsi="Times New Roman" w:cs="Times New Roman"/>
          <w:b/>
          <w:sz w:val="24"/>
          <w:szCs w:val="24"/>
        </w:rPr>
      </w:pP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I.</w:t>
      </w:r>
      <w:r w:rsidRPr="0038557E">
        <w:rPr>
          <w:rFonts w:ascii="Times New Roman" w:hAnsi="Times New Roman" w:cs="Times New Roman"/>
          <w:b/>
          <w:sz w:val="24"/>
          <w:szCs w:val="24"/>
        </w:rPr>
        <w:tab/>
        <w:t>Пояснительная записка</w:t>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Характеристика учебного предмета, его место и роль в образовательном процессе;</w:t>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Срок реализации учебного предмета;</w:t>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Объем учебного времени, предусмотренный учебным планом образовательного учреждения на реализацию учебного предмета;</w:t>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Форма проведения учебных аудиторных занятий;</w:t>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Цель и задачи учебного предмета;</w:t>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Обоснование структуры программы учебного предмета;</w:t>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xml:space="preserve">- Методы обучения; </w:t>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Описание материально-технических условий реализации учебного</w:t>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предмета;</w:t>
      </w:r>
    </w:p>
    <w:p w:rsidR="00EF713B" w:rsidRPr="0038557E" w:rsidRDefault="00EF713B" w:rsidP="0038557E">
      <w:pPr>
        <w:pStyle w:val="2a"/>
        <w:rPr>
          <w:rFonts w:ascii="Times New Roman" w:hAnsi="Times New Roman"/>
          <w:b/>
          <w:sz w:val="24"/>
          <w:szCs w:val="24"/>
        </w:rPr>
      </w:pPr>
      <w:r w:rsidRPr="0038557E">
        <w:rPr>
          <w:rFonts w:ascii="Times New Roman" w:hAnsi="Times New Roman"/>
          <w:b/>
          <w:sz w:val="24"/>
          <w:szCs w:val="24"/>
        </w:rPr>
        <w:t xml:space="preserve">II.  Учебно-тематический план   </w:t>
      </w:r>
    </w:p>
    <w:p w:rsidR="00EF713B" w:rsidRPr="0038557E" w:rsidRDefault="00EF713B" w:rsidP="0038557E">
      <w:pPr>
        <w:pStyle w:val="2a"/>
        <w:rPr>
          <w:rFonts w:ascii="Times New Roman" w:hAnsi="Times New Roman"/>
          <w:sz w:val="24"/>
          <w:szCs w:val="24"/>
        </w:rPr>
      </w:pPr>
    </w:p>
    <w:p w:rsidR="00EF713B" w:rsidRPr="0038557E" w:rsidRDefault="00EF713B" w:rsidP="0038557E">
      <w:pPr>
        <w:spacing w:after="0" w:line="240" w:lineRule="auto"/>
        <w:rPr>
          <w:rFonts w:ascii="Times New Roman" w:hAnsi="Times New Roman" w:cs="Times New Roman"/>
          <w:b/>
          <w:sz w:val="24"/>
          <w:szCs w:val="24"/>
        </w:rPr>
      </w:pPr>
      <w:r w:rsidRPr="0038557E">
        <w:rPr>
          <w:rFonts w:ascii="Times New Roman" w:hAnsi="Times New Roman" w:cs="Times New Roman"/>
          <w:b/>
          <w:sz w:val="24"/>
          <w:szCs w:val="24"/>
        </w:rPr>
        <w:t>II</w:t>
      </w:r>
      <w:r w:rsidRPr="0038557E">
        <w:rPr>
          <w:rFonts w:ascii="Times New Roman" w:hAnsi="Times New Roman" w:cs="Times New Roman"/>
          <w:b/>
          <w:sz w:val="24"/>
          <w:szCs w:val="24"/>
          <w:lang w:val="en-US"/>
        </w:rPr>
        <w:t>I</w:t>
      </w:r>
      <w:r w:rsidRPr="0038557E">
        <w:rPr>
          <w:rFonts w:ascii="Times New Roman" w:hAnsi="Times New Roman" w:cs="Times New Roman"/>
          <w:b/>
          <w:sz w:val="24"/>
          <w:szCs w:val="24"/>
        </w:rPr>
        <w:t>.</w:t>
      </w:r>
      <w:r w:rsidRPr="0038557E">
        <w:rPr>
          <w:rFonts w:ascii="Times New Roman" w:hAnsi="Times New Roman" w:cs="Times New Roman"/>
          <w:b/>
          <w:sz w:val="24"/>
          <w:szCs w:val="24"/>
        </w:rPr>
        <w:tab/>
        <w:t>Содержание учебного предмета</w:t>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Сведения о затратах учебного времени;</w:t>
      </w:r>
    </w:p>
    <w:p w:rsidR="00EF713B" w:rsidRPr="0038557E" w:rsidRDefault="00EF713B" w:rsidP="0038557E">
      <w:pPr>
        <w:pStyle w:val="2a"/>
        <w:rPr>
          <w:rFonts w:ascii="Times New Roman" w:hAnsi="Times New Roman"/>
          <w:bCs/>
          <w:i/>
          <w:sz w:val="24"/>
          <w:szCs w:val="24"/>
        </w:rPr>
      </w:pPr>
      <w:r w:rsidRPr="0038557E">
        <w:rPr>
          <w:rFonts w:ascii="Times New Roman" w:hAnsi="Times New Roman"/>
          <w:i/>
          <w:sz w:val="24"/>
          <w:szCs w:val="24"/>
        </w:rPr>
        <w:t xml:space="preserve">- </w:t>
      </w:r>
      <w:r w:rsidRPr="0038557E">
        <w:rPr>
          <w:rFonts w:ascii="Times New Roman" w:hAnsi="Times New Roman"/>
          <w:bCs/>
          <w:i/>
          <w:sz w:val="24"/>
          <w:szCs w:val="24"/>
        </w:rPr>
        <w:t>Годовые требования по классам;</w:t>
      </w:r>
    </w:p>
    <w:p w:rsidR="00EF713B" w:rsidRPr="0038557E" w:rsidRDefault="00EF713B" w:rsidP="0038557E">
      <w:pPr>
        <w:spacing w:after="0" w:line="240" w:lineRule="auto"/>
        <w:rPr>
          <w:rFonts w:ascii="Times New Roman" w:hAnsi="Times New Roman" w:cs="Times New Roman"/>
          <w:b/>
          <w:sz w:val="24"/>
          <w:szCs w:val="24"/>
        </w:rPr>
      </w:pPr>
      <w:r w:rsidRPr="0038557E">
        <w:rPr>
          <w:rFonts w:ascii="Times New Roman" w:hAnsi="Times New Roman" w:cs="Times New Roman"/>
          <w:b/>
          <w:sz w:val="24"/>
          <w:szCs w:val="24"/>
        </w:rPr>
        <w:t>I</w:t>
      </w:r>
      <w:r w:rsidRPr="0038557E">
        <w:rPr>
          <w:rFonts w:ascii="Times New Roman" w:hAnsi="Times New Roman" w:cs="Times New Roman"/>
          <w:b/>
          <w:sz w:val="24"/>
          <w:szCs w:val="24"/>
          <w:lang w:val="en-US"/>
        </w:rPr>
        <w:t>V</w:t>
      </w:r>
      <w:r w:rsidRPr="0038557E">
        <w:rPr>
          <w:rFonts w:ascii="Times New Roman" w:hAnsi="Times New Roman" w:cs="Times New Roman"/>
          <w:b/>
          <w:sz w:val="24"/>
          <w:szCs w:val="24"/>
        </w:rPr>
        <w:t>.</w:t>
      </w:r>
      <w:r w:rsidRPr="0038557E">
        <w:rPr>
          <w:rFonts w:ascii="Times New Roman" w:hAnsi="Times New Roman" w:cs="Times New Roman"/>
          <w:b/>
          <w:sz w:val="24"/>
          <w:szCs w:val="24"/>
        </w:rPr>
        <w:tab/>
        <w:t>Требования к уровню подготовки обучающихся</w:t>
      </w:r>
      <w:r w:rsidRPr="0038557E">
        <w:rPr>
          <w:rFonts w:ascii="Times New Roman" w:hAnsi="Times New Roman" w:cs="Times New Roman"/>
          <w:b/>
          <w:sz w:val="24"/>
          <w:szCs w:val="24"/>
        </w:rPr>
        <w:tab/>
      </w:r>
    </w:p>
    <w:p w:rsidR="00EF713B" w:rsidRPr="0038557E" w:rsidRDefault="00EF713B" w:rsidP="0038557E">
      <w:pPr>
        <w:pStyle w:val="2a"/>
        <w:rPr>
          <w:rFonts w:ascii="Times New Roman" w:hAnsi="Times New Roman"/>
          <w:b/>
          <w:sz w:val="24"/>
          <w:szCs w:val="24"/>
        </w:rPr>
      </w:pPr>
      <w:r w:rsidRPr="0038557E">
        <w:rPr>
          <w:rFonts w:ascii="Times New Roman" w:hAnsi="Times New Roman"/>
          <w:b/>
          <w:sz w:val="24"/>
          <w:szCs w:val="24"/>
          <w:lang w:val="en-US"/>
        </w:rPr>
        <w:t>V</w:t>
      </w:r>
      <w:r w:rsidRPr="0038557E">
        <w:rPr>
          <w:rFonts w:ascii="Times New Roman" w:hAnsi="Times New Roman"/>
          <w:b/>
          <w:sz w:val="24"/>
          <w:szCs w:val="24"/>
        </w:rPr>
        <w:t>.</w:t>
      </w:r>
      <w:r w:rsidRPr="0038557E">
        <w:rPr>
          <w:rFonts w:ascii="Times New Roman" w:hAnsi="Times New Roman"/>
          <w:b/>
          <w:sz w:val="24"/>
          <w:szCs w:val="24"/>
        </w:rPr>
        <w:tab/>
        <w:t xml:space="preserve">Формы и методы контроля, система оценок </w:t>
      </w:r>
      <w:r w:rsidRPr="0038557E">
        <w:rPr>
          <w:rFonts w:ascii="Times New Roman" w:hAnsi="Times New Roman"/>
          <w:b/>
          <w:sz w:val="24"/>
          <w:szCs w:val="24"/>
        </w:rPr>
        <w:tab/>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xml:space="preserve">- Аттестация: цели, виды, форма, содержание; </w:t>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Критерии оценки промежуточной аттестации в форме экзамена и итоговой аттестации;</w:t>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Контрольные требования на разных этапах обучения;</w:t>
      </w:r>
    </w:p>
    <w:p w:rsidR="00EF713B" w:rsidRPr="0038557E" w:rsidRDefault="00EF713B" w:rsidP="0038557E">
      <w:pPr>
        <w:pStyle w:val="2a"/>
        <w:rPr>
          <w:rFonts w:ascii="Times New Roman" w:hAnsi="Times New Roman"/>
          <w:sz w:val="24"/>
          <w:szCs w:val="24"/>
        </w:rPr>
      </w:pPr>
    </w:p>
    <w:p w:rsidR="00EF713B" w:rsidRPr="0038557E" w:rsidRDefault="00EF713B" w:rsidP="0038557E">
      <w:pPr>
        <w:spacing w:after="0" w:line="240" w:lineRule="auto"/>
        <w:rPr>
          <w:rFonts w:ascii="Times New Roman" w:hAnsi="Times New Roman" w:cs="Times New Roman"/>
          <w:b/>
          <w:sz w:val="24"/>
          <w:szCs w:val="24"/>
        </w:rPr>
      </w:pPr>
      <w:r w:rsidRPr="0038557E">
        <w:rPr>
          <w:rFonts w:ascii="Times New Roman" w:hAnsi="Times New Roman" w:cs="Times New Roman"/>
          <w:b/>
          <w:sz w:val="24"/>
          <w:szCs w:val="24"/>
          <w:lang w:val="en-US"/>
        </w:rPr>
        <w:t>VI</w:t>
      </w:r>
      <w:r w:rsidRPr="0038557E">
        <w:rPr>
          <w:rFonts w:ascii="Times New Roman" w:hAnsi="Times New Roman" w:cs="Times New Roman"/>
          <w:b/>
          <w:sz w:val="24"/>
          <w:szCs w:val="24"/>
        </w:rPr>
        <w:t>. Шестой год обучения по учебному предмету   «Музыкальная литература» (6-й класс)</w:t>
      </w:r>
    </w:p>
    <w:p w:rsidR="00EF713B" w:rsidRPr="0038557E" w:rsidRDefault="00EF713B" w:rsidP="0038557E">
      <w:pPr>
        <w:spacing w:after="0" w:line="240" w:lineRule="auto"/>
        <w:rPr>
          <w:rFonts w:ascii="Times New Roman" w:hAnsi="Times New Roman" w:cs="Times New Roman"/>
          <w:b/>
          <w:sz w:val="24"/>
          <w:szCs w:val="24"/>
        </w:rPr>
      </w:pPr>
    </w:p>
    <w:p w:rsidR="00EF713B" w:rsidRPr="0038557E" w:rsidRDefault="00EF713B" w:rsidP="0038557E">
      <w:pPr>
        <w:pStyle w:val="2a"/>
        <w:rPr>
          <w:rFonts w:ascii="Times New Roman" w:hAnsi="Times New Roman"/>
          <w:b/>
          <w:sz w:val="24"/>
          <w:szCs w:val="24"/>
        </w:rPr>
      </w:pPr>
      <w:r w:rsidRPr="0038557E">
        <w:rPr>
          <w:rFonts w:ascii="Times New Roman" w:hAnsi="Times New Roman"/>
          <w:b/>
          <w:sz w:val="24"/>
          <w:szCs w:val="24"/>
          <w:lang w:val="en-US"/>
        </w:rPr>
        <w:t>VII</w:t>
      </w:r>
      <w:r w:rsidRPr="0038557E">
        <w:rPr>
          <w:rFonts w:ascii="Times New Roman" w:hAnsi="Times New Roman"/>
          <w:b/>
          <w:sz w:val="24"/>
          <w:szCs w:val="24"/>
        </w:rPr>
        <w:t>.</w:t>
      </w:r>
      <w:r w:rsidRPr="0038557E">
        <w:rPr>
          <w:rFonts w:ascii="Times New Roman" w:hAnsi="Times New Roman"/>
          <w:b/>
          <w:sz w:val="24"/>
          <w:szCs w:val="24"/>
        </w:rPr>
        <w:tab/>
        <w:t>Методическое обеспечение учебного процесса</w:t>
      </w:r>
    </w:p>
    <w:p w:rsidR="00EF713B" w:rsidRPr="0038557E" w:rsidRDefault="00EF713B" w:rsidP="0038557E">
      <w:pPr>
        <w:pStyle w:val="2a"/>
        <w:rPr>
          <w:rFonts w:ascii="Times New Roman" w:hAnsi="Times New Roman"/>
          <w:b/>
          <w:sz w:val="24"/>
          <w:szCs w:val="24"/>
        </w:rPr>
      </w:pPr>
      <w:r w:rsidRPr="0038557E">
        <w:rPr>
          <w:rFonts w:ascii="Times New Roman" w:hAnsi="Times New Roman"/>
          <w:b/>
          <w:sz w:val="24"/>
          <w:szCs w:val="24"/>
        </w:rPr>
        <w:tab/>
      </w:r>
      <w:r w:rsidRPr="0038557E">
        <w:rPr>
          <w:rFonts w:ascii="Times New Roman" w:hAnsi="Times New Roman"/>
          <w:b/>
          <w:sz w:val="24"/>
          <w:szCs w:val="24"/>
        </w:rPr>
        <w:tab/>
      </w:r>
    </w:p>
    <w:p w:rsidR="00EF713B" w:rsidRPr="0038557E" w:rsidRDefault="00EF713B" w:rsidP="0038557E">
      <w:pPr>
        <w:pStyle w:val="2a"/>
        <w:rPr>
          <w:rFonts w:ascii="Times New Roman" w:hAnsi="Times New Roman"/>
          <w:i/>
          <w:sz w:val="24"/>
          <w:szCs w:val="24"/>
        </w:rPr>
      </w:pPr>
      <w:r w:rsidRPr="0038557E">
        <w:rPr>
          <w:rFonts w:ascii="Times New Roman" w:hAnsi="Times New Roman"/>
          <w:i/>
          <w:sz w:val="24"/>
          <w:szCs w:val="24"/>
        </w:rPr>
        <w:t>- Методические рекомендации педагогическим работникам;</w:t>
      </w:r>
    </w:p>
    <w:p w:rsidR="00EF713B" w:rsidRPr="0038557E" w:rsidRDefault="00EF713B" w:rsidP="0038557E">
      <w:pPr>
        <w:pStyle w:val="2a"/>
        <w:rPr>
          <w:rFonts w:ascii="Times New Roman" w:hAnsi="Times New Roman"/>
          <w:sz w:val="24"/>
          <w:szCs w:val="24"/>
        </w:rPr>
      </w:pPr>
      <w:r w:rsidRPr="0038557E">
        <w:rPr>
          <w:rFonts w:ascii="Times New Roman" w:hAnsi="Times New Roman"/>
          <w:i/>
          <w:sz w:val="24"/>
          <w:szCs w:val="24"/>
        </w:rPr>
        <w:t>- Рекомендации по организации самостоятельной работы обучающихся</w:t>
      </w:r>
      <w:r w:rsidRPr="0038557E">
        <w:rPr>
          <w:rFonts w:ascii="Times New Roman" w:hAnsi="Times New Roman"/>
          <w:sz w:val="24"/>
          <w:szCs w:val="24"/>
        </w:rPr>
        <w:t>;</w:t>
      </w:r>
    </w:p>
    <w:p w:rsidR="00EF713B" w:rsidRPr="0038557E" w:rsidRDefault="00EF713B" w:rsidP="0038557E">
      <w:pPr>
        <w:spacing w:after="0" w:line="240" w:lineRule="auto"/>
        <w:rPr>
          <w:rFonts w:ascii="Times New Roman" w:hAnsi="Times New Roman" w:cs="Times New Roman"/>
          <w:b/>
          <w:sz w:val="24"/>
          <w:szCs w:val="24"/>
        </w:rPr>
      </w:pPr>
    </w:p>
    <w:p w:rsidR="00EF713B" w:rsidRDefault="00EF713B" w:rsidP="0038557E">
      <w:pPr>
        <w:pStyle w:val="2a"/>
        <w:jc w:val="both"/>
        <w:rPr>
          <w:rFonts w:ascii="Times New Roman" w:hAnsi="Times New Roman"/>
          <w:b/>
          <w:sz w:val="24"/>
          <w:szCs w:val="24"/>
        </w:rPr>
      </w:pPr>
      <w:r w:rsidRPr="0038557E">
        <w:rPr>
          <w:rFonts w:ascii="Times New Roman" w:hAnsi="Times New Roman"/>
          <w:b/>
          <w:sz w:val="24"/>
          <w:szCs w:val="24"/>
          <w:lang w:val="en-US"/>
        </w:rPr>
        <w:t>VIII</w:t>
      </w:r>
      <w:r w:rsidRPr="0038557E">
        <w:rPr>
          <w:rFonts w:ascii="Times New Roman" w:hAnsi="Times New Roman"/>
          <w:b/>
          <w:sz w:val="24"/>
          <w:szCs w:val="24"/>
        </w:rPr>
        <w:t xml:space="preserve">.Список учебной и методической литературы </w:t>
      </w:r>
    </w:p>
    <w:p w:rsidR="003962AC" w:rsidRDefault="003962AC" w:rsidP="0038557E">
      <w:pPr>
        <w:pStyle w:val="2a"/>
        <w:jc w:val="both"/>
        <w:rPr>
          <w:rFonts w:ascii="Times New Roman" w:hAnsi="Times New Roman"/>
          <w:b/>
          <w:sz w:val="24"/>
          <w:szCs w:val="24"/>
        </w:rPr>
      </w:pPr>
    </w:p>
    <w:p w:rsidR="003962AC" w:rsidRPr="0038557E" w:rsidRDefault="003962AC" w:rsidP="0038557E">
      <w:pPr>
        <w:pStyle w:val="2a"/>
        <w:jc w:val="both"/>
        <w:rPr>
          <w:rFonts w:ascii="Times New Roman" w:hAnsi="Times New Roman"/>
          <w:b/>
          <w:sz w:val="24"/>
          <w:szCs w:val="24"/>
        </w:rPr>
      </w:pPr>
    </w:p>
    <w:p w:rsidR="00EF713B" w:rsidRPr="0038557E" w:rsidRDefault="00EF713B" w:rsidP="0038557E">
      <w:pPr>
        <w:pStyle w:val="2a"/>
        <w:jc w:val="both"/>
        <w:rPr>
          <w:rFonts w:ascii="Times New Roman" w:hAnsi="Times New Roman"/>
          <w:b/>
          <w:sz w:val="24"/>
          <w:szCs w:val="24"/>
        </w:rPr>
      </w:pPr>
    </w:p>
    <w:p w:rsidR="00EF713B" w:rsidRPr="0038557E" w:rsidRDefault="00EF713B" w:rsidP="0038557E">
      <w:pPr>
        <w:numPr>
          <w:ilvl w:val="0"/>
          <w:numId w:val="95"/>
        </w:numPr>
        <w:spacing w:after="0" w:line="240" w:lineRule="auto"/>
        <w:ind w:left="0"/>
        <w:jc w:val="center"/>
        <w:rPr>
          <w:rFonts w:ascii="Times New Roman" w:hAnsi="Times New Roman" w:cs="Times New Roman"/>
          <w:sz w:val="24"/>
          <w:szCs w:val="24"/>
        </w:rPr>
      </w:pPr>
      <w:r w:rsidRPr="0038557E">
        <w:rPr>
          <w:rFonts w:ascii="Times New Roman" w:hAnsi="Times New Roman" w:cs="Times New Roman"/>
          <w:b/>
          <w:sz w:val="24"/>
          <w:szCs w:val="24"/>
        </w:rPr>
        <w:lastRenderedPageBreak/>
        <w:t>ПОЯСНИТЕЛЬНАЯ ЗАПИСКА</w:t>
      </w:r>
    </w:p>
    <w:p w:rsidR="0038557E" w:rsidRPr="0038557E" w:rsidRDefault="0038557E" w:rsidP="0038557E">
      <w:pPr>
        <w:spacing w:after="0" w:line="240" w:lineRule="auto"/>
        <w:rPr>
          <w:rFonts w:ascii="Times New Roman" w:hAnsi="Times New Roman" w:cs="Times New Roman"/>
          <w:sz w:val="24"/>
          <w:szCs w:val="24"/>
        </w:rPr>
      </w:pPr>
    </w:p>
    <w:p w:rsidR="00EF713B" w:rsidRPr="0038557E" w:rsidRDefault="00EF713B" w:rsidP="0038557E">
      <w:pPr>
        <w:pStyle w:val="2a"/>
        <w:widowControl w:val="0"/>
        <w:numPr>
          <w:ilvl w:val="0"/>
          <w:numId w:val="96"/>
        </w:numPr>
        <w:ind w:left="0" w:firstLine="0"/>
        <w:jc w:val="both"/>
        <w:rPr>
          <w:rFonts w:ascii="Times New Roman" w:hAnsi="Times New Roman"/>
          <w:b/>
          <w:i/>
          <w:sz w:val="24"/>
          <w:szCs w:val="24"/>
        </w:rPr>
      </w:pPr>
      <w:r w:rsidRPr="0038557E">
        <w:rPr>
          <w:rFonts w:ascii="Times New Roman" w:hAnsi="Times New Roman"/>
          <w:b/>
          <w:i/>
          <w:sz w:val="24"/>
          <w:szCs w:val="24"/>
        </w:rPr>
        <w:t>Характеристика учебного предмета, его место и роль в образовательном процессе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Программа учебного предмета  «Музыкальная литература»  разработана  на основе примерной программы по учебному предмету ПО.02УП.03Музыкальная литература (Москва 2012 Разработчики:</w:t>
      </w:r>
      <w:r w:rsidR="00CB66C3">
        <w:rPr>
          <w:rFonts w:ascii="Times New Roman" w:hAnsi="Times New Roman" w:cs="Times New Roman"/>
          <w:sz w:val="24"/>
          <w:szCs w:val="24"/>
        </w:rPr>
        <w:t xml:space="preserve"> </w:t>
      </w:r>
      <w:r w:rsidRPr="0038557E">
        <w:rPr>
          <w:rFonts w:ascii="Times New Roman" w:hAnsi="Times New Roman" w:cs="Times New Roman"/>
          <w:sz w:val="24"/>
          <w:szCs w:val="24"/>
        </w:rPr>
        <w:t>Г.А.</w:t>
      </w:r>
      <w:r w:rsidR="00CB66C3">
        <w:rPr>
          <w:rFonts w:ascii="Times New Roman" w:hAnsi="Times New Roman" w:cs="Times New Roman"/>
          <w:sz w:val="24"/>
          <w:szCs w:val="24"/>
        </w:rPr>
        <w:t xml:space="preserve"> </w:t>
      </w:r>
      <w:r w:rsidRPr="0038557E">
        <w:rPr>
          <w:rFonts w:ascii="Times New Roman" w:hAnsi="Times New Roman" w:cs="Times New Roman"/>
          <w:sz w:val="24"/>
          <w:szCs w:val="24"/>
        </w:rPr>
        <w:t>Жуковская,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П.И.</w:t>
      </w:r>
      <w:r w:rsidR="00CB66C3">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преподаватель, кандидат искусствоведения; Т.В.</w:t>
      </w:r>
      <w:r w:rsidR="00CB66C3">
        <w:rPr>
          <w:rFonts w:ascii="Times New Roman" w:hAnsi="Times New Roman" w:cs="Times New Roman"/>
          <w:sz w:val="24"/>
          <w:szCs w:val="24"/>
        </w:rPr>
        <w:t xml:space="preserve"> </w:t>
      </w:r>
      <w:r w:rsidRPr="0038557E">
        <w:rPr>
          <w:rFonts w:ascii="Times New Roman" w:hAnsi="Times New Roman" w:cs="Times New Roman"/>
          <w:sz w:val="24"/>
          <w:szCs w:val="24"/>
        </w:rPr>
        <w:t xml:space="preserve">Казакова, заместитель директора Академического музыкального колледжа </w:t>
      </w:r>
      <w:r w:rsidRPr="0038557E">
        <w:rPr>
          <w:rFonts w:ascii="Times New Roman" w:hAnsi="Times New Roman" w:cs="Times New Roman"/>
          <w:bCs/>
          <w:color w:val="000000"/>
          <w:sz w:val="24"/>
          <w:szCs w:val="24"/>
        </w:rPr>
        <w:t>при Московской государственной консерватории имени П.И.</w:t>
      </w:r>
      <w:r w:rsidR="00CB66C3">
        <w:rPr>
          <w:rFonts w:ascii="Times New Roman" w:hAnsi="Times New Roman" w:cs="Times New Roman"/>
          <w:bCs/>
          <w:color w:val="000000"/>
          <w:sz w:val="24"/>
          <w:szCs w:val="24"/>
        </w:rPr>
        <w:t xml:space="preserve"> </w:t>
      </w:r>
      <w:r w:rsidRPr="0038557E">
        <w:rPr>
          <w:rFonts w:ascii="Times New Roman" w:hAnsi="Times New Roman" w:cs="Times New Roman"/>
          <w:bCs/>
          <w:color w:val="000000"/>
          <w:sz w:val="24"/>
          <w:szCs w:val="24"/>
        </w:rPr>
        <w:t>Чайковского</w:t>
      </w:r>
      <w:r w:rsidRPr="0038557E">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w:t>
      </w:r>
      <w:r w:rsidR="00CB66C3">
        <w:rPr>
          <w:rFonts w:ascii="Times New Roman" w:hAnsi="Times New Roman" w:cs="Times New Roman"/>
          <w:sz w:val="24"/>
          <w:szCs w:val="24"/>
        </w:rPr>
        <w:t xml:space="preserve"> </w:t>
      </w:r>
      <w:r w:rsidRPr="0038557E">
        <w:rPr>
          <w:rFonts w:ascii="Times New Roman" w:hAnsi="Times New Roman" w:cs="Times New Roman"/>
          <w:sz w:val="24"/>
          <w:szCs w:val="24"/>
        </w:rPr>
        <w:t>А.А. Петрова, заведующая учебной частью Детской музыкальной школы Академического музыкального колледжа при Московской государственной консерватории имени П.И.</w:t>
      </w:r>
      <w:r w:rsidR="00CB66C3">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преподаватель, доцент Государственного музыкально-педагогического института имени М.М.</w:t>
      </w:r>
      <w:r w:rsidR="00CB66C3">
        <w:rPr>
          <w:rFonts w:ascii="Times New Roman" w:hAnsi="Times New Roman" w:cs="Times New Roman"/>
          <w:sz w:val="24"/>
          <w:szCs w:val="24"/>
        </w:rPr>
        <w:t xml:space="preserve"> </w:t>
      </w:r>
      <w:r w:rsidRPr="0038557E">
        <w:rPr>
          <w:rFonts w:ascii="Times New Roman" w:hAnsi="Times New Roman" w:cs="Times New Roman"/>
          <w:sz w:val="24"/>
          <w:szCs w:val="24"/>
        </w:rPr>
        <w:t>Ипполитова–Иванова, кандидат искусствоведения)   с  учетом  федеральных  государственных  требований  к  дополнительным  предпрофессиональным  программам  в  области  музыкального  искусства  «Фортепиано»,  «Народные инструменты».</w:t>
      </w:r>
    </w:p>
    <w:p w:rsidR="00EF713B" w:rsidRPr="00A925FD" w:rsidRDefault="00EF713B" w:rsidP="0038557E">
      <w:pPr>
        <w:spacing w:after="0" w:line="240" w:lineRule="auto"/>
        <w:jc w:val="both"/>
        <w:rPr>
          <w:rFonts w:ascii="Times New Roman" w:hAnsi="Times New Roman" w:cs="Times New Roman"/>
          <w:sz w:val="24"/>
          <w:szCs w:val="24"/>
        </w:rPr>
      </w:pPr>
      <w:r w:rsidRPr="00A925FD">
        <w:rPr>
          <w:rFonts w:ascii="Times New Roman" w:hAnsi="Times New Roman" w:cs="Times New Roman"/>
          <w:sz w:val="24"/>
          <w:szCs w:val="24"/>
        </w:rPr>
        <w:t>Музыкальная литература – учебный предмет, который входит в обязательную часть предметной области «Теория и история музыки»;</w:t>
      </w:r>
      <w:r w:rsidR="00CB66C3">
        <w:rPr>
          <w:rFonts w:ascii="Times New Roman" w:hAnsi="Times New Roman" w:cs="Times New Roman"/>
          <w:sz w:val="24"/>
          <w:szCs w:val="24"/>
        </w:rPr>
        <w:t xml:space="preserve"> </w:t>
      </w:r>
      <w:r w:rsidRPr="00A925FD">
        <w:rPr>
          <w:rFonts w:ascii="Times New Roman" w:hAnsi="Times New Roman" w:cs="Times New Roman"/>
          <w:sz w:val="24"/>
          <w:szCs w:val="24"/>
        </w:rPr>
        <w:t>выпускной экзамен по музыкальной литературе является частью итоговой аттестации.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На уроках «Музыкальной литературы»  происходит формирование музыкального мышления </w:t>
      </w:r>
      <w:r w:rsidR="0038557E">
        <w:rPr>
          <w:rFonts w:ascii="Times New Roman" w:hAnsi="Times New Roman" w:cs="Times New Roman"/>
          <w:sz w:val="24"/>
          <w:szCs w:val="24"/>
        </w:rPr>
        <w:t>об</w:t>
      </w:r>
      <w:r w:rsidRPr="0038557E">
        <w:rPr>
          <w:rFonts w:ascii="Times New Roman" w:hAnsi="Times New Roman" w:cs="Times New Roman"/>
          <w:sz w:val="24"/>
          <w:szCs w:val="24"/>
        </w:rPr>
        <w:t>уча</w:t>
      </w:r>
      <w:r w:rsidR="0038557E">
        <w:rPr>
          <w:rFonts w:ascii="Times New Roman" w:hAnsi="Times New Roman" w:cs="Times New Roman"/>
          <w:sz w:val="24"/>
          <w:szCs w:val="24"/>
        </w:rPr>
        <w:t>ю</w:t>
      </w:r>
      <w:r w:rsidRPr="0038557E">
        <w:rPr>
          <w:rFonts w:ascii="Times New Roman" w:hAnsi="Times New Roman" w:cs="Times New Roman"/>
          <w:sz w:val="24"/>
          <w:szCs w:val="24"/>
        </w:rPr>
        <w:t>щихся, навыков восприятия и анализа музыкальных произведений, приобретение знаний</w:t>
      </w:r>
      <w:r w:rsidR="00CB66C3">
        <w:rPr>
          <w:rFonts w:ascii="Times New Roman" w:hAnsi="Times New Roman" w:cs="Times New Roman"/>
          <w:sz w:val="24"/>
          <w:szCs w:val="24"/>
        </w:rPr>
        <w:t xml:space="preserve"> </w:t>
      </w:r>
      <w:r w:rsidRPr="0038557E">
        <w:rPr>
          <w:rFonts w:ascii="Times New Roman" w:hAnsi="Times New Roman" w:cs="Times New Roman"/>
          <w:sz w:val="24"/>
          <w:szCs w:val="24"/>
        </w:rPr>
        <w:t>о закономерностях</w:t>
      </w:r>
      <w:r w:rsidR="00CB66C3">
        <w:rPr>
          <w:rFonts w:ascii="Times New Roman" w:hAnsi="Times New Roman" w:cs="Times New Roman"/>
          <w:sz w:val="24"/>
          <w:szCs w:val="24"/>
        </w:rPr>
        <w:t xml:space="preserve"> </w:t>
      </w:r>
      <w:r w:rsidRPr="0038557E">
        <w:rPr>
          <w:rFonts w:ascii="Times New Roman" w:hAnsi="Times New Roman" w:cs="Times New Roman"/>
          <w:sz w:val="24"/>
          <w:szCs w:val="24"/>
        </w:rPr>
        <w:t xml:space="preserve">музыкальной формы, о специфике музыкального языка, выразительных средствах музыки.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w:t>
      </w:r>
      <w:r w:rsidR="00CB66C3">
        <w:rPr>
          <w:rFonts w:ascii="Times New Roman" w:hAnsi="Times New Roman" w:cs="Times New Roman"/>
          <w:sz w:val="24"/>
          <w:szCs w:val="24"/>
        </w:rPr>
        <w:t xml:space="preserve"> </w:t>
      </w:r>
      <w:r w:rsidRPr="0038557E">
        <w:rPr>
          <w:rFonts w:ascii="Times New Roman" w:hAnsi="Times New Roman" w:cs="Times New Roman"/>
          <w:sz w:val="24"/>
          <w:szCs w:val="24"/>
        </w:rPr>
        <w:t>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EF713B" w:rsidRPr="0038557E" w:rsidRDefault="00EF713B" w:rsidP="0038557E">
      <w:pPr>
        <w:numPr>
          <w:ilvl w:val="0"/>
          <w:numId w:val="96"/>
        </w:numPr>
        <w:spacing w:after="0" w:line="240" w:lineRule="auto"/>
        <w:ind w:left="0" w:firstLine="0"/>
        <w:jc w:val="both"/>
        <w:rPr>
          <w:rFonts w:ascii="Times New Roman" w:hAnsi="Times New Roman" w:cs="Times New Roman"/>
          <w:b/>
          <w:sz w:val="24"/>
          <w:szCs w:val="24"/>
        </w:rPr>
      </w:pPr>
      <w:r w:rsidRPr="0038557E">
        <w:rPr>
          <w:rFonts w:ascii="Times New Roman" w:hAnsi="Times New Roman" w:cs="Times New Roman"/>
          <w:b/>
          <w:i/>
          <w:sz w:val="24"/>
          <w:szCs w:val="24"/>
        </w:rPr>
        <w:t>Срок реализации учебного предмета</w:t>
      </w:r>
    </w:p>
    <w:p w:rsidR="00EF713B" w:rsidRPr="00A925FD" w:rsidRDefault="00EF713B" w:rsidP="0038557E">
      <w:pPr>
        <w:spacing w:after="0" w:line="240" w:lineRule="auto"/>
        <w:jc w:val="both"/>
        <w:rPr>
          <w:rFonts w:ascii="Times New Roman" w:hAnsi="Times New Roman" w:cs="Times New Roman"/>
          <w:sz w:val="24"/>
          <w:szCs w:val="24"/>
        </w:rPr>
      </w:pPr>
      <w:r w:rsidRPr="00A925FD">
        <w:rPr>
          <w:rFonts w:ascii="Times New Roman" w:hAnsi="Times New Roman" w:cs="Times New Roman"/>
          <w:sz w:val="24"/>
          <w:szCs w:val="24"/>
        </w:rPr>
        <w:t xml:space="preserve">Срок реализации учебного предмета «Музыкальная литература» для </w:t>
      </w:r>
      <w:r w:rsidR="000F5B07" w:rsidRPr="00A925FD">
        <w:rPr>
          <w:rFonts w:ascii="Times New Roman" w:hAnsi="Times New Roman" w:cs="Times New Roman"/>
          <w:sz w:val="24"/>
          <w:szCs w:val="24"/>
        </w:rPr>
        <w:t>обучающихся</w:t>
      </w:r>
      <w:r w:rsidRPr="00A925FD">
        <w:rPr>
          <w:rFonts w:ascii="Times New Roman" w:hAnsi="Times New Roman" w:cs="Times New Roman"/>
          <w:sz w:val="24"/>
          <w:szCs w:val="24"/>
        </w:rPr>
        <w:t>, поступивших в образовательное учреждение в первый класс в возрасте с десяти  до двенадцати лет, составляет 5 лет (с 1 по 5 класс).</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Срок реализации учебного предмета «Музыкальная литература» для </w:t>
      </w:r>
      <w:r w:rsidR="000F5B07">
        <w:rPr>
          <w:rFonts w:ascii="Times New Roman" w:hAnsi="Times New Roman" w:cs="Times New Roman"/>
          <w:sz w:val="24"/>
          <w:szCs w:val="24"/>
        </w:rPr>
        <w:t>обучающихся</w:t>
      </w:r>
      <w:r w:rsidRPr="0038557E">
        <w:rPr>
          <w:rFonts w:ascii="Times New Roman" w:hAnsi="Times New Roman" w:cs="Times New Roman"/>
          <w:sz w:val="24"/>
          <w:szCs w:val="24"/>
        </w:rPr>
        <w:t>, не закончивших освоение образовательной программы основного общего образования или среднего (полного)</w:t>
      </w:r>
      <w:r w:rsidR="00CB66C3">
        <w:rPr>
          <w:rFonts w:ascii="Times New Roman" w:hAnsi="Times New Roman" w:cs="Times New Roman"/>
          <w:sz w:val="24"/>
          <w:szCs w:val="24"/>
        </w:rPr>
        <w:t xml:space="preserve"> </w:t>
      </w:r>
      <w:r w:rsidRPr="0038557E">
        <w:rPr>
          <w:rFonts w:ascii="Times New Roman" w:hAnsi="Times New Roman" w:cs="Times New Roman"/>
          <w:sz w:val="24"/>
          <w:szCs w:val="24"/>
        </w:rPr>
        <w:t>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EF713B" w:rsidRPr="0038557E" w:rsidRDefault="00EF713B" w:rsidP="0038557E">
      <w:pPr>
        <w:pStyle w:val="2a"/>
        <w:widowControl w:val="0"/>
        <w:numPr>
          <w:ilvl w:val="0"/>
          <w:numId w:val="96"/>
        </w:numPr>
        <w:ind w:left="0" w:firstLine="0"/>
        <w:jc w:val="both"/>
        <w:rPr>
          <w:rFonts w:ascii="Times New Roman" w:hAnsi="Times New Roman"/>
          <w:b/>
          <w:i/>
          <w:sz w:val="24"/>
          <w:szCs w:val="24"/>
        </w:rPr>
      </w:pPr>
      <w:r w:rsidRPr="0038557E">
        <w:rPr>
          <w:rFonts w:ascii="Times New Roman" w:hAnsi="Times New Roman"/>
          <w:b/>
          <w:i/>
          <w:sz w:val="24"/>
          <w:szCs w:val="24"/>
        </w:rPr>
        <w:t>Объем учебного времени, предусмотренный учебным планом образовательного учреждения на реализацию учебного предмета</w:t>
      </w:r>
    </w:p>
    <w:tbl>
      <w:tblPr>
        <w:tblW w:w="12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992"/>
        <w:gridCol w:w="993"/>
        <w:gridCol w:w="1134"/>
        <w:gridCol w:w="1134"/>
        <w:gridCol w:w="992"/>
        <w:gridCol w:w="1701"/>
      </w:tblGrid>
      <w:tr w:rsidR="00EF713B" w:rsidRPr="0038557E" w:rsidTr="000F5B07">
        <w:trPr>
          <w:trHeight w:val="540"/>
        </w:trPr>
        <w:tc>
          <w:tcPr>
            <w:tcW w:w="5353" w:type="dxa"/>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lastRenderedPageBreak/>
              <w:t>Год обучения</w:t>
            </w:r>
          </w:p>
        </w:tc>
        <w:tc>
          <w:tcPr>
            <w:tcW w:w="992" w:type="dxa"/>
            <w:vMerge w:val="restart"/>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1-й </w:t>
            </w:r>
          </w:p>
        </w:tc>
        <w:tc>
          <w:tcPr>
            <w:tcW w:w="993" w:type="dxa"/>
            <w:vMerge w:val="restart"/>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2-й </w:t>
            </w:r>
          </w:p>
        </w:tc>
        <w:tc>
          <w:tcPr>
            <w:tcW w:w="1134" w:type="dxa"/>
            <w:vMerge w:val="restart"/>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3-й </w:t>
            </w:r>
          </w:p>
        </w:tc>
        <w:tc>
          <w:tcPr>
            <w:tcW w:w="1134" w:type="dxa"/>
            <w:vMerge w:val="restart"/>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4-й </w:t>
            </w:r>
          </w:p>
        </w:tc>
        <w:tc>
          <w:tcPr>
            <w:tcW w:w="992" w:type="dxa"/>
            <w:vMerge w:val="restart"/>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5-й </w:t>
            </w:r>
          </w:p>
        </w:tc>
        <w:tc>
          <w:tcPr>
            <w:tcW w:w="1701" w:type="dxa"/>
            <w:vMerge w:val="restart"/>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Итого</w:t>
            </w:r>
          </w:p>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часов</w:t>
            </w:r>
          </w:p>
        </w:tc>
      </w:tr>
      <w:tr w:rsidR="00EF713B" w:rsidRPr="0038557E" w:rsidTr="000F5B07">
        <w:trPr>
          <w:trHeight w:val="420"/>
        </w:trPr>
        <w:tc>
          <w:tcPr>
            <w:tcW w:w="5353" w:type="dxa"/>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Форма занятий</w:t>
            </w:r>
          </w:p>
        </w:tc>
        <w:tc>
          <w:tcPr>
            <w:tcW w:w="992" w:type="dxa"/>
            <w:vMerge/>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p>
        </w:tc>
        <w:tc>
          <w:tcPr>
            <w:tcW w:w="993" w:type="dxa"/>
            <w:vMerge/>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p>
        </w:tc>
        <w:tc>
          <w:tcPr>
            <w:tcW w:w="1134" w:type="dxa"/>
            <w:vMerge/>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p>
        </w:tc>
        <w:tc>
          <w:tcPr>
            <w:tcW w:w="1134" w:type="dxa"/>
            <w:vMerge/>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p>
        </w:tc>
        <w:tc>
          <w:tcPr>
            <w:tcW w:w="992" w:type="dxa"/>
            <w:vMerge/>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p>
        </w:tc>
        <w:tc>
          <w:tcPr>
            <w:tcW w:w="1701" w:type="dxa"/>
            <w:vMerge/>
            <w:shd w:val="clear" w:color="auto" w:fill="auto"/>
          </w:tcPr>
          <w:p w:rsidR="00EF713B" w:rsidRPr="0038557E" w:rsidRDefault="00EF713B" w:rsidP="0038557E">
            <w:pPr>
              <w:spacing w:after="0" w:line="240" w:lineRule="auto"/>
              <w:jc w:val="both"/>
              <w:rPr>
                <w:rFonts w:ascii="Times New Roman" w:hAnsi="Times New Roman" w:cs="Times New Roman"/>
                <w:b/>
                <w:i/>
                <w:sz w:val="24"/>
                <w:szCs w:val="24"/>
              </w:rPr>
            </w:pPr>
          </w:p>
        </w:tc>
      </w:tr>
      <w:tr w:rsidR="00EF713B" w:rsidRPr="0038557E" w:rsidTr="000F5B07">
        <w:tc>
          <w:tcPr>
            <w:tcW w:w="5353" w:type="dxa"/>
            <w:shd w:val="clear" w:color="auto" w:fill="auto"/>
          </w:tcPr>
          <w:p w:rsidR="00EF713B" w:rsidRPr="0038557E" w:rsidRDefault="00EF713B" w:rsidP="00F42C2D">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Аудиторная(в часах)</w:t>
            </w:r>
          </w:p>
        </w:tc>
        <w:tc>
          <w:tcPr>
            <w:tcW w:w="992" w:type="dxa"/>
            <w:shd w:val="clear" w:color="auto" w:fill="auto"/>
            <w:vAlign w:val="center"/>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993" w:type="dxa"/>
            <w:shd w:val="clear" w:color="auto" w:fill="auto"/>
            <w:vAlign w:val="center"/>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134" w:type="dxa"/>
            <w:shd w:val="clear" w:color="auto" w:fill="auto"/>
            <w:vAlign w:val="center"/>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134" w:type="dxa"/>
            <w:shd w:val="clear" w:color="auto" w:fill="auto"/>
            <w:vAlign w:val="center"/>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992" w:type="dxa"/>
            <w:shd w:val="clear" w:color="auto" w:fill="auto"/>
            <w:vAlign w:val="center"/>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49,5</w:t>
            </w:r>
          </w:p>
        </w:tc>
        <w:tc>
          <w:tcPr>
            <w:tcW w:w="1701" w:type="dxa"/>
            <w:shd w:val="clear" w:color="auto" w:fill="auto"/>
            <w:vAlign w:val="center"/>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181,5</w:t>
            </w:r>
          </w:p>
        </w:tc>
      </w:tr>
      <w:tr w:rsidR="00EF713B" w:rsidRPr="0038557E" w:rsidTr="000F5B07">
        <w:tc>
          <w:tcPr>
            <w:tcW w:w="5353" w:type="dxa"/>
            <w:shd w:val="clear" w:color="auto" w:fill="auto"/>
          </w:tcPr>
          <w:p w:rsidR="00EF713B" w:rsidRPr="0038557E" w:rsidRDefault="00EF713B" w:rsidP="00F42C2D">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Внеаудиторная(самостоятельная, в часах)</w:t>
            </w:r>
          </w:p>
        </w:tc>
        <w:tc>
          <w:tcPr>
            <w:tcW w:w="992" w:type="dxa"/>
            <w:shd w:val="clear" w:color="auto" w:fill="auto"/>
            <w:vAlign w:val="center"/>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993" w:type="dxa"/>
            <w:shd w:val="clear" w:color="auto" w:fill="auto"/>
            <w:vAlign w:val="center"/>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134" w:type="dxa"/>
            <w:shd w:val="clear" w:color="auto" w:fill="auto"/>
            <w:vAlign w:val="center"/>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134" w:type="dxa"/>
            <w:shd w:val="clear" w:color="auto" w:fill="auto"/>
            <w:vAlign w:val="center"/>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992" w:type="dxa"/>
            <w:shd w:val="clear" w:color="auto" w:fill="auto"/>
            <w:vAlign w:val="center"/>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701" w:type="dxa"/>
            <w:shd w:val="clear" w:color="auto" w:fill="auto"/>
            <w:vAlign w:val="center"/>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165</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Максимальная учебная нагрузка по предмету «Музыкальная литература» составляет 346,5 часов.</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 6-м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rsidR="00EF713B" w:rsidRPr="0038557E" w:rsidRDefault="00EF713B" w:rsidP="0038557E">
      <w:pPr>
        <w:pStyle w:val="2a"/>
        <w:widowControl w:val="0"/>
        <w:numPr>
          <w:ilvl w:val="0"/>
          <w:numId w:val="96"/>
        </w:numPr>
        <w:ind w:left="0" w:firstLine="0"/>
        <w:jc w:val="both"/>
        <w:rPr>
          <w:rFonts w:ascii="Times New Roman" w:hAnsi="Times New Roman"/>
          <w:b/>
          <w:i/>
          <w:sz w:val="24"/>
          <w:szCs w:val="24"/>
        </w:rPr>
      </w:pPr>
      <w:r w:rsidRPr="0038557E">
        <w:rPr>
          <w:rFonts w:ascii="Times New Roman" w:hAnsi="Times New Roman"/>
          <w:b/>
          <w:i/>
          <w:sz w:val="24"/>
          <w:szCs w:val="24"/>
        </w:rPr>
        <w:t>Форма проведения учебных аудиторных занятий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Форма проведения занятий по предмету «Музыкальная литература»</w:t>
      </w:r>
      <w:r w:rsidRPr="0038557E">
        <w:rPr>
          <w:rFonts w:ascii="Times New Roman" w:hAnsi="Times New Roman" w:cs="Times New Roman"/>
          <w:sz w:val="24"/>
          <w:szCs w:val="24"/>
        </w:rPr>
        <w:softHyphen/>
      </w:r>
      <w:r w:rsidRPr="0038557E">
        <w:rPr>
          <w:rFonts w:ascii="Times New Roman" w:hAnsi="Times New Roman" w:cs="Times New Roman"/>
          <w:sz w:val="24"/>
          <w:szCs w:val="24"/>
        </w:rPr>
        <w:softHyphen/>
      </w:r>
      <w:r w:rsidRPr="0038557E">
        <w:rPr>
          <w:rFonts w:ascii="Times New Roman" w:hAnsi="Times New Roman" w:cs="Times New Roman"/>
          <w:sz w:val="24"/>
          <w:szCs w:val="24"/>
        </w:rPr>
        <w:softHyphen/>
      </w:r>
      <w:r w:rsidRPr="0038557E">
        <w:rPr>
          <w:rFonts w:ascii="Times New Roman" w:hAnsi="Times New Roman" w:cs="Times New Roman"/>
          <w:sz w:val="24"/>
          <w:szCs w:val="24"/>
        </w:rPr>
        <w:softHyphen/>
        <w:t xml:space="preserve">–  </w:t>
      </w:r>
      <w:r w:rsidRPr="0038557E">
        <w:rPr>
          <w:rFonts w:ascii="Times New Roman" w:hAnsi="Times New Roman" w:cs="Times New Roman"/>
          <w:sz w:val="24"/>
          <w:szCs w:val="24"/>
        </w:rPr>
        <w:softHyphen/>
      </w:r>
      <w:r w:rsidRPr="0038557E">
        <w:rPr>
          <w:rFonts w:ascii="Times New Roman" w:hAnsi="Times New Roman" w:cs="Times New Roman"/>
          <w:sz w:val="24"/>
          <w:szCs w:val="24"/>
        </w:rPr>
        <w:softHyphen/>
        <w:t xml:space="preserve"> мелкогрупповая, от 4 до 10 человек.</w:t>
      </w:r>
    </w:p>
    <w:p w:rsidR="00EF713B" w:rsidRPr="0038557E" w:rsidRDefault="00EF713B" w:rsidP="0038557E">
      <w:pPr>
        <w:numPr>
          <w:ilvl w:val="0"/>
          <w:numId w:val="96"/>
        </w:numPr>
        <w:spacing w:after="0" w:line="240" w:lineRule="auto"/>
        <w:ind w:left="0" w:firstLine="0"/>
        <w:jc w:val="both"/>
        <w:rPr>
          <w:rFonts w:ascii="Times New Roman" w:hAnsi="Times New Roman" w:cs="Times New Roman"/>
          <w:b/>
          <w:i/>
          <w:sz w:val="24"/>
          <w:szCs w:val="24"/>
        </w:rPr>
      </w:pPr>
      <w:r w:rsidRPr="0038557E">
        <w:rPr>
          <w:rFonts w:ascii="Times New Roman" w:hAnsi="Times New Roman" w:cs="Times New Roman"/>
          <w:b/>
          <w:i/>
          <w:sz w:val="24"/>
          <w:szCs w:val="24"/>
        </w:rPr>
        <w:t>Цель и задачи учебного предмета «Музыкальная литература»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Программа учебного предмета «Музыкальная литература» направлена  на художественно-эстетическое развитие личности </w:t>
      </w:r>
      <w:r w:rsidR="00A925FD">
        <w:rPr>
          <w:rFonts w:ascii="Times New Roman" w:hAnsi="Times New Roman" w:cs="Times New Roman"/>
          <w:sz w:val="24"/>
          <w:szCs w:val="24"/>
        </w:rPr>
        <w:t>об</w:t>
      </w:r>
      <w:r w:rsidRPr="0038557E">
        <w:rPr>
          <w:rFonts w:ascii="Times New Roman" w:hAnsi="Times New Roman" w:cs="Times New Roman"/>
          <w:sz w:val="24"/>
          <w:szCs w:val="24"/>
        </w:rPr>
        <w:t>уча</w:t>
      </w:r>
      <w:r w:rsidR="00A925FD">
        <w:rPr>
          <w:rFonts w:ascii="Times New Roman" w:hAnsi="Times New Roman" w:cs="Times New Roman"/>
          <w:sz w:val="24"/>
          <w:szCs w:val="24"/>
        </w:rPr>
        <w:t>ю</w:t>
      </w:r>
      <w:r w:rsidRPr="0038557E">
        <w:rPr>
          <w:rFonts w:ascii="Times New Roman" w:hAnsi="Times New Roman" w:cs="Times New Roman"/>
          <w:sz w:val="24"/>
          <w:szCs w:val="24"/>
        </w:rPr>
        <w:t>щегося.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Целью</w:t>
      </w:r>
      <w:r w:rsidRPr="0038557E">
        <w:rPr>
          <w:rFonts w:ascii="Times New Roman" w:hAnsi="Times New Roman" w:cs="Times New Roman"/>
          <w:sz w:val="24"/>
          <w:szCs w:val="24"/>
        </w:rPr>
        <w:t xml:space="preserve"> предмета является развитие музыкально-творческих способностей </w:t>
      </w:r>
      <w:r w:rsidR="00A925FD">
        <w:rPr>
          <w:rFonts w:ascii="Times New Roman" w:hAnsi="Times New Roman" w:cs="Times New Roman"/>
          <w:sz w:val="24"/>
          <w:szCs w:val="24"/>
        </w:rPr>
        <w:t>об</w:t>
      </w:r>
      <w:r w:rsidRPr="0038557E">
        <w:rPr>
          <w:rFonts w:ascii="Times New Roman" w:hAnsi="Times New Roman" w:cs="Times New Roman"/>
          <w:sz w:val="24"/>
          <w:szCs w:val="24"/>
        </w:rPr>
        <w:t>уча</w:t>
      </w:r>
      <w:r w:rsidR="00A925FD">
        <w:rPr>
          <w:rFonts w:ascii="Times New Roman" w:hAnsi="Times New Roman" w:cs="Times New Roman"/>
          <w:sz w:val="24"/>
          <w:szCs w:val="24"/>
        </w:rPr>
        <w:t>ю</w:t>
      </w:r>
      <w:r w:rsidRPr="0038557E">
        <w:rPr>
          <w:rFonts w:ascii="Times New Roman" w:hAnsi="Times New Roman" w:cs="Times New Roman"/>
          <w:sz w:val="24"/>
          <w:szCs w:val="24"/>
        </w:rPr>
        <w:t xml:space="preserve">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w:t>
      </w:r>
      <w:r w:rsidR="00A925FD">
        <w:rPr>
          <w:rFonts w:ascii="Times New Roman" w:hAnsi="Times New Roman" w:cs="Times New Roman"/>
          <w:sz w:val="24"/>
          <w:szCs w:val="24"/>
        </w:rPr>
        <w:t>обучающихся</w:t>
      </w:r>
      <w:r w:rsidRPr="0038557E">
        <w:rPr>
          <w:rFonts w:ascii="Times New Roman" w:hAnsi="Times New Roman" w:cs="Times New Roman"/>
          <w:sz w:val="24"/>
          <w:szCs w:val="24"/>
        </w:rPr>
        <w:t xml:space="preserve"> в области музыкального искусства, подготовка их к поступлению в профессиональные учебные заведения.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Задачами</w:t>
      </w:r>
      <w:r w:rsidRPr="0038557E">
        <w:rPr>
          <w:rFonts w:ascii="Times New Roman" w:hAnsi="Times New Roman" w:cs="Times New Roman"/>
          <w:sz w:val="24"/>
          <w:szCs w:val="24"/>
        </w:rPr>
        <w:t xml:space="preserve"> предмета «Музыкальная литература» являются:</w:t>
      </w:r>
    </w:p>
    <w:p w:rsidR="00EF713B" w:rsidRPr="0038557E" w:rsidRDefault="00EF713B" w:rsidP="0038557E">
      <w:pPr>
        <w:numPr>
          <w:ilvl w:val="0"/>
          <w:numId w:val="8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формирование интереса и любви к классической музыке и музыкальной культуре в целом;</w:t>
      </w:r>
    </w:p>
    <w:p w:rsidR="00EF713B" w:rsidRPr="0038557E" w:rsidRDefault="00EF713B" w:rsidP="0038557E">
      <w:pPr>
        <w:numPr>
          <w:ilvl w:val="0"/>
          <w:numId w:val="8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rsidR="00EF713B" w:rsidRPr="0038557E" w:rsidRDefault="00EF713B" w:rsidP="0038557E">
      <w:pPr>
        <w:numPr>
          <w:ilvl w:val="0"/>
          <w:numId w:val="8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овладение навыками восприятия элементов музыкального языка;</w:t>
      </w:r>
    </w:p>
    <w:p w:rsidR="00EF713B" w:rsidRPr="0038557E" w:rsidRDefault="00EF713B" w:rsidP="0038557E">
      <w:pPr>
        <w:numPr>
          <w:ilvl w:val="0"/>
          <w:numId w:val="8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знания специфики различных</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музыкально-театральных и инструментальных жанров;</w:t>
      </w:r>
    </w:p>
    <w:p w:rsidR="00EF713B" w:rsidRPr="0038557E" w:rsidRDefault="00EF713B" w:rsidP="0038557E">
      <w:pPr>
        <w:numPr>
          <w:ilvl w:val="0"/>
          <w:numId w:val="8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знания о различных эпохах и стилях в истории и искусстве;</w:t>
      </w:r>
    </w:p>
    <w:p w:rsidR="00EF713B" w:rsidRPr="0038557E" w:rsidRDefault="00EF713B" w:rsidP="0038557E">
      <w:pPr>
        <w:numPr>
          <w:ilvl w:val="0"/>
          <w:numId w:val="8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умение работать с нотным текстом (клавиром, партитурой);</w:t>
      </w:r>
    </w:p>
    <w:p w:rsidR="00EF713B" w:rsidRPr="0038557E" w:rsidRDefault="00EF713B" w:rsidP="0038557E">
      <w:pPr>
        <w:numPr>
          <w:ilvl w:val="0"/>
          <w:numId w:val="8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умение использовать полученные теоретические знания при исполнительстве музыкальных произведений на инструменте;</w:t>
      </w:r>
    </w:p>
    <w:p w:rsidR="00EF713B" w:rsidRPr="0038557E" w:rsidRDefault="00EF713B" w:rsidP="0038557E">
      <w:pPr>
        <w:numPr>
          <w:ilvl w:val="0"/>
          <w:numId w:val="8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EF713B" w:rsidRPr="0038557E" w:rsidRDefault="00EF713B" w:rsidP="0038557E">
      <w:pPr>
        <w:pStyle w:val="2a"/>
        <w:widowControl w:val="0"/>
        <w:numPr>
          <w:ilvl w:val="0"/>
          <w:numId w:val="96"/>
        </w:numPr>
        <w:ind w:left="0" w:firstLine="0"/>
        <w:jc w:val="both"/>
        <w:rPr>
          <w:rFonts w:ascii="Times New Roman" w:hAnsi="Times New Roman"/>
          <w:b/>
          <w:i/>
          <w:sz w:val="24"/>
          <w:szCs w:val="24"/>
        </w:rPr>
      </w:pPr>
      <w:r w:rsidRPr="0038557E">
        <w:rPr>
          <w:rFonts w:ascii="Times New Roman" w:hAnsi="Times New Roman"/>
          <w:b/>
          <w:i/>
          <w:sz w:val="24"/>
          <w:szCs w:val="24"/>
        </w:rPr>
        <w:t>Обоснование структуры программы учебного предмета</w:t>
      </w:r>
    </w:p>
    <w:p w:rsidR="00EF713B" w:rsidRPr="0038557E" w:rsidRDefault="00EF713B" w:rsidP="0038557E">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xml:space="preserve">Обоснованием структуры программы являются ФГТ, отражающие все аспекты работы преподавателя с учеником. </w:t>
      </w:r>
    </w:p>
    <w:p w:rsidR="00EF713B" w:rsidRPr="0038557E" w:rsidRDefault="00EF713B" w:rsidP="0038557E">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Программа содержит  следующие разделы:</w:t>
      </w:r>
    </w:p>
    <w:p w:rsidR="00EF713B" w:rsidRPr="0038557E" w:rsidRDefault="00EF713B" w:rsidP="0038557E">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сведения о затратах учебного времени, предусмотренного на освоение учебного предмета;</w:t>
      </w:r>
    </w:p>
    <w:p w:rsidR="00EF713B" w:rsidRPr="0038557E" w:rsidRDefault="00EF713B" w:rsidP="0038557E">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распределение учебного материала по годам обучения;</w:t>
      </w:r>
    </w:p>
    <w:p w:rsidR="00EF713B" w:rsidRPr="0038557E" w:rsidRDefault="00EF713B" w:rsidP="0038557E">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lastRenderedPageBreak/>
        <w:t>-  описание дидактических единиц учебного предмета;</w:t>
      </w:r>
    </w:p>
    <w:p w:rsidR="00EF713B" w:rsidRPr="0038557E" w:rsidRDefault="00EF713B" w:rsidP="0038557E">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требования к уровню подготовки обучающихся;</w:t>
      </w:r>
    </w:p>
    <w:p w:rsidR="00EF713B" w:rsidRPr="0038557E" w:rsidRDefault="00EF713B" w:rsidP="0038557E">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формы и методы контроля, система оценок;</w:t>
      </w:r>
    </w:p>
    <w:p w:rsidR="00EF713B" w:rsidRPr="0038557E" w:rsidRDefault="00EF713B" w:rsidP="0038557E">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методическое обеспечение учебного процесса.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Учебно-тематический план и содержание учебного предмета «Музыкальная литература» </w:t>
      </w:r>
      <w:r w:rsidRPr="009C7E6A">
        <w:rPr>
          <w:rFonts w:ascii="Times New Roman" w:hAnsi="Times New Roman" w:cs="Times New Roman"/>
          <w:sz w:val="24"/>
          <w:szCs w:val="24"/>
        </w:rPr>
        <w:t>для 6 класса</w:t>
      </w:r>
      <w:r w:rsidRPr="0038557E">
        <w:rPr>
          <w:rFonts w:ascii="Times New Roman" w:hAnsi="Times New Roman" w:cs="Times New Roman"/>
          <w:sz w:val="24"/>
          <w:szCs w:val="24"/>
        </w:rPr>
        <w:t xml:space="preserve"> представлены в самостоятельном разделе.</w:t>
      </w:r>
    </w:p>
    <w:p w:rsidR="00EF713B" w:rsidRPr="0038557E" w:rsidRDefault="00EF713B" w:rsidP="0038557E">
      <w:pPr>
        <w:pStyle w:val="a7"/>
        <w:suppressAutoHyphens/>
        <w:spacing w:after="0" w:line="240" w:lineRule="auto"/>
        <w:ind w:left="0"/>
        <w:contextualSpacing w:val="0"/>
        <w:jc w:val="both"/>
        <w:rPr>
          <w:rFonts w:ascii="Times New Roman" w:hAnsi="Times New Roman" w:cs="Times New Roman"/>
          <w:b/>
          <w:i/>
          <w:sz w:val="24"/>
          <w:szCs w:val="24"/>
        </w:rPr>
      </w:pPr>
      <w:r w:rsidRPr="0038557E">
        <w:rPr>
          <w:rFonts w:ascii="Times New Roman" w:eastAsia="Helvetica" w:hAnsi="Times New Roman" w:cs="Times New Roman"/>
          <w:b/>
          <w:i/>
          <w:sz w:val="24"/>
          <w:szCs w:val="24"/>
        </w:rPr>
        <w:t>7.</w:t>
      </w:r>
      <w:r w:rsidRPr="0038557E">
        <w:rPr>
          <w:rFonts w:ascii="Times New Roman" w:hAnsi="Times New Roman" w:cs="Times New Roman"/>
          <w:b/>
          <w:i/>
          <w:sz w:val="24"/>
          <w:szCs w:val="24"/>
        </w:rPr>
        <w:t>Методы обучения</w:t>
      </w:r>
    </w:p>
    <w:p w:rsidR="00EF713B" w:rsidRPr="0038557E" w:rsidRDefault="00EF713B" w:rsidP="0038557E">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EF713B" w:rsidRPr="0038557E" w:rsidRDefault="00EF713B" w:rsidP="0038557E">
      <w:pPr>
        <w:pStyle w:val="Body1"/>
        <w:numPr>
          <w:ilvl w:val="0"/>
          <w:numId w:val="31"/>
        </w:numPr>
        <w:ind w:left="0" w:firstLine="0"/>
        <w:jc w:val="both"/>
        <w:rPr>
          <w:rFonts w:ascii="Times New Roman" w:eastAsia="Helvetica" w:hAnsi="Times New Roman" w:cs="Times New Roman"/>
          <w:lang w:val="ru-RU"/>
        </w:rPr>
      </w:pPr>
      <w:r w:rsidRPr="0038557E">
        <w:rPr>
          <w:rFonts w:ascii="Times New Roman" w:eastAsia="Helvetica" w:hAnsi="Times New Roman" w:cs="Times New Roman"/>
          <w:lang w:val="ru-RU"/>
        </w:rPr>
        <w:t>словесный (объяснение, рассказ, беседа);</w:t>
      </w:r>
    </w:p>
    <w:p w:rsidR="00EF713B" w:rsidRPr="0038557E" w:rsidRDefault="00EF713B" w:rsidP="0038557E">
      <w:pPr>
        <w:pStyle w:val="Body1"/>
        <w:numPr>
          <w:ilvl w:val="0"/>
          <w:numId w:val="31"/>
        </w:numPr>
        <w:ind w:left="0" w:firstLine="0"/>
        <w:jc w:val="both"/>
        <w:rPr>
          <w:rFonts w:ascii="Times New Roman" w:eastAsia="Helvetica" w:hAnsi="Times New Roman" w:cs="Times New Roman"/>
          <w:lang w:val="ru-RU"/>
        </w:rPr>
      </w:pPr>
      <w:r w:rsidRPr="0038557E">
        <w:rPr>
          <w:rFonts w:ascii="Times New Roman" w:eastAsia="Helvetica" w:hAnsi="Times New Roman" w:cs="Times New Roman"/>
          <w:lang w:val="ru-RU"/>
        </w:rPr>
        <w:t>наглядный (показ, демонстрация, наблюдение);</w:t>
      </w:r>
    </w:p>
    <w:p w:rsidR="00EF713B" w:rsidRPr="0038557E" w:rsidRDefault="00EF713B" w:rsidP="0038557E">
      <w:pPr>
        <w:pStyle w:val="Body1"/>
        <w:numPr>
          <w:ilvl w:val="0"/>
          <w:numId w:val="31"/>
        </w:numPr>
        <w:ind w:left="0" w:firstLine="0"/>
        <w:jc w:val="both"/>
        <w:rPr>
          <w:rFonts w:ascii="Times New Roman" w:eastAsia="Helvetica" w:hAnsi="Times New Roman" w:cs="Times New Roman"/>
          <w:lang w:val="ru-RU"/>
        </w:rPr>
      </w:pPr>
      <w:r w:rsidRPr="0038557E">
        <w:rPr>
          <w:rFonts w:ascii="Times New Roman" w:eastAsia="Helvetica" w:hAnsi="Times New Roman" w:cs="Times New Roman"/>
          <w:lang w:val="ru-RU"/>
        </w:rPr>
        <w:t>практический (упражнения воспроизводящие и творческие).</w:t>
      </w:r>
    </w:p>
    <w:p w:rsidR="00EF713B" w:rsidRPr="0038557E" w:rsidRDefault="00EF713B" w:rsidP="0038557E">
      <w:pPr>
        <w:pStyle w:val="2a"/>
        <w:widowControl w:val="0"/>
        <w:numPr>
          <w:ilvl w:val="0"/>
          <w:numId w:val="97"/>
        </w:numPr>
        <w:ind w:left="0" w:firstLine="0"/>
        <w:jc w:val="both"/>
        <w:rPr>
          <w:rFonts w:ascii="Times New Roman" w:hAnsi="Times New Roman"/>
          <w:b/>
          <w:i/>
          <w:sz w:val="24"/>
          <w:szCs w:val="24"/>
        </w:rPr>
      </w:pPr>
      <w:r w:rsidRPr="0038557E">
        <w:rPr>
          <w:rFonts w:ascii="Times New Roman" w:hAnsi="Times New Roman"/>
          <w:b/>
          <w:i/>
          <w:sz w:val="24"/>
          <w:szCs w:val="24"/>
        </w:rPr>
        <w:t>Описание материально-технических условий реализации учебного предмета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Материально-технические условия, необходимые для реализации учебного предмета «Музыкальная литература»:</w:t>
      </w:r>
    </w:p>
    <w:p w:rsidR="00EF713B" w:rsidRPr="0038557E" w:rsidRDefault="00EF713B" w:rsidP="0038557E">
      <w:pPr>
        <w:numPr>
          <w:ilvl w:val="0"/>
          <w:numId w:val="8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EF713B" w:rsidRPr="0038557E" w:rsidRDefault="00EF713B" w:rsidP="0038557E">
      <w:pPr>
        <w:numPr>
          <w:ilvl w:val="0"/>
          <w:numId w:val="8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EF713B" w:rsidRPr="0038557E" w:rsidRDefault="00EF713B" w:rsidP="0038557E">
      <w:pPr>
        <w:numPr>
          <w:ilvl w:val="0"/>
          <w:numId w:val="8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наличие фонотеки, укомплектованной аудио- и видеозаписями музыкальных произведений, соответствующих требованиям программы;</w:t>
      </w:r>
    </w:p>
    <w:p w:rsidR="00EF713B" w:rsidRPr="0038557E" w:rsidRDefault="00EF713B" w:rsidP="0038557E">
      <w:pPr>
        <w:numPr>
          <w:ilvl w:val="0"/>
          <w:numId w:val="85"/>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обеспечение каждого обучающегося основной учебной литературой;</w:t>
      </w:r>
    </w:p>
    <w:p w:rsidR="00EF713B" w:rsidRDefault="00EF713B" w:rsidP="0038557E">
      <w:pPr>
        <w:numPr>
          <w:ilvl w:val="0"/>
          <w:numId w:val="85"/>
        </w:numPr>
        <w:spacing w:after="0" w:line="240" w:lineRule="auto"/>
        <w:ind w:left="0" w:firstLine="0"/>
        <w:jc w:val="both"/>
        <w:rPr>
          <w:rFonts w:ascii="Times New Roman" w:hAnsi="Times New Roman" w:cs="Times New Roman"/>
          <w:sz w:val="24"/>
          <w:szCs w:val="24"/>
        </w:rPr>
      </w:pPr>
      <w:r w:rsidRPr="009C7E6A">
        <w:rPr>
          <w:rFonts w:ascii="Times New Roman" w:hAnsi="Times New Roman" w:cs="Times New Roman"/>
          <w:sz w:val="24"/>
          <w:szCs w:val="24"/>
        </w:rPr>
        <w:t>наличие официальных, справочно-библиографических и периодических изданий в расчете 1-2 экземпляра на каждые 100 обучающихся.</w:t>
      </w:r>
      <w:r w:rsidR="00362EFC">
        <w:rPr>
          <w:rFonts w:ascii="Times New Roman" w:hAnsi="Times New Roman" w:cs="Times New Roman"/>
          <w:sz w:val="24"/>
          <w:szCs w:val="24"/>
        </w:rPr>
        <w:t xml:space="preserve"> </w:t>
      </w:r>
      <w:r w:rsidRPr="009C7E6A">
        <w:rPr>
          <w:rFonts w:ascii="Times New Roman" w:hAnsi="Times New Roman" w:cs="Times New Roman"/>
          <w:sz w:val="24"/>
          <w:szCs w:val="24"/>
        </w:rPr>
        <w:t>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rsidR="003962AC" w:rsidRDefault="003962AC" w:rsidP="003962AC">
      <w:pPr>
        <w:spacing w:after="0" w:line="240" w:lineRule="auto"/>
        <w:jc w:val="both"/>
        <w:rPr>
          <w:rFonts w:ascii="Times New Roman" w:hAnsi="Times New Roman" w:cs="Times New Roman"/>
          <w:sz w:val="24"/>
          <w:szCs w:val="24"/>
        </w:rPr>
      </w:pPr>
    </w:p>
    <w:p w:rsidR="003962AC" w:rsidRDefault="003962AC" w:rsidP="003962AC">
      <w:pPr>
        <w:spacing w:after="0" w:line="240" w:lineRule="auto"/>
        <w:jc w:val="both"/>
        <w:rPr>
          <w:rFonts w:ascii="Times New Roman" w:hAnsi="Times New Roman" w:cs="Times New Roman"/>
          <w:sz w:val="24"/>
          <w:szCs w:val="24"/>
        </w:rPr>
      </w:pPr>
    </w:p>
    <w:p w:rsidR="003962AC" w:rsidRDefault="003962AC" w:rsidP="003962AC">
      <w:pPr>
        <w:spacing w:after="0" w:line="240" w:lineRule="auto"/>
        <w:jc w:val="both"/>
        <w:rPr>
          <w:rFonts w:ascii="Times New Roman" w:hAnsi="Times New Roman" w:cs="Times New Roman"/>
          <w:sz w:val="24"/>
          <w:szCs w:val="24"/>
        </w:rPr>
      </w:pPr>
    </w:p>
    <w:p w:rsidR="003962AC" w:rsidRDefault="003962AC" w:rsidP="003962AC">
      <w:pPr>
        <w:spacing w:after="0" w:line="240" w:lineRule="auto"/>
        <w:jc w:val="both"/>
        <w:rPr>
          <w:rFonts w:ascii="Times New Roman" w:hAnsi="Times New Roman" w:cs="Times New Roman"/>
          <w:sz w:val="24"/>
          <w:szCs w:val="24"/>
        </w:rPr>
      </w:pPr>
    </w:p>
    <w:p w:rsidR="003962AC" w:rsidRDefault="003962AC" w:rsidP="003962AC">
      <w:pPr>
        <w:spacing w:after="0" w:line="240" w:lineRule="auto"/>
        <w:jc w:val="both"/>
        <w:rPr>
          <w:rFonts w:ascii="Times New Roman" w:hAnsi="Times New Roman" w:cs="Times New Roman"/>
          <w:sz w:val="24"/>
          <w:szCs w:val="24"/>
        </w:rPr>
      </w:pPr>
    </w:p>
    <w:p w:rsidR="003962AC" w:rsidRDefault="003962AC" w:rsidP="003962AC">
      <w:pPr>
        <w:spacing w:after="0" w:line="240" w:lineRule="auto"/>
        <w:jc w:val="both"/>
        <w:rPr>
          <w:rFonts w:ascii="Times New Roman" w:hAnsi="Times New Roman" w:cs="Times New Roman"/>
          <w:sz w:val="24"/>
          <w:szCs w:val="24"/>
        </w:rPr>
      </w:pPr>
    </w:p>
    <w:p w:rsidR="003962AC" w:rsidRDefault="003962AC" w:rsidP="003962AC">
      <w:pPr>
        <w:spacing w:after="0" w:line="240" w:lineRule="auto"/>
        <w:jc w:val="both"/>
        <w:rPr>
          <w:rFonts w:ascii="Times New Roman" w:hAnsi="Times New Roman" w:cs="Times New Roman"/>
          <w:sz w:val="24"/>
          <w:szCs w:val="24"/>
        </w:rPr>
      </w:pPr>
    </w:p>
    <w:p w:rsidR="003962AC" w:rsidRPr="009C7E6A" w:rsidRDefault="003962AC" w:rsidP="003962AC">
      <w:pPr>
        <w:spacing w:after="0" w:line="240" w:lineRule="auto"/>
        <w:jc w:val="both"/>
        <w:rPr>
          <w:rFonts w:ascii="Times New Roman" w:hAnsi="Times New Roman" w:cs="Times New Roman"/>
          <w:sz w:val="24"/>
          <w:szCs w:val="24"/>
        </w:rPr>
      </w:pPr>
    </w:p>
    <w:p w:rsidR="00EF713B" w:rsidRPr="0038557E" w:rsidRDefault="00EF713B" w:rsidP="0038557E">
      <w:pPr>
        <w:numPr>
          <w:ilvl w:val="0"/>
          <w:numId w:val="95"/>
        </w:numPr>
        <w:spacing w:after="0" w:line="240" w:lineRule="auto"/>
        <w:ind w:left="0" w:firstLine="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lastRenderedPageBreak/>
        <w:t>УЧЕБНО-ТЕМАТИЧЕСКИЙ ПЛАН</w:t>
      </w:r>
    </w:p>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EF713B" w:rsidRPr="0038557E" w:rsidRDefault="00EF713B" w:rsidP="0038557E">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1 год обучения</w:t>
      </w:r>
    </w:p>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Введение. Место музыки в жизни человека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Содержание музыкальных произведений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Выразительные средства музыки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Состав симфонического оркестра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Тембры певческих голосов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Понятие жанра в музыке. Основные жанры – песня, марш, танец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Песня. Куплетная форма в песнях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Марш, танец. Трехчастная форма в маршах и танцах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3</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Программно-изобразительная музыка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 в театре (раздел «Музыка в драматическом театре»)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Повторение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lastRenderedPageBreak/>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 в театре (раздел «Балет»)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 в театре (раздел «Опера»)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Повторение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Контрольный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Резервный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both"/>
        <w:rPr>
          <w:rFonts w:ascii="Times New Roman" w:hAnsi="Times New Roman" w:cs="Times New Roman"/>
          <w:b/>
          <w:sz w:val="24"/>
          <w:szCs w:val="24"/>
          <w:u w:val="single"/>
        </w:rPr>
      </w:pPr>
      <w:r w:rsidRPr="0038557E">
        <w:rPr>
          <w:rFonts w:ascii="Times New Roman" w:hAnsi="Times New Roman" w:cs="Times New Roman"/>
          <w:b/>
          <w:sz w:val="24"/>
          <w:szCs w:val="24"/>
          <w:u w:val="single"/>
        </w:rPr>
        <w:t>«Музыкальная литература зарубежных стран»</w:t>
      </w:r>
    </w:p>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2 год обучения</w:t>
      </w:r>
    </w:p>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История развития музыки от  Древней Греции до эпохи барокко</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Музыкальная культура эпохи барокко, итальянская школа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И.С.</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 xml:space="preserve">Бах. Жизненный и творческий путь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Органные сочинения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Клавирная музыка. Инвенции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Хорошо темперированный клавир</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Сюиты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b/>
          <w:bCs/>
          <w:sz w:val="24"/>
          <w:szCs w:val="24"/>
        </w:rPr>
      </w:pPr>
    </w:p>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Современники И.С.</w:t>
            </w:r>
            <w:r w:rsidR="00262424">
              <w:rPr>
                <w:rFonts w:ascii="Times New Roman" w:hAnsi="Times New Roman" w:cs="Times New Roman"/>
                <w:bCs/>
                <w:sz w:val="24"/>
                <w:szCs w:val="24"/>
              </w:rPr>
              <w:t xml:space="preserve"> </w:t>
            </w:r>
            <w:r w:rsidRPr="0038557E">
              <w:rPr>
                <w:rFonts w:ascii="Times New Roman" w:hAnsi="Times New Roman" w:cs="Times New Roman"/>
                <w:bCs/>
                <w:sz w:val="24"/>
                <w:szCs w:val="24"/>
              </w:rPr>
              <w:t xml:space="preserve">Баха. Г. Ф. Гендель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Классицизм, возникновение и обновление инструментальных жанров и форм, опера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Й. Гайдн. Жизненный и творческий путь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Симфония Ми-бемоль мажор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И. Гайдн. Клавирное творчество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В.А.</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 xml:space="preserve">Моцарт. Жизненный и творческий путь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Симфония соль-минор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«Свадьба Фигаро»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Соната Ля-мажор, другие клавирные сочинения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Л. </w:t>
            </w:r>
            <w:r w:rsidR="00F42C2D">
              <w:rPr>
                <w:rFonts w:ascii="Times New Roman" w:hAnsi="Times New Roman" w:cs="Times New Roman"/>
                <w:sz w:val="24"/>
                <w:szCs w:val="24"/>
              </w:rPr>
              <w:t>в</w:t>
            </w:r>
            <w:r w:rsidRPr="0038557E">
              <w:rPr>
                <w:rFonts w:ascii="Times New Roman" w:hAnsi="Times New Roman" w:cs="Times New Roman"/>
                <w:sz w:val="24"/>
                <w:szCs w:val="24"/>
              </w:rPr>
              <w:t xml:space="preserve">ан Бетховен. Жизненный и творческий путь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Патетическая соната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«Эгмонт»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Симфония до-минор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Классический сонатно-симфонический цикл  (повторение)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Резервный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3 год обучения</w:t>
      </w:r>
    </w:p>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rPr>
          <w:trHeight w:val="378"/>
        </w:trPr>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Вводный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Романтизм в музыке  </w:t>
            </w:r>
          </w:p>
          <w:p w:rsidR="00EF713B" w:rsidRPr="0038557E" w:rsidRDefault="00EF713B" w:rsidP="0038557E">
            <w:pPr>
              <w:spacing w:after="0" w:line="240" w:lineRule="auto"/>
              <w:jc w:val="both"/>
              <w:rPr>
                <w:rFonts w:ascii="Times New Roman" w:hAnsi="Times New Roman" w:cs="Times New Roman"/>
                <w:b/>
                <w:bCs/>
                <w:sz w:val="24"/>
                <w:szCs w:val="24"/>
              </w:rPr>
            </w:pP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lastRenderedPageBreak/>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lastRenderedPageBreak/>
              <w:t>Ф.</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 xml:space="preserve">Шуберт. Жизненный и творческий путь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 xml:space="preserve">Песни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Фортепианные сочинения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«Неоконченная» симфония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 xml:space="preserve">Вокальные циклы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Ф.</w:t>
            </w:r>
            <w:r w:rsidR="00262424">
              <w:rPr>
                <w:rFonts w:ascii="Times New Roman" w:hAnsi="Times New Roman" w:cs="Times New Roman"/>
                <w:bCs/>
                <w:sz w:val="24"/>
                <w:szCs w:val="24"/>
              </w:rPr>
              <w:t xml:space="preserve"> </w:t>
            </w:r>
            <w:r w:rsidRPr="0038557E">
              <w:rPr>
                <w:rFonts w:ascii="Times New Roman" w:hAnsi="Times New Roman" w:cs="Times New Roman"/>
                <w:bCs/>
                <w:sz w:val="24"/>
                <w:szCs w:val="24"/>
              </w:rPr>
              <w:t xml:space="preserve">Шопен. Жизненный и творческий путь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Мазурки и полонезы</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 xml:space="preserve">Прелюдии, этюды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 xml:space="preserve">Вальсы, ноктюрны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Композиторы-романтики первой половины 19 века (обзор)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Европейская музыка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(обзор)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b/>
          <w:sz w:val="24"/>
          <w:szCs w:val="24"/>
          <w:u w:val="single"/>
        </w:rPr>
      </w:pPr>
      <w:r w:rsidRPr="0038557E">
        <w:rPr>
          <w:rFonts w:ascii="Times New Roman" w:hAnsi="Times New Roman" w:cs="Times New Roman"/>
          <w:b/>
          <w:sz w:val="24"/>
          <w:szCs w:val="24"/>
          <w:u w:val="single"/>
        </w:rPr>
        <w:t xml:space="preserve"> «Музыкальная литература русских композиторов»</w:t>
      </w: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Вводный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Русская церковная музыка, нотация, жанры и формы</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Музыкальная культура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века, творчество        Д.С.</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Бортнянского, М.С.</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Березовского и др.</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Культура начала</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 xml:space="preserve"> века. Романсы. Творчество А.А.</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Алябьева, А.Л.</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Гурилева, А.Е.</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Варламова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М.И</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 xml:space="preserve">.Глинка. Биография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rPr>
          <w:trHeight w:val="253"/>
        </w:trPr>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«Иван Сусанин»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Романсы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rPr>
          <w:trHeight w:val="265"/>
        </w:trPr>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Симфонические сочинения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lastRenderedPageBreak/>
              <w:t>А.С.</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 xml:space="preserve">Даргомыжский. Биография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rPr>
          <w:trHeight w:val="384"/>
        </w:trPr>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Романсы             </w:t>
            </w:r>
          </w:p>
          <w:p w:rsidR="00EF713B" w:rsidRPr="0038557E" w:rsidRDefault="00EF713B" w:rsidP="0038557E">
            <w:pPr>
              <w:spacing w:after="0" w:line="240" w:lineRule="auto"/>
              <w:jc w:val="both"/>
              <w:rPr>
                <w:rFonts w:ascii="Times New Roman" w:hAnsi="Times New Roman" w:cs="Times New Roman"/>
                <w:b/>
                <w:bCs/>
                <w:sz w:val="24"/>
                <w:szCs w:val="24"/>
              </w:rPr>
            </w:pP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«Русалка»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Повторение пройденного материала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Резервный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sz w:val="24"/>
          <w:szCs w:val="24"/>
          <w:lang w:val="en-US"/>
        </w:rPr>
      </w:pPr>
    </w:p>
    <w:p w:rsidR="00EF713B" w:rsidRPr="0038557E" w:rsidRDefault="00EF713B" w:rsidP="0038557E">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4 год обучения</w:t>
      </w: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Русская культура 60-х годов</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Деятельность   и творчество  М.А.</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Балакирева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А.П.</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 xml:space="preserve">Бородин. Биография.  Романсы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«Князь Игорь»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«Богатырская» симфония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М.П.</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 xml:space="preserve">Мусоргский. Биография.  Песни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rPr>
          <w:trHeight w:val="259"/>
        </w:trPr>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«Борис Годунов»                        </w:t>
            </w:r>
          </w:p>
          <w:p w:rsidR="00EF713B" w:rsidRPr="0038557E" w:rsidRDefault="00EF713B" w:rsidP="0038557E">
            <w:pPr>
              <w:spacing w:after="0" w:line="240" w:lineRule="auto"/>
              <w:jc w:val="both"/>
              <w:rPr>
                <w:rFonts w:ascii="Times New Roman" w:hAnsi="Times New Roman" w:cs="Times New Roman"/>
                <w:b/>
                <w:bCs/>
                <w:sz w:val="24"/>
                <w:szCs w:val="24"/>
              </w:rPr>
            </w:pP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«Картинки с выставки»   </w:t>
            </w:r>
          </w:p>
          <w:p w:rsidR="00EF713B" w:rsidRPr="0038557E" w:rsidRDefault="00EF713B" w:rsidP="0038557E">
            <w:pPr>
              <w:spacing w:after="0" w:line="240" w:lineRule="auto"/>
              <w:jc w:val="both"/>
              <w:rPr>
                <w:rFonts w:ascii="Times New Roman" w:hAnsi="Times New Roman" w:cs="Times New Roman"/>
                <w:b/>
                <w:bCs/>
                <w:sz w:val="24"/>
                <w:szCs w:val="24"/>
              </w:rPr>
            </w:pP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Н.А.</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 xml:space="preserve">Римский-Корсаков. Биография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«Шехерезада»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lastRenderedPageBreak/>
              <w:t xml:space="preserve">«Снегурочка»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Романсы</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F42C2D">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П.И.</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Биография</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Первая симфония «Зимние грезы»</w:t>
            </w:r>
          </w:p>
          <w:p w:rsidR="00EF713B" w:rsidRPr="0038557E" w:rsidRDefault="00EF713B" w:rsidP="0038557E">
            <w:pPr>
              <w:spacing w:after="0" w:line="240" w:lineRule="auto"/>
              <w:jc w:val="both"/>
              <w:rPr>
                <w:rFonts w:ascii="Times New Roman" w:hAnsi="Times New Roman" w:cs="Times New Roman"/>
                <w:b/>
                <w:bCs/>
                <w:sz w:val="24"/>
                <w:szCs w:val="24"/>
              </w:rPr>
            </w:pP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«Евгений Онегин»</w:t>
            </w:r>
          </w:p>
          <w:p w:rsidR="00EF713B" w:rsidRPr="0038557E" w:rsidRDefault="00EF713B" w:rsidP="0038557E">
            <w:pPr>
              <w:spacing w:after="0" w:line="240" w:lineRule="auto"/>
              <w:jc w:val="both"/>
              <w:rPr>
                <w:rFonts w:ascii="Times New Roman" w:hAnsi="Times New Roman" w:cs="Times New Roman"/>
                <w:b/>
                <w:bCs/>
                <w:sz w:val="24"/>
                <w:szCs w:val="24"/>
              </w:rPr>
            </w:pP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Повторение пройденного</w:t>
            </w:r>
          </w:p>
          <w:p w:rsidR="00EF713B" w:rsidRPr="0038557E" w:rsidRDefault="00EF713B" w:rsidP="0038557E">
            <w:pPr>
              <w:spacing w:after="0" w:line="240" w:lineRule="auto"/>
              <w:jc w:val="both"/>
              <w:rPr>
                <w:rFonts w:ascii="Times New Roman" w:hAnsi="Times New Roman" w:cs="Times New Roman"/>
                <w:b/>
                <w:bCs/>
                <w:sz w:val="24"/>
                <w:szCs w:val="24"/>
              </w:rPr>
            </w:pP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Контрольный урок</w:t>
            </w:r>
            <w:r w:rsidRPr="0038557E">
              <w:rPr>
                <w:rFonts w:ascii="Times New Roman" w:hAnsi="Times New Roman" w:cs="Times New Roman"/>
                <w:sz w:val="24"/>
                <w:szCs w:val="24"/>
              </w:rPr>
              <w:tab/>
            </w:r>
          </w:p>
          <w:p w:rsidR="00EF713B" w:rsidRPr="0038557E" w:rsidRDefault="00EF713B" w:rsidP="0038557E">
            <w:pPr>
              <w:spacing w:after="0" w:line="240" w:lineRule="auto"/>
              <w:jc w:val="both"/>
              <w:rPr>
                <w:rFonts w:ascii="Times New Roman" w:hAnsi="Times New Roman" w:cs="Times New Roman"/>
                <w:b/>
                <w:bCs/>
                <w:sz w:val="24"/>
                <w:szCs w:val="24"/>
              </w:rPr>
            </w:pP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Резервный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EF713B" w:rsidRPr="0038557E" w:rsidRDefault="00EF713B" w:rsidP="0038557E">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«Отечественная музыкальная литература ХХ века»</w:t>
      </w:r>
    </w:p>
    <w:p w:rsidR="00EF713B" w:rsidRPr="0038557E" w:rsidRDefault="00EF713B" w:rsidP="0038557E">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5 год обучения</w:t>
      </w: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Русская культура конца 19 – начала 20 века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С.И.</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Танеева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А.К.</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Лядова</w:t>
            </w:r>
            <w:r w:rsidRPr="0038557E">
              <w:rPr>
                <w:rFonts w:ascii="Times New Roman" w:hAnsi="Times New Roman" w:cs="Times New Roman"/>
                <w:sz w:val="24"/>
                <w:szCs w:val="24"/>
              </w:rPr>
              <w:tab/>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А.К. Глазунова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С.В.</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Рахманинов. Биография. Романсы</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А.Н.</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Скрябин. Биография. Фортепианные сочинения</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bl>
    <w:p w:rsidR="00EF713B" w:rsidRPr="0038557E" w:rsidRDefault="00EF713B" w:rsidP="0038557E">
      <w:pPr>
        <w:spacing w:after="0" w:line="240" w:lineRule="auto"/>
        <w:jc w:val="both"/>
        <w:rPr>
          <w:rFonts w:ascii="Times New Roman" w:hAnsi="Times New Roman" w:cs="Times New Roman"/>
          <w:b/>
          <w:sz w:val="24"/>
          <w:szCs w:val="24"/>
        </w:rPr>
      </w:pP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lastRenderedPageBreak/>
              <w:t>А.Н.</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 xml:space="preserve">Скрябин. Симфоническое творчество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И.Ф.</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 xml:space="preserve">Стравинский. Биография. «Русские сезоны»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«Жар-птица»,</w:t>
            </w:r>
            <w:r w:rsidRPr="0038557E">
              <w:rPr>
                <w:rFonts w:ascii="Times New Roman" w:hAnsi="Times New Roman" w:cs="Times New Roman"/>
                <w:sz w:val="24"/>
                <w:szCs w:val="24"/>
              </w:rPr>
              <w:tab/>
              <w:t>«Петрушка»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Отечественная музыкальная культура 20-30-х годов ХХ века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С.С.</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Прокофьев. Биография</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«Александр Невский»</w:t>
            </w:r>
            <w:r w:rsidRPr="0038557E">
              <w:rPr>
                <w:rFonts w:ascii="Times New Roman" w:hAnsi="Times New Roman" w:cs="Times New Roman"/>
                <w:sz w:val="24"/>
                <w:szCs w:val="24"/>
              </w:rPr>
              <w:tab/>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3</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С.С.</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 xml:space="preserve">Прокофьев. Седьмая симфония </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«Золушка»</w:t>
            </w:r>
            <w:r w:rsidRPr="0038557E">
              <w:rPr>
                <w:rFonts w:ascii="Times New Roman" w:hAnsi="Times New Roman" w:cs="Times New Roman"/>
                <w:sz w:val="24"/>
                <w:szCs w:val="24"/>
              </w:rPr>
              <w:tab/>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«Ромео и Джульетта»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3</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Д.Д.</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Шостакович. Биография</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Седьмая симфония</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3</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Квинтет соль-минор</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«Казнь Степана Разина»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А.И.</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Хачатурян. Творческий путь</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Г.В.</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Свиридов. Творческий путь</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60-годы ХХ века, творчество Р.К.</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Щедрина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А.Г.</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Шнитке и С.А.</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Губайдулиной</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Э.</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Денисова и Гаврилина</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Повторение пройденного</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Контрольный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EF713B" w:rsidRPr="0038557E" w:rsidTr="00F42C2D">
        <w:tc>
          <w:tcPr>
            <w:tcW w:w="10881"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Резервный урок</w:t>
            </w:r>
          </w:p>
        </w:tc>
        <w:tc>
          <w:tcPr>
            <w:tcW w:w="1843" w:type="dxa"/>
            <w:shd w:val="clear" w:color="auto" w:fill="auto"/>
          </w:tcPr>
          <w:p w:rsidR="00EF713B" w:rsidRPr="0038557E" w:rsidRDefault="00EF713B" w:rsidP="0038557E">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bl>
    <w:p w:rsidR="00EF713B" w:rsidRPr="0038557E" w:rsidRDefault="00EF713B" w:rsidP="0038557E">
      <w:pPr>
        <w:spacing w:after="0" w:line="240" w:lineRule="auto"/>
        <w:jc w:val="center"/>
        <w:rPr>
          <w:rFonts w:ascii="Times New Roman" w:hAnsi="Times New Roman" w:cs="Times New Roman"/>
          <w:sz w:val="24"/>
          <w:szCs w:val="24"/>
        </w:rPr>
      </w:pPr>
    </w:p>
    <w:p w:rsidR="00EF713B" w:rsidRPr="0038557E" w:rsidRDefault="00EF713B" w:rsidP="0038557E">
      <w:pPr>
        <w:spacing w:after="0" w:line="240" w:lineRule="auto"/>
        <w:jc w:val="center"/>
        <w:rPr>
          <w:rFonts w:ascii="Times New Roman" w:hAnsi="Times New Roman" w:cs="Times New Roman"/>
          <w:sz w:val="24"/>
          <w:szCs w:val="24"/>
        </w:rPr>
      </w:pPr>
    </w:p>
    <w:p w:rsidR="00EF713B" w:rsidRPr="0038557E" w:rsidRDefault="00EF713B" w:rsidP="0038557E">
      <w:pPr>
        <w:numPr>
          <w:ilvl w:val="0"/>
          <w:numId w:val="95"/>
        </w:numPr>
        <w:spacing w:after="0" w:line="240" w:lineRule="auto"/>
        <w:ind w:left="0" w:firstLine="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lastRenderedPageBreak/>
        <w:t>СОДЕРЖАНИЕ УЧЕБНОГО ПРЕДМЕТА</w:t>
      </w:r>
    </w:p>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 xml:space="preserve">Первый год обучения </w:t>
      </w:r>
    </w:p>
    <w:p w:rsidR="00EF713B" w:rsidRPr="009C7E6A" w:rsidRDefault="00EF713B" w:rsidP="0038557E">
      <w:pPr>
        <w:spacing w:after="0" w:line="240" w:lineRule="auto"/>
        <w:jc w:val="both"/>
        <w:rPr>
          <w:rFonts w:ascii="Times New Roman" w:hAnsi="Times New Roman" w:cs="Times New Roman"/>
          <w:sz w:val="24"/>
          <w:szCs w:val="24"/>
        </w:rPr>
      </w:pPr>
      <w:r w:rsidRPr="009C7E6A">
        <w:rPr>
          <w:rFonts w:ascii="Times New Roman" w:hAnsi="Times New Roman" w:cs="Times New Roman"/>
          <w:sz w:val="24"/>
          <w:szCs w:val="24"/>
        </w:rPr>
        <w:t xml:space="preserve">Для тех учеников, которые поступили в школу искусств в первый класс в возрасте от десяти до двенадцати лет, изучение музыкальной литературы начинается с 1 класса. Учитывая, что эти </w:t>
      </w:r>
      <w:r w:rsidR="00F42C2D" w:rsidRPr="009C7E6A">
        <w:rPr>
          <w:rFonts w:ascii="Times New Roman" w:hAnsi="Times New Roman" w:cs="Times New Roman"/>
          <w:sz w:val="24"/>
          <w:szCs w:val="24"/>
        </w:rPr>
        <w:t>об</w:t>
      </w:r>
      <w:r w:rsidRPr="009C7E6A">
        <w:rPr>
          <w:rFonts w:ascii="Times New Roman" w:hAnsi="Times New Roman" w:cs="Times New Roman"/>
          <w:sz w:val="24"/>
          <w:szCs w:val="24"/>
        </w:rPr>
        <w:t>уча</w:t>
      </w:r>
      <w:r w:rsidR="00F42C2D" w:rsidRPr="009C7E6A">
        <w:rPr>
          <w:rFonts w:ascii="Times New Roman" w:hAnsi="Times New Roman" w:cs="Times New Roman"/>
          <w:sz w:val="24"/>
          <w:szCs w:val="24"/>
        </w:rPr>
        <w:t>ю</w:t>
      </w:r>
      <w:r w:rsidRPr="009C7E6A">
        <w:rPr>
          <w:rFonts w:ascii="Times New Roman" w:hAnsi="Times New Roman" w:cs="Times New Roman"/>
          <w:sz w:val="24"/>
          <w:szCs w:val="24"/>
        </w:rPr>
        <w:t>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EF713B" w:rsidRPr="00506FCE" w:rsidRDefault="00EF713B" w:rsidP="0038557E">
      <w:pPr>
        <w:pStyle w:val="20"/>
        <w:spacing w:before="0" w:line="240" w:lineRule="auto"/>
        <w:jc w:val="both"/>
        <w:rPr>
          <w:rFonts w:ascii="Times New Roman" w:hAnsi="Times New Roman" w:cs="Times New Roman"/>
          <w:color w:val="auto"/>
          <w:sz w:val="24"/>
          <w:szCs w:val="24"/>
        </w:rPr>
      </w:pPr>
      <w:r w:rsidRPr="00506FCE">
        <w:rPr>
          <w:rFonts w:ascii="Times New Roman" w:hAnsi="Times New Roman" w:cs="Times New Roman"/>
          <w:color w:val="auto"/>
          <w:sz w:val="24"/>
          <w:szCs w:val="24"/>
        </w:rPr>
        <w:t>Введение. Место музыки в жизни человека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EF713B" w:rsidRPr="0038557E" w:rsidRDefault="00EF713B" w:rsidP="0038557E">
      <w:pPr>
        <w:spacing w:after="0" w:line="240" w:lineRule="auto"/>
        <w:jc w:val="both"/>
        <w:rPr>
          <w:rFonts w:ascii="Times New Roman" w:hAnsi="Times New Roman" w:cs="Times New Roman"/>
          <w:b/>
          <w:bCs/>
          <w:i/>
          <w:iCs/>
          <w:sz w:val="24"/>
          <w:szCs w:val="24"/>
        </w:rPr>
      </w:pPr>
      <w:r w:rsidRPr="0038557E">
        <w:rPr>
          <w:rFonts w:ascii="Times New Roman" w:hAnsi="Times New Roman" w:cs="Times New Roman"/>
          <w:b/>
          <w:bCs/>
          <w:i/>
          <w:iCs/>
          <w:sz w:val="24"/>
          <w:szCs w:val="24"/>
        </w:rPr>
        <w:t>Содержание музыкальных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«Осенняя песнь» из цикла «Времена года»,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Россини «Буря» из оперы «Севильский цирюльник»,</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Н.А.Римский-Корсаков «Три чуда» из оперы</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«Сказка о царе Салтане», «Сеча при Керженце» из оперы «Сказание о невидимом граде Китеже и деве Февронии»,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М.П.</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Мусоргский «Балет невылупившихся  птенцов», «Тюильрийский сад» из цикла «Картинки с выставки»,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Шуман «Пьеро», «Арлекин», «Флорестан», «Эвзебий» из цикла «Карнавал»,</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Сен-Санс «Кенгуру», «Слон», «Лебедь» из цикла «Карнавал животных»,</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Прокофьев «Нам не нужна война» из оратории «На страже мира».</w:t>
      </w:r>
    </w:p>
    <w:p w:rsidR="00EF713B" w:rsidRPr="0038557E" w:rsidRDefault="00EF713B" w:rsidP="0038557E">
      <w:pPr>
        <w:pStyle w:val="3"/>
        <w:spacing w:before="0" w:beforeAutospacing="0" w:after="0" w:afterAutospacing="0"/>
        <w:jc w:val="both"/>
        <w:rPr>
          <w:i/>
          <w:sz w:val="24"/>
          <w:szCs w:val="24"/>
        </w:rPr>
      </w:pPr>
      <w:r w:rsidRPr="0038557E">
        <w:rPr>
          <w:i/>
          <w:sz w:val="24"/>
          <w:szCs w:val="24"/>
        </w:rPr>
        <w:t>Выразительные средства музыки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Основные выразительные средства музыкального языка (повторение). Понятия: мелодия (кантилена, речитатив), лад (мажор, минор, специальные лады –</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 xml:space="preserve">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 </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М.И</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.Глинка «Патриотическая песнь»,</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Шуберт «Липа»,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М.И.</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Глинка Речитатив из арии Сусанина («Иван Сусанин», 4 действие),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Шопен Ноктюрн для фортепиано Ми-бемоль мажор,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w:t>
      </w:r>
      <w:r w:rsidR="00262424">
        <w:rPr>
          <w:rFonts w:ascii="Times New Roman" w:hAnsi="Times New Roman" w:cs="Times New Roman"/>
          <w:sz w:val="24"/>
          <w:szCs w:val="24"/>
        </w:rPr>
        <w:t xml:space="preserve"> </w:t>
      </w:r>
      <w:r w:rsidRPr="0038557E">
        <w:rPr>
          <w:rFonts w:ascii="Times New Roman" w:hAnsi="Times New Roman" w:cs="Times New Roman"/>
          <w:sz w:val="24"/>
          <w:szCs w:val="24"/>
        </w:rPr>
        <w:t>Прокофьев «Сказочка», «Дождь и радуга» из цикла «Детская музыка».</w:t>
      </w:r>
    </w:p>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Состав симфонического оркестра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Четыре основные группы инструментов симфонического оркестра. Принципы записи произведения для оркестра (партитура). Тембры инструментов.</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w:t>
      </w:r>
      <w:r w:rsidR="00186C7A">
        <w:rPr>
          <w:rFonts w:ascii="Times New Roman" w:hAnsi="Times New Roman" w:cs="Times New Roman"/>
          <w:sz w:val="24"/>
          <w:szCs w:val="24"/>
        </w:rPr>
        <w:t xml:space="preserve"> </w:t>
      </w:r>
      <w:r w:rsidRPr="0038557E">
        <w:rPr>
          <w:rFonts w:ascii="Times New Roman" w:hAnsi="Times New Roman" w:cs="Times New Roman"/>
          <w:sz w:val="24"/>
          <w:szCs w:val="24"/>
        </w:rPr>
        <w:t>Прокофьев «Петя и волк»,</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w:t>
      </w:r>
      <w:r w:rsidR="00186C7A">
        <w:rPr>
          <w:rFonts w:ascii="Times New Roman" w:hAnsi="Times New Roman" w:cs="Times New Roman"/>
          <w:sz w:val="24"/>
          <w:szCs w:val="24"/>
        </w:rPr>
        <w:t xml:space="preserve"> </w:t>
      </w:r>
      <w:r w:rsidRPr="0038557E">
        <w:rPr>
          <w:rFonts w:ascii="Times New Roman" w:hAnsi="Times New Roman" w:cs="Times New Roman"/>
          <w:sz w:val="24"/>
          <w:szCs w:val="24"/>
        </w:rPr>
        <w:t>Бриттен «Вариации и фуга на тему Перселла» («Путеводитель по оркестру»).</w:t>
      </w:r>
    </w:p>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Тембры певческих голосов</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Голоса певцов-солистов и голоса в хоре. Виды хоров. Различный состав хора. Тембр певческого голоса и характер героя в музыкальном спектакле.</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w:t>
      </w:r>
      <w:r w:rsidR="00186C7A">
        <w:rPr>
          <w:rFonts w:ascii="Times New Roman" w:hAnsi="Times New Roman" w:cs="Times New Roman"/>
          <w:sz w:val="24"/>
          <w:szCs w:val="24"/>
        </w:rPr>
        <w:t xml:space="preserve"> </w:t>
      </w:r>
      <w:r w:rsidRPr="0038557E">
        <w:rPr>
          <w:rFonts w:ascii="Times New Roman" w:hAnsi="Times New Roman" w:cs="Times New Roman"/>
          <w:sz w:val="24"/>
          <w:szCs w:val="24"/>
        </w:rPr>
        <w:t>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rsidR="00EF713B" w:rsidRPr="0038557E" w:rsidRDefault="00EF713B" w:rsidP="0038557E">
      <w:pPr>
        <w:pStyle w:val="3"/>
        <w:spacing w:before="0" w:beforeAutospacing="0" w:after="0" w:afterAutospacing="0"/>
        <w:jc w:val="both"/>
        <w:rPr>
          <w:i/>
          <w:sz w:val="24"/>
          <w:szCs w:val="24"/>
        </w:rPr>
      </w:pPr>
      <w:r w:rsidRPr="0038557E">
        <w:rPr>
          <w:i/>
          <w:sz w:val="24"/>
          <w:szCs w:val="24"/>
        </w:rPr>
        <w:t>Понятие жанра в музыке. Основные жанры – песня, марш, танец (повторение)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Понятие о музыкальных жанрах. Вокальные и инструментальные жанры. Песенность, маршевость, танцевальность.</w:t>
      </w:r>
    </w:p>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Песня. Куплетная форма в песнях</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Причины популярности жанра песни. Народная песня;</w:t>
      </w:r>
      <w:r w:rsidR="00186C7A">
        <w:rPr>
          <w:rFonts w:ascii="Times New Roman" w:hAnsi="Times New Roman" w:cs="Times New Roman"/>
          <w:sz w:val="24"/>
          <w:szCs w:val="24"/>
        </w:rPr>
        <w:t xml:space="preserve"> </w:t>
      </w:r>
      <w:r w:rsidRPr="0038557E">
        <w:rPr>
          <w:rFonts w:ascii="Times New Roman" w:hAnsi="Times New Roman" w:cs="Times New Roman"/>
          <w:sz w:val="24"/>
          <w:szCs w:val="24"/>
        </w:rPr>
        <w:t>песня, сочиненная композитором;</w:t>
      </w:r>
      <w:r w:rsidR="00186C7A">
        <w:rPr>
          <w:rFonts w:ascii="Times New Roman" w:hAnsi="Times New Roman" w:cs="Times New Roman"/>
          <w:sz w:val="24"/>
          <w:szCs w:val="24"/>
        </w:rPr>
        <w:t xml:space="preserve"> </w:t>
      </w:r>
      <w:r w:rsidRPr="0038557E">
        <w:rPr>
          <w:rFonts w:ascii="Times New Roman" w:hAnsi="Times New Roman" w:cs="Times New Roman"/>
          <w:sz w:val="24"/>
          <w:szCs w:val="24"/>
        </w:rPr>
        <w:t>«авторская»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Русская народная песня «Дубинушка»,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И.О.</w:t>
      </w:r>
      <w:r w:rsidR="00186C7A">
        <w:rPr>
          <w:rFonts w:ascii="Times New Roman" w:hAnsi="Times New Roman" w:cs="Times New Roman"/>
          <w:sz w:val="24"/>
          <w:szCs w:val="24"/>
        </w:rPr>
        <w:t xml:space="preserve"> </w:t>
      </w:r>
      <w:r w:rsidRPr="0038557E">
        <w:rPr>
          <w:rFonts w:ascii="Times New Roman" w:hAnsi="Times New Roman" w:cs="Times New Roman"/>
          <w:sz w:val="24"/>
          <w:szCs w:val="24"/>
        </w:rPr>
        <w:t>Дунаевский «Марш веселых ребят», «Моя Москва»,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А.В.</w:t>
      </w:r>
      <w:r w:rsidR="00186C7A">
        <w:rPr>
          <w:rFonts w:ascii="Times New Roman" w:hAnsi="Times New Roman" w:cs="Times New Roman"/>
          <w:sz w:val="24"/>
          <w:szCs w:val="24"/>
        </w:rPr>
        <w:t xml:space="preserve"> </w:t>
      </w:r>
      <w:r w:rsidRPr="0038557E">
        <w:rPr>
          <w:rFonts w:ascii="Times New Roman" w:hAnsi="Times New Roman" w:cs="Times New Roman"/>
          <w:sz w:val="24"/>
          <w:szCs w:val="24"/>
        </w:rPr>
        <w:t>Александров «Священная война»,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Д.Ф.</w:t>
      </w:r>
      <w:r w:rsidR="00186C7A">
        <w:rPr>
          <w:rFonts w:ascii="Times New Roman" w:hAnsi="Times New Roman" w:cs="Times New Roman"/>
          <w:sz w:val="24"/>
          <w:szCs w:val="24"/>
        </w:rPr>
        <w:t xml:space="preserve"> </w:t>
      </w:r>
      <w:r w:rsidRPr="0038557E">
        <w:rPr>
          <w:rFonts w:ascii="Times New Roman" w:hAnsi="Times New Roman" w:cs="Times New Roman"/>
          <w:sz w:val="24"/>
          <w:szCs w:val="24"/>
        </w:rPr>
        <w:t>Тухманов «День Победы»,</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А.И.</w:t>
      </w:r>
      <w:r w:rsidR="00186C7A">
        <w:rPr>
          <w:rFonts w:ascii="Times New Roman" w:hAnsi="Times New Roman" w:cs="Times New Roman"/>
          <w:sz w:val="24"/>
          <w:szCs w:val="24"/>
        </w:rPr>
        <w:t xml:space="preserve"> </w:t>
      </w:r>
      <w:r w:rsidRPr="0038557E">
        <w:rPr>
          <w:rFonts w:ascii="Times New Roman" w:hAnsi="Times New Roman" w:cs="Times New Roman"/>
          <w:sz w:val="24"/>
          <w:szCs w:val="24"/>
        </w:rPr>
        <w:t>Островский «Пусть всегда будет солнце»,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Д.Д.</w:t>
      </w:r>
      <w:r w:rsidR="00186C7A">
        <w:rPr>
          <w:rFonts w:ascii="Times New Roman" w:hAnsi="Times New Roman" w:cs="Times New Roman"/>
          <w:sz w:val="24"/>
          <w:szCs w:val="24"/>
        </w:rPr>
        <w:t xml:space="preserve"> </w:t>
      </w:r>
      <w:r w:rsidRPr="0038557E">
        <w:rPr>
          <w:rFonts w:ascii="Times New Roman" w:hAnsi="Times New Roman" w:cs="Times New Roman"/>
          <w:sz w:val="24"/>
          <w:szCs w:val="24"/>
        </w:rPr>
        <w:t>Шостакович «Родина слышит»,</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Песни современных композиторов,  авторские песни по выбору преподавателя.</w:t>
      </w:r>
    </w:p>
    <w:p w:rsidR="00EF713B" w:rsidRPr="0038557E" w:rsidRDefault="00EF713B" w:rsidP="0038557E">
      <w:pPr>
        <w:pStyle w:val="4"/>
        <w:spacing w:before="0" w:after="0"/>
        <w:jc w:val="both"/>
        <w:rPr>
          <w:i w:val="0"/>
          <w:sz w:val="24"/>
          <w:szCs w:val="24"/>
        </w:rPr>
      </w:pPr>
      <w:r w:rsidRPr="0038557E">
        <w:rPr>
          <w:sz w:val="24"/>
          <w:szCs w:val="24"/>
        </w:rPr>
        <w:t>Марш, танец. Трехчастная форма в маршах и танцах</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Cs/>
          <w:sz w:val="24"/>
          <w:szCs w:val="24"/>
        </w:rPr>
        <w:t>Связь музыки с движением.</w:t>
      </w:r>
      <w:r w:rsidRPr="0038557E">
        <w:rPr>
          <w:rFonts w:ascii="Times New Roman" w:hAnsi="Times New Roman" w:cs="Times New Roman"/>
          <w:sz w:val="24"/>
          <w:szCs w:val="24"/>
        </w:rPr>
        <w:t xml:space="preserve"> Отличия марша и танца. </w:t>
      </w:r>
      <w:r w:rsidRPr="0038557E">
        <w:rPr>
          <w:rFonts w:ascii="Times New Roman" w:hAnsi="Times New Roman" w:cs="Times New Roman"/>
          <w:bCs/>
          <w:sz w:val="24"/>
          <w:szCs w:val="24"/>
        </w:rPr>
        <w:t xml:space="preserve"> Разновидности марша (торжественные, военно-строевые, спортивные, траурные, походные, детские, песни-марши). </w:t>
      </w:r>
      <w:r w:rsidRPr="0038557E">
        <w:rPr>
          <w:rFonts w:ascii="Times New Roman" w:hAnsi="Times New Roman" w:cs="Times New Roman"/>
          <w:sz w:val="24"/>
          <w:szCs w:val="24"/>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sidR="00186C7A">
        <w:rPr>
          <w:rFonts w:ascii="Times New Roman" w:hAnsi="Times New Roman" w:cs="Times New Roman"/>
          <w:sz w:val="24"/>
          <w:szCs w:val="24"/>
        </w:rPr>
        <w:t xml:space="preserve"> </w:t>
      </w:r>
      <w:r w:rsidRPr="0038557E">
        <w:rPr>
          <w:rFonts w:ascii="Times New Roman" w:hAnsi="Times New Roman" w:cs="Times New Roman"/>
          <w:bCs/>
          <w:sz w:val="24"/>
          <w:szCs w:val="24"/>
        </w:rPr>
        <w:t>Музыкальные особенности марша, проявляющиеся в темпе, размере, ритме, фактуре, музыкальном строении</w:t>
      </w:r>
      <w:r w:rsidRPr="0038557E">
        <w:rPr>
          <w:rFonts w:ascii="Times New Roman" w:hAnsi="Times New Roman" w:cs="Times New Roman"/>
          <w:b/>
          <w:bCs/>
          <w:sz w:val="24"/>
          <w:szCs w:val="24"/>
        </w:rPr>
        <w:t xml:space="preserve">. </w:t>
      </w:r>
      <w:r w:rsidRPr="0038557E">
        <w:rPr>
          <w:rFonts w:ascii="Times New Roman" w:hAnsi="Times New Roman" w:cs="Times New Roman"/>
          <w:sz w:val="24"/>
          <w:szCs w:val="24"/>
        </w:rPr>
        <w:t>Характерные музыкальные особенности различных танцев (темп, размер, особенности ритма, аккомпанемента).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Cs/>
          <w:sz w:val="24"/>
          <w:szCs w:val="24"/>
        </w:rPr>
        <w:t>Понятие трехчастная форма с репризой (первая часть - основная тема, середина, реприза).</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w:t>
      </w:r>
      <w:r w:rsidR="00186C7A">
        <w:rPr>
          <w:rFonts w:ascii="Times New Roman" w:hAnsi="Times New Roman" w:cs="Times New Roman"/>
          <w:sz w:val="24"/>
          <w:szCs w:val="24"/>
        </w:rPr>
        <w:t xml:space="preserve"> </w:t>
      </w:r>
      <w:r w:rsidRPr="0038557E">
        <w:rPr>
          <w:rFonts w:ascii="Times New Roman" w:hAnsi="Times New Roman" w:cs="Times New Roman"/>
          <w:sz w:val="24"/>
          <w:szCs w:val="24"/>
        </w:rPr>
        <w:t>Прокофьев Марш из сборника «Детская музыка»,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Ф.</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Мендельсон Песня без слов № 27, «Свадебный марш» из музыки к комедии В.</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Шекспира «Сон в летнюю ночь»,</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Верди Марш из оперы «Аида»,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В.П.</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Соловьев-Седой «Марш нахимовцев»,</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Камаринская из «Детского альбома», Трепак из балета «Щелкунчик»,</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А.С.</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Даргомыжский «Малороссийский казачок»,</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А.Г.</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Рубинштейн «Лезгинка» из оперы «Демон»,</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Григ «Норвежский танец» Ля мажор,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Л.</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Боккерини Менуэт,</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Скарлатти Гавот,</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Вебер Вальс из оперы «Волшебный стрелок»,</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Сметана Полька из оперы «Проданная невеста»,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Венявский Мазурка для скрипки и фортепиано,</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М.К.</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Огиньский Полонез ля минор,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Р.М.</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Глиэр Чарльстон из балета «Красный мак».</w:t>
      </w:r>
    </w:p>
    <w:p w:rsidR="00EF713B" w:rsidRPr="0038557E" w:rsidRDefault="00EF713B" w:rsidP="0038557E">
      <w:pPr>
        <w:pStyle w:val="3"/>
        <w:spacing w:before="0" w:beforeAutospacing="0" w:after="0" w:afterAutospacing="0"/>
        <w:jc w:val="both"/>
        <w:rPr>
          <w:sz w:val="24"/>
          <w:szCs w:val="24"/>
        </w:rPr>
      </w:pPr>
      <w:r w:rsidRPr="0038557E">
        <w:rPr>
          <w:sz w:val="24"/>
          <w:szCs w:val="24"/>
        </w:rPr>
        <w:t>Народная песня в произведениях русских композиторов.</w:t>
      </w:r>
    </w:p>
    <w:p w:rsidR="00EF713B" w:rsidRPr="0038557E" w:rsidRDefault="00EF713B" w:rsidP="0038557E">
      <w:pPr>
        <w:pStyle w:val="3"/>
        <w:spacing w:before="0" w:beforeAutospacing="0" w:after="0" w:afterAutospacing="0"/>
        <w:jc w:val="both"/>
        <w:rPr>
          <w:sz w:val="24"/>
          <w:szCs w:val="24"/>
        </w:rPr>
      </w:pPr>
      <w:r w:rsidRPr="0038557E">
        <w:rPr>
          <w:sz w:val="24"/>
          <w:szCs w:val="24"/>
        </w:rPr>
        <w:t xml:space="preserve"> Сборники русских народных песен. </w:t>
      </w:r>
    </w:p>
    <w:p w:rsidR="00EF713B" w:rsidRPr="0038557E" w:rsidRDefault="00EF713B" w:rsidP="0038557E">
      <w:pPr>
        <w:pStyle w:val="3"/>
        <w:spacing w:before="0" w:beforeAutospacing="0" w:after="0" w:afterAutospacing="0"/>
        <w:jc w:val="both"/>
        <w:rPr>
          <w:sz w:val="24"/>
          <w:szCs w:val="24"/>
        </w:rPr>
      </w:pPr>
      <w:r w:rsidRPr="0038557E">
        <w:rPr>
          <w:sz w:val="24"/>
          <w:szCs w:val="24"/>
        </w:rPr>
        <w:t>Музыкальные жанры: вариации, квартет, концерт, сюита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Понятие «музыкальный фольклор» (вокальный и инструментальный), аранжировка, обработка. Жанры народных песен, сборники народных песен М.А.</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Балакирева, Н.А.</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Римского-Корсакова, П.И.</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Народные песни «Эй, ухнем», «Как за речкою, да за Дарьею», «Среди долины ровныя»,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М.И.</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Глинка Вариации на русскую народную песню «Среди долины ровныя»,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М.П.</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Мусоргский Песня Марфы из оперы «Хованщина»,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Римский-Корсаков Песня Садко с хором из оперы «Садко»,</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 xml:space="preserve">Чайковский  </w:t>
      </w:r>
      <w:r w:rsidRPr="0038557E">
        <w:rPr>
          <w:rFonts w:ascii="Times New Roman" w:hAnsi="Times New Roman" w:cs="Times New Roman"/>
          <w:sz w:val="24"/>
          <w:szCs w:val="24"/>
          <w:lang w:val="en-US"/>
        </w:rPr>
        <w:t>II</w:t>
      </w:r>
      <w:r w:rsidRPr="0038557E">
        <w:rPr>
          <w:rFonts w:ascii="Times New Roman" w:hAnsi="Times New Roman" w:cs="Times New Roman"/>
          <w:sz w:val="24"/>
          <w:szCs w:val="24"/>
        </w:rPr>
        <w:t xml:space="preserve"> часть из Первого струнного квартета, финал Первого концерта для фортепиано с оркестром,</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А.К.</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Лядов 8 русских народных песен для оркестра.</w:t>
      </w:r>
    </w:p>
    <w:p w:rsidR="00EF713B" w:rsidRPr="0038557E" w:rsidRDefault="00EF713B" w:rsidP="0038557E">
      <w:pPr>
        <w:pStyle w:val="3"/>
        <w:spacing w:before="0" w:beforeAutospacing="0" w:after="0" w:afterAutospacing="0"/>
        <w:jc w:val="both"/>
        <w:rPr>
          <w:i/>
          <w:sz w:val="24"/>
          <w:szCs w:val="24"/>
        </w:rPr>
      </w:pPr>
      <w:r w:rsidRPr="0038557E">
        <w:rPr>
          <w:i/>
          <w:sz w:val="24"/>
          <w:szCs w:val="24"/>
        </w:rPr>
        <w:t>Программно-изобразительная музыка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Понятия «программная музыка»,</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«звукоизобразительность»,</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«звукоподражание». Роль названия и литературного предисловия в программной музыке. Понятие цикла в музыке.</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А.К.</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Лядов «Кикимора» (фрагмент),</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Л.ван</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Бетховен Симфония №6 «Пасторальная», 2 часть (фрагмент),</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П.И.</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«На тройке» из цикла «Времена года»,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М.П.</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Мусоргский «Избушка на курьих ножках» из цикла</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«Картинки с выставки»,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Прокофьев Сюита «Зимний костер»</w:t>
      </w:r>
    </w:p>
    <w:p w:rsidR="00EF713B" w:rsidRPr="0038557E" w:rsidRDefault="00EF713B" w:rsidP="0038557E">
      <w:pPr>
        <w:pStyle w:val="3"/>
        <w:spacing w:before="0" w:beforeAutospacing="0" w:after="0" w:afterAutospacing="0"/>
        <w:jc w:val="both"/>
        <w:rPr>
          <w:i/>
          <w:sz w:val="24"/>
          <w:szCs w:val="24"/>
        </w:rPr>
      </w:pPr>
      <w:r w:rsidRPr="0038557E">
        <w:rPr>
          <w:i/>
          <w:sz w:val="24"/>
          <w:szCs w:val="24"/>
        </w:rPr>
        <w:t>Музыка в театре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Театр как вид искусства. Театральные жанры. Различная роль музыки в музыкальном и драматическом театре.</w:t>
      </w:r>
    </w:p>
    <w:p w:rsidR="00EF713B" w:rsidRPr="0038557E" w:rsidRDefault="00EF713B" w:rsidP="0038557E">
      <w:pPr>
        <w:pStyle w:val="4"/>
        <w:spacing w:before="0" w:after="0"/>
        <w:jc w:val="both"/>
        <w:rPr>
          <w:i w:val="0"/>
          <w:sz w:val="24"/>
          <w:szCs w:val="24"/>
        </w:rPr>
      </w:pPr>
      <w:r w:rsidRPr="0038557E">
        <w:rPr>
          <w:sz w:val="24"/>
          <w:szCs w:val="24"/>
        </w:rPr>
        <w:t>Музыка в драматическом театре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Ибсена «Пер Гюнт» и музыкой Э.</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Грига к этому спектаклю. Сюиты Э.</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Грига, составленные композитором из отдельных номеров музыки к драме. Подробный разбор пьес первой сюиты и «Песни Сольвейг».</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Э.</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Григ «Утро», «Смерть Озе», «Танец Анитры», «В пещере горного короля», «Песня Сольвейг».</w:t>
      </w:r>
    </w:p>
    <w:p w:rsidR="00EF713B" w:rsidRPr="0038557E" w:rsidRDefault="00EF713B" w:rsidP="0038557E">
      <w:pPr>
        <w:pStyle w:val="3"/>
        <w:spacing w:before="0" w:beforeAutospacing="0" w:after="0" w:afterAutospacing="0"/>
        <w:jc w:val="both"/>
        <w:rPr>
          <w:i/>
          <w:iCs/>
          <w:sz w:val="24"/>
          <w:szCs w:val="24"/>
        </w:rPr>
      </w:pPr>
      <w:r w:rsidRPr="0038557E">
        <w:rPr>
          <w:i/>
          <w:iCs/>
          <w:sz w:val="24"/>
          <w:szCs w:val="24"/>
        </w:rPr>
        <w:t>Балет</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Особенности балета как театрального вида искусств. Значение танца и пантомимы в балете. Значение музыки в балете. П.И.</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«Марш», «Арабский танец», «Китайский танец», «Танец пастушков», «Танец феи Драже» из балета «Щелкунчик»</w:t>
      </w:r>
    </w:p>
    <w:p w:rsidR="00EF713B" w:rsidRPr="0038557E" w:rsidRDefault="00EF713B" w:rsidP="0038557E">
      <w:pPr>
        <w:spacing w:after="0" w:line="240" w:lineRule="auto"/>
        <w:jc w:val="both"/>
        <w:rPr>
          <w:rFonts w:ascii="Times New Roman" w:hAnsi="Times New Roman" w:cs="Times New Roman"/>
          <w:b/>
          <w:bCs/>
          <w:i/>
          <w:sz w:val="24"/>
          <w:szCs w:val="24"/>
        </w:rPr>
      </w:pPr>
      <w:r w:rsidRPr="0038557E">
        <w:rPr>
          <w:rFonts w:ascii="Times New Roman" w:hAnsi="Times New Roman" w:cs="Times New Roman"/>
          <w:b/>
          <w:bCs/>
          <w:i/>
          <w:sz w:val="24"/>
          <w:szCs w:val="24"/>
        </w:rPr>
        <w:t>Опера</w:t>
      </w:r>
    </w:p>
    <w:p w:rsidR="00EF713B" w:rsidRPr="0038557E" w:rsidRDefault="00EF713B" w:rsidP="0038557E">
      <w:pPr>
        <w:spacing w:after="0" w:line="240" w:lineRule="auto"/>
        <w:jc w:val="both"/>
        <w:rPr>
          <w:rFonts w:ascii="Times New Roman" w:hAnsi="Times New Roman" w:cs="Times New Roman"/>
          <w:b/>
          <w:bCs/>
          <w:i/>
          <w:sz w:val="24"/>
          <w:szCs w:val="24"/>
        </w:rPr>
      </w:pPr>
      <w:r w:rsidRPr="0038557E">
        <w:rPr>
          <w:rFonts w:ascii="Times New Roman" w:hAnsi="Times New Roman" w:cs="Times New Roman"/>
          <w:sz w:val="24"/>
          <w:szCs w:val="24"/>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Разбор содержания и построения оперы М.И.</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Глинки «Руслан и Людмила». Разбор отдельных номеров из оперы. Понятия «канон», «рондо», «речитатив», «ария», «ариозо».</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М.И.</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Глинка. Фрагменты оперы «Руслан и Людмила»:</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 xml:space="preserve">увертюра, Вторая песня Баяна, Сцена похищения Людмилы из 1д., Ария Фарлафа, Ария Руслана из 2д., персидский хор из 3 д., Ария Людмилы, Марш Черномора, Восточные танцы из 4д., хор «Ах ты, свет Людмила» из 5д. </w:t>
      </w: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center"/>
        <w:rPr>
          <w:rFonts w:ascii="Times New Roman" w:hAnsi="Times New Roman" w:cs="Times New Roman"/>
          <w:b/>
          <w:bCs/>
          <w:sz w:val="24"/>
          <w:szCs w:val="24"/>
          <w:u w:val="single"/>
        </w:rPr>
      </w:pPr>
      <w:r w:rsidRPr="0038557E">
        <w:rPr>
          <w:rFonts w:ascii="Times New Roman" w:hAnsi="Times New Roman" w:cs="Times New Roman"/>
          <w:b/>
          <w:bCs/>
          <w:sz w:val="24"/>
          <w:szCs w:val="24"/>
          <w:u w:val="single"/>
        </w:rPr>
        <w:t>«МУЗЫКАЛЬНАЯ ЛИТЕРАТУРА ЗАРУБЕЖНЫХ СТРАН»</w:t>
      </w:r>
    </w:p>
    <w:p w:rsidR="00EF713B" w:rsidRPr="0038557E" w:rsidRDefault="00EF713B" w:rsidP="0038557E">
      <w:pPr>
        <w:spacing w:after="0" w:line="240" w:lineRule="auto"/>
        <w:jc w:val="center"/>
        <w:rPr>
          <w:rFonts w:ascii="Times New Roman" w:hAnsi="Times New Roman" w:cs="Times New Roman"/>
          <w:b/>
          <w:bCs/>
          <w:sz w:val="24"/>
          <w:szCs w:val="24"/>
          <w:u w:val="single"/>
        </w:rPr>
      </w:pPr>
      <w:r w:rsidRPr="0038557E">
        <w:rPr>
          <w:rFonts w:ascii="Times New Roman" w:hAnsi="Times New Roman" w:cs="Times New Roman"/>
          <w:b/>
          <w:bCs/>
          <w:sz w:val="24"/>
          <w:szCs w:val="24"/>
          <w:u w:val="single"/>
        </w:rPr>
        <w:t>(второй и третий годы обучения)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Второй и третий год обучения музыкальной литературе являются базовыми для формирования у </w:t>
      </w:r>
      <w:r w:rsidR="00594B0F">
        <w:rPr>
          <w:rFonts w:ascii="Times New Roman" w:hAnsi="Times New Roman" w:cs="Times New Roman"/>
          <w:sz w:val="24"/>
          <w:szCs w:val="24"/>
        </w:rPr>
        <w:t>об</w:t>
      </w:r>
      <w:r w:rsidRPr="0038557E">
        <w:rPr>
          <w:rFonts w:ascii="Times New Roman" w:hAnsi="Times New Roman" w:cs="Times New Roman"/>
          <w:sz w:val="24"/>
          <w:szCs w:val="24"/>
        </w:rPr>
        <w:t>уча</w:t>
      </w:r>
      <w:r w:rsidR="00594B0F">
        <w:rPr>
          <w:rFonts w:ascii="Times New Roman" w:hAnsi="Times New Roman" w:cs="Times New Roman"/>
          <w:sz w:val="24"/>
          <w:szCs w:val="24"/>
        </w:rPr>
        <w:t>ю</w:t>
      </w:r>
      <w:r w:rsidRPr="0038557E">
        <w:rPr>
          <w:rFonts w:ascii="Times New Roman" w:hAnsi="Times New Roman" w:cs="Times New Roman"/>
          <w:sz w:val="24"/>
          <w:szCs w:val="24"/>
        </w:rPr>
        <w:t xml:space="preserve">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w:t>
      </w:r>
      <w:r w:rsidRPr="0038557E">
        <w:rPr>
          <w:rFonts w:ascii="Times New Roman" w:hAnsi="Times New Roman" w:cs="Times New Roman"/>
          <w:sz w:val="24"/>
          <w:szCs w:val="24"/>
        </w:rPr>
        <w:lastRenderedPageBreak/>
        <w:t>смену культурных эпох,</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Благодаря увеличению</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сроков освоения учебного предмета «Музыкальная литература», предусмотренному</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федеральными государственными требованиями, появляется возможность увеличить время на изучение «Музыкальной литературы зарубежных стран» -2-й год обучения и первое полугодие 3-го года обучения. В центре внимания курса находятся темы «Жизнь и творчество» И.С.</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Баха, И.</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Гайдна, В.А.</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Моцарта, Л.</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ван Бетховена, Ф.</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Шуберта, Ф.</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 xml:space="preserve">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История развития музыки от Древней Греции до эпохи барокко</w:t>
      </w:r>
      <w:r w:rsidRPr="0038557E">
        <w:rPr>
          <w:rFonts w:ascii="Times New Roman" w:hAnsi="Times New Roman" w:cs="Times New Roman"/>
          <w:b/>
          <w:sz w:val="24"/>
          <w:szCs w:val="24"/>
        </w:rPr>
        <w:t>.</w:t>
      </w:r>
      <w:r w:rsidR="00532431">
        <w:rPr>
          <w:rFonts w:ascii="Times New Roman" w:hAnsi="Times New Roman" w:cs="Times New Roman"/>
          <w:b/>
          <w:sz w:val="24"/>
          <w:szCs w:val="24"/>
        </w:rPr>
        <w:t xml:space="preserve"> </w:t>
      </w:r>
      <w:r w:rsidRPr="0038557E">
        <w:rPr>
          <w:rFonts w:ascii="Times New Roman" w:hAnsi="Times New Roman" w:cs="Times New Roman"/>
          <w:sz w:val="24"/>
          <w:szCs w:val="24"/>
        </w:rPr>
        <w:t xml:space="preserve">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небольших фрагментов танцевальной и вокальной музыки мастеров эпохи Возрождения (О. ди Лассо, К.</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Монтеверди, М.</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Преториус, К.</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Жанекен и т.д.).</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Музыкальная культуры эпохи барокко, итальянская школа.</w:t>
      </w:r>
      <w:r w:rsidR="00532431">
        <w:rPr>
          <w:rFonts w:ascii="Times New Roman" w:hAnsi="Times New Roman" w:cs="Times New Roman"/>
          <w:b/>
          <w:i/>
          <w:sz w:val="24"/>
          <w:szCs w:val="24"/>
        </w:rPr>
        <w:t xml:space="preserve"> </w:t>
      </w:r>
      <w:r w:rsidRPr="0038557E">
        <w:rPr>
          <w:rFonts w:ascii="Times New Roman" w:hAnsi="Times New Roman" w:cs="Times New Roman"/>
          <w:sz w:val="24"/>
          <w:szCs w:val="24"/>
        </w:rPr>
        <w:t xml:space="preserve">Значение инструментальной музыки в эпоху барокко. Возникновение оперы. Краткая характеристика творчества Вивальди.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одного из концертов из цикла «Времена года»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Иоганн Себастьян Бах</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Хоральная прелюдия фа минор, Токката и фуга ре минор для органа,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Двухголосные инвенции До мажор, Фа мажор,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Прелюдия и фуга до</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минор из 1 тома ХТК,</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Французская сюита до</w:t>
      </w:r>
      <w:r w:rsidR="00532431">
        <w:rPr>
          <w:rFonts w:ascii="Times New Roman" w:hAnsi="Times New Roman" w:cs="Times New Roman"/>
          <w:sz w:val="24"/>
          <w:szCs w:val="24"/>
        </w:rPr>
        <w:t xml:space="preserve"> </w:t>
      </w:r>
      <w:r w:rsidRPr="0038557E">
        <w:rPr>
          <w:rFonts w:ascii="Times New Roman" w:hAnsi="Times New Roman" w:cs="Times New Roman"/>
          <w:sz w:val="24"/>
          <w:szCs w:val="24"/>
        </w:rPr>
        <w:t>минор.</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Хоральная прелюдия Ми-бемоль мажор,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Трехголосная инвенция си минор,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Прелюдия и фуга До мажор из 1 тома ХТК,</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Фрагменты  сюит, партит, сонат для скрипки и для виолончели соло.</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Современники И.С.</w:t>
      </w:r>
      <w:r w:rsidR="00CB6422">
        <w:rPr>
          <w:rFonts w:ascii="Times New Roman" w:hAnsi="Times New Roman" w:cs="Times New Roman"/>
          <w:b/>
          <w:i/>
          <w:sz w:val="24"/>
          <w:szCs w:val="24"/>
        </w:rPr>
        <w:t xml:space="preserve"> </w:t>
      </w:r>
      <w:r w:rsidRPr="0038557E">
        <w:rPr>
          <w:rFonts w:ascii="Times New Roman" w:hAnsi="Times New Roman" w:cs="Times New Roman"/>
          <w:b/>
          <w:i/>
          <w:sz w:val="24"/>
          <w:szCs w:val="24"/>
        </w:rPr>
        <w:t>Баха: Г.Ф.</w:t>
      </w:r>
      <w:r w:rsidR="00CB6422">
        <w:rPr>
          <w:rFonts w:ascii="Times New Roman" w:hAnsi="Times New Roman" w:cs="Times New Roman"/>
          <w:b/>
          <w:i/>
          <w:sz w:val="24"/>
          <w:szCs w:val="24"/>
        </w:rPr>
        <w:t xml:space="preserve"> </w:t>
      </w:r>
      <w:r w:rsidRPr="0038557E">
        <w:rPr>
          <w:rFonts w:ascii="Times New Roman" w:hAnsi="Times New Roman" w:cs="Times New Roman"/>
          <w:b/>
          <w:i/>
          <w:sz w:val="24"/>
          <w:szCs w:val="24"/>
        </w:rPr>
        <w:t>Гендель.</w:t>
      </w:r>
      <w:r w:rsidR="00CB6422">
        <w:rPr>
          <w:rFonts w:ascii="Times New Roman" w:hAnsi="Times New Roman" w:cs="Times New Roman"/>
          <w:b/>
          <w:i/>
          <w:sz w:val="24"/>
          <w:szCs w:val="24"/>
        </w:rPr>
        <w:t xml:space="preserve"> </w:t>
      </w:r>
      <w:r w:rsidRPr="0038557E">
        <w:rPr>
          <w:rFonts w:ascii="Times New Roman" w:hAnsi="Times New Roman" w:cs="Times New Roman"/>
          <w:sz w:val="24"/>
          <w:szCs w:val="24"/>
        </w:rPr>
        <w:t>Краткое изложение биографии Г.Ф.</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Генделя. Влияние итальянской школы на его творчество, основные жанры. Для ознакомления рекомендуется прослушивание отрывков из оперного наследия Г.Ф.</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Генделя или его концертов.</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Классицизм, возникновение и обновление инструментальных жанров и форм, опера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 xml:space="preserve">Глюка, суть его реформы – драматизация музыкального спектакля.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рекомендуется прослушивание отрывков из оперы Глюка «Орфей» (Хор из 1 д., сцена с фуриями из 2 д., ария «Потерял я Эвридику»)</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Йозеф Гайдн</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Вена – «музыкальный перекресток» Европы. Судьба придворного музыканта. Поездка в Англию.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Ми-бемоль мажор (все части),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Сонаты Ре мажор и ми минор,</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«Прощальная» симфония, финал.</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Вольфганг Амадей Моцарт</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Симфоническое творчество В.А.</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 xml:space="preserve">Моцарта. </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соль минор (все части),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«Свадьба Фигаро» - увертюра, Ария Фигаро, две арии Керубино, ария Сюзанны (по выбору преподавателя),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Соната Ля мажор.</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Увертюры к операм «Дон Жуан», «Волшебная флейта»,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«Реквием» - фрагменты</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Людвиг ван Бетховен</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w:t>
      </w:r>
      <w:r w:rsidRPr="0038557E">
        <w:rPr>
          <w:rFonts w:ascii="Times New Roman" w:hAnsi="Times New Roman" w:cs="Times New Roman"/>
          <w:sz w:val="24"/>
          <w:szCs w:val="24"/>
        </w:rPr>
        <w:lastRenderedPageBreak/>
        <w:t>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Программный симфонизм, театральная музыка  к драме И.В.</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 xml:space="preserve">Гете «Эгмонт».  </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Соната №8 «Патетическая»,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№5 до минор,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Увертюра из музыки к драме И.В.</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Гете «Эгмонт».</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Соната для фортепиано №14, 1 ч.,</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Соната для фортепиано №23, 1ч.,</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9, финал,</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6 «Пасторальная».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Романтизм в музыке</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Мендельсон «Песни без слов» (по выбору преподавателя), Концерт для скрипки с оркестром, 1 часть.</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Франц Шуберт.</w:t>
      </w:r>
      <w:r w:rsidRPr="0038557E">
        <w:rPr>
          <w:rFonts w:ascii="Times New Roman" w:hAnsi="Times New Roman" w:cs="Times New Roman"/>
          <w:sz w:val="24"/>
          <w:szCs w:val="24"/>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Экспромт Ми-бемоль мажор, Музыкальный момент фа минор,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8 «Неоконченная».</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Вальс си минор,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Военный марш.</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Фредерик Шопен</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Юность в Польше, жизнь в Париже, Ф.</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Фильд.</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lastRenderedPageBreak/>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Мазурки До мажор, Си-бемоль мажор, ля минор,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Полонез Ля мажор,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Прелюдии ми минор, Ля мажор, до</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минор,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Вальс до-диез минор,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Этюды Ми мажор и до</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минор «Революционный»,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Ноктюрн фа минор.</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Баллада № 1,</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Ноктюрн Ми-бемоль мажор,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Полонез Ля-бемоль мажор.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 xml:space="preserve">Композиторы-романтики первой половины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века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Значение национальных композиторских школ. Творчество (исполнительское и композиторское) Ф.</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Листа. Р.</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Шуман – композитор и музыкальный критик. Музыкальное и теоретическое наследие Г.</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 xml:space="preserve">Берлиоза.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предлагается прослушивание рапсодий Ф.</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Листа, отрывков из «Фантастической» симфонии Г.</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Берлиоза, номеров из «Фантастических пьес» или вокальных циклов Р.</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Шумана.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 xml:space="preserve">Европейская музыка в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веке</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Разные пути развития оперного жанра. Творчество Д.</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Верди и Р.</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Вагнера. Инструментальная музыка Германии и Австрии (И.</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Брамс). Французская композиторская школа (Ж.</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Бизе, С.</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 xml:space="preserve">Франк и др.).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предлагается прослушивание номеров из опер Д.</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Верди («Травиата», «Аида», «Риголетто») и Р.</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Вагнера («Лоэнгрин», «Летучий голландец», «Валькирия») на усмотрение преподавателя.</w:t>
      </w: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МУЗЫКАЛЬНАЯ ЛИТЕРАТУРА РУССКИХ КОМПОЗИТОРОВ</w:t>
      </w:r>
    </w:p>
    <w:p w:rsidR="00EF713B" w:rsidRPr="0038557E" w:rsidRDefault="00EF713B" w:rsidP="0038557E">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(третий-четвертый годы обучения)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Данный раздел учебного предмета «Музыкальная литература», посвященный отечественной музыке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 xml:space="preserve">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w:t>
      </w:r>
      <w:r w:rsidRPr="00594B0F">
        <w:rPr>
          <w:rFonts w:ascii="Times New Roman" w:hAnsi="Times New Roman" w:cs="Times New Roman"/>
          <w:b/>
          <w:sz w:val="24"/>
          <w:szCs w:val="24"/>
        </w:rPr>
        <w:t>полугодие 6 класса и весь 7 класс</w:t>
      </w:r>
      <w:r w:rsidRPr="0038557E">
        <w:rPr>
          <w:rFonts w:ascii="Times New Roman" w:hAnsi="Times New Roman" w:cs="Times New Roman"/>
          <w:sz w:val="24"/>
          <w:szCs w:val="24"/>
        </w:rPr>
        <w:t xml:space="preserve">.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Русская церковная музыка, нотация, жанры и формы</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 xml:space="preserve">Музыкальная культура </w:t>
      </w:r>
      <w:r w:rsidRPr="0038557E">
        <w:rPr>
          <w:rFonts w:ascii="Times New Roman" w:hAnsi="Times New Roman" w:cs="Times New Roman"/>
          <w:b/>
          <w:i/>
          <w:sz w:val="24"/>
          <w:szCs w:val="24"/>
          <w:lang w:val="en-US"/>
        </w:rPr>
        <w:t>XVIII</w:t>
      </w:r>
      <w:r w:rsidRPr="0038557E">
        <w:rPr>
          <w:rFonts w:ascii="Times New Roman" w:hAnsi="Times New Roman" w:cs="Times New Roman"/>
          <w:b/>
          <w:i/>
          <w:sz w:val="24"/>
          <w:szCs w:val="24"/>
        </w:rPr>
        <w:t xml:space="preserve"> века.</w:t>
      </w:r>
      <w:r w:rsidR="00CB6422">
        <w:rPr>
          <w:rFonts w:ascii="Times New Roman" w:hAnsi="Times New Roman" w:cs="Times New Roman"/>
          <w:b/>
          <w:i/>
          <w:sz w:val="24"/>
          <w:szCs w:val="24"/>
        </w:rPr>
        <w:t xml:space="preserve"> </w:t>
      </w:r>
      <w:r w:rsidRPr="0038557E">
        <w:rPr>
          <w:rFonts w:ascii="Times New Roman" w:hAnsi="Times New Roman" w:cs="Times New Roman"/>
          <w:b/>
          <w:i/>
          <w:sz w:val="24"/>
          <w:szCs w:val="24"/>
        </w:rPr>
        <w:t>Творчество Д.С.</w:t>
      </w:r>
      <w:r w:rsidR="00CB6422">
        <w:rPr>
          <w:rFonts w:ascii="Times New Roman" w:hAnsi="Times New Roman" w:cs="Times New Roman"/>
          <w:b/>
          <w:i/>
          <w:sz w:val="24"/>
          <w:szCs w:val="24"/>
        </w:rPr>
        <w:t xml:space="preserve"> </w:t>
      </w:r>
      <w:r w:rsidRPr="0038557E">
        <w:rPr>
          <w:rFonts w:ascii="Times New Roman" w:hAnsi="Times New Roman" w:cs="Times New Roman"/>
          <w:b/>
          <w:i/>
          <w:sz w:val="24"/>
          <w:szCs w:val="24"/>
        </w:rPr>
        <w:t>Бортнянского,</w:t>
      </w:r>
      <w:r w:rsidR="00CB6422">
        <w:rPr>
          <w:rFonts w:ascii="Times New Roman" w:hAnsi="Times New Roman" w:cs="Times New Roman"/>
          <w:b/>
          <w:i/>
          <w:sz w:val="24"/>
          <w:szCs w:val="24"/>
        </w:rPr>
        <w:t xml:space="preserve"> </w:t>
      </w:r>
      <w:r w:rsidRPr="0038557E">
        <w:rPr>
          <w:rFonts w:ascii="Times New Roman" w:hAnsi="Times New Roman" w:cs="Times New Roman"/>
          <w:b/>
          <w:i/>
          <w:sz w:val="24"/>
          <w:szCs w:val="24"/>
        </w:rPr>
        <w:t>М.С.</w:t>
      </w:r>
      <w:r w:rsidR="00CB6422">
        <w:rPr>
          <w:rFonts w:ascii="Times New Roman" w:hAnsi="Times New Roman" w:cs="Times New Roman"/>
          <w:b/>
          <w:i/>
          <w:sz w:val="24"/>
          <w:szCs w:val="24"/>
        </w:rPr>
        <w:t xml:space="preserve"> </w:t>
      </w:r>
      <w:r w:rsidRPr="0038557E">
        <w:rPr>
          <w:rFonts w:ascii="Times New Roman" w:hAnsi="Times New Roman" w:cs="Times New Roman"/>
          <w:b/>
          <w:i/>
          <w:sz w:val="24"/>
          <w:szCs w:val="24"/>
        </w:rPr>
        <w:t>Березовского</w:t>
      </w:r>
      <w:r w:rsidRPr="0038557E">
        <w:rPr>
          <w:rFonts w:ascii="Times New Roman" w:hAnsi="Times New Roman" w:cs="Times New Roman"/>
          <w:sz w:val="24"/>
          <w:szCs w:val="24"/>
        </w:rPr>
        <w:t xml:space="preserve"> и других. Краткий экскурс в историю государства российского</w:t>
      </w:r>
      <w:r w:rsidR="00CB6422">
        <w:rPr>
          <w:rFonts w:ascii="Times New Roman" w:hAnsi="Times New Roman" w:cs="Times New Roman"/>
          <w:sz w:val="24"/>
          <w:szCs w:val="24"/>
        </w:rPr>
        <w:t xml:space="preserve"> </w:t>
      </w:r>
      <w:r w:rsidRPr="0038557E">
        <w:rPr>
          <w:rFonts w:ascii="Times New Roman" w:hAnsi="Times New Roman" w:cs="Times New Roman"/>
          <w:sz w:val="24"/>
          <w:szCs w:val="24"/>
          <w:lang w:val="en-US"/>
        </w:rPr>
        <w:t>XVII</w:t>
      </w:r>
      <w:r w:rsidRPr="0038557E">
        <w:rPr>
          <w:rFonts w:ascii="Times New Roman" w:hAnsi="Times New Roman" w:cs="Times New Roman"/>
          <w:sz w:val="24"/>
          <w:szCs w:val="24"/>
        </w:rPr>
        <w:t xml:space="preserve"> – начала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предлагается  прослушивание частей хоровых концертов, увертюр из опер</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Д.С.</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Бортнянского и М.С.</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Березовского; русских кантов.</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lastRenderedPageBreak/>
        <w:t xml:space="preserve">Культура начала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века</w:t>
      </w:r>
      <w:r w:rsidRPr="0038557E">
        <w:rPr>
          <w:rFonts w:ascii="Times New Roman" w:hAnsi="Times New Roman" w:cs="Times New Roman"/>
          <w:i/>
          <w:sz w:val="24"/>
          <w:szCs w:val="24"/>
        </w:rPr>
        <w:t xml:space="preserve">. </w:t>
      </w:r>
      <w:r w:rsidRPr="0038557E">
        <w:rPr>
          <w:rFonts w:ascii="Times New Roman" w:hAnsi="Times New Roman" w:cs="Times New Roman"/>
          <w:b/>
          <w:i/>
          <w:sz w:val="24"/>
          <w:szCs w:val="24"/>
        </w:rPr>
        <w:t>Романсы. Творчество А.А.</w:t>
      </w:r>
      <w:r w:rsidR="00CB6422">
        <w:rPr>
          <w:rFonts w:ascii="Times New Roman" w:hAnsi="Times New Roman" w:cs="Times New Roman"/>
          <w:b/>
          <w:i/>
          <w:sz w:val="24"/>
          <w:szCs w:val="24"/>
        </w:rPr>
        <w:t xml:space="preserve"> </w:t>
      </w:r>
      <w:r w:rsidRPr="0038557E">
        <w:rPr>
          <w:rFonts w:ascii="Times New Roman" w:hAnsi="Times New Roman" w:cs="Times New Roman"/>
          <w:b/>
          <w:i/>
          <w:sz w:val="24"/>
          <w:szCs w:val="24"/>
        </w:rPr>
        <w:t>Алябьева, А.Е.</w:t>
      </w:r>
      <w:r w:rsidR="00CB6422">
        <w:rPr>
          <w:rFonts w:ascii="Times New Roman" w:hAnsi="Times New Roman" w:cs="Times New Roman"/>
          <w:b/>
          <w:i/>
          <w:sz w:val="24"/>
          <w:szCs w:val="24"/>
        </w:rPr>
        <w:t xml:space="preserve"> </w:t>
      </w:r>
      <w:r w:rsidRPr="0038557E">
        <w:rPr>
          <w:rFonts w:ascii="Times New Roman" w:hAnsi="Times New Roman" w:cs="Times New Roman"/>
          <w:b/>
          <w:i/>
          <w:sz w:val="24"/>
          <w:szCs w:val="24"/>
        </w:rPr>
        <w:t>Гурилева, А.Л.</w:t>
      </w:r>
      <w:r w:rsidR="00CB6422">
        <w:rPr>
          <w:rFonts w:ascii="Times New Roman" w:hAnsi="Times New Roman" w:cs="Times New Roman"/>
          <w:b/>
          <w:i/>
          <w:sz w:val="24"/>
          <w:szCs w:val="24"/>
        </w:rPr>
        <w:t xml:space="preserve"> </w:t>
      </w:r>
      <w:r w:rsidRPr="0038557E">
        <w:rPr>
          <w:rFonts w:ascii="Times New Roman" w:hAnsi="Times New Roman" w:cs="Times New Roman"/>
          <w:b/>
          <w:i/>
          <w:sz w:val="24"/>
          <w:szCs w:val="24"/>
        </w:rPr>
        <w:t>Варламова.</w:t>
      </w:r>
      <w:r w:rsidRPr="0038557E">
        <w:rPr>
          <w:rFonts w:ascii="Times New Roman" w:hAnsi="Times New Roman" w:cs="Times New Roman"/>
          <w:sz w:val="24"/>
          <w:szCs w:val="24"/>
        </w:rPr>
        <w:t xml:space="preserve"> Формирование традиций домашнего</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А.А.</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Алябьев «Соловей»,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А.Л.</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Варламов</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«Красный сарафан», «Белеет парус одинокий»,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А.Е.</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Гурилев «Колокольчик».</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А.А.</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Алябьев «Иртыш»,</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А.Е.</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Гурилев «Домик-крошечка»,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другие романсы по выбору преподавателя.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Михаил Иванович Глинка.</w:t>
      </w:r>
      <w:r w:rsidR="00CB6422">
        <w:rPr>
          <w:rFonts w:ascii="Times New Roman" w:hAnsi="Times New Roman" w:cs="Times New Roman"/>
          <w:b/>
          <w:i/>
          <w:sz w:val="24"/>
          <w:szCs w:val="24"/>
        </w:rPr>
        <w:t xml:space="preserve"> </w:t>
      </w:r>
      <w:r w:rsidRPr="0038557E">
        <w:rPr>
          <w:rFonts w:ascii="Times New Roman" w:hAnsi="Times New Roman" w:cs="Times New Roman"/>
          <w:sz w:val="24"/>
          <w:szCs w:val="24"/>
        </w:rPr>
        <w:t>Жизненный и творческий путь</w:t>
      </w:r>
      <w:r w:rsidRPr="0038557E">
        <w:rPr>
          <w:rFonts w:ascii="Times New Roman" w:hAnsi="Times New Roman" w:cs="Times New Roman"/>
          <w:b/>
          <w:sz w:val="24"/>
          <w:szCs w:val="24"/>
        </w:rPr>
        <w:t>.</w:t>
      </w:r>
      <w:r w:rsidRPr="0038557E">
        <w:rPr>
          <w:rFonts w:ascii="Times New Roman" w:hAnsi="Times New Roman" w:cs="Times New Roman"/>
          <w:sz w:val="24"/>
          <w:szCs w:val="24"/>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«Иван Сусанин» («Жизнь за царя»)  1 д.:</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«Жаворонок», «Попутная песня», «Я помню чудное мгновенье».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Симфонические произведения: «Камаринская», «Вальс-фантазия».</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Увертюра к опере «Руслан и Людмила»,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«Арагонская хота».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«Я здесь, Инезилья», «В крови горит огонь желанья», «Венецианская ночь» и др. по выбору преподавателя.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Александр Сергеевич Даргомыжский.</w:t>
      </w:r>
      <w:r w:rsidR="00CB6422">
        <w:rPr>
          <w:rFonts w:ascii="Times New Roman" w:hAnsi="Times New Roman" w:cs="Times New Roman"/>
          <w:b/>
          <w:i/>
          <w:sz w:val="24"/>
          <w:szCs w:val="24"/>
        </w:rPr>
        <w:t xml:space="preserve"> </w:t>
      </w:r>
      <w:r w:rsidRPr="0038557E">
        <w:rPr>
          <w:rFonts w:ascii="Times New Roman" w:hAnsi="Times New Roman" w:cs="Times New Roman"/>
          <w:sz w:val="24"/>
          <w:szCs w:val="24"/>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Социально-обличительная тематика в вокальных сочинениях.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Вокальная миниатюра</w:t>
      </w:r>
      <w:r w:rsidRPr="0038557E">
        <w:rPr>
          <w:rFonts w:ascii="Times New Roman" w:hAnsi="Times New Roman" w:cs="Times New Roman"/>
          <w:b/>
          <w:sz w:val="24"/>
          <w:szCs w:val="24"/>
        </w:rPr>
        <w:t xml:space="preserve"> – </w:t>
      </w:r>
      <w:r w:rsidRPr="0038557E">
        <w:rPr>
          <w:rFonts w:ascii="Times New Roman" w:hAnsi="Times New Roman" w:cs="Times New Roman"/>
          <w:sz w:val="24"/>
          <w:szCs w:val="24"/>
        </w:rPr>
        <w:t>появление новых жанров и тем (драматическая песня, сатирические сценки).</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Вокальные произведения: «Старый капрал»,  «Мне грустно», «Титулярный советник» «Мне минуло шестнадцать лет».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«Русалка»: ария Мельника из 1 д. и сцена Мельника из 3 д., хор из 2 д. «Сватушка» и хоры русалок из 3 д., Песня Наташи из 2д., Каватина Князя из 3 д.</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и песни «Ночной зефир», «Мельник» и другие по выбору преподавателя.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Русская культура 60-х годов</w:t>
      </w:r>
      <w:r w:rsidR="00CB6422">
        <w:rPr>
          <w:rFonts w:ascii="Times New Roman" w:hAnsi="Times New Roman" w:cs="Times New Roman"/>
          <w:b/>
          <w:i/>
          <w:sz w:val="24"/>
          <w:szCs w:val="24"/>
        </w:rPr>
        <w:t xml:space="preserve">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века.</w:t>
      </w:r>
      <w:r w:rsidR="00CB6422">
        <w:rPr>
          <w:rFonts w:ascii="Times New Roman" w:hAnsi="Times New Roman" w:cs="Times New Roman"/>
          <w:b/>
          <w:i/>
          <w:sz w:val="24"/>
          <w:szCs w:val="24"/>
        </w:rPr>
        <w:t xml:space="preserve"> </w:t>
      </w:r>
      <w:r w:rsidRPr="0038557E">
        <w:rPr>
          <w:rFonts w:ascii="Times New Roman" w:hAnsi="Times New Roman" w:cs="Times New Roman"/>
          <w:b/>
          <w:i/>
          <w:sz w:val="24"/>
          <w:szCs w:val="24"/>
        </w:rPr>
        <w:t>Деятельность и творчество М.А.</w:t>
      </w:r>
      <w:r w:rsidR="00CB6422">
        <w:rPr>
          <w:rFonts w:ascii="Times New Roman" w:hAnsi="Times New Roman" w:cs="Times New Roman"/>
          <w:b/>
          <w:i/>
          <w:sz w:val="24"/>
          <w:szCs w:val="24"/>
        </w:rPr>
        <w:t xml:space="preserve"> </w:t>
      </w:r>
      <w:r w:rsidRPr="0038557E">
        <w:rPr>
          <w:rFonts w:ascii="Times New Roman" w:hAnsi="Times New Roman" w:cs="Times New Roman"/>
          <w:b/>
          <w:i/>
          <w:sz w:val="24"/>
          <w:szCs w:val="24"/>
        </w:rPr>
        <w:t>Балакирева.</w:t>
      </w:r>
      <w:r w:rsidR="00CB6422">
        <w:rPr>
          <w:rFonts w:ascii="Times New Roman" w:hAnsi="Times New Roman" w:cs="Times New Roman"/>
          <w:b/>
          <w:i/>
          <w:sz w:val="24"/>
          <w:szCs w:val="24"/>
        </w:rPr>
        <w:t xml:space="preserve"> </w:t>
      </w:r>
      <w:r w:rsidRPr="0038557E">
        <w:rPr>
          <w:rFonts w:ascii="Times New Roman" w:hAnsi="Times New Roman" w:cs="Times New Roman"/>
          <w:sz w:val="24"/>
          <w:szCs w:val="24"/>
        </w:rPr>
        <w:t xml:space="preserve">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А.Н.</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Серов и В.В.</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Стасов, Антон и Николай Рубинштейны, М.А.</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Балакирев и «Могучая кучка».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возможно прослушивание фрагментов оперы А.</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Рубинштейна «Демон», фортепианной фантазии М.А.</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Балакирева «Исламей» или других произведений на усмотрение преподавателя.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Александр Порфирьевич Бородин.</w:t>
      </w:r>
      <w:r w:rsidR="00CB6422">
        <w:rPr>
          <w:rFonts w:ascii="Times New Roman" w:hAnsi="Times New Roman" w:cs="Times New Roman"/>
          <w:b/>
          <w:i/>
          <w:sz w:val="24"/>
          <w:szCs w:val="24"/>
        </w:rPr>
        <w:t xml:space="preserve"> </w:t>
      </w:r>
      <w:r w:rsidRPr="0038557E">
        <w:rPr>
          <w:rFonts w:ascii="Times New Roman" w:hAnsi="Times New Roman" w:cs="Times New Roman"/>
          <w:sz w:val="24"/>
          <w:szCs w:val="24"/>
        </w:rPr>
        <w:t>Жизненный и творческий путь.     Многогранность личности А.П.</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 xml:space="preserve">Бородина. Научная, общественная деятельность, литературный талант.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А.П.</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 xml:space="preserve">Бородина. Глубокая лирика, красочность гармоний. Роль текста, фортепианной партии.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Симфоническое наследие А.П.</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 xml:space="preserve">Бородина, формирование жанра русской симфонии в 60-х годах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«Богатырская» симфония.</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2д.: каватина Кончаковны, ария Игоря, ария Кончака, Половецкие пляски, 4 д.:  Плач Ярославны, хор поселян.</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«Спящая княжна», «Для берегов Отчизны»,</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№2 «Богатырская».</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Квартет №2, 3 часть «Ноктюрн».</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Модест Петрович Мусоргский. Жизненный и творческий путь.</w:t>
      </w:r>
      <w:r w:rsidRPr="0038557E">
        <w:rPr>
          <w:rFonts w:ascii="Times New Roman" w:hAnsi="Times New Roman" w:cs="Times New Roman"/>
          <w:sz w:val="24"/>
          <w:szCs w:val="24"/>
        </w:rPr>
        <w:t xml:space="preserve"> Социальная направленность, историзм и новаторство творчества М.П.</w:t>
      </w:r>
      <w:r w:rsidR="00CB6422">
        <w:rPr>
          <w:rFonts w:ascii="Times New Roman" w:hAnsi="Times New Roman" w:cs="Times New Roman"/>
          <w:sz w:val="24"/>
          <w:szCs w:val="24"/>
        </w:rPr>
        <w:t xml:space="preserve"> </w:t>
      </w:r>
      <w:r w:rsidRPr="0038557E">
        <w:rPr>
          <w:rFonts w:ascii="Times New Roman" w:hAnsi="Times New Roman" w:cs="Times New Roman"/>
          <w:sz w:val="24"/>
          <w:szCs w:val="24"/>
        </w:rPr>
        <w:t xml:space="preserve">Мусоргского. Судьба наследия композитора, редакции его сочинений.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 xml:space="preserve">«Борис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Вокальные произведения М.П.</w:t>
      </w:r>
      <w:r w:rsidR="00F77DB7">
        <w:rPr>
          <w:rFonts w:ascii="Times New Roman" w:hAnsi="Times New Roman" w:cs="Times New Roman"/>
          <w:sz w:val="24"/>
          <w:szCs w:val="24"/>
        </w:rPr>
        <w:t xml:space="preserve"> </w:t>
      </w:r>
      <w:r w:rsidRPr="0038557E">
        <w:rPr>
          <w:rFonts w:ascii="Times New Roman" w:hAnsi="Times New Roman" w:cs="Times New Roman"/>
          <w:sz w:val="24"/>
          <w:szCs w:val="24"/>
        </w:rPr>
        <w:t>Мусоргского.  Продолжение традиций А.С.</w:t>
      </w:r>
      <w:r w:rsidR="00F77DB7">
        <w:rPr>
          <w:rFonts w:ascii="Times New Roman" w:hAnsi="Times New Roman" w:cs="Times New Roman"/>
          <w:sz w:val="24"/>
          <w:szCs w:val="24"/>
        </w:rPr>
        <w:t xml:space="preserve"> </w:t>
      </w:r>
      <w:r w:rsidRPr="0038557E">
        <w:rPr>
          <w:rFonts w:ascii="Times New Roman" w:hAnsi="Times New Roman" w:cs="Times New Roman"/>
          <w:sz w:val="24"/>
          <w:szCs w:val="24"/>
        </w:rPr>
        <w:t>Даргомыжского, поиск выразительной речевой интонации. Круг поэтов, тематика циклов и песен М.П.</w:t>
      </w:r>
      <w:r w:rsidR="00F77DB7">
        <w:rPr>
          <w:rFonts w:ascii="Times New Roman" w:hAnsi="Times New Roman" w:cs="Times New Roman"/>
          <w:sz w:val="24"/>
          <w:szCs w:val="24"/>
        </w:rPr>
        <w:t xml:space="preserve"> </w:t>
      </w:r>
      <w:r w:rsidRPr="0038557E">
        <w:rPr>
          <w:rFonts w:ascii="Times New Roman" w:hAnsi="Times New Roman" w:cs="Times New Roman"/>
          <w:sz w:val="24"/>
          <w:szCs w:val="24"/>
        </w:rPr>
        <w:t xml:space="preserve">Мусоргского. («Детская», «Светик Савишна» и др.).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«Картинки с выставки» - лучшее инструментальное произведение  композитора. История создания, особенности построения, лейтмотив цикла. Оркестровая версия М.</w:t>
      </w:r>
      <w:r w:rsidR="00F77DB7">
        <w:rPr>
          <w:rFonts w:ascii="Times New Roman" w:hAnsi="Times New Roman" w:cs="Times New Roman"/>
          <w:sz w:val="24"/>
          <w:szCs w:val="24"/>
        </w:rPr>
        <w:t xml:space="preserve"> </w:t>
      </w:r>
      <w:r w:rsidRPr="0038557E">
        <w:rPr>
          <w:rFonts w:ascii="Times New Roman" w:hAnsi="Times New Roman" w:cs="Times New Roman"/>
          <w:sz w:val="24"/>
          <w:szCs w:val="24"/>
        </w:rPr>
        <w:t xml:space="preserve">Равеля. </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«Борис Годунов»: оркестровое вступление, пролог 1к.: хор «На кого ты нас покидаешь», сцена с Митюхой, 2к. целиком, 1д. 1к.: монолог Пимена, 1д.2к.: песня Варлаама, 2д. монолог Бориса, сцена с курантами, 4д. 1к.: хор «Кормилец-батюшка», сцена с Юродивым, 4д.3к.: хор «Расходилась, разгулялась»</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«Картинки с выставки» (возможно фрагменты на усмотрение преподавателя).</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Песни: «Семинарист», «Светик Савишна», «Колыбельная Еремушке», вокальный цикл «Детская»,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симфоническая картина «Ночь на Лысой горе»,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вступление к опере «Хованщина» («Рассвет на Москве-реке»).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Николай Андреевич Римский-Корсаков. Жизненный и творческий путь.</w:t>
      </w:r>
      <w:r w:rsidR="00F77DB7">
        <w:rPr>
          <w:rFonts w:ascii="Times New Roman" w:hAnsi="Times New Roman" w:cs="Times New Roman"/>
          <w:b/>
          <w:i/>
          <w:sz w:val="24"/>
          <w:szCs w:val="24"/>
        </w:rPr>
        <w:t xml:space="preserve"> </w:t>
      </w:r>
      <w:r w:rsidRPr="0038557E">
        <w:rPr>
          <w:rFonts w:ascii="Times New Roman" w:hAnsi="Times New Roman" w:cs="Times New Roman"/>
          <w:sz w:val="24"/>
          <w:szCs w:val="24"/>
        </w:rPr>
        <w:t>Многогранность творческой, педагогической и общественной деятельности Н.А.</w:t>
      </w:r>
      <w:r w:rsidR="00F77DB7">
        <w:rPr>
          <w:rFonts w:ascii="Times New Roman" w:hAnsi="Times New Roman" w:cs="Times New Roman"/>
          <w:sz w:val="24"/>
          <w:szCs w:val="24"/>
        </w:rPr>
        <w:t xml:space="preserve"> </w:t>
      </w:r>
      <w:r w:rsidRPr="0038557E">
        <w:rPr>
          <w:rFonts w:ascii="Times New Roman" w:hAnsi="Times New Roman" w:cs="Times New Roman"/>
          <w:sz w:val="24"/>
          <w:szCs w:val="24"/>
        </w:rPr>
        <w:t>Римского-Корсакова. Значение оперного жанра в творчестве композитора. Сказка, история и повседневный быт народа в операх Н.А.</w:t>
      </w:r>
      <w:r w:rsidR="00F77DB7">
        <w:rPr>
          <w:rFonts w:ascii="Times New Roman" w:hAnsi="Times New Roman" w:cs="Times New Roman"/>
          <w:sz w:val="24"/>
          <w:szCs w:val="24"/>
        </w:rPr>
        <w:t xml:space="preserve"> </w:t>
      </w:r>
      <w:r w:rsidRPr="0038557E">
        <w:rPr>
          <w:rFonts w:ascii="Times New Roman" w:hAnsi="Times New Roman" w:cs="Times New Roman"/>
          <w:sz w:val="24"/>
          <w:szCs w:val="24"/>
        </w:rPr>
        <w:t>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Симфоническое творчество Н.А.</w:t>
      </w:r>
      <w:r w:rsidR="00F77DB7">
        <w:rPr>
          <w:rFonts w:ascii="Times New Roman" w:hAnsi="Times New Roman" w:cs="Times New Roman"/>
          <w:sz w:val="24"/>
          <w:szCs w:val="24"/>
        </w:rPr>
        <w:t xml:space="preserve"> </w:t>
      </w:r>
      <w:r w:rsidRPr="0038557E">
        <w:rPr>
          <w:rFonts w:ascii="Times New Roman" w:hAnsi="Times New Roman" w:cs="Times New Roman"/>
          <w:sz w:val="24"/>
          <w:szCs w:val="24"/>
        </w:rPr>
        <w:t xml:space="preserve">Римского-Корсакова. «Шехерезада» - программный замысел сюиты. Средства создания восточного колорита. Лейтмотивы, их развитие. Роль лейттембров. </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«Снегурочка».</w:t>
      </w:r>
      <w:r w:rsidR="00F77DB7">
        <w:rPr>
          <w:rFonts w:ascii="Times New Roman" w:hAnsi="Times New Roman" w:cs="Times New Roman"/>
          <w:sz w:val="24"/>
          <w:szCs w:val="24"/>
        </w:rPr>
        <w:t xml:space="preserve"> </w:t>
      </w:r>
      <w:r w:rsidRPr="0038557E">
        <w:rPr>
          <w:rFonts w:ascii="Times New Roman" w:hAnsi="Times New Roman" w:cs="Times New Roman"/>
          <w:sz w:val="24"/>
          <w:szCs w:val="24"/>
        </w:rPr>
        <w:t>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Симфоническая сюита «Шехерезада».</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камерная лирика Н.А.</w:t>
      </w:r>
      <w:r w:rsidR="00F77DB7">
        <w:rPr>
          <w:rFonts w:ascii="Times New Roman" w:hAnsi="Times New Roman" w:cs="Times New Roman"/>
          <w:sz w:val="24"/>
          <w:szCs w:val="24"/>
        </w:rPr>
        <w:t xml:space="preserve"> </w:t>
      </w:r>
      <w:r w:rsidRPr="0038557E">
        <w:rPr>
          <w:rFonts w:ascii="Times New Roman" w:hAnsi="Times New Roman" w:cs="Times New Roman"/>
          <w:sz w:val="24"/>
          <w:szCs w:val="24"/>
        </w:rPr>
        <w:t>Римского</w:t>
      </w:r>
      <w:r w:rsidRPr="0038557E">
        <w:rPr>
          <w:rFonts w:ascii="Times New Roman" w:hAnsi="Times New Roman" w:cs="Times New Roman"/>
          <w:b/>
          <w:sz w:val="24"/>
          <w:szCs w:val="24"/>
        </w:rPr>
        <w:t>-</w:t>
      </w:r>
      <w:r w:rsidRPr="0038557E">
        <w:rPr>
          <w:rFonts w:ascii="Times New Roman" w:hAnsi="Times New Roman" w:cs="Times New Roman"/>
          <w:sz w:val="24"/>
          <w:szCs w:val="24"/>
        </w:rPr>
        <w:t xml:space="preserve">Корсакова («Не ветер, вея с высоты»,  «Звонче жаворонка пенье», «Не пой, красавица…») на усмотрение преподавателя.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Петр Ильич Чайковский. Жизненный и творческий путь.</w:t>
      </w:r>
      <w:r w:rsidRPr="0038557E">
        <w:rPr>
          <w:rFonts w:ascii="Times New Roman" w:hAnsi="Times New Roman" w:cs="Times New Roman"/>
          <w:sz w:val="24"/>
          <w:szCs w:val="24"/>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№1 «Зимние грезы»,</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«Евгений Онегин». 1к.: вступление, дуэт Татьяны и Ольги, хоры крестьян, ария Ольги, ариозо Ленского «Я люблю вас»; 2 к.: вступление, сцена письма</w:t>
      </w:r>
      <w:r w:rsidR="00E06256">
        <w:rPr>
          <w:rFonts w:ascii="Times New Roman" w:hAnsi="Times New Roman" w:cs="Times New Roman"/>
          <w:sz w:val="24"/>
          <w:szCs w:val="24"/>
        </w:rPr>
        <w:t xml:space="preserve"> </w:t>
      </w:r>
      <w:r w:rsidRPr="0038557E">
        <w:rPr>
          <w:rFonts w:ascii="Times New Roman" w:hAnsi="Times New Roman" w:cs="Times New Roman"/>
          <w:sz w:val="24"/>
          <w:szCs w:val="24"/>
        </w:rPr>
        <w:t>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Увертюра-фантазия «Ромео и Джульетта»,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4,</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Квартет № 1, 2 часть,</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Концерт для фортепиано с оркестром № 1,</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«День ли царит», «То было раннею весной», «Благословляю вас, леса» и другие на усмотрение преподавателя.</w:t>
      </w:r>
    </w:p>
    <w:p w:rsidR="00EF713B" w:rsidRPr="0038557E" w:rsidRDefault="00EF713B" w:rsidP="0038557E">
      <w:pPr>
        <w:spacing w:after="0" w:line="240" w:lineRule="auto"/>
        <w:jc w:val="both"/>
        <w:rPr>
          <w:rFonts w:ascii="Times New Roman" w:hAnsi="Times New Roman" w:cs="Times New Roman"/>
          <w:sz w:val="24"/>
          <w:szCs w:val="24"/>
          <w:u w:val="single"/>
        </w:rPr>
      </w:pPr>
    </w:p>
    <w:p w:rsidR="00EF713B" w:rsidRPr="0038557E" w:rsidRDefault="00EF713B" w:rsidP="0038557E">
      <w:pPr>
        <w:spacing w:after="0" w:line="240" w:lineRule="auto"/>
        <w:jc w:val="both"/>
        <w:rPr>
          <w:rFonts w:ascii="Times New Roman" w:hAnsi="Times New Roman" w:cs="Times New Roman"/>
          <w:sz w:val="24"/>
          <w:szCs w:val="24"/>
          <w:u w:val="single"/>
        </w:rPr>
      </w:pPr>
    </w:p>
    <w:p w:rsidR="00EF713B" w:rsidRPr="0038557E" w:rsidRDefault="00EF713B" w:rsidP="0038557E">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ОТЕЧЕСТВЕННАЯ МУЗЫКАЛЬНАЯ ЛИТЕРАТУРА ХХ ВЕКА</w:t>
      </w:r>
    </w:p>
    <w:p w:rsidR="00EF713B" w:rsidRPr="0038557E" w:rsidRDefault="00EF713B" w:rsidP="0038557E">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(5 год обучения)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Пятый год обучения музыкальной литературе является итоговым в школе. Его основная задача – при помощи уже имеющихся у </w:t>
      </w:r>
      <w:r w:rsidR="00594B0F">
        <w:rPr>
          <w:rFonts w:ascii="Times New Roman" w:hAnsi="Times New Roman" w:cs="Times New Roman"/>
          <w:sz w:val="24"/>
          <w:szCs w:val="24"/>
        </w:rPr>
        <w:t>об</w:t>
      </w:r>
      <w:r w:rsidRPr="0038557E">
        <w:rPr>
          <w:rFonts w:ascii="Times New Roman" w:hAnsi="Times New Roman" w:cs="Times New Roman"/>
          <w:sz w:val="24"/>
          <w:szCs w:val="24"/>
        </w:rPr>
        <w:t>уча</w:t>
      </w:r>
      <w:r w:rsidR="00594B0F">
        <w:rPr>
          <w:rFonts w:ascii="Times New Roman" w:hAnsi="Times New Roman" w:cs="Times New Roman"/>
          <w:sz w:val="24"/>
          <w:szCs w:val="24"/>
        </w:rPr>
        <w:t>ю</w:t>
      </w:r>
      <w:r w:rsidRPr="0038557E">
        <w:rPr>
          <w:rFonts w:ascii="Times New Roman" w:hAnsi="Times New Roman" w:cs="Times New Roman"/>
          <w:sz w:val="24"/>
          <w:szCs w:val="24"/>
        </w:rPr>
        <w:t>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 xml:space="preserve">Русская культура в конце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 начале </w:t>
      </w:r>
      <w:r w:rsidRPr="0038557E">
        <w:rPr>
          <w:rFonts w:ascii="Times New Roman" w:hAnsi="Times New Roman" w:cs="Times New Roman"/>
          <w:b/>
          <w:i/>
          <w:sz w:val="24"/>
          <w:szCs w:val="24"/>
          <w:lang w:val="en-US"/>
        </w:rPr>
        <w:t>XX</w:t>
      </w:r>
      <w:r w:rsidRPr="0038557E">
        <w:rPr>
          <w:rFonts w:ascii="Times New Roman" w:hAnsi="Times New Roman" w:cs="Times New Roman"/>
          <w:b/>
          <w:i/>
          <w:sz w:val="24"/>
          <w:szCs w:val="24"/>
        </w:rPr>
        <w:t xml:space="preserve"> веков.</w:t>
      </w:r>
      <w:r w:rsidRPr="0038557E">
        <w:rPr>
          <w:rFonts w:ascii="Times New Roman" w:hAnsi="Times New Roman" w:cs="Times New Roman"/>
          <w:sz w:val="24"/>
          <w:szCs w:val="24"/>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С.И.</w:t>
      </w:r>
      <w:r w:rsidR="00E06256">
        <w:rPr>
          <w:rFonts w:ascii="Times New Roman" w:hAnsi="Times New Roman" w:cs="Times New Roman"/>
          <w:b/>
          <w:i/>
          <w:sz w:val="24"/>
          <w:szCs w:val="24"/>
        </w:rPr>
        <w:t xml:space="preserve"> </w:t>
      </w:r>
      <w:r w:rsidRPr="0038557E">
        <w:rPr>
          <w:rFonts w:ascii="Times New Roman" w:hAnsi="Times New Roman" w:cs="Times New Roman"/>
          <w:b/>
          <w:i/>
          <w:sz w:val="24"/>
          <w:szCs w:val="24"/>
        </w:rPr>
        <w:t>Танеева.</w:t>
      </w:r>
      <w:r w:rsidRPr="0038557E">
        <w:rPr>
          <w:rFonts w:ascii="Times New Roman" w:hAnsi="Times New Roman" w:cs="Times New Roman"/>
          <w:sz w:val="24"/>
          <w:szCs w:val="24"/>
        </w:rPr>
        <w:t xml:space="preserve"> Многогранность и своеобразие личности. Вклад С.И.</w:t>
      </w:r>
      <w:r w:rsidR="00E06256">
        <w:rPr>
          <w:rFonts w:ascii="Times New Roman" w:hAnsi="Times New Roman" w:cs="Times New Roman"/>
          <w:sz w:val="24"/>
          <w:szCs w:val="24"/>
        </w:rPr>
        <w:t xml:space="preserve"> </w:t>
      </w:r>
      <w:r w:rsidRPr="0038557E">
        <w:rPr>
          <w:rFonts w:ascii="Times New Roman" w:hAnsi="Times New Roman" w:cs="Times New Roman"/>
          <w:sz w:val="24"/>
          <w:szCs w:val="24"/>
        </w:rPr>
        <w:t>Танеева в музыкальную жизнь Москвы. Творческое и научное наследие.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кантаты  «Иоанн Дамаскин», Симфонии</w:t>
      </w:r>
      <w:r w:rsidR="00E06256">
        <w:rPr>
          <w:rFonts w:ascii="Times New Roman" w:hAnsi="Times New Roman" w:cs="Times New Roman"/>
          <w:sz w:val="24"/>
          <w:szCs w:val="24"/>
        </w:rPr>
        <w:t xml:space="preserve"> </w:t>
      </w:r>
      <w:r w:rsidRPr="0038557E">
        <w:rPr>
          <w:rFonts w:ascii="Times New Roman" w:hAnsi="Times New Roman" w:cs="Times New Roman"/>
          <w:sz w:val="24"/>
          <w:szCs w:val="24"/>
        </w:rPr>
        <w:t>до</w:t>
      </w:r>
      <w:r w:rsidR="00E06256">
        <w:rPr>
          <w:rFonts w:ascii="Times New Roman" w:hAnsi="Times New Roman" w:cs="Times New Roman"/>
          <w:sz w:val="24"/>
          <w:szCs w:val="24"/>
        </w:rPr>
        <w:t xml:space="preserve"> </w:t>
      </w:r>
      <w:r w:rsidRPr="0038557E">
        <w:rPr>
          <w:rFonts w:ascii="Times New Roman" w:hAnsi="Times New Roman" w:cs="Times New Roman"/>
          <w:sz w:val="24"/>
          <w:szCs w:val="24"/>
        </w:rPr>
        <w:t>минор,  романсов и хоров по выбору преподавателя.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lastRenderedPageBreak/>
        <w:t>Творчество А.К</w:t>
      </w:r>
      <w:r w:rsidR="00E06256">
        <w:rPr>
          <w:rFonts w:ascii="Times New Roman" w:hAnsi="Times New Roman" w:cs="Times New Roman"/>
          <w:b/>
          <w:i/>
          <w:sz w:val="24"/>
          <w:szCs w:val="24"/>
        </w:rPr>
        <w:t xml:space="preserve"> </w:t>
      </w:r>
      <w:r w:rsidRPr="0038557E">
        <w:rPr>
          <w:rFonts w:ascii="Times New Roman" w:hAnsi="Times New Roman" w:cs="Times New Roman"/>
          <w:b/>
          <w:i/>
          <w:sz w:val="24"/>
          <w:szCs w:val="24"/>
        </w:rPr>
        <w:t>Лядова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А.К.</w:t>
      </w:r>
      <w:r w:rsidR="00E06256">
        <w:rPr>
          <w:rFonts w:ascii="Times New Roman" w:hAnsi="Times New Roman" w:cs="Times New Roman"/>
          <w:b/>
          <w:i/>
          <w:sz w:val="24"/>
          <w:szCs w:val="24"/>
        </w:rPr>
        <w:t xml:space="preserve"> </w:t>
      </w:r>
      <w:r w:rsidRPr="0038557E">
        <w:rPr>
          <w:rFonts w:ascii="Times New Roman" w:hAnsi="Times New Roman" w:cs="Times New Roman"/>
          <w:b/>
          <w:i/>
          <w:sz w:val="24"/>
          <w:szCs w:val="24"/>
        </w:rPr>
        <w:t>Глазунова</w:t>
      </w:r>
      <w:r w:rsidRPr="0038557E">
        <w:rPr>
          <w:rFonts w:ascii="Times New Roman" w:hAnsi="Times New Roman" w:cs="Times New Roman"/>
          <w:sz w:val="24"/>
          <w:szCs w:val="24"/>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Симфонии №5, Концерта для скрипки с оркестром, фрагментов балета «Раймонда».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С.В.</w:t>
      </w:r>
      <w:r w:rsidR="00E06256">
        <w:rPr>
          <w:rFonts w:ascii="Times New Roman" w:hAnsi="Times New Roman" w:cs="Times New Roman"/>
          <w:b/>
          <w:i/>
          <w:sz w:val="24"/>
          <w:szCs w:val="24"/>
        </w:rPr>
        <w:t xml:space="preserve"> </w:t>
      </w:r>
      <w:r w:rsidRPr="0038557E">
        <w:rPr>
          <w:rFonts w:ascii="Times New Roman" w:hAnsi="Times New Roman" w:cs="Times New Roman"/>
          <w:b/>
          <w:i/>
          <w:sz w:val="24"/>
          <w:szCs w:val="24"/>
        </w:rPr>
        <w:t>Рахманинова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Биография. Наследник традиций П.И.</w:t>
      </w:r>
      <w:r w:rsidR="00E06256">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Русский мелодизм в духовных и светских сочинениях. С.В.</w:t>
      </w:r>
      <w:r w:rsidR="00E06256">
        <w:rPr>
          <w:rFonts w:ascii="Times New Roman" w:hAnsi="Times New Roman" w:cs="Times New Roman"/>
          <w:sz w:val="24"/>
          <w:szCs w:val="24"/>
        </w:rPr>
        <w:t xml:space="preserve"> </w:t>
      </w:r>
      <w:r w:rsidRPr="0038557E">
        <w:rPr>
          <w:rFonts w:ascii="Times New Roman" w:hAnsi="Times New Roman" w:cs="Times New Roman"/>
          <w:sz w:val="24"/>
          <w:szCs w:val="24"/>
        </w:rPr>
        <w:t>Рахманинов – выдающийся пианист. Обзор творчества.</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Концерт № 2 для фортепиано с оркестром,</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«Не пой, красавица», «Вешние воды», «Вокализ»,</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Прелюдии до-диез минор, Ре мажор,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Музыкальный момент ми минор.</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Концерт № 3 для фортепиано с оркестром,</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«Сирень», «Здесь хорошо» и другие по выбору преподавателя,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прелюдии, музыкальные моменты, этюды-картины по выбору преподавателя.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А.Н.</w:t>
      </w:r>
      <w:r w:rsidR="00E26C74">
        <w:rPr>
          <w:rFonts w:ascii="Times New Roman" w:hAnsi="Times New Roman" w:cs="Times New Roman"/>
          <w:b/>
          <w:i/>
          <w:sz w:val="24"/>
          <w:szCs w:val="24"/>
        </w:rPr>
        <w:t xml:space="preserve"> </w:t>
      </w:r>
      <w:r w:rsidRPr="0038557E">
        <w:rPr>
          <w:rFonts w:ascii="Times New Roman" w:hAnsi="Times New Roman" w:cs="Times New Roman"/>
          <w:b/>
          <w:i/>
          <w:sz w:val="24"/>
          <w:szCs w:val="24"/>
        </w:rPr>
        <w:t>Скрябина</w:t>
      </w:r>
      <w:r w:rsidRPr="0038557E">
        <w:rPr>
          <w:rFonts w:ascii="Times New Roman" w:hAnsi="Times New Roman" w:cs="Times New Roman"/>
          <w:sz w:val="24"/>
          <w:szCs w:val="24"/>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Новая трактовка симфонического оркестра, расширение состава, особенности тематизма, тембры-символы.</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Прелюдии ор. 11 по выбору преподавателя,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Этюд ре-диез минор ор.8,</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«Поэма экстаза»,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Две поэмы ор.32.</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Биография И.Ф.</w:t>
      </w:r>
      <w:r w:rsidR="00E26C74">
        <w:rPr>
          <w:rFonts w:ascii="Times New Roman" w:hAnsi="Times New Roman" w:cs="Times New Roman"/>
          <w:b/>
          <w:i/>
          <w:sz w:val="24"/>
          <w:szCs w:val="24"/>
        </w:rPr>
        <w:t xml:space="preserve"> </w:t>
      </w:r>
      <w:r w:rsidRPr="0038557E">
        <w:rPr>
          <w:rFonts w:ascii="Times New Roman" w:hAnsi="Times New Roman" w:cs="Times New Roman"/>
          <w:b/>
          <w:i/>
          <w:sz w:val="24"/>
          <w:szCs w:val="24"/>
        </w:rPr>
        <w:t>Стравинского, «Русские сезоны»</w:t>
      </w:r>
      <w:r w:rsidRPr="0038557E">
        <w:rPr>
          <w:rFonts w:ascii="Times New Roman" w:hAnsi="Times New Roman" w:cs="Times New Roman"/>
          <w:i/>
          <w:sz w:val="24"/>
          <w:szCs w:val="24"/>
        </w:rPr>
        <w:t>.</w:t>
      </w:r>
      <w:r w:rsidR="00E26C74">
        <w:rPr>
          <w:rFonts w:ascii="Times New Roman" w:hAnsi="Times New Roman" w:cs="Times New Roman"/>
          <w:i/>
          <w:sz w:val="24"/>
          <w:szCs w:val="24"/>
        </w:rPr>
        <w:t xml:space="preserve"> </w:t>
      </w:r>
      <w:r w:rsidRPr="0038557E">
        <w:rPr>
          <w:rFonts w:ascii="Times New Roman" w:hAnsi="Times New Roman" w:cs="Times New Roman"/>
          <w:sz w:val="24"/>
          <w:szCs w:val="24"/>
        </w:rPr>
        <w:t>Многогранность творческой деятельности Стравинского. Новые стилевые веяния и композиторские техники.</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Личность С.П.</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Дягилева, роль его антрепризы в развитии и популяризации российской культуры. «Мир искусства».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Балеты И.Ф.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Стравинского: «Жар-птица» и  «Петрушка». Значение сочинений «русского периода», новации в драматургии, хореографии и музыке балета.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Новые стилевые веяния и композиторские техники, менявшиеся на протяжении творчества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И.Ф.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Стравинского.</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«Петрушка».</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Фрагменты балетов «Жар-Птица», «Весна священная».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Отечественная музыкальная культура 20-30-х годов ХХ века</w:t>
      </w:r>
      <w:r w:rsidRPr="0038557E">
        <w:rPr>
          <w:rFonts w:ascii="Times New Roman" w:hAnsi="Times New Roman" w:cs="Times New Roman"/>
          <w:i/>
          <w:sz w:val="24"/>
          <w:szCs w:val="24"/>
        </w:rPr>
        <w:t>.</w:t>
      </w:r>
      <w:r w:rsidR="00E26C74">
        <w:rPr>
          <w:rFonts w:ascii="Times New Roman" w:hAnsi="Times New Roman" w:cs="Times New Roman"/>
          <w:i/>
          <w:sz w:val="24"/>
          <w:szCs w:val="24"/>
        </w:rPr>
        <w:t xml:space="preserve"> </w:t>
      </w:r>
      <w:r w:rsidRPr="0038557E">
        <w:rPr>
          <w:rFonts w:ascii="Times New Roman" w:hAnsi="Times New Roman" w:cs="Times New Roman"/>
          <w:sz w:val="24"/>
          <w:szCs w:val="24"/>
        </w:rP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возможно 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А.В.</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Мосолов «Завод»,</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В.М.</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Дешевов «Рельсы»,</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 других на усмотрение преподавателя.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Сергей Сергеевич Прокофьев. Жизненный и творческий путь.</w:t>
      </w:r>
      <w:r w:rsidRPr="0038557E">
        <w:rPr>
          <w:rFonts w:ascii="Times New Roman" w:hAnsi="Times New Roman" w:cs="Times New Roman"/>
          <w:sz w:val="24"/>
          <w:szCs w:val="24"/>
        </w:rPr>
        <w:t xml:space="preserve">  Сочетание двух эпох в его творчестве: дореволюционной и советской. С.С.</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Прокофьев – выдающийся пианист. Уникальное сотрудничество С.С.</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Прокофьева и С.М.</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Эйзенштейна. «Александр Невский» - киномузыка, переросшая в самостоятельное оркестровое произведение.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Балеты С.С.</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Прокофьева – продолжение реформ П.И.</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И.Ф.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Стравинского. Выбор сюжетов. Лейтмотивы, их роль в симфонизации балетной музыки. Постановки, выдающиеся танцовщики – исполнители партий.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Симфоническое творчество С.С.</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Прокофьева. Седьмая симфония – последнее завершенное произведение композитора. Особенности строения цикла.</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Пьесы для фортепиано из ор.12 (Гавот, Прелюд, Юмористическое скерцо),</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Кантата «Александр Невский»,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Балет «Ромео и Джульетта»: вступление, 1 д.: «Улица просыпается», «Джульетта-девочка», «Маски», «Танец рыцарей», «Мадригал»; 2 д.:</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«Ромео у патера Лоренцо»; 3 д.: «Прощание перед разлукой»,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Балет «Золушка». 1 д.: «Па-де-шаль», «Золушка», Вальс соль минор; 2 д.: Адажио Золушки и Принца; 3 д.: первый галоп Принца,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№7: 1, 2, 3 и 4 части.</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Кинофильм С.М.</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Эйзенштейна «Александр Невский»,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Фильм-балет «Ромео и Джульетта» (с Г.</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Улановой в роли Джульетты),</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Марш из оперы «Любовь к трем апельсинам»,</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Первый концерт для фортепиано с оркестром.</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Дмитрий Дмитриевич Шостакович</w:t>
      </w:r>
      <w:r w:rsidRPr="0038557E">
        <w:rPr>
          <w:rFonts w:ascii="Times New Roman" w:hAnsi="Times New Roman" w:cs="Times New Roman"/>
          <w:i/>
          <w:sz w:val="24"/>
          <w:szCs w:val="24"/>
        </w:rPr>
        <w:t xml:space="preserve">. </w:t>
      </w:r>
      <w:r w:rsidRPr="0038557E">
        <w:rPr>
          <w:rFonts w:ascii="Times New Roman" w:hAnsi="Times New Roman" w:cs="Times New Roman"/>
          <w:b/>
          <w:i/>
          <w:sz w:val="24"/>
          <w:szCs w:val="24"/>
        </w:rPr>
        <w:t>Жизненный и творческий путь.</w:t>
      </w:r>
      <w:r w:rsidRPr="0038557E">
        <w:rPr>
          <w:rFonts w:ascii="Times New Roman" w:hAnsi="Times New Roman" w:cs="Times New Roman"/>
          <w:sz w:val="24"/>
          <w:szCs w:val="24"/>
        </w:rPr>
        <w:t xml:space="preserve"> 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Роль кантатно-ораториальных сочинений в 60-годы. Творчество поэтов-современников Д.Д.</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Шостаковича, отраженное в его музыке. «Казнь Степана Разина» - жанр вокально-симфонической поэмы. </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№7 До мажор,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Фортепианный квинтет соль минор,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«Казнь Степана Разина».</w:t>
      </w:r>
    </w:p>
    <w:p w:rsidR="00EF713B" w:rsidRPr="0038557E" w:rsidRDefault="00EF713B" w:rsidP="0038557E">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5, 1 часть,</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«Песня о встречном»</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Арама Ильича Хачатуряна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Новое поколение композиторов Советского Союза. Разнообразное наследие автора. Национальный колорит творчества.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Для ознакомления возможно прослушивание произведений: Концерт для скрипки с оркестром, фрагменты из балетов «Гаянэ» и «Спартак».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Георгия Васильевича Свиридова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Свиридова.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Бернса и др.).</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Шестидесятые годы ХХ века, «оттепель».</w:t>
      </w:r>
      <w:r w:rsidR="00E26C74">
        <w:rPr>
          <w:rFonts w:ascii="Times New Roman" w:hAnsi="Times New Roman" w:cs="Times New Roman"/>
          <w:b/>
          <w:i/>
          <w:sz w:val="24"/>
          <w:szCs w:val="24"/>
        </w:rPr>
        <w:t xml:space="preserve"> </w:t>
      </w:r>
      <w:r w:rsidRPr="0038557E">
        <w:rPr>
          <w:rFonts w:ascii="Times New Roman" w:hAnsi="Times New Roman" w:cs="Times New Roman"/>
          <w:sz w:val="24"/>
          <w:szCs w:val="24"/>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Р.К.</w:t>
      </w:r>
      <w:r w:rsidR="00E26C74">
        <w:rPr>
          <w:rFonts w:ascii="Times New Roman" w:hAnsi="Times New Roman" w:cs="Times New Roman"/>
          <w:b/>
          <w:i/>
          <w:sz w:val="24"/>
          <w:szCs w:val="24"/>
        </w:rPr>
        <w:t xml:space="preserve"> </w:t>
      </w:r>
      <w:r w:rsidRPr="0038557E">
        <w:rPr>
          <w:rFonts w:ascii="Times New Roman" w:hAnsi="Times New Roman" w:cs="Times New Roman"/>
          <w:b/>
          <w:i/>
          <w:sz w:val="24"/>
          <w:szCs w:val="24"/>
        </w:rPr>
        <w:t>Щедрина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Краткое ознакомление с биографией композитора. Прослушивание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Концерт для оркестра «Озорные частушки».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А.Г. Шнитке и С.А. Губайдулиной</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Краткое ознакомление с биографиями композиторов.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Для ознакомления рекомендуется прослушивание произведений: А.Г. Шнитке </w:t>
      </w:r>
      <w:r w:rsidRPr="0038557E">
        <w:rPr>
          <w:rFonts w:ascii="Times New Roman" w:hAnsi="Times New Roman" w:cs="Times New Roman"/>
          <w:sz w:val="24"/>
          <w:szCs w:val="24"/>
          <w:lang w:val="en-US"/>
        </w:rPr>
        <w:t>Concertogrosso</w:t>
      </w:r>
      <w:r w:rsidRPr="0038557E">
        <w:rPr>
          <w:rFonts w:ascii="Times New Roman" w:hAnsi="Times New Roman" w:cs="Times New Roman"/>
          <w:sz w:val="24"/>
          <w:szCs w:val="24"/>
        </w:rPr>
        <w:t xml:space="preserve"> №1,  С.А.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Губайдуллина  «</w:t>
      </w:r>
      <w:r w:rsidRPr="0038557E">
        <w:rPr>
          <w:rFonts w:ascii="Times New Roman" w:hAnsi="Times New Roman" w:cs="Times New Roman"/>
          <w:sz w:val="24"/>
          <w:szCs w:val="24"/>
          <w:lang w:val="en-US"/>
        </w:rPr>
        <w:t>Detto</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I</w:t>
      </w:r>
      <w:r w:rsidRPr="0038557E">
        <w:rPr>
          <w:rFonts w:ascii="Times New Roman" w:hAnsi="Times New Roman" w:cs="Times New Roman"/>
          <w:sz w:val="24"/>
          <w:szCs w:val="24"/>
        </w:rPr>
        <w:t>» или других по выбору преподавателя.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Э.В. Денисова и  В.А. Гаврилина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Краткое ознакомление с биографиями композиторов.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рекомендуется прослушивание произведений Э.В.</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Денисова «Знаки на белом», фрагментов балета В.А.Гаврилина «Анюта» или других по</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выбору преподавателя.</w:t>
      </w: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numPr>
          <w:ilvl w:val="0"/>
          <w:numId w:val="95"/>
        </w:numPr>
        <w:spacing w:after="0" w:line="240" w:lineRule="auto"/>
        <w:ind w:left="0" w:firstLine="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ТРЕБОВАНИЯ К УРОВНЮ ПОДГОТОВКИ ОБУЧАЮЩИХСЯ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sidR="00594B0F">
        <w:rPr>
          <w:rFonts w:ascii="Times New Roman" w:hAnsi="Times New Roman" w:cs="Times New Roman"/>
          <w:sz w:val="24"/>
          <w:szCs w:val="24"/>
        </w:rPr>
        <w:t>об</w:t>
      </w:r>
      <w:r w:rsidRPr="0038557E">
        <w:rPr>
          <w:rFonts w:ascii="Times New Roman" w:hAnsi="Times New Roman" w:cs="Times New Roman"/>
          <w:sz w:val="24"/>
          <w:szCs w:val="24"/>
        </w:rPr>
        <w:t>уча</w:t>
      </w:r>
      <w:r w:rsidR="00594B0F">
        <w:rPr>
          <w:rFonts w:ascii="Times New Roman" w:hAnsi="Times New Roman" w:cs="Times New Roman"/>
          <w:sz w:val="24"/>
          <w:szCs w:val="24"/>
        </w:rPr>
        <w:t>ю</w:t>
      </w:r>
      <w:r w:rsidRPr="0038557E">
        <w:rPr>
          <w:rFonts w:ascii="Times New Roman" w:hAnsi="Times New Roman" w:cs="Times New Roman"/>
          <w:sz w:val="24"/>
          <w:szCs w:val="24"/>
        </w:rPr>
        <w:t>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 </w:t>
      </w: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Результатами обучения также являются:</w:t>
      </w:r>
    </w:p>
    <w:p w:rsidR="00EF713B" w:rsidRPr="0038557E" w:rsidRDefault="00EF713B" w:rsidP="0038557E">
      <w:pPr>
        <w:numPr>
          <w:ilvl w:val="0"/>
          <w:numId w:val="8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первичные знания о роли и значении музыкального искусства в системе культуры, духовно-нравственном развитии человека;</w:t>
      </w:r>
    </w:p>
    <w:p w:rsidR="00EF713B" w:rsidRPr="0038557E" w:rsidRDefault="00EF713B" w:rsidP="0038557E">
      <w:pPr>
        <w:numPr>
          <w:ilvl w:val="0"/>
          <w:numId w:val="8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знание творческих биографий зарубежных и отечественных композиторов согласно программным требованиям;</w:t>
      </w:r>
    </w:p>
    <w:p w:rsidR="00EF713B" w:rsidRPr="0038557E" w:rsidRDefault="00EF713B" w:rsidP="0038557E">
      <w:pPr>
        <w:numPr>
          <w:ilvl w:val="0"/>
          <w:numId w:val="8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EF713B" w:rsidRPr="0038557E" w:rsidRDefault="00EF713B" w:rsidP="0038557E">
      <w:pPr>
        <w:widowControl w:val="0"/>
        <w:numPr>
          <w:ilvl w:val="0"/>
          <w:numId w:val="87"/>
        </w:numPr>
        <w:spacing w:after="0" w:line="240" w:lineRule="auto"/>
        <w:ind w:left="0" w:firstLine="0"/>
        <w:jc w:val="both"/>
        <w:rPr>
          <w:rFonts w:ascii="Times New Roman" w:hAnsi="Times New Roman" w:cs="Times New Roman"/>
          <w:sz w:val="24"/>
          <w:szCs w:val="24"/>
          <w:lang w:eastAsia="en-US"/>
        </w:rPr>
      </w:pPr>
      <w:r w:rsidRPr="0038557E">
        <w:rPr>
          <w:rFonts w:ascii="Times New Roman" w:hAnsi="Times New Roman" w:cs="Times New Roman"/>
          <w:sz w:val="24"/>
          <w:szCs w:val="24"/>
        </w:rPr>
        <w:t xml:space="preserve">умение в </w:t>
      </w:r>
      <w:r w:rsidRPr="0038557E">
        <w:rPr>
          <w:rFonts w:ascii="Times New Roman" w:hAnsi="Times New Roman" w:cs="Times New Roman"/>
          <w:sz w:val="24"/>
          <w:szCs w:val="24"/>
          <w:lang w:eastAsia="en-US"/>
        </w:rPr>
        <w:t xml:space="preserve">устной и письменной форме излагать свои мысли о творчестве композиторов;  </w:t>
      </w:r>
    </w:p>
    <w:p w:rsidR="00EF713B" w:rsidRPr="0038557E" w:rsidRDefault="00EF713B" w:rsidP="0038557E">
      <w:pPr>
        <w:widowControl w:val="0"/>
        <w:numPr>
          <w:ilvl w:val="0"/>
          <w:numId w:val="87"/>
        </w:numPr>
        <w:spacing w:after="0" w:line="240" w:lineRule="auto"/>
        <w:ind w:left="0" w:firstLine="0"/>
        <w:jc w:val="both"/>
        <w:rPr>
          <w:rFonts w:ascii="Times New Roman" w:hAnsi="Times New Roman" w:cs="Times New Roman"/>
          <w:sz w:val="24"/>
          <w:szCs w:val="24"/>
          <w:lang w:eastAsia="en-US"/>
        </w:rPr>
      </w:pPr>
      <w:r w:rsidRPr="0038557E">
        <w:rPr>
          <w:rFonts w:ascii="Times New Roman" w:hAnsi="Times New Roman" w:cs="Times New Roman"/>
          <w:sz w:val="24"/>
          <w:szCs w:val="24"/>
          <w:lang w:eastAsia="en-US"/>
        </w:rPr>
        <w:t>умение определять на слух фрагменты того или иного изученного музыкального произведения;</w:t>
      </w:r>
    </w:p>
    <w:p w:rsidR="00EF713B" w:rsidRPr="0038557E" w:rsidRDefault="00EF713B" w:rsidP="0038557E">
      <w:pPr>
        <w:numPr>
          <w:ilvl w:val="0"/>
          <w:numId w:val="87"/>
        </w:numPr>
        <w:spacing w:after="0" w:line="240" w:lineRule="auto"/>
        <w:ind w:left="0" w:firstLine="0"/>
        <w:jc w:val="both"/>
        <w:rPr>
          <w:rFonts w:ascii="Times New Roman" w:hAnsi="Times New Roman" w:cs="Times New Roman"/>
          <w:sz w:val="24"/>
          <w:szCs w:val="24"/>
          <w:lang w:eastAsia="en-US"/>
        </w:rPr>
      </w:pPr>
      <w:r w:rsidRPr="0038557E">
        <w:rPr>
          <w:rFonts w:ascii="Times New Roman" w:hAnsi="Times New Roman" w:cs="Times New Roman"/>
          <w:sz w:val="24"/>
          <w:szCs w:val="24"/>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EF713B" w:rsidRPr="0038557E" w:rsidRDefault="00EF713B" w:rsidP="0038557E">
      <w:pPr>
        <w:numPr>
          <w:ilvl w:val="0"/>
          <w:numId w:val="95"/>
        </w:numPr>
        <w:spacing w:after="0" w:line="240" w:lineRule="auto"/>
        <w:ind w:left="0" w:firstLine="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ФОРМЫ И МЕТОДЫ КОНТРОЛЯ, СИСТЕМА ОЦЕНОК</w:t>
      </w:r>
    </w:p>
    <w:p w:rsidR="00EF713B" w:rsidRPr="0038557E" w:rsidRDefault="00EF713B" w:rsidP="0038557E">
      <w:pPr>
        <w:numPr>
          <w:ilvl w:val="0"/>
          <w:numId w:val="98"/>
        </w:numPr>
        <w:spacing w:after="0" w:line="240" w:lineRule="auto"/>
        <w:ind w:left="0" w:firstLine="0"/>
        <w:jc w:val="both"/>
        <w:rPr>
          <w:rFonts w:ascii="Times New Roman" w:hAnsi="Times New Roman" w:cs="Times New Roman"/>
          <w:b/>
          <w:sz w:val="24"/>
          <w:szCs w:val="24"/>
        </w:rPr>
      </w:pPr>
      <w:r w:rsidRPr="0038557E">
        <w:rPr>
          <w:rFonts w:ascii="Times New Roman" w:hAnsi="Times New Roman" w:cs="Times New Roman"/>
          <w:b/>
          <w:sz w:val="24"/>
          <w:szCs w:val="24"/>
        </w:rPr>
        <w:t>Аттестация: цели, виды, форма, содержание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Цель аттестационных (контрольных) мероприятий – определить успешность развития </w:t>
      </w:r>
      <w:r w:rsidR="00CC28A9">
        <w:rPr>
          <w:rFonts w:ascii="Times New Roman" w:hAnsi="Times New Roman" w:cs="Times New Roman"/>
          <w:sz w:val="24"/>
          <w:szCs w:val="24"/>
        </w:rPr>
        <w:t>об</w:t>
      </w:r>
      <w:r w:rsidRPr="0038557E">
        <w:rPr>
          <w:rFonts w:ascii="Times New Roman" w:hAnsi="Times New Roman" w:cs="Times New Roman"/>
          <w:sz w:val="24"/>
          <w:szCs w:val="24"/>
        </w:rPr>
        <w:t>уча</w:t>
      </w:r>
      <w:r w:rsidR="00CC28A9">
        <w:rPr>
          <w:rFonts w:ascii="Times New Roman" w:hAnsi="Times New Roman" w:cs="Times New Roman"/>
          <w:sz w:val="24"/>
          <w:szCs w:val="24"/>
        </w:rPr>
        <w:t>ю</w:t>
      </w:r>
      <w:r w:rsidRPr="0038557E">
        <w:rPr>
          <w:rFonts w:ascii="Times New Roman" w:hAnsi="Times New Roman" w:cs="Times New Roman"/>
          <w:sz w:val="24"/>
          <w:szCs w:val="24"/>
        </w:rPr>
        <w:t>щегося и степень освоения им учебных задач на данном этапе.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Виды контроля:</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текущий, промежуточный, итоговый.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Текущий</w:t>
      </w:r>
      <w:r w:rsidR="00E26C74">
        <w:rPr>
          <w:rFonts w:ascii="Times New Roman" w:hAnsi="Times New Roman" w:cs="Times New Roman"/>
          <w:b/>
          <w:i/>
          <w:sz w:val="24"/>
          <w:szCs w:val="24"/>
        </w:rPr>
        <w:t xml:space="preserve"> </w:t>
      </w:r>
      <w:r w:rsidRPr="0038557E">
        <w:rPr>
          <w:rFonts w:ascii="Times New Roman" w:hAnsi="Times New Roman" w:cs="Times New Roman"/>
          <w:b/>
          <w:i/>
          <w:sz w:val="24"/>
          <w:szCs w:val="24"/>
        </w:rPr>
        <w:t>контроль</w:t>
      </w:r>
      <w:r w:rsidRPr="0038557E">
        <w:rPr>
          <w:rFonts w:ascii="Times New Roman" w:hAnsi="Times New Roman" w:cs="Times New Roman"/>
          <w:sz w:val="24"/>
          <w:szCs w:val="24"/>
        </w:rPr>
        <w:t xml:space="preserve">–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Формы текущего контроля</w:t>
      </w:r>
      <w:r w:rsidRPr="0038557E">
        <w:rPr>
          <w:rFonts w:ascii="Times New Roman" w:hAnsi="Times New Roman" w:cs="Times New Roman"/>
          <w:sz w:val="24"/>
          <w:szCs w:val="24"/>
        </w:rPr>
        <w:t xml:space="preserve">: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устный опрос (фронтальный и индивидуальный),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-письменное</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задание, тест.</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 xml:space="preserve">Особой формой текущего контроля является </w:t>
      </w:r>
      <w:r w:rsidRPr="0038557E">
        <w:rPr>
          <w:rFonts w:ascii="Times New Roman" w:hAnsi="Times New Roman" w:cs="Times New Roman"/>
          <w:b/>
          <w:i/>
          <w:sz w:val="24"/>
          <w:szCs w:val="24"/>
        </w:rPr>
        <w:t>контрольный урок</w:t>
      </w:r>
      <w:r w:rsidRPr="0038557E">
        <w:rPr>
          <w:rFonts w:ascii="Times New Roman" w:hAnsi="Times New Roman" w:cs="Times New Roman"/>
          <w:sz w:val="24"/>
          <w:szCs w:val="24"/>
        </w:rPr>
        <w:t xml:space="preserve">,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 </w:t>
      </w:r>
    </w:p>
    <w:p w:rsidR="00EF713B" w:rsidRPr="0038557E" w:rsidRDefault="00EF713B" w:rsidP="0038557E">
      <w:pPr>
        <w:spacing w:after="0" w:line="240" w:lineRule="auto"/>
        <w:jc w:val="both"/>
        <w:rPr>
          <w:rFonts w:ascii="Times New Roman" w:hAnsi="Times New Roman" w:cs="Times New Roman"/>
          <w:color w:val="FF0000"/>
          <w:sz w:val="24"/>
          <w:szCs w:val="24"/>
        </w:rPr>
      </w:pPr>
      <w:r w:rsidRPr="0038557E">
        <w:rPr>
          <w:rFonts w:ascii="Times New Roman" w:hAnsi="Times New Roman" w:cs="Times New Roman"/>
          <w:sz w:val="24"/>
          <w:szCs w:val="24"/>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Пример письменных вопросов для контрольного урока</w:t>
      </w: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«Евгений Онегин»      1 вариант</w:t>
      </w:r>
    </w:p>
    <w:p w:rsidR="00EF713B" w:rsidRPr="0038557E" w:rsidRDefault="00EF713B" w:rsidP="0038557E">
      <w:pPr>
        <w:numPr>
          <w:ilvl w:val="0"/>
          <w:numId w:val="9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 определил П.И.</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жанр оперы "Евгений Онегин" и почему.</w:t>
      </w:r>
    </w:p>
    <w:p w:rsidR="00EF713B" w:rsidRPr="0038557E" w:rsidRDefault="00EF713B" w:rsidP="0038557E">
      <w:pPr>
        <w:numPr>
          <w:ilvl w:val="0"/>
          <w:numId w:val="9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музыкальные темы, связанные с образом Ленского, повторяются в опере и где?</w:t>
      </w:r>
    </w:p>
    <w:p w:rsidR="00EF713B" w:rsidRPr="0038557E" w:rsidRDefault="00EF713B" w:rsidP="0038557E">
      <w:pPr>
        <w:numPr>
          <w:ilvl w:val="0"/>
          <w:numId w:val="9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картине находится «Сцена письма Татьяны»? Какие музыкальные темы из этой сцены еще звучат в опере, где?</w:t>
      </w:r>
    </w:p>
    <w:p w:rsidR="00EF713B" w:rsidRPr="0038557E" w:rsidRDefault="00EF713B" w:rsidP="0038557E">
      <w:pPr>
        <w:numPr>
          <w:ilvl w:val="0"/>
          <w:numId w:val="9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картине показан бал в Петербурге, и какие танцы там использованы?</w:t>
      </w:r>
    </w:p>
    <w:p w:rsidR="00EF713B" w:rsidRPr="0038557E" w:rsidRDefault="00EF713B" w:rsidP="0038557E">
      <w:pPr>
        <w:numPr>
          <w:ilvl w:val="0"/>
          <w:numId w:val="9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Перечислите хоровые эпизоды в опере (картина, состав хора).</w:t>
      </w:r>
    </w:p>
    <w:p w:rsidR="00EF713B" w:rsidRPr="0038557E" w:rsidRDefault="00EF713B" w:rsidP="0038557E">
      <w:pPr>
        <w:numPr>
          <w:ilvl w:val="0"/>
          <w:numId w:val="9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С какой темы начинается опера? Дайте ей характеристику. Где еще звучит эта тема?</w:t>
      </w:r>
    </w:p>
    <w:p w:rsidR="00CC28A9" w:rsidRDefault="00EF713B" w:rsidP="00CC28A9">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«Евгений Онегин»       2 вариант</w:t>
      </w:r>
    </w:p>
    <w:p w:rsidR="00EF713B" w:rsidRPr="0038557E" w:rsidRDefault="00EF713B" w:rsidP="00CC28A9">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Где впервые была поставлена опера и почему.</w:t>
      </w:r>
    </w:p>
    <w:p w:rsidR="00EF713B" w:rsidRPr="0038557E" w:rsidRDefault="00EF713B" w:rsidP="0038557E">
      <w:pPr>
        <w:numPr>
          <w:ilvl w:val="0"/>
          <w:numId w:val="9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музыкальные темы, связанные с образом Татьяны, повторяются в опере, где?</w:t>
      </w:r>
    </w:p>
    <w:p w:rsidR="00EF713B" w:rsidRPr="0038557E" w:rsidRDefault="00EF713B" w:rsidP="0038557E">
      <w:pPr>
        <w:numPr>
          <w:ilvl w:val="0"/>
          <w:numId w:val="9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EF713B" w:rsidRPr="0038557E" w:rsidRDefault="00EF713B" w:rsidP="0038557E">
      <w:pPr>
        <w:numPr>
          <w:ilvl w:val="0"/>
          <w:numId w:val="9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картине показан бал в деревне, и какие танцы там использованы?</w:t>
      </w:r>
    </w:p>
    <w:p w:rsidR="00EF713B" w:rsidRPr="0038557E" w:rsidRDefault="00EF713B" w:rsidP="0038557E">
      <w:pPr>
        <w:numPr>
          <w:ilvl w:val="0"/>
          <w:numId w:val="9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Перечислите ансамбли в опере (картина, состав и особенности ансамбля).</w:t>
      </w:r>
    </w:p>
    <w:p w:rsidR="00EF713B" w:rsidRPr="0038557E" w:rsidRDefault="00EF713B" w:rsidP="0038557E">
      <w:pPr>
        <w:numPr>
          <w:ilvl w:val="0"/>
          <w:numId w:val="9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ариозо? Ариозо каких персонажей есть в опере? Где находятся эти ариозо? Темы каких ариозо повторяются в опере и где?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Промежуточный</w:t>
      </w:r>
      <w:r w:rsidR="00E26C74">
        <w:rPr>
          <w:rFonts w:ascii="Times New Roman" w:hAnsi="Times New Roman" w:cs="Times New Roman"/>
          <w:b/>
          <w:i/>
          <w:sz w:val="24"/>
          <w:szCs w:val="24"/>
        </w:rPr>
        <w:t xml:space="preserve"> </w:t>
      </w:r>
      <w:r w:rsidRPr="0038557E">
        <w:rPr>
          <w:rFonts w:ascii="Times New Roman" w:hAnsi="Times New Roman" w:cs="Times New Roman"/>
          <w:b/>
          <w:i/>
          <w:sz w:val="24"/>
          <w:szCs w:val="24"/>
        </w:rPr>
        <w:t>контроль</w:t>
      </w:r>
      <w:r w:rsidRPr="0038557E">
        <w:rPr>
          <w:rFonts w:ascii="Times New Roman" w:hAnsi="Times New Roman" w:cs="Times New Roman"/>
          <w:sz w:val="24"/>
          <w:szCs w:val="24"/>
        </w:rPr>
        <w:t>– осуществляется в конце</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Задания для промежуточного контроля должны охватывать весь объем изученного материала. </w:t>
      </w:r>
    </w:p>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Пример письменных вопросов для контрольного урока (зачета)</w:t>
      </w: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год обучения, 1 вариант</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 В каких странах  жили и творили  композиторы: Г.Ф.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Гендель, Г.</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Перселл, К.В.</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Глюк,  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Сальери, К.М.</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Вебер, В.</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Беллини, Д.</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Верди,  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Мендельсон.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2. Назовите не менее 5 композиторов, большая часть жизни  и творчества  которых приходится на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 Расположите эти события в хронологическом порядке: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Великая французская буржуазная революция,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первое исполнение «Страстей по Матфею» И.С.</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 год рождения В.А.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Моцарта,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смерти И.С.</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переезд 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Шопена в Париж и восстание в Польше,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рождения И.С.</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смерти В.А.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Моцарта,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встречи Л. ван Бетховена и В.А.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Моцарта в Вене,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окончания службы И.</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Гайдна у Эстерхази,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смерти 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Шуберта.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4. Чем отличается квартет от концерта?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5. Назовите танцы, популярные в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веке. В творчестве каких композиторов они встречались?</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6. Чем отличается экспозиция сонатной формы от репризы?</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7. 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8. Как называется последняя часть сонатно-симфонического цикла? Какую музыкальную форму чаще всего использовали композиторы?</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9. Кого из  композиторов мы называем «венскими классиками» и почему? Какие жанры являются главными в их творчестве?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10. Объясните термины: рондо, имитация, разработка</w:t>
      </w: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год обучения,2 вариант</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 Из каких стран композиторы: К.</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Монтеверди, 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Куперен, 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Вивальди, Д.Б.</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Перголези, 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Лист, Г.</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Доницетти, Р.</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Вагнер, Р.</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Шуман.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2. Назовите не менее 5 композиторов, большая часть жизни  и творчества  которых приходится на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 Расположите эти события в хронологическом порядке: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Великая французская буржуазная революция,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первое исполнение «Страстей по Матфею» И.С.</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рождения В.А.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Моцарта,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смерти И.С.</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переезд 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Шопена в Париж и восстание в Польше,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рождения И.С.</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смерти В.А.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Моцарта,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встречи Л. ван Бетховена и В.А.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Моцарта в Вене,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окончания службы И.</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Гайдна у Эстерхази,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смерти 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Шуберта.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4. Чем отличается  симфония от сонаты?</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5. Назовите танцы, популярные в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веке. В творчестве каких композиторов они встречались?</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6. Какие темы изменяются в репризе сонатной формы, а какие - нет? В чем состоят эти изменения?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7. Укажите жанр, этих произведений, их авторов и объясните их названия:  «Страсти по Иоанну», «Хорошо темперированный клавир», «Времена года», «Прощальная», «Патетическая», «Форель», «Прекрасная мельничиха».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8. Какие жанры и какую музыкальную форму использовали композиторы в третьей части симфонии?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9.  Кого из  композиторов мы называем романтиками? Какие новые жанры появляются в их творчестве?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10. Объясните термины: хорал, двойные вариации, рефрен.</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Учебными планами по образовательным программам «Фортепиано», «Струнные инструменты», «Духовые и ударные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w:t>
      </w:r>
    </w:p>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Итоговый контроль</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своему усмотрению. </w:t>
      </w: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Итоговая работа,1 вариант  </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Каких композиторов и почему мы называем «венскими классиками»?</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великих композиторов был выдающимся музыкантом-исполнителем? (желательно указать страну и время, когда жил этот музыкант)</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важные исторические события произошли в России за время жизни Глинки?</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основные жанры русских народных песен. Кто из композиторов и как работал с народными песнями?</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виды оркестров вы знаете, в чем их различие?</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Когда и где возникли первые консерватории в России, кем они основаны, чьи имена носят?</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Вспомните музыкальные произведения, рисующие картины природы (напишите автора, название, жанр). Как мы называем музыку такого характера?</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Вспомните произведения русских композиторов, в которых есть образы Востока, Испании, Италии (напишите автора, жанр, название).</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 кого из композиторов есть циклы из 24 пьес, с чем связано такое количество?</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Объясните, что такое финал в инструментальном произведении и в опере.</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Вспомните, какие партии мужских персонажей в опере исполняет женский голос (автор, название оперы, персонаж).</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либретто, концерт (по 2 значения каждого термина).</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основе каких музыкальных форм лежат две темы? три темы?</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чем сходство и различие экспозиции и репризы сонатной формы?</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lastRenderedPageBreak/>
        <w:t>В чем отличие ариозо от арии? Приведите примеры ариозо.</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музыкальные произведения возникли как отклик на современные исторические события (автор, жанр, название)?</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самые известные концертные залы Москвы.</w:t>
      </w:r>
    </w:p>
    <w:p w:rsidR="00EF713B" w:rsidRPr="0038557E" w:rsidRDefault="00EF713B" w:rsidP="0038557E">
      <w:pPr>
        <w:numPr>
          <w:ilvl w:val="0"/>
          <w:numId w:val="88"/>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EF713B" w:rsidRPr="0038557E" w:rsidRDefault="00EF713B" w:rsidP="0038557E">
      <w:pPr>
        <w:tabs>
          <w:tab w:val="num" w:pos="-567"/>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Итоговая работа, 2 вариант </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 xml:space="preserve">Назовите русских композиторов рубежа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века. Кто из них был выдающимся исполнителем?</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композиторов писал книги, научные труды, статьи о музыке (желательно указать названия книг)?</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Перечислите произведения, созданные на сюжеты и слова Пушкина (автор, жанр, название).</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фортепианное трио, струнный квартет, фортепианный квинтет? Кто из композиторов писал произведения для таких составов?</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творчестве каких композиторов встречается жанр «поэма»? Укажите автора, название произведения и состав исполнителей.</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вы знаете произведения, имеющие несколько редакций?</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цикл? Приведите примеры разных циклов.</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Какое важное историческое событие оказало влияние на мировоззрение и творчество Бетховена?</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чем сходство и в чем отличие заключительной партии и коды?</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Перечислите оперы: - с историческими сюжетами, - со сказочными сюжетами (автор, название).</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известных русских композиторов получил образование в консерватории, и кто сам преподавал в консерватории?</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темы в сонатной форме звучат в основной тональности?</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партитура и в каком порядке она записывается?</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клавир, квартет (по 2 значения каждого термина)</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известные вам музыкальные музеи, укажите, где они находятся.</w:t>
      </w:r>
    </w:p>
    <w:p w:rsidR="00EF713B" w:rsidRPr="0038557E" w:rsidRDefault="00EF713B" w:rsidP="0038557E">
      <w:pPr>
        <w:numPr>
          <w:ilvl w:val="0"/>
          <w:numId w:val="89"/>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этюды входят в вашу экзаменационную программу? Напишите, что вы знаете об авторах (страна, время)?</w:t>
      </w:r>
    </w:p>
    <w:p w:rsidR="00EF713B" w:rsidRPr="0038557E" w:rsidRDefault="00EF713B" w:rsidP="0038557E">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Итоговая работа,  3 вариант </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Когда и где существовала «Могучая кучка», кто входил в ее состав, кому принадлежит это название?</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 xml:space="preserve">Кто из великих композиторов жил в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веке, в каких странах?</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важные исторические события произошли за время жизни С.С.</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Прокофьева?</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исторической последовательности возникли эти  жанры:  симфония, концертная увертюра, опера,  концерт.</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lastRenderedPageBreak/>
        <w:t>Что вы знаете об Антоне и Николае Рубинштейнах, в чем значение их деятельности для русской музыки?</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композиторов, в творчестве которых особое значение принадлежит полифонии. Укажите, в какой стране и в какое время они жили.</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Приведите примеры симфонических произведений, где используется хор (назовите автора, жанр, какой текст использован).</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чем сходство и в чем различие сонаты и симфонии?</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основе каких музыкальных форм лежит одна тема?</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произведения, написанные на сюжеты Н.В.</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Гоголя (автор, название, жанр).</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вы знаете неоконченные произведения? Почему они остались незавершенными? Завершил ли их кто-нибудь?</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Завершите: «Имя П.И.</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присвоено…»</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группы инструментов симфонического оркестра. Какие инструменты используются в оркестре, но не входят ни в одну из этих групп?</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По каким признакам можно найти начало репризы в произведении?</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Объясните термины: лейттема,  каденция,  речитатив,   органный пункт?</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музыкальные театры Москвы.</w:t>
      </w:r>
    </w:p>
    <w:p w:rsidR="00EF713B" w:rsidRPr="0038557E" w:rsidRDefault="00EF713B" w:rsidP="0038557E">
      <w:pPr>
        <w:numPr>
          <w:ilvl w:val="0"/>
          <w:numId w:val="9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Эффективной формой подготовки к итоговому экзамену является коллоквиум.</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Для подготовки к коллоквиуму </w:t>
      </w:r>
      <w:r w:rsidR="00CC28A9">
        <w:rPr>
          <w:rFonts w:ascii="Times New Roman" w:hAnsi="Times New Roman" w:cs="Times New Roman"/>
          <w:sz w:val="24"/>
          <w:szCs w:val="24"/>
        </w:rPr>
        <w:t>об</w:t>
      </w:r>
      <w:r w:rsidRPr="0038557E">
        <w:rPr>
          <w:rFonts w:ascii="Times New Roman" w:hAnsi="Times New Roman" w:cs="Times New Roman"/>
          <w:sz w:val="24"/>
          <w:szCs w:val="24"/>
        </w:rPr>
        <w:t>уча</w:t>
      </w:r>
      <w:r w:rsidR="00CC28A9">
        <w:rPr>
          <w:rFonts w:ascii="Times New Roman" w:hAnsi="Times New Roman" w:cs="Times New Roman"/>
          <w:sz w:val="24"/>
          <w:szCs w:val="24"/>
        </w:rPr>
        <w:t>ю</w:t>
      </w:r>
      <w:r w:rsidRPr="0038557E">
        <w:rPr>
          <w:rFonts w:ascii="Times New Roman" w:hAnsi="Times New Roman" w:cs="Times New Roman"/>
          <w:sz w:val="24"/>
          <w:szCs w:val="24"/>
        </w:rPr>
        <w:t>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Полный список вопросов </w:t>
      </w:r>
      <w:r w:rsidR="00CC28A9">
        <w:rPr>
          <w:rFonts w:ascii="Times New Roman" w:hAnsi="Times New Roman" w:cs="Times New Roman"/>
          <w:sz w:val="24"/>
          <w:szCs w:val="24"/>
        </w:rPr>
        <w:t>об</w:t>
      </w:r>
      <w:r w:rsidRPr="0038557E">
        <w:rPr>
          <w:rFonts w:ascii="Times New Roman" w:hAnsi="Times New Roman" w:cs="Times New Roman"/>
          <w:sz w:val="24"/>
          <w:szCs w:val="24"/>
        </w:rPr>
        <w:t>уча</w:t>
      </w:r>
      <w:r w:rsidR="00CC28A9">
        <w:rPr>
          <w:rFonts w:ascii="Times New Roman" w:hAnsi="Times New Roman" w:cs="Times New Roman"/>
          <w:sz w:val="24"/>
          <w:szCs w:val="24"/>
        </w:rPr>
        <w:t>ю</w:t>
      </w:r>
      <w:r w:rsidRPr="0038557E">
        <w:rPr>
          <w:rFonts w:ascii="Times New Roman" w:hAnsi="Times New Roman" w:cs="Times New Roman"/>
          <w:sz w:val="24"/>
          <w:szCs w:val="24"/>
        </w:rPr>
        <w:t xml:space="preserve">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w:t>
      </w:r>
      <w:r w:rsidR="00CC28A9">
        <w:rPr>
          <w:rFonts w:ascii="Times New Roman" w:hAnsi="Times New Roman" w:cs="Times New Roman"/>
          <w:sz w:val="24"/>
          <w:szCs w:val="24"/>
        </w:rPr>
        <w:t>об</w:t>
      </w:r>
      <w:r w:rsidRPr="0038557E">
        <w:rPr>
          <w:rFonts w:ascii="Times New Roman" w:hAnsi="Times New Roman" w:cs="Times New Roman"/>
          <w:sz w:val="24"/>
          <w:szCs w:val="24"/>
        </w:rPr>
        <w:t>уча</w:t>
      </w:r>
      <w:r w:rsidR="00CC28A9">
        <w:rPr>
          <w:rFonts w:ascii="Times New Roman" w:hAnsi="Times New Roman" w:cs="Times New Roman"/>
          <w:sz w:val="24"/>
          <w:szCs w:val="24"/>
        </w:rPr>
        <w:t>ю</w:t>
      </w:r>
      <w:r w:rsidRPr="0038557E">
        <w:rPr>
          <w:rFonts w:ascii="Times New Roman" w:hAnsi="Times New Roman" w:cs="Times New Roman"/>
          <w:sz w:val="24"/>
          <w:szCs w:val="24"/>
        </w:rPr>
        <w:t>щихся.</w:t>
      </w:r>
    </w:p>
    <w:p w:rsidR="00EF713B" w:rsidRPr="0038557E" w:rsidRDefault="00EF713B" w:rsidP="0038557E">
      <w:pPr>
        <w:numPr>
          <w:ilvl w:val="0"/>
          <w:numId w:val="98"/>
        </w:numPr>
        <w:spacing w:after="0" w:line="240" w:lineRule="auto"/>
        <w:ind w:left="0" w:firstLine="0"/>
        <w:jc w:val="both"/>
        <w:rPr>
          <w:rFonts w:ascii="Times New Roman" w:hAnsi="Times New Roman" w:cs="Times New Roman"/>
          <w:b/>
          <w:i/>
          <w:sz w:val="24"/>
          <w:szCs w:val="24"/>
        </w:rPr>
      </w:pPr>
      <w:r w:rsidRPr="0038557E">
        <w:rPr>
          <w:rFonts w:ascii="Times New Roman" w:hAnsi="Times New Roman" w:cs="Times New Roman"/>
          <w:b/>
          <w:i/>
          <w:sz w:val="24"/>
          <w:szCs w:val="24"/>
        </w:rPr>
        <w:t>Критерии оценки</w:t>
      </w:r>
      <w:r w:rsidR="00E26C74">
        <w:rPr>
          <w:rFonts w:ascii="Times New Roman" w:hAnsi="Times New Roman" w:cs="Times New Roman"/>
          <w:b/>
          <w:i/>
          <w:sz w:val="24"/>
          <w:szCs w:val="24"/>
        </w:rPr>
        <w:t xml:space="preserve"> </w:t>
      </w:r>
      <w:r w:rsidRPr="0038557E">
        <w:rPr>
          <w:rFonts w:ascii="Times New Roman" w:hAnsi="Times New Roman" w:cs="Times New Roman"/>
          <w:b/>
          <w:i/>
          <w:sz w:val="24"/>
          <w:szCs w:val="24"/>
        </w:rPr>
        <w:t>промежуточной аттестации в форме экзамена (зачета) и итоговой аттестации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2 («неудовлетворительно») - б</w:t>
      </w:r>
      <w:r w:rsidRPr="00CC28A9">
        <w:rPr>
          <w:rFonts w:ascii="Times New Roman" w:hAnsi="Times New Roman" w:cs="Times New Roman"/>
          <w:sz w:val="24"/>
          <w:szCs w:val="24"/>
        </w:rPr>
        <w:t>о</w:t>
      </w:r>
      <w:r w:rsidRPr="0038557E">
        <w:rPr>
          <w:rFonts w:ascii="Times New Roman" w:hAnsi="Times New Roman" w:cs="Times New Roman"/>
          <w:sz w:val="24"/>
          <w:szCs w:val="24"/>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EF713B" w:rsidRPr="0038557E" w:rsidRDefault="00EF713B" w:rsidP="0038557E">
      <w:pPr>
        <w:numPr>
          <w:ilvl w:val="0"/>
          <w:numId w:val="98"/>
        </w:numPr>
        <w:spacing w:after="0" w:line="240" w:lineRule="auto"/>
        <w:ind w:left="0" w:firstLine="0"/>
        <w:jc w:val="both"/>
        <w:rPr>
          <w:rFonts w:ascii="Times New Roman" w:hAnsi="Times New Roman" w:cs="Times New Roman"/>
          <w:b/>
          <w:i/>
          <w:sz w:val="24"/>
          <w:szCs w:val="24"/>
        </w:rPr>
      </w:pPr>
      <w:r w:rsidRPr="0038557E">
        <w:rPr>
          <w:rFonts w:ascii="Times New Roman" w:hAnsi="Times New Roman" w:cs="Times New Roman"/>
          <w:b/>
          <w:i/>
          <w:sz w:val="24"/>
          <w:szCs w:val="24"/>
        </w:rPr>
        <w:t>Контрольные требования на разных этапах обучения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грамотно и связно рассказывать о том или ином сочинении или историческом событии,</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знать специальную терминологию,</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ориентироваться в биографии композитора,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представлять исторический контекст событий, изложенных в биографиях композиторов,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определить на слух тематический материал пройденных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играть на фортепиано тематический материал пройденных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знать основные стилевые направления в культуре и определять их характерные черты,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знать и определять характерные черты пройденных жанров и форм.</w:t>
      </w: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pStyle w:val="a7"/>
        <w:numPr>
          <w:ilvl w:val="0"/>
          <w:numId w:val="95"/>
        </w:numPr>
        <w:spacing w:after="0" w:line="240" w:lineRule="auto"/>
        <w:ind w:left="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 xml:space="preserve">ШЕСТОЙ ГОД ОБУЧЕНИЯ ПО УЧЕБНОМУ ПРЕДМЕТУ </w:t>
      </w:r>
    </w:p>
    <w:p w:rsidR="00EF713B" w:rsidRPr="0038557E" w:rsidRDefault="00EF713B" w:rsidP="0038557E">
      <w:pPr>
        <w:pStyle w:val="a7"/>
        <w:spacing w:after="0" w:line="240" w:lineRule="auto"/>
        <w:ind w:left="0"/>
        <w:rPr>
          <w:rFonts w:ascii="Times New Roman" w:hAnsi="Times New Roman" w:cs="Times New Roman"/>
          <w:b/>
          <w:sz w:val="24"/>
          <w:szCs w:val="24"/>
          <w:u w:val="single"/>
        </w:rPr>
      </w:pPr>
      <w:r w:rsidRPr="0038557E">
        <w:rPr>
          <w:rFonts w:ascii="Times New Roman" w:hAnsi="Times New Roman" w:cs="Times New Roman"/>
          <w:b/>
          <w:sz w:val="24"/>
          <w:szCs w:val="24"/>
          <w:u w:val="single"/>
        </w:rPr>
        <w:t>«МУЗЫКАЛЬНАЯ ЛИТЕРАТУРА» (6-й класс)</w:t>
      </w:r>
    </w:p>
    <w:p w:rsidR="00EF713B" w:rsidRPr="0038557E" w:rsidRDefault="00EF713B" w:rsidP="0038557E">
      <w:pPr>
        <w:shd w:val="clear" w:color="auto" w:fill="FFFFFF"/>
        <w:tabs>
          <w:tab w:val="left" w:pos="9214"/>
        </w:tabs>
        <w:spacing w:after="0" w:line="240" w:lineRule="auto"/>
        <w:jc w:val="center"/>
        <w:rPr>
          <w:rFonts w:ascii="Times New Roman" w:hAnsi="Times New Roman" w:cs="Times New Roman"/>
          <w:b/>
          <w:sz w:val="24"/>
          <w:szCs w:val="24"/>
        </w:rPr>
      </w:pPr>
      <w:r w:rsidRPr="0038557E">
        <w:rPr>
          <w:rFonts w:ascii="Times New Roman" w:hAnsi="Times New Roman" w:cs="Times New Roman"/>
          <w:b/>
          <w:sz w:val="24"/>
          <w:szCs w:val="24"/>
        </w:rPr>
        <w:t>Пояснительная записка</w:t>
      </w:r>
    </w:p>
    <w:p w:rsidR="00EF713B" w:rsidRPr="009C7E6A"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9C7E6A">
        <w:rPr>
          <w:rFonts w:ascii="Times New Roman" w:hAnsi="Times New Roman" w:cs="Times New Roman"/>
          <w:sz w:val="24"/>
          <w:szCs w:val="24"/>
        </w:rPr>
        <w:t xml:space="preserve">Содержание учебного предмета «Музыкальной литература» при  6-летнем сроке направлено на подготовку </w:t>
      </w:r>
      <w:r w:rsidR="009C7E6A" w:rsidRPr="009C7E6A">
        <w:rPr>
          <w:rFonts w:ascii="Times New Roman" w:hAnsi="Times New Roman" w:cs="Times New Roman"/>
          <w:sz w:val="24"/>
          <w:szCs w:val="24"/>
        </w:rPr>
        <w:t>об</w:t>
      </w:r>
      <w:r w:rsidRPr="009C7E6A">
        <w:rPr>
          <w:rFonts w:ascii="Times New Roman" w:hAnsi="Times New Roman" w:cs="Times New Roman"/>
          <w:sz w:val="24"/>
          <w:szCs w:val="24"/>
        </w:rPr>
        <w:t>уча</w:t>
      </w:r>
      <w:r w:rsidR="009C7E6A" w:rsidRPr="009C7E6A">
        <w:rPr>
          <w:rFonts w:ascii="Times New Roman" w:hAnsi="Times New Roman" w:cs="Times New Roman"/>
          <w:sz w:val="24"/>
          <w:szCs w:val="24"/>
        </w:rPr>
        <w:t>ю</w:t>
      </w:r>
      <w:r w:rsidRPr="009C7E6A">
        <w:rPr>
          <w:rFonts w:ascii="Times New Roman" w:hAnsi="Times New Roman" w:cs="Times New Roman"/>
          <w:sz w:val="24"/>
          <w:szCs w:val="24"/>
        </w:rPr>
        <w:t>щихся к поступлению в профессиональные учебные заведения.</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color w:val="FF0000"/>
          <w:sz w:val="24"/>
          <w:szCs w:val="24"/>
        </w:rPr>
      </w:pPr>
      <w:r w:rsidRPr="0038557E">
        <w:rPr>
          <w:rFonts w:ascii="Times New Roman" w:hAnsi="Times New Roman" w:cs="Times New Roman"/>
          <w:sz w:val="24"/>
          <w:szCs w:val="24"/>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2A00F9">
        <w:rPr>
          <w:rFonts w:ascii="Times New Roman" w:hAnsi="Times New Roman" w:cs="Times New Roman"/>
          <w:b/>
          <w:sz w:val="24"/>
          <w:szCs w:val="24"/>
        </w:rPr>
        <w:t>Шестой год обучения (6-й класс)</w:t>
      </w:r>
      <w:r w:rsidRPr="0038557E">
        <w:rPr>
          <w:rFonts w:ascii="Times New Roman" w:hAnsi="Times New Roman" w:cs="Times New Roman"/>
          <w:sz w:val="24"/>
          <w:szCs w:val="24"/>
        </w:rPr>
        <w:t xml:space="preserve"> по учебному предмету «Музыкальная литература» является дополнительным к основному курсу. </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Назначение занятий по музыкальной литературе - содействовать про</w:t>
      </w:r>
      <w:r w:rsidRPr="0038557E">
        <w:rPr>
          <w:rFonts w:ascii="Times New Roman" w:hAnsi="Times New Roman" w:cs="Times New Roman"/>
          <w:sz w:val="24"/>
          <w:szCs w:val="24"/>
        </w:rPr>
        <w:softHyphen/>
        <w:t>фессиональной ориентации учащихся, их сознательному выбору профессии музыканта через расширение и углубление знаний, навыков и умений, приобретен</w:t>
      </w:r>
      <w:r w:rsidRPr="0038557E">
        <w:rPr>
          <w:rFonts w:ascii="Times New Roman" w:hAnsi="Times New Roman" w:cs="Times New Roman"/>
          <w:sz w:val="24"/>
          <w:szCs w:val="24"/>
        </w:rPr>
        <w:softHyphen/>
        <w:t>ных при изучении основного курса и в самостоятельном общении с музыкой.</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Одной из основных целей</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учебного предмета «Музыкальная литература» является дальнейшее художественно-эстетическое развитие </w:t>
      </w:r>
      <w:r w:rsidR="002A00F9">
        <w:rPr>
          <w:rFonts w:ascii="Times New Roman" w:hAnsi="Times New Roman" w:cs="Times New Roman"/>
          <w:sz w:val="24"/>
          <w:szCs w:val="24"/>
        </w:rPr>
        <w:t>об</w:t>
      </w:r>
      <w:r w:rsidRPr="0038557E">
        <w:rPr>
          <w:rFonts w:ascii="Times New Roman" w:hAnsi="Times New Roman" w:cs="Times New Roman"/>
          <w:sz w:val="24"/>
          <w:szCs w:val="24"/>
        </w:rPr>
        <w:t>уча</w:t>
      </w:r>
      <w:r w:rsidR="002A00F9">
        <w:rPr>
          <w:rFonts w:ascii="Times New Roman" w:hAnsi="Times New Roman" w:cs="Times New Roman"/>
          <w:sz w:val="24"/>
          <w:szCs w:val="24"/>
        </w:rPr>
        <w:t>ю</w:t>
      </w:r>
      <w:r w:rsidRPr="0038557E">
        <w:rPr>
          <w:rFonts w:ascii="Times New Roman" w:hAnsi="Times New Roman" w:cs="Times New Roman"/>
          <w:sz w:val="24"/>
          <w:szCs w:val="24"/>
        </w:rPr>
        <w:t>щихся, а также овладение ими знаниями, умениями, навыками, достаточными для поступления в профессиональное учебное заведение.</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Из подбора и последовательности тем и произведений у </w:t>
      </w:r>
      <w:r w:rsidR="002A00F9">
        <w:rPr>
          <w:rFonts w:ascii="Times New Roman" w:hAnsi="Times New Roman" w:cs="Times New Roman"/>
          <w:sz w:val="24"/>
          <w:szCs w:val="24"/>
        </w:rPr>
        <w:t>об</w:t>
      </w:r>
      <w:r w:rsidRPr="0038557E">
        <w:rPr>
          <w:rFonts w:ascii="Times New Roman" w:hAnsi="Times New Roman" w:cs="Times New Roman"/>
          <w:sz w:val="24"/>
          <w:szCs w:val="24"/>
        </w:rPr>
        <w:t>уча</w:t>
      </w:r>
      <w:r w:rsidR="002A00F9">
        <w:rPr>
          <w:rFonts w:ascii="Times New Roman" w:hAnsi="Times New Roman" w:cs="Times New Roman"/>
          <w:sz w:val="24"/>
          <w:szCs w:val="24"/>
        </w:rPr>
        <w:t>ю</w:t>
      </w:r>
      <w:r w:rsidRPr="0038557E">
        <w:rPr>
          <w:rFonts w:ascii="Times New Roman" w:hAnsi="Times New Roman" w:cs="Times New Roman"/>
          <w:sz w:val="24"/>
          <w:szCs w:val="24"/>
        </w:rPr>
        <w:t xml:space="preserve">щихся должно сложиться общее представление о музыкальном процессе в Европе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 xml:space="preserve"> веков, об основных жанрах музыки, художественных направлениях и наци</w:t>
      </w:r>
      <w:r w:rsidRPr="0038557E">
        <w:rPr>
          <w:rFonts w:ascii="Times New Roman" w:hAnsi="Times New Roman" w:cs="Times New Roman"/>
          <w:sz w:val="24"/>
          <w:szCs w:val="24"/>
        </w:rPr>
        <w:softHyphen/>
        <w:t>ональных композиторских школах в их наиболее ярких проявлениях.</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b/>
          <w:sz w:val="24"/>
          <w:szCs w:val="24"/>
        </w:rPr>
      </w:pP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Формы занятий</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Занятия могут проводиться в форме бесед и лекций преподавателя, диалога между преподавателем и обучающимися. Эффективной формой занятий являются</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выступления обучающихся с заранее подготовленными докладами по заданной теме.</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w:t>
      </w:r>
      <w:r w:rsidR="002A00F9">
        <w:rPr>
          <w:rFonts w:ascii="Times New Roman" w:hAnsi="Times New Roman" w:cs="Times New Roman"/>
          <w:sz w:val="24"/>
          <w:szCs w:val="24"/>
        </w:rPr>
        <w:t>об</w:t>
      </w:r>
      <w:r w:rsidRPr="0038557E">
        <w:rPr>
          <w:rFonts w:ascii="Times New Roman" w:hAnsi="Times New Roman" w:cs="Times New Roman"/>
          <w:sz w:val="24"/>
          <w:szCs w:val="24"/>
        </w:rPr>
        <w:t>уча</w:t>
      </w:r>
      <w:r w:rsidR="002A00F9">
        <w:rPr>
          <w:rFonts w:ascii="Times New Roman" w:hAnsi="Times New Roman" w:cs="Times New Roman"/>
          <w:sz w:val="24"/>
          <w:szCs w:val="24"/>
        </w:rPr>
        <w:t>ю</w:t>
      </w:r>
      <w:r w:rsidRPr="0038557E">
        <w:rPr>
          <w:rFonts w:ascii="Times New Roman" w:hAnsi="Times New Roman" w:cs="Times New Roman"/>
          <w:sz w:val="24"/>
          <w:szCs w:val="24"/>
        </w:rPr>
        <w:t xml:space="preserve">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b/>
          <w:sz w:val="24"/>
          <w:szCs w:val="24"/>
        </w:rPr>
      </w:pP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Отличительная особенность программы шестого года обучения</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Учитывая, что русская музыкальная классика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 xml:space="preserve"> веков в лице всех ее основных представителей </w:t>
      </w:r>
      <w:r w:rsidR="002A00F9">
        <w:rPr>
          <w:rFonts w:ascii="Times New Roman" w:hAnsi="Times New Roman" w:cs="Times New Roman"/>
          <w:sz w:val="24"/>
          <w:szCs w:val="24"/>
        </w:rPr>
        <w:t>об</w:t>
      </w:r>
      <w:r w:rsidRPr="0038557E">
        <w:rPr>
          <w:rFonts w:ascii="Times New Roman" w:hAnsi="Times New Roman" w:cs="Times New Roman"/>
          <w:sz w:val="24"/>
          <w:szCs w:val="24"/>
        </w:rPr>
        <w:t>уча</w:t>
      </w:r>
      <w:r w:rsidR="002A00F9">
        <w:rPr>
          <w:rFonts w:ascii="Times New Roman" w:hAnsi="Times New Roman" w:cs="Times New Roman"/>
          <w:sz w:val="24"/>
          <w:szCs w:val="24"/>
        </w:rPr>
        <w:t>ю</w:t>
      </w:r>
      <w:r w:rsidRPr="0038557E">
        <w:rPr>
          <w:rFonts w:ascii="Times New Roman" w:hAnsi="Times New Roman" w:cs="Times New Roman"/>
          <w:sz w:val="24"/>
          <w:szCs w:val="24"/>
        </w:rPr>
        <w:t>щимся уже знакома, а европейская классика в предшествующем курсе (пять лет обучения) была представлена лишь шес</w:t>
      </w:r>
      <w:r w:rsidRPr="0038557E">
        <w:rPr>
          <w:rFonts w:ascii="Times New Roman" w:hAnsi="Times New Roman" w:cs="Times New Roman"/>
          <w:sz w:val="24"/>
          <w:szCs w:val="24"/>
        </w:rPr>
        <w:softHyphen/>
        <w:t>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Обозревая европейскую классику трех последних веков, необходимо найти возможность приблизить школьников к современной музыкальной жиз</w:t>
      </w:r>
      <w:r w:rsidRPr="0038557E">
        <w:rPr>
          <w:rFonts w:ascii="Times New Roman" w:hAnsi="Times New Roman" w:cs="Times New Roman"/>
          <w:sz w:val="24"/>
          <w:szCs w:val="24"/>
        </w:rPr>
        <w:softHyphen/>
        <w:t>ни, участниками которой они становятся, к некоторым ее проблемам. Хоро</w:t>
      </w:r>
      <w:r w:rsidRPr="0038557E">
        <w:rPr>
          <w:rFonts w:ascii="Times New Roman" w:hAnsi="Times New Roman" w:cs="Times New Roman"/>
          <w:sz w:val="24"/>
          <w:szCs w:val="24"/>
        </w:rPr>
        <w:softHyphen/>
        <w:t>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w:t>
      </w:r>
      <w:r w:rsidRPr="0038557E">
        <w:rPr>
          <w:rFonts w:ascii="Times New Roman" w:hAnsi="Times New Roman" w:cs="Times New Roman"/>
          <w:sz w:val="24"/>
          <w:szCs w:val="24"/>
        </w:rPr>
        <w:softHyphen/>
        <w:t>мятные музыкальные даты.</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 </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b/>
          <w:sz w:val="24"/>
          <w:szCs w:val="24"/>
        </w:rPr>
      </w:pPr>
    </w:p>
    <w:p w:rsidR="00EF713B" w:rsidRPr="0038557E" w:rsidRDefault="00EF713B" w:rsidP="0038557E">
      <w:pPr>
        <w:shd w:val="clear" w:color="auto" w:fill="FFFFFF"/>
        <w:tabs>
          <w:tab w:val="left" w:pos="9214"/>
        </w:tabs>
        <w:spacing w:after="0" w:line="240" w:lineRule="auto"/>
        <w:jc w:val="center"/>
        <w:rPr>
          <w:rFonts w:ascii="Times New Roman" w:hAnsi="Times New Roman" w:cs="Times New Roman"/>
          <w:b/>
          <w:sz w:val="24"/>
          <w:szCs w:val="24"/>
        </w:rPr>
      </w:pPr>
      <w:r w:rsidRPr="0038557E">
        <w:rPr>
          <w:rFonts w:ascii="Times New Roman" w:hAnsi="Times New Roman" w:cs="Times New Roman"/>
          <w:b/>
          <w:sz w:val="24"/>
          <w:szCs w:val="24"/>
        </w:rPr>
        <w:lastRenderedPageBreak/>
        <w:t>Учебно-тематический план</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2A00F9">
        <w:rPr>
          <w:rFonts w:ascii="Times New Roman" w:hAnsi="Times New Roman" w:cs="Times New Roman"/>
          <w:b/>
          <w:sz w:val="24"/>
          <w:szCs w:val="24"/>
        </w:rPr>
        <w:t>Предлагаемый план является одним из возможных вариантов содержания предмета в 6 классе</w:t>
      </w:r>
      <w:r w:rsidRPr="0038557E">
        <w:rPr>
          <w:rFonts w:ascii="Times New Roman" w:hAnsi="Times New Roman" w:cs="Times New Roman"/>
          <w:sz w:val="24"/>
          <w:szCs w:val="24"/>
        </w:rPr>
        <w:t>. Педагог должен ориентироваться на уровень подготовки учеников и исходить из методической целесообразности изучения той или иной темы.</w:t>
      </w:r>
    </w:p>
    <w:p w:rsidR="00EF713B" w:rsidRPr="0038557E" w:rsidRDefault="00EF713B" w:rsidP="0038557E">
      <w:pPr>
        <w:shd w:val="clear" w:color="auto" w:fill="FFFFFF"/>
        <w:tabs>
          <w:tab w:val="left" w:pos="9214"/>
        </w:tabs>
        <w:spacing w:after="0" w:line="240" w:lineRule="auto"/>
        <w:jc w:val="center"/>
        <w:rPr>
          <w:rFonts w:ascii="Times New Roman" w:hAnsi="Times New Roman" w:cs="Times New Roman"/>
          <w:i/>
          <w:sz w:val="24"/>
          <w:szCs w:val="24"/>
        </w:rPr>
      </w:pPr>
      <w:r w:rsidRPr="0038557E">
        <w:rPr>
          <w:rFonts w:ascii="Times New Roman" w:hAnsi="Times New Roman" w:cs="Times New Roman"/>
          <w:b/>
          <w:i/>
          <w:sz w:val="24"/>
          <w:szCs w:val="24"/>
        </w:rPr>
        <w:t>Примерный учебно-тематический план</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
        <w:gridCol w:w="4785"/>
        <w:gridCol w:w="709"/>
        <w:gridCol w:w="8505"/>
      </w:tblGrid>
      <w:tr w:rsidR="00EF713B" w:rsidRPr="0038557E" w:rsidTr="002A00F9">
        <w:trPr>
          <w:cantSplit/>
          <w:trHeight w:val="1134"/>
        </w:trPr>
        <w:tc>
          <w:tcPr>
            <w:tcW w:w="675" w:type="dxa"/>
            <w:textDirection w:val="btLr"/>
            <w:vAlign w:val="center"/>
          </w:tcPr>
          <w:p w:rsidR="00EF713B" w:rsidRPr="0038557E" w:rsidRDefault="00EF713B" w:rsidP="0038557E">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темы</w:t>
            </w:r>
          </w:p>
        </w:tc>
        <w:tc>
          <w:tcPr>
            <w:tcW w:w="482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Темы уроков</w:t>
            </w:r>
          </w:p>
        </w:tc>
        <w:tc>
          <w:tcPr>
            <w:tcW w:w="709" w:type="dxa"/>
            <w:textDirection w:val="btLr"/>
            <w:vAlign w:val="center"/>
          </w:tcPr>
          <w:p w:rsidR="00EF713B" w:rsidRPr="0038557E" w:rsidRDefault="00EF713B" w:rsidP="0038557E">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кол-во </w:t>
            </w:r>
          </w:p>
          <w:p w:rsidR="00EF713B" w:rsidRPr="0038557E" w:rsidRDefault="00EF713B" w:rsidP="0038557E">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часов</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Содержание</w:t>
            </w:r>
          </w:p>
        </w:tc>
      </w:tr>
      <w:tr w:rsidR="00EF713B" w:rsidRPr="0038557E" w:rsidTr="002A00F9">
        <w:tc>
          <w:tcPr>
            <w:tcW w:w="14709" w:type="dxa"/>
            <w:gridSpan w:val="5"/>
            <w:vAlign w:val="center"/>
          </w:tcPr>
          <w:p w:rsidR="00EF713B" w:rsidRPr="0038557E" w:rsidRDefault="00EF713B" w:rsidP="0038557E">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1 полугодие</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Вводный урок</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Музыка в античном мире, в эпоху Средневековья и Ренессанса (повторение).</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2</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Итальянская музыка</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века; 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Вивальди,</w:t>
            </w:r>
          </w:p>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Скарлатти; скрипка и клавесин; камерный оркестр</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Эпоха Барокко; расцвет инструментальной музыки; формирование оркестров; жанр скрипичного концерта; </w:t>
            </w:r>
            <w:r w:rsidRPr="0038557E">
              <w:rPr>
                <w:rFonts w:ascii="Times New Roman" w:hAnsi="Times New Roman" w:cs="Times New Roman"/>
                <w:sz w:val="24"/>
                <w:szCs w:val="24"/>
                <w:lang w:val="en-US"/>
              </w:rPr>
              <w:t>concertogrosso</w:t>
            </w:r>
            <w:r w:rsidRPr="0038557E">
              <w:rPr>
                <w:rFonts w:ascii="Times New Roman" w:hAnsi="Times New Roman" w:cs="Times New Roman"/>
                <w:sz w:val="24"/>
                <w:szCs w:val="24"/>
              </w:rPr>
              <w:t>; клавирные сонаты; неаполитанская школа.</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Опера и оратория в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веке; Г.Ф.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Гендель,</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К.В.</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Глюк</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3</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Монументальные вокально-оркестровые сочинения эпохи Барокко и классицизма. Ознакомление с отдельными частями из произведений для камерного оркестра Г.Ф.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Генделя, ариями из опер, хорами из ораторий; фрагментами из оперы «Орфей».</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4</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Немецкие романтики  первой половины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К.М.</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Вебер, 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Мендельсон, Р.</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Шуман</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5</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Лист</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Программный симфонизм, его специфика; «Прелюды».</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6</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Берлиоз</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Программный симфонизм; гротеск в музыке; «Фантастическая» симфония  2, 4, 5 части.</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7</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Паганини</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1,5</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Виртуозы-исполнители и их творчество; Каприс №24 и сочинения  Ф.</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Листа, И.</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Брамса на тему Н.</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Паганини.</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8</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Россини</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Разнообразие творчества итальянского композитора; духовная музыка Д.</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Россини. Три оперные увертюры и части из «Маленькой торжественной мессы».</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Контрольный урок (семинар)</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3</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Резервный урок</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1,5</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p>
        </w:tc>
      </w:tr>
      <w:tr w:rsidR="00EF713B" w:rsidRPr="0038557E" w:rsidTr="002A00F9">
        <w:tc>
          <w:tcPr>
            <w:tcW w:w="14709" w:type="dxa"/>
            <w:gridSpan w:val="5"/>
            <w:vAlign w:val="center"/>
          </w:tcPr>
          <w:p w:rsidR="00EF713B" w:rsidRPr="0038557E" w:rsidRDefault="00EF713B" w:rsidP="0038557E">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полугодие</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9</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Сен-Санс</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Творчество французского романтика. Ознакомление со</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Вторым фортепианным концертом; рондо-каприччиозо</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(для скрипки); ария Далилы из оперы «Самсон и Далила»</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10</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Брамс</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Симфонические циклы второй половины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финалы Первой  и Четвертой симфоний.</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11</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Верди</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12</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Вагнер </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3</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Музыкальная драма, новое отношение к структуре оперы. Прослушивание: </w:t>
            </w:r>
          </w:p>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«Лоэнгрин»: вступление к 1 и 3 действиям; </w:t>
            </w:r>
          </w:p>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«Тристан и Изольда»:  вступление к 1 и 3 действию, смерть Изольды.</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13</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Дворжак или </w:t>
            </w:r>
          </w:p>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Сметана</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1,5</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Творчество чешских композиторов; 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Дворжак: 9-я симфония, части 3,4, Влтава;</w:t>
            </w:r>
          </w:p>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Сметана: увертюра к опере «Проданная невеста».</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14</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 xml:space="preserve">Малер </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Музыкальный постромантизм и экспрессионизм. Возможно прослушивание: 1-я симфония, 3,4 части, Адажиетто из 5 симфонии.</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Французские импрессионисты: К.</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Дебюсси, М.</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Равель, П.</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Дюка</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Новая стилистика; новые трактовки средств выразительности, звукопись. Ознакомление с фортепианными и симфоническими сочинениями К.</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Дебюсси и М.</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Равеля («Прелюдии», «Болеро» и т.д.). Симфоническая сказка П.</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Дюка «Ученик Чародея».</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16</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Бриттен и английская музыка</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Симфоническая музыка в ХХ веке. Вариации на тему Г.Перселла.</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17</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Гершвин и американская музыка</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Джазовая культура. Рапсодия в стиле блюз.</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Мессиан и французская музыка или композиторы Нововенской школы</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1,5</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Квартет «На конец времени», различные органные пьесы или отрывки из «Лунного Пьеро» 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Шенберга, «Воццека» 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Берга и фортепианные пьесы А.</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Веберна.</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19.</w:t>
            </w: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Выдающиеся исполнители ХХ века</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Знакомство с аудио- и видео-записями, характеристика и особенности исполнения</w:t>
            </w: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Итоговый семинар, коллоквиум</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3</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p>
        </w:tc>
      </w:tr>
      <w:tr w:rsidR="00EF713B" w:rsidRPr="0038557E" w:rsidTr="002A00F9">
        <w:tc>
          <w:tcPr>
            <w:tcW w:w="710" w:type="dxa"/>
            <w:gridSpan w:val="2"/>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p>
        </w:tc>
        <w:tc>
          <w:tcPr>
            <w:tcW w:w="4785"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Резервный урок</w:t>
            </w:r>
          </w:p>
        </w:tc>
        <w:tc>
          <w:tcPr>
            <w:tcW w:w="709" w:type="dxa"/>
            <w:vAlign w:val="center"/>
          </w:tcPr>
          <w:p w:rsidR="00EF713B" w:rsidRPr="0038557E" w:rsidRDefault="00EF713B" w:rsidP="0038557E">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EF713B" w:rsidRPr="0038557E" w:rsidRDefault="00EF713B" w:rsidP="0038557E">
            <w:pPr>
              <w:tabs>
                <w:tab w:val="left" w:pos="9214"/>
              </w:tabs>
              <w:spacing w:after="0" w:line="240" w:lineRule="auto"/>
              <w:jc w:val="both"/>
              <w:rPr>
                <w:rFonts w:ascii="Times New Roman" w:hAnsi="Times New Roman" w:cs="Times New Roman"/>
                <w:color w:val="FF0000"/>
                <w:sz w:val="24"/>
                <w:szCs w:val="24"/>
              </w:rPr>
            </w:pPr>
          </w:p>
        </w:tc>
      </w:tr>
    </w:tbl>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Методические рекомендации по проведению урока в 6 классе</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sidRPr="0038557E">
        <w:rPr>
          <w:rFonts w:ascii="Times New Roman" w:hAnsi="Times New Roman" w:cs="Times New Roman"/>
          <w:sz w:val="24"/>
          <w:szCs w:val="24"/>
        </w:rPr>
        <w:softHyphen/>
        <w:t>бирающее внимание учеников. Затем слово передается ученику, подготовив</w:t>
      </w:r>
      <w:r w:rsidRPr="0038557E">
        <w:rPr>
          <w:rFonts w:ascii="Times New Roman" w:hAnsi="Times New Roman" w:cs="Times New Roman"/>
          <w:sz w:val="24"/>
          <w:szCs w:val="24"/>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sidRPr="0038557E">
        <w:rPr>
          <w:rFonts w:ascii="Times New Roman" w:hAnsi="Times New Roman" w:cs="Times New Roman"/>
          <w:sz w:val="24"/>
          <w:szCs w:val="24"/>
        </w:rPr>
        <w:softHyphen/>
        <w:t xml:space="preserve">ку эпохи, среды, личности и творческого наследия композитора (при этом необходимо приводить наиболее значительные факты из жизни </w:t>
      </w:r>
      <w:r w:rsidRPr="0038557E">
        <w:rPr>
          <w:rFonts w:ascii="Times New Roman" w:hAnsi="Times New Roman" w:cs="Times New Roman"/>
          <w:sz w:val="24"/>
          <w:szCs w:val="24"/>
        </w:rPr>
        <w:lastRenderedPageBreak/>
        <w:t>композитора). Ввиду того</w:t>
      </w:r>
      <w:r w:rsidRPr="0038557E">
        <w:rPr>
          <w:rFonts w:ascii="Times New Roman" w:hAnsi="Times New Roman" w:cs="Times New Roman"/>
          <w:i/>
          <w:iCs/>
          <w:sz w:val="24"/>
          <w:szCs w:val="24"/>
        </w:rPr>
        <w:t xml:space="preserve">,  </w:t>
      </w:r>
      <w:r w:rsidRPr="0038557E">
        <w:rPr>
          <w:rFonts w:ascii="Times New Roman" w:hAnsi="Times New Roman" w:cs="Times New Roman"/>
          <w:sz w:val="24"/>
          <w:szCs w:val="24"/>
        </w:rPr>
        <w:t>что подобная форма заданий ранее не практиковалась и представ</w:t>
      </w:r>
      <w:r w:rsidRPr="0038557E">
        <w:rPr>
          <w:rFonts w:ascii="Times New Roman" w:hAnsi="Times New Roman" w:cs="Times New Roman"/>
          <w:sz w:val="24"/>
          <w:szCs w:val="24"/>
        </w:rPr>
        <w:softHyphen/>
        <w:t>ляет для подростка определенную сложность, задача преподавателя - объя</w:t>
      </w:r>
      <w:r w:rsidRPr="0038557E">
        <w:rPr>
          <w:rFonts w:ascii="Times New Roman" w:hAnsi="Times New Roman" w:cs="Times New Roman"/>
          <w:sz w:val="24"/>
          <w:szCs w:val="24"/>
        </w:rPr>
        <w:softHyphen/>
        <w:t>снить, каким должно быть подобное сообщение и как его следует готовить.</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Отсутствие единого школьного учебника по тематическому плану дополнительного года обучения делает необходимым об</w:t>
      </w:r>
      <w:r w:rsidRPr="0038557E">
        <w:rPr>
          <w:rFonts w:ascii="Times New Roman" w:hAnsi="Times New Roman" w:cs="Times New Roman"/>
          <w:sz w:val="24"/>
          <w:szCs w:val="24"/>
        </w:rPr>
        <w:softHyphen/>
        <w:t>ращение к иным источникам информации (словари, справочники, энциклопе</w:t>
      </w:r>
      <w:r w:rsidRPr="0038557E">
        <w:rPr>
          <w:rFonts w:ascii="Times New Roman" w:hAnsi="Times New Roman" w:cs="Times New Roman"/>
          <w:sz w:val="24"/>
          <w:szCs w:val="24"/>
        </w:rPr>
        <w:softHyphen/>
        <w:t>дии, литература о музыке для школьников). И здесь не обойтись без советов и практической помощи преподавателя.</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Выступление </w:t>
      </w:r>
      <w:r w:rsidR="002A00F9">
        <w:rPr>
          <w:rFonts w:ascii="Times New Roman" w:hAnsi="Times New Roman" w:cs="Times New Roman"/>
          <w:sz w:val="24"/>
          <w:szCs w:val="24"/>
        </w:rPr>
        <w:t>об</w:t>
      </w:r>
      <w:r w:rsidRPr="0038557E">
        <w:rPr>
          <w:rFonts w:ascii="Times New Roman" w:hAnsi="Times New Roman" w:cs="Times New Roman"/>
          <w:sz w:val="24"/>
          <w:szCs w:val="24"/>
        </w:rPr>
        <w:t>уча</w:t>
      </w:r>
      <w:r w:rsidR="002A00F9">
        <w:rPr>
          <w:rFonts w:ascii="Times New Roman" w:hAnsi="Times New Roman" w:cs="Times New Roman"/>
          <w:sz w:val="24"/>
          <w:szCs w:val="24"/>
        </w:rPr>
        <w:t>ю</w:t>
      </w:r>
      <w:r w:rsidRPr="0038557E">
        <w:rPr>
          <w:rFonts w:ascii="Times New Roman" w:hAnsi="Times New Roman" w:cs="Times New Roman"/>
          <w:sz w:val="24"/>
          <w:szCs w:val="24"/>
        </w:rPr>
        <w:t>щегося перед своими одноклассниками  должно быть прокомментировано преподавателем, а его замечания и советы - учтены будущими «докладчиками». Количество выступлений каждого ученика зависит от числен</w:t>
      </w:r>
      <w:r w:rsidRPr="0038557E">
        <w:rPr>
          <w:rFonts w:ascii="Times New Roman" w:hAnsi="Times New Roman" w:cs="Times New Roman"/>
          <w:sz w:val="24"/>
          <w:szCs w:val="24"/>
        </w:rPr>
        <w:softHyphen/>
        <w:t>ного состава группы, но не должно быть менее 2-3-х раз в учебном году. Каждое выступление засчитывается как выполнение требований и включается в об</w:t>
      </w:r>
      <w:r w:rsidRPr="0038557E">
        <w:rPr>
          <w:rFonts w:ascii="Times New Roman" w:hAnsi="Times New Roman" w:cs="Times New Roman"/>
          <w:sz w:val="24"/>
          <w:szCs w:val="24"/>
        </w:rPr>
        <w:softHyphen/>
        <w:t>щий зачет. Оценивать выступления в баллах нежелательно, - самостояте</w:t>
      </w:r>
      <w:r w:rsidRPr="0038557E">
        <w:rPr>
          <w:rFonts w:ascii="Times New Roman" w:hAnsi="Times New Roman" w:cs="Times New Roman"/>
          <w:sz w:val="24"/>
          <w:szCs w:val="24"/>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sidRPr="0038557E">
        <w:rPr>
          <w:rFonts w:ascii="Times New Roman" w:hAnsi="Times New Roman" w:cs="Times New Roman"/>
          <w:sz w:val="24"/>
          <w:szCs w:val="24"/>
        </w:rPr>
        <w:softHyphen/>
        <w:t>щая направленность такого задания - в приобщении школьников к студен</w:t>
      </w:r>
      <w:r w:rsidRPr="0038557E">
        <w:rPr>
          <w:rFonts w:ascii="Times New Roman" w:hAnsi="Times New Roman" w:cs="Times New Roman"/>
          <w:sz w:val="24"/>
          <w:szCs w:val="24"/>
        </w:rPr>
        <w:softHyphen/>
        <w:t>ческому виду работы над текстовым материалом, из которого нужно отоб</w:t>
      </w:r>
      <w:r w:rsidRPr="0038557E">
        <w:rPr>
          <w:rFonts w:ascii="Times New Roman" w:hAnsi="Times New Roman" w:cs="Times New Roman"/>
          <w:sz w:val="24"/>
          <w:szCs w:val="24"/>
        </w:rPr>
        <w:softHyphen/>
        <w:t>рать минимум необходимого. Распределение тем для сообщений можно осу</w:t>
      </w:r>
      <w:r w:rsidRPr="0038557E">
        <w:rPr>
          <w:rFonts w:ascii="Times New Roman" w:hAnsi="Times New Roman" w:cs="Times New Roman"/>
          <w:sz w:val="24"/>
          <w:szCs w:val="24"/>
        </w:rPr>
        <w:softHyphen/>
        <w:t>ществить как в начале четверти, полугодия, так и по ходу занятий.</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Основное время урока посвящается прослушиванию музыки с необходи</w:t>
      </w:r>
      <w:r w:rsidRPr="0038557E">
        <w:rPr>
          <w:rFonts w:ascii="Times New Roman" w:hAnsi="Times New Roman" w:cs="Times New Roman"/>
          <w:sz w:val="24"/>
          <w:szCs w:val="24"/>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sidRPr="0038557E">
        <w:rPr>
          <w:rFonts w:ascii="Times New Roman" w:hAnsi="Times New Roman" w:cs="Times New Roman"/>
          <w:sz w:val="24"/>
          <w:szCs w:val="24"/>
        </w:rPr>
        <w:softHyphen/>
        <w:t>вных тем на фортепиано). Обмен впечатлениями и краткое подведение ито</w:t>
      </w:r>
      <w:r w:rsidRPr="0038557E">
        <w:rPr>
          <w:rFonts w:ascii="Times New Roman" w:hAnsi="Times New Roman" w:cs="Times New Roman"/>
          <w:sz w:val="24"/>
          <w:szCs w:val="24"/>
        </w:rPr>
        <w:softHyphen/>
        <w:t>гов завершают урок.</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b/>
          <w:sz w:val="24"/>
          <w:szCs w:val="24"/>
        </w:rPr>
      </w:pP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b/>
          <w:sz w:val="24"/>
          <w:szCs w:val="24"/>
        </w:rPr>
      </w:pP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Ожидаемые результаты и способы их проверки</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Дополнительный год обучения должен содействовать проявлению твор</w:t>
      </w:r>
      <w:r w:rsidRPr="0038557E">
        <w:rPr>
          <w:rFonts w:ascii="Times New Roman" w:hAnsi="Times New Roman" w:cs="Times New Roman"/>
          <w:sz w:val="24"/>
          <w:szCs w:val="24"/>
        </w:rPr>
        <w:softHyphen/>
        <w:t xml:space="preserve">ческой инициативы </w:t>
      </w:r>
      <w:r w:rsidR="009C7E6A">
        <w:rPr>
          <w:rFonts w:ascii="Times New Roman" w:hAnsi="Times New Roman" w:cs="Times New Roman"/>
          <w:sz w:val="24"/>
          <w:szCs w:val="24"/>
        </w:rPr>
        <w:t>об</w:t>
      </w:r>
      <w:r w:rsidRPr="0038557E">
        <w:rPr>
          <w:rFonts w:ascii="Times New Roman" w:hAnsi="Times New Roman" w:cs="Times New Roman"/>
          <w:sz w:val="24"/>
          <w:szCs w:val="24"/>
        </w:rPr>
        <w:t>уча</w:t>
      </w:r>
      <w:r w:rsidR="009C7E6A">
        <w:rPr>
          <w:rFonts w:ascii="Times New Roman" w:hAnsi="Times New Roman" w:cs="Times New Roman"/>
          <w:sz w:val="24"/>
          <w:szCs w:val="24"/>
        </w:rPr>
        <w:t>ю</w:t>
      </w:r>
      <w:r w:rsidRPr="0038557E">
        <w:rPr>
          <w:rFonts w:ascii="Times New Roman" w:hAnsi="Times New Roman" w:cs="Times New Roman"/>
          <w:sz w:val="24"/>
          <w:szCs w:val="24"/>
        </w:rPr>
        <w:t>щихся. Хорошо обсудить с ними на первых уроках общую тематику занятий, выслушать и учесть пожелания учеников, объяснить на</w:t>
      </w:r>
      <w:r w:rsidRPr="0038557E">
        <w:rPr>
          <w:rFonts w:ascii="Times New Roman" w:hAnsi="Times New Roman" w:cs="Times New Roman"/>
          <w:sz w:val="24"/>
          <w:szCs w:val="24"/>
        </w:rPr>
        <w:softHyphen/>
        <w:t>значение и содержание их сообщений, предусмотреть возможность исполне</w:t>
      </w:r>
      <w:r w:rsidRPr="0038557E">
        <w:rPr>
          <w:rFonts w:ascii="Times New Roman" w:hAnsi="Times New Roman" w:cs="Times New Roman"/>
          <w:sz w:val="24"/>
          <w:szCs w:val="24"/>
        </w:rPr>
        <w:softHyphen/>
        <w:t>ния музыки (по тематике занятии) школьниками.</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Текущий контроль.</w:t>
      </w:r>
      <w:r w:rsidR="00362EFC">
        <w:rPr>
          <w:rFonts w:ascii="Times New Roman" w:hAnsi="Times New Roman" w:cs="Times New Roman"/>
          <w:b/>
          <w:sz w:val="24"/>
          <w:szCs w:val="24"/>
        </w:rPr>
        <w:t xml:space="preserve"> </w:t>
      </w:r>
      <w:r w:rsidRPr="0038557E">
        <w:rPr>
          <w:rFonts w:ascii="Times New Roman" w:hAnsi="Times New Roman" w:cs="Times New Roman"/>
          <w:sz w:val="24"/>
          <w:szCs w:val="24"/>
        </w:rPr>
        <w:t>Традиционная поурочная проверка знаний должна сочетаться с иными формами контроля, например небольшими тестовыми работами.</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Пример тестовой работы</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Тема: Творчество Паганини, Листа, Берлиоза.</w:t>
      </w:r>
    </w:p>
    <w:p w:rsidR="00EF713B" w:rsidRPr="0038557E" w:rsidRDefault="00EF713B" w:rsidP="0038557E">
      <w:pPr>
        <w:pStyle w:val="a7"/>
        <w:numPr>
          <w:ilvl w:val="0"/>
          <w:numId w:val="9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этих композиторов был также:</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музыкальным критиком,</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педагогом,</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дирижером,</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исполнителем.</w:t>
      </w:r>
    </w:p>
    <w:p w:rsidR="00EF713B" w:rsidRPr="0038557E" w:rsidRDefault="00EF713B" w:rsidP="0038557E">
      <w:pPr>
        <w:pStyle w:val="a7"/>
        <w:numPr>
          <w:ilvl w:val="0"/>
          <w:numId w:val="9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произведения композиторов, которые обращались к творчеству Н.</w:t>
      </w:r>
      <w:r w:rsidR="00E26C74">
        <w:rPr>
          <w:rFonts w:ascii="Times New Roman" w:hAnsi="Times New Roman" w:cs="Times New Roman"/>
          <w:sz w:val="24"/>
          <w:szCs w:val="24"/>
        </w:rPr>
        <w:t xml:space="preserve"> </w:t>
      </w:r>
      <w:r w:rsidRPr="0038557E">
        <w:rPr>
          <w:rFonts w:ascii="Times New Roman" w:hAnsi="Times New Roman" w:cs="Times New Roman"/>
          <w:sz w:val="24"/>
          <w:szCs w:val="24"/>
        </w:rPr>
        <w:t>Паганини.</w:t>
      </w:r>
    </w:p>
    <w:p w:rsidR="00EF713B" w:rsidRPr="0038557E" w:rsidRDefault="00EF713B" w:rsidP="0038557E">
      <w:pPr>
        <w:pStyle w:val="a7"/>
        <w:numPr>
          <w:ilvl w:val="0"/>
          <w:numId w:val="9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Лист создавал фортепианные транскрипции произведений (перечислить). Какую цель он преследовал?</w:t>
      </w:r>
    </w:p>
    <w:p w:rsidR="00EF713B" w:rsidRPr="0038557E" w:rsidRDefault="00EF713B" w:rsidP="0038557E">
      <w:pPr>
        <w:pStyle w:val="a7"/>
        <w:numPr>
          <w:ilvl w:val="0"/>
          <w:numId w:val="9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является автором произведений:</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«Прелюды»,</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lastRenderedPageBreak/>
        <w:t>24 каприса,</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«Фантастическая симфония»,</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 xml:space="preserve"> «Гарольд  в Италии»,</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«Годы странствий»,</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5 скрипичных концертов.</w:t>
      </w:r>
    </w:p>
    <w:p w:rsidR="00EF713B" w:rsidRPr="0038557E" w:rsidRDefault="00EF713B" w:rsidP="0038557E">
      <w:pPr>
        <w:pStyle w:val="a7"/>
        <w:numPr>
          <w:ilvl w:val="0"/>
          <w:numId w:val="9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каком прослушанном произведении использован принцип монотематизма  (автор, жанр, название).</w:t>
      </w:r>
    </w:p>
    <w:p w:rsidR="00EF713B" w:rsidRPr="0038557E" w:rsidRDefault="00EF713B" w:rsidP="0038557E">
      <w:pPr>
        <w:pStyle w:val="a7"/>
        <w:numPr>
          <w:ilvl w:val="0"/>
          <w:numId w:val="9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каком прослушанном произведении использован лейтмотив (автор, жанр, название).</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Должны оцениваться также сообщения учеников, поощряться и учитываться высказывания по ходу урока. Возникающие эле</w:t>
      </w:r>
      <w:r w:rsidRPr="0038557E">
        <w:rPr>
          <w:rFonts w:ascii="Times New Roman" w:hAnsi="Times New Roman" w:cs="Times New Roman"/>
          <w:sz w:val="24"/>
          <w:szCs w:val="24"/>
        </w:rPr>
        <w:softHyphen/>
        <w:t xml:space="preserve">менты дискуссии могут свидетельствовать о растущем интересе к занятиям, способствовать выявлению собственных суждений. </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Видом текущего контроля является контрольный урок, если проводится самим преподавателем без присутствия комиссии.</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 xml:space="preserve">Промежуточный контроль в виде контрольного урока или зачета </w:t>
      </w:r>
      <w:r w:rsidRPr="0038557E">
        <w:rPr>
          <w:rFonts w:ascii="Times New Roman" w:hAnsi="Times New Roman" w:cs="Times New Roman"/>
          <w:sz w:val="24"/>
          <w:szCs w:val="24"/>
        </w:rP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w:t>
      </w:r>
      <w:r w:rsidRPr="0038557E">
        <w:rPr>
          <w:rFonts w:ascii="Times New Roman" w:hAnsi="Times New Roman" w:cs="Times New Roman"/>
          <w:sz w:val="24"/>
          <w:szCs w:val="24"/>
        </w:rPr>
        <w:softHyphen/>
        <w:t>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rsidR="00EF713B" w:rsidRPr="0038557E" w:rsidRDefault="00EF713B" w:rsidP="0038557E">
      <w:pPr>
        <w:shd w:val="clear" w:color="auto" w:fill="FFFFFF"/>
        <w:tabs>
          <w:tab w:val="left" w:pos="4962"/>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Итоговый контроль</w:t>
      </w:r>
      <w:r w:rsidRPr="0038557E">
        <w:rPr>
          <w:rFonts w:ascii="Times New Roman" w:hAnsi="Times New Roman" w:cs="Times New Roman"/>
          <w:sz w:val="24"/>
          <w:szCs w:val="24"/>
        </w:rPr>
        <w:t xml:space="preserve"> предполагает проведение экзамена по музыкальной литературе в соответствии с федеральными государственными требованиями. Если </w:t>
      </w:r>
      <w:r w:rsidR="002A00F9">
        <w:rPr>
          <w:rFonts w:ascii="Times New Roman" w:hAnsi="Times New Roman" w:cs="Times New Roman"/>
          <w:sz w:val="24"/>
          <w:szCs w:val="24"/>
        </w:rPr>
        <w:t>об</w:t>
      </w:r>
      <w:r w:rsidRPr="0038557E">
        <w:rPr>
          <w:rFonts w:ascii="Times New Roman" w:hAnsi="Times New Roman" w:cs="Times New Roman"/>
          <w:sz w:val="24"/>
          <w:szCs w:val="24"/>
        </w:rPr>
        <w:t>уча</w:t>
      </w:r>
      <w:r w:rsidR="002A00F9">
        <w:rPr>
          <w:rFonts w:ascii="Times New Roman" w:hAnsi="Times New Roman" w:cs="Times New Roman"/>
          <w:sz w:val="24"/>
          <w:szCs w:val="24"/>
        </w:rPr>
        <w:t>ю</w:t>
      </w:r>
      <w:r w:rsidRPr="0038557E">
        <w:rPr>
          <w:rFonts w:ascii="Times New Roman" w:hAnsi="Times New Roman" w:cs="Times New Roman"/>
          <w:sz w:val="24"/>
          <w:szCs w:val="24"/>
        </w:rPr>
        <w:t xml:space="preserve">щийся осваивает дополнительный год обучения (6-й класс) итоговая аттестация (экзамен) завершает дополнительный год обучения. </w:t>
      </w:r>
    </w:p>
    <w:p w:rsidR="00EF713B" w:rsidRPr="0038557E" w:rsidRDefault="00EF713B" w:rsidP="0038557E">
      <w:pPr>
        <w:shd w:val="clear" w:color="auto" w:fill="FFFFFF"/>
        <w:tabs>
          <w:tab w:val="left" w:pos="4962"/>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 </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Возможно проведение  своеобразной олимпиады, содержание и формы которой выбирает сам преподаватель. Особого внимания потребуют </w:t>
      </w:r>
      <w:r w:rsidR="002A00F9">
        <w:rPr>
          <w:rFonts w:ascii="Times New Roman" w:hAnsi="Times New Roman" w:cs="Times New Roman"/>
          <w:sz w:val="24"/>
          <w:szCs w:val="24"/>
        </w:rPr>
        <w:t>об</w:t>
      </w:r>
      <w:r w:rsidRPr="0038557E">
        <w:rPr>
          <w:rFonts w:ascii="Times New Roman" w:hAnsi="Times New Roman" w:cs="Times New Roman"/>
          <w:sz w:val="24"/>
          <w:szCs w:val="24"/>
        </w:rPr>
        <w:t>уча</w:t>
      </w:r>
      <w:r w:rsidR="002A00F9">
        <w:rPr>
          <w:rFonts w:ascii="Times New Roman" w:hAnsi="Times New Roman" w:cs="Times New Roman"/>
          <w:sz w:val="24"/>
          <w:szCs w:val="24"/>
        </w:rPr>
        <w:t>ю</w:t>
      </w:r>
      <w:r w:rsidRPr="0038557E">
        <w:rPr>
          <w:rFonts w:ascii="Times New Roman" w:hAnsi="Times New Roman" w:cs="Times New Roman"/>
          <w:sz w:val="24"/>
          <w:szCs w:val="24"/>
        </w:rPr>
        <w:t>щиеся, поступающие на теоретичес</w:t>
      </w:r>
      <w:r w:rsidRPr="0038557E">
        <w:rPr>
          <w:rFonts w:ascii="Times New Roman" w:hAnsi="Times New Roman" w:cs="Times New Roman"/>
          <w:sz w:val="24"/>
          <w:szCs w:val="24"/>
        </w:rPr>
        <w:softHyphen/>
        <w:t>кое отделение, где проводится вступительный эк</w:t>
      </w:r>
      <w:r w:rsidRPr="0038557E">
        <w:rPr>
          <w:rFonts w:ascii="Times New Roman" w:hAnsi="Times New Roman" w:cs="Times New Roman"/>
          <w:sz w:val="24"/>
          <w:szCs w:val="24"/>
        </w:rPr>
        <w:softHyphen/>
        <w:t xml:space="preserve">замен по музыкальной литературе. </w:t>
      </w:r>
    </w:p>
    <w:p w:rsidR="00EF713B" w:rsidRPr="0038557E" w:rsidRDefault="00EF713B" w:rsidP="0038557E">
      <w:pPr>
        <w:shd w:val="clear" w:color="auto" w:fill="FFFFFF"/>
        <w:tabs>
          <w:tab w:val="left" w:pos="4962"/>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rsidR="00EF713B" w:rsidRPr="0038557E" w:rsidRDefault="00EF713B" w:rsidP="0038557E">
      <w:pPr>
        <w:shd w:val="clear" w:color="auto" w:fill="FFFFFF"/>
        <w:tabs>
          <w:tab w:val="left" w:pos="4962"/>
          <w:tab w:val="left" w:pos="9214"/>
        </w:tabs>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Варианты вопросов для итоговой письменной работы или устного экзамена</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 xml:space="preserve">Кто из великих композиторов жил в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веке, в каких странах?</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исторической последовательности возникли эти  жанры: симфония, концертная увертюра, опера, концерт.</w:t>
      </w:r>
    </w:p>
    <w:p w:rsidR="00EF713B" w:rsidRPr="0038557E" w:rsidRDefault="00EF713B" w:rsidP="0038557E">
      <w:pPr>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композиторов, в творчестве которых особое значение принадлежит полифонии. Укажите, в какой стране и в какое время они жили.</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великих композиторов был выдающимся музыкантом-исполнителем? (укажите страну и время, когда жил этот музыкант)</w:t>
      </w:r>
    </w:p>
    <w:p w:rsidR="00EF713B" w:rsidRPr="0038557E" w:rsidRDefault="00EF713B" w:rsidP="0038557E">
      <w:pPr>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Приведите примеры симфонических произведений, где используется хор (назовите автора, жанр, что за текст использован).</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 xml:space="preserve">Какие оперные жанры сложились к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веку.</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оперы Д.Россини, которые написаны на необычные для его времени сюжеты.</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считается создателем первой романтической оперы и как называется это произведение?</w:t>
      </w:r>
    </w:p>
    <w:p w:rsidR="00EF713B" w:rsidRPr="0038557E" w:rsidRDefault="00EF713B" w:rsidP="0038557E">
      <w:pPr>
        <w:widowControl w:val="0"/>
        <w:numPr>
          <w:ilvl w:val="0"/>
          <w:numId w:val="94"/>
        </w:numPr>
        <w:suppressAutoHyphen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lastRenderedPageBreak/>
        <w:t>Какие новые, «романтические» жанры появляются в творчестве Ф.</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Мендельсона?</w:t>
      </w:r>
    </w:p>
    <w:p w:rsidR="00EF713B" w:rsidRPr="0038557E" w:rsidRDefault="00EF713B" w:rsidP="0038557E">
      <w:pPr>
        <w:widowControl w:val="0"/>
        <w:numPr>
          <w:ilvl w:val="0"/>
          <w:numId w:val="94"/>
        </w:numPr>
        <w:suppressAutoHyphen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немецких композиторов-романтиков был также:</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дирижером,</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музыкальным писателем,</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пианистом,</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преподавателем.</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самые известные произведения К.</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Сен-Санса.</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произведения написал И.</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Брамс для фортепиано?</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Где был построен «вагнеровский» театр и в чем его особенности?</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тетралогия?</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произведения, основанные на темах оперы Ж.</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Бизе «Кармен», вы знаете?</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страны представляют данные композиторы:</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Б.</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Сметана, Э.</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Григ, А.</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Дворжак, К.</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Дебюсси, Я.</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Сибелиус, М.</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Равель.</w:t>
      </w:r>
    </w:p>
    <w:p w:rsidR="00EF713B" w:rsidRPr="0038557E" w:rsidRDefault="00EF713B" w:rsidP="0038557E">
      <w:pPr>
        <w:pStyle w:val="a7"/>
        <w:numPr>
          <w:ilvl w:val="0"/>
          <w:numId w:val="94"/>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Укажите жанры и авторов этих произведений:</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«Из Нового света»</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«Проданная невеста»</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«Море»</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«Туонельский лебедь»</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«Влтава»</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«Пер Гюнт»</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«Норвежские танцы»</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«Славянские танцы»</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«Грустный вальс»</w:t>
      </w:r>
    </w:p>
    <w:p w:rsidR="00EF713B" w:rsidRPr="0038557E" w:rsidRDefault="00EF713B" w:rsidP="0038557E">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«Болеро»</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b/>
          <w:sz w:val="24"/>
          <w:szCs w:val="24"/>
          <w:u w:val="single"/>
        </w:rPr>
      </w:pPr>
      <w:r w:rsidRPr="0038557E">
        <w:rPr>
          <w:rFonts w:ascii="Times New Roman" w:hAnsi="Times New Roman" w:cs="Times New Roman"/>
          <w:b/>
          <w:sz w:val="24"/>
          <w:szCs w:val="24"/>
          <w:u w:val="single"/>
        </w:rPr>
        <w:t xml:space="preserve">Результат освоения программы «Музыкальная литература». </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b/>
          <w:sz w:val="24"/>
          <w:szCs w:val="24"/>
          <w:u w:val="single"/>
        </w:rPr>
      </w:pPr>
      <w:r w:rsidRPr="0038557E">
        <w:rPr>
          <w:rFonts w:ascii="Times New Roman" w:hAnsi="Times New Roman" w:cs="Times New Roman"/>
          <w:b/>
          <w:sz w:val="24"/>
          <w:szCs w:val="24"/>
          <w:u w:val="single"/>
        </w:rPr>
        <w:t>Шестой год обучения</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Выпускники должны продемонстрировать:</w:t>
      </w:r>
    </w:p>
    <w:p w:rsidR="00EF713B" w:rsidRPr="0038557E" w:rsidRDefault="00EF713B" w:rsidP="0038557E">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первичные знания в области основных эстетических и стилевых направлений музыкального, изобразительного, театрального и киноискусства;</w:t>
      </w:r>
    </w:p>
    <w:p w:rsidR="00EF713B" w:rsidRPr="0038557E" w:rsidRDefault="00EF713B" w:rsidP="0038557E">
      <w:pPr>
        <w:widowControl w:val="0"/>
        <w:shd w:val="clear" w:color="auto" w:fill="FFFFFF"/>
        <w:tabs>
          <w:tab w:val="left" w:pos="142"/>
        </w:tabs>
        <w:autoSpaceDE w:val="0"/>
        <w:autoSpaceDN w:val="0"/>
        <w:adjustRightInd w:val="0"/>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навыки восприятия современной музыки;</w:t>
      </w:r>
    </w:p>
    <w:p w:rsidR="00EF713B" w:rsidRPr="0038557E" w:rsidRDefault="00EF713B" w:rsidP="0038557E">
      <w:pPr>
        <w:widowControl w:val="0"/>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умение понять и объяснить роль и значимость выразительных средств музыки в исполняемом музыкальном произведении;</w:t>
      </w:r>
      <w:r w:rsidRPr="0038557E">
        <w:rPr>
          <w:rFonts w:ascii="Times New Roman" w:hAnsi="Times New Roman" w:cs="Times New Roman"/>
          <w:sz w:val="24"/>
          <w:szCs w:val="24"/>
        </w:rPr>
        <w:br/>
        <w:t xml:space="preserve">         умение проанализировать незнакомое музыкальное произведение.</w:t>
      </w: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lang w:val="en-US"/>
        </w:rPr>
        <w:lastRenderedPageBreak/>
        <w:t>VII</w:t>
      </w:r>
      <w:r w:rsidRPr="0038557E">
        <w:rPr>
          <w:rFonts w:ascii="Times New Roman" w:hAnsi="Times New Roman" w:cs="Times New Roman"/>
          <w:b/>
          <w:sz w:val="24"/>
          <w:szCs w:val="24"/>
          <w:u w:val="single"/>
        </w:rPr>
        <w:t>. МЕТОДИЧЕСКОЕ ОБЕСПЕЧЕНИЕ УЧЕБНОГО ПРОЦЕССА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Занятия по предмету «Музыкальная литература проводятся в сформированных группах от 4 до 10 человек (мелкогрупповые занятия).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 каждом уроке «Музыкальной литературы» необходимо повторять и закреплять сведения, полученные на предыдущих занятиях.</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Современные технологии позволяют не только прослушивать</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EF713B" w:rsidRPr="0038557E" w:rsidRDefault="00EF713B" w:rsidP="0038557E">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Методические рекомендации преподавателям</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Практически весь новый материал </w:t>
      </w:r>
      <w:r w:rsidR="002A00F9">
        <w:rPr>
          <w:rFonts w:ascii="Times New Roman" w:hAnsi="Times New Roman" w:cs="Times New Roman"/>
          <w:sz w:val="24"/>
          <w:szCs w:val="24"/>
        </w:rPr>
        <w:t>об</w:t>
      </w:r>
      <w:r w:rsidRPr="0038557E">
        <w:rPr>
          <w:rFonts w:ascii="Times New Roman" w:hAnsi="Times New Roman" w:cs="Times New Roman"/>
          <w:sz w:val="24"/>
          <w:szCs w:val="24"/>
        </w:rPr>
        <w:t>уча</w:t>
      </w:r>
      <w:r w:rsidR="002A00F9">
        <w:rPr>
          <w:rFonts w:ascii="Times New Roman" w:hAnsi="Times New Roman" w:cs="Times New Roman"/>
          <w:sz w:val="24"/>
          <w:szCs w:val="24"/>
        </w:rPr>
        <w:t>ю</w:t>
      </w:r>
      <w:r w:rsidRPr="0038557E">
        <w:rPr>
          <w:rFonts w:ascii="Times New Roman" w:hAnsi="Times New Roman" w:cs="Times New Roman"/>
          <w:sz w:val="24"/>
          <w:szCs w:val="24"/>
        </w:rPr>
        <w:t xml:space="preserve">щиеся воспринимают со слов преподавателя и при музыкальных прослушиваниях, поэтому огромное значение имеют разнообразные </w:t>
      </w:r>
      <w:r w:rsidRPr="0038557E">
        <w:rPr>
          <w:rFonts w:ascii="Times New Roman" w:hAnsi="Times New Roman" w:cs="Times New Roman"/>
          <w:b/>
          <w:sz w:val="24"/>
          <w:szCs w:val="24"/>
        </w:rPr>
        <w:t>словесные методы</w:t>
      </w:r>
      <w:r w:rsidRPr="0038557E">
        <w:rPr>
          <w:rFonts w:ascii="Times New Roman" w:hAnsi="Times New Roman" w:cs="Times New Roman"/>
          <w:sz w:val="24"/>
          <w:szCs w:val="24"/>
        </w:rPr>
        <w:t xml:space="preserve"> (объяснение, поисковая и закрепляющая беседа, рассказ). Предпочтение должно быть отдано такому методу, как </w:t>
      </w:r>
      <w:r w:rsidRPr="0038557E">
        <w:rPr>
          <w:rFonts w:ascii="Times New Roman" w:hAnsi="Times New Roman" w:cs="Times New Roman"/>
          <w:b/>
          <w:sz w:val="24"/>
          <w:szCs w:val="24"/>
        </w:rPr>
        <w:t>беседа</w:t>
      </w:r>
      <w:r w:rsidRPr="0038557E">
        <w:rPr>
          <w:rFonts w:ascii="Times New Roman" w:hAnsi="Times New Roman" w:cs="Times New Roman"/>
          <w:sz w:val="24"/>
          <w:szCs w:val="24"/>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38557E">
        <w:rPr>
          <w:rFonts w:ascii="Times New Roman" w:hAnsi="Times New Roman" w:cs="Times New Roman"/>
          <w:b/>
          <w:sz w:val="24"/>
          <w:szCs w:val="24"/>
        </w:rPr>
        <w:t>объяснение</w:t>
      </w:r>
      <w:r w:rsidRPr="0038557E">
        <w:rPr>
          <w:rFonts w:ascii="Times New Roman" w:hAnsi="Times New Roman" w:cs="Times New Roman"/>
          <w:sz w:val="24"/>
          <w:szCs w:val="24"/>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38557E">
        <w:rPr>
          <w:rFonts w:ascii="Times New Roman" w:hAnsi="Times New Roman" w:cs="Times New Roman"/>
          <w:b/>
          <w:sz w:val="24"/>
          <w:szCs w:val="24"/>
        </w:rPr>
        <w:t>рассказ</w:t>
      </w:r>
      <w:r w:rsidRPr="0038557E">
        <w:rPr>
          <w:rFonts w:ascii="Times New Roman" w:hAnsi="Times New Roman" w:cs="Times New Roman"/>
          <w:sz w:val="24"/>
          <w:szCs w:val="24"/>
        </w:rPr>
        <w:t>,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lastRenderedPageBreak/>
        <w:t>Наглядные методы</w:t>
      </w:r>
      <w:r w:rsidRPr="0038557E">
        <w:rPr>
          <w:rFonts w:ascii="Times New Roman" w:hAnsi="Times New Roman" w:cs="Times New Roman"/>
          <w:sz w:val="24"/>
          <w:szCs w:val="24"/>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Пример таблицы по биографии П.И.</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3176"/>
        <w:gridCol w:w="3686"/>
        <w:gridCol w:w="2268"/>
        <w:gridCol w:w="2410"/>
      </w:tblGrid>
      <w:tr w:rsidR="00EF713B" w:rsidRPr="0038557E" w:rsidTr="002A00F9">
        <w:trPr>
          <w:trHeight w:val="604"/>
        </w:trPr>
        <w:tc>
          <w:tcPr>
            <w:tcW w:w="13008" w:type="dxa"/>
            <w:gridSpan w:val="5"/>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Годы жизни</w:t>
            </w:r>
          </w:p>
        </w:tc>
      </w:tr>
      <w:tr w:rsidR="00EF713B" w:rsidRPr="0038557E" w:rsidTr="002A00F9">
        <w:trPr>
          <w:trHeight w:val="600"/>
        </w:trPr>
        <w:tc>
          <w:tcPr>
            <w:tcW w:w="1468"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1840-1850</w:t>
            </w:r>
          </w:p>
        </w:tc>
        <w:tc>
          <w:tcPr>
            <w:tcW w:w="3176"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1850-1865</w:t>
            </w:r>
          </w:p>
        </w:tc>
        <w:tc>
          <w:tcPr>
            <w:tcW w:w="3686"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1866-1877</w:t>
            </w:r>
          </w:p>
        </w:tc>
        <w:tc>
          <w:tcPr>
            <w:tcW w:w="2268"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1877-1885    </w:t>
            </w:r>
          </w:p>
        </w:tc>
        <w:tc>
          <w:tcPr>
            <w:tcW w:w="2410"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1885-1893</w:t>
            </w:r>
          </w:p>
        </w:tc>
      </w:tr>
      <w:tr w:rsidR="00EF713B" w:rsidRPr="0038557E" w:rsidTr="002A00F9">
        <w:tc>
          <w:tcPr>
            <w:tcW w:w="13008" w:type="dxa"/>
            <w:gridSpan w:val="5"/>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Место пребывания</w:t>
            </w:r>
          </w:p>
        </w:tc>
      </w:tr>
      <w:tr w:rsidR="00EF713B" w:rsidRPr="0038557E" w:rsidTr="002A00F9">
        <w:tc>
          <w:tcPr>
            <w:tcW w:w="1468"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Воткинск</w:t>
            </w:r>
          </w:p>
        </w:tc>
        <w:tc>
          <w:tcPr>
            <w:tcW w:w="3176"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Петербург</w:t>
            </w:r>
          </w:p>
        </w:tc>
        <w:tc>
          <w:tcPr>
            <w:tcW w:w="3686"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Москва</w:t>
            </w:r>
          </w:p>
        </w:tc>
        <w:tc>
          <w:tcPr>
            <w:tcW w:w="2268"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Европа, Россия</w:t>
            </w:r>
          </w:p>
        </w:tc>
        <w:tc>
          <w:tcPr>
            <w:tcW w:w="2410"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Подмосковье, Клин</w:t>
            </w:r>
          </w:p>
        </w:tc>
      </w:tr>
      <w:tr w:rsidR="00EF713B" w:rsidRPr="0038557E" w:rsidTr="002A00F9">
        <w:tc>
          <w:tcPr>
            <w:tcW w:w="13008" w:type="dxa"/>
            <w:gridSpan w:val="5"/>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Периоды в биографии </w:t>
            </w:r>
          </w:p>
        </w:tc>
      </w:tr>
      <w:tr w:rsidR="00EF713B" w:rsidRPr="0038557E" w:rsidTr="002A00F9">
        <w:tc>
          <w:tcPr>
            <w:tcW w:w="1468"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Детство</w:t>
            </w:r>
          </w:p>
        </w:tc>
        <w:tc>
          <w:tcPr>
            <w:tcW w:w="3176"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Обучение в училище правоведения и консерватории</w:t>
            </w:r>
          </w:p>
        </w:tc>
        <w:tc>
          <w:tcPr>
            <w:tcW w:w="3686" w:type="dxa"/>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Работа в консерватории. Педагогическая, композиторская, музыкально-критическая деятельность</w:t>
            </w:r>
          </w:p>
        </w:tc>
        <w:tc>
          <w:tcPr>
            <w:tcW w:w="4678" w:type="dxa"/>
            <w:gridSpan w:val="2"/>
            <w:shd w:val="clear" w:color="auto" w:fill="auto"/>
          </w:tcPr>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Композиторская и дирижерская деятельность, концертные поездки по России, городам Европы и Америки</w:t>
            </w:r>
          </w:p>
        </w:tc>
      </w:tr>
    </w:tbl>
    <w:p w:rsidR="00EF713B" w:rsidRPr="0038557E" w:rsidRDefault="00EF713B" w:rsidP="0038557E">
      <w:pPr>
        <w:spacing w:after="0" w:line="240" w:lineRule="auto"/>
        <w:jc w:val="both"/>
        <w:rPr>
          <w:rFonts w:ascii="Times New Roman" w:hAnsi="Times New Roman" w:cs="Times New Roman"/>
          <w:sz w:val="24"/>
          <w:szCs w:val="24"/>
        </w:rPr>
      </w:pP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 усмотрение преподавателя такая таблица может быть дополнена перечнем самых значительных произведений композитора.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Наблюдение за звучащей музыкой по нотам, разбор  нотных примеров перед прослушиванием музыки также тесно соприкасается с </w:t>
      </w:r>
      <w:r w:rsidRPr="0038557E">
        <w:rPr>
          <w:rFonts w:ascii="Times New Roman" w:hAnsi="Times New Roman" w:cs="Times New Roman"/>
          <w:b/>
          <w:sz w:val="24"/>
          <w:szCs w:val="24"/>
        </w:rPr>
        <w:t>практическими методами обучения.</w:t>
      </w:r>
      <w:r w:rsidRPr="0038557E">
        <w:rPr>
          <w:rFonts w:ascii="Times New Roman" w:hAnsi="Times New Roman" w:cs="Times New Roman"/>
          <w:sz w:val="24"/>
          <w:szCs w:val="24"/>
        </w:rPr>
        <w:t xml:space="preserve">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002A0ADB">
        <w:rPr>
          <w:rFonts w:ascii="Times New Roman" w:hAnsi="Times New Roman" w:cs="Times New Roman"/>
          <w:sz w:val="24"/>
          <w:szCs w:val="24"/>
        </w:rPr>
        <w:t xml:space="preserve"> </w:t>
      </w:r>
      <w:r w:rsidRPr="002A00F9">
        <w:rPr>
          <w:rFonts w:ascii="Times New Roman" w:hAnsi="Times New Roman" w:cs="Times New Roman"/>
          <w:sz w:val="24"/>
          <w:szCs w:val="24"/>
        </w:rPr>
        <w:t xml:space="preserve">с </w:t>
      </w:r>
      <w:r w:rsidRPr="0038557E">
        <w:rPr>
          <w:rFonts w:ascii="Times New Roman" w:hAnsi="Times New Roman" w:cs="Times New Roman"/>
          <w:sz w:val="24"/>
          <w:szCs w:val="24"/>
        </w:rPr>
        <w:t>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 xml:space="preserve">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w:t>
      </w:r>
      <w:r w:rsidR="006F5D23">
        <w:rPr>
          <w:rFonts w:ascii="Times New Roman" w:hAnsi="Times New Roman" w:cs="Times New Roman"/>
          <w:sz w:val="24"/>
          <w:szCs w:val="24"/>
        </w:rPr>
        <w:t>об</w:t>
      </w:r>
      <w:r w:rsidRPr="0038557E">
        <w:rPr>
          <w:rFonts w:ascii="Times New Roman" w:hAnsi="Times New Roman" w:cs="Times New Roman"/>
          <w:sz w:val="24"/>
          <w:szCs w:val="24"/>
        </w:rPr>
        <w:t>уча</w:t>
      </w:r>
      <w:r w:rsidR="006F5D23">
        <w:rPr>
          <w:rFonts w:ascii="Times New Roman" w:hAnsi="Times New Roman" w:cs="Times New Roman"/>
          <w:sz w:val="24"/>
          <w:szCs w:val="24"/>
        </w:rPr>
        <w:t>ю</w:t>
      </w:r>
      <w:r w:rsidRPr="0038557E">
        <w:rPr>
          <w:rFonts w:ascii="Times New Roman" w:hAnsi="Times New Roman" w:cs="Times New Roman"/>
          <w:sz w:val="24"/>
          <w:szCs w:val="24"/>
        </w:rPr>
        <w:t>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002A0ADB">
        <w:rPr>
          <w:rFonts w:ascii="Times New Roman" w:hAnsi="Times New Roman" w:cs="Times New Roman"/>
          <w:sz w:val="24"/>
          <w:szCs w:val="24"/>
        </w:rPr>
        <w:t xml:space="preserve"> </w:t>
      </w:r>
      <w:r w:rsidRPr="0038557E">
        <w:rPr>
          <w:rFonts w:ascii="Times New Roman" w:hAnsi="Times New Roman" w:cs="Times New Roman"/>
          <w:sz w:val="24"/>
          <w:szCs w:val="24"/>
        </w:rPr>
        <w:t>сценического произведения). Учебник должен максимально использоваться учениками для самостоятельной домашней работы.</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EF713B" w:rsidRPr="0038557E" w:rsidRDefault="00EF713B" w:rsidP="0038557E">
      <w:pPr>
        <w:pStyle w:val="2a"/>
        <w:jc w:val="both"/>
        <w:rPr>
          <w:rFonts w:ascii="Times New Roman" w:hAnsi="Times New Roman"/>
          <w:b/>
          <w:i/>
          <w:sz w:val="24"/>
          <w:szCs w:val="24"/>
        </w:rPr>
      </w:pPr>
      <w:r w:rsidRPr="0038557E">
        <w:rPr>
          <w:rFonts w:ascii="Times New Roman" w:hAnsi="Times New Roman"/>
          <w:b/>
          <w:i/>
          <w:sz w:val="24"/>
          <w:szCs w:val="24"/>
        </w:rPr>
        <w:t>Рекомендации по организации самостоятельной работы обучающихся</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EF713B" w:rsidRPr="0038557E" w:rsidRDefault="00EF713B" w:rsidP="0038557E">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Default="00EF713B" w:rsidP="0038557E">
      <w:pPr>
        <w:spacing w:after="0" w:line="240" w:lineRule="auto"/>
        <w:jc w:val="both"/>
        <w:rPr>
          <w:rFonts w:ascii="Times New Roman" w:hAnsi="Times New Roman" w:cs="Times New Roman"/>
          <w:b/>
          <w:sz w:val="24"/>
          <w:szCs w:val="24"/>
          <w:u w:val="single"/>
        </w:rPr>
      </w:pPr>
    </w:p>
    <w:p w:rsidR="00AF4694" w:rsidRDefault="00AF4694" w:rsidP="0038557E">
      <w:pPr>
        <w:spacing w:after="0" w:line="240" w:lineRule="auto"/>
        <w:jc w:val="both"/>
        <w:rPr>
          <w:rFonts w:ascii="Times New Roman" w:hAnsi="Times New Roman" w:cs="Times New Roman"/>
          <w:b/>
          <w:sz w:val="24"/>
          <w:szCs w:val="24"/>
          <w:u w:val="single"/>
        </w:rPr>
      </w:pPr>
    </w:p>
    <w:p w:rsidR="00AF4694" w:rsidRDefault="00AF4694" w:rsidP="0038557E">
      <w:pPr>
        <w:spacing w:after="0" w:line="240" w:lineRule="auto"/>
        <w:jc w:val="both"/>
        <w:rPr>
          <w:rFonts w:ascii="Times New Roman" w:hAnsi="Times New Roman" w:cs="Times New Roman"/>
          <w:b/>
          <w:sz w:val="24"/>
          <w:szCs w:val="24"/>
          <w:u w:val="single"/>
        </w:rPr>
      </w:pPr>
    </w:p>
    <w:p w:rsidR="00AF4694" w:rsidRDefault="00AF4694" w:rsidP="0038557E">
      <w:pPr>
        <w:spacing w:after="0" w:line="240" w:lineRule="auto"/>
        <w:jc w:val="both"/>
        <w:rPr>
          <w:rFonts w:ascii="Times New Roman" w:hAnsi="Times New Roman" w:cs="Times New Roman"/>
          <w:b/>
          <w:sz w:val="24"/>
          <w:szCs w:val="24"/>
          <w:u w:val="single"/>
        </w:rPr>
      </w:pPr>
    </w:p>
    <w:p w:rsidR="00AF4694" w:rsidRPr="0038557E" w:rsidRDefault="00AF4694"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both"/>
        <w:rPr>
          <w:rFonts w:ascii="Times New Roman" w:hAnsi="Times New Roman" w:cs="Times New Roman"/>
          <w:b/>
          <w:sz w:val="24"/>
          <w:szCs w:val="24"/>
          <w:u w:val="single"/>
        </w:rPr>
      </w:pPr>
    </w:p>
    <w:p w:rsidR="00EF713B" w:rsidRPr="0038557E" w:rsidRDefault="00EF713B" w:rsidP="0038557E">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lang w:val="en-US"/>
        </w:rPr>
        <w:lastRenderedPageBreak/>
        <w:t>VIII</w:t>
      </w:r>
      <w:r w:rsidRPr="0038557E">
        <w:rPr>
          <w:rFonts w:ascii="Times New Roman" w:hAnsi="Times New Roman" w:cs="Times New Roman"/>
          <w:b/>
          <w:sz w:val="24"/>
          <w:szCs w:val="24"/>
          <w:u w:val="single"/>
        </w:rPr>
        <w:t>. Список учебной и методической литературы</w:t>
      </w:r>
    </w:p>
    <w:p w:rsidR="00EF713B" w:rsidRPr="0038557E" w:rsidRDefault="00EF713B" w:rsidP="0038557E">
      <w:pPr>
        <w:spacing w:after="0" w:line="240" w:lineRule="auto"/>
        <w:jc w:val="center"/>
        <w:rPr>
          <w:rFonts w:ascii="Times New Roman" w:hAnsi="Times New Roman" w:cs="Times New Roman"/>
          <w:b/>
          <w:sz w:val="24"/>
          <w:szCs w:val="24"/>
        </w:rPr>
      </w:pPr>
      <w:r w:rsidRPr="0038557E">
        <w:rPr>
          <w:rFonts w:ascii="Times New Roman" w:hAnsi="Times New Roman" w:cs="Times New Roman"/>
          <w:b/>
          <w:sz w:val="24"/>
          <w:szCs w:val="24"/>
        </w:rPr>
        <w:t>Учебники</w:t>
      </w:r>
    </w:p>
    <w:p w:rsidR="00EF713B" w:rsidRPr="00B15DC2" w:rsidRDefault="00EF713B" w:rsidP="0038557E">
      <w:pPr>
        <w:pStyle w:val="a7"/>
        <w:numPr>
          <w:ilvl w:val="0"/>
          <w:numId w:val="99"/>
        </w:numPr>
        <w:spacing w:after="0" w:line="240" w:lineRule="auto"/>
        <w:ind w:left="0"/>
        <w:jc w:val="both"/>
        <w:rPr>
          <w:rFonts w:ascii="Times New Roman" w:hAnsi="Times New Roman" w:cs="Times New Roman"/>
        </w:rPr>
      </w:pPr>
      <w:r w:rsidRPr="00B15DC2">
        <w:rPr>
          <w:rFonts w:ascii="Times New Roman" w:hAnsi="Times New Roman" w:cs="Times New Roman"/>
          <w:i/>
        </w:rPr>
        <w:t>Аверьянова О.И.</w:t>
      </w:r>
      <w:r w:rsidRPr="00B15DC2">
        <w:rPr>
          <w:rFonts w:ascii="Times New Roman" w:hAnsi="Times New Roman" w:cs="Times New Roman"/>
        </w:rPr>
        <w:t xml:space="preserve"> «Отечественная музыкальная литература ХХ века» Учебник для ДМШ (четвертый год обучения). М.: Изд-во «Музыка», 2005.</w:t>
      </w:r>
    </w:p>
    <w:p w:rsidR="00EF713B" w:rsidRPr="00B15DC2" w:rsidRDefault="00EF713B" w:rsidP="0038557E">
      <w:pPr>
        <w:pStyle w:val="a7"/>
        <w:numPr>
          <w:ilvl w:val="0"/>
          <w:numId w:val="99"/>
        </w:numPr>
        <w:spacing w:after="0" w:line="240" w:lineRule="auto"/>
        <w:ind w:left="0"/>
        <w:jc w:val="both"/>
        <w:rPr>
          <w:rFonts w:ascii="Times New Roman" w:hAnsi="Times New Roman" w:cs="Times New Roman"/>
        </w:rPr>
      </w:pPr>
      <w:r w:rsidRPr="00B15DC2">
        <w:rPr>
          <w:rFonts w:ascii="Times New Roman" w:hAnsi="Times New Roman" w:cs="Times New Roman"/>
          <w:i/>
        </w:rPr>
        <w:t>Брянцева В.Н</w:t>
      </w:r>
      <w:r w:rsidRPr="00B15DC2">
        <w:rPr>
          <w:rFonts w:ascii="Times New Roman" w:hAnsi="Times New Roman" w:cs="Times New Roman"/>
        </w:rPr>
        <w:t>. «Музыкальная литература зарубежных стран: учебник для  детских музыкальных школ  (второй год обучения)», М.: Изд-во «Музыка», 2002.</w:t>
      </w:r>
    </w:p>
    <w:p w:rsidR="00EF713B" w:rsidRPr="00B15DC2" w:rsidRDefault="00EF713B" w:rsidP="0038557E">
      <w:pPr>
        <w:pStyle w:val="a7"/>
        <w:numPr>
          <w:ilvl w:val="0"/>
          <w:numId w:val="99"/>
        </w:numPr>
        <w:spacing w:after="0" w:line="240" w:lineRule="auto"/>
        <w:ind w:left="0"/>
        <w:jc w:val="both"/>
        <w:rPr>
          <w:rFonts w:ascii="Times New Roman" w:hAnsi="Times New Roman" w:cs="Times New Roman"/>
        </w:rPr>
      </w:pPr>
      <w:r w:rsidRPr="00B15DC2">
        <w:rPr>
          <w:rFonts w:ascii="Times New Roman" w:hAnsi="Times New Roman" w:cs="Times New Roman"/>
          <w:i/>
        </w:rPr>
        <w:t>Козлова Н.П</w:t>
      </w:r>
      <w:r w:rsidRPr="00B15DC2">
        <w:rPr>
          <w:rFonts w:ascii="Times New Roman" w:hAnsi="Times New Roman" w:cs="Times New Roman"/>
        </w:rPr>
        <w:t>. «Русская музыкальная литература». Учебник для ДМШ. Третий год обучения. М.:  Изд-во «Музыка», 2004.</w:t>
      </w:r>
    </w:p>
    <w:p w:rsidR="00EF713B" w:rsidRPr="00B15DC2" w:rsidRDefault="00EF713B" w:rsidP="0038557E">
      <w:pPr>
        <w:pStyle w:val="a7"/>
        <w:numPr>
          <w:ilvl w:val="0"/>
          <w:numId w:val="99"/>
        </w:numPr>
        <w:spacing w:after="0" w:line="240" w:lineRule="auto"/>
        <w:ind w:left="0"/>
        <w:jc w:val="both"/>
        <w:rPr>
          <w:rFonts w:ascii="Times New Roman" w:hAnsi="Times New Roman" w:cs="Times New Roman"/>
        </w:rPr>
      </w:pPr>
      <w:r w:rsidRPr="00B15DC2">
        <w:rPr>
          <w:rFonts w:ascii="Times New Roman" w:hAnsi="Times New Roman" w:cs="Times New Roman"/>
          <w:i/>
        </w:rPr>
        <w:t>Лагутин А. И, Владимиров В.Н</w:t>
      </w:r>
      <w:r w:rsidRPr="00B15DC2">
        <w:rPr>
          <w:rFonts w:ascii="Times New Roman" w:hAnsi="Times New Roman" w:cs="Times New Roman"/>
        </w:rPr>
        <w:t>. Музыкальная литература. Учебник для 4 класса детских музыкальных школ и школ искусств (первый год обучения предмету). М.:  Изд-во «Престо», 2006.</w:t>
      </w:r>
    </w:p>
    <w:p w:rsidR="00EF713B" w:rsidRPr="00B15DC2" w:rsidRDefault="00EF713B" w:rsidP="0038557E">
      <w:pPr>
        <w:pStyle w:val="a7"/>
        <w:numPr>
          <w:ilvl w:val="0"/>
          <w:numId w:val="99"/>
        </w:numPr>
        <w:spacing w:after="0" w:line="240" w:lineRule="auto"/>
        <w:ind w:left="0"/>
        <w:jc w:val="both"/>
        <w:rPr>
          <w:rFonts w:ascii="Times New Roman" w:hAnsi="Times New Roman" w:cs="Times New Roman"/>
        </w:rPr>
      </w:pPr>
      <w:r w:rsidRPr="00B15DC2">
        <w:rPr>
          <w:rFonts w:ascii="Times New Roman" w:hAnsi="Times New Roman" w:cs="Times New Roman"/>
          <w:i/>
        </w:rPr>
        <w:t>Осовицкая З.Е., Казаринова А.С.</w:t>
      </w:r>
      <w:r w:rsidRPr="00B15DC2">
        <w:rPr>
          <w:rFonts w:ascii="Times New Roman" w:hAnsi="Times New Roman" w:cs="Times New Roman"/>
        </w:rPr>
        <w:t xml:space="preserve"> Музыкальная литература. Первый год обучения</w:t>
      </w:r>
    </w:p>
    <w:p w:rsidR="00EF713B" w:rsidRPr="00B15DC2" w:rsidRDefault="00EF713B" w:rsidP="0038557E">
      <w:pPr>
        <w:pStyle w:val="a7"/>
        <w:numPr>
          <w:ilvl w:val="0"/>
          <w:numId w:val="99"/>
        </w:numPr>
        <w:spacing w:after="0" w:line="240" w:lineRule="auto"/>
        <w:ind w:left="0"/>
        <w:jc w:val="both"/>
        <w:rPr>
          <w:rFonts w:ascii="Times New Roman" w:hAnsi="Times New Roman" w:cs="Times New Roman"/>
          <w:i/>
        </w:rPr>
      </w:pPr>
      <w:r w:rsidRPr="00B15DC2">
        <w:rPr>
          <w:rFonts w:ascii="Times New Roman" w:hAnsi="Times New Roman" w:cs="Times New Roman"/>
          <w:i/>
        </w:rPr>
        <w:t>Прохорова И.А</w:t>
      </w:r>
      <w:r w:rsidRPr="00B15DC2">
        <w:rPr>
          <w:rFonts w:ascii="Times New Roman" w:hAnsi="Times New Roman" w:cs="Times New Roman"/>
        </w:rPr>
        <w:t xml:space="preserve">. «Музыкальная литература зарубежных стран» для 5 класса ДМШ. М.: Изд-во «Музыка», 1985. </w:t>
      </w:r>
    </w:p>
    <w:p w:rsidR="00EF713B" w:rsidRPr="00B15DC2" w:rsidRDefault="00EF713B" w:rsidP="0038557E">
      <w:pPr>
        <w:pStyle w:val="a7"/>
        <w:numPr>
          <w:ilvl w:val="0"/>
          <w:numId w:val="99"/>
        </w:numPr>
        <w:spacing w:after="0" w:line="240" w:lineRule="auto"/>
        <w:ind w:left="0"/>
        <w:jc w:val="both"/>
        <w:rPr>
          <w:rFonts w:ascii="Times New Roman" w:hAnsi="Times New Roman" w:cs="Times New Roman"/>
        </w:rPr>
      </w:pPr>
      <w:r w:rsidRPr="00B15DC2">
        <w:rPr>
          <w:rFonts w:ascii="Times New Roman" w:hAnsi="Times New Roman" w:cs="Times New Roman"/>
          <w:i/>
        </w:rPr>
        <w:t>Смирнова Э.С</w:t>
      </w:r>
      <w:r w:rsidR="002A0ADB">
        <w:rPr>
          <w:rFonts w:ascii="Times New Roman" w:hAnsi="Times New Roman" w:cs="Times New Roman"/>
          <w:i/>
        </w:rPr>
        <w:t xml:space="preserve"> </w:t>
      </w:r>
      <w:r w:rsidRPr="00B15DC2">
        <w:rPr>
          <w:rFonts w:ascii="Times New Roman" w:hAnsi="Times New Roman" w:cs="Times New Roman"/>
          <w:i/>
        </w:rPr>
        <w:t>.</w:t>
      </w:r>
      <w:r w:rsidRPr="00B15DC2">
        <w:rPr>
          <w:rFonts w:ascii="Times New Roman" w:hAnsi="Times New Roman" w:cs="Times New Roman"/>
        </w:rPr>
        <w:t>«Русская музыкальная литература». Учебник для ДМШ (третий год обучения). М.: Изд-во «Музыка».</w:t>
      </w:r>
    </w:p>
    <w:p w:rsidR="00EF713B" w:rsidRPr="00B15DC2" w:rsidRDefault="00EF713B" w:rsidP="0038557E">
      <w:pPr>
        <w:spacing w:after="0" w:line="240" w:lineRule="auto"/>
        <w:jc w:val="center"/>
        <w:rPr>
          <w:rFonts w:ascii="Times New Roman" w:hAnsi="Times New Roman" w:cs="Times New Roman"/>
          <w:b/>
        </w:rPr>
      </w:pPr>
      <w:r w:rsidRPr="00B15DC2">
        <w:rPr>
          <w:rFonts w:ascii="Times New Roman" w:hAnsi="Times New Roman" w:cs="Times New Roman"/>
          <w:b/>
        </w:rPr>
        <w:t>Учебные пособия</w:t>
      </w:r>
    </w:p>
    <w:p w:rsidR="00EF713B" w:rsidRPr="00B15DC2" w:rsidRDefault="00EF713B" w:rsidP="0038557E">
      <w:pPr>
        <w:pStyle w:val="a7"/>
        <w:numPr>
          <w:ilvl w:val="0"/>
          <w:numId w:val="100"/>
        </w:numPr>
        <w:spacing w:after="0" w:line="240" w:lineRule="auto"/>
        <w:ind w:left="0"/>
        <w:jc w:val="both"/>
        <w:rPr>
          <w:rFonts w:ascii="Times New Roman" w:hAnsi="Times New Roman" w:cs="Times New Roman"/>
        </w:rPr>
      </w:pPr>
      <w:r w:rsidRPr="00B15DC2">
        <w:rPr>
          <w:rFonts w:ascii="Times New Roman" w:hAnsi="Times New Roman" w:cs="Times New Roman"/>
          <w:i/>
        </w:rPr>
        <w:t>Калинина Г.Ф</w:t>
      </w:r>
      <w:r w:rsidRPr="00B15DC2">
        <w:rPr>
          <w:rFonts w:ascii="Times New Roman" w:hAnsi="Times New Roman" w:cs="Times New Roman"/>
        </w:rPr>
        <w:t>. Тесты по музыкальной литературе для 4 класса                    Тесты по зарубежной музыке.       Тесты по русской музыке</w:t>
      </w:r>
    </w:p>
    <w:p w:rsidR="00EF713B" w:rsidRPr="00B15DC2" w:rsidRDefault="00EF713B" w:rsidP="0038557E">
      <w:pPr>
        <w:pStyle w:val="a7"/>
        <w:numPr>
          <w:ilvl w:val="0"/>
          <w:numId w:val="100"/>
        </w:numPr>
        <w:spacing w:after="0" w:line="240" w:lineRule="auto"/>
        <w:ind w:left="0"/>
        <w:jc w:val="both"/>
        <w:rPr>
          <w:rFonts w:ascii="Times New Roman" w:hAnsi="Times New Roman" w:cs="Times New Roman"/>
        </w:rPr>
      </w:pPr>
      <w:r w:rsidRPr="00B15DC2">
        <w:rPr>
          <w:rFonts w:ascii="Times New Roman" w:hAnsi="Times New Roman" w:cs="Times New Roman"/>
          <w:i/>
        </w:rPr>
        <w:t>Калинина Г.Ф.,  Егорова  Л.Н</w:t>
      </w:r>
      <w:r w:rsidRPr="00B15DC2">
        <w:rPr>
          <w:rFonts w:ascii="Times New Roman" w:hAnsi="Times New Roman" w:cs="Times New Roman"/>
        </w:rPr>
        <w:t>. Тесты по отечественной музыке</w:t>
      </w:r>
    </w:p>
    <w:p w:rsidR="00EF713B" w:rsidRPr="00B15DC2" w:rsidRDefault="00EF713B" w:rsidP="0038557E">
      <w:pPr>
        <w:pStyle w:val="a7"/>
        <w:numPr>
          <w:ilvl w:val="0"/>
          <w:numId w:val="100"/>
        </w:numPr>
        <w:spacing w:after="0" w:line="240" w:lineRule="auto"/>
        <w:ind w:left="0"/>
        <w:jc w:val="both"/>
        <w:rPr>
          <w:rFonts w:ascii="Times New Roman" w:hAnsi="Times New Roman" w:cs="Times New Roman"/>
        </w:rPr>
      </w:pPr>
      <w:r w:rsidRPr="00B15DC2">
        <w:rPr>
          <w:rFonts w:ascii="Times New Roman" w:hAnsi="Times New Roman" w:cs="Times New Roman"/>
          <w:i/>
        </w:rPr>
        <w:t>Островская Я.Е., Фролова Л. А., Цес Н.Н.</w:t>
      </w:r>
      <w:r w:rsidRPr="00B15DC2">
        <w:rPr>
          <w:rFonts w:ascii="Times New Roman" w:hAnsi="Times New Roman" w:cs="Times New Roman"/>
        </w:rPr>
        <w:t xml:space="preserve"> Рабочая тетрадь по музыкальной литературе зарубежных стран 5 класс (2 год обучения).С-Пб.: Изд-во «Композитор», 2012.</w:t>
      </w:r>
    </w:p>
    <w:p w:rsidR="00EF713B" w:rsidRPr="00B15DC2" w:rsidRDefault="00EF713B" w:rsidP="0038557E">
      <w:pPr>
        <w:pStyle w:val="a7"/>
        <w:numPr>
          <w:ilvl w:val="0"/>
          <w:numId w:val="100"/>
        </w:numPr>
        <w:spacing w:after="0" w:line="240" w:lineRule="auto"/>
        <w:ind w:left="0"/>
        <w:jc w:val="both"/>
        <w:rPr>
          <w:rFonts w:ascii="Times New Roman" w:hAnsi="Times New Roman" w:cs="Times New Roman"/>
        </w:rPr>
      </w:pPr>
      <w:r w:rsidRPr="00B15DC2">
        <w:rPr>
          <w:rFonts w:ascii="Times New Roman" w:hAnsi="Times New Roman" w:cs="Times New Roman"/>
          <w:i/>
        </w:rPr>
        <w:t>Панова Н.В.</w:t>
      </w:r>
      <w:r w:rsidRPr="00B15DC2">
        <w:rPr>
          <w:rFonts w:ascii="Times New Roman" w:hAnsi="Times New Roman" w:cs="Times New Roman"/>
        </w:rPr>
        <w:t xml:space="preserve"> Музыкальная литература зарубежных стран (рабочая тетрадь для 5 кл.). М.: Изд-во «Престо», 2009.</w:t>
      </w:r>
    </w:p>
    <w:p w:rsidR="00EF713B" w:rsidRPr="00B15DC2" w:rsidRDefault="00EF713B" w:rsidP="0038557E">
      <w:pPr>
        <w:pStyle w:val="a7"/>
        <w:numPr>
          <w:ilvl w:val="0"/>
          <w:numId w:val="100"/>
        </w:numPr>
        <w:spacing w:after="0" w:line="240" w:lineRule="auto"/>
        <w:ind w:left="0"/>
        <w:jc w:val="both"/>
        <w:rPr>
          <w:rFonts w:ascii="Times New Roman" w:hAnsi="Times New Roman" w:cs="Times New Roman"/>
        </w:rPr>
      </w:pPr>
      <w:r w:rsidRPr="00B15DC2">
        <w:rPr>
          <w:rFonts w:ascii="Times New Roman" w:hAnsi="Times New Roman" w:cs="Times New Roman"/>
          <w:i/>
        </w:rPr>
        <w:t>Панова Н.В.</w:t>
      </w:r>
      <w:r w:rsidRPr="00B15DC2">
        <w:rPr>
          <w:rFonts w:ascii="Times New Roman" w:hAnsi="Times New Roman" w:cs="Times New Roman"/>
        </w:rPr>
        <w:t xml:space="preserve"> Русская музыкальная литература (рабочая тетрадь для 6-7 кл.). </w:t>
      </w:r>
      <w:r w:rsidRPr="00B15DC2">
        <w:rPr>
          <w:rFonts w:ascii="Times New Roman" w:hAnsi="Times New Roman" w:cs="Times New Roman"/>
          <w:lang w:val="en-US"/>
        </w:rPr>
        <w:t>I</w:t>
      </w:r>
      <w:r w:rsidRPr="00B15DC2">
        <w:rPr>
          <w:rFonts w:ascii="Times New Roman" w:hAnsi="Times New Roman" w:cs="Times New Roman"/>
        </w:rPr>
        <w:t xml:space="preserve"> часть. М.: Изд-во «Престо», 2009; </w:t>
      </w:r>
      <w:r w:rsidRPr="00B15DC2">
        <w:rPr>
          <w:rFonts w:ascii="Times New Roman" w:hAnsi="Times New Roman" w:cs="Times New Roman"/>
          <w:lang w:val="en-US"/>
        </w:rPr>
        <w:t>II</w:t>
      </w:r>
      <w:r w:rsidRPr="00B15DC2">
        <w:rPr>
          <w:rFonts w:ascii="Times New Roman" w:hAnsi="Times New Roman" w:cs="Times New Roman"/>
        </w:rPr>
        <w:t xml:space="preserve"> часть. М.: Изд-во «Престо», 2010.</w:t>
      </w:r>
    </w:p>
    <w:p w:rsidR="00EF713B" w:rsidRPr="00B15DC2" w:rsidRDefault="00EF713B" w:rsidP="0038557E">
      <w:pPr>
        <w:spacing w:after="0" w:line="240" w:lineRule="auto"/>
        <w:jc w:val="center"/>
        <w:rPr>
          <w:rFonts w:ascii="Times New Roman" w:hAnsi="Times New Roman" w:cs="Times New Roman"/>
          <w:b/>
        </w:rPr>
      </w:pPr>
      <w:r w:rsidRPr="00B15DC2">
        <w:rPr>
          <w:rFonts w:ascii="Times New Roman" w:hAnsi="Times New Roman" w:cs="Times New Roman"/>
          <w:b/>
        </w:rPr>
        <w:t>Хрестоматии</w:t>
      </w:r>
    </w:p>
    <w:p w:rsidR="00EF713B" w:rsidRPr="00B15DC2" w:rsidRDefault="00EF713B" w:rsidP="0038557E">
      <w:pPr>
        <w:pStyle w:val="a7"/>
        <w:numPr>
          <w:ilvl w:val="0"/>
          <w:numId w:val="101"/>
        </w:numPr>
        <w:spacing w:after="0" w:line="240" w:lineRule="auto"/>
        <w:ind w:left="0"/>
        <w:jc w:val="both"/>
        <w:rPr>
          <w:rFonts w:ascii="Times New Roman" w:hAnsi="Times New Roman" w:cs="Times New Roman"/>
        </w:rPr>
      </w:pPr>
      <w:r w:rsidRPr="00B15DC2">
        <w:rPr>
          <w:rFonts w:ascii="Times New Roman" w:hAnsi="Times New Roman" w:cs="Times New Roman"/>
          <w:i/>
        </w:rPr>
        <w:t>Хрестоматия по музыкальной литературе для 4 класса ДМШ</w:t>
      </w:r>
      <w:r w:rsidRPr="00B15DC2">
        <w:rPr>
          <w:rFonts w:ascii="Times New Roman" w:hAnsi="Times New Roman" w:cs="Times New Roman"/>
        </w:rPr>
        <w:t>. / сост.</w:t>
      </w:r>
      <w:r w:rsidR="002A0ADB">
        <w:rPr>
          <w:rFonts w:ascii="Times New Roman" w:hAnsi="Times New Roman" w:cs="Times New Roman"/>
        </w:rPr>
        <w:t xml:space="preserve"> </w:t>
      </w:r>
      <w:r w:rsidRPr="00B15DC2">
        <w:rPr>
          <w:rFonts w:ascii="Times New Roman" w:hAnsi="Times New Roman" w:cs="Times New Roman"/>
        </w:rPr>
        <w:t>Владимиров В.Н.,</w:t>
      </w:r>
      <w:r w:rsidR="002A0ADB">
        <w:rPr>
          <w:rFonts w:ascii="Times New Roman" w:hAnsi="Times New Roman" w:cs="Times New Roman"/>
        </w:rPr>
        <w:t xml:space="preserve"> </w:t>
      </w:r>
      <w:r w:rsidRPr="00B15DC2">
        <w:rPr>
          <w:rFonts w:ascii="Times New Roman" w:hAnsi="Times New Roman" w:cs="Times New Roman"/>
        </w:rPr>
        <w:t>Лагутин А.М.: Изд-во «Музыка», 1970.</w:t>
      </w:r>
    </w:p>
    <w:p w:rsidR="00EF713B" w:rsidRPr="00B15DC2" w:rsidRDefault="00EF713B" w:rsidP="0038557E">
      <w:pPr>
        <w:pStyle w:val="a7"/>
        <w:numPr>
          <w:ilvl w:val="0"/>
          <w:numId w:val="101"/>
        </w:numPr>
        <w:spacing w:after="0" w:line="240" w:lineRule="auto"/>
        <w:ind w:left="0"/>
        <w:jc w:val="both"/>
        <w:rPr>
          <w:rFonts w:ascii="Times New Roman" w:hAnsi="Times New Roman" w:cs="Times New Roman"/>
          <w:u w:val="single"/>
        </w:rPr>
      </w:pPr>
      <w:r w:rsidRPr="00B15DC2">
        <w:rPr>
          <w:rFonts w:ascii="Times New Roman" w:hAnsi="Times New Roman" w:cs="Times New Roman"/>
          <w:i/>
        </w:rPr>
        <w:t xml:space="preserve">Хрестоматия по музыкальной литературе зарубежных стран для 5 класса ДМШ. </w:t>
      </w:r>
      <w:r w:rsidRPr="00B15DC2">
        <w:rPr>
          <w:rFonts w:ascii="Times New Roman" w:hAnsi="Times New Roman" w:cs="Times New Roman"/>
        </w:rPr>
        <w:t>Составитель Прохорова И.М.: «Музыка», 1990</w:t>
      </w:r>
    </w:p>
    <w:p w:rsidR="00EF713B" w:rsidRPr="00B15DC2" w:rsidRDefault="00EF713B" w:rsidP="0038557E">
      <w:pPr>
        <w:pStyle w:val="a7"/>
        <w:numPr>
          <w:ilvl w:val="0"/>
          <w:numId w:val="101"/>
        </w:numPr>
        <w:spacing w:after="0" w:line="240" w:lineRule="auto"/>
        <w:ind w:left="0"/>
        <w:jc w:val="both"/>
        <w:rPr>
          <w:rFonts w:ascii="Times New Roman" w:hAnsi="Times New Roman" w:cs="Times New Roman"/>
        </w:rPr>
      </w:pPr>
      <w:r w:rsidRPr="00B15DC2">
        <w:rPr>
          <w:rFonts w:ascii="Times New Roman" w:hAnsi="Times New Roman" w:cs="Times New Roman"/>
          <w:i/>
        </w:rPr>
        <w:t>Хрестоматия по русской музыкальной литературе для 6-7 классов ДМШ</w:t>
      </w:r>
      <w:r w:rsidRPr="00B15DC2">
        <w:rPr>
          <w:rFonts w:ascii="Times New Roman" w:hAnsi="Times New Roman" w:cs="Times New Roman"/>
        </w:rPr>
        <w:t>. / сост.</w:t>
      </w:r>
      <w:r w:rsidR="002A0ADB">
        <w:rPr>
          <w:rFonts w:ascii="Times New Roman" w:hAnsi="Times New Roman" w:cs="Times New Roman"/>
        </w:rPr>
        <w:t xml:space="preserve"> </w:t>
      </w:r>
      <w:r w:rsidRPr="00B15DC2">
        <w:rPr>
          <w:rFonts w:ascii="Times New Roman" w:hAnsi="Times New Roman" w:cs="Times New Roman"/>
        </w:rPr>
        <w:t>Смирнова Э.С., Самонов А.М.: Изд-во «Музыка», 1968.</w:t>
      </w:r>
    </w:p>
    <w:p w:rsidR="00EF713B" w:rsidRPr="00B15DC2" w:rsidRDefault="00EF713B" w:rsidP="0038557E">
      <w:pPr>
        <w:pStyle w:val="a7"/>
        <w:numPr>
          <w:ilvl w:val="0"/>
          <w:numId w:val="101"/>
        </w:numPr>
        <w:spacing w:after="0" w:line="240" w:lineRule="auto"/>
        <w:ind w:left="0"/>
        <w:jc w:val="both"/>
        <w:rPr>
          <w:rFonts w:ascii="Times New Roman" w:hAnsi="Times New Roman" w:cs="Times New Roman"/>
        </w:rPr>
      </w:pPr>
      <w:r w:rsidRPr="00B15DC2">
        <w:rPr>
          <w:rFonts w:ascii="Times New Roman" w:hAnsi="Times New Roman" w:cs="Times New Roman"/>
        </w:rPr>
        <w:t>Хрестоматия по музыкальной литературе советского периода для 7 класса ДМШ. Составитель Самонов А.М.: Изд-во «Музыка», 1993.</w:t>
      </w:r>
    </w:p>
    <w:p w:rsidR="00EF713B" w:rsidRPr="00B15DC2" w:rsidRDefault="00EF713B" w:rsidP="0038557E">
      <w:pPr>
        <w:spacing w:after="0" w:line="240" w:lineRule="auto"/>
        <w:jc w:val="center"/>
        <w:rPr>
          <w:rFonts w:ascii="Times New Roman" w:hAnsi="Times New Roman" w:cs="Times New Roman"/>
          <w:b/>
        </w:rPr>
      </w:pPr>
      <w:r w:rsidRPr="00B15DC2">
        <w:rPr>
          <w:rFonts w:ascii="Times New Roman" w:hAnsi="Times New Roman" w:cs="Times New Roman"/>
          <w:b/>
        </w:rPr>
        <w:t>Методическая литература</w:t>
      </w:r>
    </w:p>
    <w:p w:rsidR="00EF713B" w:rsidRPr="00B15DC2" w:rsidRDefault="00EF713B" w:rsidP="0038557E">
      <w:pPr>
        <w:pStyle w:val="a7"/>
        <w:numPr>
          <w:ilvl w:val="0"/>
          <w:numId w:val="102"/>
        </w:numPr>
        <w:spacing w:after="0" w:line="240" w:lineRule="auto"/>
        <w:ind w:left="0"/>
        <w:jc w:val="both"/>
        <w:rPr>
          <w:rFonts w:ascii="Times New Roman" w:hAnsi="Times New Roman" w:cs="Times New Roman"/>
        </w:rPr>
      </w:pPr>
      <w:r w:rsidRPr="00B15DC2">
        <w:rPr>
          <w:rFonts w:ascii="Times New Roman" w:hAnsi="Times New Roman" w:cs="Times New Roman"/>
          <w:i/>
        </w:rPr>
        <w:t>Лагутин А.И</w:t>
      </w:r>
      <w:r w:rsidRPr="00B15DC2">
        <w:rPr>
          <w:rFonts w:ascii="Times New Roman" w:hAnsi="Times New Roman" w:cs="Times New Roman"/>
        </w:rPr>
        <w:t>. Методика преподавания музыкальной литературы в детской музыкальной школе. М.: Изд-во «Музыка», 1982.</w:t>
      </w:r>
    </w:p>
    <w:p w:rsidR="00EF713B" w:rsidRPr="00B15DC2" w:rsidRDefault="00EF713B" w:rsidP="0038557E">
      <w:pPr>
        <w:pStyle w:val="a7"/>
        <w:numPr>
          <w:ilvl w:val="0"/>
          <w:numId w:val="102"/>
        </w:numPr>
        <w:spacing w:after="0" w:line="240" w:lineRule="auto"/>
        <w:ind w:left="0"/>
        <w:jc w:val="both"/>
        <w:rPr>
          <w:rFonts w:ascii="Times New Roman" w:hAnsi="Times New Roman" w:cs="Times New Roman"/>
        </w:rPr>
      </w:pPr>
      <w:r w:rsidRPr="00B15DC2">
        <w:rPr>
          <w:rFonts w:ascii="Times New Roman" w:hAnsi="Times New Roman" w:cs="Times New Roman"/>
          <w:i/>
        </w:rPr>
        <w:t>Лагутин А.И</w:t>
      </w:r>
      <w:r w:rsidRPr="00B15DC2">
        <w:rPr>
          <w:rFonts w:ascii="Times New Roman" w:hAnsi="Times New Roman" w:cs="Times New Roman"/>
        </w:rPr>
        <w:t>.</w:t>
      </w:r>
      <w:r w:rsidR="002A0ADB">
        <w:rPr>
          <w:rFonts w:ascii="Times New Roman" w:hAnsi="Times New Roman" w:cs="Times New Roman"/>
        </w:rPr>
        <w:t xml:space="preserve"> </w:t>
      </w:r>
      <w:r w:rsidRPr="00B15DC2">
        <w:rPr>
          <w:rFonts w:ascii="Times New Roman" w:hAnsi="Times New Roman" w:cs="Times New Roman"/>
        </w:rPr>
        <w:t>Методика преподавания музыкальной литературы в детской музыкальной школе (для музыкальных училищ).М.: Изд-во «Музыка», 2005.</w:t>
      </w:r>
    </w:p>
    <w:p w:rsidR="00EF713B" w:rsidRPr="00B15DC2" w:rsidRDefault="00EF713B" w:rsidP="0038557E">
      <w:pPr>
        <w:pStyle w:val="a7"/>
        <w:numPr>
          <w:ilvl w:val="0"/>
          <w:numId w:val="102"/>
        </w:numPr>
        <w:spacing w:after="0" w:line="240" w:lineRule="auto"/>
        <w:ind w:left="0"/>
        <w:jc w:val="both"/>
        <w:rPr>
          <w:rFonts w:ascii="Times New Roman" w:hAnsi="Times New Roman" w:cs="Times New Roman"/>
        </w:rPr>
      </w:pPr>
      <w:r w:rsidRPr="00B15DC2">
        <w:rPr>
          <w:rFonts w:ascii="Times New Roman" w:hAnsi="Times New Roman" w:cs="Times New Roman"/>
          <w:i/>
        </w:rPr>
        <w:t>Лисянская Е.Б</w:t>
      </w:r>
      <w:r w:rsidRPr="00B15DC2">
        <w:rPr>
          <w:rFonts w:ascii="Times New Roman" w:hAnsi="Times New Roman" w:cs="Times New Roman"/>
        </w:rPr>
        <w:t>. Музыкальная литература: методическое пособие.  Росмэн, 2001</w:t>
      </w:r>
    </w:p>
    <w:p w:rsidR="00EF713B" w:rsidRPr="00B15DC2" w:rsidRDefault="00EF713B" w:rsidP="0038557E">
      <w:pPr>
        <w:pStyle w:val="a7"/>
        <w:numPr>
          <w:ilvl w:val="0"/>
          <w:numId w:val="102"/>
        </w:numPr>
        <w:spacing w:after="0" w:line="240" w:lineRule="auto"/>
        <w:ind w:left="0"/>
        <w:jc w:val="both"/>
        <w:rPr>
          <w:rFonts w:ascii="Times New Roman" w:hAnsi="Times New Roman" w:cs="Times New Roman"/>
        </w:rPr>
      </w:pPr>
      <w:r w:rsidRPr="00B15DC2">
        <w:rPr>
          <w:rFonts w:ascii="Times New Roman" w:hAnsi="Times New Roman" w:cs="Times New Roman"/>
          <w:i/>
        </w:rPr>
        <w:t>Методические записки по вопросам музыкального образования</w:t>
      </w:r>
      <w:r w:rsidRPr="00B15DC2">
        <w:rPr>
          <w:rFonts w:ascii="Times New Roman" w:hAnsi="Times New Roman" w:cs="Times New Roman"/>
        </w:rPr>
        <w:t>. Сб. статей, вып.3. М.: Изд-во «Музыка»,1991.</w:t>
      </w:r>
    </w:p>
    <w:p w:rsidR="00EF713B" w:rsidRPr="00B15DC2" w:rsidRDefault="00EF713B" w:rsidP="0038557E">
      <w:pPr>
        <w:spacing w:after="0" w:line="240" w:lineRule="auto"/>
        <w:jc w:val="center"/>
        <w:rPr>
          <w:rFonts w:ascii="Times New Roman" w:hAnsi="Times New Roman" w:cs="Times New Roman"/>
          <w:b/>
        </w:rPr>
      </w:pPr>
      <w:r w:rsidRPr="00B15DC2">
        <w:rPr>
          <w:rFonts w:ascii="Times New Roman" w:hAnsi="Times New Roman" w:cs="Times New Roman"/>
          <w:b/>
        </w:rPr>
        <w:t>Рекомендуемая дополнительная литература</w:t>
      </w:r>
    </w:p>
    <w:p w:rsidR="00EF713B" w:rsidRPr="00B15DC2" w:rsidRDefault="00EF713B" w:rsidP="0038557E">
      <w:pPr>
        <w:pStyle w:val="a7"/>
        <w:numPr>
          <w:ilvl w:val="0"/>
          <w:numId w:val="103"/>
        </w:numPr>
        <w:spacing w:after="0" w:line="240" w:lineRule="auto"/>
        <w:ind w:left="0"/>
        <w:jc w:val="both"/>
        <w:rPr>
          <w:rFonts w:ascii="Times New Roman" w:hAnsi="Times New Roman" w:cs="Times New Roman"/>
        </w:rPr>
      </w:pPr>
      <w:r w:rsidRPr="00B15DC2">
        <w:rPr>
          <w:rFonts w:ascii="Times New Roman" w:hAnsi="Times New Roman" w:cs="Times New Roman"/>
          <w:i/>
        </w:rPr>
        <w:t>Всеобщая история музыки</w:t>
      </w:r>
      <w:r w:rsidRPr="00B15DC2">
        <w:rPr>
          <w:rFonts w:ascii="Times New Roman" w:hAnsi="Times New Roman" w:cs="Times New Roman"/>
        </w:rPr>
        <w:t xml:space="preserve"> /авт.-сост. А.</w:t>
      </w:r>
      <w:r w:rsidR="002A0ADB">
        <w:rPr>
          <w:rFonts w:ascii="Times New Roman" w:hAnsi="Times New Roman" w:cs="Times New Roman"/>
        </w:rPr>
        <w:t xml:space="preserve"> </w:t>
      </w:r>
      <w:r w:rsidRPr="00B15DC2">
        <w:rPr>
          <w:rFonts w:ascii="Times New Roman" w:hAnsi="Times New Roman" w:cs="Times New Roman"/>
        </w:rPr>
        <w:t>Минакова, С. Минаков. М.:</w:t>
      </w:r>
      <w:r w:rsidR="002A0ADB">
        <w:rPr>
          <w:rFonts w:ascii="Times New Roman" w:hAnsi="Times New Roman" w:cs="Times New Roman"/>
        </w:rPr>
        <w:t xml:space="preserve"> </w:t>
      </w:r>
      <w:r w:rsidRPr="00B15DC2">
        <w:rPr>
          <w:rFonts w:ascii="Times New Roman" w:hAnsi="Times New Roman" w:cs="Times New Roman"/>
        </w:rPr>
        <w:t>Изд-во Эксмо, 2009.</w:t>
      </w:r>
    </w:p>
    <w:p w:rsidR="00EF713B" w:rsidRPr="00B15DC2" w:rsidRDefault="00EF713B" w:rsidP="0038557E">
      <w:pPr>
        <w:pStyle w:val="a7"/>
        <w:numPr>
          <w:ilvl w:val="0"/>
          <w:numId w:val="103"/>
        </w:numPr>
        <w:spacing w:after="0" w:line="240" w:lineRule="auto"/>
        <w:ind w:left="0"/>
        <w:jc w:val="both"/>
        <w:rPr>
          <w:rFonts w:ascii="Times New Roman" w:hAnsi="Times New Roman" w:cs="Times New Roman"/>
        </w:rPr>
      </w:pPr>
      <w:r w:rsidRPr="00B15DC2">
        <w:rPr>
          <w:rFonts w:ascii="Times New Roman" w:hAnsi="Times New Roman" w:cs="Times New Roman"/>
          <w:i/>
        </w:rPr>
        <w:t>Жизни великих музыкантов. Эпоха творчества</w:t>
      </w:r>
      <w:r w:rsidRPr="00B15DC2">
        <w:rPr>
          <w:rFonts w:ascii="Times New Roman" w:hAnsi="Times New Roman" w:cs="Times New Roman"/>
        </w:rPr>
        <w:t>:</w:t>
      </w:r>
    </w:p>
    <w:p w:rsidR="00EF713B" w:rsidRPr="00B15DC2" w:rsidRDefault="00EF713B" w:rsidP="0038557E">
      <w:pPr>
        <w:spacing w:after="0" w:line="240" w:lineRule="auto"/>
        <w:jc w:val="both"/>
        <w:rPr>
          <w:rFonts w:ascii="Times New Roman" w:hAnsi="Times New Roman" w:cs="Times New Roman"/>
        </w:rPr>
      </w:pPr>
      <w:r w:rsidRPr="00B15DC2">
        <w:rPr>
          <w:rFonts w:ascii="Times New Roman" w:hAnsi="Times New Roman" w:cs="Times New Roman"/>
        </w:rPr>
        <w:t>вып.1 – Роланд Вернон. А. Вивальди, И.С</w:t>
      </w:r>
      <w:r w:rsidR="002A0ADB">
        <w:rPr>
          <w:rFonts w:ascii="Times New Roman" w:hAnsi="Times New Roman" w:cs="Times New Roman"/>
        </w:rPr>
        <w:t xml:space="preserve"> </w:t>
      </w:r>
      <w:r w:rsidRPr="00B15DC2">
        <w:rPr>
          <w:rFonts w:ascii="Times New Roman" w:hAnsi="Times New Roman" w:cs="Times New Roman"/>
        </w:rPr>
        <w:t>.Бах, В.А.</w:t>
      </w:r>
      <w:r w:rsidR="002A0ADB">
        <w:rPr>
          <w:rFonts w:ascii="Times New Roman" w:hAnsi="Times New Roman" w:cs="Times New Roman"/>
        </w:rPr>
        <w:t xml:space="preserve"> </w:t>
      </w:r>
      <w:r w:rsidRPr="00B15DC2">
        <w:rPr>
          <w:rFonts w:ascii="Times New Roman" w:hAnsi="Times New Roman" w:cs="Times New Roman"/>
        </w:rPr>
        <w:t>Моцарт, Л.</w:t>
      </w:r>
      <w:r w:rsidR="002A0ADB">
        <w:rPr>
          <w:rFonts w:ascii="Times New Roman" w:hAnsi="Times New Roman" w:cs="Times New Roman"/>
        </w:rPr>
        <w:t xml:space="preserve"> </w:t>
      </w:r>
      <w:r w:rsidRPr="00B15DC2">
        <w:rPr>
          <w:rFonts w:ascii="Times New Roman" w:hAnsi="Times New Roman" w:cs="Times New Roman"/>
        </w:rPr>
        <w:t>Бетховен;</w:t>
      </w:r>
    </w:p>
    <w:p w:rsidR="00EF713B" w:rsidRPr="00B15DC2" w:rsidRDefault="00EF713B" w:rsidP="0038557E">
      <w:pPr>
        <w:spacing w:after="0" w:line="240" w:lineRule="auto"/>
        <w:jc w:val="both"/>
        <w:rPr>
          <w:rFonts w:ascii="Times New Roman" w:hAnsi="Times New Roman" w:cs="Times New Roman"/>
        </w:rPr>
      </w:pPr>
      <w:r w:rsidRPr="00B15DC2">
        <w:rPr>
          <w:rFonts w:ascii="Times New Roman" w:hAnsi="Times New Roman" w:cs="Times New Roman"/>
        </w:rPr>
        <w:t>вып.2 – Роланд Вернон. Ф.Шопен, Дж.Верди, Дж.</w:t>
      </w:r>
      <w:r w:rsidR="002A0ADB">
        <w:rPr>
          <w:rFonts w:ascii="Times New Roman" w:hAnsi="Times New Roman" w:cs="Times New Roman"/>
        </w:rPr>
        <w:t xml:space="preserve"> </w:t>
      </w:r>
      <w:r w:rsidRPr="00B15DC2">
        <w:rPr>
          <w:rFonts w:ascii="Times New Roman" w:hAnsi="Times New Roman" w:cs="Times New Roman"/>
        </w:rPr>
        <w:t>Гершвин, И.</w:t>
      </w:r>
      <w:r w:rsidR="002A0ADB">
        <w:rPr>
          <w:rFonts w:ascii="Times New Roman" w:hAnsi="Times New Roman" w:cs="Times New Roman"/>
        </w:rPr>
        <w:t xml:space="preserve"> </w:t>
      </w:r>
      <w:r w:rsidRPr="00B15DC2">
        <w:rPr>
          <w:rFonts w:ascii="Times New Roman" w:hAnsi="Times New Roman" w:cs="Times New Roman"/>
        </w:rPr>
        <w:t>Стравинский;</w:t>
      </w:r>
    </w:p>
    <w:p w:rsidR="00EF713B" w:rsidRPr="00B15DC2" w:rsidRDefault="00EF713B" w:rsidP="0038557E">
      <w:pPr>
        <w:spacing w:after="0" w:line="240" w:lineRule="auto"/>
        <w:jc w:val="both"/>
        <w:rPr>
          <w:rFonts w:ascii="Times New Roman" w:hAnsi="Times New Roman" w:cs="Times New Roman"/>
        </w:rPr>
      </w:pPr>
      <w:r w:rsidRPr="00B15DC2">
        <w:rPr>
          <w:rFonts w:ascii="Times New Roman" w:hAnsi="Times New Roman" w:cs="Times New Roman"/>
        </w:rPr>
        <w:t>вып.3 – Николай Осипов. М.</w:t>
      </w:r>
      <w:r w:rsidR="002A0ADB">
        <w:rPr>
          <w:rFonts w:ascii="Times New Roman" w:hAnsi="Times New Roman" w:cs="Times New Roman"/>
        </w:rPr>
        <w:t xml:space="preserve"> </w:t>
      </w:r>
      <w:r w:rsidRPr="00B15DC2">
        <w:rPr>
          <w:rFonts w:ascii="Times New Roman" w:hAnsi="Times New Roman" w:cs="Times New Roman"/>
        </w:rPr>
        <w:t>Глинка, П.</w:t>
      </w:r>
      <w:r w:rsidR="002A0ADB">
        <w:rPr>
          <w:rFonts w:ascii="Times New Roman" w:hAnsi="Times New Roman" w:cs="Times New Roman"/>
        </w:rPr>
        <w:t xml:space="preserve"> </w:t>
      </w:r>
      <w:r w:rsidRPr="00B15DC2">
        <w:rPr>
          <w:rFonts w:ascii="Times New Roman" w:hAnsi="Times New Roman" w:cs="Times New Roman"/>
        </w:rPr>
        <w:t>Чайковский, М.</w:t>
      </w:r>
      <w:r w:rsidR="002A0ADB">
        <w:rPr>
          <w:rFonts w:ascii="Times New Roman" w:hAnsi="Times New Roman" w:cs="Times New Roman"/>
        </w:rPr>
        <w:t xml:space="preserve"> </w:t>
      </w:r>
      <w:r w:rsidRPr="00B15DC2">
        <w:rPr>
          <w:rFonts w:ascii="Times New Roman" w:hAnsi="Times New Roman" w:cs="Times New Roman"/>
        </w:rPr>
        <w:t>Мусоргский, Н.</w:t>
      </w:r>
      <w:r w:rsidR="002A0ADB">
        <w:rPr>
          <w:rFonts w:ascii="Times New Roman" w:hAnsi="Times New Roman" w:cs="Times New Roman"/>
        </w:rPr>
        <w:t xml:space="preserve"> </w:t>
      </w:r>
      <w:r w:rsidRPr="00B15DC2">
        <w:rPr>
          <w:rFonts w:ascii="Times New Roman" w:hAnsi="Times New Roman" w:cs="Times New Roman"/>
        </w:rPr>
        <w:t>Римский-Корсаков. Изд-во «Поматур».</w:t>
      </w:r>
    </w:p>
    <w:p w:rsidR="00772D89" w:rsidRDefault="00772D89" w:rsidP="00F12C09">
      <w:pPr>
        <w:spacing w:after="0" w:line="240" w:lineRule="auto"/>
        <w:jc w:val="center"/>
        <w:rPr>
          <w:rFonts w:ascii="Times New Roman" w:hAnsi="Times New Roman" w:cs="Times New Roman"/>
          <w:b/>
          <w:spacing w:val="-2"/>
          <w:sz w:val="28"/>
          <w:szCs w:val="28"/>
        </w:rPr>
      </w:pPr>
    </w:p>
    <w:p w:rsidR="00AF4694" w:rsidRDefault="00AF4694" w:rsidP="00772D89">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772D89">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772D89">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772D89">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772D89">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772D89">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772D89">
      <w:pPr>
        <w:shd w:val="clear" w:color="auto" w:fill="FFFFFF"/>
        <w:tabs>
          <w:tab w:val="left" w:pos="2552"/>
        </w:tabs>
        <w:spacing w:after="0" w:line="240" w:lineRule="auto"/>
        <w:ind w:firstLine="245"/>
        <w:jc w:val="center"/>
        <w:rPr>
          <w:rFonts w:ascii="Times New Roman" w:hAnsi="Times New Roman" w:cs="Times New Roman"/>
          <w:sz w:val="24"/>
          <w:szCs w:val="24"/>
        </w:rPr>
      </w:pPr>
    </w:p>
    <w:p w:rsidR="00772D89" w:rsidRPr="00772D89" w:rsidRDefault="00772D89" w:rsidP="002A0ADB">
      <w:pPr>
        <w:shd w:val="clear" w:color="auto" w:fill="FFFFFF"/>
        <w:tabs>
          <w:tab w:val="left" w:pos="2552"/>
        </w:tabs>
        <w:spacing w:after="0" w:line="240" w:lineRule="auto"/>
        <w:ind w:firstLine="245"/>
        <w:jc w:val="center"/>
        <w:rPr>
          <w:rFonts w:ascii="Times New Roman" w:hAnsi="Times New Roman" w:cs="Times New Roman"/>
          <w:sz w:val="24"/>
          <w:szCs w:val="24"/>
        </w:rPr>
      </w:pPr>
      <w:r w:rsidRPr="00772D89">
        <w:rPr>
          <w:rFonts w:ascii="Times New Roman" w:hAnsi="Times New Roman" w:cs="Times New Roman"/>
          <w:sz w:val="24"/>
          <w:szCs w:val="24"/>
        </w:rPr>
        <w:t>ДОПОЛНИТЕЛЬНАЯ ПРЕДПРОФЕССИОНАЛЬНАЯ ПРОГРАММА В ОБЛАСТИ</w:t>
      </w:r>
      <w:r w:rsidR="002A0ADB">
        <w:rPr>
          <w:rFonts w:ascii="Times New Roman" w:hAnsi="Times New Roman" w:cs="Times New Roman"/>
          <w:sz w:val="24"/>
          <w:szCs w:val="24"/>
        </w:rPr>
        <w:t xml:space="preserve"> </w:t>
      </w:r>
      <w:r w:rsidRPr="00772D89">
        <w:rPr>
          <w:rFonts w:ascii="Times New Roman" w:hAnsi="Times New Roman" w:cs="Times New Roman"/>
          <w:sz w:val="24"/>
          <w:szCs w:val="24"/>
        </w:rPr>
        <w:t>МУЗЫКАЛЬНОГО ИСКУССТВА</w:t>
      </w:r>
    </w:p>
    <w:p w:rsidR="00772D89" w:rsidRPr="00772D89" w:rsidRDefault="00772D89" w:rsidP="00772D89">
      <w:pPr>
        <w:shd w:val="clear" w:color="auto" w:fill="FFFFFF"/>
        <w:spacing w:after="0" w:line="240" w:lineRule="auto"/>
        <w:jc w:val="center"/>
        <w:rPr>
          <w:rFonts w:ascii="Times New Roman" w:hAnsi="Times New Roman" w:cs="Times New Roman"/>
          <w:b/>
          <w:bCs/>
          <w:sz w:val="24"/>
          <w:szCs w:val="24"/>
        </w:rPr>
      </w:pPr>
      <w:r w:rsidRPr="00772D89">
        <w:rPr>
          <w:rFonts w:ascii="Times New Roman" w:hAnsi="Times New Roman" w:cs="Times New Roman"/>
          <w:b/>
          <w:bCs/>
          <w:sz w:val="24"/>
          <w:szCs w:val="24"/>
        </w:rPr>
        <w:t xml:space="preserve">  «</w:t>
      </w:r>
      <w:r w:rsidRPr="00772D89">
        <w:rPr>
          <w:rFonts w:ascii="Times New Roman" w:hAnsi="Times New Roman" w:cs="Times New Roman"/>
          <w:sz w:val="24"/>
          <w:szCs w:val="24"/>
        </w:rPr>
        <w:t>НАРОДНЫЕ ИНСТРУМЕНТЫ</w:t>
      </w:r>
      <w:r w:rsidRPr="00772D89">
        <w:rPr>
          <w:rFonts w:ascii="Times New Roman" w:hAnsi="Times New Roman" w:cs="Times New Roman"/>
          <w:b/>
          <w:bCs/>
          <w:sz w:val="24"/>
          <w:szCs w:val="24"/>
        </w:rPr>
        <w:t>»</w:t>
      </w:r>
    </w:p>
    <w:p w:rsidR="00772D89" w:rsidRPr="00772D89" w:rsidRDefault="00772D89" w:rsidP="00772D89">
      <w:pPr>
        <w:shd w:val="clear" w:color="auto" w:fill="FFFFFF"/>
        <w:spacing w:after="0" w:line="240" w:lineRule="auto"/>
        <w:jc w:val="center"/>
        <w:rPr>
          <w:rFonts w:ascii="Times New Roman" w:hAnsi="Times New Roman" w:cs="Times New Roman"/>
          <w:b/>
          <w:bCs/>
          <w:sz w:val="24"/>
          <w:szCs w:val="24"/>
        </w:rPr>
      </w:pPr>
    </w:p>
    <w:p w:rsidR="00772D89" w:rsidRPr="00772D89" w:rsidRDefault="00772D89" w:rsidP="00772D89">
      <w:pPr>
        <w:shd w:val="clear" w:color="auto" w:fill="FFFFFF"/>
        <w:spacing w:after="0" w:line="240" w:lineRule="auto"/>
        <w:jc w:val="center"/>
        <w:rPr>
          <w:rFonts w:ascii="Times New Roman" w:hAnsi="Times New Roman" w:cs="Times New Roman"/>
          <w:b/>
          <w:bCs/>
          <w:sz w:val="24"/>
          <w:szCs w:val="24"/>
        </w:rPr>
      </w:pPr>
    </w:p>
    <w:p w:rsidR="00772D89" w:rsidRPr="00772D89" w:rsidRDefault="00772D89" w:rsidP="00772D89">
      <w:pPr>
        <w:shd w:val="clear" w:color="auto" w:fill="FFFFFF"/>
        <w:spacing w:after="0" w:line="240" w:lineRule="auto"/>
        <w:ind w:hanging="989"/>
        <w:jc w:val="center"/>
        <w:rPr>
          <w:rFonts w:ascii="Times New Roman" w:hAnsi="Times New Roman" w:cs="Times New Roman"/>
          <w:sz w:val="24"/>
          <w:szCs w:val="24"/>
        </w:rPr>
      </w:pPr>
    </w:p>
    <w:p w:rsidR="006E7D5A" w:rsidRPr="00D2153E" w:rsidRDefault="006E7D5A" w:rsidP="006E7D5A">
      <w:pPr>
        <w:shd w:val="clear" w:color="auto" w:fill="FFFFFF"/>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 xml:space="preserve">Предметная область </w:t>
      </w:r>
      <w:r w:rsidRPr="00D2153E">
        <w:rPr>
          <w:rFonts w:ascii="Times New Roman" w:hAnsi="Times New Roman" w:cs="Times New Roman"/>
          <w:b/>
          <w:bCs/>
          <w:sz w:val="24"/>
          <w:szCs w:val="24"/>
        </w:rPr>
        <w:t xml:space="preserve">ПО.01. </w:t>
      </w:r>
      <w:r w:rsidRPr="00D2153E">
        <w:rPr>
          <w:rFonts w:ascii="Times New Roman" w:hAnsi="Times New Roman" w:cs="Times New Roman"/>
          <w:sz w:val="24"/>
          <w:szCs w:val="24"/>
        </w:rPr>
        <w:t>МУЗЫКАЛЬНОЕ ИСПОЛНИТЕЛЬСТВО</w:t>
      </w:r>
    </w:p>
    <w:p w:rsidR="00772D89" w:rsidRPr="00772D89" w:rsidRDefault="00772D89" w:rsidP="00772D89">
      <w:pPr>
        <w:shd w:val="clear" w:color="auto" w:fill="FFFFFF"/>
        <w:spacing w:after="0" w:line="240" w:lineRule="auto"/>
        <w:ind w:hanging="989"/>
        <w:jc w:val="center"/>
        <w:rPr>
          <w:rFonts w:ascii="Times New Roman" w:hAnsi="Times New Roman" w:cs="Times New Roman"/>
          <w:sz w:val="24"/>
          <w:szCs w:val="24"/>
        </w:rPr>
      </w:pPr>
      <w:r w:rsidRPr="00772D89">
        <w:rPr>
          <w:rFonts w:ascii="Times New Roman" w:hAnsi="Times New Roman" w:cs="Times New Roman"/>
          <w:sz w:val="24"/>
          <w:szCs w:val="24"/>
        </w:rPr>
        <w:t xml:space="preserve">Рабочая программа по учебному предмету </w:t>
      </w:r>
    </w:p>
    <w:p w:rsidR="00772D89" w:rsidRPr="00772D89" w:rsidRDefault="00772D89" w:rsidP="00772D89">
      <w:pPr>
        <w:shd w:val="clear" w:color="auto" w:fill="FFFFFF"/>
        <w:spacing w:after="0" w:line="240" w:lineRule="auto"/>
        <w:ind w:hanging="989"/>
        <w:jc w:val="center"/>
        <w:rPr>
          <w:rFonts w:ascii="Times New Roman" w:hAnsi="Times New Roman" w:cs="Times New Roman"/>
          <w:b/>
          <w:bCs/>
          <w:sz w:val="24"/>
          <w:szCs w:val="24"/>
        </w:rPr>
      </w:pPr>
    </w:p>
    <w:p w:rsidR="00772D89" w:rsidRPr="00772D89" w:rsidRDefault="00772D89" w:rsidP="00772D89">
      <w:pPr>
        <w:shd w:val="clear" w:color="auto" w:fill="FFFFFF"/>
        <w:spacing w:after="0" w:line="240" w:lineRule="auto"/>
        <w:ind w:hanging="989"/>
        <w:jc w:val="center"/>
        <w:rPr>
          <w:rFonts w:ascii="Times New Roman" w:hAnsi="Times New Roman" w:cs="Times New Roman"/>
          <w:b/>
          <w:bCs/>
          <w:sz w:val="24"/>
          <w:szCs w:val="24"/>
        </w:rPr>
      </w:pPr>
      <w:r w:rsidRPr="00772D89">
        <w:rPr>
          <w:rFonts w:ascii="Times New Roman" w:hAnsi="Times New Roman" w:cs="Times New Roman"/>
          <w:b/>
          <w:bCs/>
          <w:sz w:val="24"/>
          <w:szCs w:val="24"/>
        </w:rPr>
        <w:t xml:space="preserve">ПО.01.УП.02. </w:t>
      </w:r>
      <w:r w:rsidRPr="00772D89">
        <w:rPr>
          <w:rFonts w:ascii="Times New Roman" w:hAnsi="Times New Roman" w:cs="Times New Roman"/>
          <w:sz w:val="24"/>
          <w:szCs w:val="24"/>
        </w:rPr>
        <w:t>АНСАМБЛЬ</w:t>
      </w:r>
    </w:p>
    <w:p w:rsidR="00772D89" w:rsidRPr="00772D89" w:rsidRDefault="00772D89" w:rsidP="00772D89">
      <w:pPr>
        <w:shd w:val="clear" w:color="auto" w:fill="FFFFFF"/>
        <w:spacing w:after="0" w:line="240" w:lineRule="auto"/>
        <w:ind w:hanging="989"/>
        <w:jc w:val="center"/>
        <w:rPr>
          <w:rFonts w:ascii="Times New Roman" w:hAnsi="Times New Roman" w:cs="Times New Roman"/>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Default="00772D89" w:rsidP="00772D89">
      <w:pPr>
        <w:spacing w:after="0" w:line="240" w:lineRule="auto"/>
        <w:jc w:val="center"/>
        <w:rPr>
          <w:rFonts w:ascii="Times New Roman" w:hAnsi="Times New Roman" w:cs="Times New Roman"/>
          <w:b/>
          <w:spacing w:val="-2"/>
          <w:sz w:val="24"/>
          <w:szCs w:val="24"/>
        </w:rPr>
      </w:pPr>
    </w:p>
    <w:p w:rsidR="00772D89" w:rsidRDefault="00772D89" w:rsidP="00772D89">
      <w:pPr>
        <w:spacing w:after="0" w:line="240" w:lineRule="auto"/>
        <w:jc w:val="center"/>
        <w:rPr>
          <w:rFonts w:ascii="Times New Roman" w:hAnsi="Times New Roman" w:cs="Times New Roman"/>
          <w:b/>
          <w:spacing w:val="-2"/>
          <w:sz w:val="24"/>
          <w:szCs w:val="24"/>
        </w:rPr>
      </w:pPr>
    </w:p>
    <w:p w:rsidR="00772D89" w:rsidRDefault="00772D89" w:rsidP="00772D89">
      <w:pPr>
        <w:spacing w:after="0" w:line="240" w:lineRule="auto"/>
        <w:jc w:val="center"/>
        <w:rPr>
          <w:rFonts w:ascii="Times New Roman" w:hAnsi="Times New Roman" w:cs="Times New Roman"/>
          <w:b/>
          <w:spacing w:val="-2"/>
          <w:sz w:val="24"/>
          <w:szCs w:val="24"/>
        </w:rPr>
      </w:pPr>
    </w:p>
    <w:p w:rsidR="00772D89" w:rsidRDefault="00772D89" w:rsidP="00772D89">
      <w:pPr>
        <w:spacing w:after="0" w:line="240" w:lineRule="auto"/>
        <w:jc w:val="center"/>
        <w:rPr>
          <w:rFonts w:ascii="Times New Roman" w:hAnsi="Times New Roman" w:cs="Times New Roman"/>
          <w:b/>
          <w:spacing w:val="-2"/>
          <w:sz w:val="24"/>
          <w:szCs w:val="24"/>
        </w:rPr>
      </w:pPr>
    </w:p>
    <w:p w:rsidR="00772D89" w:rsidRDefault="00772D89" w:rsidP="00772D89">
      <w:pPr>
        <w:spacing w:after="0" w:line="240" w:lineRule="auto"/>
        <w:jc w:val="center"/>
        <w:rPr>
          <w:rFonts w:ascii="Times New Roman" w:hAnsi="Times New Roman" w:cs="Times New Roman"/>
          <w:b/>
          <w:spacing w:val="-2"/>
          <w:sz w:val="24"/>
          <w:szCs w:val="24"/>
        </w:rPr>
      </w:pPr>
    </w:p>
    <w:p w:rsidR="00772D89" w:rsidRDefault="00772D89" w:rsidP="00772D89">
      <w:pPr>
        <w:spacing w:after="0" w:line="240" w:lineRule="auto"/>
        <w:jc w:val="center"/>
        <w:rPr>
          <w:rFonts w:ascii="Times New Roman" w:hAnsi="Times New Roman" w:cs="Times New Roman"/>
          <w:b/>
          <w:spacing w:val="-2"/>
          <w:sz w:val="24"/>
          <w:szCs w:val="24"/>
        </w:rPr>
      </w:pPr>
    </w:p>
    <w:p w:rsidR="00772D89" w:rsidRPr="00772D89" w:rsidRDefault="00772D89" w:rsidP="00772D89">
      <w:pPr>
        <w:spacing w:after="0" w:line="240" w:lineRule="auto"/>
        <w:ind w:firstLine="708"/>
        <w:jc w:val="both"/>
        <w:rPr>
          <w:rFonts w:ascii="Times New Roman" w:hAnsi="Times New Roman" w:cs="Times New Roman"/>
          <w:b/>
          <w:sz w:val="24"/>
          <w:szCs w:val="24"/>
        </w:rPr>
      </w:pPr>
      <w:r w:rsidRPr="00772D89">
        <w:rPr>
          <w:rFonts w:ascii="Times New Roman" w:hAnsi="Times New Roman" w:cs="Times New Roman"/>
          <w:b/>
          <w:sz w:val="24"/>
          <w:szCs w:val="24"/>
        </w:rPr>
        <w:t>Структура программы учебного предмета</w:t>
      </w:r>
    </w:p>
    <w:p w:rsidR="00772D89" w:rsidRPr="00772D89" w:rsidRDefault="00772D89" w:rsidP="00772D89">
      <w:pPr>
        <w:spacing w:after="0" w:line="240" w:lineRule="auto"/>
        <w:ind w:firstLine="708"/>
        <w:jc w:val="both"/>
        <w:rPr>
          <w:rFonts w:ascii="Times New Roman" w:hAnsi="Times New Roman" w:cs="Times New Roman"/>
          <w:b/>
          <w:sz w:val="24"/>
          <w:szCs w:val="24"/>
        </w:rPr>
      </w:pP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I.</w:t>
      </w:r>
      <w:r w:rsidRPr="00772D89">
        <w:rPr>
          <w:rFonts w:ascii="Times New Roman" w:hAnsi="Times New Roman" w:cs="Times New Roman"/>
          <w:b/>
          <w:sz w:val="24"/>
          <w:szCs w:val="24"/>
        </w:rPr>
        <w:tab/>
        <w:t>Пояснительная записка</w:t>
      </w:r>
      <w:r w:rsidRPr="00772D89">
        <w:rPr>
          <w:rFonts w:ascii="Times New Roman" w:hAnsi="Times New Roman" w:cs="Times New Roman"/>
          <w:b/>
          <w:sz w:val="24"/>
          <w:szCs w:val="24"/>
        </w:rPr>
        <w:tab/>
      </w:r>
      <w:r w:rsidRPr="00772D89">
        <w:rPr>
          <w:rFonts w:ascii="Times New Roman" w:hAnsi="Times New Roman" w:cs="Times New Roman"/>
          <w:b/>
          <w:sz w:val="24"/>
          <w:szCs w:val="24"/>
        </w:rPr>
        <w:tab/>
      </w:r>
      <w:r w:rsidRPr="00772D89">
        <w:rPr>
          <w:rFonts w:ascii="Times New Roman" w:hAnsi="Times New Roman" w:cs="Times New Roman"/>
          <w:b/>
          <w:sz w:val="24"/>
          <w:szCs w:val="24"/>
        </w:rPr>
        <w:tab/>
      </w:r>
      <w:r w:rsidRPr="00772D89">
        <w:rPr>
          <w:rFonts w:ascii="Times New Roman" w:hAnsi="Times New Roman" w:cs="Times New Roman"/>
          <w:b/>
          <w:sz w:val="24"/>
          <w:szCs w:val="24"/>
        </w:rPr>
        <w:tab/>
      </w:r>
      <w:r w:rsidRPr="00772D89">
        <w:rPr>
          <w:rFonts w:ascii="Times New Roman" w:hAnsi="Times New Roman" w:cs="Times New Roman"/>
          <w:b/>
          <w:sz w:val="24"/>
          <w:szCs w:val="24"/>
        </w:rPr>
        <w:tab/>
      </w:r>
      <w:r w:rsidRPr="00772D89">
        <w:rPr>
          <w:rFonts w:ascii="Times New Roman" w:hAnsi="Times New Roman" w:cs="Times New Roman"/>
          <w:b/>
          <w:sz w:val="24"/>
          <w:szCs w:val="24"/>
        </w:rPr>
        <w:tab/>
      </w:r>
      <w:r w:rsidRPr="00772D89">
        <w:rPr>
          <w:rFonts w:ascii="Times New Roman" w:hAnsi="Times New Roman" w:cs="Times New Roman"/>
          <w:b/>
          <w:sz w:val="24"/>
          <w:szCs w:val="24"/>
        </w:rPr>
        <w:tab/>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Характеристика учебного предмета, его место и роль в образовательном процессе;</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Срок реализации учебного предмета;</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Объем учебного времени, предусмотренный учебным планом образовательного   учреждения на реализацию учебного предмета;</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Форма проведения учебных аудиторных занятий;</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Цель и задачи учебного предмета;</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Обоснование структуры программы учебного предмета;</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xml:space="preserve">- Методы обучения; </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Описание материально-технических условий реализации учебного предмета;</w:t>
      </w:r>
    </w:p>
    <w:p w:rsidR="00772D89" w:rsidRPr="00772D89" w:rsidRDefault="00772D89" w:rsidP="00772D89">
      <w:pPr>
        <w:pStyle w:val="aff1"/>
        <w:rPr>
          <w:rFonts w:ascii="Times New Roman" w:hAnsi="Times New Roman" w:cs="Times New Roman"/>
          <w:i/>
        </w:rPr>
      </w:pPr>
    </w:p>
    <w:p w:rsidR="00772D89" w:rsidRPr="00772D89" w:rsidRDefault="00772D89" w:rsidP="00772D89">
      <w:pPr>
        <w:spacing w:after="0" w:line="240" w:lineRule="auto"/>
        <w:rPr>
          <w:rFonts w:ascii="Times New Roman" w:hAnsi="Times New Roman" w:cs="Times New Roman"/>
          <w:b/>
          <w:sz w:val="24"/>
          <w:szCs w:val="24"/>
        </w:rPr>
      </w:pPr>
      <w:r w:rsidRPr="00772D89">
        <w:rPr>
          <w:rFonts w:ascii="Times New Roman" w:hAnsi="Times New Roman" w:cs="Times New Roman"/>
          <w:b/>
          <w:sz w:val="24"/>
          <w:szCs w:val="24"/>
        </w:rPr>
        <w:t>II.</w:t>
      </w:r>
      <w:r w:rsidRPr="00772D89">
        <w:rPr>
          <w:rFonts w:ascii="Times New Roman" w:hAnsi="Times New Roman" w:cs="Times New Roman"/>
          <w:b/>
          <w:sz w:val="24"/>
          <w:szCs w:val="24"/>
        </w:rPr>
        <w:tab/>
        <w:t>Содержание учебного предмета</w:t>
      </w:r>
      <w:r w:rsidRPr="00772D89">
        <w:rPr>
          <w:rFonts w:ascii="Times New Roman" w:hAnsi="Times New Roman" w:cs="Times New Roman"/>
          <w:b/>
          <w:sz w:val="24"/>
          <w:szCs w:val="24"/>
        </w:rPr>
        <w:tab/>
      </w:r>
      <w:r w:rsidRPr="00772D89">
        <w:rPr>
          <w:rFonts w:ascii="Times New Roman" w:hAnsi="Times New Roman" w:cs="Times New Roman"/>
          <w:b/>
          <w:sz w:val="24"/>
          <w:szCs w:val="24"/>
        </w:rPr>
        <w:tab/>
      </w:r>
      <w:r w:rsidRPr="00772D89">
        <w:rPr>
          <w:rFonts w:ascii="Times New Roman" w:hAnsi="Times New Roman" w:cs="Times New Roman"/>
          <w:b/>
          <w:sz w:val="24"/>
          <w:szCs w:val="24"/>
        </w:rPr>
        <w:tab/>
      </w:r>
      <w:r w:rsidRPr="00772D89">
        <w:rPr>
          <w:rFonts w:ascii="Times New Roman" w:hAnsi="Times New Roman" w:cs="Times New Roman"/>
          <w:b/>
          <w:sz w:val="24"/>
          <w:szCs w:val="24"/>
        </w:rPr>
        <w:tab/>
      </w:r>
      <w:r w:rsidRPr="00772D89">
        <w:rPr>
          <w:rFonts w:ascii="Times New Roman" w:hAnsi="Times New Roman" w:cs="Times New Roman"/>
          <w:b/>
          <w:sz w:val="24"/>
          <w:szCs w:val="24"/>
        </w:rPr>
        <w:tab/>
      </w:r>
      <w:r w:rsidRPr="00772D89">
        <w:rPr>
          <w:rFonts w:ascii="Times New Roman" w:hAnsi="Times New Roman" w:cs="Times New Roman"/>
          <w:b/>
          <w:sz w:val="24"/>
          <w:szCs w:val="24"/>
        </w:rPr>
        <w:tab/>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Сведения о затратах учебного времени;</w:t>
      </w:r>
    </w:p>
    <w:p w:rsidR="00772D89" w:rsidRPr="00772D89" w:rsidRDefault="00772D89" w:rsidP="00772D89">
      <w:pPr>
        <w:pStyle w:val="aff1"/>
        <w:rPr>
          <w:rFonts w:ascii="Times New Roman" w:hAnsi="Times New Roman" w:cs="Times New Roman"/>
          <w:bCs/>
          <w:i/>
        </w:rPr>
      </w:pPr>
      <w:r w:rsidRPr="00772D89">
        <w:rPr>
          <w:rFonts w:ascii="Times New Roman" w:hAnsi="Times New Roman" w:cs="Times New Roman"/>
          <w:i/>
        </w:rPr>
        <w:t xml:space="preserve">- </w:t>
      </w:r>
      <w:r w:rsidRPr="00772D89">
        <w:rPr>
          <w:rFonts w:ascii="Times New Roman" w:hAnsi="Times New Roman" w:cs="Times New Roman"/>
          <w:bCs/>
          <w:i/>
        </w:rPr>
        <w:t>Годовые требования по классам;</w:t>
      </w:r>
    </w:p>
    <w:p w:rsidR="00772D89" w:rsidRPr="00772D89" w:rsidRDefault="00772D89" w:rsidP="00772D89">
      <w:pPr>
        <w:spacing w:after="0" w:line="240" w:lineRule="auto"/>
        <w:rPr>
          <w:rFonts w:ascii="Times New Roman" w:hAnsi="Times New Roman" w:cs="Times New Roman"/>
          <w:b/>
          <w:sz w:val="24"/>
          <w:szCs w:val="24"/>
        </w:rPr>
      </w:pPr>
      <w:r w:rsidRPr="00772D89">
        <w:rPr>
          <w:rFonts w:ascii="Times New Roman" w:hAnsi="Times New Roman" w:cs="Times New Roman"/>
          <w:b/>
          <w:sz w:val="24"/>
          <w:szCs w:val="24"/>
        </w:rPr>
        <w:t>III.</w:t>
      </w:r>
      <w:r w:rsidRPr="00772D89">
        <w:rPr>
          <w:rFonts w:ascii="Times New Roman" w:hAnsi="Times New Roman" w:cs="Times New Roman"/>
          <w:b/>
          <w:sz w:val="24"/>
          <w:szCs w:val="24"/>
        </w:rPr>
        <w:tab/>
        <w:t>Требования к уровню подготовки обучающихся</w:t>
      </w:r>
      <w:r w:rsidRPr="00772D89">
        <w:rPr>
          <w:rFonts w:ascii="Times New Roman" w:hAnsi="Times New Roman" w:cs="Times New Roman"/>
          <w:b/>
          <w:sz w:val="24"/>
          <w:szCs w:val="24"/>
        </w:rPr>
        <w:tab/>
      </w:r>
    </w:p>
    <w:p w:rsidR="00772D89" w:rsidRPr="00772D89" w:rsidRDefault="00772D89" w:rsidP="00772D89">
      <w:pPr>
        <w:spacing w:after="0" w:line="240" w:lineRule="auto"/>
        <w:rPr>
          <w:rFonts w:ascii="Times New Roman" w:hAnsi="Times New Roman" w:cs="Times New Roman"/>
          <w:b/>
          <w:sz w:val="24"/>
          <w:szCs w:val="24"/>
        </w:rPr>
      </w:pPr>
    </w:p>
    <w:p w:rsidR="00772D89" w:rsidRPr="00772D89" w:rsidRDefault="00772D89" w:rsidP="00772D89">
      <w:pPr>
        <w:pStyle w:val="aff1"/>
        <w:rPr>
          <w:rFonts w:ascii="Times New Roman" w:hAnsi="Times New Roman" w:cs="Times New Roman"/>
          <w:b/>
        </w:rPr>
      </w:pPr>
      <w:r w:rsidRPr="00772D89">
        <w:rPr>
          <w:rFonts w:ascii="Times New Roman" w:hAnsi="Times New Roman" w:cs="Times New Roman"/>
          <w:b/>
          <w:lang w:val="en-US"/>
        </w:rPr>
        <w:t>IV</w:t>
      </w:r>
      <w:r w:rsidRPr="00772D89">
        <w:rPr>
          <w:rFonts w:ascii="Times New Roman" w:hAnsi="Times New Roman" w:cs="Times New Roman"/>
          <w:b/>
        </w:rPr>
        <w:t>.</w:t>
      </w:r>
      <w:r w:rsidRPr="00772D89">
        <w:rPr>
          <w:rFonts w:ascii="Times New Roman" w:hAnsi="Times New Roman" w:cs="Times New Roman"/>
          <w:b/>
        </w:rPr>
        <w:tab/>
        <w:t xml:space="preserve">Формы и методы контроля, система оценок </w:t>
      </w:r>
      <w:r w:rsidRPr="00772D89">
        <w:rPr>
          <w:rFonts w:ascii="Times New Roman" w:hAnsi="Times New Roman" w:cs="Times New Roman"/>
          <w:b/>
        </w:rPr>
        <w:tab/>
      </w:r>
      <w:r w:rsidRPr="00772D89">
        <w:rPr>
          <w:rFonts w:ascii="Times New Roman" w:hAnsi="Times New Roman" w:cs="Times New Roman"/>
          <w:b/>
        </w:rPr>
        <w:tab/>
      </w:r>
      <w:r w:rsidRPr="00772D89">
        <w:rPr>
          <w:rFonts w:ascii="Times New Roman" w:hAnsi="Times New Roman" w:cs="Times New Roman"/>
          <w:b/>
        </w:rPr>
        <w:tab/>
      </w:r>
      <w:r w:rsidRPr="00772D89">
        <w:rPr>
          <w:rFonts w:ascii="Times New Roman" w:hAnsi="Times New Roman" w:cs="Times New Roman"/>
          <w:b/>
        </w:rPr>
        <w:tab/>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xml:space="preserve">- Аттестация: цели, виды, форма, содержание; </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Критерии оценки;</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Контрольные требования на разных этапах обучения;</w:t>
      </w:r>
    </w:p>
    <w:p w:rsidR="00772D89" w:rsidRPr="00772D89" w:rsidRDefault="00772D89" w:rsidP="00772D89">
      <w:pPr>
        <w:pStyle w:val="aff1"/>
        <w:rPr>
          <w:rFonts w:ascii="Times New Roman" w:hAnsi="Times New Roman" w:cs="Times New Roman"/>
          <w:i/>
        </w:rPr>
      </w:pPr>
    </w:p>
    <w:p w:rsidR="00772D89" w:rsidRPr="00772D89" w:rsidRDefault="00772D89" w:rsidP="00772D89">
      <w:pPr>
        <w:pStyle w:val="aff1"/>
        <w:rPr>
          <w:rFonts w:ascii="Times New Roman" w:hAnsi="Times New Roman" w:cs="Times New Roman"/>
          <w:b/>
        </w:rPr>
      </w:pPr>
      <w:r w:rsidRPr="00772D89">
        <w:rPr>
          <w:rFonts w:ascii="Times New Roman" w:hAnsi="Times New Roman" w:cs="Times New Roman"/>
          <w:b/>
          <w:lang w:val="en-US"/>
        </w:rPr>
        <w:t>V</w:t>
      </w:r>
      <w:r w:rsidRPr="00772D89">
        <w:rPr>
          <w:rFonts w:ascii="Times New Roman" w:hAnsi="Times New Roman" w:cs="Times New Roman"/>
          <w:b/>
        </w:rPr>
        <w:t>.</w:t>
      </w:r>
      <w:r w:rsidRPr="00772D89">
        <w:rPr>
          <w:rFonts w:ascii="Times New Roman" w:hAnsi="Times New Roman" w:cs="Times New Roman"/>
          <w:b/>
        </w:rPr>
        <w:tab/>
        <w:t>Методическое обеспечение учебного процесса</w:t>
      </w:r>
      <w:r w:rsidRPr="00772D89">
        <w:rPr>
          <w:rFonts w:ascii="Times New Roman" w:hAnsi="Times New Roman" w:cs="Times New Roman"/>
          <w:b/>
        </w:rPr>
        <w:tab/>
      </w:r>
      <w:r w:rsidRPr="00772D89">
        <w:rPr>
          <w:rFonts w:ascii="Times New Roman" w:hAnsi="Times New Roman" w:cs="Times New Roman"/>
          <w:b/>
        </w:rPr>
        <w:tab/>
      </w:r>
      <w:r w:rsidRPr="00772D89">
        <w:rPr>
          <w:rFonts w:ascii="Times New Roman" w:hAnsi="Times New Roman" w:cs="Times New Roman"/>
          <w:b/>
        </w:rPr>
        <w:tab/>
      </w:r>
    </w:p>
    <w:p w:rsidR="00772D89" w:rsidRPr="00772D89" w:rsidRDefault="00772D89" w:rsidP="00772D89">
      <w:pPr>
        <w:pStyle w:val="aff1"/>
        <w:rPr>
          <w:rFonts w:ascii="Times New Roman" w:hAnsi="Times New Roman" w:cs="Times New Roman"/>
          <w:b/>
        </w:rPr>
      </w:pPr>
      <w:r w:rsidRPr="00772D89">
        <w:rPr>
          <w:rFonts w:ascii="Times New Roman" w:hAnsi="Times New Roman" w:cs="Times New Roman"/>
          <w:i/>
        </w:rPr>
        <w:t>- Методические рекомендации педагогическим работникам;</w:t>
      </w:r>
    </w:p>
    <w:p w:rsidR="00772D89" w:rsidRPr="00772D89" w:rsidRDefault="00772D89" w:rsidP="00772D89">
      <w:pPr>
        <w:pStyle w:val="aff1"/>
        <w:rPr>
          <w:rFonts w:ascii="Times New Roman" w:hAnsi="Times New Roman" w:cs="Times New Roman"/>
          <w:b/>
        </w:rPr>
      </w:pPr>
      <w:r w:rsidRPr="00772D89">
        <w:rPr>
          <w:rFonts w:ascii="Times New Roman" w:hAnsi="Times New Roman" w:cs="Times New Roman"/>
          <w:i/>
        </w:rPr>
        <w:t>- Рекомендации по организации самостоятельной работы обучающихся</w:t>
      </w:r>
      <w:r w:rsidRPr="00772D89">
        <w:rPr>
          <w:rFonts w:ascii="Times New Roman" w:hAnsi="Times New Roman" w:cs="Times New Roman"/>
        </w:rPr>
        <w:t>;</w:t>
      </w:r>
    </w:p>
    <w:p w:rsidR="00772D89" w:rsidRPr="00772D89" w:rsidRDefault="00772D89" w:rsidP="00772D89">
      <w:pPr>
        <w:pStyle w:val="aff1"/>
        <w:rPr>
          <w:rFonts w:ascii="Times New Roman" w:hAnsi="Times New Roman" w:cs="Times New Roman"/>
        </w:rPr>
      </w:pPr>
    </w:p>
    <w:p w:rsidR="00772D89" w:rsidRPr="00772D89" w:rsidRDefault="00772D89" w:rsidP="00772D89">
      <w:pPr>
        <w:pStyle w:val="aff1"/>
        <w:rPr>
          <w:rFonts w:ascii="Times New Roman" w:hAnsi="Times New Roman" w:cs="Times New Roman"/>
          <w:b/>
        </w:rPr>
      </w:pPr>
      <w:r w:rsidRPr="00772D89">
        <w:rPr>
          <w:rFonts w:ascii="Times New Roman" w:hAnsi="Times New Roman" w:cs="Times New Roman"/>
          <w:b/>
          <w:lang w:val="en-US"/>
        </w:rPr>
        <w:t>VI</w:t>
      </w:r>
      <w:r w:rsidRPr="00772D89">
        <w:rPr>
          <w:rFonts w:ascii="Times New Roman" w:hAnsi="Times New Roman" w:cs="Times New Roman"/>
          <w:b/>
        </w:rPr>
        <w:t>.</w:t>
      </w:r>
      <w:r w:rsidRPr="00772D89">
        <w:rPr>
          <w:rFonts w:ascii="Times New Roman" w:hAnsi="Times New Roman" w:cs="Times New Roman"/>
          <w:b/>
        </w:rPr>
        <w:tab/>
        <w:t>Списки рекомендуемой нотной и методической литературы</w:t>
      </w:r>
      <w:r w:rsidRPr="00772D89">
        <w:rPr>
          <w:rFonts w:ascii="Times New Roman" w:hAnsi="Times New Roman" w:cs="Times New Roman"/>
          <w:b/>
        </w:rPr>
        <w:tab/>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Учебная литература;</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Нотная литература для переложений;</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Ансамбли для смешанного состава;</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Методическая литература;</w:t>
      </w:r>
    </w:p>
    <w:p w:rsidR="00772D89" w:rsidRPr="00772D89" w:rsidRDefault="00772D89" w:rsidP="00772D89">
      <w:pPr>
        <w:pStyle w:val="aff1"/>
        <w:rPr>
          <w:rFonts w:ascii="Times New Roman" w:hAnsi="Times New Roman" w:cs="Times New Roman"/>
          <w:i/>
        </w:rPr>
      </w:pPr>
      <w:r w:rsidRPr="00772D89">
        <w:rPr>
          <w:rFonts w:ascii="Times New Roman" w:hAnsi="Times New Roman" w:cs="Times New Roman"/>
          <w:i/>
        </w:rPr>
        <w:t>- Учебная литература для балалаечников;</w:t>
      </w:r>
    </w:p>
    <w:p w:rsidR="00772D89" w:rsidRPr="00772D89" w:rsidRDefault="00772D89" w:rsidP="004D7890">
      <w:pPr>
        <w:pStyle w:val="Body1"/>
        <w:jc w:val="center"/>
        <w:rPr>
          <w:rFonts w:ascii="Times New Roman" w:hAnsi="Times New Roman" w:cs="Times New Roman"/>
          <w:b/>
          <w:lang w:val="ru-RU"/>
        </w:rPr>
      </w:pPr>
      <w:r w:rsidRPr="00772D89">
        <w:rPr>
          <w:rFonts w:ascii="Times New Roman" w:hAnsi="Times New Roman" w:cs="Times New Roman"/>
          <w:b/>
        </w:rPr>
        <w:lastRenderedPageBreak/>
        <w:t>I</w:t>
      </w:r>
      <w:r w:rsidRPr="00772D89">
        <w:rPr>
          <w:rFonts w:ascii="Times New Roman" w:hAnsi="Times New Roman" w:cs="Times New Roman"/>
          <w:b/>
          <w:lang w:val="ru-RU"/>
        </w:rPr>
        <w:t>.</w:t>
      </w:r>
      <w:r w:rsidRPr="00772D89">
        <w:rPr>
          <w:rFonts w:ascii="Times New Roman" w:hAnsi="Times New Roman" w:cs="Times New Roman"/>
          <w:b/>
          <w:lang w:val="ru-RU"/>
        </w:rPr>
        <w:tab/>
      </w:r>
      <w:r w:rsidR="004D7890">
        <w:rPr>
          <w:rFonts w:ascii="Times New Roman" w:hAnsi="Times New Roman" w:cs="Times New Roman"/>
          <w:b/>
          <w:lang w:val="ru-RU"/>
        </w:rPr>
        <w:t>ПОЯСНИТЕЛЬНАЯ ЗАПИСКА</w:t>
      </w:r>
    </w:p>
    <w:p w:rsidR="00772D89" w:rsidRPr="00772D89" w:rsidRDefault="00772D89" w:rsidP="00772D89">
      <w:pPr>
        <w:pStyle w:val="Body1"/>
        <w:rPr>
          <w:rFonts w:ascii="Times New Roman" w:hAnsi="Times New Roman" w:cs="Times New Roman"/>
          <w:b/>
          <w:lang w:val="ru-RU"/>
        </w:rPr>
      </w:pPr>
    </w:p>
    <w:p w:rsidR="00772D89" w:rsidRPr="00772D89" w:rsidRDefault="00772D89" w:rsidP="00772D89">
      <w:pPr>
        <w:spacing w:after="0" w:line="240" w:lineRule="auto"/>
        <w:ind w:firstLine="708"/>
        <w:jc w:val="both"/>
        <w:rPr>
          <w:rFonts w:ascii="Times New Roman" w:hAnsi="Times New Roman" w:cs="Times New Roman"/>
          <w:sz w:val="24"/>
          <w:szCs w:val="24"/>
        </w:rPr>
      </w:pPr>
      <w:r w:rsidRPr="00772D89">
        <w:rPr>
          <w:rFonts w:ascii="Times New Roman" w:hAnsi="Times New Roman" w:cs="Times New Roman"/>
          <w:b/>
          <w:i/>
          <w:sz w:val="24"/>
          <w:szCs w:val="24"/>
        </w:rPr>
        <w:t>1.Характеристика учебного предмета, его место и роль в образовательном процессе</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Программа учебного предмета «Ансамбль» разработана на основе примерной программы по учебному предмету ПО.01УП.02 Ансамбль (Москва 2012. Разработчики:</w:t>
      </w:r>
      <w:r w:rsidR="002A0ADB">
        <w:rPr>
          <w:rFonts w:ascii="Times New Roman" w:hAnsi="Times New Roman" w:cs="Times New Roman"/>
          <w:sz w:val="24"/>
          <w:szCs w:val="24"/>
        </w:rPr>
        <w:t xml:space="preserve"> </w:t>
      </w:r>
      <w:r w:rsidRPr="004D7890">
        <w:rPr>
          <w:rFonts w:ascii="Times New Roman" w:hAnsi="Times New Roman" w:cs="Times New Roman"/>
          <w:sz w:val="24"/>
          <w:szCs w:val="24"/>
        </w:rPr>
        <w:t>Н.М. Бурдыкина,</w:t>
      </w:r>
      <w:r w:rsidRPr="00772D89">
        <w:rPr>
          <w:rFonts w:ascii="Times New Roman" w:hAnsi="Times New Roman" w:cs="Times New Roman"/>
          <w:sz w:val="24"/>
          <w:szCs w:val="24"/>
        </w:rPr>
        <w:t xml:space="preserve"> преподаватель Детской музыкальной школы имени А.Г.</w:t>
      </w:r>
      <w:r w:rsidR="002A0ADB">
        <w:rPr>
          <w:rFonts w:ascii="Times New Roman" w:hAnsi="Times New Roman" w:cs="Times New Roman"/>
          <w:sz w:val="24"/>
          <w:szCs w:val="24"/>
        </w:rPr>
        <w:t xml:space="preserve"> </w:t>
      </w:r>
      <w:r w:rsidRPr="00772D89">
        <w:rPr>
          <w:rFonts w:ascii="Times New Roman" w:hAnsi="Times New Roman" w:cs="Times New Roman"/>
          <w:sz w:val="24"/>
          <w:szCs w:val="24"/>
        </w:rPr>
        <w:t>Новикова города Москвы, профессор Волгоградского государственного института искусств и культуры, заслуженная артистка Российской Федерации</w:t>
      </w:r>
      <w:r w:rsidR="004D7890">
        <w:rPr>
          <w:rFonts w:ascii="Times New Roman" w:hAnsi="Times New Roman" w:cs="Times New Roman"/>
          <w:sz w:val="24"/>
          <w:szCs w:val="24"/>
        </w:rPr>
        <w:t xml:space="preserve">, </w:t>
      </w:r>
      <w:r w:rsidRPr="004D7890">
        <w:rPr>
          <w:rFonts w:ascii="Times New Roman" w:hAnsi="Times New Roman" w:cs="Times New Roman"/>
          <w:sz w:val="24"/>
          <w:szCs w:val="24"/>
        </w:rPr>
        <w:t>И.И.</w:t>
      </w:r>
      <w:r w:rsidR="002A0ADB">
        <w:rPr>
          <w:rFonts w:ascii="Times New Roman" w:hAnsi="Times New Roman" w:cs="Times New Roman"/>
          <w:sz w:val="24"/>
          <w:szCs w:val="24"/>
        </w:rPr>
        <w:t xml:space="preserve"> </w:t>
      </w:r>
      <w:r w:rsidRPr="004D7890">
        <w:rPr>
          <w:rFonts w:ascii="Times New Roman" w:hAnsi="Times New Roman" w:cs="Times New Roman"/>
          <w:sz w:val="24"/>
          <w:szCs w:val="24"/>
        </w:rPr>
        <w:t>Сенин</w:t>
      </w:r>
      <w:r w:rsidRPr="00772D89">
        <w:rPr>
          <w:rFonts w:ascii="Times New Roman" w:hAnsi="Times New Roman" w:cs="Times New Roman"/>
          <w:sz w:val="24"/>
          <w:szCs w:val="24"/>
        </w:rPr>
        <w:t>, профессор Российской академии музыки имени Гнесиных, заслуженный артист Российской Федерации)   с учетом федеральных государственных требований к дополнительной предпрофессиональной программе в области музыкального искусства «Народные инструменты».</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ab/>
        <w:t>В общей системе  профессионального музыкального образования значительное место отводится коллективным видам музицирования: ансамблю, оркестру. В последние годы увеличилось число различных по составу ансамблей: как учебных, так и профессиональных.</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ab/>
        <w:t>Навыки коллективного музицирования формируются и развиваются на основе и параллельно с уже приобретенными знаниями в классе по специальности. Смешанные ансамбли русских народных инструментов широко распространяются в школьной учебной практике, так как не во всех музыкальных образовательных учреждениях имеются большие классы струнных народных инструментов, составляющих основу оркестра.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ab/>
        <w:t>Успешный опыт смешанных ансамблей должен основываться на творческих контактах руководителя коллектива с преподавателями по специальности.</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Данная программа разработана для ансамбля струнных народных инструментов.</w:t>
      </w:r>
    </w:p>
    <w:p w:rsidR="00772D89" w:rsidRPr="00772D89" w:rsidRDefault="00772D89" w:rsidP="00772D89">
      <w:pPr>
        <w:spacing w:after="0" w:line="240" w:lineRule="auto"/>
        <w:jc w:val="both"/>
        <w:rPr>
          <w:rFonts w:ascii="Times New Roman" w:hAnsi="Times New Roman" w:cs="Times New Roman"/>
          <w:b/>
          <w:i/>
          <w:sz w:val="24"/>
          <w:szCs w:val="24"/>
        </w:rPr>
      </w:pPr>
      <w:r w:rsidRPr="00772D89">
        <w:rPr>
          <w:rFonts w:ascii="Times New Roman" w:hAnsi="Times New Roman" w:cs="Times New Roman"/>
          <w:sz w:val="24"/>
          <w:szCs w:val="24"/>
        </w:rPr>
        <w:tab/>
      </w:r>
      <w:r w:rsidRPr="00772D89">
        <w:rPr>
          <w:rFonts w:ascii="Times New Roman" w:hAnsi="Times New Roman" w:cs="Times New Roman"/>
          <w:b/>
          <w:i/>
          <w:sz w:val="24"/>
          <w:szCs w:val="24"/>
        </w:rPr>
        <w:t>2. Срок реализации учебного предмета «Ансамбль»</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 xml:space="preserve">Реализации данной программы осуществляется со 2 по 5 классы (по образовательным программам со сроком обучения 5-6 лет).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ab/>
      </w:r>
      <w:r w:rsidRPr="00772D89">
        <w:rPr>
          <w:rFonts w:ascii="Times New Roman" w:hAnsi="Times New Roman" w:cs="Times New Roman"/>
          <w:b/>
          <w:i/>
          <w:sz w:val="24"/>
          <w:szCs w:val="24"/>
        </w:rPr>
        <w:t xml:space="preserve">3. Объем учебного времени, </w:t>
      </w:r>
      <w:r w:rsidRPr="00772D89">
        <w:rPr>
          <w:rFonts w:ascii="Times New Roman" w:hAnsi="Times New Roman" w:cs="Times New Roman"/>
          <w:sz w:val="24"/>
          <w:szCs w:val="24"/>
        </w:rPr>
        <w:t>предусмотренный учебным планом  образовательного учреждения на реализацию предмета «Ансамбль»:</w:t>
      </w:r>
    </w:p>
    <w:p w:rsidR="00772D89" w:rsidRPr="00772D89" w:rsidRDefault="00772D89" w:rsidP="00772D89">
      <w:pPr>
        <w:spacing w:after="0" w:line="240" w:lineRule="auto"/>
        <w:rPr>
          <w:rFonts w:ascii="Times New Roman" w:hAnsi="Times New Roman" w:cs="Times New Roman"/>
          <w:sz w:val="24"/>
          <w:szCs w:val="24"/>
        </w:rPr>
      </w:pP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p>
    <w:p w:rsidR="00772D89" w:rsidRPr="00772D89" w:rsidRDefault="00772D89" w:rsidP="00772D89">
      <w:pPr>
        <w:spacing w:after="0" w:line="240" w:lineRule="auto"/>
        <w:rPr>
          <w:rFonts w:ascii="Times New Roman" w:hAnsi="Times New Roman" w:cs="Times New Roman"/>
          <w:b/>
          <w:sz w:val="24"/>
          <w:szCs w:val="24"/>
        </w:rPr>
      </w:pPr>
      <w:r w:rsidRPr="00772D89">
        <w:rPr>
          <w:rFonts w:ascii="Times New Roman" w:hAnsi="Times New Roman" w:cs="Times New Roman"/>
          <w:b/>
          <w:i/>
          <w:sz w:val="24"/>
          <w:szCs w:val="24"/>
        </w:rPr>
        <w:t>Таблица 1</w:t>
      </w:r>
    </w:p>
    <w:p w:rsidR="00772D89" w:rsidRPr="00772D89" w:rsidRDefault="00772D89" w:rsidP="00772D89">
      <w:pPr>
        <w:spacing w:after="0" w:line="240" w:lineRule="auto"/>
        <w:jc w:val="both"/>
        <w:outlineLvl w:val="0"/>
        <w:rPr>
          <w:rFonts w:ascii="Times New Roman" w:hAnsi="Times New Roman" w:cs="Times New Roman"/>
          <w:b/>
          <w:sz w:val="24"/>
          <w:szCs w:val="24"/>
        </w:rPr>
      </w:pPr>
      <w:r w:rsidRPr="00772D89">
        <w:rPr>
          <w:rFonts w:ascii="Times New Roman" w:hAnsi="Times New Roman" w:cs="Times New Roman"/>
          <w:b/>
          <w:sz w:val="24"/>
          <w:szCs w:val="24"/>
        </w:rPr>
        <w:t>Срок обучения – 5 (6) лет</w:t>
      </w:r>
    </w:p>
    <w:tbl>
      <w:tblPr>
        <w:tblStyle w:val="a8"/>
        <w:tblW w:w="0" w:type="auto"/>
        <w:tblLook w:val="04A0" w:firstRow="1" w:lastRow="0" w:firstColumn="1" w:lastColumn="0" w:noHBand="0" w:noVBand="1"/>
      </w:tblPr>
      <w:tblGrid>
        <w:gridCol w:w="6061"/>
        <w:gridCol w:w="1985"/>
        <w:gridCol w:w="1785"/>
      </w:tblGrid>
      <w:tr w:rsidR="00772D89" w:rsidRPr="00772D89" w:rsidTr="004D7890">
        <w:tc>
          <w:tcPr>
            <w:tcW w:w="6061" w:type="dxa"/>
          </w:tcPr>
          <w:p w:rsidR="00772D89" w:rsidRPr="00772D89" w:rsidRDefault="00772D89" w:rsidP="00772D89">
            <w:pPr>
              <w:jc w:val="both"/>
              <w:outlineLvl w:val="0"/>
              <w:rPr>
                <w:rFonts w:ascii="Times New Roman" w:hAnsi="Times New Roman" w:cs="Times New Roman"/>
                <w:sz w:val="24"/>
                <w:szCs w:val="24"/>
              </w:rPr>
            </w:pPr>
            <w:r w:rsidRPr="00772D89">
              <w:rPr>
                <w:rFonts w:ascii="Times New Roman" w:hAnsi="Times New Roman" w:cs="Times New Roman"/>
                <w:sz w:val="24"/>
                <w:szCs w:val="24"/>
              </w:rPr>
              <w:t>Класс</w:t>
            </w:r>
          </w:p>
        </w:tc>
        <w:tc>
          <w:tcPr>
            <w:tcW w:w="1985" w:type="dxa"/>
            <w:vAlign w:val="center"/>
          </w:tcPr>
          <w:p w:rsidR="00772D89" w:rsidRPr="00772D89" w:rsidRDefault="00772D89" w:rsidP="00772D89">
            <w:pPr>
              <w:jc w:val="center"/>
              <w:outlineLvl w:val="0"/>
              <w:rPr>
                <w:rFonts w:ascii="Times New Roman" w:hAnsi="Times New Roman" w:cs="Times New Roman"/>
                <w:sz w:val="24"/>
                <w:szCs w:val="24"/>
              </w:rPr>
            </w:pPr>
            <w:r w:rsidRPr="00772D89">
              <w:rPr>
                <w:rFonts w:ascii="Times New Roman" w:hAnsi="Times New Roman" w:cs="Times New Roman"/>
                <w:sz w:val="24"/>
                <w:szCs w:val="24"/>
              </w:rPr>
              <w:t>с 2 по 5 классы</w:t>
            </w:r>
          </w:p>
        </w:tc>
        <w:tc>
          <w:tcPr>
            <w:tcW w:w="1785" w:type="dxa"/>
          </w:tcPr>
          <w:p w:rsidR="00772D89" w:rsidRPr="00772D89" w:rsidRDefault="00772D89" w:rsidP="00772D89">
            <w:pPr>
              <w:jc w:val="center"/>
              <w:outlineLvl w:val="0"/>
              <w:rPr>
                <w:rFonts w:ascii="Times New Roman" w:hAnsi="Times New Roman" w:cs="Times New Roman"/>
                <w:sz w:val="24"/>
                <w:szCs w:val="24"/>
              </w:rPr>
            </w:pPr>
            <w:r w:rsidRPr="00772D89">
              <w:rPr>
                <w:rFonts w:ascii="Times New Roman" w:hAnsi="Times New Roman" w:cs="Times New Roman"/>
                <w:sz w:val="24"/>
                <w:szCs w:val="24"/>
              </w:rPr>
              <w:t>6 класс</w:t>
            </w:r>
          </w:p>
        </w:tc>
      </w:tr>
      <w:tr w:rsidR="00772D89" w:rsidRPr="00772D89" w:rsidTr="004D7890">
        <w:tc>
          <w:tcPr>
            <w:tcW w:w="6061" w:type="dxa"/>
          </w:tcPr>
          <w:p w:rsidR="00772D89" w:rsidRPr="00772D89" w:rsidRDefault="00772D89" w:rsidP="00772D89">
            <w:pPr>
              <w:jc w:val="both"/>
              <w:outlineLvl w:val="0"/>
              <w:rPr>
                <w:rFonts w:ascii="Times New Roman" w:hAnsi="Times New Roman" w:cs="Times New Roman"/>
                <w:sz w:val="24"/>
                <w:szCs w:val="24"/>
              </w:rPr>
            </w:pPr>
            <w:r w:rsidRPr="00772D89">
              <w:rPr>
                <w:rFonts w:ascii="Times New Roman" w:hAnsi="Times New Roman" w:cs="Times New Roman"/>
                <w:sz w:val="24"/>
                <w:szCs w:val="24"/>
              </w:rPr>
              <w:t>Максимальная учебная нагрузка (в часах)</w:t>
            </w:r>
          </w:p>
        </w:tc>
        <w:tc>
          <w:tcPr>
            <w:tcW w:w="1985" w:type="dxa"/>
          </w:tcPr>
          <w:p w:rsidR="00772D89" w:rsidRPr="00772D89" w:rsidRDefault="00772D89" w:rsidP="00772D89">
            <w:pPr>
              <w:jc w:val="center"/>
              <w:outlineLvl w:val="0"/>
              <w:rPr>
                <w:rFonts w:ascii="Times New Roman" w:hAnsi="Times New Roman" w:cs="Times New Roman"/>
                <w:sz w:val="24"/>
                <w:szCs w:val="24"/>
              </w:rPr>
            </w:pPr>
            <w:r w:rsidRPr="00772D89">
              <w:rPr>
                <w:rFonts w:ascii="Times New Roman" w:hAnsi="Times New Roman" w:cs="Times New Roman"/>
                <w:sz w:val="24"/>
                <w:szCs w:val="24"/>
              </w:rPr>
              <w:t>264</w:t>
            </w:r>
          </w:p>
        </w:tc>
        <w:tc>
          <w:tcPr>
            <w:tcW w:w="1785" w:type="dxa"/>
          </w:tcPr>
          <w:p w:rsidR="00772D89" w:rsidRPr="00772D89" w:rsidRDefault="00772D89" w:rsidP="00772D89">
            <w:pPr>
              <w:jc w:val="center"/>
              <w:outlineLvl w:val="0"/>
              <w:rPr>
                <w:rFonts w:ascii="Times New Roman" w:hAnsi="Times New Roman" w:cs="Times New Roman"/>
                <w:sz w:val="24"/>
                <w:szCs w:val="24"/>
              </w:rPr>
            </w:pPr>
            <w:r w:rsidRPr="00772D89">
              <w:rPr>
                <w:rFonts w:ascii="Times New Roman" w:hAnsi="Times New Roman" w:cs="Times New Roman"/>
                <w:sz w:val="24"/>
                <w:szCs w:val="24"/>
              </w:rPr>
              <w:t>132</w:t>
            </w:r>
          </w:p>
        </w:tc>
      </w:tr>
      <w:tr w:rsidR="00772D89" w:rsidRPr="00772D89" w:rsidTr="004D7890">
        <w:tc>
          <w:tcPr>
            <w:tcW w:w="6061" w:type="dxa"/>
          </w:tcPr>
          <w:p w:rsidR="00772D89" w:rsidRPr="00772D89" w:rsidRDefault="00772D89" w:rsidP="00772D89">
            <w:pPr>
              <w:jc w:val="both"/>
              <w:outlineLvl w:val="0"/>
              <w:rPr>
                <w:rFonts w:ascii="Times New Roman" w:hAnsi="Times New Roman" w:cs="Times New Roman"/>
                <w:sz w:val="24"/>
                <w:szCs w:val="24"/>
              </w:rPr>
            </w:pPr>
            <w:r w:rsidRPr="00772D89">
              <w:rPr>
                <w:rFonts w:ascii="Times New Roman" w:hAnsi="Times New Roman" w:cs="Times New Roman"/>
                <w:sz w:val="24"/>
                <w:szCs w:val="24"/>
              </w:rPr>
              <w:t>Количество часов на аудиторные занятия</w:t>
            </w:r>
          </w:p>
        </w:tc>
        <w:tc>
          <w:tcPr>
            <w:tcW w:w="1985" w:type="dxa"/>
          </w:tcPr>
          <w:p w:rsidR="00772D89" w:rsidRPr="00772D89" w:rsidRDefault="00772D89" w:rsidP="00772D89">
            <w:pPr>
              <w:jc w:val="center"/>
              <w:outlineLvl w:val="0"/>
              <w:rPr>
                <w:rFonts w:ascii="Times New Roman" w:hAnsi="Times New Roman" w:cs="Times New Roman"/>
                <w:sz w:val="24"/>
                <w:szCs w:val="24"/>
              </w:rPr>
            </w:pPr>
            <w:r w:rsidRPr="00772D89">
              <w:rPr>
                <w:rFonts w:ascii="Times New Roman" w:hAnsi="Times New Roman" w:cs="Times New Roman"/>
                <w:sz w:val="24"/>
                <w:szCs w:val="24"/>
              </w:rPr>
              <w:t>132</w:t>
            </w:r>
          </w:p>
        </w:tc>
        <w:tc>
          <w:tcPr>
            <w:tcW w:w="1785" w:type="dxa"/>
          </w:tcPr>
          <w:p w:rsidR="00772D89" w:rsidRPr="00772D89" w:rsidRDefault="00772D89" w:rsidP="00772D89">
            <w:pPr>
              <w:jc w:val="center"/>
              <w:outlineLvl w:val="0"/>
              <w:rPr>
                <w:rFonts w:ascii="Times New Roman" w:hAnsi="Times New Roman" w:cs="Times New Roman"/>
                <w:sz w:val="24"/>
                <w:szCs w:val="24"/>
              </w:rPr>
            </w:pPr>
            <w:r w:rsidRPr="00772D89">
              <w:rPr>
                <w:rFonts w:ascii="Times New Roman" w:hAnsi="Times New Roman" w:cs="Times New Roman"/>
                <w:sz w:val="24"/>
                <w:szCs w:val="24"/>
              </w:rPr>
              <w:t>66</w:t>
            </w:r>
          </w:p>
        </w:tc>
      </w:tr>
      <w:tr w:rsidR="00772D89" w:rsidRPr="00772D89" w:rsidTr="004D7890">
        <w:tc>
          <w:tcPr>
            <w:tcW w:w="6061" w:type="dxa"/>
          </w:tcPr>
          <w:p w:rsidR="00772D89" w:rsidRPr="00772D89" w:rsidRDefault="00772D89" w:rsidP="00772D89">
            <w:pPr>
              <w:jc w:val="both"/>
              <w:outlineLvl w:val="0"/>
              <w:rPr>
                <w:rFonts w:ascii="Times New Roman" w:hAnsi="Times New Roman" w:cs="Times New Roman"/>
                <w:sz w:val="24"/>
                <w:szCs w:val="24"/>
              </w:rPr>
            </w:pPr>
            <w:r w:rsidRPr="00772D89">
              <w:rPr>
                <w:rFonts w:ascii="Times New Roman" w:hAnsi="Times New Roman" w:cs="Times New Roman"/>
                <w:sz w:val="24"/>
                <w:szCs w:val="24"/>
              </w:rPr>
              <w:t>Количество часов на внеаудиторные занятия</w:t>
            </w:r>
          </w:p>
        </w:tc>
        <w:tc>
          <w:tcPr>
            <w:tcW w:w="1985" w:type="dxa"/>
          </w:tcPr>
          <w:p w:rsidR="00772D89" w:rsidRPr="00772D89" w:rsidRDefault="00772D89" w:rsidP="00772D89">
            <w:pPr>
              <w:jc w:val="center"/>
              <w:outlineLvl w:val="0"/>
              <w:rPr>
                <w:rFonts w:ascii="Times New Roman" w:hAnsi="Times New Roman" w:cs="Times New Roman"/>
                <w:sz w:val="24"/>
                <w:szCs w:val="24"/>
              </w:rPr>
            </w:pPr>
            <w:r w:rsidRPr="00772D89">
              <w:rPr>
                <w:rFonts w:ascii="Times New Roman" w:hAnsi="Times New Roman" w:cs="Times New Roman"/>
                <w:sz w:val="24"/>
                <w:szCs w:val="24"/>
              </w:rPr>
              <w:t>132</w:t>
            </w:r>
          </w:p>
        </w:tc>
        <w:tc>
          <w:tcPr>
            <w:tcW w:w="1785" w:type="dxa"/>
          </w:tcPr>
          <w:p w:rsidR="00772D89" w:rsidRPr="00772D89" w:rsidRDefault="00772D89" w:rsidP="00772D89">
            <w:pPr>
              <w:jc w:val="center"/>
              <w:outlineLvl w:val="0"/>
              <w:rPr>
                <w:rFonts w:ascii="Times New Roman" w:hAnsi="Times New Roman" w:cs="Times New Roman"/>
                <w:sz w:val="24"/>
                <w:szCs w:val="24"/>
              </w:rPr>
            </w:pPr>
            <w:r w:rsidRPr="00772D89">
              <w:rPr>
                <w:rFonts w:ascii="Times New Roman" w:hAnsi="Times New Roman" w:cs="Times New Roman"/>
                <w:sz w:val="24"/>
                <w:szCs w:val="24"/>
              </w:rPr>
              <w:t>66</w:t>
            </w:r>
          </w:p>
        </w:tc>
      </w:tr>
      <w:tr w:rsidR="00772D89" w:rsidRPr="00772D89" w:rsidTr="004D7890">
        <w:tc>
          <w:tcPr>
            <w:tcW w:w="6061" w:type="dxa"/>
          </w:tcPr>
          <w:p w:rsidR="00772D89" w:rsidRPr="00772D89" w:rsidRDefault="00772D89" w:rsidP="00772D89">
            <w:pPr>
              <w:jc w:val="both"/>
              <w:outlineLvl w:val="0"/>
              <w:rPr>
                <w:rFonts w:ascii="Times New Roman" w:hAnsi="Times New Roman" w:cs="Times New Roman"/>
                <w:sz w:val="24"/>
                <w:szCs w:val="24"/>
              </w:rPr>
            </w:pPr>
            <w:r w:rsidRPr="00772D89">
              <w:rPr>
                <w:rFonts w:ascii="Times New Roman" w:hAnsi="Times New Roman" w:cs="Times New Roman"/>
                <w:sz w:val="24"/>
                <w:szCs w:val="24"/>
              </w:rPr>
              <w:t>Консультации</w:t>
            </w:r>
          </w:p>
        </w:tc>
        <w:tc>
          <w:tcPr>
            <w:tcW w:w="1985" w:type="dxa"/>
          </w:tcPr>
          <w:p w:rsidR="00772D89" w:rsidRPr="00772D89" w:rsidRDefault="00772D89" w:rsidP="00772D89">
            <w:pPr>
              <w:jc w:val="center"/>
              <w:outlineLvl w:val="0"/>
              <w:rPr>
                <w:rFonts w:ascii="Times New Roman" w:hAnsi="Times New Roman" w:cs="Times New Roman"/>
                <w:sz w:val="24"/>
                <w:szCs w:val="24"/>
              </w:rPr>
            </w:pPr>
            <w:r w:rsidRPr="00772D89">
              <w:rPr>
                <w:rFonts w:ascii="Times New Roman" w:hAnsi="Times New Roman" w:cs="Times New Roman"/>
                <w:sz w:val="24"/>
                <w:szCs w:val="24"/>
              </w:rPr>
              <w:t>6</w:t>
            </w:r>
          </w:p>
        </w:tc>
        <w:tc>
          <w:tcPr>
            <w:tcW w:w="1785" w:type="dxa"/>
          </w:tcPr>
          <w:p w:rsidR="00772D89" w:rsidRPr="00772D89" w:rsidRDefault="00772D89" w:rsidP="00772D89">
            <w:pPr>
              <w:jc w:val="center"/>
              <w:outlineLvl w:val="0"/>
              <w:rPr>
                <w:rFonts w:ascii="Times New Roman" w:hAnsi="Times New Roman" w:cs="Times New Roman"/>
                <w:sz w:val="24"/>
                <w:szCs w:val="24"/>
              </w:rPr>
            </w:pPr>
            <w:r w:rsidRPr="00772D89">
              <w:rPr>
                <w:rFonts w:ascii="Times New Roman" w:hAnsi="Times New Roman" w:cs="Times New Roman"/>
                <w:sz w:val="24"/>
                <w:szCs w:val="24"/>
              </w:rPr>
              <w:t>2</w:t>
            </w:r>
          </w:p>
        </w:tc>
      </w:tr>
    </w:tbl>
    <w:p w:rsidR="00772D89" w:rsidRPr="00772D89" w:rsidRDefault="00772D89" w:rsidP="00772D89">
      <w:pPr>
        <w:spacing w:after="0" w:line="240" w:lineRule="auto"/>
        <w:jc w:val="both"/>
        <w:rPr>
          <w:rFonts w:ascii="Times New Roman" w:hAnsi="Times New Roman" w:cs="Times New Roman"/>
          <w:b/>
          <w:sz w:val="24"/>
          <w:szCs w:val="24"/>
        </w:rPr>
      </w:pPr>
    </w:p>
    <w:p w:rsidR="00772D89" w:rsidRPr="00772D89" w:rsidRDefault="00772D89" w:rsidP="00772D89">
      <w:pPr>
        <w:spacing w:after="0" w:line="240" w:lineRule="auto"/>
        <w:ind w:firstLine="708"/>
        <w:jc w:val="both"/>
        <w:rPr>
          <w:rFonts w:ascii="Times New Roman" w:hAnsi="Times New Roman" w:cs="Times New Roman"/>
          <w:sz w:val="24"/>
          <w:szCs w:val="24"/>
        </w:rPr>
      </w:pPr>
      <w:r w:rsidRPr="00772D89">
        <w:rPr>
          <w:rFonts w:ascii="Times New Roman" w:hAnsi="Times New Roman" w:cs="Times New Roman"/>
          <w:sz w:val="24"/>
          <w:szCs w:val="24"/>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lastRenderedPageBreak/>
        <w:tab/>
      </w:r>
      <w:r w:rsidRPr="00772D89">
        <w:rPr>
          <w:rFonts w:ascii="Times New Roman" w:hAnsi="Times New Roman" w:cs="Times New Roman"/>
          <w:b/>
          <w:i/>
          <w:sz w:val="24"/>
          <w:szCs w:val="24"/>
        </w:rPr>
        <w:t>4. Форма проведения учебных аудиторных занятий:</w:t>
      </w:r>
      <w:r w:rsidRPr="00772D89">
        <w:rPr>
          <w:rFonts w:ascii="Times New Roman" w:hAnsi="Times New Roman" w:cs="Times New Roman"/>
          <w:sz w:val="24"/>
          <w:szCs w:val="24"/>
        </w:rPr>
        <w:t xml:space="preserve"> мелкогрупповая (от 2 до 10 человек). Рекомендуемая продолжительность урока - 4</w:t>
      </w:r>
      <w:r w:rsidR="004D7890">
        <w:rPr>
          <w:rFonts w:ascii="Times New Roman" w:hAnsi="Times New Roman" w:cs="Times New Roman"/>
          <w:sz w:val="24"/>
          <w:szCs w:val="24"/>
        </w:rPr>
        <w:t>0</w:t>
      </w:r>
      <w:r w:rsidRPr="00772D89">
        <w:rPr>
          <w:rFonts w:ascii="Times New Roman" w:hAnsi="Times New Roman" w:cs="Times New Roman"/>
          <w:sz w:val="24"/>
          <w:szCs w:val="24"/>
        </w:rPr>
        <w:t xml:space="preserve"> минут.</w:t>
      </w:r>
    </w:p>
    <w:p w:rsidR="00772D89" w:rsidRPr="00772D89" w:rsidRDefault="00772D89" w:rsidP="00772D89">
      <w:pPr>
        <w:spacing w:after="0" w:line="240" w:lineRule="auto"/>
        <w:rPr>
          <w:rFonts w:ascii="Times New Roman" w:hAnsi="Times New Roman" w:cs="Times New Roman"/>
          <w:b/>
          <w:i/>
          <w:sz w:val="24"/>
          <w:szCs w:val="24"/>
        </w:rPr>
      </w:pPr>
      <w:r w:rsidRPr="00772D89">
        <w:rPr>
          <w:rFonts w:ascii="Times New Roman" w:hAnsi="Times New Roman" w:cs="Times New Roman"/>
          <w:sz w:val="24"/>
          <w:szCs w:val="24"/>
        </w:rPr>
        <w:tab/>
      </w:r>
      <w:r w:rsidRPr="00772D89">
        <w:rPr>
          <w:rFonts w:ascii="Times New Roman" w:hAnsi="Times New Roman" w:cs="Times New Roman"/>
          <w:b/>
          <w:i/>
          <w:sz w:val="24"/>
          <w:szCs w:val="24"/>
        </w:rPr>
        <w:t xml:space="preserve">5. Цель и задачи учебного предмета </w:t>
      </w:r>
    </w:p>
    <w:p w:rsidR="00772D89" w:rsidRPr="00772D89" w:rsidRDefault="00772D89" w:rsidP="00772D89">
      <w:pPr>
        <w:spacing w:after="0" w:line="240" w:lineRule="auto"/>
        <w:rPr>
          <w:rFonts w:ascii="Times New Roman" w:hAnsi="Times New Roman" w:cs="Times New Roman"/>
          <w:b/>
          <w:sz w:val="24"/>
          <w:szCs w:val="24"/>
        </w:rPr>
      </w:pPr>
      <w:r w:rsidRPr="00772D89">
        <w:rPr>
          <w:rFonts w:ascii="Times New Roman" w:hAnsi="Times New Roman" w:cs="Times New Roman"/>
          <w:b/>
          <w:sz w:val="24"/>
          <w:szCs w:val="24"/>
        </w:rPr>
        <w:tab/>
        <w:t>Цель:</w:t>
      </w:r>
    </w:p>
    <w:p w:rsidR="00772D89" w:rsidRPr="00772D89" w:rsidRDefault="00772D89" w:rsidP="00037267">
      <w:pPr>
        <w:pStyle w:val="aff1"/>
        <w:widowControl/>
        <w:numPr>
          <w:ilvl w:val="0"/>
          <w:numId w:val="105"/>
        </w:numPr>
        <w:ind w:left="0"/>
        <w:jc w:val="both"/>
        <w:rPr>
          <w:rFonts w:ascii="Times New Roman" w:hAnsi="Times New Roman" w:cs="Times New Roman"/>
          <w:b/>
          <w:color w:val="auto"/>
        </w:rPr>
      </w:pPr>
      <w:r w:rsidRPr="00772D89">
        <w:rPr>
          <w:rFonts w:ascii="Times New Roman" w:hAnsi="Times New Roman" w:cs="Times New Roman"/>
          <w:color w:val="auto"/>
        </w:rPr>
        <w:t xml:space="preserve">развитие музыкально-творческих способностей </w:t>
      </w:r>
      <w:r w:rsidR="004D7890">
        <w:rPr>
          <w:rFonts w:ascii="Times New Roman" w:hAnsi="Times New Roman" w:cs="Times New Roman"/>
          <w:color w:val="auto"/>
        </w:rPr>
        <w:t>об</w:t>
      </w:r>
      <w:r w:rsidRPr="00772D89">
        <w:rPr>
          <w:rFonts w:ascii="Times New Roman" w:hAnsi="Times New Roman" w:cs="Times New Roman"/>
          <w:color w:val="auto"/>
        </w:rPr>
        <w:t>уча</w:t>
      </w:r>
      <w:r w:rsidR="004D7890">
        <w:rPr>
          <w:rFonts w:ascii="Times New Roman" w:hAnsi="Times New Roman" w:cs="Times New Roman"/>
          <w:color w:val="auto"/>
        </w:rPr>
        <w:t>ю</w:t>
      </w:r>
      <w:r w:rsidRPr="00772D89">
        <w:rPr>
          <w:rFonts w:ascii="Times New Roman" w:hAnsi="Times New Roman" w:cs="Times New Roman"/>
          <w:color w:val="auto"/>
        </w:rPr>
        <w:t>щегося на основе приобретенных им знаний, умений и навыков в области ансамблевого исполнительства.</w:t>
      </w:r>
    </w:p>
    <w:p w:rsidR="00772D89" w:rsidRPr="00772D89" w:rsidRDefault="00772D89" w:rsidP="00772D89">
      <w:pPr>
        <w:pStyle w:val="aff1"/>
        <w:widowControl/>
        <w:jc w:val="both"/>
        <w:rPr>
          <w:rFonts w:ascii="Times New Roman" w:hAnsi="Times New Roman" w:cs="Times New Roman"/>
          <w:b/>
          <w:color w:val="auto"/>
        </w:rPr>
      </w:pPr>
      <w:r w:rsidRPr="00772D89">
        <w:rPr>
          <w:rFonts w:ascii="Times New Roman" w:hAnsi="Times New Roman" w:cs="Times New Roman"/>
          <w:b/>
          <w:color w:val="auto"/>
        </w:rPr>
        <w:t>Задачи:</w:t>
      </w:r>
    </w:p>
    <w:p w:rsidR="00772D89" w:rsidRPr="00772D89" w:rsidRDefault="00772D89" w:rsidP="00037267">
      <w:pPr>
        <w:pStyle w:val="aff1"/>
        <w:widowControl/>
        <w:numPr>
          <w:ilvl w:val="0"/>
          <w:numId w:val="105"/>
        </w:numPr>
        <w:ind w:left="0"/>
        <w:jc w:val="both"/>
        <w:rPr>
          <w:rFonts w:ascii="Times New Roman" w:hAnsi="Times New Roman" w:cs="Times New Roman"/>
          <w:b/>
          <w:color w:val="auto"/>
        </w:rPr>
      </w:pPr>
      <w:r w:rsidRPr="00772D89">
        <w:rPr>
          <w:rFonts w:ascii="Times New Roman" w:hAnsi="Times New Roman" w:cs="Times New Roman"/>
          <w:color w:val="auto"/>
        </w:rPr>
        <w:t>стимулирование развития эмоциональности, памяти, мышления, воображения и творческой активности при игре в ансамбле;</w:t>
      </w:r>
    </w:p>
    <w:p w:rsidR="00772D89" w:rsidRPr="00772D89" w:rsidRDefault="00772D89" w:rsidP="00037267">
      <w:pPr>
        <w:pStyle w:val="aff1"/>
        <w:widowControl/>
        <w:numPr>
          <w:ilvl w:val="0"/>
          <w:numId w:val="105"/>
        </w:numPr>
        <w:ind w:left="0"/>
        <w:jc w:val="both"/>
        <w:rPr>
          <w:rFonts w:ascii="Times New Roman" w:hAnsi="Times New Roman" w:cs="Times New Roman"/>
          <w:b/>
          <w:color w:val="auto"/>
        </w:rPr>
      </w:pPr>
      <w:r w:rsidRPr="00772D89">
        <w:rPr>
          <w:rFonts w:ascii="Times New Roman" w:hAnsi="Times New Roman" w:cs="Times New Roman"/>
          <w:color w:val="auto"/>
        </w:rPr>
        <w:t>формирование у обучающихся комплекса исполнительских навыков, необходимых для ансамблевого музицирования;</w:t>
      </w:r>
    </w:p>
    <w:p w:rsidR="00772D89" w:rsidRPr="00772D89" w:rsidRDefault="00772D89" w:rsidP="00037267">
      <w:pPr>
        <w:pStyle w:val="aff1"/>
        <w:widowControl/>
        <w:numPr>
          <w:ilvl w:val="0"/>
          <w:numId w:val="105"/>
        </w:numPr>
        <w:ind w:left="0"/>
        <w:jc w:val="both"/>
        <w:rPr>
          <w:rFonts w:ascii="Times New Roman" w:hAnsi="Times New Roman" w:cs="Times New Roman"/>
          <w:b/>
          <w:color w:val="auto"/>
        </w:rPr>
      </w:pPr>
      <w:r w:rsidRPr="00772D89">
        <w:rPr>
          <w:rFonts w:ascii="Times New Roman" w:hAnsi="Times New Roman" w:cs="Times New Roman"/>
          <w:color w:val="auto"/>
        </w:rPr>
        <w:t xml:space="preserve">расширение кругозора </w:t>
      </w:r>
      <w:r w:rsidR="004D7890">
        <w:rPr>
          <w:rFonts w:ascii="Times New Roman" w:hAnsi="Times New Roman" w:cs="Times New Roman"/>
          <w:color w:val="auto"/>
        </w:rPr>
        <w:t>об</w:t>
      </w:r>
      <w:r w:rsidRPr="00772D89">
        <w:rPr>
          <w:rFonts w:ascii="Times New Roman" w:hAnsi="Times New Roman" w:cs="Times New Roman"/>
          <w:color w:val="auto"/>
        </w:rPr>
        <w:t>уча</w:t>
      </w:r>
      <w:r w:rsidR="004D7890">
        <w:rPr>
          <w:rFonts w:ascii="Times New Roman" w:hAnsi="Times New Roman" w:cs="Times New Roman"/>
          <w:color w:val="auto"/>
        </w:rPr>
        <w:t>ю</w:t>
      </w:r>
      <w:r w:rsidRPr="00772D89">
        <w:rPr>
          <w:rFonts w:ascii="Times New Roman" w:hAnsi="Times New Roman" w:cs="Times New Roman"/>
          <w:color w:val="auto"/>
        </w:rPr>
        <w:t>щегося путем ознакомления с ансамблевым репертуаром;</w:t>
      </w:r>
    </w:p>
    <w:p w:rsidR="00772D89" w:rsidRPr="00772D89" w:rsidRDefault="00772D89" w:rsidP="00037267">
      <w:pPr>
        <w:pStyle w:val="Body1"/>
        <w:numPr>
          <w:ilvl w:val="0"/>
          <w:numId w:val="106"/>
        </w:numPr>
        <w:suppressAutoHyphens w:val="0"/>
        <w:ind w:left="0"/>
        <w:jc w:val="both"/>
        <w:rPr>
          <w:rFonts w:ascii="Times New Roman" w:hAnsi="Times New Roman" w:cs="Times New Roman"/>
          <w:color w:val="auto"/>
          <w:lang w:val="ru-RU"/>
        </w:rPr>
      </w:pPr>
      <w:r w:rsidRPr="00772D89">
        <w:rPr>
          <w:rFonts w:ascii="Times New Roman" w:hAnsi="Times New Roman" w:cs="Times New Roman"/>
          <w:color w:val="auto"/>
          <w:lang w:val="ru-RU"/>
        </w:rPr>
        <w:t>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оценивать игру друг друга);</w:t>
      </w:r>
    </w:p>
    <w:p w:rsidR="00772D89" w:rsidRPr="00772D89" w:rsidRDefault="00772D89" w:rsidP="00037267">
      <w:pPr>
        <w:pStyle w:val="Body1"/>
        <w:numPr>
          <w:ilvl w:val="0"/>
          <w:numId w:val="106"/>
        </w:numPr>
        <w:suppressAutoHyphens w:val="0"/>
        <w:ind w:left="0"/>
        <w:jc w:val="both"/>
        <w:rPr>
          <w:rFonts w:ascii="Times New Roman" w:hAnsi="Times New Roman" w:cs="Times New Roman"/>
          <w:color w:val="auto"/>
          <w:lang w:val="ru-RU"/>
        </w:rPr>
      </w:pPr>
      <w:r w:rsidRPr="00772D89">
        <w:rPr>
          <w:rFonts w:ascii="Times New Roman" w:hAnsi="Times New Roman" w:cs="Times New Roman"/>
          <w:color w:val="auto"/>
          <w:lang w:val="ru-RU"/>
        </w:rPr>
        <w:t>развитие чувства ансамбля (чувства партнерства при игре в ансамбле), артистизма и музыкальности;</w:t>
      </w:r>
    </w:p>
    <w:p w:rsidR="00772D89" w:rsidRPr="00772D89" w:rsidRDefault="00772D89" w:rsidP="00037267">
      <w:pPr>
        <w:pStyle w:val="Body1"/>
        <w:numPr>
          <w:ilvl w:val="0"/>
          <w:numId w:val="106"/>
        </w:numPr>
        <w:suppressAutoHyphens w:val="0"/>
        <w:ind w:left="0"/>
        <w:jc w:val="both"/>
        <w:rPr>
          <w:rFonts w:ascii="Times New Roman" w:hAnsi="Times New Roman" w:cs="Times New Roman"/>
          <w:color w:val="auto"/>
          <w:lang w:val="ru-RU"/>
        </w:rPr>
      </w:pPr>
      <w:r w:rsidRPr="00772D89">
        <w:rPr>
          <w:rFonts w:ascii="Times New Roman" w:hAnsi="Times New Roman" w:cs="Times New Roman"/>
          <w:color w:val="auto"/>
          <w:lang w:val="ru-RU"/>
        </w:rPr>
        <w:t>обучение навыкам самостоятельной работы, а также навыкам чтения с листа в ансамбле;</w:t>
      </w:r>
    </w:p>
    <w:p w:rsidR="00772D89" w:rsidRPr="00772D89" w:rsidRDefault="00772D89" w:rsidP="00037267">
      <w:pPr>
        <w:pStyle w:val="Body1"/>
        <w:numPr>
          <w:ilvl w:val="0"/>
          <w:numId w:val="106"/>
        </w:numPr>
        <w:suppressAutoHyphens w:val="0"/>
        <w:ind w:left="0"/>
        <w:jc w:val="both"/>
        <w:rPr>
          <w:rFonts w:ascii="Times New Roman" w:hAnsi="Times New Roman" w:cs="Times New Roman"/>
          <w:color w:val="auto"/>
          <w:lang w:val="ru-RU"/>
        </w:rPr>
      </w:pPr>
      <w:r w:rsidRPr="00772D89">
        <w:rPr>
          <w:rFonts w:ascii="Times New Roman" w:hAnsi="Times New Roman" w:cs="Times New Roman"/>
          <w:color w:val="auto"/>
          <w:lang w:val="ru-RU"/>
        </w:rPr>
        <w:t>приобретение обучающимися опыта творческой деятельности и публичных выступлений в сфере ансамблевого музицирования;</w:t>
      </w:r>
    </w:p>
    <w:p w:rsidR="00772D89" w:rsidRPr="00772D89" w:rsidRDefault="00772D89" w:rsidP="00037267">
      <w:pPr>
        <w:pStyle w:val="Body1"/>
        <w:numPr>
          <w:ilvl w:val="0"/>
          <w:numId w:val="106"/>
        </w:numPr>
        <w:suppressAutoHyphens w:val="0"/>
        <w:ind w:left="0"/>
        <w:jc w:val="both"/>
        <w:rPr>
          <w:rFonts w:ascii="Times New Roman" w:hAnsi="Times New Roman" w:cs="Times New Roman"/>
          <w:color w:val="auto"/>
          <w:lang w:val="ru-RU"/>
        </w:rPr>
      </w:pPr>
      <w:r w:rsidRPr="00772D89">
        <w:rPr>
          <w:rFonts w:ascii="Times New Roman" w:hAnsi="Times New Roman" w:cs="Times New Roman"/>
          <w:color w:val="auto"/>
          <w:lang w:val="ru-RU"/>
        </w:rPr>
        <w:t>формирование у наиболее одаренных выпускников профессионального исполнительского комплекса пианиста-солиста камерного ансамбля.</w:t>
      </w:r>
    </w:p>
    <w:p w:rsidR="00772D89" w:rsidRPr="00772D89" w:rsidRDefault="00772D89" w:rsidP="00772D89">
      <w:pPr>
        <w:pStyle w:val="Body1"/>
        <w:ind w:firstLine="708"/>
        <w:jc w:val="both"/>
        <w:rPr>
          <w:rFonts w:ascii="Times New Roman" w:eastAsia="Helvetica" w:hAnsi="Times New Roman" w:cs="Times New Roman"/>
          <w:color w:val="auto"/>
          <w:lang w:val="ru-RU"/>
        </w:rPr>
      </w:pPr>
      <w:r w:rsidRPr="00772D89">
        <w:rPr>
          <w:rFonts w:ascii="Times New Roman" w:hAnsi="Times New Roman" w:cs="Times New Roman"/>
          <w:color w:val="auto"/>
          <w:lang w:val="ru-RU"/>
        </w:rPr>
        <w:t xml:space="preserve">Учебный предмет «Ансамбль» неразрывно связан с учебным предметом «Специальность», </w:t>
      </w:r>
      <w:r w:rsidRPr="00772D89">
        <w:rPr>
          <w:rFonts w:ascii="Times New Roman" w:eastAsia="Helvetica" w:hAnsi="Times New Roman" w:cs="Times New Roman"/>
          <w:color w:val="auto"/>
          <w:lang w:val="ru-RU"/>
        </w:rPr>
        <w:t>а также со всеми предметами дополнительной предпрофессиональной общеобразовательной программы в области искусства «Народные инструменты».</w:t>
      </w:r>
    </w:p>
    <w:p w:rsidR="00772D89" w:rsidRPr="00772D89" w:rsidRDefault="00772D89" w:rsidP="00772D89">
      <w:pPr>
        <w:spacing w:after="0" w:line="240" w:lineRule="auto"/>
        <w:ind w:firstLine="708"/>
        <w:jc w:val="both"/>
        <w:rPr>
          <w:rFonts w:ascii="Times New Roman" w:hAnsi="Times New Roman" w:cs="Times New Roman"/>
          <w:sz w:val="24"/>
          <w:szCs w:val="24"/>
        </w:rPr>
      </w:pPr>
      <w:r w:rsidRPr="00772D89">
        <w:rPr>
          <w:rFonts w:ascii="Times New Roman" w:hAnsi="Times New Roman" w:cs="Times New Roman"/>
          <w:sz w:val="24"/>
          <w:szCs w:val="24"/>
        </w:rPr>
        <w:t xml:space="preserve">Предмет «Ансамбль» расширяет границы творческого общения инструменталистов - народников с </w:t>
      </w:r>
      <w:r w:rsidR="004D7890">
        <w:rPr>
          <w:rFonts w:ascii="Times New Roman" w:hAnsi="Times New Roman" w:cs="Times New Roman"/>
          <w:sz w:val="24"/>
          <w:szCs w:val="24"/>
        </w:rPr>
        <w:t>об</w:t>
      </w:r>
      <w:r w:rsidRPr="00772D89">
        <w:rPr>
          <w:rFonts w:ascii="Times New Roman" w:hAnsi="Times New Roman" w:cs="Times New Roman"/>
          <w:sz w:val="24"/>
          <w:szCs w:val="24"/>
        </w:rPr>
        <w:t>уча</w:t>
      </w:r>
      <w:r w:rsidR="004D7890">
        <w:rPr>
          <w:rFonts w:ascii="Times New Roman" w:hAnsi="Times New Roman" w:cs="Times New Roman"/>
          <w:sz w:val="24"/>
          <w:szCs w:val="24"/>
        </w:rPr>
        <w:t>ю</w:t>
      </w:r>
      <w:r w:rsidRPr="00772D89">
        <w:rPr>
          <w:rFonts w:ascii="Times New Roman" w:hAnsi="Times New Roman" w:cs="Times New Roman"/>
          <w:sz w:val="24"/>
          <w:szCs w:val="24"/>
        </w:rPr>
        <w:t>щимися других отделений учебного заведения, привлекая к сотрудничеству флейтистов, ударников, пианистов и  исполнителей на других инструментах. Ансамбль может выступать  в роли  сопровождения солистам-вокалистам  академического или народного пения, хору, а также принимать участие в театрализованных спектаклях фольклорных ансамблей.</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ab/>
        <w:t>Занятия в ансамбле – накопление опыта коллективного музицирования, ступень для подготовки  игры в оркестре.</w:t>
      </w:r>
    </w:p>
    <w:p w:rsidR="00772D89" w:rsidRPr="00772D89" w:rsidRDefault="00772D89" w:rsidP="00772D89">
      <w:pPr>
        <w:spacing w:after="0" w:line="240" w:lineRule="auto"/>
        <w:jc w:val="both"/>
        <w:rPr>
          <w:rFonts w:ascii="Times New Roman" w:hAnsi="Times New Roman" w:cs="Times New Roman"/>
          <w:b/>
          <w:i/>
          <w:sz w:val="24"/>
          <w:szCs w:val="24"/>
        </w:rPr>
      </w:pPr>
      <w:r w:rsidRPr="00772D89">
        <w:rPr>
          <w:rFonts w:ascii="Times New Roman" w:hAnsi="Times New Roman" w:cs="Times New Roman"/>
          <w:b/>
          <w:i/>
          <w:sz w:val="24"/>
          <w:szCs w:val="24"/>
        </w:rPr>
        <w:tab/>
        <w:t xml:space="preserve">6. Обоснование структуры учебного предмета </w:t>
      </w:r>
    </w:p>
    <w:p w:rsidR="00772D89" w:rsidRPr="00772D89" w:rsidRDefault="00772D89" w:rsidP="00772D89">
      <w:pPr>
        <w:pStyle w:val="Body1"/>
        <w:ind w:firstLine="567"/>
        <w:jc w:val="both"/>
        <w:rPr>
          <w:rFonts w:ascii="Times New Roman" w:hAnsi="Times New Roman" w:cs="Times New Roman"/>
          <w:color w:val="auto"/>
          <w:lang w:val="ru-RU"/>
        </w:rPr>
      </w:pPr>
      <w:r w:rsidRPr="00772D89">
        <w:rPr>
          <w:rFonts w:ascii="Times New Roman" w:eastAsia="Helvetica" w:hAnsi="Times New Roman" w:cs="Times New Roman"/>
          <w:color w:val="auto"/>
          <w:lang w:val="ru-RU"/>
        </w:rPr>
        <w:t xml:space="preserve">Обоснованием структуры программы являются ФГТ, отражающие все аспекты работы преподавателя с учеником. </w:t>
      </w:r>
    </w:p>
    <w:p w:rsidR="00772D89" w:rsidRPr="00772D89" w:rsidRDefault="00772D89" w:rsidP="00772D89">
      <w:pPr>
        <w:pStyle w:val="Body1"/>
        <w:ind w:firstLine="709"/>
        <w:rPr>
          <w:rFonts w:ascii="Times New Roman" w:hAnsi="Times New Roman" w:cs="Times New Roman"/>
          <w:color w:val="auto"/>
          <w:lang w:val="ru-RU"/>
        </w:rPr>
      </w:pPr>
      <w:r w:rsidRPr="00772D89">
        <w:rPr>
          <w:rFonts w:ascii="Times New Roman" w:eastAsia="Helvetica" w:hAnsi="Times New Roman" w:cs="Times New Roman"/>
          <w:color w:val="auto"/>
          <w:lang w:val="ru-RU"/>
        </w:rPr>
        <w:t>Программа содержит  следующие разделы:</w:t>
      </w:r>
    </w:p>
    <w:p w:rsidR="00772D89" w:rsidRPr="00772D89" w:rsidRDefault="00772D89" w:rsidP="00772D89">
      <w:pPr>
        <w:pStyle w:val="Body1"/>
        <w:rPr>
          <w:rFonts w:ascii="Times New Roman" w:hAnsi="Times New Roman" w:cs="Times New Roman"/>
          <w:color w:val="auto"/>
          <w:lang w:val="ru-RU"/>
        </w:rPr>
      </w:pPr>
      <w:r w:rsidRPr="00772D89">
        <w:rPr>
          <w:rFonts w:ascii="Times New Roman" w:eastAsia="Helvetica" w:hAnsi="Times New Roman" w:cs="Times New Roman"/>
          <w:color w:val="auto"/>
          <w:lang w:val="ru-RU"/>
        </w:rPr>
        <w:t>-   сведения о затратах учебного времени, предусмотренного на освоение учебного предмета;</w:t>
      </w:r>
    </w:p>
    <w:p w:rsidR="00772D89" w:rsidRPr="00772D89" w:rsidRDefault="00772D89" w:rsidP="00772D89">
      <w:pPr>
        <w:pStyle w:val="Body1"/>
        <w:rPr>
          <w:rFonts w:ascii="Times New Roman" w:hAnsi="Times New Roman" w:cs="Times New Roman"/>
          <w:color w:val="auto"/>
          <w:lang w:val="ru-RU"/>
        </w:rPr>
      </w:pPr>
      <w:r w:rsidRPr="00772D89">
        <w:rPr>
          <w:rFonts w:ascii="Times New Roman" w:eastAsia="Helvetica" w:hAnsi="Times New Roman" w:cs="Times New Roman"/>
          <w:color w:val="auto"/>
          <w:lang w:val="ru-RU"/>
        </w:rPr>
        <w:t>-   распределение учебного материала по годам обучения;</w:t>
      </w:r>
    </w:p>
    <w:p w:rsidR="00772D89" w:rsidRPr="00772D89" w:rsidRDefault="00772D89" w:rsidP="00772D89">
      <w:pPr>
        <w:pStyle w:val="Body1"/>
        <w:rPr>
          <w:rFonts w:ascii="Times New Roman" w:hAnsi="Times New Roman" w:cs="Times New Roman"/>
          <w:color w:val="auto"/>
          <w:lang w:val="ru-RU"/>
        </w:rPr>
      </w:pPr>
      <w:r w:rsidRPr="00772D89">
        <w:rPr>
          <w:rFonts w:ascii="Times New Roman" w:eastAsia="Helvetica" w:hAnsi="Times New Roman" w:cs="Times New Roman"/>
          <w:color w:val="auto"/>
          <w:lang w:val="ru-RU"/>
        </w:rPr>
        <w:t>-   описание дидактических единиц учебного предмета;</w:t>
      </w:r>
    </w:p>
    <w:p w:rsidR="00772D89" w:rsidRPr="00772D89" w:rsidRDefault="00772D89" w:rsidP="00772D89">
      <w:pPr>
        <w:pStyle w:val="Body1"/>
        <w:rPr>
          <w:rFonts w:ascii="Times New Roman" w:hAnsi="Times New Roman" w:cs="Times New Roman"/>
          <w:color w:val="auto"/>
          <w:lang w:val="ru-RU"/>
        </w:rPr>
      </w:pPr>
      <w:r w:rsidRPr="00772D89">
        <w:rPr>
          <w:rFonts w:ascii="Times New Roman" w:eastAsia="Helvetica" w:hAnsi="Times New Roman" w:cs="Times New Roman"/>
          <w:color w:val="auto"/>
          <w:lang w:val="ru-RU"/>
        </w:rPr>
        <w:t>-   требования к уровню подготовки обучающихся;</w:t>
      </w:r>
    </w:p>
    <w:p w:rsidR="00772D89" w:rsidRPr="00772D89" w:rsidRDefault="00772D89" w:rsidP="00772D89">
      <w:pPr>
        <w:pStyle w:val="Body1"/>
        <w:rPr>
          <w:rFonts w:ascii="Times New Roman" w:hAnsi="Times New Roman" w:cs="Times New Roman"/>
          <w:color w:val="auto"/>
          <w:lang w:val="ru-RU"/>
        </w:rPr>
      </w:pPr>
      <w:r w:rsidRPr="00772D89">
        <w:rPr>
          <w:rFonts w:ascii="Times New Roman" w:eastAsia="Helvetica" w:hAnsi="Times New Roman" w:cs="Times New Roman"/>
          <w:color w:val="auto"/>
          <w:lang w:val="ru-RU"/>
        </w:rPr>
        <w:t>-   формы и методы контроля, система оценок;</w:t>
      </w:r>
    </w:p>
    <w:p w:rsidR="00772D89" w:rsidRPr="00772D89" w:rsidRDefault="00772D89" w:rsidP="00772D89">
      <w:pPr>
        <w:pStyle w:val="Body1"/>
        <w:rPr>
          <w:rFonts w:ascii="Times New Roman" w:hAnsi="Times New Roman" w:cs="Times New Roman"/>
          <w:color w:val="auto"/>
          <w:lang w:val="ru-RU"/>
        </w:rPr>
      </w:pPr>
      <w:r w:rsidRPr="00772D89">
        <w:rPr>
          <w:rFonts w:ascii="Times New Roman" w:eastAsia="Helvetica" w:hAnsi="Times New Roman" w:cs="Times New Roman"/>
          <w:color w:val="auto"/>
          <w:lang w:val="ru-RU"/>
        </w:rPr>
        <w:t>-   методическое обеспечение учебного процесса.</w:t>
      </w:r>
    </w:p>
    <w:p w:rsidR="00772D89" w:rsidRPr="00772D89" w:rsidRDefault="00772D89" w:rsidP="00772D89">
      <w:pPr>
        <w:spacing w:after="0" w:line="240" w:lineRule="auto"/>
        <w:ind w:firstLine="567"/>
        <w:jc w:val="both"/>
        <w:rPr>
          <w:rFonts w:ascii="Times New Roman" w:hAnsi="Times New Roman" w:cs="Times New Roman"/>
          <w:sz w:val="24"/>
          <w:szCs w:val="24"/>
        </w:rPr>
      </w:pPr>
      <w:r w:rsidRPr="00772D89">
        <w:rPr>
          <w:rFonts w:ascii="Times New Roman" w:hAnsi="Times New Roman" w:cs="Times New Roman"/>
          <w:sz w:val="24"/>
          <w:szCs w:val="24"/>
        </w:rPr>
        <w:lastRenderedPageBreak/>
        <w:t>В соответствии с данными направлениями строится основной раздел программы «Содержание учебного предмета».</w:t>
      </w:r>
    </w:p>
    <w:p w:rsidR="00772D89" w:rsidRPr="00772D89" w:rsidRDefault="00772D89" w:rsidP="00772D89">
      <w:pPr>
        <w:spacing w:after="0" w:line="240" w:lineRule="auto"/>
        <w:jc w:val="both"/>
        <w:rPr>
          <w:rFonts w:ascii="Times New Roman" w:hAnsi="Times New Roman" w:cs="Times New Roman"/>
          <w:b/>
          <w:i/>
          <w:sz w:val="24"/>
          <w:szCs w:val="24"/>
        </w:rPr>
      </w:pPr>
      <w:r w:rsidRPr="00772D89">
        <w:rPr>
          <w:rFonts w:ascii="Times New Roman" w:hAnsi="Times New Roman" w:cs="Times New Roman"/>
          <w:b/>
          <w:i/>
          <w:sz w:val="24"/>
          <w:szCs w:val="24"/>
        </w:rPr>
        <w:tab/>
        <w:t>7. Методы обучения</w:t>
      </w:r>
    </w:p>
    <w:p w:rsidR="00772D89" w:rsidRPr="00772D89" w:rsidRDefault="00772D89" w:rsidP="00772D89">
      <w:pPr>
        <w:spacing w:after="0" w:line="240" w:lineRule="auto"/>
        <w:ind w:firstLine="420"/>
        <w:jc w:val="both"/>
        <w:rPr>
          <w:rFonts w:ascii="Times New Roman" w:hAnsi="Times New Roman" w:cs="Times New Roman"/>
          <w:sz w:val="24"/>
          <w:szCs w:val="24"/>
        </w:rPr>
      </w:pPr>
      <w:r w:rsidRPr="00772D89">
        <w:rPr>
          <w:rFonts w:ascii="Times New Roman" w:hAnsi="Times New Roman" w:cs="Times New Roman"/>
          <w:sz w:val="24"/>
          <w:szCs w:val="24"/>
        </w:rPr>
        <w:t xml:space="preserve">Выбор методов обучения  по предмету «Ансамбль» зависит от: </w:t>
      </w:r>
    </w:p>
    <w:p w:rsidR="00772D89" w:rsidRPr="00772D89" w:rsidRDefault="00772D89" w:rsidP="00037267">
      <w:pPr>
        <w:numPr>
          <w:ilvl w:val="0"/>
          <w:numId w:val="107"/>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возраста </w:t>
      </w:r>
      <w:r w:rsidR="004D7890">
        <w:rPr>
          <w:rFonts w:ascii="Times New Roman" w:hAnsi="Times New Roman" w:cs="Times New Roman"/>
          <w:sz w:val="24"/>
          <w:szCs w:val="24"/>
        </w:rPr>
        <w:t>об</w:t>
      </w:r>
      <w:r w:rsidRPr="00772D89">
        <w:rPr>
          <w:rFonts w:ascii="Times New Roman" w:hAnsi="Times New Roman" w:cs="Times New Roman"/>
          <w:sz w:val="24"/>
          <w:szCs w:val="24"/>
        </w:rPr>
        <w:t>уча</w:t>
      </w:r>
      <w:r w:rsidR="004D7890">
        <w:rPr>
          <w:rFonts w:ascii="Times New Roman" w:hAnsi="Times New Roman" w:cs="Times New Roman"/>
          <w:sz w:val="24"/>
          <w:szCs w:val="24"/>
        </w:rPr>
        <w:t>ю</w:t>
      </w:r>
      <w:r w:rsidRPr="00772D89">
        <w:rPr>
          <w:rFonts w:ascii="Times New Roman" w:hAnsi="Times New Roman" w:cs="Times New Roman"/>
          <w:sz w:val="24"/>
          <w:szCs w:val="24"/>
        </w:rPr>
        <w:t xml:space="preserve">щихся; </w:t>
      </w:r>
    </w:p>
    <w:p w:rsidR="00772D89" w:rsidRPr="00772D89" w:rsidRDefault="00772D89" w:rsidP="00037267">
      <w:pPr>
        <w:numPr>
          <w:ilvl w:val="0"/>
          <w:numId w:val="107"/>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их индивидуальных  способностей;</w:t>
      </w:r>
    </w:p>
    <w:p w:rsidR="00772D89" w:rsidRPr="00772D89" w:rsidRDefault="00772D89" w:rsidP="00037267">
      <w:pPr>
        <w:numPr>
          <w:ilvl w:val="0"/>
          <w:numId w:val="107"/>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от  состава ансамбля;</w:t>
      </w:r>
    </w:p>
    <w:p w:rsidR="00772D89" w:rsidRPr="00772D89" w:rsidRDefault="00772D89" w:rsidP="00037267">
      <w:pPr>
        <w:numPr>
          <w:ilvl w:val="0"/>
          <w:numId w:val="107"/>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от количества участников ансамбля.</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ab/>
        <w:t>Для достижения поставленной цели и реализации задач предмета используются следующие методы обучения:</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 словесный (рассказ, объяснение);</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 метод показа;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 частично – поисковый (ученики участвуют в поисках решения поставленной  задачи).</w:t>
      </w:r>
    </w:p>
    <w:p w:rsidR="00772D89" w:rsidRPr="00772D89" w:rsidRDefault="00772D89" w:rsidP="00772D89">
      <w:pPr>
        <w:pStyle w:val="Body1"/>
        <w:ind w:firstLine="720"/>
        <w:jc w:val="both"/>
        <w:rPr>
          <w:rFonts w:ascii="Times New Roman" w:hAnsi="Times New Roman" w:cs="Times New Roman"/>
          <w:color w:val="auto"/>
          <w:lang w:val="ru-RU"/>
        </w:rPr>
      </w:pPr>
      <w:r w:rsidRPr="00772D89">
        <w:rPr>
          <w:rFonts w:ascii="Times New Roman" w:hAnsi="Times New Roman" w:cs="Times New Roman"/>
          <w:color w:val="auto"/>
          <w:lang w:val="ru-RU"/>
        </w:rPr>
        <w:t>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сложившихся традициях ансамблевого исполнительства на русских народных инструментах.</w:t>
      </w:r>
    </w:p>
    <w:p w:rsidR="00772D89" w:rsidRPr="00772D89" w:rsidRDefault="00772D89" w:rsidP="00772D89">
      <w:pPr>
        <w:spacing w:after="0" w:line="240" w:lineRule="auto"/>
        <w:jc w:val="both"/>
        <w:rPr>
          <w:rFonts w:ascii="Times New Roman" w:hAnsi="Times New Roman" w:cs="Times New Roman"/>
          <w:b/>
          <w:i/>
          <w:sz w:val="24"/>
          <w:szCs w:val="24"/>
        </w:rPr>
      </w:pPr>
      <w:r w:rsidRPr="00772D89">
        <w:rPr>
          <w:rFonts w:ascii="Times New Roman" w:hAnsi="Times New Roman" w:cs="Times New Roman"/>
          <w:b/>
          <w:color w:val="00B050"/>
          <w:sz w:val="24"/>
          <w:szCs w:val="24"/>
        </w:rPr>
        <w:tab/>
      </w:r>
      <w:r w:rsidRPr="00772D89">
        <w:rPr>
          <w:rFonts w:ascii="Times New Roman" w:hAnsi="Times New Roman" w:cs="Times New Roman"/>
          <w:b/>
          <w:i/>
          <w:sz w:val="24"/>
          <w:szCs w:val="24"/>
        </w:rPr>
        <w:t>8. Описание материально – технических условий реализации учебного предмета «Ансамбль»</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ab/>
        <w:t xml:space="preserve">Материально – техническая база образовательного учреждения должна соответствовать санитарным и противопожарным нормам, нормам охраны труда.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ab/>
        <w:t xml:space="preserve">В образовательном учреждении с полной комплектацией учеников по всем народным инструментам должно быть достаточное количество высококачественных оркестровых русских народных инструментов, а также должны быть созданы условия для их содержания, своевременного обслуживания и ремонта. </w:t>
      </w:r>
    </w:p>
    <w:p w:rsidR="00772D89" w:rsidRPr="00772D89" w:rsidRDefault="00772D89" w:rsidP="00772D89">
      <w:pPr>
        <w:spacing w:after="0" w:line="240" w:lineRule="auto"/>
        <w:jc w:val="both"/>
        <w:rPr>
          <w:rFonts w:ascii="Times New Roman" w:hAnsi="Times New Roman" w:cs="Times New Roman"/>
          <w:color w:val="FF0000"/>
          <w:sz w:val="24"/>
          <w:szCs w:val="24"/>
        </w:rPr>
      </w:pPr>
    </w:p>
    <w:p w:rsidR="00772D89" w:rsidRPr="00772D89" w:rsidRDefault="00772D89" w:rsidP="00772D89">
      <w:pPr>
        <w:spacing w:after="0" w:line="240" w:lineRule="auto"/>
        <w:jc w:val="both"/>
        <w:rPr>
          <w:rFonts w:ascii="Times New Roman" w:hAnsi="Times New Roman" w:cs="Times New Roman"/>
          <w:color w:val="FF0000"/>
          <w:sz w:val="24"/>
          <w:szCs w:val="24"/>
        </w:rPr>
      </w:pPr>
    </w:p>
    <w:p w:rsidR="00772D89" w:rsidRPr="00772D89" w:rsidRDefault="00772D89" w:rsidP="00772D89">
      <w:pPr>
        <w:spacing w:after="0" w:line="240" w:lineRule="auto"/>
        <w:jc w:val="both"/>
        <w:rPr>
          <w:rFonts w:ascii="Times New Roman" w:hAnsi="Times New Roman" w:cs="Times New Roman"/>
          <w:color w:val="FF0000"/>
          <w:sz w:val="24"/>
          <w:szCs w:val="24"/>
        </w:rPr>
      </w:pPr>
    </w:p>
    <w:p w:rsidR="00772D89" w:rsidRPr="00772D89" w:rsidRDefault="00772D89" w:rsidP="00772D89">
      <w:pPr>
        <w:spacing w:after="0" w:line="240" w:lineRule="auto"/>
        <w:jc w:val="both"/>
        <w:rPr>
          <w:rFonts w:ascii="Times New Roman" w:hAnsi="Times New Roman" w:cs="Times New Roman"/>
          <w:color w:val="FF0000"/>
          <w:sz w:val="24"/>
          <w:szCs w:val="24"/>
        </w:rPr>
      </w:pPr>
    </w:p>
    <w:p w:rsidR="00772D89" w:rsidRPr="00772D89" w:rsidRDefault="00772D89" w:rsidP="00772D89">
      <w:pPr>
        <w:spacing w:after="0" w:line="240" w:lineRule="auto"/>
        <w:jc w:val="both"/>
        <w:rPr>
          <w:rFonts w:ascii="Times New Roman" w:hAnsi="Times New Roman" w:cs="Times New Roman"/>
          <w:color w:val="FF0000"/>
          <w:sz w:val="24"/>
          <w:szCs w:val="24"/>
        </w:rPr>
      </w:pPr>
    </w:p>
    <w:p w:rsidR="00772D89" w:rsidRPr="00772D89" w:rsidRDefault="00772D89" w:rsidP="00772D89">
      <w:pPr>
        <w:spacing w:after="0" w:line="240" w:lineRule="auto"/>
        <w:jc w:val="both"/>
        <w:rPr>
          <w:rFonts w:ascii="Times New Roman" w:hAnsi="Times New Roman" w:cs="Times New Roman"/>
          <w:color w:val="FF0000"/>
          <w:sz w:val="24"/>
          <w:szCs w:val="24"/>
        </w:rPr>
      </w:pPr>
    </w:p>
    <w:p w:rsidR="00772D89" w:rsidRDefault="00772D89" w:rsidP="00772D89">
      <w:pPr>
        <w:spacing w:after="0" w:line="240" w:lineRule="auto"/>
        <w:jc w:val="both"/>
        <w:rPr>
          <w:rFonts w:ascii="Times New Roman" w:hAnsi="Times New Roman" w:cs="Times New Roman"/>
          <w:color w:val="FF0000"/>
          <w:sz w:val="24"/>
          <w:szCs w:val="24"/>
        </w:rPr>
      </w:pPr>
    </w:p>
    <w:p w:rsidR="00AF4694" w:rsidRDefault="00AF4694" w:rsidP="00772D89">
      <w:pPr>
        <w:spacing w:after="0" w:line="240" w:lineRule="auto"/>
        <w:jc w:val="both"/>
        <w:rPr>
          <w:rFonts w:ascii="Times New Roman" w:hAnsi="Times New Roman" w:cs="Times New Roman"/>
          <w:color w:val="FF0000"/>
          <w:sz w:val="24"/>
          <w:szCs w:val="24"/>
        </w:rPr>
      </w:pPr>
    </w:p>
    <w:p w:rsidR="00AF4694" w:rsidRDefault="00AF4694" w:rsidP="00772D89">
      <w:pPr>
        <w:spacing w:after="0" w:line="240" w:lineRule="auto"/>
        <w:jc w:val="both"/>
        <w:rPr>
          <w:rFonts w:ascii="Times New Roman" w:hAnsi="Times New Roman" w:cs="Times New Roman"/>
          <w:color w:val="FF0000"/>
          <w:sz w:val="24"/>
          <w:szCs w:val="24"/>
        </w:rPr>
      </w:pPr>
    </w:p>
    <w:p w:rsidR="00AF4694" w:rsidRDefault="00AF4694" w:rsidP="00772D89">
      <w:pPr>
        <w:spacing w:after="0" w:line="240" w:lineRule="auto"/>
        <w:jc w:val="both"/>
        <w:rPr>
          <w:rFonts w:ascii="Times New Roman" w:hAnsi="Times New Roman" w:cs="Times New Roman"/>
          <w:color w:val="FF0000"/>
          <w:sz w:val="24"/>
          <w:szCs w:val="24"/>
        </w:rPr>
      </w:pPr>
    </w:p>
    <w:p w:rsidR="00AF4694" w:rsidRPr="00772D89" w:rsidRDefault="00AF4694" w:rsidP="00772D89">
      <w:pPr>
        <w:spacing w:after="0" w:line="240" w:lineRule="auto"/>
        <w:jc w:val="both"/>
        <w:rPr>
          <w:rFonts w:ascii="Times New Roman" w:hAnsi="Times New Roman" w:cs="Times New Roman"/>
          <w:color w:val="FF0000"/>
          <w:sz w:val="24"/>
          <w:szCs w:val="24"/>
        </w:rPr>
      </w:pPr>
    </w:p>
    <w:p w:rsidR="00772D89" w:rsidRDefault="00772D89" w:rsidP="00772D89">
      <w:pPr>
        <w:spacing w:after="0" w:line="240" w:lineRule="auto"/>
        <w:jc w:val="both"/>
        <w:rPr>
          <w:rFonts w:ascii="Times New Roman" w:hAnsi="Times New Roman" w:cs="Times New Roman"/>
          <w:color w:val="FF0000"/>
          <w:sz w:val="24"/>
          <w:szCs w:val="24"/>
        </w:rPr>
      </w:pPr>
    </w:p>
    <w:p w:rsidR="004D7890" w:rsidRDefault="004D7890" w:rsidP="00772D89">
      <w:pPr>
        <w:spacing w:after="0" w:line="240" w:lineRule="auto"/>
        <w:jc w:val="both"/>
        <w:rPr>
          <w:rFonts w:ascii="Times New Roman" w:hAnsi="Times New Roman" w:cs="Times New Roman"/>
          <w:color w:val="FF0000"/>
          <w:sz w:val="24"/>
          <w:szCs w:val="24"/>
        </w:rPr>
      </w:pPr>
    </w:p>
    <w:p w:rsidR="004D7890" w:rsidRDefault="004D7890" w:rsidP="00772D89">
      <w:pPr>
        <w:spacing w:after="0" w:line="240" w:lineRule="auto"/>
        <w:jc w:val="both"/>
        <w:rPr>
          <w:rFonts w:ascii="Times New Roman" w:hAnsi="Times New Roman" w:cs="Times New Roman"/>
          <w:color w:val="FF0000"/>
          <w:sz w:val="24"/>
          <w:szCs w:val="24"/>
        </w:rPr>
      </w:pPr>
    </w:p>
    <w:p w:rsidR="004D7890" w:rsidRPr="00772D89" w:rsidRDefault="004D7890" w:rsidP="00772D89">
      <w:pPr>
        <w:spacing w:after="0" w:line="240" w:lineRule="auto"/>
        <w:jc w:val="both"/>
        <w:rPr>
          <w:rFonts w:ascii="Times New Roman" w:hAnsi="Times New Roman" w:cs="Times New Roman"/>
          <w:color w:val="FF0000"/>
          <w:sz w:val="24"/>
          <w:szCs w:val="24"/>
        </w:rPr>
      </w:pPr>
    </w:p>
    <w:p w:rsidR="00772D89" w:rsidRPr="00772D89" w:rsidRDefault="00772D89" w:rsidP="004D7890">
      <w:pPr>
        <w:spacing w:after="0" w:line="240" w:lineRule="auto"/>
        <w:jc w:val="center"/>
        <w:rPr>
          <w:rFonts w:ascii="Times New Roman" w:hAnsi="Times New Roman" w:cs="Times New Roman"/>
          <w:b/>
          <w:sz w:val="24"/>
          <w:szCs w:val="24"/>
        </w:rPr>
      </w:pPr>
      <w:r w:rsidRPr="00772D89">
        <w:rPr>
          <w:rFonts w:ascii="Times New Roman" w:hAnsi="Times New Roman" w:cs="Times New Roman"/>
          <w:b/>
          <w:sz w:val="24"/>
          <w:szCs w:val="24"/>
          <w:lang w:val="en-US"/>
        </w:rPr>
        <w:t>II</w:t>
      </w:r>
      <w:r w:rsidRPr="00772D89">
        <w:rPr>
          <w:rFonts w:ascii="Times New Roman" w:hAnsi="Times New Roman" w:cs="Times New Roman"/>
          <w:b/>
          <w:sz w:val="24"/>
          <w:szCs w:val="24"/>
        </w:rPr>
        <w:t xml:space="preserve">. </w:t>
      </w:r>
      <w:r w:rsidR="004D7890">
        <w:rPr>
          <w:rFonts w:ascii="Times New Roman" w:hAnsi="Times New Roman" w:cs="Times New Roman"/>
          <w:b/>
          <w:sz w:val="24"/>
          <w:szCs w:val="24"/>
        </w:rPr>
        <w:t>СОДЕРЖАНИЕ УЧЕБНОГО ПРЕДМЕТА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ab/>
        <w:t xml:space="preserve">Основные составы ансамблей, наиболее практикуемые в  школах искусств  – дуэты, трио. Реже – квартеты, квинтеты и т. д. </w:t>
      </w:r>
    </w:p>
    <w:p w:rsidR="00772D89" w:rsidRPr="00772D89" w:rsidRDefault="00772D89" w:rsidP="00772D89">
      <w:pPr>
        <w:spacing w:after="0" w:line="240" w:lineRule="auto"/>
        <w:ind w:firstLine="708"/>
        <w:jc w:val="both"/>
        <w:rPr>
          <w:rFonts w:ascii="Times New Roman" w:hAnsi="Times New Roman" w:cs="Times New Roman"/>
          <w:sz w:val="24"/>
          <w:szCs w:val="24"/>
        </w:rPr>
      </w:pPr>
      <w:r w:rsidRPr="00772D89">
        <w:rPr>
          <w:rFonts w:ascii="Times New Roman" w:hAnsi="Times New Roman" w:cs="Times New Roman"/>
          <w:sz w:val="24"/>
          <w:szCs w:val="24"/>
        </w:rPr>
        <w:t xml:space="preserve">Ансамбли могут быть составлены  как из однородных инструментов, (только из домр, балалаек, баянов, гитар, гуслей), так и из различных групп инструментов, куда могут входить домра, баян и балалайка, гусли, гитара. </w:t>
      </w:r>
    </w:p>
    <w:p w:rsidR="00772D89" w:rsidRPr="00772D89" w:rsidRDefault="00772D89" w:rsidP="00772D89">
      <w:pPr>
        <w:spacing w:after="0" w:line="240" w:lineRule="auto"/>
        <w:ind w:firstLine="708"/>
        <w:jc w:val="both"/>
        <w:rPr>
          <w:rFonts w:ascii="Times New Roman" w:hAnsi="Times New Roman" w:cs="Times New Roman"/>
          <w:sz w:val="24"/>
          <w:szCs w:val="24"/>
        </w:rPr>
      </w:pPr>
      <w:r w:rsidRPr="00772D89">
        <w:rPr>
          <w:rFonts w:ascii="Times New Roman" w:hAnsi="Times New Roman" w:cs="Times New Roman"/>
          <w:sz w:val="24"/>
          <w:szCs w:val="24"/>
        </w:rPr>
        <w:t>Инструментальный состав, количество  участников в ансамбле могут варьироваться.</w:t>
      </w:r>
    </w:p>
    <w:p w:rsidR="00772D89" w:rsidRPr="00772D89" w:rsidRDefault="00772D89" w:rsidP="00772D89">
      <w:pPr>
        <w:spacing w:after="0" w:line="240" w:lineRule="auto"/>
        <w:ind w:firstLine="708"/>
        <w:jc w:val="both"/>
        <w:rPr>
          <w:rFonts w:ascii="Times New Roman" w:hAnsi="Times New Roman" w:cs="Times New Roman"/>
          <w:sz w:val="24"/>
          <w:szCs w:val="24"/>
        </w:rPr>
      </w:pPr>
      <w:r w:rsidRPr="00772D89">
        <w:rPr>
          <w:rFonts w:ascii="Times New Roman" w:hAnsi="Times New Roman" w:cs="Times New Roman"/>
          <w:sz w:val="24"/>
          <w:szCs w:val="24"/>
        </w:rPr>
        <w:t>Варианты возможных составов ансамблей:</w:t>
      </w:r>
    </w:p>
    <w:p w:rsidR="00772D89" w:rsidRPr="00772D89" w:rsidRDefault="00772D89" w:rsidP="00772D89">
      <w:pPr>
        <w:spacing w:after="0" w:line="240" w:lineRule="auto"/>
        <w:ind w:firstLine="708"/>
        <w:jc w:val="both"/>
        <w:rPr>
          <w:rFonts w:ascii="Times New Roman" w:hAnsi="Times New Roman" w:cs="Times New Roman"/>
          <w:sz w:val="24"/>
          <w:szCs w:val="24"/>
        </w:rPr>
      </w:pPr>
    </w:p>
    <w:p w:rsidR="00772D89" w:rsidRPr="00772D89" w:rsidRDefault="00772D89" w:rsidP="00772D89">
      <w:pPr>
        <w:spacing w:after="0" w:line="240" w:lineRule="auto"/>
        <w:ind w:firstLine="708"/>
        <w:jc w:val="both"/>
        <w:rPr>
          <w:rFonts w:ascii="Times New Roman" w:hAnsi="Times New Roman" w:cs="Times New Roman"/>
          <w:sz w:val="24"/>
          <w:szCs w:val="24"/>
        </w:rPr>
      </w:pPr>
    </w:p>
    <w:p w:rsidR="00772D89" w:rsidRPr="00772D89" w:rsidRDefault="00772D89" w:rsidP="00037267">
      <w:pPr>
        <w:numPr>
          <w:ilvl w:val="0"/>
          <w:numId w:val="108"/>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b/>
          <w:sz w:val="24"/>
          <w:szCs w:val="24"/>
        </w:rPr>
        <w:t>Однородные составы:</w:t>
      </w:r>
    </w:p>
    <w:p w:rsidR="00772D89" w:rsidRPr="00772D89" w:rsidRDefault="00772D89" w:rsidP="00037267">
      <w:pPr>
        <w:numPr>
          <w:ilvl w:val="1"/>
          <w:numId w:val="108"/>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b/>
          <w:sz w:val="24"/>
          <w:szCs w:val="24"/>
        </w:rPr>
        <w:t>Дуэты</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Дуэт домристов – домра малая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домра малая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xml:space="preserve"> (или  домра малая и домра альт – в старших классах 7, 8);</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Дуэт балалаечников – балалайка прима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балалайка прима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Дуэт баянистов – баян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баян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Дуэт гитаристов – гитара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w:t>
      </w:r>
    </w:p>
    <w:p w:rsidR="00772D89" w:rsidRPr="00772D89" w:rsidRDefault="00772D89" w:rsidP="00037267">
      <w:pPr>
        <w:numPr>
          <w:ilvl w:val="1"/>
          <w:numId w:val="108"/>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b/>
          <w:sz w:val="24"/>
          <w:szCs w:val="24"/>
        </w:rPr>
        <w:t>Трио</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Трио домристов – домра малая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домра малая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xml:space="preserve"> , домра альт;</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Трио балалаечников – балалайка прима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балалайка альт;</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балалайка прима, балалайка секунда, балалайка бас (в старших классах);</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Трио баянистов – баян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 баян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xml:space="preserve"> , баян III;</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Трио  гитаристов - гитара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III</w:t>
      </w:r>
      <w:r w:rsidRPr="00772D89">
        <w:rPr>
          <w:rFonts w:ascii="Times New Roman" w:hAnsi="Times New Roman" w:cs="Times New Roman"/>
          <w:sz w:val="24"/>
          <w:szCs w:val="24"/>
        </w:rPr>
        <w:t>;</w:t>
      </w:r>
    </w:p>
    <w:p w:rsidR="00772D89" w:rsidRPr="00772D89" w:rsidRDefault="00772D89" w:rsidP="00037267">
      <w:pPr>
        <w:numPr>
          <w:ilvl w:val="1"/>
          <w:numId w:val="108"/>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b/>
          <w:sz w:val="24"/>
          <w:szCs w:val="24"/>
        </w:rPr>
        <w:t>Квартеты</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Квартет  домристов – домра малая, домра альт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домра альт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домра бас (в старших классах);</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Квартет балалаечников – балалайка прима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балалайка прима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балалайка секунда, балалайка бас;</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Квартет баянистов – баян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,баян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xml:space="preserve">, баян </w:t>
      </w:r>
      <w:r w:rsidRPr="00772D89">
        <w:rPr>
          <w:rFonts w:ascii="Times New Roman" w:hAnsi="Times New Roman" w:cs="Times New Roman"/>
          <w:sz w:val="24"/>
          <w:szCs w:val="24"/>
          <w:lang w:val="en-GB"/>
        </w:rPr>
        <w:t>III</w:t>
      </w:r>
      <w:r w:rsidRPr="00772D89">
        <w:rPr>
          <w:rFonts w:ascii="Times New Roman" w:hAnsi="Times New Roman" w:cs="Times New Roman"/>
          <w:sz w:val="24"/>
          <w:szCs w:val="24"/>
        </w:rPr>
        <w:t xml:space="preserve">, баян </w:t>
      </w:r>
      <w:r w:rsidRPr="00772D89">
        <w:rPr>
          <w:rFonts w:ascii="Times New Roman" w:hAnsi="Times New Roman" w:cs="Times New Roman"/>
          <w:sz w:val="24"/>
          <w:szCs w:val="24"/>
          <w:lang w:val="en-GB"/>
        </w:rPr>
        <w:t>IV</w:t>
      </w:r>
      <w:r w:rsidRPr="00772D89">
        <w:rPr>
          <w:rFonts w:ascii="Times New Roman" w:hAnsi="Times New Roman" w:cs="Times New Roman"/>
          <w:sz w:val="24"/>
          <w:szCs w:val="24"/>
        </w:rPr>
        <w:t>;</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Квартет гитаристов – гитара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III</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IV</w:t>
      </w:r>
      <w:r w:rsidRPr="00772D89">
        <w:rPr>
          <w:rFonts w:ascii="Times New Roman" w:hAnsi="Times New Roman" w:cs="Times New Roman"/>
          <w:sz w:val="24"/>
          <w:szCs w:val="24"/>
        </w:rPr>
        <w:t>;</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Квартет гитаристов – гитара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III</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IV</w:t>
      </w:r>
      <w:r w:rsidRPr="00772D89">
        <w:rPr>
          <w:rFonts w:ascii="Times New Roman" w:hAnsi="Times New Roman" w:cs="Times New Roman"/>
          <w:sz w:val="24"/>
          <w:szCs w:val="24"/>
        </w:rPr>
        <w:t>.</w:t>
      </w:r>
    </w:p>
    <w:p w:rsidR="00772D89" w:rsidRPr="00772D89" w:rsidRDefault="00772D89" w:rsidP="00037267">
      <w:pPr>
        <w:numPr>
          <w:ilvl w:val="1"/>
          <w:numId w:val="108"/>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b/>
          <w:sz w:val="24"/>
          <w:szCs w:val="24"/>
        </w:rPr>
        <w:t>Квинтеты</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Квинтет домристов – домра малая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домра малая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xml:space="preserve">, домра альт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домра альт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домра бас (лучше балалайка бас);</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Квинтет балалаечников – балалайка прима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балалайка прима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балалайка секунда, балалайка альт, балалайка бас (лучше контрабас);</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Квинтет баянистов – (при наличии в школе соответствующих инструментов) – баян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баян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баян альт,  баян тенор, баян бас;</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Квинтет гитаристов – гитара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III</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IV</w:t>
      </w:r>
      <w:r w:rsidRPr="00772D89">
        <w:rPr>
          <w:rFonts w:ascii="Times New Roman" w:hAnsi="Times New Roman" w:cs="Times New Roman"/>
          <w:sz w:val="24"/>
          <w:szCs w:val="24"/>
        </w:rPr>
        <w:t xml:space="preserve">, гитара </w:t>
      </w:r>
      <w:r w:rsidRPr="00772D89">
        <w:rPr>
          <w:rFonts w:ascii="Times New Roman" w:hAnsi="Times New Roman" w:cs="Times New Roman"/>
          <w:sz w:val="24"/>
          <w:szCs w:val="24"/>
          <w:lang w:val="en-GB"/>
        </w:rPr>
        <w:t>V</w:t>
      </w:r>
      <w:r w:rsidRPr="00772D89">
        <w:rPr>
          <w:rFonts w:ascii="Times New Roman" w:hAnsi="Times New Roman" w:cs="Times New Roman"/>
          <w:sz w:val="24"/>
          <w:szCs w:val="24"/>
        </w:rPr>
        <w:t>;</w:t>
      </w:r>
    </w:p>
    <w:p w:rsidR="00772D89" w:rsidRPr="00772D89" w:rsidRDefault="00772D89" w:rsidP="00037267">
      <w:pPr>
        <w:numPr>
          <w:ilvl w:val="1"/>
          <w:numId w:val="108"/>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b/>
          <w:sz w:val="24"/>
          <w:szCs w:val="24"/>
        </w:rPr>
        <w:t>Секстеты</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lastRenderedPageBreak/>
        <w:t xml:space="preserve">Секстет домристов  – домра малая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домра малая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xml:space="preserve"> , домра альт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домра альт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xml:space="preserve">, домра бас I, домра бас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Секстет балалаечников – балалайка  прима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балалайка прима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балалайка секунда, балалайка альт, балалайка бас, балалайка  контрабас;</w:t>
      </w:r>
    </w:p>
    <w:p w:rsidR="00772D89" w:rsidRPr="00772D89" w:rsidRDefault="00772D89" w:rsidP="00037267">
      <w:pPr>
        <w:numPr>
          <w:ilvl w:val="0"/>
          <w:numId w:val="109"/>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Секстет баянистов (при наличии в школе соответствующих инструментов)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сопрано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сопрано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баян альт, баян тенор, баян бас, баян контрабас;</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ab/>
        <w:t>Соответственно по принципу прибавления еще одного инструмента формируются секстет гитаристов и гусляров.</w:t>
      </w:r>
    </w:p>
    <w:p w:rsidR="00772D89" w:rsidRPr="00772D89" w:rsidRDefault="00772D89" w:rsidP="00037267">
      <w:pPr>
        <w:numPr>
          <w:ilvl w:val="0"/>
          <w:numId w:val="108"/>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b/>
          <w:sz w:val="24"/>
          <w:szCs w:val="24"/>
        </w:rPr>
        <w:t xml:space="preserve">Смешанные составы: </w:t>
      </w:r>
    </w:p>
    <w:p w:rsidR="00772D89" w:rsidRPr="00772D89" w:rsidRDefault="00772D89" w:rsidP="00037267">
      <w:pPr>
        <w:numPr>
          <w:ilvl w:val="1"/>
          <w:numId w:val="108"/>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b/>
          <w:sz w:val="24"/>
          <w:szCs w:val="24"/>
        </w:rPr>
        <w:t>Дуэты:</w:t>
      </w:r>
    </w:p>
    <w:p w:rsidR="00772D89" w:rsidRPr="00772D89" w:rsidRDefault="00772D89" w:rsidP="00037267">
      <w:pPr>
        <w:numPr>
          <w:ilvl w:val="2"/>
          <w:numId w:val="110"/>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sz w:val="24"/>
          <w:szCs w:val="24"/>
        </w:rPr>
        <w:t>домра малая, баян;</w:t>
      </w:r>
    </w:p>
    <w:p w:rsidR="00772D89" w:rsidRPr="00772D89" w:rsidRDefault="00772D89" w:rsidP="00037267">
      <w:pPr>
        <w:numPr>
          <w:ilvl w:val="2"/>
          <w:numId w:val="110"/>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домра малая, балалайка прима;</w:t>
      </w:r>
    </w:p>
    <w:p w:rsidR="00772D89" w:rsidRPr="00772D89" w:rsidRDefault="00772D89" w:rsidP="00037267">
      <w:pPr>
        <w:numPr>
          <w:ilvl w:val="2"/>
          <w:numId w:val="110"/>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домра малая,  гитара;</w:t>
      </w:r>
    </w:p>
    <w:p w:rsidR="00772D89" w:rsidRPr="00772D89" w:rsidRDefault="00772D89" w:rsidP="00037267">
      <w:pPr>
        <w:numPr>
          <w:ilvl w:val="2"/>
          <w:numId w:val="110"/>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балалайка прима, гитара;</w:t>
      </w:r>
    </w:p>
    <w:p w:rsidR="00772D89" w:rsidRPr="00772D89" w:rsidRDefault="00772D89" w:rsidP="00037267">
      <w:pPr>
        <w:numPr>
          <w:ilvl w:val="2"/>
          <w:numId w:val="110"/>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баян, балалайка прима.</w:t>
      </w:r>
    </w:p>
    <w:p w:rsidR="00772D89" w:rsidRPr="00772D89" w:rsidRDefault="00772D89" w:rsidP="00037267">
      <w:pPr>
        <w:numPr>
          <w:ilvl w:val="1"/>
          <w:numId w:val="108"/>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b/>
          <w:sz w:val="24"/>
          <w:szCs w:val="24"/>
        </w:rPr>
        <w:t>Трио:</w:t>
      </w:r>
    </w:p>
    <w:p w:rsidR="00772D89" w:rsidRPr="00772D89" w:rsidRDefault="00772D89" w:rsidP="00037267">
      <w:pPr>
        <w:numPr>
          <w:ilvl w:val="2"/>
          <w:numId w:val="111"/>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sz w:val="24"/>
          <w:szCs w:val="24"/>
        </w:rPr>
        <w:t>домра малая, балалайка прима, баян;</w:t>
      </w:r>
    </w:p>
    <w:p w:rsidR="00772D89" w:rsidRPr="00772D89" w:rsidRDefault="00772D89" w:rsidP="00037267">
      <w:pPr>
        <w:numPr>
          <w:ilvl w:val="2"/>
          <w:numId w:val="111"/>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домра малая, домра альт, баян;</w:t>
      </w:r>
    </w:p>
    <w:p w:rsidR="00772D89" w:rsidRPr="00772D89" w:rsidRDefault="00772D89" w:rsidP="00037267">
      <w:pPr>
        <w:numPr>
          <w:ilvl w:val="2"/>
          <w:numId w:val="111"/>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домра малая, балалайка секунда, балалайка бас.</w:t>
      </w:r>
    </w:p>
    <w:p w:rsidR="00772D89" w:rsidRPr="00772D89" w:rsidRDefault="00772D89" w:rsidP="00037267">
      <w:pPr>
        <w:numPr>
          <w:ilvl w:val="1"/>
          <w:numId w:val="108"/>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b/>
          <w:sz w:val="24"/>
          <w:szCs w:val="24"/>
        </w:rPr>
        <w:t>Квартеты:</w:t>
      </w:r>
    </w:p>
    <w:p w:rsidR="00772D89" w:rsidRPr="00772D89" w:rsidRDefault="00772D89" w:rsidP="00037267">
      <w:pPr>
        <w:numPr>
          <w:ilvl w:val="2"/>
          <w:numId w:val="112"/>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домра малая, домра альт, балалайка прима, баян;</w:t>
      </w:r>
    </w:p>
    <w:p w:rsidR="00772D89" w:rsidRPr="00772D89" w:rsidRDefault="00772D89" w:rsidP="00037267">
      <w:pPr>
        <w:numPr>
          <w:ilvl w:val="2"/>
          <w:numId w:val="112"/>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домра малая, домра альт, балалайка секунда, балалайка бас;</w:t>
      </w:r>
    </w:p>
    <w:p w:rsidR="00772D89" w:rsidRPr="00772D89" w:rsidRDefault="00772D89" w:rsidP="00037267">
      <w:pPr>
        <w:numPr>
          <w:ilvl w:val="2"/>
          <w:numId w:val="112"/>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домра малая, домра альт, домра бас, баян.</w:t>
      </w:r>
    </w:p>
    <w:p w:rsidR="00772D89" w:rsidRPr="00772D89" w:rsidRDefault="00772D89" w:rsidP="00772D89">
      <w:pPr>
        <w:spacing w:after="0" w:line="240" w:lineRule="auto"/>
        <w:jc w:val="both"/>
        <w:rPr>
          <w:rFonts w:ascii="Times New Roman" w:hAnsi="Times New Roman" w:cs="Times New Roman"/>
          <w:sz w:val="24"/>
          <w:szCs w:val="24"/>
        </w:rPr>
      </w:pPr>
    </w:p>
    <w:p w:rsidR="00772D89" w:rsidRPr="00772D89" w:rsidRDefault="00772D89" w:rsidP="00037267">
      <w:pPr>
        <w:numPr>
          <w:ilvl w:val="1"/>
          <w:numId w:val="108"/>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b/>
          <w:sz w:val="24"/>
          <w:szCs w:val="24"/>
        </w:rPr>
        <w:t>Квинтеты:</w:t>
      </w:r>
    </w:p>
    <w:p w:rsidR="00772D89" w:rsidRPr="00772D89" w:rsidRDefault="00772D89" w:rsidP="00037267">
      <w:pPr>
        <w:numPr>
          <w:ilvl w:val="2"/>
          <w:numId w:val="113"/>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домра малая, домра альт, балалайка прима, баян, балалайка бас;</w:t>
      </w:r>
    </w:p>
    <w:p w:rsidR="00772D89" w:rsidRPr="00772D89" w:rsidRDefault="00772D89" w:rsidP="00037267">
      <w:pPr>
        <w:numPr>
          <w:ilvl w:val="2"/>
          <w:numId w:val="113"/>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домра малая,  домра альт, домра бас, баян, балалайка прима;</w:t>
      </w:r>
    </w:p>
    <w:p w:rsidR="00772D89" w:rsidRPr="00772D89" w:rsidRDefault="00772D89" w:rsidP="00037267">
      <w:pPr>
        <w:numPr>
          <w:ilvl w:val="2"/>
          <w:numId w:val="113"/>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домра малая, домра альт, балалайка прима, балалайка секунда, балалайка бас.</w:t>
      </w:r>
    </w:p>
    <w:p w:rsidR="00772D89" w:rsidRPr="00772D89" w:rsidRDefault="00772D89" w:rsidP="00037267">
      <w:pPr>
        <w:numPr>
          <w:ilvl w:val="1"/>
          <w:numId w:val="108"/>
        </w:numPr>
        <w:spacing w:after="0" w:line="240" w:lineRule="auto"/>
        <w:ind w:left="0"/>
        <w:jc w:val="both"/>
        <w:rPr>
          <w:rFonts w:ascii="Times New Roman" w:hAnsi="Times New Roman" w:cs="Times New Roman"/>
          <w:b/>
          <w:sz w:val="24"/>
          <w:szCs w:val="24"/>
        </w:rPr>
      </w:pPr>
      <w:r w:rsidRPr="00772D89">
        <w:rPr>
          <w:rFonts w:ascii="Times New Roman" w:hAnsi="Times New Roman" w:cs="Times New Roman"/>
          <w:b/>
          <w:sz w:val="24"/>
          <w:szCs w:val="24"/>
        </w:rPr>
        <w:t>Секстеты:</w:t>
      </w:r>
    </w:p>
    <w:p w:rsidR="00772D89" w:rsidRPr="00772D89" w:rsidRDefault="00772D89" w:rsidP="00037267">
      <w:pPr>
        <w:numPr>
          <w:ilvl w:val="2"/>
          <w:numId w:val="114"/>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домра малая, домра альт, балалайка прима, балалайка секунда, балалайка бас, баян;</w:t>
      </w:r>
    </w:p>
    <w:p w:rsidR="00772D89" w:rsidRPr="00772D89" w:rsidRDefault="00772D89" w:rsidP="00037267">
      <w:pPr>
        <w:numPr>
          <w:ilvl w:val="2"/>
          <w:numId w:val="114"/>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домра малая, домра альт, балалайка прима, балалайка секунда, балалайка контрабас баян;</w:t>
      </w:r>
    </w:p>
    <w:p w:rsidR="00772D89" w:rsidRPr="00772D89" w:rsidRDefault="00772D89" w:rsidP="00037267">
      <w:pPr>
        <w:numPr>
          <w:ilvl w:val="2"/>
          <w:numId w:val="114"/>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домра малая, домра альт </w:t>
      </w:r>
      <w:r w:rsidRPr="00772D89">
        <w:rPr>
          <w:rFonts w:ascii="Times New Roman" w:hAnsi="Times New Roman" w:cs="Times New Roman"/>
          <w:sz w:val="24"/>
          <w:szCs w:val="24"/>
          <w:lang w:val="en-GB"/>
        </w:rPr>
        <w:t>I</w:t>
      </w:r>
      <w:r w:rsidRPr="00772D89">
        <w:rPr>
          <w:rFonts w:ascii="Times New Roman" w:hAnsi="Times New Roman" w:cs="Times New Roman"/>
          <w:sz w:val="24"/>
          <w:szCs w:val="24"/>
        </w:rPr>
        <w:t xml:space="preserve">, домра альт </w:t>
      </w:r>
      <w:r w:rsidRPr="00772D89">
        <w:rPr>
          <w:rFonts w:ascii="Times New Roman" w:hAnsi="Times New Roman" w:cs="Times New Roman"/>
          <w:sz w:val="24"/>
          <w:szCs w:val="24"/>
          <w:lang w:val="en-GB"/>
        </w:rPr>
        <w:t>II</w:t>
      </w:r>
      <w:r w:rsidRPr="00772D89">
        <w:rPr>
          <w:rFonts w:ascii="Times New Roman" w:hAnsi="Times New Roman" w:cs="Times New Roman"/>
          <w:sz w:val="24"/>
          <w:szCs w:val="24"/>
        </w:rPr>
        <w:t>, домра бас, балалайка прима, баян.</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ab/>
        <w:t xml:space="preserve">Также в классе ансамбля практикуется унисонная форма музицирования.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ab/>
        <w:t xml:space="preserve">При наличии инструментов в учебном заведении и при наличии достаточного числа обучающихся  возможно дублирование определенных партий по усмотрению  руководителя ансамбля.  </w:t>
      </w:r>
    </w:p>
    <w:p w:rsidR="00772D89" w:rsidRPr="00772D89" w:rsidRDefault="00772D89" w:rsidP="00772D89">
      <w:pPr>
        <w:spacing w:after="0" w:line="240" w:lineRule="auto"/>
        <w:jc w:val="both"/>
        <w:rPr>
          <w:rFonts w:ascii="Times New Roman" w:hAnsi="Times New Roman" w:cs="Times New Roman"/>
          <w:sz w:val="24"/>
          <w:szCs w:val="24"/>
        </w:rPr>
      </w:pPr>
    </w:p>
    <w:p w:rsidR="00772D89" w:rsidRPr="00772D89" w:rsidRDefault="00772D89" w:rsidP="00037267">
      <w:pPr>
        <w:pStyle w:val="aff1"/>
        <w:numPr>
          <w:ilvl w:val="0"/>
          <w:numId w:val="115"/>
        </w:numPr>
        <w:ind w:left="0" w:firstLine="700"/>
        <w:jc w:val="both"/>
        <w:rPr>
          <w:rFonts w:ascii="Times New Roman" w:hAnsi="Times New Roman" w:cs="Times New Roman"/>
          <w:color w:val="auto"/>
        </w:rPr>
      </w:pPr>
      <w:r w:rsidRPr="00772D89">
        <w:rPr>
          <w:rFonts w:ascii="Times New Roman" w:hAnsi="Times New Roman" w:cs="Times New Roman"/>
          <w:b/>
          <w:i/>
          <w:color w:val="auto"/>
        </w:rPr>
        <w:lastRenderedPageBreak/>
        <w:t>Сведения о затратах учебного времени</w:t>
      </w:r>
      <w:r w:rsidRPr="00772D89">
        <w:rPr>
          <w:rFonts w:ascii="Times New Roman" w:hAnsi="Times New Roman" w:cs="Times New Roman"/>
          <w:i/>
          <w:color w:val="auto"/>
        </w:rPr>
        <w:t xml:space="preserve">,  </w:t>
      </w:r>
      <w:r w:rsidRPr="00772D89">
        <w:rPr>
          <w:rFonts w:ascii="Times New Roman" w:hAnsi="Times New Roman" w:cs="Times New Roman"/>
          <w:color w:val="auto"/>
        </w:rPr>
        <w:t>предусмотренного на освоение учебного предмета «Ансамбль», на максимальную, самостоятельную нагрузку обучающихся и аудиторные занятия:</w:t>
      </w:r>
      <w:r w:rsidRPr="00772D89">
        <w:rPr>
          <w:rFonts w:ascii="Times New Roman" w:hAnsi="Times New Roman" w:cs="Times New Roman"/>
          <w:b/>
          <w:color w:val="00B050"/>
        </w:rPr>
        <w:tab/>
      </w:r>
      <w:r w:rsidRPr="00772D89">
        <w:rPr>
          <w:rFonts w:ascii="Times New Roman" w:hAnsi="Times New Roman" w:cs="Times New Roman"/>
          <w:b/>
          <w:color w:val="00B050"/>
        </w:rPr>
        <w:tab/>
      </w:r>
      <w:r w:rsidRPr="00772D89">
        <w:rPr>
          <w:rFonts w:ascii="Times New Roman" w:hAnsi="Times New Roman" w:cs="Times New Roman"/>
          <w:b/>
          <w:color w:val="00B050"/>
        </w:rPr>
        <w:tab/>
      </w:r>
      <w:r w:rsidRPr="00772D89">
        <w:rPr>
          <w:rFonts w:ascii="Times New Roman" w:hAnsi="Times New Roman" w:cs="Times New Roman"/>
          <w:b/>
          <w:color w:val="00B050"/>
        </w:rPr>
        <w:tab/>
      </w:r>
      <w:r w:rsidRPr="00772D89">
        <w:rPr>
          <w:rFonts w:ascii="Times New Roman" w:hAnsi="Times New Roman" w:cs="Times New Roman"/>
          <w:b/>
          <w:color w:val="00B050"/>
        </w:rPr>
        <w:tab/>
      </w:r>
    </w:p>
    <w:p w:rsidR="00772D89" w:rsidRPr="00772D89" w:rsidRDefault="00772D89" w:rsidP="00772D89">
      <w:pPr>
        <w:spacing w:after="0" w:line="240" w:lineRule="auto"/>
        <w:jc w:val="center"/>
        <w:rPr>
          <w:rFonts w:ascii="Times New Roman" w:hAnsi="Times New Roman" w:cs="Times New Roman"/>
          <w:i/>
          <w:sz w:val="24"/>
          <w:szCs w:val="24"/>
        </w:rPr>
      </w:pPr>
      <w:r w:rsidRPr="00772D89">
        <w:rPr>
          <w:rFonts w:ascii="Times New Roman" w:hAnsi="Times New Roman" w:cs="Times New Roman"/>
          <w:i/>
          <w:sz w:val="24"/>
          <w:szCs w:val="24"/>
        </w:rPr>
        <w:t>Срок обучения – 5 (6) лет</w:t>
      </w:r>
    </w:p>
    <w:p w:rsidR="00772D89" w:rsidRPr="00772D89" w:rsidRDefault="00772D89" w:rsidP="00772D89">
      <w:pPr>
        <w:spacing w:after="0" w:line="240" w:lineRule="auto"/>
        <w:ind w:firstLine="709"/>
        <w:jc w:val="both"/>
        <w:rPr>
          <w:rFonts w:ascii="Times New Roman" w:hAnsi="Times New Roman" w:cs="Times New Roman"/>
          <w:color w:val="00B050"/>
          <w:sz w:val="24"/>
          <w:szCs w:val="24"/>
        </w:rPr>
      </w:pPr>
      <w:r w:rsidRPr="00772D89">
        <w:rPr>
          <w:rFonts w:ascii="Times New Roman" w:hAnsi="Times New Roman" w:cs="Times New Roman"/>
          <w:sz w:val="24"/>
          <w:szCs w:val="24"/>
        </w:rPr>
        <w:t>Аудиторные занятия: со 2 по 5 класс – 1 час в неделю, в 6 классе – 2 часа в неделю.</w:t>
      </w:r>
      <w:r w:rsidRPr="00772D89">
        <w:rPr>
          <w:rFonts w:ascii="Times New Roman" w:hAnsi="Times New Roman" w:cs="Times New Roman"/>
          <w:color w:val="00B050"/>
          <w:sz w:val="24"/>
          <w:szCs w:val="24"/>
        </w:rPr>
        <w:tab/>
      </w:r>
      <w:r w:rsidRPr="00772D89">
        <w:rPr>
          <w:rFonts w:ascii="Times New Roman" w:hAnsi="Times New Roman" w:cs="Times New Roman"/>
          <w:color w:val="00B050"/>
          <w:sz w:val="24"/>
          <w:szCs w:val="24"/>
        </w:rPr>
        <w:tab/>
      </w:r>
      <w:r w:rsidRPr="00772D89">
        <w:rPr>
          <w:rFonts w:ascii="Times New Roman" w:hAnsi="Times New Roman" w:cs="Times New Roman"/>
          <w:color w:val="00B050"/>
          <w:sz w:val="24"/>
          <w:szCs w:val="24"/>
        </w:rPr>
        <w:tab/>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Самостоятельные занятия: с 2 по 6 класс – 1 час в неделю.</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eastAsia="Helvetica" w:hAnsi="Times New Roman" w:cs="Times New Roman"/>
          <w:sz w:val="24"/>
          <w:szCs w:val="24"/>
        </w:rPr>
        <w:t>Объем времени на самостоятельную работу определяется с учетом сложившихся педагогических традиций и методической целесообразности.</w:t>
      </w:r>
    </w:p>
    <w:p w:rsidR="00772D89" w:rsidRPr="00772D89" w:rsidRDefault="00772D89" w:rsidP="00772D89">
      <w:pPr>
        <w:spacing w:after="0" w:line="240" w:lineRule="auto"/>
        <w:ind w:firstLine="567"/>
        <w:rPr>
          <w:rFonts w:ascii="Times New Roman" w:hAnsi="Times New Roman" w:cs="Times New Roman"/>
          <w:i/>
          <w:sz w:val="24"/>
          <w:szCs w:val="24"/>
        </w:rPr>
      </w:pPr>
      <w:r w:rsidRPr="00772D89">
        <w:rPr>
          <w:rFonts w:ascii="Times New Roman" w:hAnsi="Times New Roman" w:cs="Times New Roman"/>
          <w:i/>
          <w:sz w:val="24"/>
          <w:szCs w:val="24"/>
        </w:rPr>
        <w:t>Виды  внеаудиторной  работы:</w:t>
      </w:r>
    </w:p>
    <w:p w:rsidR="00772D89" w:rsidRPr="00772D89" w:rsidRDefault="00772D89" w:rsidP="00772D89">
      <w:pPr>
        <w:spacing w:after="0" w:line="240" w:lineRule="auto"/>
        <w:ind w:firstLine="567"/>
        <w:jc w:val="both"/>
        <w:rPr>
          <w:rFonts w:ascii="Times New Roman" w:hAnsi="Times New Roman" w:cs="Times New Roman"/>
          <w:i/>
          <w:sz w:val="24"/>
          <w:szCs w:val="24"/>
        </w:rPr>
      </w:pPr>
      <w:r w:rsidRPr="00772D89">
        <w:rPr>
          <w:rFonts w:ascii="Times New Roman" w:hAnsi="Times New Roman" w:cs="Times New Roman"/>
          <w:i/>
          <w:sz w:val="24"/>
          <w:szCs w:val="24"/>
        </w:rPr>
        <w:t>- выполнение  домашнего  задания;</w:t>
      </w:r>
    </w:p>
    <w:p w:rsidR="00772D89" w:rsidRPr="00772D89" w:rsidRDefault="00772D89" w:rsidP="00772D89">
      <w:pPr>
        <w:spacing w:after="0" w:line="240" w:lineRule="auto"/>
        <w:ind w:firstLine="567"/>
        <w:jc w:val="both"/>
        <w:rPr>
          <w:rFonts w:ascii="Times New Roman" w:hAnsi="Times New Roman" w:cs="Times New Roman"/>
          <w:i/>
          <w:sz w:val="24"/>
          <w:szCs w:val="24"/>
        </w:rPr>
      </w:pPr>
      <w:r w:rsidRPr="00772D89">
        <w:rPr>
          <w:rFonts w:ascii="Times New Roman" w:hAnsi="Times New Roman" w:cs="Times New Roman"/>
          <w:i/>
          <w:sz w:val="24"/>
          <w:szCs w:val="24"/>
        </w:rPr>
        <w:t>- подготовка  к  концертным  выступлениям;</w:t>
      </w:r>
    </w:p>
    <w:p w:rsidR="00772D89" w:rsidRPr="00772D89" w:rsidRDefault="00772D89" w:rsidP="00772D89">
      <w:pPr>
        <w:spacing w:after="0" w:line="240" w:lineRule="auto"/>
        <w:ind w:firstLine="567"/>
        <w:jc w:val="both"/>
        <w:rPr>
          <w:rFonts w:ascii="Times New Roman" w:hAnsi="Times New Roman" w:cs="Times New Roman"/>
          <w:i/>
          <w:sz w:val="24"/>
          <w:szCs w:val="24"/>
        </w:rPr>
      </w:pPr>
      <w:r w:rsidRPr="00772D89">
        <w:rPr>
          <w:rFonts w:ascii="Times New Roman" w:hAnsi="Times New Roman" w:cs="Times New Roman"/>
          <w:i/>
          <w:sz w:val="24"/>
          <w:szCs w:val="24"/>
        </w:rPr>
        <w:t>- посещение  учреждений  культуры  (филармоний,  театров,  концертных  залов  и  др.);</w:t>
      </w:r>
    </w:p>
    <w:p w:rsidR="00772D89" w:rsidRPr="00772D89" w:rsidRDefault="00772D89" w:rsidP="00772D89">
      <w:pPr>
        <w:spacing w:after="0" w:line="240" w:lineRule="auto"/>
        <w:ind w:firstLine="556"/>
        <w:jc w:val="both"/>
        <w:rPr>
          <w:rFonts w:ascii="Times New Roman" w:hAnsi="Times New Roman" w:cs="Times New Roman"/>
          <w:i/>
          <w:sz w:val="24"/>
          <w:szCs w:val="24"/>
        </w:rPr>
      </w:pPr>
      <w:r w:rsidRPr="00772D89">
        <w:rPr>
          <w:rFonts w:ascii="Times New Roman" w:hAnsi="Times New Roman" w:cs="Times New Roman"/>
          <w:i/>
          <w:sz w:val="24"/>
          <w:szCs w:val="24"/>
        </w:rPr>
        <w:t>- участие  обучающихся  в  концертах,  творческих  мероприятиях  и   культурно-просветительской  деятельности  образовательного  учреждения  и  др.</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772D89" w:rsidRPr="00772D89" w:rsidRDefault="00772D89" w:rsidP="00772D89">
      <w:pPr>
        <w:tabs>
          <w:tab w:val="left" w:pos="1860"/>
        </w:tabs>
        <w:spacing w:after="0" w:line="240" w:lineRule="auto"/>
        <w:ind w:firstLine="709"/>
        <w:jc w:val="both"/>
        <w:rPr>
          <w:rFonts w:ascii="Times New Roman" w:hAnsi="Times New Roman" w:cs="Times New Roman"/>
          <w:color w:val="00B050"/>
          <w:sz w:val="24"/>
          <w:szCs w:val="24"/>
        </w:rPr>
      </w:pPr>
      <w:r w:rsidRPr="00772D89">
        <w:rPr>
          <w:rFonts w:ascii="Times New Roman" w:hAnsi="Times New Roman" w:cs="Times New Roman"/>
          <w:color w:val="00B050"/>
          <w:sz w:val="24"/>
          <w:szCs w:val="24"/>
        </w:rPr>
        <w:tab/>
      </w:r>
    </w:p>
    <w:p w:rsidR="00772D89" w:rsidRPr="00772D89" w:rsidRDefault="00772D89" w:rsidP="00037267">
      <w:pPr>
        <w:pStyle w:val="a7"/>
        <w:numPr>
          <w:ilvl w:val="0"/>
          <w:numId w:val="115"/>
        </w:numPr>
        <w:spacing w:after="0" w:line="240" w:lineRule="auto"/>
        <w:ind w:left="0"/>
        <w:jc w:val="both"/>
        <w:rPr>
          <w:rFonts w:ascii="Times New Roman" w:hAnsi="Times New Roman" w:cs="Times New Roman"/>
          <w:b/>
          <w:i/>
          <w:sz w:val="24"/>
          <w:szCs w:val="24"/>
        </w:rPr>
      </w:pPr>
      <w:r w:rsidRPr="00772D89">
        <w:rPr>
          <w:rFonts w:ascii="Times New Roman" w:hAnsi="Times New Roman" w:cs="Times New Roman"/>
          <w:b/>
          <w:i/>
          <w:sz w:val="24"/>
          <w:szCs w:val="24"/>
        </w:rPr>
        <w:t>Требования по годам обучения</w:t>
      </w:r>
    </w:p>
    <w:p w:rsidR="00772D89" w:rsidRPr="00772D89" w:rsidRDefault="00772D89" w:rsidP="00772D89">
      <w:pPr>
        <w:spacing w:after="0" w:line="240" w:lineRule="auto"/>
        <w:ind w:firstLine="720"/>
        <w:jc w:val="both"/>
        <w:rPr>
          <w:rFonts w:ascii="Times New Roman" w:hAnsi="Times New Roman" w:cs="Times New Roman"/>
          <w:sz w:val="24"/>
          <w:szCs w:val="24"/>
        </w:rPr>
      </w:pPr>
      <w:r w:rsidRPr="00772D89">
        <w:rPr>
          <w:rFonts w:ascii="Times New Roman" w:hAnsi="Times New Roman" w:cs="Times New Roman"/>
          <w:sz w:val="24"/>
          <w:szCs w:val="24"/>
        </w:rPr>
        <w:t>В  ансамблевой  игре  так  же,  как   и  в  сольном  исполнительстве,  требуются  определенные  музыкально-технические  навыки  владения  инструментом,  навыки  совместной  игры,  такие,  как:</w:t>
      </w:r>
    </w:p>
    <w:p w:rsidR="00772D89" w:rsidRPr="00772D89" w:rsidRDefault="00772D89" w:rsidP="00037267">
      <w:pPr>
        <w:pStyle w:val="Body1"/>
        <w:numPr>
          <w:ilvl w:val="0"/>
          <w:numId w:val="116"/>
        </w:numPr>
        <w:tabs>
          <w:tab w:val="left" w:pos="993"/>
        </w:tabs>
        <w:suppressAutoHyphens w:val="0"/>
        <w:ind w:left="0" w:firstLine="709"/>
        <w:jc w:val="both"/>
        <w:rPr>
          <w:rFonts w:ascii="Times New Roman" w:eastAsia="Helvetica" w:hAnsi="Times New Roman" w:cs="Times New Roman"/>
          <w:color w:val="auto"/>
          <w:lang w:val="ru-RU"/>
        </w:rPr>
      </w:pPr>
      <w:r w:rsidRPr="00772D89">
        <w:rPr>
          <w:rFonts w:ascii="Times New Roman" w:eastAsia="Helvetica" w:hAnsi="Times New Roman" w:cs="Times New Roman"/>
          <w:color w:val="auto"/>
          <w:lang w:val="ru-RU"/>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772D89" w:rsidRPr="00772D89" w:rsidRDefault="00772D89" w:rsidP="00037267">
      <w:pPr>
        <w:pStyle w:val="Body1"/>
        <w:numPr>
          <w:ilvl w:val="0"/>
          <w:numId w:val="116"/>
        </w:numPr>
        <w:tabs>
          <w:tab w:val="left" w:pos="993"/>
        </w:tabs>
        <w:suppressAutoHyphens w:val="0"/>
        <w:ind w:left="0" w:firstLine="709"/>
        <w:jc w:val="both"/>
        <w:rPr>
          <w:rFonts w:ascii="Times New Roman" w:hAnsi="Times New Roman" w:cs="Times New Roman"/>
          <w:color w:val="auto"/>
          <w:lang w:val="ru-RU"/>
        </w:rPr>
      </w:pPr>
      <w:r w:rsidRPr="00772D89">
        <w:rPr>
          <w:rFonts w:ascii="Times New Roman" w:hAnsi="Times New Roman" w:cs="Times New Roman"/>
          <w:color w:val="auto"/>
          <w:lang w:val="ru-RU"/>
        </w:rPr>
        <w:t xml:space="preserve">навыки по решению музыкально-исполнительских задач ансамблевого исполнительства, обусловленных художественным содержанием и особенностями формы, жанра и стиля музыкального произведения. </w:t>
      </w:r>
    </w:p>
    <w:p w:rsidR="00772D89" w:rsidRPr="00772D89" w:rsidRDefault="00772D89" w:rsidP="00772D89">
      <w:pPr>
        <w:pStyle w:val="Body1"/>
        <w:jc w:val="both"/>
        <w:rPr>
          <w:rFonts w:ascii="Times New Roman" w:eastAsia="Helvetica" w:hAnsi="Times New Roman" w:cs="Times New Roman"/>
          <w:b/>
          <w:color w:val="00B050"/>
          <w:lang w:val="ru-RU"/>
        </w:rPr>
      </w:pP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Срок обучения – 6 лет</w:t>
      </w:r>
    </w:p>
    <w:p w:rsidR="00772D89" w:rsidRPr="00772D89" w:rsidRDefault="00772D89" w:rsidP="00772D89">
      <w:pPr>
        <w:spacing w:after="0" w:line="240" w:lineRule="auto"/>
        <w:jc w:val="both"/>
        <w:rPr>
          <w:rFonts w:ascii="Times New Roman" w:hAnsi="Times New Roman" w:cs="Times New Roman"/>
          <w:b/>
          <w:i/>
          <w:sz w:val="24"/>
          <w:szCs w:val="24"/>
        </w:rPr>
      </w:pPr>
      <w:r w:rsidRPr="00772D89">
        <w:rPr>
          <w:rFonts w:ascii="Times New Roman" w:hAnsi="Times New Roman" w:cs="Times New Roman"/>
          <w:b/>
          <w:i/>
          <w:sz w:val="24"/>
          <w:szCs w:val="24"/>
        </w:rPr>
        <w:t>Годовые требования (домра)</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Второй класс    (1 час  в неделю)</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В течение года  ученики должны сыграть 4 пьесы:</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Конец октября – контрольный урок –       1 пьеса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Середина декабря  – контрольный урок – 1 пьеса наизусть,</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марта  –   контрольный урок   –   1  пьес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апреля  – зачет  –                         1 пьеса наизусть.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b/>
          <w:sz w:val="24"/>
          <w:szCs w:val="24"/>
        </w:rPr>
        <w:t>Пьесы для  дуэта  домр</w:t>
      </w:r>
      <w:r w:rsidRPr="00772D89">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1. «Виноград в саду цветет». Обр. русской народной песни  </w:t>
      </w:r>
    </w:p>
    <w:p w:rsidR="00772D89" w:rsidRPr="00772D89" w:rsidRDefault="00772D89" w:rsidP="00772D89">
      <w:pPr>
        <w:tabs>
          <w:tab w:val="left" w:pos="2968"/>
        </w:tabs>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lastRenderedPageBreak/>
        <w:t>2. «Пешеход». Детская песенка. Обр. Ю. Фортунатова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3.  Гайдн  Й. Песня</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4.  Гретри  А. Кукушка</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 и фортепиано: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«Как в лесу, лесу – лесочке». Обр. русской народной песни</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 Вечерком красна девица». Обр. русской народной песни В. Евдокимова</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домра и балалайка: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Майкапар  С. «Музыкальная шкатулка» из цикла «Бирюльки»</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Гречанинов  А. «Маленькая сказка» из «Детского альбома»</w:t>
      </w:r>
    </w:p>
    <w:p w:rsidR="00772D89" w:rsidRPr="00772D89" w:rsidRDefault="00772D89" w:rsidP="00772D89">
      <w:pPr>
        <w:spacing w:after="0" w:line="240" w:lineRule="auto"/>
        <w:jc w:val="both"/>
        <w:rPr>
          <w:rFonts w:ascii="Times New Roman" w:hAnsi="Times New Roman" w:cs="Times New Roman"/>
          <w:sz w:val="24"/>
          <w:szCs w:val="24"/>
        </w:rPr>
      </w:pP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Третий класс   (1 час в неделю)</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В течение года  ученики должны сыграть 4 пьесы:</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Конец октября – контрольный урок –       1 пьеса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Середина декабря  – контрольный урок – 1 пьеса наизусть,</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марта  –   контрольный урок   –   1  пьес по нотам,   </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sz w:val="24"/>
          <w:szCs w:val="24"/>
        </w:rPr>
        <w:t>Начало  апреля  – зачет  –                         1 пьеса наизусть.</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Маляров В. Хрустальный замок</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Моцарт  В.А.  Дуэт № 1 (</w:t>
      </w:r>
      <w:r w:rsidRPr="00772D89">
        <w:rPr>
          <w:rFonts w:ascii="Times New Roman" w:hAnsi="Times New Roman" w:cs="Times New Roman"/>
          <w:sz w:val="24"/>
          <w:szCs w:val="24"/>
          <w:lang w:val="en-GB"/>
        </w:rPr>
        <w:t>D</w:t>
      </w:r>
      <w:r w:rsidRPr="00772D89">
        <w:rPr>
          <w:rFonts w:ascii="Times New Roman" w:hAnsi="Times New Roman" w:cs="Times New Roman"/>
          <w:sz w:val="24"/>
          <w:szCs w:val="24"/>
        </w:rPr>
        <w:t>-</w:t>
      </w:r>
      <w:r w:rsidRPr="00772D89">
        <w:rPr>
          <w:rFonts w:ascii="Times New Roman" w:hAnsi="Times New Roman" w:cs="Times New Roman"/>
          <w:sz w:val="24"/>
          <w:szCs w:val="24"/>
          <w:lang w:val="en-GB"/>
        </w:rPr>
        <w:t>dur</w:t>
      </w:r>
      <w:r w:rsidRPr="00772D89">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3. «Лук» Чешский народный танец. Обр. А Комаровского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4. «Ивушка». Обр. русской народной песни А. Александрова</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 и балалайки:</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«От села до села» Обр. русской народной песни Е. Авксентьева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Гречанинов  А. «В разлуке», «Верхом на лошадке»  из «Детского альбома»</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   балалайки и фортепиано: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Феоктистов  Б.  Плясовой наигрыш</w:t>
      </w:r>
    </w:p>
    <w:p w:rsidR="00772D89" w:rsidRPr="00772D89" w:rsidRDefault="00772D89" w:rsidP="00772D89">
      <w:pPr>
        <w:spacing w:after="0" w:line="240" w:lineRule="auto"/>
        <w:jc w:val="both"/>
        <w:rPr>
          <w:rFonts w:ascii="Times New Roman" w:hAnsi="Times New Roman" w:cs="Times New Roman"/>
          <w:b/>
          <w:sz w:val="24"/>
          <w:szCs w:val="24"/>
        </w:rPr>
      </w:pP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Четвертый класс (1 час в неделю)</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В течение года  ученики должны сыграть 5 пьес:</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Конец октября – контрольный урок –       1 пьеса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Середина декабря  – контрольный урок – 1 пьеса наизусть,</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марта  –   контрольный урок   –   2  пьесы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апреля  – зачет  –                         1 пьеса наизусть.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b/>
          <w:sz w:val="24"/>
          <w:szCs w:val="24"/>
        </w:rPr>
        <w:t>Пьесы для  дуэта  домр:</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lastRenderedPageBreak/>
        <w:t>1. Моцарт В.А.  Дивертисмент №12</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Марини Б. Куранта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3. Лядов А.  Шуточная</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 балалайки:</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Мильман М.  «В школе на перемене»</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Гречанинов А. «В разлуке», «Танец» из « Детского альбома»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3. «Я с комариком плясала». Обр. русской народной песни Б. Трояновского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4. Мошковский  М.  Испанский танец</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 и фортепиано: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Бах  И.С. Два дуэта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Польдяев В.  Марш</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 xml:space="preserve"> Пьесы для домры и гитары:</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Милано Ф. де Канцона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Марчелло Б. Аллегро из Сонаты d-moll</w:t>
      </w:r>
    </w:p>
    <w:p w:rsidR="00772D89" w:rsidRPr="00772D89" w:rsidRDefault="00772D89" w:rsidP="00772D89">
      <w:pPr>
        <w:spacing w:after="0" w:line="240" w:lineRule="auto"/>
        <w:jc w:val="both"/>
        <w:rPr>
          <w:rFonts w:ascii="Times New Roman" w:hAnsi="Times New Roman" w:cs="Times New Roman"/>
          <w:sz w:val="24"/>
          <w:szCs w:val="24"/>
        </w:rPr>
      </w:pP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Пятый класс (1 час в неделю)</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В течение года  ученики должны сыграть 5 пьес:</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Конец октября – контрольный урок –       1 пьеса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Середина декабря  – контрольный урок – 1 пьеса наизусть,</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марта  –   контрольный урок   –   2  пьесы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апреля  – зачет  –                         1 пьеса наизусть.     </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 У ворот гусли вдарили». Вариации на тему русской народной песни</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Страделла А. Аллегро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3. Россини Дж.  Пять дуэтов</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 балалайки:</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Делиб Л.   Пиццикато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Дербенко Е. «Веселая игра» из «Детского альбома»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3. «Ой, да ты, калинушка». Обр. русской народной песни А. Шалова</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домры и гитары:</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Вивальди А.   Анданте из Концерта для двух мандолин </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 и гитары:</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Мусоргский  М.  Раздумье</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Шестой класс (2 часа в неделю)</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lastRenderedPageBreak/>
        <w:t>В течение года  ученики должны сыграть 5 пьес:</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Конец октября – контрольный урок –       1 пьеса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Середина декабря  – контрольный урок – 1 пьеса наизусть,</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марта  –   контрольный урок   –   2  пьесы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апреля  – зачет  –                         1 пьеса наизусть.     </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 xml:space="preserve">Пьесы для  квартета  домр (домра малая </w:t>
      </w:r>
      <w:r w:rsidRPr="00772D89">
        <w:rPr>
          <w:rFonts w:ascii="Times New Roman" w:hAnsi="Times New Roman" w:cs="Times New Roman"/>
          <w:b/>
          <w:sz w:val="24"/>
          <w:szCs w:val="24"/>
          <w:lang w:val="en-GB"/>
        </w:rPr>
        <w:t>I</w:t>
      </w:r>
      <w:r w:rsidRPr="00772D89">
        <w:rPr>
          <w:rFonts w:ascii="Times New Roman" w:hAnsi="Times New Roman" w:cs="Times New Roman"/>
          <w:b/>
          <w:sz w:val="24"/>
          <w:szCs w:val="24"/>
        </w:rPr>
        <w:t xml:space="preserve">,  </w:t>
      </w:r>
      <w:r w:rsidRPr="00772D89">
        <w:rPr>
          <w:rFonts w:ascii="Times New Roman" w:hAnsi="Times New Roman" w:cs="Times New Roman"/>
          <w:b/>
          <w:sz w:val="24"/>
          <w:szCs w:val="24"/>
          <w:lang w:val="en-GB"/>
        </w:rPr>
        <w:t>II</w:t>
      </w:r>
      <w:r w:rsidRPr="00772D89">
        <w:rPr>
          <w:rFonts w:ascii="Times New Roman" w:hAnsi="Times New Roman" w:cs="Times New Roman"/>
          <w:b/>
          <w:sz w:val="24"/>
          <w:szCs w:val="24"/>
        </w:rPr>
        <w:t>, домра альт, домра бас)</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Моцарт  В.А. Романс из «Маленькой ночной серенады»</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Тамарин И.  Старинная прялка</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домры и гитары:</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Писарев  Е.  Осеннее настроение</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Горбенко В.  Вариации в старинном стиле</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 и фортепиано: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Польдяев В.  «Старинный дилижанс»</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Польдяев  В.  Полька – диалог.</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3. Городовская  В.  «Пряха». Обр. русской народной песни.</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4. Чайковский  П. Чардаш из балета «Лебединое озеро»</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Бызов А.  Новелла из Сюиты для двух домр</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домр, балалайки</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Дакен К.  Кукушка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Куперен  Ф. Рондо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3. «Ай, все кумушки, домой». Обр. русской народной песни  Б. Авксентьева</w:t>
      </w:r>
    </w:p>
    <w:p w:rsidR="00772D89" w:rsidRPr="00772D89" w:rsidRDefault="00772D89" w:rsidP="00772D89">
      <w:pPr>
        <w:spacing w:after="0" w:line="240" w:lineRule="auto"/>
        <w:jc w:val="both"/>
        <w:rPr>
          <w:rFonts w:ascii="Times New Roman" w:hAnsi="Times New Roman" w:cs="Times New Roman"/>
          <w:sz w:val="24"/>
          <w:szCs w:val="24"/>
        </w:rPr>
      </w:pP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b/>
          <w:sz w:val="24"/>
          <w:szCs w:val="24"/>
        </w:rPr>
        <w:t>Годовые требования (балалайка)</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Второй класс    (1 час  в неделю)</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В течение года  ученики должны сыграть 4 пьесы:</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Конец октября – контрольный урок  –      1 пьеса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Середина декабря  – контрольный урок – 1 пьеса наизусть,</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марта   –   контрольный урок   –  1  пьес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Начало  апреля  – зачет    –                       1 пьеса наизусть.</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балалаек и фортепиано: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Красев М. Веселые гуси</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Захарьина Т. Эстонский народный танец</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3. «Ехал казак». Русская народная песня. Обр. А. Шалова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lastRenderedPageBreak/>
        <w:t>4. Старинная французская песенка. Обр. Г. Вишко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b/>
          <w:sz w:val="24"/>
          <w:szCs w:val="24"/>
        </w:rPr>
        <w:t>Пьесы для унисона балалаечников</w:t>
      </w:r>
      <w:r w:rsidRPr="00772D89">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«Во саду ли, в огороде». Русская народная песня. Обр. Илюхина А.</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Третий класс (1 час в неделю)</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В течение года  ученики должны сыграть 4 пьесы:</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Конец октября – контрольный урок –       1 пьес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Середина декабря –  контрольный урок – 1 пьеса наизусть,</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марта  –  контрольный урок   –   1 пьеса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апреля  – зачет  –                         1 пьеса наизусть.     </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балалаек и фортепиано: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Страхов В. «Дедушка Андреев»</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Белавин М. Эстонский танец</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3. Бах И. С. Менуэт</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4. Гладков Г. Песня друзей</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5. Грязнова Т. «Па д</w:t>
      </w:r>
      <w:r w:rsidRPr="00772D89">
        <w:rPr>
          <w:rFonts w:ascii="Times New Roman" w:hAnsi="Times New Roman" w:cs="Times New Roman"/>
          <w:sz w:val="24"/>
          <w:szCs w:val="24"/>
          <w:vertAlign w:val="superscript"/>
        </w:rPr>
        <w:t>,</w:t>
      </w:r>
      <w:r w:rsidRPr="00772D89">
        <w:rPr>
          <w:rFonts w:ascii="Times New Roman" w:hAnsi="Times New Roman" w:cs="Times New Roman"/>
          <w:sz w:val="24"/>
          <w:szCs w:val="24"/>
        </w:rPr>
        <w:t xml:space="preserve"> эспань»</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Четвертый класс (1 час в неделю)</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В течение года  ученики должны сыграть 5 пьес:</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Конец октября - контрольный урок  –      1 пьеса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Середина декабря  - контрольный урок – 1 пьеса наизусть,</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марта  -   контрольный урок   –   2  пьесы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Начало  апреля  - зачет  –                         1 пьеса наизусть.</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балалаек и фортепиано: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Трояновский Б. «Ах ты, береза»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Андреев В. «Как под яблонькой»</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3. «Степь да степь кругом». Русская народная песня. Обр. А. Шалова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4. «Во поле береза стояла». Русская плясовая. Обр. В Авксентьева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5. Будашкин Н. Родные напевы</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Пятый класс (1 час в неделю)</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В течение года  ученики должны сыграть 5 пьес:</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Конец октября - контрольный урок –       1 пьеса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Середина декабря  - контрольный урок – 1 пьеса наизусть,</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марта  -   контрольный урок   –   2  пьесы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Начало  апреля  - зачет  –                          1 пьеса наизусть.</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балалаек и фортепиано: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lastRenderedPageBreak/>
        <w:t>1. Авксеньтьев В. «Барыня»</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Авксеньтьев В.  «От села до села»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3. Панин В. Музыкальный момент</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4. «Ой, да ты, калинушка». Русская народная песня. Обр. А.Шалова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5. «Научить ли  тя, Ванюша». Обр. Г.Андрюшенкова </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Шестой класс (2 часа в неделю)</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В течение года  ученики должны сыграть 5 пьес:</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Конец октября - контрольный урок –       1 пьеса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Середина декабря  - контрольный урок – 1 пьеса наизусть,</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марта  -   контрольный урок   –   2  пьесы по нотам,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Начало  апреля  - зачет  –                         1 пьеса наизусть. </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b/>
          <w:sz w:val="24"/>
          <w:szCs w:val="24"/>
        </w:rPr>
        <w:t>Пьесы для дуэта балалаек и фортепиано:</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«Заиграй же мне, дударочку». Русская народная песня. Обр. В. Котельникова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b/>
          <w:sz w:val="24"/>
          <w:szCs w:val="24"/>
        </w:rPr>
        <w:t>Пьесы для унисона балалаечников:</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Дитель В. «Коробейники».  Обр. русской народной песни</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2. «Во лесочке комарочков много уродилось». Обр. В.Глейхмана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b/>
          <w:sz w:val="24"/>
          <w:szCs w:val="24"/>
        </w:rPr>
        <w:t>Пьесы для дуэта балалайка и гитары</w:t>
      </w:r>
      <w:r w:rsidRPr="00772D89">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1. Городовская В. «Памяти Есенина»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2. Шостакович Д. Романс из кинофильма «Овод»</w:t>
      </w: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AF4694" w:rsidRDefault="00AF4694" w:rsidP="003F404F">
      <w:pPr>
        <w:spacing w:after="0" w:line="240" w:lineRule="auto"/>
        <w:ind w:firstLine="371"/>
        <w:jc w:val="center"/>
        <w:rPr>
          <w:rFonts w:ascii="Times New Roman" w:hAnsi="Times New Roman" w:cs="Times New Roman"/>
          <w:b/>
          <w:sz w:val="24"/>
          <w:szCs w:val="24"/>
        </w:rPr>
      </w:pPr>
    </w:p>
    <w:p w:rsidR="00772D89" w:rsidRPr="00772D89" w:rsidRDefault="00772D89" w:rsidP="003F404F">
      <w:pPr>
        <w:spacing w:after="0" w:line="240" w:lineRule="auto"/>
        <w:ind w:firstLine="371"/>
        <w:jc w:val="center"/>
        <w:rPr>
          <w:rFonts w:ascii="Times New Roman" w:hAnsi="Times New Roman" w:cs="Times New Roman"/>
          <w:sz w:val="24"/>
          <w:szCs w:val="24"/>
        </w:rPr>
      </w:pPr>
      <w:r w:rsidRPr="00772D89">
        <w:rPr>
          <w:rFonts w:ascii="Times New Roman" w:hAnsi="Times New Roman" w:cs="Times New Roman"/>
          <w:b/>
          <w:sz w:val="24"/>
          <w:szCs w:val="24"/>
        </w:rPr>
        <w:lastRenderedPageBreak/>
        <w:t xml:space="preserve">III. </w:t>
      </w:r>
      <w:r w:rsidR="003F404F">
        <w:rPr>
          <w:rFonts w:ascii="Times New Roman" w:hAnsi="Times New Roman" w:cs="Times New Roman"/>
          <w:b/>
          <w:sz w:val="24"/>
          <w:szCs w:val="24"/>
        </w:rPr>
        <w:t>ТРЕБОВАНИЯ К УРОВНЮ ПОДГОТОВКИ ОБУЧАЮЩИХСЯ</w:t>
      </w:r>
    </w:p>
    <w:p w:rsidR="00772D89" w:rsidRPr="00772D89" w:rsidRDefault="00772D89" w:rsidP="00772D89">
      <w:pPr>
        <w:spacing w:after="0" w:line="240" w:lineRule="auto"/>
        <w:ind w:firstLine="720"/>
        <w:jc w:val="both"/>
        <w:rPr>
          <w:rFonts w:ascii="Times New Roman" w:hAnsi="Times New Roman" w:cs="Times New Roman"/>
          <w:sz w:val="24"/>
          <w:szCs w:val="24"/>
        </w:rPr>
      </w:pPr>
      <w:r w:rsidRPr="00772D89">
        <w:rPr>
          <w:rFonts w:ascii="Times New Roman" w:hAnsi="Times New Roman" w:cs="Times New Roman"/>
          <w:sz w:val="24"/>
          <w:szCs w:val="24"/>
        </w:rPr>
        <w:t>Результатом освоения программы является приобретение обучающимися следующих знаний, умений и навыков в области ансамблевого исполнительства: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  развитие интереса у обучающихся к музыкальному искусству в целом;</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  реализацию  в ансамбле индивидуальных практических  навыков игры на инструменте, приобретенных в классе по специальности;    </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  приобретение  особых навыков игры в музыкальном коллективе (ансамбль, оркестр);</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  развитие навыка чтения нот с листа;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  развитие навыка транспонирования, подбора по слуху;</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  знание репертуара для  ансамбля;</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 наличие навыков репетиционно-концертной работы  в качестве члена музыкального коллектива;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  повышение мотивации к продолжению  профессионального обучения на инструменте.   </w:t>
      </w:r>
    </w:p>
    <w:p w:rsidR="00772D89" w:rsidRPr="00772D89" w:rsidRDefault="00772D89" w:rsidP="00772D89">
      <w:pPr>
        <w:spacing w:after="0" w:line="240" w:lineRule="auto"/>
        <w:jc w:val="both"/>
        <w:rPr>
          <w:rFonts w:ascii="Times New Roman" w:hAnsi="Times New Roman" w:cs="Times New Roman"/>
          <w:sz w:val="24"/>
          <w:szCs w:val="24"/>
        </w:rPr>
      </w:pPr>
    </w:p>
    <w:p w:rsidR="00772D89" w:rsidRPr="00772D89" w:rsidRDefault="00772D89" w:rsidP="00772D89">
      <w:pPr>
        <w:spacing w:after="0" w:line="240" w:lineRule="auto"/>
        <w:ind w:firstLine="720"/>
        <w:jc w:val="center"/>
        <w:rPr>
          <w:rFonts w:ascii="Times New Roman" w:hAnsi="Times New Roman" w:cs="Times New Roman"/>
          <w:b/>
          <w:sz w:val="24"/>
          <w:szCs w:val="24"/>
        </w:rPr>
      </w:pPr>
      <w:r w:rsidRPr="00772D89">
        <w:rPr>
          <w:rFonts w:ascii="Times New Roman" w:hAnsi="Times New Roman" w:cs="Times New Roman"/>
          <w:b/>
          <w:sz w:val="24"/>
          <w:szCs w:val="24"/>
        </w:rPr>
        <w:t xml:space="preserve">IV. </w:t>
      </w:r>
      <w:r w:rsidR="00AA4F6B">
        <w:rPr>
          <w:rFonts w:ascii="Times New Roman" w:hAnsi="Times New Roman" w:cs="Times New Roman"/>
          <w:b/>
          <w:sz w:val="24"/>
          <w:szCs w:val="24"/>
        </w:rPr>
        <w:t>ФОРМЫ И МЕТОДЫ КОНТРОЛЯ, СИСТЕМА ОЦЕНОК</w:t>
      </w:r>
    </w:p>
    <w:p w:rsidR="00772D89" w:rsidRPr="00772D89" w:rsidRDefault="00772D89" w:rsidP="00037267">
      <w:pPr>
        <w:pStyle w:val="aff1"/>
        <w:widowControl/>
        <w:numPr>
          <w:ilvl w:val="0"/>
          <w:numId w:val="117"/>
        </w:numPr>
        <w:ind w:left="0"/>
        <w:rPr>
          <w:rFonts w:ascii="Times New Roman" w:hAnsi="Times New Roman" w:cs="Times New Roman"/>
          <w:i/>
          <w:color w:val="auto"/>
        </w:rPr>
      </w:pPr>
      <w:r w:rsidRPr="00772D89">
        <w:rPr>
          <w:rFonts w:ascii="Times New Roman" w:hAnsi="Times New Roman" w:cs="Times New Roman"/>
          <w:i/>
          <w:color w:val="auto"/>
        </w:rPr>
        <w:t>Аттестация: цели, виды, форма, содержание</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Основными видами контроля успеваемости являются:</w:t>
      </w:r>
    </w:p>
    <w:p w:rsidR="00772D89" w:rsidRPr="00772D89" w:rsidRDefault="00772D89" w:rsidP="00037267">
      <w:pPr>
        <w:numPr>
          <w:ilvl w:val="0"/>
          <w:numId w:val="119"/>
        </w:numPr>
        <w:suppressAutoHyphens/>
        <w:spacing w:after="0" w:line="240" w:lineRule="auto"/>
        <w:ind w:left="0"/>
        <w:jc w:val="both"/>
        <w:rPr>
          <w:rFonts w:ascii="Times New Roman" w:hAnsi="Times New Roman" w:cs="Times New Roman"/>
          <w:color w:val="000000"/>
          <w:sz w:val="24"/>
          <w:szCs w:val="24"/>
        </w:rPr>
      </w:pPr>
      <w:r w:rsidRPr="00772D89">
        <w:rPr>
          <w:rFonts w:ascii="Times New Roman" w:hAnsi="Times New Roman" w:cs="Times New Roman"/>
          <w:color w:val="000000"/>
          <w:sz w:val="24"/>
          <w:szCs w:val="24"/>
        </w:rPr>
        <w:t xml:space="preserve">текущий контроль успеваемости </w:t>
      </w:r>
      <w:r w:rsidR="00AA4F6B">
        <w:rPr>
          <w:rFonts w:ascii="Times New Roman" w:hAnsi="Times New Roman" w:cs="Times New Roman"/>
          <w:color w:val="000000"/>
          <w:sz w:val="24"/>
          <w:szCs w:val="24"/>
        </w:rPr>
        <w:t>об</w:t>
      </w:r>
      <w:r w:rsidRPr="00772D89">
        <w:rPr>
          <w:rFonts w:ascii="Times New Roman" w:hAnsi="Times New Roman" w:cs="Times New Roman"/>
          <w:color w:val="000000"/>
          <w:sz w:val="24"/>
          <w:szCs w:val="24"/>
        </w:rPr>
        <w:t>уча</w:t>
      </w:r>
      <w:r w:rsidR="00AA4F6B">
        <w:rPr>
          <w:rFonts w:ascii="Times New Roman" w:hAnsi="Times New Roman" w:cs="Times New Roman"/>
          <w:color w:val="000000"/>
          <w:sz w:val="24"/>
          <w:szCs w:val="24"/>
        </w:rPr>
        <w:t>ю</w:t>
      </w:r>
      <w:r w:rsidRPr="00772D89">
        <w:rPr>
          <w:rFonts w:ascii="Times New Roman" w:hAnsi="Times New Roman" w:cs="Times New Roman"/>
          <w:color w:val="000000"/>
          <w:sz w:val="24"/>
          <w:szCs w:val="24"/>
        </w:rPr>
        <w:t>щихся;</w:t>
      </w:r>
    </w:p>
    <w:p w:rsidR="00772D89" w:rsidRPr="00772D89" w:rsidRDefault="00772D89" w:rsidP="00037267">
      <w:pPr>
        <w:numPr>
          <w:ilvl w:val="0"/>
          <w:numId w:val="119"/>
        </w:numPr>
        <w:suppressAutoHyphens/>
        <w:spacing w:after="0" w:line="240" w:lineRule="auto"/>
        <w:ind w:left="0"/>
        <w:jc w:val="both"/>
        <w:rPr>
          <w:rFonts w:ascii="Times New Roman" w:hAnsi="Times New Roman" w:cs="Times New Roman"/>
          <w:color w:val="000000"/>
          <w:sz w:val="24"/>
          <w:szCs w:val="24"/>
        </w:rPr>
      </w:pPr>
      <w:r w:rsidRPr="00772D89">
        <w:rPr>
          <w:rFonts w:ascii="Times New Roman" w:hAnsi="Times New Roman" w:cs="Times New Roman"/>
          <w:color w:val="000000"/>
          <w:sz w:val="24"/>
          <w:szCs w:val="24"/>
        </w:rPr>
        <w:t>промежуточная аттестация;</w:t>
      </w:r>
    </w:p>
    <w:p w:rsidR="00772D89" w:rsidRPr="00772D89" w:rsidRDefault="00772D89" w:rsidP="00037267">
      <w:pPr>
        <w:numPr>
          <w:ilvl w:val="0"/>
          <w:numId w:val="119"/>
        </w:numPr>
        <w:suppressAutoHyphens/>
        <w:spacing w:after="0" w:line="240" w:lineRule="auto"/>
        <w:ind w:left="0"/>
        <w:jc w:val="both"/>
        <w:rPr>
          <w:rFonts w:ascii="Times New Roman" w:hAnsi="Times New Roman" w:cs="Times New Roman"/>
          <w:color w:val="000000"/>
          <w:sz w:val="24"/>
          <w:szCs w:val="24"/>
        </w:rPr>
      </w:pPr>
      <w:r w:rsidRPr="00772D89">
        <w:rPr>
          <w:rFonts w:ascii="Times New Roman" w:hAnsi="Times New Roman" w:cs="Times New Roman"/>
          <w:color w:val="000000"/>
          <w:sz w:val="24"/>
          <w:szCs w:val="24"/>
        </w:rPr>
        <w:t>итоговая аттестация.</w:t>
      </w:r>
    </w:p>
    <w:p w:rsidR="00772D89" w:rsidRPr="00772D89" w:rsidRDefault="00772D89" w:rsidP="00772D89">
      <w:pPr>
        <w:spacing w:after="0" w:line="240" w:lineRule="auto"/>
        <w:ind w:firstLine="675"/>
        <w:jc w:val="both"/>
        <w:rPr>
          <w:rFonts w:ascii="Times New Roman" w:hAnsi="Times New Roman" w:cs="Times New Roman"/>
          <w:color w:val="000000"/>
          <w:sz w:val="24"/>
          <w:szCs w:val="24"/>
        </w:rPr>
      </w:pPr>
      <w:r w:rsidRPr="00772D89">
        <w:rPr>
          <w:rFonts w:ascii="Times New Roman" w:hAnsi="Times New Roman" w:cs="Times New Roman"/>
          <w:color w:val="000000"/>
          <w:sz w:val="24"/>
          <w:szCs w:val="24"/>
        </w:rPr>
        <w:t>Каждый вид контроля имеет свои цели, задачи, формы.</w:t>
      </w:r>
    </w:p>
    <w:p w:rsidR="00772D89" w:rsidRPr="00772D89" w:rsidRDefault="00772D89" w:rsidP="00AF7AAF">
      <w:pPr>
        <w:spacing w:after="0" w:line="240" w:lineRule="auto"/>
        <w:jc w:val="both"/>
        <w:rPr>
          <w:rFonts w:ascii="Times New Roman" w:hAnsi="Times New Roman" w:cs="Times New Roman"/>
          <w:sz w:val="24"/>
          <w:szCs w:val="24"/>
        </w:rPr>
      </w:pPr>
      <w:r w:rsidRPr="00772D89">
        <w:rPr>
          <w:rFonts w:ascii="Times New Roman" w:hAnsi="Times New Roman" w:cs="Times New Roman"/>
          <w:b/>
          <w:sz w:val="24"/>
          <w:szCs w:val="24"/>
        </w:rPr>
        <w:t>Текущий контроль</w:t>
      </w:r>
      <w:r w:rsidRPr="00772D89">
        <w:rPr>
          <w:rFonts w:ascii="Times New Roman" w:hAnsi="Times New Roman" w:cs="Times New Roman"/>
          <w:sz w:val="24"/>
          <w:szCs w:val="24"/>
        </w:rPr>
        <w:t xml:space="preserve">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w:t>
      </w:r>
      <w:r w:rsidR="00AA4F6B">
        <w:rPr>
          <w:rFonts w:ascii="Times New Roman" w:hAnsi="Times New Roman" w:cs="Times New Roman"/>
          <w:sz w:val="24"/>
          <w:szCs w:val="24"/>
        </w:rPr>
        <w:t>об</w:t>
      </w:r>
      <w:r w:rsidRPr="00772D89">
        <w:rPr>
          <w:rFonts w:ascii="Times New Roman" w:hAnsi="Times New Roman" w:cs="Times New Roman"/>
          <w:sz w:val="24"/>
          <w:szCs w:val="24"/>
        </w:rPr>
        <w:t>уча</w:t>
      </w:r>
      <w:r w:rsidR="00AA4F6B">
        <w:rPr>
          <w:rFonts w:ascii="Times New Roman" w:hAnsi="Times New Roman" w:cs="Times New Roman"/>
          <w:sz w:val="24"/>
          <w:szCs w:val="24"/>
        </w:rPr>
        <w:t>ю</w:t>
      </w:r>
      <w:r w:rsidRPr="00772D89">
        <w:rPr>
          <w:rFonts w:ascii="Times New Roman" w:hAnsi="Times New Roman" w:cs="Times New Roman"/>
          <w:sz w:val="24"/>
          <w:szCs w:val="24"/>
        </w:rPr>
        <w:t xml:space="preserve">щегося. При оценивании учитывается: </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 отношение ребенка к занятиям, его старания и прилежность;</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 качество выполнения предложенных заданий;</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 инициативность и проявление самостоятельности как на уроке, так и во время домашней работы;</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 темпы продвижения.</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На основании результатов текущего контроля выводятся четверные оценки.</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 xml:space="preserve">Особой формой текущего контроля является контрольный урок, который проводится преподавателем, ведущим предмет. </w:t>
      </w:r>
    </w:p>
    <w:p w:rsidR="00772D89" w:rsidRPr="00772D89" w:rsidRDefault="00772D89" w:rsidP="00AF7AAF">
      <w:pPr>
        <w:spacing w:after="0" w:line="240" w:lineRule="auto"/>
        <w:jc w:val="both"/>
        <w:rPr>
          <w:rFonts w:ascii="Times New Roman" w:hAnsi="Times New Roman" w:cs="Times New Roman"/>
          <w:sz w:val="24"/>
          <w:szCs w:val="24"/>
        </w:rPr>
      </w:pPr>
      <w:r w:rsidRPr="00772D89">
        <w:rPr>
          <w:rFonts w:ascii="Times New Roman" w:hAnsi="Times New Roman" w:cs="Times New Roman"/>
          <w:b/>
          <w:sz w:val="24"/>
          <w:szCs w:val="24"/>
        </w:rPr>
        <w:t>Промежуточная аттестация</w:t>
      </w:r>
      <w:r w:rsidRPr="00772D89">
        <w:rPr>
          <w:rFonts w:ascii="Times New Roman" w:hAnsi="Times New Roman" w:cs="Times New Roman"/>
          <w:sz w:val="24"/>
          <w:szCs w:val="24"/>
        </w:rPr>
        <w:t xml:space="preserve"> определяет успешность развития </w:t>
      </w:r>
      <w:r w:rsidR="00AA4F6B">
        <w:rPr>
          <w:rFonts w:ascii="Times New Roman" w:hAnsi="Times New Roman" w:cs="Times New Roman"/>
          <w:sz w:val="24"/>
          <w:szCs w:val="24"/>
        </w:rPr>
        <w:t>об</w:t>
      </w:r>
      <w:r w:rsidRPr="00772D89">
        <w:rPr>
          <w:rFonts w:ascii="Times New Roman" w:hAnsi="Times New Roman" w:cs="Times New Roman"/>
          <w:sz w:val="24"/>
          <w:szCs w:val="24"/>
        </w:rPr>
        <w:t>уча</w:t>
      </w:r>
      <w:r w:rsidR="00AA4F6B">
        <w:rPr>
          <w:rFonts w:ascii="Times New Roman" w:hAnsi="Times New Roman" w:cs="Times New Roman"/>
          <w:sz w:val="24"/>
          <w:szCs w:val="24"/>
        </w:rPr>
        <w:t>ю</w:t>
      </w:r>
      <w:r w:rsidRPr="00772D89">
        <w:rPr>
          <w:rFonts w:ascii="Times New Roman" w:hAnsi="Times New Roman" w:cs="Times New Roman"/>
          <w:sz w:val="24"/>
          <w:szCs w:val="24"/>
        </w:rPr>
        <w:t xml:space="preserve">щегося и степень освоения им учебных задач на определенном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 </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 xml:space="preserve">Каждая форма проверки (кроме переводного экзамена) может быть как дифференцированной (с оценкой), так и недифференцированной. 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lastRenderedPageBreak/>
        <w:t>Участие в конкурсах может приравниваться к выступлению на академических концертах и зачетах. Переводной экзамен является обязательным для всех.</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 xml:space="preserve">Переводной экзамен проводится в конце каждого учебного года, определяет качество освоения учебного материала, уровень соответствия с учебными задачами года. </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«Ансамбль». Экзамены проводятся за пределами аудиторных учебных занятий, то есть по окончании проведения учебных занятий в учебном году, в рамках промежуточной (экзаменационной) аттестации. </w:t>
      </w:r>
    </w:p>
    <w:p w:rsidR="00772D89" w:rsidRPr="00772D89" w:rsidRDefault="00772D89" w:rsidP="00772D89">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 xml:space="preserve">К экзамену допускаются </w:t>
      </w:r>
      <w:r w:rsidR="00AA4F6B">
        <w:rPr>
          <w:rFonts w:ascii="Times New Roman" w:hAnsi="Times New Roman" w:cs="Times New Roman"/>
          <w:sz w:val="24"/>
          <w:szCs w:val="24"/>
        </w:rPr>
        <w:t>об</w:t>
      </w:r>
      <w:r w:rsidRPr="00772D89">
        <w:rPr>
          <w:rFonts w:ascii="Times New Roman" w:hAnsi="Times New Roman" w:cs="Times New Roman"/>
          <w:sz w:val="24"/>
          <w:szCs w:val="24"/>
        </w:rPr>
        <w:t>уча</w:t>
      </w:r>
      <w:r w:rsidR="00AA4F6B">
        <w:rPr>
          <w:rFonts w:ascii="Times New Roman" w:hAnsi="Times New Roman" w:cs="Times New Roman"/>
          <w:sz w:val="24"/>
          <w:szCs w:val="24"/>
        </w:rPr>
        <w:t>ю</w:t>
      </w:r>
      <w:r w:rsidRPr="00772D89">
        <w:rPr>
          <w:rFonts w:ascii="Times New Roman" w:hAnsi="Times New Roman" w:cs="Times New Roman"/>
          <w:sz w:val="24"/>
          <w:szCs w:val="24"/>
        </w:rPr>
        <w:t>щиеся, полностью выполнившие все учебные задания.</w:t>
      </w:r>
    </w:p>
    <w:p w:rsidR="00AA4F6B" w:rsidRDefault="00772D89" w:rsidP="00AA4F6B">
      <w:pPr>
        <w:spacing w:after="0" w:line="240" w:lineRule="auto"/>
        <w:ind w:firstLine="709"/>
        <w:jc w:val="both"/>
        <w:rPr>
          <w:rFonts w:ascii="Times New Roman" w:hAnsi="Times New Roman" w:cs="Times New Roman"/>
          <w:sz w:val="24"/>
          <w:szCs w:val="24"/>
        </w:rPr>
      </w:pPr>
      <w:r w:rsidRPr="00772D89">
        <w:rPr>
          <w:rFonts w:ascii="Times New Roman" w:hAnsi="Times New Roman" w:cs="Times New Roman"/>
          <w:sz w:val="24"/>
          <w:szCs w:val="24"/>
        </w:rPr>
        <w:t xml:space="preserve">По завершении экзамена допускается его пересдача, если обучающийся получил неудовлетворительную оценку. </w:t>
      </w:r>
    </w:p>
    <w:p w:rsidR="00772D89" w:rsidRPr="00772D89" w:rsidRDefault="00772D89" w:rsidP="00AA4F6B">
      <w:pPr>
        <w:spacing w:after="0" w:line="240" w:lineRule="auto"/>
        <w:ind w:firstLine="709"/>
        <w:jc w:val="both"/>
        <w:rPr>
          <w:rFonts w:ascii="Times New Roman" w:hAnsi="Times New Roman" w:cs="Times New Roman"/>
          <w:i/>
        </w:rPr>
      </w:pPr>
      <w:r w:rsidRPr="00772D89">
        <w:rPr>
          <w:rFonts w:ascii="Times New Roman" w:eastAsia="Helvetica" w:hAnsi="Times New Roman" w:cs="Times New Roman"/>
          <w:i/>
        </w:rPr>
        <w:t>Критерии оценок</w:t>
      </w:r>
    </w:p>
    <w:p w:rsidR="00772D89" w:rsidRPr="00772D89" w:rsidRDefault="00772D89" w:rsidP="00772D89">
      <w:pPr>
        <w:pStyle w:val="a7"/>
        <w:spacing w:after="0" w:line="240" w:lineRule="auto"/>
        <w:ind w:left="0" w:firstLine="709"/>
        <w:jc w:val="both"/>
        <w:rPr>
          <w:rFonts w:ascii="Times New Roman" w:hAnsi="Times New Roman" w:cs="Times New Roman"/>
          <w:sz w:val="24"/>
          <w:szCs w:val="24"/>
        </w:rPr>
      </w:pPr>
      <w:r w:rsidRPr="00772D89">
        <w:rPr>
          <w:rFonts w:ascii="Times New Roman" w:hAnsi="Times New Roman" w:cs="Times New Roman"/>
          <w:sz w:val="24"/>
          <w:szCs w:val="24"/>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772D89" w:rsidRPr="00772D89" w:rsidRDefault="00772D89" w:rsidP="00772D89">
      <w:pPr>
        <w:pStyle w:val="aff1"/>
        <w:ind w:firstLine="708"/>
        <w:jc w:val="both"/>
        <w:rPr>
          <w:rFonts w:ascii="Times New Roman" w:hAnsi="Times New Roman" w:cs="Times New Roman"/>
          <w:b/>
          <w:i/>
          <w:color w:val="auto"/>
        </w:rPr>
      </w:pPr>
      <w:r w:rsidRPr="00772D89">
        <w:rPr>
          <w:rFonts w:ascii="Times New Roman" w:hAnsi="Times New Roman" w:cs="Times New Roman"/>
          <w:b/>
          <w:i/>
          <w:color w:val="auto"/>
        </w:rPr>
        <w:t>Критерии оценки качества исполнения</w:t>
      </w:r>
      <w:r w:rsidRPr="00772D89">
        <w:rPr>
          <w:rFonts w:ascii="Times New Roman" w:hAnsi="Times New Roman" w:cs="Times New Roman"/>
          <w:b/>
          <w:i/>
          <w:color w:val="auto"/>
        </w:rPr>
        <w:tab/>
      </w:r>
    </w:p>
    <w:p w:rsidR="00772D89" w:rsidRPr="00772D89" w:rsidRDefault="00772D89" w:rsidP="00772D89">
      <w:pPr>
        <w:pStyle w:val="aff1"/>
        <w:ind w:firstLine="720"/>
        <w:jc w:val="both"/>
        <w:rPr>
          <w:rFonts w:ascii="Times New Roman" w:hAnsi="Times New Roman" w:cs="Times New Roman"/>
          <w:color w:val="auto"/>
        </w:rPr>
      </w:pPr>
      <w:r w:rsidRPr="00772D89">
        <w:rPr>
          <w:rFonts w:ascii="Times New Roman" w:hAnsi="Times New Roman" w:cs="Times New Roman"/>
          <w:color w:val="auto"/>
        </w:rPr>
        <w:t>По итогам исполнения программы на зачете, академическом прослушивании или экзамене выставляется оценка по пятибалльной шкале:</w:t>
      </w:r>
    </w:p>
    <w:p w:rsidR="00772D89" w:rsidRPr="00772D89" w:rsidRDefault="00772D89" w:rsidP="00772D89">
      <w:pPr>
        <w:pStyle w:val="Body1"/>
        <w:rPr>
          <w:rFonts w:ascii="Times New Roman" w:hAnsi="Times New Roman" w:cs="Times New Roman"/>
          <w:b/>
          <w:i/>
          <w:color w:val="auto"/>
          <w:lang w:val="ru-RU"/>
        </w:rPr>
      </w:pPr>
      <w:r w:rsidRPr="00772D89">
        <w:rPr>
          <w:rFonts w:ascii="Times New Roman" w:eastAsia="Helvetica" w:hAnsi="Times New Roman" w:cs="Times New Roman"/>
          <w:b/>
          <w:i/>
          <w:color w:val="auto"/>
          <w:lang w:val="ru-RU"/>
        </w:rPr>
        <w:t>Таблица 4</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65"/>
        <w:gridCol w:w="11138"/>
      </w:tblGrid>
      <w:tr w:rsidR="00772D89" w:rsidRPr="00772D89" w:rsidTr="00AF7AAF">
        <w:tc>
          <w:tcPr>
            <w:tcW w:w="3369" w:type="dxa"/>
          </w:tcPr>
          <w:p w:rsidR="00772D89" w:rsidRPr="00772D89" w:rsidRDefault="00772D89" w:rsidP="00772D89">
            <w:pPr>
              <w:pStyle w:val="aff1"/>
              <w:jc w:val="center"/>
              <w:rPr>
                <w:rFonts w:ascii="Times New Roman" w:hAnsi="Times New Roman" w:cs="Times New Roman"/>
                <w:b/>
                <w:color w:val="auto"/>
              </w:rPr>
            </w:pPr>
            <w:r w:rsidRPr="00772D89">
              <w:rPr>
                <w:rFonts w:ascii="Times New Roman" w:hAnsi="Times New Roman" w:cs="Times New Roman"/>
                <w:b/>
                <w:color w:val="auto"/>
              </w:rPr>
              <w:t>Оценка</w:t>
            </w:r>
          </w:p>
        </w:tc>
        <w:tc>
          <w:tcPr>
            <w:tcW w:w="11198" w:type="dxa"/>
          </w:tcPr>
          <w:p w:rsidR="00772D89" w:rsidRPr="00772D89" w:rsidRDefault="00772D89" w:rsidP="00772D89">
            <w:pPr>
              <w:pStyle w:val="aff1"/>
              <w:jc w:val="center"/>
              <w:rPr>
                <w:rFonts w:ascii="Times New Roman" w:hAnsi="Times New Roman" w:cs="Times New Roman"/>
                <w:b/>
                <w:color w:val="auto"/>
              </w:rPr>
            </w:pPr>
            <w:r w:rsidRPr="00772D89">
              <w:rPr>
                <w:rFonts w:ascii="Times New Roman" w:hAnsi="Times New Roman" w:cs="Times New Roman"/>
                <w:b/>
                <w:color w:val="auto"/>
              </w:rPr>
              <w:t>Критерии оценивания выступления</w:t>
            </w:r>
          </w:p>
        </w:tc>
      </w:tr>
      <w:tr w:rsidR="00772D89" w:rsidRPr="00772D89" w:rsidTr="00AF7AAF">
        <w:tc>
          <w:tcPr>
            <w:tcW w:w="3369" w:type="dxa"/>
          </w:tcPr>
          <w:p w:rsidR="00772D89" w:rsidRPr="00772D89" w:rsidRDefault="00772D89" w:rsidP="00772D89">
            <w:pPr>
              <w:pStyle w:val="Body1"/>
              <w:rPr>
                <w:rFonts w:ascii="Times New Roman" w:hAnsi="Times New Roman" w:cs="Times New Roman"/>
                <w:color w:val="auto"/>
                <w:lang w:val="ru-RU"/>
              </w:rPr>
            </w:pPr>
            <w:r w:rsidRPr="00772D89">
              <w:rPr>
                <w:rFonts w:ascii="Times New Roman" w:hAnsi="Times New Roman" w:cs="Times New Roman"/>
                <w:color w:val="auto"/>
                <w:lang w:val="ru-RU"/>
              </w:rPr>
              <w:t>5 («отлично»)</w:t>
            </w:r>
          </w:p>
        </w:tc>
        <w:tc>
          <w:tcPr>
            <w:tcW w:w="11198" w:type="dxa"/>
          </w:tcPr>
          <w:p w:rsidR="00772D89" w:rsidRPr="00772D89" w:rsidRDefault="00772D89" w:rsidP="00772D89">
            <w:pPr>
              <w:pStyle w:val="Body1"/>
              <w:jc w:val="both"/>
              <w:rPr>
                <w:rFonts w:ascii="Times New Roman" w:hAnsi="Times New Roman" w:cs="Times New Roman"/>
                <w:color w:val="auto"/>
                <w:lang w:val="ru-RU"/>
              </w:rPr>
            </w:pPr>
            <w:r w:rsidRPr="00772D89">
              <w:rPr>
                <w:rFonts w:ascii="Times New Roman" w:eastAsia="Helvetica" w:hAnsi="Times New Roman" w:cs="Times New Roman"/>
                <w:color w:val="auto"/>
                <w:lang w:val="ru-RU"/>
              </w:rPr>
              <w:t>технически качественное и художественно осмысленное исполнение, отвечающее всем требованиям на данном этапе обучения</w:t>
            </w:r>
          </w:p>
        </w:tc>
      </w:tr>
      <w:tr w:rsidR="00772D89" w:rsidRPr="00772D89" w:rsidTr="00AF7AAF">
        <w:tc>
          <w:tcPr>
            <w:tcW w:w="3369" w:type="dxa"/>
          </w:tcPr>
          <w:p w:rsidR="00772D89" w:rsidRPr="00772D89" w:rsidRDefault="00772D89" w:rsidP="00772D89">
            <w:pPr>
              <w:pStyle w:val="Body1"/>
              <w:rPr>
                <w:rFonts w:ascii="Times New Roman" w:hAnsi="Times New Roman" w:cs="Times New Roman"/>
                <w:color w:val="auto"/>
                <w:lang w:val="ru-RU"/>
              </w:rPr>
            </w:pPr>
            <w:r w:rsidRPr="00772D89">
              <w:rPr>
                <w:rFonts w:ascii="Times New Roman" w:hAnsi="Times New Roman" w:cs="Times New Roman"/>
                <w:color w:val="auto"/>
                <w:lang w:val="ru-RU"/>
              </w:rPr>
              <w:t>4 («хорошо»)</w:t>
            </w:r>
          </w:p>
        </w:tc>
        <w:tc>
          <w:tcPr>
            <w:tcW w:w="11198" w:type="dxa"/>
          </w:tcPr>
          <w:p w:rsidR="00772D89" w:rsidRPr="00772D89" w:rsidRDefault="00772D89" w:rsidP="00772D89">
            <w:pPr>
              <w:pStyle w:val="Body1"/>
              <w:jc w:val="both"/>
              <w:rPr>
                <w:rFonts w:ascii="Times New Roman" w:hAnsi="Times New Roman" w:cs="Times New Roman"/>
                <w:color w:val="auto"/>
                <w:lang w:val="ru-RU"/>
              </w:rPr>
            </w:pPr>
            <w:r w:rsidRPr="00772D89">
              <w:rPr>
                <w:rFonts w:ascii="Times New Roman" w:eastAsia="Helvetica" w:hAnsi="Times New Roman" w:cs="Times New Roman"/>
                <w:color w:val="auto"/>
                <w:lang w:val="ru-RU"/>
              </w:rPr>
              <w:t>отметка отражает грамотное исполнение с небольшими недочетами (как в техническом плане, так и в художественном)</w:t>
            </w:r>
          </w:p>
        </w:tc>
      </w:tr>
      <w:tr w:rsidR="00772D89" w:rsidRPr="00772D89" w:rsidTr="00AF7AAF">
        <w:tc>
          <w:tcPr>
            <w:tcW w:w="3369" w:type="dxa"/>
          </w:tcPr>
          <w:p w:rsidR="00772D89" w:rsidRPr="00772D89" w:rsidRDefault="00772D89" w:rsidP="00772D89">
            <w:pPr>
              <w:pStyle w:val="Body1"/>
              <w:rPr>
                <w:rFonts w:ascii="Times New Roman" w:hAnsi="Times New Roman" w:cs="Times New Roman"/>
                <w:color w:val="auto"/>
                <w:lang w:val="ru-RU"/>
              </w:rPr>
            </w:pPr>
            <w:r w:rsidRPr="00772D89">
              <w:rPr>
                <w:rFonts w:ascii="Times New Roman" w:hAnsi="Times New Roman" w:cs="Times New Roman"/>
                <w:color w:val="auto"/>
                <w:lang w:val="ru-RU"/>
              </w:rPr>
              <w:t>3 («удовлетворительно»)</w:t>
            </w:r>
          </w:p>
        </w:tc>
        <w:tc>
          <w:tcPr>
            <w:tcW w:w="11198" w:type="dxa"/>
          </w:tcPr>
          <w:p w:rsidR="00772D89" w:rsidRPr="00772D89" w:rsidRDefault="00772D89" w:rsidP="00772D89">
            <w:pPr>
              <w:pStyle w:val="Body1"/>
              <w:rPr>
                <w:rFonts w:ascii="Times New Roman" w:hAnsi="Times New Roman" w:cs="Times New Roman"/>
                <w:color w:val="auto"/>
                <w:lang w:val="ru-RU"/>
              </w:rPr>
            </w:pPr>
            <w:r w:rsidRPr="00772D89">
              <w:rPr>
                <w:rFonts w:ascii="Times New Roman" w:eastAsia="Helvetica" w:hAnsi="Times New Roman" w:cs="Times New Roman"/>
                <w:color w:val="auto"/>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772D89" w:rsidRPr="00772D89" w:rsidTr="00AF7AAF">
        <w:tc>
          <w:tcPr>
            <w:tcW w:w="3369" w:type="dxa"/>
          </w:tcPr>
          <w:p w:rsidR="00772D89" w:rsidRPr="00772D89" w:rsidRDefault="00772D89" w:rsidP="00772D89">
            <w:pPr>
              <w:pStyle w:val="Body1"/>
              <w:rPr>
                <w:rFonts w:ascii="Times New Roman" w:hAnsi="Times New Roman" w:cs="Times New Roman"/>
                <w:color w:val="auto"/>
                <w:lang w:val="ru-RU"/>
              </w:rPr>
            </w:pPr>
            <w:r w:rsidRPr="00772D89">
              <w:rPr>
                <w:rFonts w:ascii="Times New Roman" w:hAnsi="Times New Roman" w:cs="Times New Roman"/>
                <w:color w:val="auto"/>
                <w:lang w:val="ru-RU"/>
              </w:rPr>
              <w:t>2 («неудовлетворительно»)</w:t>
            </w:r>
          </w:p>
        </w:tc>
        <w:tc>
          <w:tcPr>
            <w:tcW w:w="11198" w:type="dxa"/>
          </w:tcPr>
          <w:p w:rsidR="00772D89" w:rsidRPr="00772D89" w:rsidRDefault="00772D89" w:rsidP="00772D89">
            <w:pPr>
              <w:pStyle w:val="Body1"/>
              <w:jc w:val="both"/>
              <w:rPr>
                <w:rFonts w:ascii="Times New Roman" w:hAnsi="Times New Roman" w:cs="Times New Roman"/>
                <w:color w:val="auto"/>
                <w:lang w:val="ru-RU"/>
              </w:rPr>
            </w:pPr>
            <w:r w:rsidRPr="00772D89">
              <w:rPr>
                <w:rFonts w:ascii="Times New Roman" w:eastAsia="Helvetica" w:hAnsi="Times New Roman" w:cs="Times New Roman"/>
                <w:color w:val="auto"/>
                <w:lang w:val="ru-RU"/>
              </w:rPr>
              <w:t>комплекс недостатков, причиной которых является отсутствие домашних занятий, а также плохой посещаемости аудиторных занятий</w:t>
            </w:r>
          </w:p>
        </w:tc>
      </w:tr>
      <w:tr w:rsidR="00772D89" w:rsidRPr="00772D89" w:rsidTr="00AF7AAF">
        <w:tc>
          <w:tcPr>
            <w:tcW w:w="3369" w:type="dxa"/>
          </w:tcPr>
          <w:p w:rsidR="00772D89" w:rsidRPr="00772D89" w:rsidRDefault="00772D89" w:rsidP="00772D89">
            <w:pPr>
              <w:pStyle w:val="Body1"/>
              <w:rPr>
                <w:rFonts w:ascii="Times New Roman" w:hAnsi="Times New Roman" w:cs="Times New Roman"/>
                <w:color w:val="auto"/>
                <w:lang w:val="ru-RU"/>
              </w:rPr>
            </w:pPr>
            <w:r w:rsidRPr="00772D89">
              <w:rPr>
                <w:rFonts w:ascii="Times New Roman" w:hAnsi="Times New Roman" w:cs="Times New Roman"/>
                <w:color w:val="auto"/>
                <w:lang w:val="ru-RU"/>
              </w:rPr>
              <w:t>«зачет» (без отметки)</w:t>
            </w:r>
          </w:p>
        </w:tc>
        <w:tc>
          <w:tcPr>
            <w:tcW w:w="11198" w:type="dxa"/>
          </w:tcPr>
          <w:p w:rsidR="00772D89" w:rsidRPr="00772D89" w:rsidRDefault="00772D89" w:rsidP="00772D89">
            <w:pPr>
              <w:pStyle w:val="Body1"/>
              <w:rPr>
                <w:rFonts w:ascii="Times New Roman" w:hAnsi="Times New Roman" w:cs="Times New Roman"/>
                <w:color w:val="auto"/>
                <w:lang w:val="ru-RU"/>
              </w:rPr>
            </w:pPr>
            <w:r w:rsidRPr="00772D89">
              <w:rPr>
                <w:rFonts w:ascii="Times New Roman" w:eastAsia="Helvetica" w:hAnsi="Times New Roman" w:cs="Times New Roman"/>
                <w:color w:val="auto"/>
                <w:lang w:val="ru-RU"/>
              </w:rPr>
              <w:t>отражает достаточный уровень подготовки и исполнения на данном этапе обучения.</w:t>
            </w:r>
          </w:p>
        </w:tc>
      </w:tr>
    </w:tbl>
    <w:p w:rsidR="00772D89" w:rsidRPr="00772D89" w:rsidRDefault="00772D89" w:rsidP="00772D89">
      <w:pPr>
        <w:spacing w:after="0" w:line="240" w:lineRule="auto"/>
        <w:ind w:firstLine="851"/>
        <w:jc w:val="both"/>
        <w:rPr>
          <w:rFonts w:ascii="Times New Roman" w:hAnsi="Times New Roman" w:cs="Times New Roman"/>
          <w:sz w:val="24"/>
          <w:szCs w:val="24"/>
        </w:rPr>
      </w:pPr>
      <w:r w:rsidRPr="00772D89">
        <w:rPr>
          <w:rFonts w:ascii="Times New Roman" w:hAnsi="Times New Roman" w:cs="Times New Roman"/>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w:t>
      </w:r>
      <w:r w:rsidR="00AA4F6B">
        <w:rPr>
          <w:rFonts w:ascii="Times New Roman" w:hAnsi="Times New Roman" w:cs="Times New Roman"/>
          <w:sz w:val="24"/>
          <w:szCs w:val="24"/>
        </w:rPr>
        <w:t>об</w:t>
      </w:r>
      <w:r w:rsidRPr="00772D89">
        <w:rPr>
          <w:rFonts w:ascii="Times New Roman" w:hAnsi="Times New Roman" w:cs="Times New Roman"/>
          <w:sz w:val="24"/>
          <w:szCs w:val="24"/>
        </w:rPr>
        <w:t>уча</w:t>
      </w:r>
      <w:r w:rsidR="00AA4F6B">
        <w:rPr>
          <w:rFonts w:ascii="Times New Roman" w:hAnsi="Times New Roman" w:cs="Times New Roman"/>
          <w:sz w:val="24"/>
          <w:szCs w:val="24"/>
        </w:rPr>
        <w:t>ю</w:t>
      </w:r>
      <w:r w:rsidRPr="00772D89">
        <w:rPr>
          <w:rFonts w:ascii="Times New Roman" w:hAnsi="Times New Roman" w:cs="Times New Roman"/>
          <w:sz w:val="24"/>
          <w:szCs w:val="24"/>
        </w:rPr>
        <w:t xml:space="preserve">щихся выпускного класса к возможному продолжению профессионального образования в области музыкального искусства. </w:t>
      </w:r>
    </w:p>
    <w:p w:rsidR="00AF4694" w:rsidRDefault="00AF4694" w:rsidP="00AA4F6B">
      <w:pPr>
        <w:pStyle w:val="aff1"/>
        <w:ind w:firstLine="709"/>
        <w:jc w:val="center"/>
        <w:rPr>
          <w:rFonts w:ascii="Times New Roman" w:hAnsi="Times New Roman" w:cs="Times New Roman"/>
          <w:b/>
          <w:color w:val="auto"/>
        </w:rPr>
      </w:pPr>
    </w:p>
    <w:p w:rsidR="00AF4694" w:rsidRDefault="00AF4694" w:rsidP="00AA4F6B">
      <w:pPr>
        <w:pStyle w:val="aff1"/>
        <w:ind w:firstLine="709"/>
        <w:jc w:val="center"/>
        <w:rPr>
          <w:rFonts w:ascii="Times New Roman" w:hAnsi="Times New Roman" w:cs="Times New Roman"/>
          <w:b/>
          <w:color w:val="auto"/>
        </w:rPr>
      </w:pPr>
    </w:p>
    <w:p w:rsidR="00AF4694" w:rsidRDefault="00AF4694" w:rsidP="00AA4F6B">
      <w:pPr>
        <w:pStyle w:val="aff1"/>
        <w:ind w:firstLine="709"/>
        <w:jc w:val="center"/>
        <w:rPr>
          <w:rFonts w:ascii="Times New Roman" w:hAnsi="Times New Roman" w:cs="Times New Roman"/>
          <w:b/>
          <w:color w:val="auto"/>
        </w:rPr>
      </w:pPr>
    </w:p>
    <w:p w:rsidR="00AF4694" w:rsidRDefault="00AF4694" w:rsidP="00AA4F6B">
      <w:pPr>
        <w:pStyle w:val="aff1"/>
        <w:ind w:firstLine="709"/>
        <w:jc w:val="center"/>
        <w:rPr>
          <w:rFonts w:ascii="Times New Roman" w:hAnsi="Times New Roman" w:cs="Times New Roman"/>
          <w:b/>
          <w:color w:val="auto"/>
        </w:rPr>
      </w:pPr>
    </w:p>
    <w:p w:rsidR="00AF4694" w:rsidRDefault="00AF4694" w:rsidP="00AA4F6B">
      <w:pPr>
        <w:pStyle w:val="aff1"/>
        <w:ind w:firstLine="709"/>
        <w:jc w:val="center"/>
        <w:rPr>
          <w:rFonts w:ascii="Times New Roman" w:hAnsi="Times New Roman" w:cs="Times New Roman"/>
          <w:b/>
          <w:color w:val="auto"/>
        </w:rPr>
      </w:pPr>
    </w:p>
    <w:p w:rsidR="00772D89" w:rsidRPr="00772D89" w:rsidRDefault="00772D89" w:rsidP="00AA4F6B">
      <w:pPr>
        <w:pStyle w:val="aff1"/>
        <w:ind w:firstLine="709"/>
        <w:jc w:val="center"/>
        <w:rPr>
          <w:rFonts w:ascii="Times New Roman" w:hAnsi="Times New Roman" w:cs="Times New Roman"/>
          <w:b/>
          <w:color w:val="auto"/>
        </w:rPr>
      </w:pPr>
      <w:r w:rsidRPr="00772D89">
        <w:rPr>
          <w:rFonts w:ascii="Times New Roman" w:hAnsi="Times New Roman" w:cs="Times New Roman"/>
          <w:b/>
          <w:color w:val="auto"/>
          <w:lang w:val="en-US"/>
        </w:rPr>
        <w:lastRenderedPageBreak/>
        <w:t>V</w:t>
      </w:r>
      <w:r w:rsidRPr="00772D89">
        <w:rPr>
          <w:rFonts w:ascii="Times New Roman" w:hAnsi="Times New Roman" w:cs="Times New Roman"/>
          <w:b/>
          <w:color w:val="auto"/>
        </w:rPr>
        <w:t>. М</w:t>
      </w:r>
      <w:r w:rsidR="00AA4F6B">
        <w:rPr>
          <w:rFonts w:ascii="Times New Roman" w:hAnsi="Times New Roman" w:cs="Times New Roman"/>
          <w:b/>
          <w:color w:val="auto"/>
        </w:rPr>
        <w:t>ЕТОДИЧЕСКОЕ ОБЕСПЕЧЕНИЕ УЧЕБНОГО ПРОЦЕССА</w:t>
      </w:r>
    </w:p>
    <w:p w:rsidR="00772D89" w:rsidRPr="00772D89" w:rsidRDefault="00772D89" w:rsidP="00772D89">
      <w:pPr>
        <w:pStyle w:val="Body1"/>
        <w:ind w:firstLine="720"/>
        <w:rPr>
          <w:rFonts w:ascii="Times New Roman" w:hAnsi="Times New Roman" w:cs="Times New Roman"/>
          <w:color w:val="auto"/>
          <w:lang w:val="ru-RU"/>
        </w:rPr>
      </w:pPr>
      <w:r w:rsidRPr="00772D89">
        <w:rPr>
          <w:rFonts w:ascii="Times New Roman" w:hAnsi="Times New Roman" w:cs="Times New Roman"/>
          <w:b/>
          <w:i/>
          <w:color w:val="auto"/>
          <w:lang w:val="ru-RU"/>
        </w:rPr>
        <w:t>1. Методические рекомендации педагогическим работникам</w:t>
      </w:r>
    </w:p>
    <w:p w:rsidR="00772D89" w:rsidRPr="00772D89" w:rsidRDefault="00772D89" w:rsidP="00772D89">
      <w:pPr>
        <w:spacing w:after="0" w:line="240" w:lineRule="auto"/>
        <w:ind w:firstLine="708"/>
        <w:jc w:val="both"/>
        <w:rPr>
          <w:rFonts w:ascii="Times New Roman" w:hAnsi="Times New Roman" w:cs="Times New Roman"/>
          <w:sz w:val="24"/>
          <w:szCs w:val="24"/>
        </w:rPr>
      </w:pPr>
      <w:r w:rsidRPr="00772D89">
        <w:rPr>
          <w:rFonts w:ascii="Times New Roman" w:hAnsi="Times New Roman" w:cs="Times New Roman"/>
          <w:sz w:val="24"/>
          <w:szCs w:val="24"/>
        </w:rPr>
        <w:t>В отличие от  другого вида коллективного музицирования  - оркестра, где  партии,  как правило, дублируются, в ансамбле каждый голос солирующий, выполняет свою функциональную роль. Регулярные домашние занятия позволяют выучить наиболее сложные музыкальные фрагменты до начала совместных репетиций. Согласно учебному плану,  как в обязательной, так и в вариативной части объем самостоятельной нагрузки  по предмету «Ансамбль» составляет 1 час в неделю.</w:t>
      </w:r>
    </w:p>
    <w:p w:rsidR="00772D89" w:rsidRPr="00772D89" w:rsidRDefault="00772D89" w:rsidP="00772D89">
      <w:pPr>
        <w:spacing w:after="0" w:line="240" w:lineRule="auto"/>
        <w:ind w:firstLine="708"/>
        <w:jc w:val="both"/>
        <w:rPr>
          <w:rFonts w:ascii="Times New Roman" w:hAnsi="Times New Roman" w:cs="Times New Roman"/>
          <w:sz w:val="24"/>
          <w:szCs w:val="24"/>
        </w:rPr>
      </w:pPr>
      <w:r w:rsidRPr="00772D89">
        <w:rPr>
          <w:rFonts w:ascii="Times New Roman" w:hAnsi="Times New Roman" w:cs="Times New Roman"/>
          <w:sz w:val="24"/>
          <w:szCs w:val="24"/>
        </w:rPr>
        <w:t>Педагогу по ансамблю можно рекомендовать частично  составить план занятий с учетом времени, отведенного на ансамбль для  индивидуального разучивания  партий с каждым учеником. На начальном этапе  в ансамблях  из трех и более человек рекомендуется репетиции  проводить по два человека, умело сочетать и чередовать состав. Также можно предложить  использование часов, отведенных на консультации, предусмотренные учебным планом. Консультации проводятся с целью подготовки учеников  к контрольным урокам, зачетам, экзаменам, творческим конкурсам и другим мероприятиям, по усмотрению учебного заведения.</w:t>
      </w:r>
    </w:p>
    <w:p w:rsidR="00772D89" w:rsidRPr="00772D89" w:rsidRDefault="00772D89" w:rsidP="00772D89">
      <w:pPr>
        <w:spacing w:after="0" w:line="240" w:lineRule="auto"/>
        <w:ind w:firstLine="708"/>
        <w:jc w:val="both"/>
        <w:rPr>
          <w:rFonts w:ascii="Times New Roman" w:hAnsi="Times New Roman" w:cs="Times New Roman"/>
          <w:sz w:val="24"/>
          <w:szCs w:val="24"/>
        </w:rPr>
      </w:pPr>
      <w:r w:rsidRPr="00772D89">
        <w:rPr>
          <w:rFonts w:ascii="Times New Roman" w:hAnsi="Times New Roman" w:cs="Times New Roman"/>
          <w:sz w:val="24"/>
          <w:szCs w:val="24"/>
        </w:rPr>
        <w:t>Педагог должен иметь в виду, что формирование ансамбля  иногда происходит в зависимости от наличия конкретных инструменталистов в данном учебном заведении.  При определенных условиях  допустимо участие  в одном ансамбле учеников разных классов (младшие – средние, средние – старшие). В данном случае педагогу необходимо распределить партии в зависимости от степени подготовленности учеников.</w:t>
      </w:r>
      <w:r w:rsidR="002A0ADB">
        <w:rPr>
          <w:rFonts w:ascii="Times New Roman" w:hAnsi="Times New Roman" w:cs="Times New Roman"/>
          <w:sz w:val="24"/>
          <w:szCs w:val="24"/>
        </w:rPr>
        <w:t xml:space="preserve"> </w:t>
      </w:r>
      <w:r w:rsidRPr="00772D89">
        <w:rPr>
          <w:rFonts w:ascii="Times New Roman" w:hAnsi="Times New Roman" w:cs="Times New Roman"/>
          <w:sz w:val="24"/>
          <w:szCs w:val="24"/>
        </w:rPr>
        <w:t>В целях расширения музыкального кругозора и развития навыков чтения  нот с листа желательно знакомство учеников с большим  числом произведений, не доводя их до уровня концертного выступления.</w:t>
      </w:r>
      <w:r w:rsidR="002A0ADB">
        <w:rPr>
          <w:rFonts w:ascii="Times New Roman" w:hAnsi="Times New Roman" w:cs="Times New Roman"/>
          <w:sz w:val="24"/>
          <w:szCs w:val="24"/>
        </w:rPr>
        <w:t xml:space="preserve"> </w:t>
      </w:r>
      <w:r w:rsidRPr="00772D89">
        <w:rPr>
          <w:rFonts w:ascii="Times New Roman" w:hAnsi="Times New Roman" w:cs="Times New Roman"/>
          <w:sz w:val="24"/>
          <w:szCs w:val="24"/>
        </w:rPr>
        <w:t>На начальном этапе обучения важнейшим требованием является ясное понимание учеником своей роли  и значения своих партий в исполняемом произведении в ансамбле.</w:t>
      </w:r>
      <w:r w:rsidR="002A0ADB">
        <w:rPr>
          <w:rFonts w:ascii="Times New Roman" w:hAnsi="Times New Roman" w:cs="Times New Roman"/>
          <w:sz w:val="24"/>
          <w:szCs w:val="24"/>
        </w:rPr>
        <w:t xml:space="preserve"> </w:t>
      </w:r>
      <w:r w:rsidRPr="00772D89">
        <w:rPr>
          <w:rFonts w:ascii="Times New Roman" w:hAnsi="Times New Roman" w:cs="Times New Roman"/>
          <w:sz w:val="24"/>
          <w:szCs w:val="24"/>
        </w:rPr>
        <w:t>Педагог должен обращать внимание на настройку инструментов, правильное звукоизвлечение, сбалансированную динамику,  штриховую согласованность, ритмическую слаженность и четкую, ясную схему формообразующих элементов.</w:t>
      </w:r>
    </w:p>
    <w:p w:rsidR="00772D89" w:rsidRPr="00772D89" w:rsidRDefault="00772D89" w:rsidP="00772D89">
      <w:pPr>
        <w:spacing w:after="0" w:line="240" w:lineRule="auto"/>
        <w:ind w:firstLine="708"/>
        <w:jc w:val="both"/>
        <w:rPr>
          <w:rFonts w:ascii="Times New Roman" w:hAnsi="Times New Roman" w:cs="Times New Roman"/>
          <w:sz w:val="24"/>
          <w:szCs w:val="24"/>
        </w:rPr>
      </w:pPr>
      <w:r w:rsidRPr="00772D89">
        <w:rPr>
          <w:rFonts w:ascii="Times New Roman" w:hAnsi="Times New Roman" w:cs="Times New Roman"/>
          <w:sz w:val="24"/>
          <w:szCs w:val="24"/>
        </w:rPr>
        <w:t>При выборе репертуара для различных по составу ансамблей педагог должен стремиться к тематическому разнообразию,  обращать внимание на сложность материала, ценность художественной идеи, качество инструментовок и переложений для конкретного состава, а также  на сходство диапазонов инструментов, на фактурные возможности данного состава. Грамотно составленная программа, профессионально, творчески выполненная инструментовка -  залог успешных выступлений.</w:t>
      </w:r>
    </w:p>
    <w:p w:rsidR="00772D89" w:rsidRPr="00772D89" w:rsidRDefault="00772D89" w:rsidP="00772D89">
      <w:pPr>
        <w:spacing w:after="0" w:line="240" w:lineRule="auto"/>
        <w:ind w:firstLine="708"/>
        <w:jc w:val="both"/>
        <w:rPr>
          <w:rFonts w:ascii="Times New Roman" w:hAnsi="Times New Roman" w:cs="Times New Roman"/>
          <w:sz w:val="24"/>
          <w:szCs w:val="24"/>
        </w:rPr>
      </w:pPr>
      <w:r w:rsidRPr="00772D89">
        <w:rPr>
          <w:rFonts w:ascii="Times New Roman" w:hAnsi="Times New Roman" w:cs="Times New Roman"/>
          <w:sz w:val="24"/>
          <w:szCs w:val="24"/>
        </w:rPr>
        <w:t xml:space="preserve">В звучании ансамбля немаловажным моментом является размещение исполнителей (посадка ансамбля). Оно должно исходить от акустических особенностей инструментов, от необходимости музыкального контактирования между участниками ансамбля.  </w:t>
      </w:r>
    </w:p>
    <w:p w:rsidR="00772D89" w:rsidRPr="00772D89" w:rsidRDefault="00772D89" w:rsidP="00772D89">
      <w:pPr>
        <w:pStyle w:val="aff1"/>
        <w:ind w:firstLine="1"/>
        <w:jc w:val="both"/>
        <w:rPr>
          <w:rFonts w:ascii="Times New Roman" w:hAnsi="Times New Roman" w:cs="Times New Roman"/>
          <w:b/>
          <w:color w:val="auto"/>
        </w:rPr>
      </w:pPr>
      <w:r w:rsidRPr="00772D89">
        <w:rPr>
          <w:rFonts w:ascii="Times New Roman" w:hAnsi="Times New Roman" w:cs="Times New Roman"/>
          <w:b/>
          <w:i/>
          <w:color w:val="auto"/>
        </w:rPr>
        <w:t>2. Рекомендации по организации самостоятельной работы обучающихся</w:t>
      </w:r>
    </w:p>
    <w:p w:rsidR="00772D89" w:rsidRPr="00772D89" w:rsidRDefault="009926E9" w:rsidP="00772D89">
      <w:pPr>
        <w:pStyle w:val="1b"/>
        <w:ind w:firstLine="567"/>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Обу</w:t>
      </w:r>
      <w:r w:rsidR="00772D89" w:rsidRPr="00772D89">
        <w:rPr>
          <w:rFonts w:ascii="Times New Roman" w:eastAsia="ヒラギノ角ゴ Pro W3" w:hAnsi="Times New Roman" w:cs="Times New Roman"/>
          <w:sz w:val="24"/>
          <w:szCs w:val="24"/>
        </w:rPr>
        <w:t>ча</w:t>
      </w:r>
      <w:r>
        <w:rPr>
          <w:rFonts w:ascii="Times New Roman" w:eastAsia="ヒラギノ角ゴ Pro W3" w:hAnsi="Times New Roman" w:cs="Times New Roman"/>
          <w:sz w:val="24"/>
          <w:szCs w:val="24"/>
        </w:rPr>
        <w:t>ю</w:t>
      </w:r>
      <w:r w:rsidR="00772D89" w:rsidRPr="00772D89">
        <w:rPr>
          <w:rFonts w:ascii="Times New Roman" w:eastAsia="ヒラギノ角ゴ Pro W3" w:hAnsi="Times New Roman" w:cs="Times New Roman"/>
          <w:sz w:val="24"/>
          <w:szCs w:val="24"/>
        </w:rPr>
        <w:t xml:space="preserve">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с партнером по ансамблю. После каждого урока с 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другого участника ансамбля. Важно, чтобы партнеры по ансамблю обсуждали друг с другом свои творческие намерения, согласовывая  их друг с другом. Следует отмечать в нотах ключевые моменты, важные для достижения наибольшей синхронности звучания, а также звукового баланса между исполнителями. </w:t>
      </w:r>
    </w:p>
    <w:p w:rsidR="00AF4694" w:rsidRDefault="00AF4694" w:rsidP="009926E9">
      <w:pPr>
        <w:pStyle w:val="Body1"/>
        <w:tabs>
          <w:tab w:val="left" w:pos="0"/>
        </w:tabs>
        <w:jc w:val="center"/>
        <w:rPr>
          <w:rFonts w:ascii="Times New Roman" w:eastAsia="Helvetica" w:hAnsi="Times New Roman" w:cs="Times New Roman"/>
          <w:b/>
          <w:color w:val="auto"/>
          <w:lang w:val="ru-RU"/>
        </w:rPr>
      </w:pPr>
    </w:p>
    <w:p w:rsidR="00AF4694" w:rsidRDefault="00AF4694" w:rsidP="009926E9">
      <w:pPr>
        <w:pStyle w:val="Body1"/>
        <w:tabs>
          <w:tab w:val="left" w:pos="0"/>
        </w:tabs>
        <w:jc w:val="center"/>
        <w:rPr>
          <w:rFonts w:ascii="Times New Roman" w:eastAsia="Helvetica" w:hAnsi="Times New Roman" w:cs="Times New Roman"/>
          <w:b/>
          <w:color w:val="auto"/>
          <w:lang w:val="ru-RU"/>
        </w:rPr>
      </w:pPr>
    </w:p>
    <w:p w:rsidR="00AF4694" w:rsidRDefault="00AF4694" w:rsidP="009926E9">
      <w:pPr>
        <w:pStyle w:val="Body1"/>
        <w:tabs>
          <w:tab w:val="left" w:pos="0"/>
        </w:tabs>
        <w:jc w:val="center"/>
        <w:rPr>
          <w:rFonts w:ascii="Times New Roman" w:eastAsia="Helvetica" w:hAnsi="Times New Roman" w:cs="Times New Roman"/>
          <w:b/>
          <w:color w:val="auto"/>
          <w:lang w:val="ru-RU"/>
        </w:rPr>
      </w:pPr>
    </w:p>
    <w:p w:rsidR="00772D89" w:rsidRPr="00772D89" w:rsidRDefault="00772D89" w:rsidP="009926E9">
      <w:pPr>
        <w:pStyle w:val="Body1"/>
        <w:tabs>
          <w:tab w:val="left" w:pos="0"/>
        </w:tabs>
        <w:jc w:val="center"/>
        <w:rPr>
          <w:rFonts w:ascii="Times New Roman" w:hAnsi="Times New Roman" w:cs="Times New Roman"/>
          <w:color w:val="auto"/>
          <w:lang w:val="ru-RU"/>
        </w:rPr>
      </w:pPr>
      <w:r w:rsidRPr="00772D89">
        <w:rPr>
          <w:rFonts w:ascii="Times New Roman" w:eastAsia="Helvetica" w:hAnsi="Times New Roman" w:cs="Times New Roman"/>
          <w:b/>
          <w:color w:val="auto"/>
        </w:rPr>
        <w:t>VI</w:t>
      </w:r>
      <w:r w:rsidRPr="00772D89">
        <w:rPr>
          <w:rFonts w:ascii="Times New Roman" w:eastAsia="Helvetica" w:hAnsi="Times New Roman" w:cs="Times New Roman"/>
          <w:b/>
          <w:color w:val="auto"/>
          <w:lang w:val="ru-RU"/>
        </w:rPr>
        <w:t>. С</w:t>
      </w:r>
      <w:r w:rsidR="009926E9">
        <w:rPr>
          <w:rFonts w:ascii="Times New Roman" w:eastAsia="Helvetica" w:hAnsi="Times New Roman" w:cs="Times New Roman"/>
          <w:b/>
          <w:color w:val="auto"/>
          <w:lang w:val="ru-RU"/>
        </w:rPr>
        <w:t>ПИСКИ РЕКОМЕНДУЕМОЙ УЧЕБНОЙ И МЕТОДИЧЕСКОЙ ЛИТЕРАТУРЫ</w:t>
      </w:r>
    </w:p>
    <w:p w:rsidR="00772D89" w:rsidRPr="00772D89" w:rsidRDefault="00772D89" w:rsidP="00772D89">
      <w:pPr>
        <w:spacing w:after="0" w:line="240" w:lineRule="auto"/>
        <w:rPr>
          <w:rFonts w:ascii="Times New Roman" w:hAnsi="Times New Roman" w:cs="Times New Roman"/>
          <w:b/>
          <w:sz w:val="24"/>
          <w:szCs w:val="24"/>
        </w:rPr>
      </w:pPr>
    </w:p>
    <w:p w:rsidR="00772D89" w:rsidRPr="00772D89" w:rsidRDefault="00772D89" w:rsidP="00037267">
      <w:pPr>
        <w:pStyle w:val="a7"/>
        <w:numPr>
          <w:ilvl w:val="0"/>
          <w:numId w:val="118"/>
        </w:numPr>
        <w:spacing w:after="0" w:line="240" w:lineRule="auto"/>
        <w:ind w:left="0"/>
        <w:rPr>
          <w:rFonts w:ascii="Times New Roman" w:hAnsi="Times New Roman" w:cs="Times New Roman"/>
          <w:b/>
          <w:sz w:val="24"/>
          <w:szCs w:val="24"/>
        </w:rPr>
      </w:pPr>
      <w:r w:rsidRPr="00772D89">
        <w:rPr>
          <w:rFonts w:ascii="Times New Roman" w:hAnsi="Times New Roman" w:cs="Times New Roman"/>
          <w:b/>
          <w:sz w:val="24"/>
          <w:szCs w:val="24"/>
        </w:rPr>
        <w:t>Учебная литература</w:t>
      </w:r>
    </w:p>
    <w:p w:rsidR="00772D89" w:rsidRPr="00772D89" w:rsidRDefault="00772D89" w:rsidP="00772D89">
      <w:pPr>
        <w:spacing w:after="0" w:line="240" w:lineRule="auto"/>
        <w:ind w:firstLine="360"/>
        <w:jc w:val="both"/>
        <w:rPr>
          <w:rFonts w:ascii="Times New Roman" w:hAnsi="Times New Roman" w:cs="Times New Roman"/>
          <w:b/>
          <w:sz w:val="24"/>
          <w:szCs w:val="24"/>
        </w:rPr>
      </w:pPr>
      <w:r w:rsidRPr="00772D89">
        <w:rPr>
          <w:rFonts w:ascii="Times New Roman" w:hAnsi="Times New Roman" w:cs="Times New Roman"/>
          <w:b/>
          <w:sz w:val="24"/>
          <w:szCs w:val="24"/>
        </w:rPr>
        <w:t>Ансамбли   струнных народных инструментов различных составов</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Азбука домриста</w:t>
      </w:r>
      <w:r w:rsidRPr="00772D89">
        <w:rPr>
          <w:rFonts w:ascii="Times New Roman" w:hAnsi="Times New Roman" w:cs="Times New Roman"/>
          <w:sz w:val="24"/>
          <w:szCs w:val="24"/>
        </w:rPr>
        <w:t xml:space="preserve"> Тетрадь 1. </w:t>
      </w:r>
      <w:r w:rsidR="009926E9">
        <w:rPr>
          <w:rFonts w:ascii="Times New Roman" w:hAnsi="Times New Roman" w:cs="Times New Roman"/>
          <w:sz w:val="24"/>
          <w:szCs w:val="24"/>
        </w:rPr>
        <w:t>/ с</w:t>
      </w:r>
      <w:r w:rsidRPr="00772D89">
        <w:rPr>
          <w:rFonts w:ascii="Times New Roman" w:hAnsi="Times New Roman" w:cs="Times New Roman"/>
          <w:sz w:val="24"/>
          <w:szCs w:val="24"/>
        </w:rPr>
        <w:t>ост</w:t>
      </w:r>
      <w:r w:rsidR="009926E9">
        <w:rPr>
          <w:rFonts w:ascii="Times New Roman" w:hAnsi="Times New Roman" w:cs="Times New Roman"/>
          <w:sz w:val="24"/>
          <w:szCs w:val="24"/>
        </w:rPr>
        <w:t>.</w:t>
      </w:r>
      <w:r w:rsidRPr="00772D89">
        <w:rPr>
          <w:rFonts w:ascii="Times New Roman" w:hAnsi="Times New Roman" w:cs="Times New Roman"/>
          <w:sz w:val="24"/>
          <w:szCs w:val="24"/>
        </w:rPr>
        <w:t xml:space="preserve"> Дьяконова И. М., 2004</w:t>
      </w:r>
      <w:r w:rsidR="009926E9">
        <w:rPr>
          <w:rFonts w:ascii="Times New Roman" w:hAnsi="Times New Roman" w:cs="Times New Roman"/>
          <w:sz w:val="24"/>
          <w:szCs w:val="24"/>
        </w:rPr>
        <w:t>.</w:t>
      </w:r>
    </w:p>
    <w:p w:rsidR="009926E9" w:rsidRPr="00772D89" w:rsidRDefault="009926E9" w:rsidP="009926E9">
      <w:pPr>
        <w:pStyle w:val="a7"/>
        <w:numPr>
          <w:ilvl w:val="0"/>
          <w:numId w:val="120"/>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Азбука домриста</w:t>
      </w:r>
      <w:r w:rsidRPr="00772D89">
        <w:rPr>
          <w:rFonts w:ascii="Times New Roman" w:hAnsi="Times New Roman" w:cs="Times New Roman"/>
          <w:sz w:val="24"/>
          <w:szCs w:val="24"/>
        </w:rPr>
        <w:t xml:space="preserve"> Тетрадь </w:t>
      </w:r>
      <w:r>
        <w:rPr>
          <w:rFonts w:ascii="Times New Roman" w:hAnsi="Times New Roman" w:cs="Times New Roman"/>
          <w:sz w:val="24"/>
          <w:szCs w:val="24"/>
        </w:rPr>
        <w:t>2</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Дьяконова И. М., 2004</w:t>
      </w:r>
      <w:r>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Азбука домриста</w:t>
      </w:r>
      <w:r w:rsidRPr="00772D89">
        <w:rPr>
          <w:rFonts w:ascii="Times New Roman" w:hAnsi="Times New Roman" w:cs="Times New Roman"/>
          <w:sz w:val="24"/>
          <w:szCs w:val="24"/>
        </w:rPr>
        <w:t xml:space="preserve"> (трехструнная домра). Младшие классы ДМШ. </w:t>
      </w:r>
      <w:r w:rsidR="009926E9">
        <w:rPr>
          <w:rFonts w:ascii="Times New Roman" w:hAnsi="Times New Roman" w:cs="Times New Roman"/>
          <w:sz w:val="24"/>
          <w:szCs w:val="24"/>
        </w:rPr>
        <w:t>/ с</w:t>
      </w:r>
      <w:r w:rsidRPr="00772D89">
        <w:rPr>
          <w:rFonts w:ascii="Times New Roman" w:hAnsi="Times New Roman" w:cs="Times New Roman"/>
          <w:sz w:val="24"/>
          <w:szCs w:val="24"/>
        </w:rPr>
        <w:t>ост</w:t>
      </w:r>
      <w:r w:rsidR="009926E9">
        <w:rPr>
          <w:rFonts w:ascii="Times New Roman" w:hAnsi="Times New Roman" w:cs="Times New Roman"/>
          <w:sz w:val="24"/>
          <w:szCs w:val="24"/>
        </w:rPr>
        <w:t>.</w:t>
      </w:r>
      <w:r w:rsidRPr="00772D89">
        <w:rPr>
          <w:rFonts w:ascii="Times New Roman" w:hAnsi="Times New Roman" w:cs="Times New Roman"/>
          <w:sz w:val="24"/>
          <w:szCs w:val="24"/>
        </w:rPr>
        <w:t xml:space="preserve"> Разумеева Т. М., 2006</w:t>
      </w:r>
      <w:r w:rsidR="009926E9">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Ансамбли  для русских народных инструментов</w:t>
      </w:r>
      <w:r w:rsidRPr="00772D89">
        <w:rPr>
          <w:rFonts w:ascii="Times New Roman" w:hAnsi="Times New Roman" w:cs="Times New Roman"/>
          <w:sz w:val="24"/>
          <w:szCs w:val="24"/>
        </w:rPr>
        <w:t xml:space="preserve">. </w:t>
      </w:r>
      <w:r w:rsidR="009926E9">
        <w:rPr>
          <w:rFonts w:ascii="Times New Roman" w:hAnsi="Times New Roman" w:cs="Times New Roman"/>
          <w:sz w:val="24"/>
          <w:szCs w:val="24"/>
        </w:rPr>
        <w:t>/ с</w:t>
      </w:r>
      <w:r w:rsidRPr="00772D89">
        <w:rPr>
          <w:rFonts w:ascii="Times New Roman" w:hAnsi="Times New Roman" w:cs="Times New Roman"/>
          <w:sz w:val="24"/>
          <w:szCs w:val="24"/>
        </w:rPr>
        <w:t>ост</w:t>
      </w:r>
      <w:r w:rsidR="009926E9">
        <w:rPr>
          <w:rFonts w:ascii="Times New Roman" w:hAnsi="Times New Roman" w:cs="Times New Roman"/>
          <w:sz w:val="24"/>
          <w:szCs w:val="24"/>
        </w:rPr>
        <w:t>.</w:t>
      </w:r>
      <w:r w:rsidRPr="00772D89">
        <w:rPr>
          <w:rFonts w:ascii="Times New Roman" w:hAnsi="Times New Roman" w:cs="Times New Roman"/>
          <w:sz w:val="24"/>
          <w:szCs w:val="24"/>
        </w:rPr>
        <w:t xml:space="preserve"> Шалов А. и Ильин А. Л., 1964</w:t>
      </w:r>
      <w:r w:rsidR="009926E9">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Ансамбли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4. М"/>
        </w:smartTagPr>
        <w:r w:rsidRPr="00772D89">
          <w:rPr>
            <w:rFonts w:ascii="Times New Roman" w:hAnsi="Times New Roman" w:cs="Times New Roman"/>
            <w:sz w:val="24"/>
            <w:szCs w:val="24"/>
          </w:rPr>
          <w:t>4. М</w:t>
        </w:r>
      </w:smartTag>
      <w:r w:rsidRPr="00772D89">
        <w:rPr>
          <w:rFonts w:ascii="Times New Roman" w:hAnsi="Times New Roman" w:cs="Times New Roman"/>
          <w:sz w:val="24"/>
          <w:szCs w:val="24"/>
        </w:rPr>
        <w:t>., 1973</w:t>
      </w:r>
      <w:r w:rsidR="009926E9">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Ансамбли  русских народных инструментов в музыкальной школе</w:t>
      </w:r>
      <w:r w:rsidRPr="00772D89">
        <w:rPr>
          <w:rFonts w:ascii="Times New Roman" w:hAnsi="Times New Roman" w:cs="Times New Roman"/>
          <w:sz w:val="24"/>
          <w:szCs w:val="24"/>
        </w:rPr>
        <w:t xml:space="preserve">. </w:t>
      </w:r>
      <w:r w:rsidR="009926E9">
        <w:rPr>
          <w:rFonts w:ascii="Times New Roman" w:hAnsi="Times New Roman" w:cs="Times New Roman"/>
          <w:sz w:val="24"/>
          <w:szCs w:val="24"/>
        </w:rPr>
        <w:t>/ с</w:t>
      </w:r>
      <w:r w:rsidRPr="00772D89">
        <w:rPr>
          <w:rFonts w:ascii="Times New Roman" w:hAnsi="Times New Roman" w:cs="Times New Roman"/>
          <w:sz w:val="24"/>
          <w:szCs w:val="24"/>
        </w:rPr>
        <w:t>ост</w:t>
      </w:r>
      <w:r w:rsidR="009926E9">
        <w:rPr>
          <w:rFonts w:ascii="Times New Roman" w:hAnsi="Times New Roman" w:cs="Times New Roman"/>
          <w:sz w:val="24"/>
          <w:szCs w:val="24"/>
        </w:rPr>
        <w:t>.</w:t>
      </w:r>
      <w:r w:rsidRPr="00772D89">
        <w:rPr>
          <w:rFonts w:ascii="Times New Roman" w:hAnsi="Times New Roman" w:cs="Times New Roman"/>
          <w:sz w:val="24"/>
          <w:szCs w:val="24"/>
        </w:rPr>
        <w:t xml:space="preserve"> Дьяконова И. М., 1995</w:t>
      </w:r>
      <w:r w:rsidR="009926E9">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«Ансамбли  русских народных инструментов».</w:t>
      </w:r>
      <w:r w:rsidR="009926E9">
        <w:rPr>
          <w:rFonts w:ascii="Times New Roman" w:hAnsi="Times New Roman" w:cs="Times New Roman"/>
          <w:sz w:val="24"/>
          <w:szCs w:val="24"/>
        </w:rPr>
        <w:t>/ сост.</w:t>
      </w:r>
      <w:r w:rsidRPr="00772D89">
        <w:rPr>
          <w:rFonts w:ascii="Times New Roman" w:hAnsi="Times New Roman" w:cs="Times New Roman"/>
          <w:sz w:val="24"/>
          <w:szCs w:val="24"/>
        </w:rPr>
        <w:t>И. Обликин. Дуэты, трио, квартеты домр. Вып.1. М., 2004</w:t>
      </w:r>
      <w:r w:rsidR="009926E9">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«Балалайка и домра»</w:t>
      </w:r>
      <w:r w:rsidRPr="00772D89">
        <w:rPr>
          <w:rFonts w:ascii="Times New Roman" w:hAnsi="Times New Roman" w:cs="Times New Roman"/>
          <w:sz w:val="24"/>
          <w:szCs w:val="24"/>
        </w:rPr>
        <w:t xml:space="preserve">. Часть 1. </w:t>
      </w:r>
      <w:r w:rsidR="009926E9">
        <w:rPr>
          <w:rFonts w:ascii="Times New Roman" w:hAnsi="Times New Roman" w:cs="Times New Roman"/>
          <w:sz w:val="24"/>
          <w:szCs w:val="24"/>
        </w:rPr>
        <w:t>/ с</w:t>
      </w:r>
      <w:r w:rsidRPr="00772D89">
        <w:rPr>
          <w:rFonts w:ascii="Times New Roman" w:hAnsi="Times New Roman" w:cs="Times New Roman"/>
          <w:sz w:val="24"/>
          <w:szCs w:val="24"/>
        </w:rPr>
        <w:t>ост</w:t>
      </w:r>
      <w:r w:rsidR="009926E9">
        <w:rPr>
          <w:rFonts w:ascii="Times New Roman" w:hAnsi="Times New Roman" w:cs="Times New Roman"/>
          <w:sz w:val="24"/>
          <w:szCs w:val="24"/>
        </w:rPr>
        <w:t>.</w:t>
      </w:r>
      <w:r w:rsidRPr="00772D89">
        <w:rPr>
          <w:rFonts w:ascii="Times New Roman" w:hAnsi="Times New Roman" w:cs="Times New Roman"/>
          <w:sz w:val="24"/>
          <w:szCs w:val="24"/>
        </w:rPr>
        <w:t xml:space="preserve"> Котягина Н. и Котягин А. С.-П., 1999</w:t>
      </w:r>
      <w:r w:rsidR="0012679D">
        <w:rPr>
          <w:rFonts w:ascii="Times New Roman" w:hAnsi="Times New Roman" w:cs="Times New Roman"/>
          <w:sz w:val="24"/>
          <w:szCs w:val="24"/>
        </w:rPr>
        <w:t>.</w:t>
      </w:r>
    </w:p>
    <w:p w:rsidR="0012679D" w:rsidRPr="00772D89" w:rsidRDefault="0012679D" w:rsidP="0012679D">
      <w:pPr>
        <w:pStyle w:val="a7"/>
        <w:numPr>
          <w:ilvl w:val="0"/>
          <w:numId w:val="120"/>
        </w:numPr>
        <w:spacing w:after="0" w:line="240" w:lineRule="auto"/>
        <w:ind w:left="0"/>
        <w:jc w:val="both"/>
        <w:rPr>
          <w:rFonts w:ascii="Times New Roman" w:hAnsi="Times New Roman" w:cs="Times New Roman"/>
          <w:sz w:val="24"/>
          <w:szCs w:val="24"/>
        </w:rPr>
      </w:pPr>
      <w:r w:rsidRPr="009926E9">
        <w:rPr>
          <w:rFonts w:ascii="Times New Roman" w:hAnsi="Times New Roman" w:cs="Times New Roman"/>
          <w:i/>
          <w:sz w:val="24"/>
          <w:szCs w:val="24"/>
        </w:rPr>
        <w:t>«Балалайка и домра»</w:t>
      </w:r>
      <w:r w:rsidRPr="00772D89">
        <w:rPr>
          <w:rFonts w:ascii="Times New Roman" w:hAnsi="Times New Roman" w:cs="Times New Roman"/>
          <w:sz w:val="24"/>
          <w:szCs w:val="24"/>
        </w:rPr>
        <w:t xml:space="preserve">. Часть </w:t>
      </w:r>
      <w:r>
        <w:rPr>
          <w:rFonts w:ascii="Times New Roman" w:hAnsi="Times New Roman" w:cs="Times New Roman"/>
          <w:sz w:val="24"/>
          <w:szCs w:val="24"/>
        </w:rPr>
        <w:t>2</w:t>
      </w:r>
      <w:r w:rsidRPr="00772D89">
        <w:rPr>
          <w:rFonts w:ascii="Times New Roman" w:hAnsi="Times New Roman" w:cs="Times New Roman"/>
          <w:sz w:val="24"/>
          <w:szCs w:val="24"/>
        </w:rPr>
        <w:t xml:space="preserve">. </w:t>
      </w:r>
      <w:r>
        <w:rPr>
          <w:rFonts w:ascii="Times New Roman" w:hAnsi="Times New Roman" w:cs="Times New Roman"/>
          <w:sz w:val="24"/>
          <w:szCs w:val="24"/>
        </w:rPr>
        <w:t>/ с</w:t>
      </w:r>
      <w:r w:rsidRPr="00772D89">
        <w:rPr>
          <w:rFonts w:ascii="Times New Roman" w:hAnsi="Times New Roman" w:cs="Times New Roman"/>
          <w:sz w:val="24"/>
          <w:szCs w:val="24"/>
        </w:rPr>
        <w:t>ост</w:t>
      </w:r>
      <w:r>
        <w:rPr>
          <w:rFonts w:ascii="Times New Roman" w:hAnsi="Times New Roman" w:cs="Times New Roman"/>
          <w:sz w:val="24"/>
          <w:szCs w:val="24"/>
        </w:rPr>
        <w:t>.</w:t>
      </w:r>
      <w:r w:rsidRPr="00772D89">
        <w:rPr>
          <w:rFonts w:ascii="Times New Roman" w:hAnsi="Times New Roman" w:cs="Times New Roman"/>
          <w:sz w:val="24"/>
          <w:szCs w:val="24"/>
        </w:rPr>
        <w:t xml:space="preserve"> Котягина Н. и Котягин А. С.-П., 1999</w:t>
      </w:r>
      <w:r>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12679D">
        <w:rPr>
          <w:rFonts w:ascii="Times New Roman" w:hAnsi="Times New Roman" w:cs="Times New Roman"/>
          <w:i/>
          <w:sz w:val="24"/>
          <w:szCs w:val="24"/>
        </w:rPr>
        <w:t xml:space="preserve"> Городовская В</w:t>
      </w:r>
      <w:r w:rsidRPr="00772D89">
        <w:rPr>
          <w:rFonts w:ascii="Times New Roman" w:hAnsi="Times New Roman" w:cs="Times New Roman"/>
          <w:sz w:val="24"/>
          <w:szCs w:val="24"/>
        </w:rPr>
        <w:t>. Пьесы для ансамблей малых домр в сопровождении фортепиано.</w:t>
      </w:r>
      <w:r w:rsidR="0012679D">
        <w:rPr>
          <w:rFonts w:ascii="Times New Roman" w:hAnsi="Times New Roman" w:cs="Times New Roman"/>
          <w:sz w:val="24"/>
          <w:szCs w:val="24"/>
        </w:rPr>
        <w:t xml:space="preserve"> / с</w:t>
      </w:r>
      <w:r w:rsidRPr="00772D89">
        <w:rPr>
          <w:rFonts w:ascii="Times New Roman" w:hAnsi="Times New Roman" w:cs="Times New Roman"/>
          <w:sz w:val="24"/>
          <w:szCs w:val="24"/>
        </w:rPr>
        <w:t>ост</w:t>
      </w:r>
      <w:r w:rsidR="0012679D">
        <w:rPr>
          <w:rFonts w:ascii="Times New Roman" w:hAnsi="Times New Roman" w:cs="Times New Roman"/>
          <w:sz w:val="24"/>
          <w:szCs w:val="24"/>
        </w:rPr>
        <w:t>.</w:t>
      </w:r>
      <w:r w:rsidRPr="00772D89">
        <w:rPr>
          <w:rFonts w:ascii="Times New Roman" w:hAnsi="Times New Roman" w:cs="Times New Roman"/>
          <w:sz w:val="24"/>
          <w:szCs w:val="24"/>
        </w:rPr>
        <w:t xml:space="preserve"> Тарасова Г. М., 1999</w:t>
      </w:r>
      <w:r w:rsidR="0012679D">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b/>
          <w:sz w:val="24"/>
          <w:szCs w:val="24"/>
        </w:rPr>
      </w:pPr>
      <w:r w:rsidRPr="0012679D">
        <w:rPr>
          <w:rFonts w:ascii="Times New Roman" w:hAnsi="Times New Roman" w:cs="Times New Roman"/>
          <w:i/>
          <w:sz w:val="24"/>
          <w:szCs w:val="24"/>
        </w:rPr>
        <w:t>Джулиани М.</w:t>
      </w:r>
      <w:r w:rsidRPr="00772D89">
        <w:rPr>
          <w:rFonts w:ascii="Times New Roman" w:hAnsi="Times New Roman" w:cs="Times New Roman"/>
          <w:sz w:val="24"/>
          <w:szCs w:val="24"/>
        </w:rPr>
        <w:t xml:space="preserve"> Концертный дуэт для домры и гитары. С-П., 2000</w:t>
      </w:r>
      <w:r w:rsidR="0012679D">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12679D">
        <w:rPr>
          <w:rFonts w:ascii="Times New Roman" w:hAnsi="Times New Roman" w:cs="Times New Roman"/>
          <w:i/>
          <w:sz w:val="24"/>
          <w:szCs w:val="24"/>
        </w:rPr>
        <w:t>Дуэты.</w:t>
      </w:r>
      <w:r w:rsidR="0012679D">
        <w:rPr>
          <w:rFonts w:ascii="Times New Roman" w:hAnsi="Times New Roman" w:cs="Times New Roman"/>
          <w:sz w:val="24"/>
          <w:szCs w:val="24"/>
        </w:rPr>
        <w:t xml:space="preserve">/ </w:t>
      </w:r>
      <w:r w:rsidRPr="00772D89">
        <w:rPr>
          <w:rFonts w:ascii="Times New Roman" w:hAnsi="Times New Roman" w:cs="Times New Roman"/>
          <w:sz w:val="24"/>
          <w:szCs w:val="24"/>
        </w:rPr>
        <w:t>ред</w:t>
      </w:r>
      <w:r w:rsidR="003203AC">
        <w:rPr>
          <w:rFonts w:ascii="Times New Roman" w:hAnsi="Times New Roman" w:cs="Times New Roman"/>
          <w:sz w:val="24"/>
          <w:szCs w:val="24"/>
        </w:rPr>
        <w:t>.</w:t>
      </w:r>
      <w:r w:rsidRPr="00772D89">
        <w:rPr>
          <w:rFonts w:ascii="Times New Roman" w:hAnsi="Times New Roman" w:cs="Times New Roman"/>
          <w:sz w:val="24"/>
          <w:szCs w:val="24"/>
        </w:rPr>
        <w:t xml:space="preserve"> Фортунатова К. М., 1972</w:t>
      </w:r>
      <w:r w:rsidR="003203A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3203AC">
        <w:rPr>
          <w:rFonts w:ascii="Times New Roman" w:hAnsi="Times New Roman" w:cs="Times New Roman"/>
          <w:i/>
          <w:sz w:val="24"/>
          <w:szCs w:val="24"/>
        </w:rPr>
        <w:t>Золотая библиотека педагогического репертуара</w:t>
      </w:r>
      <w:r w:rsidRPr="00772D89">
        <w:rPr>
          <w:rFonts w:ascii="Times New Roman" w:hAnsi="Times New Roman" w:cs="Times New Roman"/>
          <w:sz w:val="24"/>
          <w:szCs w:val="24"/>
        </w:rPr>
        <w:t xml:space="preserve">. Нотная папка домриста №2. Тетрадь 3. 4-5 классы музыкальной школы. Ансамбли. </w:t>
      </w:r>
      <w:r w:rsidR="003203AC">
        <w:rPr>
          <w:rFonts w:ascii="Times New Roman" w:hAnsi="Times New Roman" w:cs="Times New Roman"/>
          <w:sz w:val="24"/>
          <w:szCs w:val="24"/>
        </w:rPr>
        <w:t>/ с</w:t>
      </w:r>
      <w:r w:rsidRPr="00772D89">
        <w:rPr>
          <w:rFonts w:ascii="Times New Roman" w:hAnsi="Times New Roman" w:cs="Times New Roman"/>
          <w:sz w:val="24"/>
          <w:szCs w:val="24"/>
        </w:rPr>
        <w:t>ост</w:t>
      </w:r>
      <w:r w:rsidR="003203AC">
        <w:rPr>
          <w:rFonts w:ascii="Times New Roman" w:hAnsi="Times New Roman" w:cs="Times New Roman"/>
          <w:sz w:val="24"/>
          <w:szCs w:val="24"/>
        </w:rPr>
        <w:t>.</w:t>
      </w:r>
      <w:r w:rsidRPr="00772D89">
        <w:rPr>
          <w:rFonts w:ascii="Times New Roman" w:hAnsi="Times New Roman" w:cs="Times New Roman"/>
          <w:sz w:val="24"/>
          <w:szCs w:val="24"/>
        </w:rPr>
        <w:t xml:space="preserve"> Чунин В.  М., 2004</w:t>
      </w:r>
      <w:r w:rsidR="003203A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3203AC">
        <w:rPr>
          <w:rFonts w:ascii="Times New Roman" w:hAnsi="Times New Roman" w:cs="Times New Roman"/>
          <w:i/>
          <w:sz w:val="24"/>
          <w:szCs w:val="24"/>
        </w:rPr>
        <w:t>Играют ансамбли русских народных инструментов</w:t>
      </w:r>
      <w:r w:rsidRPr="00772D89">
        <w:rPr>
          <w:rFonts w:ascii="Times New Roman" w:hAnsi="Times New Roman" w:cs="Times New Roman"/>
          <w:sz w:val="24"/>
          <w:szCs w:val="24"/>
        </w:rPr>
        <w:t>. Вып. 1. 1980</w:t>
      </w:r>
      <w:r w:rsidR="003203A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3203AC">
        <w:rPr>
          <w:rFonts w:ascii="Times New Roman" w:hAnsi="Times New Roman" w:cs="Times New Roman"/>
          <w:i/>
          <w:sz w:val="24"/>
          <w:szCs w:val="24"/>
        </w:rPr>
        <w:t xml:space="preserve"> «Играем вместе»</w:t>
      </w:r>
      <w:r w:rsidRPr="00772D89">
        <w:rPr>
          <w:rFonts w:ascii="Times New Roman" w:hAnsi="Times New Roman" w:cs="Times New Roman"/>
          <w:sz w:val="24"/>
          <w:szCs w:val="24"/>
        </w:rPr>
        <w:t xml:space="preserve"> Пьесы для балалайки в сопровождении фортепиано  и дуэта домра - балалайка учащихся ДМШ.  </w:t>
      </w:r>
      <w:r w:rsidR="003203AC">
        <w:rPr>
          <w:rFonts w:ascii="Times New Roman" w:hAnsi="Times New Roman" w:cs="Times New Roman"/>
          <w:sz w:val="24"/>
          <w:szCs w:val="24"/>
        </w:rPr>
        <w:t>/ с</w:t>
      </w:r>
      <w:r w:rsidRPr="00772D89">
        <w:rPr>
          <w:rFonts w:ascii="Times New Roman" w:hAnsi="Times New Roman" w:cs="Times New Roman"/>
          <w:sz w:val="24"/>
          <w:szCs w:val="24"/>
        </w:rPr>
        <w:t>ост</w:t>
      </w:r>
      <w:r w:rsidR="003203AC">
        <w:rPr>
          <w:rFonts w:ascii="Times New Roman" w:hAnsi="Times New Roman" w:cs="Times New Roman"/>
          <w:sz w:val="24"/>
          <w:szCs w:val="24"/>
        </w:rPr>
        <w:t>.</w:t>
      </w:r>
      <w:r w:rsidRPr="00772D89">
        <w:rPr>
          <w:rFonts w:ascii="Times New Roman" w:hAnsi="Times New Roman" w:cs="Times New Roman"/>
          <w:sz w:val="24"/>
          <w:szCs w:val="24"/>
        </w:rPr>
        <w:t xml:space="preserve"> Бурдыкина Н. и Сенин И. Вып. 1. М., Аллегро, 2008</w:t>
      </w:r>
      <w:r w:rsidR="003203A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3203AC">
        <w:rPr>
          <w:rFonts w:ascii="Times New Roman" w:hAnsi="Times New Roman" w:cs="Times New Roman"/>
          <w:i/>
          <w:sz w:val="24"/>
          <w:szCs w:val="24"/>
        </w:rPr>
        <w:t>«Играем вместе»</w:t>
      </w:r>
      <w:r w:rsidRPr="00772D89">
        <w:rPr>
          <w:rFonts w:ascii="Times New Roman" w:hAnsi="Times New Roman" w:cs="Times New Roman"/>
          <w:sz w:val="24"/>
          <w:szCs w:val="24"/>
        </w:rPr>
        <w:t xml:space="preserve"> Пьесы для домры в сопровождении фортепиано и ансамблей для учащихся ДМШ, ДШИ. </w:t>
      </w:r>
      <w:r w:rsidR="003203AC">
        <w:rPr>
          <w:rFonts w:ascii="Times New Roman" w:hAnsi="Times New Roman" w:cs="Times New Roman"/>
          <w:sz w:val="24"/>
          <w:szCs w:val="24"/>
        </w:rPr>
        <w:t>/ с</w:t>
      </w:r>
      <w:r w:rsidRPr="00772D89">
        <w:rPr>
          <w:rFonts w:ascii="Times New Roman" w:hAnsi="Times New Roman" w:cs="Times New Roman"/>
          <w:sz w:val="24"/>
          <w:szCs w:val="24"/>
        </w:rPr>
        <w:t>ост</w:t>
      </w:r>
      <w:r w:rsidR="003203AC">
        <w:rPr>
          <w:rFonts w:ascii="Times New Roman" w:hAnsi="Times New Roman" w:cs="Times New Roman"/>
          <w:sz w:val="24"/>
          <w:szCs w:val="24"/>
        </w:rPr>
        <w:t>.</w:t>
      </w:r>
      <w:r w:rsidRPr="00772D89">
        <w:rPr>
          <w:rFonts w:ascii="Times New Roman" w:hAnsi="Times New Roman" w:cs="Times New Roman"/>
          <w:sz w:val="24"/>
          <w:szCs w:val="24"/>
        </w:rPr>
        <w:t xml:space="preserve"> Бурдыкина Н. и Сенин И. Вып. 2. М., Аллегро, 2012</w:t>
      </w:r>
      <w:r w:rsidR="003203A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«Играем вместе»</w:t>
      </w:r>
      <w:r w:rsidRPr="00772D89">
        <w:rPr>
          <w:rFonts w:ascii="Times New Roman" w:hAnsi="Times New Roman" w:cs="Times New Roman"/>
          <w:sz w:val="24"/>
          <w:szCs w:val="24"/>
        </w:rPr>
        <w:t xml:space="preserve"> Пьесы для ансамблей народных инструментов. ДМШ. М., 2005</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 xml:space="preserve"> Играет дуэт «БИС»</w:t>
      </w:r>
      <w:r w:rsidRPr="00772D89">
        <w:rPr>
          <w:rFonts w:ascii="Times New Roman" w:hAnsi="Times New Roman" w:cs="Times New Roman"/>
          <w:sz w:val="24"/>
          <w:szCs w:val="24"/>
        </w:rPr>
        <w:t>. Пьесы для дуэта домра – балалайка. М., 2002</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Избранные произведения для смешанных ансамблей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13. М"/>
        </w:smartTagPr>
        <w:r w:rsidRPr="00772D89">
          <w:rPr>
            <w:rFonts w:ascii="Times New Roman" w:hAnsi="Times New Roman" w:cs="Times New Roman"/>
            <w:sz w:val="24"/>
            <w:szCs w:val="24"/>
          </w:rPr>
          <w:t>13. М</w:t>
        </w:r>
      </w:smartTag>
      <w:r w:rsidRPr="00772D89">
        <w:rPr>
          <w:rFonts w:ascii="Times New Roman" w:hAnsi="Times New Roman" w:cs="Times New Roman"/>
          <w:sz w:val="24"/>
          <w:szCs w:val="24"/>
        </w:rPr>
        <w:t>.. 1970</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Избранные произведения для смешанных ансамблей русских народных инструментов</w:t>
      </w:r>
      <w:r w:rsidRPr="00772D89">
        <w:rPr>
          <w:rFonts w:ascii="Times New Roman" w:hAnsi="Times New Roman" w:cs="Times New Roman"/>
          <w:sz w:val="24"/>
          <w:szCs w:val="24"/>
        </w:rPr>
        <w:t>. М., 1983</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Из репертуара квартета русских народных инструментов. «Сказ»</w:t>
      </w:r>
      <w:r w:rsidRPr="00772D89">
        <w:rPr>
          <w:rFonts w:ascii="Times New Roman" w:hAnsi="Times New Roman" w:cs="Times New Roman"/>
          <w:sz w:val="24"/>
          <w:szCs w:val="24"/>
        </w:rPr>
        <w:t>. М., 1979</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Инструментальные ансамбли для русских народных инструментов</w:t>
      </w:r>
      <w:r w:rsidRPr="00772D89">
        <w:rPr>
          <w:rFonts w:ascii="Times New Roman" w:hAnsi="Times New Roman" w:cs="Times New Roman"/>
          <w:sz w:val="24"/>
          <w:szCs w:val="24"/>
        </w:rPr>
        <w:t>. Вып .1. М., 1972</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Инструментальные ансамбли</w:t>
      </w:r>
      <w:r w:rsidRPr="00772D89">
        <w:rPr>
          <w:rFonts w:ascii="Times New Roman" w:hAnsi="Times New Roman" w:cs="Times New Roman"/>
          <w:sz w:val="24"/>
          <w:szCs w:val="24"/>
        </w:rPr>
        <w:t>. М., 1978</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Инструментальные ансамбли</w:t>
      </w:r>
      <w:r w:rsidRPr="00772D89">
        <w:rPr>
          <w:rFonts w:ascii="Times New Roman" w:hAnsi="Times New Roman" w:cs="Times New Roman"/>
          <w:sz w:val="24"/>
          <w:szCs w:val="24"/>
        </w:rPr>
        <w:t xml:space="preserve">. Вып. </w:t>
      </w:r>
      <w:smartTag w:uri="urn:schemas-microsoft-com:office:smarttags" w:element="metricconverter">
        <w:smartTagPr>
          <w:attr w:name="ProductID" w:val="2. М"/>
        </w:smartTagPr>
        <w:r w:rsidRPr="00772D89">
          <w:rPr>
            <w:rFonts w:ascii="Times New Roman" w:hAnsi="Times New Roman" w:cs="Times New Roman"/>
            <w:sz w:val="24"/>
            <w:szCs w:val="24"/>
          </w:rPr>
          <w:t>2. М</w:t>
        </w:r>
      </w:smartTag>
      <w:r w:rsidRPr="00772D89">
        <w:rPr>
          <w:rFonts w:ascii="Times New Roman" w:hAnsi="Times New Roman" w:cs="Times New Roman"/>
          <w:sz w:val="24"/>
          <w:szCs w:val="24"/>
        </w:rPr>
        <w:t>., 1973</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Инструментальные ансамбли</w:t>
      </w:r>
      <w:r w:rsidRPr="00772D89">
        <w:rPr>
          <w:rFonts w:ascii="Times New Roman" w:hAnsi="Times New Roman" w:cs="Times New Roman"/>
          <w:sz w:val="24"/>
          <w:szCs w:val="24"/>
        </w:rPr>
        <w:t xml:space="preserve">. </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Гевиксман В. М.,1973</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«Легкие дуэты».</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Ногарева Ю. С-П., 1999</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lastRenderedPageBreak/>
        <w:t>Меццакапо Е</w:t>
      </w:r>
      <w:r w:rsidRPr="00772D89">
        <w:rPr>
          <w:rFonts w:ascii="Times New Roman" w:hAnsi="Times New Roman" w:cs="Times New Roman"/>
          <w:sz w:val="24"/>
          <w:szCs w:val="24"/>
        </w:rPr>
        <w:t>. Пьесы для домры. С-П., 2002</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Напевы звонких струн</w:t>
      </w:r>
      <w:r w:rsidRPr="00772D89">
        <w:rPr>
          <w:rFonts w:ascii="Times New Roman" w:hAnsi="Times New Roman" w:cs="Times New Roman"/>
          <w:sz w:val="24"/>
          <w:szCs w:val="24"/>
        </w:rPr>
        <w:t xml:space="preserve">. Вып. </w:t>
      </w:r>
      <w:smartTag w:uri="urn:schemas-microsoft-com:office:smarttags" w:element="metricconverter">
        <w:smartTagPr>
          <w:attr w:name="ProductID" w:val="1. М"/>
        </w:smartTagPr>
        <w:r w:rsidRPr="00772D89">
          <w:rPr>
            <w:rFonts w:ascii="Times New Roman" w:hAnsi="Times New Roman" w:cs="Times New Roman"/>
            <w:sz w:val="24"/>
            <w:szCs w:val="24"/>
          </w:rPr>
          <w:t>1. М</w:t>
        </w:r>
      </w:smartTag>
      <w:r w:rsidRPr="00772D89">
        <w:rPr>
          <w:rFonts w:ascii="Times New Roman" w:hAnsi="Times New Roman" w:cs="Times New Roman"/>
          <w:sz w:val="24"/>
          <w:szCs w:val="24"/>
        </w:rPr>
        <w:t>., 1980</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 xml:space="preserve"> Напевы звонких струн</w:t>
      </w:r>
      <w:r w:rsidRPr="00772D89">
        <w:rPr>
          <w:rFonts w:ascii="Times New Roman" w:hAnsi="Times New Roman" w:cs="Times New Roman"/>
          <w:sz w:val="24"/>
          <w:szCs w:val="24"/>
        </w:rPr>
        <w:t xml:space="preserve">. Вып. </w:t>
      </w:r>
      <w:smartTag w:uri="urn:schemas-microsoft-com:office:smarttags" w:element="metricconverter">
        <w:smartTagPr>
          <w:attr w:name="ProductID" w:val="2. М"/>
        </w:smartTagPr>
        <w:r w:rsidRPr="00772D89">
          <w:rPr>
            <w:rFonts w:ascii="Times New Roman" w:hAnsi="Times New Roman" w:cs="Times New Roman"/>
            <w:sz w:val="24"/>
            <w:szCs w:val="24"/>
          </w:rPr>
          <w:t>2. М</w:t>
        </w:r>
      </w:smartTag>
      <w:r w:rsidRPr="00772D89">
        <w:rPr>
          <w:rFonts w:ascii="Times New Roman" w:hAnsi="Times New Roman" w:cs="Times New Roman"/>
          <w:sz w:val="24"/>
          <w:szCs w:val="24"/>
        </w:rPr>
        <w:t>., 1981</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Напевы звонких струн</w:t>
      </w:r>
      <w:r w:rsidRPr="00772D89">
        <w:rPr>
          <w:rFonts w:ascii="Times New Roman" w:hAnsi="Times New Roman" w:cs="Times New Roman"/>
          <w:sz w:val="24"/>
          <w:szCs w:val="24"/>
        </w:rPr>
        <w:t xml:space="preserve">. Вып. </w:t>
      </w:r>
      <w:smartTag w:uri="urn:schemas-microsoft-com:office:smarttags" w:element="metricconverter">
        <w:smartTagPr>
          <w:attr w:name="ProductID" w:val="3. М"/>
        </w:smartTagPr>
        <w:r w:rsidRPr="00772D89">
          <w:rPr>
            <w:rFonts w:ascii="Times New Roman" w:hAnsi="Times New Roman" w:cs="Times New Roman"/>
            <w:sz w:val="24"/>
            <w:szCs w:val="24"/>
          </w:rPr>
          <w:t>3. М</w:t>
        </w:r>
      </w:smartTag>
      <w:r w:rsidRPr="00772D89">
        <w:rPr>
          <w:rFonts w:ascii="Times New Roman" w:hAnsi="Times New Roman" w:cs="Times New Roman"/>
          <w:sz w:val="24"/>
          <w:szCs w:val="24"/>
        </w:rPr>
        <w:t>., 1982</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«От соло до квартета»</w:t>
      </w:r>
      <w:r w:rsidRPr="00772D89">
        <w:rPr>
          <w:rFonts w:ascii="Times New Roman" w:hAnsi="Times New Roman" w:cs="Times New Roman"/>
          <w:sz w:val="24"/>
          <w:szCs w:val="24"/>
        </w:rPr>
        <w:t xml:space="preserve"> Пьесы для малой  домры в ансамбле с альтовой домрой, гитарой, баяном. </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Потапова А. С-П., 2005</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Педагогический репертуар для  ансамблей</w:t>
      </w:r>
      <w:r w:rsidRPr="00772D89">
        <w:rPr>
          <w:rFonts w:ascii="Times New Roman" w:hAnsi="Times New Roman" w:cs="Times New Roman"/>
          <w:sz w:val="24"/>
          <w:szCs w:val="24"/>
        </w:rPr>
        <w:t xml:space="preserve">. Вып.1. </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Лачинова А. и Розанова В. М., 1966</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Педагогический репертуар для  ансамблей</w:t>
      </w:r>
      <w:r w:rsidRPr="00772D89">
        <w:rPr>
          <w:rFonts w:ascii="Times New Roman" w:hAnsi="Times New Roman" w:cs="Times New Roman"/>
          <w:sz w:val="24"/>
          <w:szCs w:val="24"/>
        </w:rPr>
        <w:t xml:space="preserve">. Вып.2. </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Розанов В. М., 1966</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Педагогический репертуар домриста</w:t>
      </w:r>
      <w:r w:rsidRPr="00772D89">
        <w:rPr>
          <w:rFonts w:ascii="Times New Roman" w:hAnsi="Times New Roman" w:cs="Times New Roman"/>
          <w:sz w:val="24"/>
          <w:szCs w:val="24"/>
        </w:rPr>
        <w:t xml:space="preserve"> (трехструнная домра). III- V классы ДМШ. Вып. 2. М..1977</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Педагогический репертуар домриста</w:t>
      </w:r>
      <w:r w:rsidRPr="00772D89">
        <w:rPr>
          <w:rFonts w:ascii="Times New Roman" w:hAnsi="Times New Roman" w:cs="Times New Roman"/>
          <w:sz w:val="24"/>
          <w:szCs w:val="24"/>
        </w:rPr>
        <w:t xml:space="preserve"> (трехструнная домра). 1-2 классы ДМШ. Вып.3.</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Александров А. М., 1981</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Педагогический репертуар домриста</w:t>
      </w:r>
      <w:r w:rsidRPr="00772D89">
        <w:rPr>
          <w:rFonts w:ascii="Times New Roman" w:hAnsi="Times New Roman" w:cs="Times New Roman"/>
          <w:sz w:val="24"/>
          <w:szCs w:val="24"/>
        </w:rPr>
        <w:t xml:space="preserve"> (трехструнная домра). 1-2 классы ДМШ. Вып.4 </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Александров А. М., 1981</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Педагогический репертуар для  ансамблей домры и гитары</w:t>
      </w:r>
      <w:r w:rsidRPr="00772D89">
        <w:rPr>
          <w:rFonts w:ascii="Times New Roman" w:hAnsi="Times New Roman" w:cs="Times New Roman"/>
          <w:sz w:val="24"/>
          <w:szCs w:val="24"/>
        </w:rPr>
        <w:t xml:space="preserve">. Средние классы ДМШ и ДШИ. </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Потапова А., Донских В. С-П., 2002</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Произведения зарубежных композиторов</w:t>
      </w:r>
      <w:r w:rsidRPr="00772D89">
        <w:rPr>
          <w:rFonts w:ascii="Times New Roman" w:hAnsi="Times New Roman" w:cs="Times New Roman"/>
          <w:sz w:val="24"/>
          <w:szCs w:val="24"/>
        </w:rPr>
        <w:t>. Переложение для скрипки и гитары Возного В. С–П., 2007</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Произведения зарубежных и отечественных композиторов</w:t>
      </w:r>
      <w:r w:rsidRPr="00772D89">
        <w:rPr>
          <w:rFonts w:ascii="Times New Roman" w:hAnsi="Times New Roman" w:cs="Times New Roman"/>
          <w:sz w:val="24"/>
          <w:szCs w:val="24"/>
        </w:rPr>
        <w:t xml:space="preserve">. Переложения для трехструнной домры и фортепиано. Для старших классов ДМШ. </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Потапова Л. К., 2010</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балалаек</w:t>
      </w:r>
      <w:r w:rsidRPr="00772D89">
        <w:rPr>
          <w:rFonts w:ascii="Times New Roman" w:hAnsi="Times New Roman" w:cs="Times New Roman"/>
          <w:sz w:val="24"/>
          <w:szCs w:val="24"/>
        </w:rPr>
        <w:t xml:space="preserve">. </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Розанов М. М., 1961</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домр</w:t>
      </w:r>
      <w:r w:rsidRPr="00772D89">
        <w:rPr>
          <w:rFonts w:ascii="Times New Roman" w:hAnsi="Times New Roman" w:cs="Times New Roman"/>
          <w:sz w:val="24"/>
          <w:szCs w:val="24"/>
        </w:rPr>
        <w:t>. Вып.1.</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Александров А. М., 1961</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домр</w:t>
      </w:r>
      <w:r w:rsidRPr="00772D89">
        <w:rPr>
          <w:rFonts w:ascii="Times New Roman" w:hAnsi="Times New Roman" w:cs="Times New Roman"/>
          <w:sz w:val="24"/>
          <w:szCs w:val="24"/>
        </w:rPr>
        <w:t>. Вып.2. М., 1963</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домр</w:t>
      </w:r>
      <w:r w:rsidRPr="00772D89">
        <w:rPr>
          <w:rFonts w:ascii="Times New Roman" w:hAnsi="Times New Roman" w:cs="Times New Roman"/>
          <w:sz w:val="24"/>
          <w:szCs w:val="24"/>
        </w:rPr>
        <w:t>. Вып.3. М., 1964</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народных инструментов</w:t>
      </w:r>
      <w:r w:rsidRPr="00772D89">
        <w:rPr>
          <w:rFonts w:ascii="Times New Roman" w:hAnsi="Times New Roman" w:cs="Times New Roman"/>
          <w:sz w:val="24"/>
          <w:szCs w:val="24"/>
        </w:rPr>
        <w:t>. М.,1961</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72D89">
        <w:rPr>
          <w:rFonts w:ascii="Times New Roman" w:hAnsi="Times New Roman" w:cs="Times New Roman"/>
          <w:sz w:val="24"/>
          <w:szCs w:val="24"/>
        </w:rPr>
        <w:t xml:space="preserve"> Пьесы для ансамблей русских народных инструментов. Вып. 4. Л., 1985</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народных инструментов</w:t>
      </w:r>
      <w:r w:rsidR="007F680C">
        <w:rPr>
          <w:rFonts w:ascii="Times New Roman" w:hAnsi="Times New Roman" w:cs="Times New Roman"/>
          <w:i/>
          <w:sz w:val="24"/>
          <w:szCs w:val="24"/>
        </w:rPr>
        <w:t xml:space="preserve">. </w:t>
      </w:r>
      <w:r w:rsidR="007F680C" w:rsidRPr="007F680C">
        <w:rPr>
          <w:rFonts w:ascii="Times New Roman" w:hAnsi="Times New Roman" w:cs="Times New Roman"/>
          <w:sz w:val="24"/>
          <w:szCs w:val="24"/>
        </w:rPr>
        <w:t>/ с</w:t>
      </w:r>
      <w:r w:rsidRPr="007F680C">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Болдырев И. М.,1962</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смешанных ансамблей</w:t>
      </w:r>
      <w:r w:rsidRPr="00772D89">
        <w:rPr>
          <w:rFonts w:ascii="Times New Roman" w:hAnsi="Times New Roman" w:cs="Times New Roman"/>
          <w:sz w:val="24"/>
          <w:szCs w:val="24"/>
        </w:rPr>
        <w:t xml:space="preserve">. Вып.2. </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Мурзин В. М., 1960</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 xml:space="preserve"> Пьесы для смешанных ансамблей</w:t>
      </w:r>
      <w:r w:rsidRPr="00772D89">
        <w:rPr>
          <w:rFonts w:ascii="Times New Roman" w:hAnsi="Times New Roman" w:cs="Times New Roman"/>
          <w:sz w:val="24"/>
          <w:szCs w:val="24"/>
        </w:rPr>
        <w:t xml:space="preserve">. Вып.3. </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Гнутов В. 1961</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смешанных ансамблей</w:t>
      </w:r>
      <w:r w:rsidRPr="00772D89">
        <w:rPr>
          <w:rFonts w:ascii="Times New Roman" w:hAnsi="Times New Roman" w:cs="Times New Roman"/>
          <w:sz w:val="24"/>
          <w:szCs w:val="24"/>
        </w:rPr>
        <w:t xml:space="preserve">. Вып.4. </w:t>
      </w:r>
      <w:r w:rsidR="007F680C">
        <w:rPr>
          <w:rFonts w:ascii="Times New Roman" w:hAnsi="Times New Roman" w:cs="Times New Roman"/>
          <w:sz w:val="24"/>
          <w:szCs w:val="24"/>
        </w:rPr>
        <w:t>/ с</w:t>
      </w:r>
      <w:r w:rsidRPr="00772D89">
        <w:rPr>
          <w:rFonts w:ascii="Times New Roman" w:hAnsi="Times New Roman" w:cs="Times New Roman"/>
          <w:sz w:val="24"/>
          <w:szCs w:val="24"/>
        </w:rPr>
        <w:t>ост</w:t>
      </w:r>
      <w:r w:rsidR="007F680C">
        <w:rPr>
          <w:rFonts w:ascii="Times New Roman" w:hAnsi="Times New Roman" w:cs="Times New Roman"/>
          <w:sz w:val="24"/>
          <w:szCs w:val="24"/>
        </w:rPr>
        <w:t>.</w:t>
      </w:r>
      <w:r w:rsidRPr="00772D89">
        <w:rPr>
          <w:rFonts w:ascii="Times New Roman" w:hAnsi="Times New Roman" w:cs="Times New Roman"/>
          <w:sz w:val="24"/>
          <w:szCs w:val="24"/>
        </w:rPr>
        <w:t xml:space="preserve">  Сорокин М., 1963</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смешанных ансамблей</w:t>
      </w:r>
      <w:r w:rsidRPr="00772D89">
        <w:rPr>
          <w:rFonts w:ascii="Times New Roman" w:hAnsi="Times New Roman" w:cs="Times New Roman"/>
          <w:sz w:val="24"/>
          <w:szCs w:val="24"/>
        </w:rPr>
        <w:t>. Вып.5. М.,1964</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смешанных ансамблей</w:t>
      </w:r>
      <w:r w:rsidRPr="00772D89">
        <w:rPr>
          <w:rFonts w:ascii="Times New Roman" w:hAnsi="Times New Roman" w:cs="Times New Roman"/>
          <w:sz w:val="24"/>
          <w:szCs w:val="24"/>
        </w:rPr>
        <w:t>. Вып.6. М.,1965</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смешанных ансамблей</w:t>
      </w:r>
      <w:r w:rsidRPr="00772D89">
        <w:rPr>
          <w:rFonts w:ascii="Times New Roman" w:hAnsi="Times New Roman" w:cs="Times New Roman"/>
          <w:sz w:val="24"/>
          <w:szCs w:val="24"/>
        </w:rPr>
        <w:t>. Вып.7. М.,1967</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домр</w:t>
      </w:r>
      <w:r w:rsidRPr="00772D89">
        <w:rPr>
          <w:rFonts w:ascii="Times New Roman" w:hAnsi="Times New Roman" w:cs="Times New Roman"/>
          <w:sz w:val="24"/>
          <w:szCs w:val="24"/>
        </w:rPr>
        <w:t>. Вып.3. М., 1964</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680C">
        <w:rPr>
          <w:rFonts w:ascii="Times New Roman" w:hAnsi="Times New Roman" w:cs="Times New Roman"/>
          <w:i/>
          <w:sz w:val="24"/>
          <w:szCs w:val="24"/>
        </w:rPr>
        <w:t>Пьесы для ансамблей смешанного состава</w:t>
      </w:r>
      <w:r w:rsidRPr="00772D89">
        <w:rPr>
          <w:rFonts w:ascii="Times New Roman" w:hAnsi="Times New Roman" w:cs="Times New Roman"/>
          <w:sz w:val="24"/>
          <w:szCs w:val="24"/>
        </w:rPr>
        <w:t xml:space="preserve">. Вып. </w:t>
      </w:r>
      <w:smartTag w:uri="urn:schemas-microsoft-com:office:smarttags" w:element="metricconverter">
        <w:smartTagPr>
          <w:attr w:name="ProductID" w:val="6. М"/>
        </w:smartTagPr>
        <w:r w:rsidRPr="00772D89">
          <w:rPr>
            <w:rFonts w:ascii="Times New Roman" w:hAnsi="Times New Roman" w:cs="Times New Roman"/>
            <w:sz w:val="24"/>
            <w:szCs w:val="24"/>
          </w:rPr>
          <w:t>6. М</w:t>
        </w:r>
      </w:smartTag>
      <w:r w:rsidRPr="00772D89">
        <w:rPr>
          <w:rFonts w:ascii="Times New Roman" w:hAnsi="Times New Roman" w:cs="Times New Roman"/>
          <w:sz w:val="24"/>
          <w:szCs w:val="24"/>
        </w:rPr>
        <w:t>., 1965</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Пьесы для ансамблей русских народных инструментов</w:t>
      </w:r>
      <w:r w:rsidRPr="00772D89">
        <w:rPr>
          <w:rFonts w:ascii="Times New Roman" w:hAnsi="Times New Roman" w:cs="Times New Roman"/>
          <w:sz w:val="24"/>
          <w:szCs w:val="24"/>
        </w:rPr>
        <w:t>. М.,1963</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Пьесы для ансамблей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4. М"/>
        </w:smartTagPr>
        <w:r w:rsidRPr="00772D89">
          <w:rPr>
            <w:rFonts w:ascii="Times New Roman" w:hAnsi="Times New Roman" w:cs="Times New Roman"/>
            <w:sz w:val="24"/>
            <w:szCs w:val="24"/>
          </w:rPr>
          <w:t>4. М</w:t>
        </w:r>
      </w:smartTag>
      <w:r w:rsidRPr="00772D89">
        <w:rPr>
          <w:rFonts w:ascii="Times New Roman" w:hAnsi="Times New Roman" w:cs="Times New Roman"/>
          <w:sz w:val="24"/>
          <w:szCs w:val="24"/>
        </w:rPr>
        <w:t>.,1985</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Пьесы для ансамблей домр в сопровождении фортепиано</w:t>
      </w:r>
      <w:r w:rsidRPr="00772D89">
        <w:rPr>
          <w:rFonts w:ascii="Times New Roman" w:hAnsi="Times New Roman" w:cs="Times New Roman"/>
          <w:sz w:val="24"/>
          <w:szCs w:val="24"/>
        </w:rPr>
        <w:t xml:space="preserve"> М., 2007</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Пьесы для домры и гитары ДМШ</w:t>
      </w:r>
      <w:r w:rsidRPr="00772D89">
        <w:rPr>
          <w:rFonts w:ascii="Times New Roman" w:hAnsi="Times New Roman" w:cs="Times New Roman"/>
          <w:sz w:val="24"/>
          <w:szCs w:val="24"/>
        </w:rPr>
        <w:t>. С-П., 2004</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Пьесы для дуэта домр в сопровождении фортепиано</w:t>
      </w:r>
      <w:r w:rsidRPr="00772D89">
        <w:rPr>
          <w:rFonts w:ascii="Times New Roman" w:hAnsi="Times New Roman" w:cs="Times New Roman"/>
          <w:sz w:val="24"/>
          <w:szCs w:val="24"/>
        </w:rPr>
        <w:t xml:space="preserve">. </w:t>
      </w:r>
      <w:r w:rsidR="007F4371">
        <w:rPr>
          <w:rFonts w:ascii="Times New Roman" w:hAnsi="Times New Roman" w:cs="Times New Roman"/>
          <w:sz w:val="24"/>
          <w:szCs w:val="24"/>
        </w:rPr>
        <w:t>/ с</w:t>
      </w:r>
      <w:r w:rsidRPr="00772D89">
        <w:rPr>
          <w:rFonts w:ascii="Times New Roman" w:hAnsi="Times New Roman" w:cs="Times New Roman"/>
          <w:sz w:val="24"/>
          <w:szCs w:val="24"/>
        </w:rPr>
        <w:t>ост</w:t>
      </w:r>
      <w:r w:rsidR="007F4371">
        <w:rPr>
          <w:rFonts w:ascii="Times New Roman" w:hAnsi="Times New Roman" w:cs="Times New Roman"/>
          <w:sz w:val="24"/>
          <w:szCs w:val="24"/>
        </w:rPr>
        <w:t>.</w:t>
      </w:r>
      <w:r w:rsidRPr="00772D89">
        <w:rPr>
          <w:rFonts w:ascii="Times New Roman" w:hAnsi="Times New Roman" w:cs="Times New Roman"/>
          <w:sz w:val="24"/>
          <w:szCs w:val="24"/>
        </w:rPr>
        <w:t xml:space="preserve"> Польдяев В.М.. 2010</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lastRenderedPageBreak/>
        <w:t>Репертуар для ансамблей русских народных инструментов</w:t>
      </w:r>
      <w:r w:rsidRPr="00772D89">
        <w:rPr>
          <w:rFonts w:ascii="Times New Roman" w:hAnsi="Times New Roman" w:cs="Times New Roman"/>
          <w:sz w:val="24"/>
          <w:szCs w:val="24"/>
        </w:rPr>
        <w:t>. М., 1963</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1. Смешанные ансамбли. М., 1966</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5. Пьесы для шестиструнных гитар. М., 1967</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6.Струнные ансамбли. М., 1966</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7.Струнные ансамбли. М., 1967</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7.Струнные ансамбли. М., 1967</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8.    М., 1967</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11. Ансамбли шестиструнных гитар. М., 1968</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13.Струнные ансамбли. М., 1970</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16. М"/>
        </w:smartTagPr>
        <w:r w:rsidRPr="00772D89">
          <w:rPr>
            <w:rFonts w:ascii="Times New Roman" w:hAnsi="Times New Roman" w:cs="Times New Roman"/>
            <w:sz w:val="24"/>
            <w:szCs w:val="24"/>
          </w:rPr>
          <w:t>16. М</w:t>
        </w:r>
      </w:smartTag>
      <w:r w:rsidRPr="00772D89">
        <w:rPr>
          <w:rFonts w:ascii="Times New Roman" w:hAnsi="Times New Roman" w:cs="Times New Roman"/>
          <w:sz w:val="24"/>
          <w:szCs w:val="24"/>
        </w:rPr>
        <w:t>., 1971</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19 Смешанные ансамбли.  Составитель Розанов В. М., 1972</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24. Смешанные ансамбли.  Составитель  Евдокимов  В. М., 1974</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26. Составитель Гаврилов Л. М., 1975</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27. Составитель  Розанов В.  М., 1975</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 29. Составитель  Розанов В.  М., 1977</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Русский народный ансамбль</w:t>
      </w:r>
      <w:r w:rsidRPr="00772D89">
        <w:rPr>
          <w:rFonts w:ascii="Times New Roman" w:hAnsi="Times New Roman" w:cs="Times New Roman"/>
          <w:sz w:val="24"/>
          <w:szCs w:val="24"/>
        </w:rPr>
        <w:t>. М., 1972</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Сборник пьес</w:t>
      </w:r>
      <w:r w:rsidRPr="00772D89">
        <w:rPr>
          <w:rFonts w:ascii="Times New Roman" w:hAnsi="Times New Roman" w:cs="Times New Roman"/>
          <w:sz w:val="24"/>
          <w:szCs w:val="24"/>
        </w:rPr>
        <w:t>. М., 1932</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Сборник произведений для инструментальных ансамблей</w:t>
      </w:r>
      <w:r w:rsidRPr="00772D89">
        <w:rPr>
          <w:rFonts w:ascii="Times New Roman" w:hAnsi="Times New Roman" w:cs="Times New Roman"/>
          <w:sz w:val="24"/>
          <w:szCs w:val="24"/>
        </w:rPr>
        <w:t>. Л., 1960</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Вып.2. М., 1970</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Вып.3. М., 1972</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Вып.4.М., 1973</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составы ансамблей  русских народных инструментов</w:t>
      </w:r>
      <w:r w:rsidRPr="00772D89">
        <w:rPr>
          <w:rFonts w:ascii="Times New Roman" w:hAnsi="Times New Roman" w:cs="Times New Roman"/>
          <w:sz w:val="24"/>
          <w:szCs w:val="24"/>
        </w:rPr>
        <w:t>. Вып.5. М., 1974</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Вып.7. </w:t>
      </w:r>
      <w:r w:rsidR="007F4371">
        <w:rPr>
          <w:rFonts w:ascii="Times New Roman" w:hAnsi="Times New Roman" w:cs="Times New Roman"/>
          <w:sz w:val="24"/>
          <w:szCs w:val="24"/>
        </w:rPr>
        <w:t>/ с</w:t>
      </w:r>
      <w:r w:rsidRPr="00772D89">
        <w:rPr>
          <w:rFonts w:ascii="Times New Roman" w:hAnsi="Times New Roman" w:cs="Times New Roman"/>
          <w:sz w:val="24"/>
          <w:szCs w:val="24"/>
        </w:rPr>
        <w:t>ост</w:t>
      </w:r>
      <w:r w:rsidR="007F4371">
        <w:rPr>
          <w:rFonts w:ascii="Times New Roman" w:hAnsi="Times New Roman" w:cs="Times New Roman"/>
          <w:sz w:val="24"/>
          <w:szCs w:val="24"/>
        </w:rPr>
        <w:t>.</w:t>
      </w:r>
      <w:r w:rsidRPr="00772D89">
        <w:rPr>
          <w:rFonts w:ascii="Times New Roman" w:hAnsi="Times New Roman" w:cs="Times New Roman"/>
          <w:sz w:val="24"/>
          <w:szCs w:val="24"/>
        </w:rPr>
        <w:t xml:space="preserve"> Викторов В., Нестеров В.  М., 1976</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Вып.8. М., 1977</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Вып.10. М., 1980</w:t>
      </w:r>
      <w:r w:rsidR="007F680C">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Вып.11. М., 1981</w:t>
      </w:r>
      <w:r w:rsidR="007F4371">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Вып.12. М., 1982</w:t>
      </w:r>
      <w:r w:rsidR="007F4371">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Вып.19. М., 1972</w:t>
      </w:r>
      <w:r w:rsidR="007F4371">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Вып.24. М., 1974</w:t>
      </w:r>
      <w:r w:rsidR="007F4371">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Хрестоматия для ансамблей</w:t>
      </w:r>
      <w:r w:rsidRPr="00772D89">
        <w:rPr>
          <w:rFonts w:ascii="Times New Roman" w:hAnsi="Times New Roman" w:cs="Times New Roman"/>
          <w:sz w:val="24"/>
          <w:szCs w:val="24"/>
        </w:rPr>
        <w:t xml:space="preserve">. Вып. 1.  </w:t>
      </w:r>
      <w:r w:rsidR="007F4371">
        <w:rPr>
          <w:rFonts w:ascii="Times New Roman" w:hAnsi="Times New Roman" w:cs="Times New Roman"/>
          <w:sz w:val="24"/>
          <w:szCs w:val="24"/>
        </w:rPr>
        <w:t>/ с</w:t>
      </w:r>
      <w:r w:rsidRPr="00772D89">
        <w:rPr>
          <w:rFonts w:ascii="Times New Roman" w:hAnsi="Times New Roman" w:cs="Times New Roman"/>
          <w:sz w:val="24"/>
          <w:szCs w:val="24"/>
        </w:rPr>
        <w:t>ост</w:t>
      </w:r>
      <w:r w:rsidR="007F4371">
        <w:rPr>
          <w:rFonts w:ascii="Times New Roman" w:hAnsi="Times New Roman" w:cs="Times New Roman"/>
          <w:sz w:val="24"/>
          <w:szCs w:val="24"/>
        </w:rPr>
        <w:t>.</w:t>
      </w:r>
      <w:r w:rsidRPr="00772D89">
        <w:rPr>
          <w:rFonts w:ascii="Times New Roman" w:hAnsi="Times New Roman" w:cs="Times New Roman"/>
          <w:sz w:val="24"/>
          <w:szCs w:val="24"/>
        </w:rPr>
        <w:t xml:space="preserve">  Лачинов А., Розанов В. М., 1965</w:t>
      </w:r>
      <w:r w:rsidR="007F4371">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Хрестоматия домриста (трехструнная домра).</w:t>
      </w:r>
      <w:r w:rsidRPr="00772D89">
        <w:rPr>
          <w:rFonts w:ascii="Times New Roman" w:hAnsi="Times New Roman" w:cs="Times New Roman"/>
          <w:sz w:val="24"/>
          <w:szCs w:val="24"/>
        </w:rPr>
        <w:t xml:space="preserve"> ДМШ 1-3 классы. </w:t>
      </w:r>
      <w:r w:rsidR="007F4371">
        <w:rPr>
          <w:rFonts w:ascii="Times New Roman" w:hAnsi="Times New Roman" w:cs="Times New Roman"/>
          <w:sz w:val="24"/>
          <w:szCs w:val="24"/>
        </w:rPr>
        <w:t>/ с</w:t>
      </w:r>
      <w:r w:rsidRPr="00772D89">
        <w:rPr>
          <w:rFonts w:ascii="Times New Roman" w:hAnsi="Times New Roman" w:cs="Times New Roman"/>
          <w:sz w:val="24"/>
          <w:szCs w:val="24"/>
        </w:rPr>
        <w:t>ост</w:t>
      </w:r>
      <w:r w:rsidR="007F4371">
        <w:rPr>
          <w:rFonts w:ascii="Times New Roman" w:hAnsi="Times New Roman" w:cs="Times New Roman"/>
          <w:sz w:val="24"/>
          <w:szCs w:val="24"/>
        </w:rPr>
        <w:t>.</w:t>
      </w:r>
      <w:r w:rsidRPr="00772D89">
        <w:rPr>
          <w:rFonts w:ascii="Times New Roman" w:hAnsi="Times New Roman" w:cs="Times New Roman"/>
          <w:sz w:val="24"/>
          <w:szCs w:val="24"/>
        </w:rPr>
        <w:t xml:space="preserve"> Евдокимов В. М., 1989</w:t>
      </w:r>
      <w:r w:rsidR="007F4371">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Хрестоматия домриста (трехструнная домра) ДМШ 4-5 классы</w:t>
      </w:r>
      <w:r w:rsidRPr="00772D89">
        <w:rPr>
          <w:rFonts w:ascii="Times New Roman" w:hAnsi="Times New Roman" w:cs="Times New Roman"/>
          <w:sz w:val="24"/>
          <w:szCs w:val="24"/>
        </w:rPr>
        <w:t xml:space="preserve">. </w:t>
      </w:r>
      <w:r w:rsidR="007F4371">
        <w:rPr>
          <w:rFonts w:ascii="Times New Roman" w:hAnsi="Times New Roman" w:cs="Times New Roman"/>
          <w:sz w:val="24"/>
          <w:szCs w:val="24"/>
        </w:rPr>
        <w:t>/ с</w:t>
      </w:r>
      <w:r w:rsidRPr="00772D89">
        <w:rPr>
          <w:rFonts w:ascii="Times New Roman" w:hAnsi="Times New Roman" w:cs="Times New Roman"/>
          <w:sz w:val="24"/>
          <w:szCs w:val="24"/>
        </w:rPr>
        <w:t>ост</w:t>
      </w:r>
      <w:r w:rsidR="007F4371">
        <w:rPr>
          <w:rFonts w:ascii="Times New Roman" w:hAnsi="Times New Roman" w:cs="Times New Roman"/>
          <w:sz w:val="24"/>
          <w:szCs w:val="24"/>
        </w:rPr>
        <w:t>.</w:t>
      </w:r>
      <w:r w:rsidRPr="00772D89">
        <w:rPr>
          <w:rFonts w:ascii="Times New Roman" w:hAnsi="Times New Roman" w:cs="Times New Roman"/>
          <w:sz w:val="24"/>
          <w:szCs w:val="24"/>
        </w:rPr>
        <w:t xml:space="preserve"> Евдокимов В. М., 1990</w:t>
      </w:r>
      <w:r w:rsidR="007F4371">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Хрестоматия для домры и фортепиано</w:t>
      </w:r>
      <w:r w:rsidRPr="00772D89">
        <w:rPr>
          <w:rFonts w:ascii="Times New Roman" w:hAnsi="Times New Roman" w:cs="Times New Roman"/>
          <w:sz w:val="24"/>
          <w:szCs w:val="24"/>
        </w:rPr>
        <w:t xml:space="preserve">. Младшие классы ДМШ. </w:t>
      </w:r>
      <w:r w:rsidR="007F4371">
        <w:rPr>
          <w:rFonts w:ascii="Times New Roman" w:hAnsi="Times New Roman" w:cs="Times New Roman"/>
          <w:sz w:val="24"/>
          <w:szCs w:val="24"/>
        </w:rPr>
        <w:t>/ с</w:t>
      </w:r>
      <w:r w:rsidRPr="00772D89">
        <w:rPr>
          <w:rFonts w:ascii="Times New Roman" w:hAnsi="Times New Roman" w:cs="Times New Roman"/>
          <w:sz w:val="24"/>
          <w:szCs w:val="24"/>
        </w:rPr>
        <w:t>ост</w:t>
      </w:r>
      <w:r w:rsidR="007F4371">
        <w:rPr>
          <w:rFonts w:ascii="Times New Roman" w:hAnsi="Times New Roman" w:cs="Times New Roman"/>
          <w:sz w:val="24"/>
          <w:szCs w:val="24"/>
        </w:rPr>
        <w:t>.</w:t>
      </w:r>
      <w:r w:rsidRPr="00772D89">
        <w:rPr>
          <w:rFonts w:ascii="Times New Roman" w:hAnsi="Times New Roman" w:cs="Times New Roman"/>
          <w:sz w:val="24"/>
          <w:szCs w:val="24"/>
        </w:rPr>
        <w:t xml:space="preserve"> Быстрицкая Л. С-П., 2005</w:t>
      </w:r>
      <w:r w:rsidR="007F4371">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t>Шелков Н</w:t>
      </w:r>
      <w:r w:rsidRPr="00772D89">
        <w:rPr>
          <w:rFonts w:ascii="Times New Roman" w:hAnsi="Times New Roman" w:cs="Times New Roman"/>
          <w:sz w:val="24"/>
          <w:szCs w:val="24"/>
        </w:rPr>
        <w:t>. Сборник произведений  для инструментальных ансамблей. М., 1960</w:t>
      </w:r>
      <w:r w:rsidR="007F4371">
        <w:rPr>
          <w:rFonts w:ascii="Times New Roman" w:hAnsi="Times New Roman" w:cs="Times New Roman"/>
          <w:sz w:val="24"/>
          <w:szCs w:val="24"/>
        </w:rPr>
        <w:t>.</w:t>
      </w:r>
    </w:p>
    <w:p w:rsidR="00772D89" w:rsidRPr="00772D89" w:rsidRDefault="00772D89" w:rsidP="00037267">
      <w:pPr>
        <w:pStyle w:val="a7"/>
        <w:numPr>
          <w:ilvl w:val="0"/>
          <w:numId w:val="120"/>
        </w:numPr>
        <w:spacing w:after="0" w:line="240" w:lineRule="auto"/>
        <w:ind w:left="0"/>
        <w:jc w:val="both"/>
        <w:rPr>
          <w:rFonts w:ascii="Times New Roman" w:hAnsi="Times New Roman" w:cs="Times New Roman"/>
          <w:sz w:val="24"/>
          <w:szCs w:val="24"/>
        </w:rPr>
      </w:pPr>
      <w:r w:rsidRPr="007F4371">
        <w:rPr>
          <w:rFonts w:ascii="Times New Roman" w:hAnsi="Times New Roman" w:cs="Times New Roman"/>
          <w:i/>
          <w:sz w:val="24"/>
          <w:szCs w:val="24"/>
        </w:rPr>
        <w:lastRenderedPageBreak/>
        <w:t>Шесть пьес для двух балалаек с фортепиано</w:t>
      </w:r>
      <w:r w:rsidRPr="00772D89">
        <w:rPr>
          <w:rFonts w:ascii="Times New Roman" w:hAnsi="Times New Roman" w:cs="Times New Roman"/>
          <w:sz w:val="24"/>
          <w:szCs w:val="24"/>
        </w:rPr>
        <w:t>. Л., 1960</w:t>
      </w:r>
      <w:r w:rsidR="007F4371">
        <w:rPr>
          <w:rFonts w:ascii="Times New Roman" w:hAnsi="Times New Roman" w:cs="Times New Roman"/>
          <w:sz w:val="24"/>
          <w:szCs w:val="24"/>
        </w:rPr>
        <w:t>.</w:t>
      </w:r>
    </w:p>
    <w:p w:rsidR="00772D89" w:rsidRPr="00772D89" w:rsidRDefault="00772D89" w:rsidP="00772D89">
      <w:pPr>
        <w:spacing w:after="0" w:line="240" w:lineRule="auto"/>
        <w:outlineLvl w:val="0"/>
        <w:rPr>
          <w:rFonts w:ascii="Times New Roman" w:hAnsi="Times New Roman" w:cs="Times New Roman"/>
          <w:b/>
          <w:sz w:val="24"/>
          <w:szCs w:val="24"/>
        </w:rPr>
      </w:pPr>
      <w:r w:rsidRPr="00772D89">
        <w:rPr>
          <w:rFonts w:ascii="Times New Roman" w:hAnsi="Times New Roman" w:cs="Times New Roman"/>
          <w:b/>
          <w:sz w:val="24"/>
          <w:szCs w:val="24"/>
        </w:rPr>
        <w:t>2. Нотная литература для переложений</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 </w:t>
      </w:r>
      <w:r w:rsidRPr="007F4371">
        <w:rPr>
          <w:rFonts w:ascii="Times New Roman" w:hAnsi="Times New Roman" w:cs="Times New Roman"/>
          <w:i/>
          <w:sz w:val="24"/>
          <w:szCs w:val="24"/>
        </w:rPr>
        <w:t>Дуэты</w:t>
      </w:r>
      <w:r w:rsidRPr="00772D89">
        <w:rPr>
          <w:rFonts w:ascii="Times New Roman" w:hAnsi="Times New Roman" w:cs="Times New Roman"/>
          <w:sz w:val="24"/>
          <w:szCs w:val="24"/>
        </w:rPr>
        <w:t xml:space="preserve">.  </w:t>
      </w:r>
      <w:r w:rsidR="007F4371">
        <w:rPr>
          <w:rFonts w:ascii="Times New Roman" w:hAnsi="Times New Roman" w:cs="Times New Roman"/>
          <w:sz w:val="24"/>
          <w:szCs w:val="24"/>
        </w:rPr>
        <w:t>/ ред.</w:t>
      </w:r>
      <w:r w:rsidRPr="00772D89">
        <w:rPr>
          <w:rFonts w:ascii="Times New Roman" w:hAnsi="Times New Roman" w:cs="Times New Roman"/>
          <w:sz w:val="24"/>
          <w:szCs w:val="24"/>
        </w:rPr>
        <w:t xml:space="preserve"> Фортунатова К. М., 1967</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 </w:t>
      </w:r>
      <w:r w:rsidRPr="007F4371">
        <w:rPr>
          <w:rFonts w:ascii="Times New Roman" w:hAnsi="Times New Roman" w:cs="Times New Roman"/>
          <w:i/>
          <w:sz w:val="24"/>
          <w:szCs w:val="24"/>
        </w:rPr>
        <w:t>Моцарт В. А</w:t>
      </w:r>
      <w:r w:rsidRPr="00772D89">
        <w:rPr>
          <w:rFonts w:ascii="Times New Roman" w:hAnsi="Times New Roman" w:cs="Times New Roman"/>
          <w:sz w:val="24"/>
          <w:szCs w:val="24"/>
        </w:rPr>
        <w:t>. Дуэты для двух флейт. М.,1932</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 </w:t>
      </w:r>
      <w:r w:rsidRPr="007F4371">
        <w:rPr>
          <w:rFonts w:ascii="Times New Roman" w:hAnsi="Times New Roman" w:cs="Times New Roman"/>
          <w:i/>
          <w:sz w:val="24"/>
          <w:szCs w:val="24"/>
        </w:rPr>
        <w:t>Пьесы для двух скрипок</w:t>
      </w:r>
      <w:r w:rsidRPr="00772D89">
        <w:rPr>
          <w:rFonts w:ascii="Times New Roman" w:hAnsi="Times New Roman" w:cs="Times New Roman"/>
          <w:sz w:val="24"/>
          <w:szCs w:val="24"/>
        </w:rPr>
        <w:t xml:space="preserve">. Тетрадь 1. </w:t>
      </w:r>
      <w:r w:rsidR="007F4371">
        <w:rPr>
          <w:rFonts w:ascii="Times New Roman" w:hAnsi="Times New Roman" w:cs="Times New Roman"/>
          <w:sz w:val="24"/>
          <w:szCs w:val="24"/>
        </w:rPr>
        <w:t>/ с</w:t>
      </w:r>
      <w:r w:rsidRPr="00772D89">
        <w:rPr>
          <w:rFonts w:ascii="Times New Roman" w:hAnsi="Times New Roman" w:cs="Times New Roman"/>
          <w:sz w:val="24"/>
          <w:szCs w:val="24"/>
        </w:rPr>
        <w:t>ост</w:t>
      </w:r>
      <w:r w:rsidR="007F4371">
        <w:rPr>
          <w:rFonts w:ascii="Times New Roman" w:hAnsi="Times New Roman" w:cs="Times New Roman"/>
          <w:sz w:val="24"/>
          <w:szCs w:val="24"/>
        </w:rPr>
        <w:t xml:space="preserve">. </w:t>
      </w:r>
      <w:r w:rsidRPr="00772D89">
        <w:rPr>
          <w:rFonts w:ascii="Times New Roman" w:hAnsi="Times New Roman" w:cs="Times New Roman"/>
          <w:sz w:val="24"/>
          <w:szCs w:val="24"/>
        </w:rPr>
        <w:t>Захарьина Т. Л., 1966</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4. </w:t>
      </w:r>
      <w:r w:rsidRPr="007F4371">
        <w:rPr>
          <w:rFonts w:ascii="Times New Roman" w:hAnsi="Times New Roman" w:cs="Times New Roman"/>
          <w:i/>
          <w:sz w:val="24"/>
          <w:szCs w:val="24"/>
        </w:rPr>
        <w:t>Пьесы для двух скрипок</w:t>
      </w:r>
      <w:r w:rsidRPr="00772D89">
        <w:rPr>
          <w:rFonts w:ascii="Times New Roman" w:hAnsi="Times New Roman" w:cs="Times New Roman"/>
          <w:sz w:val="24"/>
          <w:szCs w:val="24"/>
        </w:rPr>
        <w:t xml:space="preserve">. Тетрадь 2. </w:t>
      </w:r>
      <w:r w:rsidR="007F4371">
        <w:rPr>
          <w:rFonts w:ascii="Times New Roman" w:hAnsi="Times New Roman" w:cs="Times New Roman"/>
          <w:sz w:val="24"/>
          <w:szCs w:val="24"/>
        </w:rPr>
        <w:t>/ с</w:t>
      </w:r>
      <w:r w:rsidRPr="00772D89">
        <w:rPr>
          <w:rFonts w:ascii="Times New Roman" w:hAnsi="Times New Roman" w:cs="Times New Roman"/>
          <w:sz w:val="24"/>
          <w:szCs w:val="24"/>
        </w:rPr>
        <w:t>ост</w:t>
      </w:r>
      <w:r w:rsidR="007F4371">
        <w:rPr>
          <w:rFonts w:ascii="Times New Roman" w:hAnsi="Times New Roman" w:cs="Times New Roman"/>
          <w:sz w:val="24"/>
          <w:szCs w:val="24"/>
        </w:rPr>
        <w:t>.</w:t>
      </w:r>
      <w:r w:rsidRPr="00772D89">
        <w:rPr>
          <w:rFonts w:ascii="Times New Roman" w:hAnsi="Times New Roman" w:cs="Times New Roman"/>
          <w:sz w:val="24"/>
          <w:szCs w:val="24"/>
        </w:rPr>
        <w:t xml:space="preserve"> Захарьина Т. Л., 1966</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5. </w:t>
      </w:r>
      <w:r w:rsidRPr="007F4371">
        <w:rPr>
          <w:rFonts w:ascii="Times New Roman" w:hAnsi="Times New Roman" w:cs="Times New Roman"/>
          <w:i/>
          <w:sz w:val="24"/>
          <w:szCs w:val="24"/>
        </w:rPr>
        <w:t>Песни и пьесы</w:t>
      </w:r>
      <w:r w:rsidRPr="00772D89">
        <w:rPr>
          <w:rFonts w:ascii="Times New Roman" w:hAnsi="Times New Roman" w:cs="Times New Roman"/>
          <w:sz w:val="24"/>
          <w:szCs w:val="24"/>
        </w:rPr>
        <w:t xml:space="preserve">. Для мандолины и семиструнной гитары. Вып. 1. </w:t>
      </w:r>
      <w:r w:rsidR="007F4371">
        <w:rPr>
          <w:rFonts w:ascii="Times New Roman" w:hAnsi="Times New Roman" w:cs="Times New Roman"/>
          <w:sz w:val="24"/>
          <w:szCs w:val="24"/>
        </w:rPr>
        <w:t>/ с</w:t>
      </w:r>
      <w:r w:rsidRPr="00772D89">
        <w:rPr>
          <w:rFonts w:ascii="Times New Roman" w:hAnsi="Times New Roman" w:cs="Times New Roman"/>
          <w:sz w:val="24"/>
          <w:szCs w:val="24"/>
        </w:rPr>
        <w:t>ост</w:t>
      </w:r>
      <w:r w:rsidR="007F4371">
        <w:rPr>
          <w:rFonts w:ascii="Times New Roman" w:hAnsi="Times New Roman" w:cs="Times New Roman"/>
          <w:sz w:val="24"/>
          <w:szCs w:val="24"/>
        </w:rPr>
        <w:t>.</w:t>
      </w:r>
      <w:r w:rsidRPr="00772D89">
        <w:rPr>
          <w:rFonts w:ascii="Times New Roman" w:hAnsi="Times New Roman" w:cs="Times New Roman"/>
          <w:sz w:val="24"/>
          <w:szCs w:val="24"/>
        </w:rPr>
        <w:t xml:space="preserve"> Мурзин В. М.,1962</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6. </w:t>
      </w:r>
      <w:r w:rsidRPr="007F4371">
        <w:rPr>
          <w:rFonts w:ascii="Times New Roman" w:hAnsi="Times New Roman" w:cs="Times New Roman"/>
          <w:i/>
          <w:sz w:val="24"/>
          <w:szCs w:val="24"/>
        </w:rPr>
        <w:t>Песни и пьесы</w:t>
      </w:r>
      <w:r w:rsidRPr="00772D89">
        <w:rPr>
          <w:rFonts w:ascii="Times New Roman" w:hAnsi="Times New Roman" w:cs="Times New Roman"/>
          <w:sz w:val="24"/>
          <w:szCs w:val="24"/>
        </w:rPr>
        <w:t xml:space="preserve">. Для мандолины и  гитары. Вып. 2. </w:t>
      </w:r>
      <w:r w:rsidR="007F4371">
        <w:rPr>
          <w:rFonts w:ascii="Times New Roman" w:hAnsi="Times New Roman" w:cs="Times New Roman"/>
          <w:sz w:val="24"/>
          <w:szCs w:val="24"/>
        </w:rPr>
        <w:t>/ с</w:t>
      </w:r>
      <w:r w:rsidRPr="00772D89">
        <w:rPr>
          <w:rFonts w:ascii="Times New Roman" w:hAnsi="Times New Roman" w:cs="Times New Roman"/>
          <w:sz w:val="24"/>
          <w:szCs w:val="24"/>
        </w:rPr>
        <w:t>ост</w:t>
      </w:r>
      <w:r w:rsidR="007F4371">
        <w:rPr>
          <w:rFonts w:ascii="Times New Roman" w:hAnsi="Times New Roman" w:cs="Times New Roman"/>
          <w:sz w:val="24"/>
          <w:szCs w:val="24"/>
        </w:rPr>
        <w:t>.</w:t>
      </w:r>
      <w:r w:rsidRPr="00772D89">
        <w:rPr>
          <w:rFonts w:ascii="Times New Roman" w:hAnsi="Times New Roman" w:cs="Times New Roman"/>
          <w:sz w:val="24"/>
          <w:szCs w:val="24"/>
        </w:rPr>
        <w:t xml:space="preserve"> Гнутов В. М.,1963</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7. </w:t>
      </w:r>
      <w:r w:rsidRPr="007F4371">
        <w:rPr>
          <w:rFonts w:ascii="Times New Roman" w:hAnsi="Times New Roman" w:cs="Times New Roman"/>
          <w:i/>
          <w:sz w:val="24"/>
          <w:szCs w:val="24"/>
        </w:rPr>
        <w:t>Песни и пьесы</w:t>
      </w:r>
      <w:r w:rsidRPr="00772D89">
        <w:rPr>
          <w:rFonts w:ascii="Times New Roman" w:hAnsi="Times New Roman" w:cs="Times New Roman"/>
          <w:sz w:val="24"/>
          <w:szCs w:val="24"/>
        </w:rPr>
        <w:t xml:space="preserve">. Для мандолины и гитары. Вып. 3. </w:t>
      </w:r>
      <w:r w:rsidR="007F4371">
        <w:rPr>
          <w:rFonts w:ascii="Times New Roman" w:hAnsi="Times New Roman" w:cs="Times New Roman"/>
          <w:sz w:val="24"/>
          <w:szCs w:val="24"/>
        </w:rPr>
        <w:t>/ с</w:t>
      </w:r>
      <w:r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 xml:space="preserve"> Мурзин В. М.,1964</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8. </w:t>
      </w:r>
      <w:r w:rsidRPr="00346057">
        <w:rPr>
          <w:rFonts w:ascii="Times New Roman" w:hAnsi="Times New Roman" w:cs="Times New Roman"/>
          <w:i/>
          <w:sz w:val="24"/>
          <w:szCs w:val="24"/>
        </w:rPr>
        <w:t>Торелли Дж</w:t>
      </w:r>
      <w:r w:rsidRPr="00772D89">
        <w:rPr>
          <w:rFonts w:ascii="Times New Roman" w:hAnsi="Times New Roman" w:cs="Times New Roman"/>
          <w:sz w:val="24"/>
          <w:szCs w:val="24"/>
        </w:rPr>
        <w:t>. Концерт для двух скрипок. М., 1969</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9. </w:t>
      </w:r>
      <w:r w:rsidRPr="00346057">
        <w:rPr>
          <w:rFonts w:ascii="Times New Roman" w:hAnsi="Times New Roman" w:cs="Times New Roman"/>
          <w:i/>
          <w:sz w:val="24"/>
          <w:szCs w:val="24"/>
        </w:rPr>
        <w:t>Феферман Б</w:t>
      </w:r>
      <w:r w:rsidRPr="00772D89">
        <w:rPr>
          <w:rFonts w:ascii="Times New Roman" w:hAnsi="Times New Roman" w:cs="Times New Roman"/>
          <w:sz w:val="24"/>
          <w:szCs w:val="24"/>
        </w:rPr>
        <w:t>. 1 дуэтов для двух скрипок. Фрунзе, 1969</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10. </w:t>
      </w:r>
      <w:r w:rsidRPr="00346057">
        <w:rPr>
          <w:rFonts w:ascii="Times New Roman" w:hAnsi="Times New Roman" w:cs="Times New Roman"/>
          <w:i/>
          <w:sz w:val="24"/>
          <w:szCs w:val="24"/>
        </w:rPr>
        <w:t>Пьесы советских композиторов для скрипичного ансамбля и фортепиано</w:t>
      </w:r>
      <w:r w:rsidRPr="00772D89">
        <w:rPr>
          <w:rFonts w:ascii="Times New Roman" w:hAnsi="Times New Roman" w:cs="Times New Roman"/>
          <w:sz w:val="24"/>
          <w:szCs w:val="24"/>
        </w:rPr>
        <w:t>.    Переложение Лепилова Д. М., 1966</w:t>
      </w:r>
      <w:r w:rsidR="007F4371">
        <w:rPr>
          <w:rFonts w:ascii="Times New Roman" w:hAnsi="Times New Roman" w:cs="Times New Roman"/>
          <w:sz w:val="24"/>
          <w:szCs w:val="24"/>
        </w:rPr>
        <w:t>.</w:t>
      </w:r>
    </w:p>
    <w:p w:rsidR="00772D89" w:rsidRPr="00772D89" w:rsidRDefault="00772D89" w:rsidP="00772D89">
      <w:pPr>
        <w:spacing w:after="0" w:line="240" w:lineRule="auto"/>
        <w:rPr>
          <w:rFonts w:ascii="Times New Roman" w:hAnsi="Times New Roman" w:cs="Times New Roman"/>
          <w:b/>
          <w:sz w:val="24"/>
          <w:szCs w:val="24"/>
        </w:rPr>
      </w:pPr>
      <w:r w:rsidRPr="00772D89">
        <w:rPr>
          <w:rFonts w:ascii="Times New Roman" w:hAnsi="Times New Roman" w:cs="Times New Roman"/>
          <w:b/>
          <w:sz w:val="24"/>
          <w:szCs w:val="24"/>
        </w:rPr>
        <w:t>3. Ансамбли   русских  народных инструментов смешанного состава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 </w:t>
      </w:r>
      <w:r w:rsidRPr="00346057">
        <w:rPr>
          <w:rFonts w:ascii="Times New Roman" w:hAnsi="Times New Roman" w:cs="Times New Roman"/>
          <w:i/>
          <w:sz w:val="24"/>
          <w:szCs w:val="24"/>
        </w:rPr>
        <w:t>Ансамбли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4. М"/>
        </w:smartTagPr>
        <w:r w:rsidRPr="00772D89">
          <w:rPr>
            <w:rFonts w:ascii="Times New Roman" w:hAnsi="Times New Roman" w:cs="Times New Roman"/>
            <w:sz w:val="24"/>
            <w:szCs w:val="24"/>
          </w:rPr>
          <w:t>4. М</w:t>
        </w:r>
      </w:smartTag>
      <w:r w:rsidRPr="00772D89">
        <w:rPr>
          <w:rFonts w:ascii="Times New Roman" w:hAnsi="Times New Roman" w:cs="Times New Roman"/>
          <w:sz w:val="24"/>
          <w:szCs w:val="24"/>
        </w:rPr>
        <w:t>.,1973</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 </w:t>
      </w:r>
      <w:r w:rsidRPr="00346057">
        <w:rPr>
          <w:rFonts w:ascii="Times New Roman" w:hAnsi="Times New Roman" w:cs="Times New Roman"/>
          <w:i/>
          <w:sz w:val="24"/>
          <w:szCs w:val="24"/>
        </w:rPr>
        <w:t>Ансамбли   русских  народных инструментов</w:t>
      </w:r>
      <w:r w:rsidRPr="00772D89">
        <w:rPr>
          <w:rFonts w:ascii="Times New Roman" w:hAnsi="Times New Roman" w:cs="Times New Roman"/>
          <w:sz w:val="24"/>
          <w:szCs w:val="24"/>
        </w:rPr>
        <w:t>. Вып. 5. М.,1974</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 </w:t>
      </w:r>
      <w:r w:rsidRPr="00346057">
        <w:rPr>
          <w:rFonts w:ascii="Times New Roman" w:hAnsi="Times New Roman" w:cs="Times New Roman"/>
          <w:i/>
          <w:sz w:val="24"/>
          <w:szCs w:val="24"/>
        </w:rPr>
        <w:t>Ансамбли   русских  народных инструментов</w:t>
      </w:r>
      <w:r w:rsidRPr="00772D89">
        <w:rPr>
          <w:rFonts w:ascii="Times New Roman" w:hAnsi="Times New Roman" w:cs="Times New Roman"/>
          <w:sz w:val="24"/>
          <w:szCs w:val="24"/>
        </w:rPr>
        <w:t>. Вып. 6. М.,1975</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4. </w:t>
      </w:r>
      <w:r w:rsidRPr="00346057">
        <w:rPr>
          <w:rFonts w:ascii="Times New Roman" w:hAnsi="Times New Roman" w:cs="Times New Roman"/>
          <w:i/>
          <w:sz w:val="24"/>
          <w:szCs w:val="24"/>
        </w:rPr>
        <w:t>Избранные произведения для смешанных ансамблей   русских  народных инструментов</w:t>
      </w:r>
      <w:r w:rsidRPr="00772D89">
        <w:rPr>
          <w:rFonts w:ascii="Times New Roman" w:hAnsi="Times New Roman" w:cs="Times New Roman"/>
          <w:sz w:val="24"/>
          <w:szCs w:val="24"/>
        </w:rPr>
        <w:t>. М., 1983</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5. </w:t>
      </w:r>
      <w:r w:rsidRPr="00346057">
        <w:rPr>
          <w:rFonts w:ascii="Times New Roman" w:hAnsi="Times New Roman" w:cs="Times New Roman"/>
          <w:i/>
          <w:sz w:val="24"/>
          <w:szCs w:val="24"/>
        </w:rPr>
        <w:t>Педагогический репертуар для ансамблей</w:t>
      </w:r>
      <w:r w:rsidRPr="00772D89">
        <w:rPr>
          <w:rFonts w:ascii="Times New Roman" w:hAnsi="Times New Roman" w:cs="Times New Roman"/>
          <w:sz w:val="24"/>
          <w:szCs w:val="24"/>
        </w:rPr>
        <w:t>. Вып. 2. Составители Лачинов А., Розанов В. М., 1966</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6. </w:t>
      </w:r>
      <w:r w:rsidRPr="00346057">
        <w:rPr>
          <w:rFonts w:ascii="Times New Roman" w:hAnsi="Times New Roman" w:cs="Times New Roman"/>
          <w:i/>
          <w:sz w:val="24"/>
          <w:szCs w:val="24"/>
        </w:rPr>
        <w:t>Педагогический репертуар для ансамблей</w:t>
      </w:r>
      <w:r w:rsidRPr="00772D89">
        <w:rPr>
          <w:rFonts w:ascii="Times New Roman" w:hAnsi="Times New Roman" w:cs="Times New Roman"/>
          <w:sz w:val="24"/>
          <w:szCs w:val="24"/>
        </w:rPr>
        <w:t>. Вып. 3. Составители Лачинов А., Розанов В. М., 1968</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7. </w:t>
      </w:r>
      <w:r w:rsidRPr="00346057">
        <w:rPr>
          <w:rFonts w:ascii="Times New Roman" w:hAnsi="Times New Roman" w:cs="Times New Roman"/>
          <w:i/>
          <w:sz w:val="24"/>
          <w:szCs w:val="24"/>
        </w:rPr>
        <w:t>Педагогический репертуар домриста (трехструнная домра)</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8. </w:t>
      </w:r>
      <w:r w:rsidRPr="00346057">
        <w:rPr>
          <w:rFonts w:ascii="Times New Roman" w:hAnsi="Times New Roman" w:cs="Times New Roman"/>
          <w:i/>
          <w:sz w:val="24"/>
          <w:szCs w:val="24"/>
        </w:rPr>
        <w:t>Популярная музыка для ансамблей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1. М"/>
        </w:smartTagPr>
        <w:r w:rsidRPr="00772D89">
          <w:rPr>
            <w:rFonts w:ascii="Times New Roman" w:hAnsi="Times New Roman" w:cs="Times New Roman"/>
            <w:sz w:val="24"/>
            <w:szCs w:val="24"/>
          </w:rPr>
          <w:t>1. М</w:t>
        </w:r>
      </w:smartTag>
      <w:r w:rsidRPr="00772D89">
        <w:rPr>
          <w:rFonts w:ascii="Times New Roman" w:hAnsi="Times New Roman" w:cs="Times New Roman"/>
          <w:sz w:val="24"/>
          <w:szCs w:val="24"/>
        </w:rPr>
        <w:t>.,1977</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9. </w:t>
      </w:r>
      <w:r w:rsidRPr="00346057">
        <w:rPr>
          <w:rFonts w:ascii="Times New Roman" w:hAnsi="Times New Roman" w:cs="Times New Roman"/>
          <w:i/>
          <w:sz w:val="24"/>
          <w:szCs w:val="24"/>
        </w:rPr>
        <w:t>Популярная  музыка для ансамблей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2. М"/>
        </w:smartTagPr>
        <w:r w:rsidRPr="00772D89">
          <w:rPr>
            <w:rFonts w:ascii="Times New Roman" w:hAnsi="Times New Roman" w:cs="Times New Roman"/>
            <w:sz w:val="24"/>
            <w:szCs w:val="24"/>
          </w:rPr>
          <w:t>2. М</w:t>
        </w:r>
      </w:smartTag>
      <w:r w:rsidRPr="00772D89">
        <w:rPr>
          <w:rFonts w:ascii="Times New Roman" w:hAnsi="Times New Roman" w:cs="Times New Roman"/>
          <w:sz w:val="24"/>
          <w:szCs w:val="24"/>
        </w:rPr>
        <w:t>.,1979</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10. </w:t>
      </w:r>
      <w:r w:rsidRPr="00346057">
        <w:rPr>
          <w:rFonts w:ascii="Times New Roman" w:hAnsi="Times New Roman" w:cs="Times New Roman"/>
          <w:i/>
          <w:sz w:val="24"/>
          <w:szCs w:val="24"/>
        </w:rPr>
        <w:t>Популярная музыка для ансамблей русских народных инструментов</w:t>
      </w:r>
      <w:r w:rsidRPr="00772D89">
        <w:rPr>
          <w:rFonts w:ascii="Times New Roman" w:hAnsi="Times New Roman" w:cs="Times New Roman"/>
          <w:sz w:val="24"/>
          <w:szCs w:val="24"/>
        </w:rPr>
        <w:t>. Вып.</w:t>
      </w:r>
      <w:smartTag w:uri="urn:schemas-microsoft-com:office:smarttags" w:element="metricconverter">
        <w:smartTagPr>
          <w:attr w:name="ProductID" w:val="3. М"/>
        </w:smartTagPr>
        <w:r w:rsidRPr="00772D89">
          <w:rPr>
            <w:rFonts w:ascii="Times New Roman" w:hAnsi="Times New Roman" w:cs="Times New Roman"/>
            <w:sz w:val="24"/>
            <w:szCs w:val="24"/>
          </w:rPr>
          <w:t>3. М</w:t>
        </w:r>
      </w:smartTag>
      <w:r w:rsidRPr="00772D89">
        <w:rPr>
          <w:rFonts w:ascii="Times New Roman" w:hAnsi="Times New Roman" w:cs="Times New Roman"/>
          <w:sz w:val="24"/>
          <w:szCs w:val="24"/>
        </w:rPr>
        <w:t>.,1980</w:t>
      </w:r>
      <w:r w:rsidR="007F4371">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11. </w:t>
      </w:r>
      <w:r w:rsidRPr="00346057">
        <w:rPr>
          <w:rFonts w:ascii="Times New Roman" w:hAnsi="Times New Roman" w:cs="Times New Roman"/>
          <w:i/>
          <w:sz w:val="24"/>
          <w:szCs w:val="24"/>
        </w:rPr>
        <w:t>Популярная музыка для ансамблей русских народных инструментов</w:t>
      </w:r>
      <w:r w:rsidRPr="00772D89">
        <w:rPr>
          <w:rFonts w:ascii="Times New Roman" w:hAnsi="Times New Roman" w:cs="Times New Roman"/>
          <w:sz w:val="24"/>
          <w:szCs w:val="24"/>
        </w:rPr>
        <w:t>. Вып.</w:t>
      </w:r>
      <w:smartTag w:uri="urn:schemas-microsoft-com:office:smarttags" w:element="metricconverter">
        <w:smartTagPr>
          <w:attr w:name="ProductID" w:val="4. М"/>
        </w:smartTagPr>
        <w:r w:rsidRPr="00772D89">
          <w:rPr>
            <w:rFonts w:ascii="Times New Roman" w:hAnsi="Times New Roman" w:cs="Times New Roman"/>
            <w:sz w:val="24"/>
            <w:szCs w:val="24"/>
          </w:rPr>
          <w:t>4. М</w:t>
        </w:r>
      </w:smartTag>
      <w:r w:rsidRPr="00772D89">
        <w:rPr>
          <w:rFonts w:ascii="Times New Roman" w:hAnsi="Times New Roman" w:cs="Times New Roman"/>
          <w:sz w:val="24"/>
          <w:szCs w:val="24"/>
        </w:rPr>
        <w:t>., 1981</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12. </w:t>
      </w:r>
      <w:r w:rsidRPr="00346057">
        <w:rPr>
          <w:rFonts w:ascii="Times New Roman" w:hAnsi="Times New Roman" w:cs="Times New Roman"/>
          <w:i/>
          <w:sz w:val="24"/>
          <w:szCs w:val="24"/>
        </w:rPr>
        <w:t>Популярная музыка для ансамблей русских народных инструментов</w:t>
      </w:r>
      <w:r w:rsidRPr="00772D89">
        <w:rPr>
          <w:rFonts w:ascii="Times New Roman" w:hAnsi="Times New Roman" w:cs="Times New Roman"/>
          <w:sz w:val="24"/>
          <w:szCs w:val="24"/>
        </w:rPr>
        <w:t>. Вып.</w:t>
      </w:r>
      <w:smartTag w:uri="urn:schemas-microsoft-com:office:smarttags" w:element="metricconverter">
        <w:smartTagPr>
          <w:attr w:name="ProductID" w:val="7. М"/>
        </w:smartTagPr>
        <w:r w:rsidRPr="00772D89">
          <w:rPr>
            <w:rFonts w:ascii="Times New Roman" w:hAnsi="Times New Roman" w:cs="Times New Roman"/>
            <w:sz w:val="24"/>
            <w:szCs w:val="24"/>
          </w:rPr>
          <w:t>7. М</w:t>
        </w:r>
      </w:smartTag>
      <w:r w:rsidRPr="00772D89">
        <w:rPr>
          <w:rFonts w:ascii="Times New Roman" w:hAnsi="Times New Roman" w:cs="Times New Roman"/>
          <w:sz w:val="24"/>
          <w:szCs w:val="24"/>
        </w:rPr>
        <w:t>., 1984</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b/>
          <w:sz w:val="24"/>
          <w:szCs w:val="24"/>
        </w:rPr>
      </w:pPr>
      <w:r w:rsidRPr="00772D89">
        <w:rPr>
          <w:rFonts w:ascii="Times New Roman" w:hAnsi="Times New Roman" w:cs="Times New Roman"/>
          <w:sz w:val="24"/>
          <w:szCs w:val="24"/>
        </w:rPr>
        <w:t xml:space="preserve">    13. </w:t>
      </w:r>
      <w:r w:rsidRPr="00346057">
        <w:rPr>
          <w:rFonts w:ascii="Times New Roman" w:hAnsi="Times New Roman" w:cs="Times New Roman"/>
          <w:i/>
          <w:sz w:val="24"/>
          <w:szCs w:val="24"/>
        </w:rPr>
        <w:t>Пьесы для ансамблей русских народных инструментов</w:t>
      </w:r>
      <w:r w:rsidRPr="00772D89">
        <w:rPr>
          <w:rFonts w:ascii="Times New Roman" w:hAnsi="Times New Roman" w:cs="Times New Roman"/>
          <w:sz w:val="24"/>
          <w:szCs w:val="24"/>
        </w:rPr>
        <w:t xml:space="preserve">. Вып. </w:t>
      </w:r>
      <w:smartTag w:uri="urn:schemas-microsoft-com:office:smarttags" w:element="metricconverter">
        <w:smartTagPr>
          <w:attr w:name="ProductID" w:val="4. Л"/>
        </w:smartTagPr>
        <w:r w:rsidRPr="00772D89">
          <w:rPr>
            <w:rFonts w:ascii="Times New Roman" w:hAnsi="Times New Roman" w:cs="Times New Roman"/>
            <w:sz w:val="24"/>
            <w:szCs w:val="24"/>
          </w:rPr>
          <w:t>4. Л</w:t>
        </w:r>
      </w:smartTag>
      <w:r w:rsidRPr="00772D89">
        <w:rPr>
          <w:rFonts w:ascii="Times New Roman" w:hAnsi="Times New Roman" w:cs="Times New Roman"/>
          <w:sz w:val="24"/>
          <w:szCs w:val="24"/>
        </w:rPr>
        <w:t>., 1985</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14. </w:t>
      </w:r>
      <w:r w:rsidRPr="00346057">
        <w:rPr>
          <w:rFonts w:ascii="Times New Roman" w:hAnsi="Times New Roman" w:cs="Times New Roman"/>
          <w:i/>
          <w:sz w:val="24"/>
          <w:szCs w:val="24"/>
        </w:rPr>
        <w:t>Пьесы для трио русских народных инструментов</w:t>
      </w:r>
      <w:r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 xml:space="preserve"> Блинов Ю. М., 1960</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15. </w:t>
      </w:r>
      <w:r w:rsidRPr="00346057">
        <w:rPr>
          <w:rFonts w:ascii="Times New Roman" w:hAnsi="Times New Roman" w:cs="Times New Roman"/>
          <w:i/>
          <w:sz w:val="24"/>
          <w:szCs w:val="24"/>
        </w:rPr>
        <w:t>Пьесы для трио русских народных инструментов</w:t>
      </w:r>
      <w:r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 xml:space="preserve"> Иванов Н. М., 1961</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16. </w:t>
      </w:r>
      <w:r w:rsidRPr="00346057">
        <w:rPr>
          <w:rFonts w:ascii="Times New Roman" w:hAnsi="Times New Roman" w:cs="Times New Roman"/>
          <w:i/>
          <w:sz w:val="24"/>
          <w:szCs w:val="24"/>
        </w:rPr>
        <w:t>Пьесы для трио русских народных инструментов</w:t>
      </w:r>
      <w:r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 xml:space="preserve"> Тонин А. М., 1962</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17. </w:t>
      </w:r>
      <w:r w:rsidRPr="00346057">
        <w:rPr>
          <w:rFonts w:ascii="Times New Roman" w:hAnsi="Times New Roman" w:cs="Times New Roman"/>
          <w:i/>
          <w:sz w:val="24"/>
          <w:szCs w:val="24"/>
        </w:rPr>
        <w:t>Пьесы и песни для эстрадного ансамбля</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Марьин А.  М., 1962</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18. </w:t>
      </w:r>
      <w:r w:rsidRPr="00346057">
        <w:rPr>
          <w:rFonts w:ascii="Times New Roman" w:hAnsi="Times New Roman" w:cs="Times New Roman"/>
          <w:i/>
          <w:sz w:val="24"/>
          <w:szCs w:val="24"/>
        </w:rPr>
        <w:t>Пьесы, народные песни  и танцы.</w:t>
      </w:r>
      <w:r w:rsidRPr="00772D89">
        <w:rPr>
          <w:rFonts w:ascii="Times New Roman" w:hAnsi="Times New Roman" w:cs="Times New Roman"/>
          <w:sz w:val="24"/>
          <w:szCs w:val="24"/>
        </w:rPr>
        <w:t xml:space="preserve"> Вып. 1.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 xml:space="preserve"> Лондонов П. М., 1961</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19. </w:t>
      </w:r>
      <w:r w:rsidRPr="00346057">
        <w:rPr>
          <w:rFonts w:ascii="Times New Roman" w:hAnsi="Times New Roman" w:cs="Times New Roman"/>
          <w:i/>
          <w:sz w:val="24"/>
          <w:szCs w:val="24"/>
        </w:rPr>
        <w:t>Пьесы, народные песни  и танцы.</w:t>
      </w:r>
      <w:r w:rsidRPr="00772D89">
        <w:rPr>
          <w:rFonts w:ascii="Times New Roman" w:hAnsi="Times New Roman" w:cs="Times New Roman"/>
          <w:sz w:val="24"/>
          <w:szCs w:val="24"/>
        </w:rPr>
        <w:t xml:space="preserve"> Вып 2.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 xml:space="preserve"> Мурзин В.  М., 1963</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20. </w:t>
      </w:r>
      <w:r w:rsidRPr="00346057">
        <w:rPr>
          <w:rFonts w:ascii="Times New Roman" w:hAnsi="Times New Roman" w:cs="Times New Roman"/>
          <w:i/>
          <w:sz w:val="24"/>
          <w:szCs w:val="24"/>
        </w:rPr>
        <w:t>Пьесы, народные песни  и танцы.</w:t>
      </w:r>
      <w:r w:rsidRPr="00772D89">
        <w:rPr>
          <w:rFonts w:ascii="Times New Roman" w:hAnsi="Times New Roman" w:cs="Times New Roman"/>
          <w:sz w:val="24"/>
          <w:szCs w:val="24"/>
        </w:rPr>
        <w:t xml:space="preserve"> Вып.3</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Мурзин В. М., 1964</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21. </w:t>
      </w:r>
      <w:r w:rsidRPr="00346057">
        <w:rPr>
          <w:rFonts w:ascii="Times New Roman" w:hAnsi="Times New Roman" w:cs="Times New Roman"/>
          <w:i/>
          <w:sz w:val="24"/>
          <w:szCs w:val="24"/>
        </w:rPr>
        <w:t>Пьесы, народные песни  и танцы.</w:t>
      </w:r>
      <w:r w:rsidRPr="00772D89">
        <w:rPr>
          <w:rFonts w:ascii="Times New Roman" w:hAnsi="Times New Roman" w:cs="Times New Roman"/>
          <w:sz w:val="24"/>
          <w:szCs w:val="24"/>
        </w:rPr>
        <w:t xml:space="preserve"> Вып.4</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М., 1965</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lastRenderedPageBreak/>
        <w:t xml:space="preserve">    22.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Вып.1. М., 1963</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23.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Вып.7. М., 1967</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24.</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Вып.12. М., 1967</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25. </w:t>
      </w:r>
      <w:r w:rsidRPr="00346057">
        <w:rPr>
          <w:rFonts w:ascii="Times New Roman" w:hAnsi="Times New Roman" w:cs="Times New Roman"/>
          <w:i/>
          <w:sz w:val="24"/>
          <w:szCs w:val="24"/>
        </w:rPr>
        <w:t xml:space="preserve">Репертуар для ансамблей русских народных инструментов. </w:t>
      </w:r>
      <w:r w:rsidRPr="00772D89">
        <w:rPr>
          <w:rFonts w:ascii="Times New Roman" w:hAnsi="Times New Roman" w:cs="Times New Roman"/>
          <w:sz w:val="24"/>
          <w:szCs w:val="24"/>
        </w:rPr>
        <w:t>Вып.13. М., 1970</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26.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Вып.19. М., 1971</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27.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 20. М., 1972</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28. </w:t>
      </w:r>
      <w:r w:rsidRPr="00346057">
        <w:rPr>
          <w:rFonts w:ascii="Times New Roman" w:hAnsi="Times New Roman" w:cs="Times New Roman"/>
          <w:i/>
          <w:sz w:val="24"/>
          <w:szCs w:val="24"/>
        </w:rPr>
        <w:t xml:space="preserve">Репертуар для ансамблей русских народных инструментов. </w:t>
      </w:r>
      <w:r w:rsidRPr="00772D89">
        <w:rPr>
          <w:rFonts w:ascii="Times New Roman" w:hAnsi="Times New Roman" w:cs="Times New Roman"/>
          <w:sz w:val="24"/>
          <w:szCs w:val="24"/>
        </w:rPr>
        <w:t xml:space="preserve">Вып. </w:t>
      </w:r>
      <w:smartTag w:uri="urn:schemas-microsoft-com:office:smarttags" w:element="metricconverter">
        <w:smartTagPr>
          <w:attr w:name="ProductID" w:val="22. М"/>
        </w:smartTagPr>
        <w:r w:rsidRPr="00772D89">
          <w:rPr>
            <w:rFonts w:ascii="Times New Roman" w:hAnsi="Times New Roman" w:cs="Times New Roman"/>
            <w:sz w:val="24"/>
            <w:szCs w:val="24"/>
          </w:rPr>
          <w:t>22. М</w:t>
        </w:r>
      </w:smartTag>
      <w:r w:rsidRPr="00772D89">
        <w:rPr>
          <w:rFonts w:ascii="Times New Roman" w:hAnsi="Times New Roman" w:cs="Times New Roman"/>
          <w:sz w:val="24"/>
          <w:szCs w:val="24"/>
        </w:rPr>
        <w:t>., 1973</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29.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 26</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Гаврилов Л.-М., 1975</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30.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 27</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Розанов В.  М., 1975</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31.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 29</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Розанов В.  М., 1977</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32. </w:t>
      </w:r>
      <w:r w:rsidRPr="00346057">
        <w:rPr>
          <w:rFonts w:ascii="Times New Roman" w:hAnsi="Times New Roman" w:cs="Times New Roman"/>
          <w:i/>
          <w:sz w:val="24"/>
          <w:szCs w:val="24"/>
        </w:rPr>
        <w:t xml:space="preserve">Репертуар для ансамблей русских народных инструментов. </w:t>
      </w:r>
      <w:r w:rsidRPr="00772D89">
        <w:rPr>
          <w:rFonts w:ascii="Times New Roman" w:hAnsi="Times New Roman" w:cs="Times New Roman"/>
          <w:sz w:val="24"/>
          <w:szCs w:val="24"/>
        </w:rPr>
        <w:t>Вып. 30</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Гаврилов Л.  М., 1978</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34. </w:t>
      </w:r>
      <w:r w:rsidRPr="00346057">
        <w:rPr>
          <w:rFonts w:ascii="Times New Roman" w:hAnsi="Times New Roman" w:cs="Times New Roman"/>
          <w:i/>
          <w:sz w:val="24"/>
          <w:szCs w:val="24"/>
        </w:rPr>
        <w:t xml:space="preserve">Репертуар для ансамблей русских народных инструментов. </w:t>
      </w:r>
      <w:r w:rsidRPr="00772D89">
        <w:rPr>
          <w:rFonts w:ascii="Times New Roman" w:hAnsi="Times New Roman" w:cs="Times New Roman"/>
          <w:sz w:val="24"/>
          <w:szCs w:val="24"/>
        </w:rPr>
        <w:t>Вып.31</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Гаценко А.  М., 1978</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35.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Вып.32</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Розанов В. М., 1979</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36. </w:t>
      </w:r>
      <w:r w:rsidRPr="00346057">
        <w:rPr>
          <w:rFonts w:ascii="Times New Roman" w:hAnsi="Times New Roman" w:cs="Times New Roman"/>
          <w:i/>
          <w:sz w:val="24"/>
          <w:szCs w:val="24"/>
        </w:rPr>
        <w:t>Репертуар для ансамблей русских народных инструментов.</w:t>
      </w:r>
      <w:r w:rsidRPr="00772D89">
        <w:rPr>
          <w:rFonts w:ascii="Times New Roman" w:hAnsi="Times New Roman" w:cs="Times New Roman"/>
          <w:sz w:val="24"/>
          <w:szCs w:val="24"/>
        </w:rPr>
        <w:t xml:space="preserve"> Вып.33</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Розанов В.  М., 1981</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37. </w:t>
      </w:r>
      <w:r w:rsidRPr="00346057">
        <w:rPr>
          <w:rFonts w:ascii="Times New Roman" w:hAnsi="Times New Roman" w:cs="Times New Roman"/>
          <w:i/>
          <w:sz w:val="24"/>
          <w:szCs w:val="24"/>
        </w:rPr>
        <w:t>Сборник произведений для инструментальных ансамблей.</w:t>
      </w:r>
      <w:r w:rsidRPr="00772D89">
        <w:rPr>
          <w:rFonts w:ascii="Times New Roman" w:hAnsi="Times New Roman" w:cs="Times New Roman"/>
          <w:sz w:val="24"/>
          <w:szCs w:val="24"/>
        </w:rPr>
        <w:t xml:space="preserve"> М., 1960</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38. </w:t>
      </w:r>
      <w:r w:rsidRPr="00346057">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Вып.1. 1969</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39. </w:t>
      </w:r>
      <w:r w:rsidRPr="00346057">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Вып.5. 1974</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40. </w:t>
      </w:r>
      <w:r w:rsidRPr="00346057">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Вып.8. 1974</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50. </w:t>
      </w:r>
      <w:r w:rsidRPr="00346057">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Вып.10.  1980</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51. </w:t>
      </w:r>
      <w:r w:rsidRPr="00346057">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Вып.11.  1981</w:t>
      </w:r>
      <w:r w:rsidR="00346057">
        <w:rPr>
          <w:rFonts w:ascii="Times New Roman" w:hAnsi="Times New Roman" w:cs="Times New Roman"/>
          <w:sz w:val="24"/>
          <w:szCs w:val="24"/>
        </w:rPr>
        <w:t>.</w:t>
      </w:r>
    </w:p>
    <w:p w:rsidR="00772D89" w:rsidRPr="00772D89" w:rsidRDefault="00772D89" w:rsidP="00772D89">
      <w:pPr>
        <w:spacing w:after="0" w:line="240" w:lineRule="auto"/>
        <w:jc w:val="both"/>
        <w:rPr>
          <w:rFonts w:ascii="Times New Roman" w:hAnsi="Times New Roman" w:cs="Times New Roman"/>
          <w:sz w:val="24"/>
          <w:szCs w:val="24"/>
        </w:rPr>
      </w:pPr>
      <w:r w:rsidRPr="00772D89">
        <w:rPr>
          <w:rFonts w:ascii="Times New Roman" w:hAnsi="Times New Roman" w:cs="Times New Roman"/>
          <w:sz w:val="24"/>
          <w:szCs w:val="24"/>
        </w:rPr>
        <w:t xml:space="preserve">    52. </w:t>
      </w:r>
      <w:r w:rsidRPr="00346057">
        <w:rPr>
          <w:rFonts w:ascii="Times New Roman" w:hAnsi="Times New Roman" w:cs="Times New Roman"/>
          <w:i/>
          <w:sz w:val="24"/>
          <w:szCs w:val="24"/>
        </w:rPr>
        <w:t>Смешанные  ансамбли   русских  народных инструментов.</w:t>
      </w:r>
      <w:r w:rsidRPr="00772D89">
        <w:rPr>
          <w:rFonts w:ascii="Times New Roman" w:hAnsi="Times New Roman" w:cs="Times New Roman"/>
          <w:sz w:val="24"/>
          <w:szCs w:val="24"/>
        </w:rPr>
        <w:t xml:space="preserve"> Вып.12.  1982</w:t>
      </w:r>
      <w:r w:rsidR="00346057">
        <w:rPr>
          <w:rFonts w:ascii="Times New Roman" w:hAnsi="Times New Roman" w:cs="Times New Roman"/>
          <w:sz w:val="24"/>
          <w:szCs w:val="24"/>
        </w:rPr>
        <w:t>.</w:t>
      </w:r>
    </w:p>
    <w:p w:rsidR="00772D89" w:rsidRPr="00772D89" w:rsidRDefault="00772D89" w:rsidP="00772D89">
      <w:pPr>
        <w:spacing w:after="0" w:line="240" w:lineRule="auto"/>
        <w:outlineLvl w:val="0"/>
        <w:rPr>
          <w:rFonts w:ascii="Times New Roman" w:hAnsi="Times New Roman" w:cs="Times New Roman"/>
          <w:b/>
          <w:sz w:val="24"/>
          <w:szCs w:val="24"/>
        </w:rPr>
      </w:pPr>
      <w:r w:rsidRPr="00772D89">
        <w:rPr>
          <w:rFonts w:ascii="Times New Roman" w:hAnsi="Times New Roman" w:cs="Times New Roman"/>
          <w:b/>
          <w:sz w:val="24"/>
          <w:szCs w:val="24"/>
        </w:rPr>
        <w:t>4. Методическая литература</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 </w:t>
      </w:r>
      <w:r w:rsidRPr="00346057">
        <w:rPr>
          <w:rFonts w:ascii="Times New Roman" w:hAnsi="Times New Roman" w:cs="Times New Roman"/>
          <w:i/>
          <w:sz w:val="24"/>
          <w:szCs w:val="24"/>
        </w:rPr>
        <w:t>Васильев Ю</w:t>
      </w:r>
      <w:r w:rsidRPr="00346057">
        <w:rPr>
          <w:rFonts w:ascii="Times New Roman" w:hAnsi="Times New Roman" w:cs="Times New Roman"/>
          <w:b/>
          <w:i/>
          <w:sz w:val="24"/>
          <w:szCs w:val="24"/>
        </w:rPr>
        <w:t xml:space="preserve">. </w:t>
      </w:r>
      <w:r w:rsidRPr="00346057">
        <w:rPr>
          <w:rFonts w:ascii="Times New Roman" w:hAnsi="Times New Roman" w:cs="Times New Roman"/>
          <w:i/>
          <w:sz w:val="24"/>
          <w:szCs w:val="24"/>
        </w:rPr>
        <w:t>Широков А.</w:t>
      </w:r>
      <w:r w:rsidRPr="00772D89">
        <w:rPr>
          <w:rFonts w:ascii="Times New Roman" w:hAnsi="Times New Roman" w:cs="Times New Roman"/>
          <w:sz w:val="24"/>
          <w:szCs w:val="24"/>
        </w:rPr>
        <w:t xml:space="preserve"> Рассказы о русских народных инструментах М., 1986</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2. </w:t>
      </w:r>
      <w:r w:rsidRPr="00346057">
        <w:rPr>
          <w:rFonts w:ascii="Times New Roman" w:hAnsi="Times New Roman" w:cs="Times New Roman"/>
          <w:i/>
          <w:sz w:val="24"/>
          <w:szCs w:val="24"/>
        </w:rPr>
        <w:t>Демидов А.</w:t>
      </w:r>
      <w:r w:rsidRPr="00772D89">
        <w:rPr>
          <w:rFonts w:ascii="Times New Roman" w:hAnsi="Times New Roman" w:cs="Times New Roman"/>
          <w:sz w:val="24"/>
          <w:szCs w:val="24"/>
        </w:rPr>
        <w:t xml:space="preserve"> Вопросы формирования ансамбля русских народных инструментов. Вопросы исполнительства на народных инструментах. Вып.1.С- П., 2004</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3. </w:t>
      </w:r>
      <w:r w:rsidRPr="00346057">
        <w:rPr>
          <w:rFonts w:ascii="Times New Roman" w:hAnsi="Times New Roman" w:cs="Times New Roman"/>
          <w:i/>
          <w:sz w:val="24"/>
          <w:szCs w:val="24"/>
        </w:rPr>
        <w:t>Имханицкий М</w:t>
      </w:r>
      <w:r w:rsidRPr="00772D89">
        <w:rPr>
          <w:rFonts w:ascii="Times New Roman" w:hAnsi="Times New Roman" w:cs="Times New Roman"/>
          <w:sz w:val="24"/>
          <w:szCs w:val="24"/>
        </w:rPr>
        <w:t>. У истоков русской народной оркестровой культуры. М., 1987</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4. </w:t>
      </w:r>
      <w:r w:rsidRPr="00346057">
        <w:rPr>
          <w:rFonts w:ascii="Times New Roman" w:hAnsi="Times New Roman" w:cs="Times New Roman"/>
          <w:i/>
          <w:sz w:val="24"/>
          <w:szCs w:val="24"/>
        </w:rPr>
        <w:t>Каргин А.</w:t>
      </w:r>
      <w:r w:rsidRPr="00772D89">
        <w:rPr>
          <w:rFonts w:ascii="Times New Roman" w:hAnsi="Times New Roman" w:cs="Times New Roman"/>
          <w:sz w:val="24"/>
          <w:szCs w:val="24"/>
        </w:rPr>
        <w:t xml:space="preserve"> Работа с самодеятельным оркестром русских народных инструментов М., 1984</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5. </w:t>
      </w:r>
      <w:r w:rsidRPr="00C32672">
        <w:rPr>
          <w:rFonts w:ascii="Times New Roman" w:hAnsi="Times New Roman" w:cs="Times New Roman"/>
          <w:i/>
          <w:sz w:val="24"/>
          <w:szCs w:val="24"/>
        </w:rPr>
        <w:t>Максимов Е</w:t>
      </w:r>
      <w:r w:rsidRPr="00772D89">
        <w:rPr>
          <w:rFonts w:ascii="Times New Roman" w:hAnsi="Times New Roman" w:cs="Times New Roman"/>
          <w:sz w:val="24"/>
          <w:szCs w:val="24"/>
        </w:rPr>
        <w:t>. Оркестры и ансамбли русских народных инструментов. М., 1999</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6. </w:t>
      </w:r>
      <w:r w:rsidRPr="00C32672">
        <w:rPr>
          <w:rFonts w:ascii="Times New Roman" w:hAnsi="Times New Roman" w:cs="Times New Roman"/>
          <w:i/>
          <w:sz w:val="24"/>
          <w:szCs w:val="24"/>
        </w:rPr>
        <w:t>Методика обучения игре на народных инструментах</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 xml:space="preserve">. </w:t>
      </w:r>
      <w:r w:rsidRPr="00772D89">
        <w:rPr>
          <w:rFonts w:ascii="Times New Roman" w:hAnsi="Times New Roman" w:cs="Times New Roman"/>
          <w:sz w:val="24"/>
          <w:szCs w:val="24"/>
        </w:rPr>
        <w:t>Говорушко П. М., 1975</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7. </w:t>
      </w:r>
      <w:r w:rsidRPr="00C32672">
        <w:rPr>
          <w:rFonts w:ascii="Times New Roman" w:hAnsi="Times New Roman" w:cs="Times New Roman"/>
          <w:i/>
          <w:sz w:val="24"/>
          <w:szCs w:val="24"/>
        </w:rPr>
        <w:t>Оркестр русских народных инструментов и проблемы воспитания дирижера</w:t>
      </w:r>
      <w:r w:rsidRPr="00772D89">
        <w:rPr>
          <w:rFonts w:ascii="Times New Roman" w:hAnsi="Times New Roman" w:cs="Times New Roman"/>
          <w:sz w:val="24"/>
          <w:szCs w:val="24"/>
        </w:rPr>
        <w:t>. Сборник трудов. Вып. 85</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00983931">
        <w:rPr>
          <w:rFonts w:ascii="Times New Roman" w:hAnsi="Times New Roman" w:cs="Times New Roman"/>
          <w:sz w:val="24"/>
          <w:szCs w:val="24"/>
        </w:rPr>
        <w:t xml:space="preserve"> </w:t>
      </w:r>
      <w:r w:rsidRPr="00772D89">
        <w:rPr>
          <w:rFonts w:ascii="Times New Roman" w:hAnsi="Times New Roman" w:cs="Times New Roman"/>
          <w:sz w:val="24"/>
          <w:szCs w:val="24"/>
        </w:rPr>
        <w:t>Зиновьев В.  М., 1986</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8. </w:t>
      </w:r>
      <w:r w:rsidRPr="00C32672">
        <w:rPr>
          <w:rFonts w:ascii="Times New Roman" w:hAnsi="Times New Roman" w:cs="Times New Roman"/>
          <w:i/>
          <w:sz w:val="24"/>
          <w:szCs w:val="24"/>
        </w:rPr>
        <w:t>Поздняков А.</w:t>
      </w:r>
      <w:r w:rsidRPr="00772D89">
        <w:rPr>
          <w:rFonts w:ascii="Times New Roman" w:hAnsi="Times New Roman" w:cs="Times New Roman"/>
          <w:sz w:val="24"/>
          <w:szCs w:val="24"/>
        </w:rPr>
        <w:t xml:space="preserve"> Работа дирижера с оркестром русских народных инструментов. Методические указания для студентов – заочников отделений  народных  музыкальных инструментов высших учебных заведений и училищ. М.,1964</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9. </w:t>
      </w:r>
      <w:r w:rsidRPr="00C32672">
        <w:rPr>
          <w:rFonts w:ascii="Times New Roman" w:hAnsi="Times New Roman" w:cs="Times New Roman"/>
          <w:i/>
          <w:sz w:val="24"/>
          <w:szCs w:val="24"/>
        </w:rPr>
        <w:t>Попонов В</w:t>
      </w:r>
      <w:r w:rsidRPr="00772D89">
        <w:rPr>
          <w:rFonts w:ascii="Times New Roman" w:hAnsi="Times New Roman" w:cs="Times New Roman"/>
          <w:sz w:val="24"/>
          <w:szCs w:val="24"/>
        </w:rPr>
        <w:t>. Русская народная инструментальная музыка. М.. 1984</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10. </w:t>
      </w:r>
      <w:r w:rsidRPr="00C32672">
        <w:rPr>
          <w:rFonts w:ascii="Times New Roman" w:hAnsi="Times New Roman" w:cs="Times New Roman"/>
          <w:i/>
          <w:sz w:val="24"/>
          <w:szCs w:val="24"/>
        </w:rPr>
        <w:t>Пересада А.</w:t>
      </w:r>
      <w:r w:rsidRPr="00772D89">
        <w:rPr>
          <w:rFonts w:ascii="Times New Roman" w:hAnsi="Times New Roman" w:cs="Times New Roman"/>
          <w:sz w:val="24"/>
          <w:szCs w:val="24"/>
        </w:rPr>
        <w:t xml:space="preserve"> Оркестры русских народных инструментов. Справочник. М., 1985</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lastRenderedPageBreak/>
        <w:t xml:space="preserve">    11. </w:t>
      </w:r>
      <w:r w:rsidRPr="00C32672">
        <w:rPr>
          <w:rFonts w:ascii="Times New Roman" w:hAnsi="Times New Roman" w:cs="Times New Roman"/>
          <w:i/>
          <w:sz w:val="24"/>
          <w:szCs w:val="24"/>
        </w:rPr>
        <w:t>Ушенин В.</w:t>
      </w:r>
      <w:r w:rsidRPr="00772D89">
        <w:rPr>
          <w:rFonts w:ascii="Times New Roman" w:hAnsi="Times New Roman" w:cs="Times New Roman"/>
          <w:sz w:val="24"/>
          <w:szCs w:val="24"/>
        </w:rPr>
        <w:t xml:space="preserve"> Работа со смешанным ансамблем русских народных инструментов в ВУЗе. Музыкальная педагогика и исполнительство на русских народных инструментах М., 1984</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12. </w:t>
      </w:r>
      <w:r w:rsidRPr="00C32672">
        <w:rPr>
          <w:rFonts w:ascii="Times New Roman" w:hAnsi="Times New Roman" w:cs="Times New Roman"/>
          <w:i/>
          <w:sz w:val="24"/>
          <w:szCs w:val="24"/>
        </w:rPr>
        <w:t>Шишаков Ю.</w:t>
      </w:r>
      <w:r w:rsidRPr="00772D89">
        <w:rPr>
          <w:rFonts w:ascii="Times New Roman" w:hAnsi="Times New Roman" w:cs="Times New Roman"/>
          <w:sz w:val="24"/>
          <w:szCs w:val="24"/>
        </w:rPr>
        <w:t xml:space="preserve"> Инструментовка для русского народного оркестра. Учебное пособие. М., 2005</w:t>
      </w:r>
      <w:r w:rsidR="00346057">
        <w:rPr>
          <w:rFonts w:ascii="Times New Roman" w:hAnsi="Times New Roman" w:cs="Times New Roman"/>
          <w:sz w:val="24"/>
          <w:szCs w:val="24"/>
        </w:rPr>
        <w:t>.</w:t>
      </w:r>
    </w:p>
    <w:p w:rsidR="00772D89" w:rsidRPr="00772D89" w:rsidRDefault="00772D89" w:rsidP="00772D89">
      <w:pPr>
        <w:spacing w:after="0" w:line="240" w:lineRule="auto"/>
        <w:rPr>
          <w:rFonts w:ascii="Times New Roman" w:hAnsi="Times New Roman" w:cs="Times New Roman"/>
          <w:b/>
          <w:sz w:val="24"/>
          <w:szCs w:val="24"/>
        </w:rPr>
      </w:pPr>
      <w:r w:rsidRPr="00772D89">
        <w:rPr>
          <w:rFonts w:ascii="Times New Roman" w:hAnsi="Times New Roman" w:cs="Times New Roman"/>
          <w:b/>
          <w:sz w:val="24"/>
          <w:szCs w:val="24"/>
        </w:rPr>
        <w:t>5. Учебная литература  для балалаечников</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 </w:t>
      </w:r>
      <w:r w:rsidRPr="00C32672">
        <w:rPr>
          <w:rFonts w:ascii="Times New Roman" w:hAnsi="Times New Roman" w:cs="Times New Roman"/>
          <w:i/>
          <w:sz w:val="24"/>
          <w:szCs w:val="24"/>
        </w:rPr>
        <w:t>Альбом балалаечника</w:t>
      </w:r>
      <w:r w:rsidRPr="00772D89">
        <w:rPr>
          <w:rFonts w:ascii="Times New Roman" w:hAnsi="Times New Roman" w:cs="Times New Roman"/>
          <w:sz w:val="24"/>
          <w:szCs w:val="24"/>
        </w:rPr>
        <w:t>. Вып. 1. ДМШ</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00983931">
        <w:rPr>
          <w:rFonts w:ascii="Times New Roman" w:hAnsi="Times New Roman" w:cs="Times New Roman"/>
          <w:sz w:val="24"/>
          <w:szCs w:val="24"/>
        </w:rPr>
        <w:t xml:space="preserve"> </w:t>
      </w:r>
      <w:r w:rsidRPr="00772D89">
        <w:rPr>
          <w:rFonts w:ascii="Times New Roman" w:hAnsi="Times New Roman" w:cs="Times New Roman"/>
          <w:sz w:val="24"/>
          <w:szCs w:val="24"/>
        </w:rPr>
        <w:t>Иншаков И., Горбачев А.М., 2004</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2. </w:t>
      </w:r>
      <w:r w:rsidRPr="00C32672">
        <w:rPr>
          <w:rFonts w:ascii="Times New Roman" w:hAnsi="Times New Roman" w:cs="Times New Roman"/>
          <w:i/>
          <w:sz w:val="24"/>
          <w:szCs w:val="24"/>
        </w:rPr>
        <w:t>Библиотека балалаечника</w:t>
      </w:r>
      <w:r w:rsidRPr="00772D89">
        <w:rPr>
          <w:rFonts w:ascii="Times New Roman" w:hAnsi="Times New Roman" w:cs="Times New Roman"/>
          <w:sz w:val="24"/>
          <w:szCs w:val="24"/>
        </w:rPr>
        <w:t>. Русские народные песни. Вып. 6. М.,1958</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3. </w:t>
      </w:r>
      <w:r w:rsidRPr="00C32672">
        <w:rPr>
          <w:rFonts w:ascii="Times New Roman" w:hAnsi="Times New Roman" w:cs="Times New Roman"/>
          <w:i/>
          <w:sz w:val="24"/>
          <w:szCs w:val="24"/>
        </w:rPr>
        <w:t>Библиотека балалаечника</w:t>
      </w:r>
      <w:r w:rsidRPr="00772D89">
        <w:rPr>
          <w:rFonts w:ascii="Times New Roman" w:hAnsi="Times New Roman" w:cs="Times New Roman"/>
          <w:sz w:val="24"/>
          <w:szCs w:val="24"/>
        </w:rPr>
        <w:t>. Русские народные песни. Вып. 8. М., 1958</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4. </w:t>
      </w:r>
      <w:r w:rsidRPr="00C32672">
        <w:rPr>
          <w:rFonts w:ascii="Times New Roman" w:hAnsi="Times New Roman" w:cs="Times New Roman"/>
          <w:i/>
          <w:sz w:val="24"/>
          <w:szCs w:val="24"/>
        </w:rPr>
        <w:t>Библиотека юного музыканта</w:t>
      </w:r>
      <w:r w:rsidRPr="00772D89">
        <w:rPr>
          <w:rFonts w:ascii="Times New Roman" w:hAnsi="Times New Roman" w:cs="Times New Roman"/>
          <w:sz w:val="24"/>
          <w:szCs w:val="24"/>
        </w:rPr>
        <w:t>. Дуэты балалаек. Хрестоматия для 1-2 классов, Л., 1991</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5. </w:t>
      </w:r>
      <w:r w:rsidRPr="00C32672">
        <w:rPr>
          <w:rFonts w:ascii="Times New Roman" w:hAnsi="Times New Roman" w:cs="Times New Roman"/>
          <w:i/>
          <w:sz w:val="24"/>
          <w:szCs w:val="24"/>
        </w:rPr>
        <w:t>Из репертуара народного артиста России Михаила Рожкова</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00983931">
        <w:rPr>
          <w:rFonts w:ascii="Times New Roman" w:hAnsi="Times New Roman" w:cs="Times New Roman"/>
          <w:sz w:val="24"/>
          <w:szCs w:val="24"/>
        </w:rPr>
        <w:t xml:space="preserve"> </w:t>
      </w:r>
      <w:r w:rsidRPr="00772D89">
        <w:rPr>
          <w:rFonts w:ascii="Times New Roman" w:hAnsi="Times New Roman" w:cs="Times New Roman"/>
          <w:sz w:val="24"/>
          <w:szCs w:val="24"/>
        </w:rPr>
        <w:t>Шумидуб А.  М., 1997</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6. </w:t>
      </w:r>
      <w:r w:rsidRPr="00C32672">
        <w:rPr>
          <w:rFonts w:ascii="Times New Roman" w:hAnsi="Times New Roman" w:cs="Times New Roman"/>
          <w:i/>
          <w:sz w:val="24"/>
          <w:szCs w:val="24"/>
        </w:rPr>
        <w:t>Илюхин А</w:t>
      </w:r>
      <w:r w:rsidRPr="00772D89">
        <w:rPr>
          <w:rFonts w:ascii="Times New Roman" w:hAnsi="Times New Roman" w:cs="Times New Roman"/>
          <w:sz w:val="24"/>
          <w:szCs w:val="24"/>
        </w:rPr>
        <w:t>. Самоучитель игры на балалайке. М., 1971</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7. </w:t>
      </w:r>
      <w:r w:rsidRPr="00C32672">
        <w:rPr>
          <w:rFonts w:ascii="Times New Roman" w:hAnsi="Times New Roman" w:cs="Times New Roman"/>
          <w:i/>
          <w:sz w:val="24"/>
          <w:szCs w:val="24"/>
        </w:rPr>
        <w:t>Курченко А.</w:t>
      </w:r>
      <w:r w:rsidRPr="00772D89">
        <w:rPr>
          <w:rFonts w:ascii="Times New Roman" w:hAnsi="Times New Roman" w:cs="Times New Roman"/>
          <w:sz w:val="24"/>
          <w:szCs w:val="24"/>
        </w:rPr>
        <w:t xml:space="preserve"> «Детский альбом ля балалайки и фортепиано для учащихся ДМШ и ДШИ». М., 2003</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8. </w:t>
      </w:r>
      <w:r w:rsidRPr="00C32672">
        <w:rPr>
          <w:rFonts w:ascii="Times New Roman" w:hAnsi="Times New Roman" w:cs="Times New Roman"/>
          <w:i/>
          <w:sz w:val="24"/>
          <w:szCs w:val="24"/>
        </w:rPr>
        <w:t>Произведения русских композиторов</w:t>
      </w:r>
      <w:r w:rsidRPr="00772D89">
        <w:rPr>
          <w:rFonts w:ascii="Times New Roman" w:hAnsi="Times New Roman" w:cs="Times New Roman"/>
          <w:sz w:val="24"/>
          <w:szCs w:val="24"/>
        </w:rPr>
        <w:t>. Переложение для балалайки, ансамблей и фортепиано</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00983931">
        <w:rPr>
          <w:rFonts w:ascii="Times New Roman" w:hAnsi="Times New Roman" w:cs="Times New Roman"/>
          <w:sz w:val="24"/>
          <w:szCs w:val="24"/>
        </w:rPr>
        <w:t xml:space="preserve"> </w:t>
      </w:r>
      <w:r w:rsidRPr="00772D89">
        <w:rPr>
          <w:rFonts w:ascii="Times New Roman" w:hAnsi="Times New Roman" w:cs="Times New Roman"/>
          <w:sz w:val="24"/>
          <w:szCs w:val="24"/>
        </w:rPr>
        <w:t>Иншаков И., Горбачев А. М., 2007</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9. </w:t>
      </w:r>
      <w:r w:rsidRPr="00C32672">
        <w:rPr>
          <w:rFonts w:ascii="Times New Roman" w:hAnsi="Times New Roman" w:cs="Times New Roman"/>
          <w:i/>
          <w:sz w:val="24"/>
          <w:szCs w:val="24"/>
        </w:rPr>
        <w:t>Пьесы для дуэта балалаек и фортепиано</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00983931">
        <w:rPr>
          <w:rFonts w:ascii="Times New Roman" w:hAnsi="Times New Roman" w:cs="Times New Roman"/>
          <w:sz w:val="24"/>
          <w:szCs w:val="24"/>
        </w:rPr>
        <w:t xml:space="preserve"> </w:t>
      </w:r>
      <w:r w:rsidRPr="00772D89">
        <w:rPr>
          <w:rFonts w:ascii="Times New Roman" w:hAnsi="Times New Roman" w:cs="Times New Roman"/>
          <w:sz w:val="24"/>
          <w:szCs w:val="24"/>
        </w:rPr>
        <w:t>Андрюшенков Г. С- П., 2003</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10. </w:t>
      </w:r>
      <w:r w:rsidRPr="00C32672">
        <w:rPr>
          <w:rFonts w:ascii="Times New Roman" w:hAnsi="Times New Roman" w:cs="Times New Roman"/>
          <w:i/>
          <w:sz w:val="24"/>
          <w:szCs w:val="24"/>
        </w:rPr>
        <w:t>Шалов А</w:t>
      </w:r>
      <w:r w:rsidRPr="00772D89">
        <w:rPr>
          <w:rFonts w:ascii="Times New Roman" w:hAnsi="Times New Roman" w:cs="Times New Roman"/>
          <w:sz w:val="24"/>
          <w:szCs w:val="24"/>
        </w:rPr>
        <w:t>. Русские народные песни. Концертные обработки для дуэта балалаек и фортепиано. М., 1994</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11. </w:t>
      </w:r>
      <w:r w:rsidRPr="00C32672">
        <w:rPr>
          <w:rFonts w:ascii="Times New Roman" w:hAnsi="Times New Roman" w:cs="Times New Roman"/>
          <w:i/>
          <w:sz w:val="24"/>
          <w:szCs w:val="24"/>
        </w:rPr>
        <w:t>Хрестоматия балалаечника</w:t>
      </w:r>
      <w:r w:rsidRPr="00772D89">
        <w:rPr>
          <w:rFonts w:ascii="Times New Roman" w:hAnsi="Times New Roman" w:cs="Times New Roman"/>
          <w:sz w:val="24"/>
          <w:szCs w:val="24"/>
        </w:rPr>
        <w:t>. ДМШ 4-5 классы</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В. Зажигин, С. Щегловитов. М., 1986</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12. </w:t>
      </w:r>
      <w:r w:rsidRPr="00C32672">
        <w:rPr>
          <w:rFonts w:ascii="Times New Roman" w:hAnsi="Times New Roman" w:cs="Times New Roman"/>
          <w:i/>
          <w:sz w:val="24"/>
          <w:szCs w:val="24"/>
        </w:rPr>
        <w:t>Хрестоматия балалаечника</w:t>
      </w:r>
      <w:r w:rsidRPr="00772D89">
        <w:rPr>
          <w:rFonts w:ascii="Times New Roman" w:hAnsi="Times New Roman" w:cs="Times New Roman"/>
          <w:sz w:val="24"/>
          <w:szCs w:val="24"/>
        </w:rPr>
        <w:t>. ДМШ 3-5 классы</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В. Глейхман. М., 2007</w:t>
      </w:r>
      <w:r w:rsidR="00346057">
        <w:rPr>
          <w:rFonts w:ascii="Times New Roman" w:hAnsi="Times New Roman" w:cs="Times New Roman"/>
          <w:sz w:val="24"/>
          <w:szCs w:val="24"/>
        </w:rPr>
        <w:t>.</w:t>
      </w:r>
    </w:p>
    <w:p w:rsidR="00772D89" w:rsidRPr="00772D89" w:rsidRDefault="00772D89" w:rsidP="00772D89">
      <w:pPr>
        <w:spacing w:after="0" w:line="240" w:lineRule="auto"/>
        <w:jc w:val="both"/>
        <w:outlineLvl w:val="0"/>
        <w:rPr>
          <w:rFonts w:ascii="Times New Roman" w:hAnsi="Times New Roman" w:cs="Times New Roman"/>
          <w:sz w:val="24"/>
          <w:szCs w:val="24"/>
        </w:rPr>
      </w:pPr>
      <w:r w:rsidRPr="00772D89">
        <w:rPr>
          <w:rFonts w:ascii="Times New Roman" w:hAnsi="Times New Roman" w:cs="Times New Roman"/>
          <w:sz w:val="24"/>
          <w:szCs w:val="24"/>
        </w:rPr>
        <w:t xml:space="preserve">    13. </w:t>
      </w:r>
      <w:r w:rsidRPr="00C32672">
        <w:rPr>
          <w:rFonts w:ascii="Times New Roman" w:hAnsi="Times New Roman" w:cs="Times New Roman"/>
          <w:i/>
          <w:sz w:val="24"/>
          <w:szCs w:val="24"/>
        </w:rPr>
        <w:t>Хрестоматия балалаечника</w:t>
      </w:r>
      <w:r w:rsidRPr="00772D89">
        <w:rPr>
          <w:rFonts w:ascii="Times New Roman" w:hAnsi="Times New Roman" w:cs="Times New Roman"/>
          <w:sz w:val="24"/>
          <w:szCs w:val="24"/>
        </w:rPr>
        <w:t>. ДМШ 3-4 классы</w:t>
      </w:r>
      <w:r w:rsidR="00346057" w:rsidRPr="00772D89">
        <w:rPr>
          <w:rFonts w:ascii="Times New Roman" w:hAnsi="Times New Roman" w:cs="Times New Roman"/>
          <w:sz w:val="24"/>
          <w:szCs w:val="24"/>
        </w:rPr>
        <w:t xml:space="preserve">. </w:t>
      </w:r>
      <w:r w:rsidR="00346057">
        <w:rPr>
          <w:rFonts w:ascii="Times New Roman" w:hAnsi="Times New Roman" w:cs="Times New Roman"/>
          <w:sz w:val="24"/>
          <w:szCs w:val="24"/>
        </w:rPr>
        <w:t>/ с</w:t>
      </w:r>
      <w:r w:rsidR="00346057" w:rsidRPr="00772D89">
        <w:rPr>
          <w:rFonts w:ascii="Times New Roman" w:hAnsi="Times New Roman" w:cs="Times New Roman"/>
          <w:sz w:val="24"/>
          <w:szCs w:val="24"/>
        </w:rPr>
        <w:t>ост</w:t>
      </w:r>
      <w:r w:rsidR="00346057">
        <w:rPr>
          <w:rFonts w:ascii="Times New Roman" w:hAnsi="Times New Roman" w:cs="Times New Roman"/>
          <w:sz w:val="24"/>
          <w:szCs w:val="24"/>
        </w:rPr>
        <w:t>.</w:t>
      </w:r>
      <w:r w:rsidRPr="00772D89">
        <w:rPr>
          <w:rFonts w:ascii="Times New Roman" w:hAnsi="Times New Roman" w:cs="Times New Roman"/>
          <w:sz w:val="24"/>
          <w:szCs w:val="24"/>
        </w:rPr>
        <w:t>В. Авксентьев, Б. Авксентьев, Е. Авксентьев. М., 1960</w:t>
      </w:r>
      <w:r w:rsidR="00346057">
        <w:rPr>
          <w:rFonts w:ascii="Times New Roman" w:hAnsi="Times New Roman" w:cs="Times New Roman"/>
          <w:sz w:val="24"/>
          <w:szCs w:val="24"/>
        </w:rPr>
        <w:t>.</w:t>
      </w:r>
    </w:p>
    <w:p w:rsidR="00772D89" w:rsidRPr="00772D89" w:rsidRDefault="00772D89" w:rsidP="00772D89">
      <w:pPr>
        <w:spacing w:after="0" w:line="240" w:lineRule="auto"/>
        <w:jc w:val="center"/>
        <w:rPr>
          <w:rFonts w:ascii="Times New Roman" w:hAnsi="Times New Roman" w:cs="Times New Roman"/>
          <w:b/>
          <w:spacing w:val="-2"/>
          <w:sz w:val="24"/>
          <w:szCs w:val="24"/>
        </w:rPr>
      </w:pPr>
    </w:p>
    <w:p w:rsidR="00772D89" w:rsidRDefault="00772D89" w:rsidP="00F12C09">
      <w:pPr>
        <w:spacing w:after="0" w:line="240" w:lineRule="auto"/>
        <w:jc w:val="center"/>
        <w:rPr>
          <w:rFonts w:ascii="Times New Roman" w:hAnsi="Times New Roman" w:cs="Times New Roman"/>
          <w:b/>
          <w:spacing w:val="-2"/>
          <w:sz w:val="28"/>
          <w:szCs w:val="28"/>
        </w:rPr>
      </w:pPr>
    </w:p>
    <w:p w:rsidR="00EB7D19" w:rsidRDefault="00EB7D19"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EB7D19" w:rsidRDefault="00EB7D19"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AF4694" w:rsidRDefault="00AF4694"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EB7D19" w:rsidRDefault="00EB7D19"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EB7D19" w:rsidRDefault="00EB7D19" w:rsidP="00DE18BB">
      <w:pPr>
        <w:shd w:val="clear" w:color="auto" w:fill="FFFFFF"/>
        <w:tabs>
          <w:tab w:val="left" w:pos="2552"/>
        </w:tabs>
        <w:spacing w:after="0" w:line="240" w:lineRule="auto"/>
        <w:ind w:firstLine="245"/>
        <w:jc w:val="center"/>
        <w:rPr>
          <w:rFonts w:ascii="Times New Roman" w:hAnsi="Times New Roman" w:cs="Times New Roman"/>
          <w:sz w:val="24"/>
          <w:szCs w:val="24"/>
        </w:rPr>
      </w:pPr>
    </w:p>
    <w:p w:rsidR="00DE18BB" w:rsidRPr="00772D89" w:rsidRDefault="00DE18BB" w:rsidP="00983931">
      <w:pPr>
        <w:shd w:val="clear" w:color="auto" w:fill="FFFFFF"/>
        <w:tabs>
          <w:tab w:val="left" w:pos="2552"/>
        </w:tabs>
        <w:spacing w:after="0" w:line="240" w:lineRule="auto"/>
        <w:ind w:firstLine="245"/>
        <w:jc w:val="center"/>
        <w:rPr>
          <w:rFonts w:ascii="Times New Roman" w:hAnsi="Times New Roman" w:cs="Times New Roman"/>
          <w:sz w:val="24"/>
          <w:szCs w:val="24"/>
        </w:rPr>
      </w:pPr>
      <w:r w:rsidRPr="00772D89">
        <w:rPr>
          <w:rFonts w:ascii="Times New Roman" w:hAnsi="Times New Roman" w:cs="Times New Roman"/>
          <w:sz w:val="24"/>
          <w:szCs w:val="24"/>
        </w:rPr>
        <w:t>ДОПОЛНИТЕЛЬНАЯ ПРЕДПРОФЕССИОНАЛЬНАЯ ПРОГРАММА В ОБЛАСТИ</w:t>
      </w:r>
      <w:r w:rsidR="00983931">
        <w:rPr>
          <w:rFonts w:ascii="Times New Roman" w:hAnsi="Times New Roman" w:cs="Times New Roman"/>
          <w:sz w:val="24"/>
          <w:szCs w:val="24"/>
        </w:rPr>
        <w:t xml:space="preserve"> </w:t>
      </w:r>
      <w:r w:rsidRPr="00772D89">
        <w:rPr>
          <w:rFonts w:ascii="Times New Roman" w:hAnsi="Times New Roman" w:cs="Times New Roman"/>
          <w:sz w:val="24"/>
          <w:szCs w:val="24"/>
        </w:rPr>
        <w:t>МУЗЫКАЛЬНОГО ИСКУССТВА</w:t>
      </w:r>
    </w:p>
    <w:p w:rsidR="00DE18BB" w:rsidRPr="00772D89" w:rsidRDefault="00DE18BB" w:rsidP="00DE18BB">
      <w:pPr>
        <w:shd w:val="clear" w:color="auto" w:fill="FFFFFF"/>
        <w:spacing w:after="0" w:line="240" w:lineRule="auto"/>
        <w:jc w:val="center"/>
        <w:rPr>
          <w:rFonts w:ascii="Times New Roman" w:hAnsi="Times New Roman" w:cs="Times New Roman"/>
          <w:b/>
          <w:bCs/>
          <w:sz w:val="24"/>
          <w:szCs w:val="24"/>
        </w:rPr>
      </w:pPr>
      <w:r w:rsidRPr="00772D89">
        <w:rPr>
          <w:rFonts w:ascii="Times New Roman" w:hAnsi="Times New Roman" w:cs="Times New Roman"/>
          <w:b/>
          <w:bCs/>
          <w:sz w:val="24"/>
          <w:szCs w:val="24"/>
        </w:rPr>
        <w:t xml:space="preserve">  «</w:t>
      </w:r>
      <w:r w:rsidRPr="00772D89">
        <w:rPr>
          <w:rFonts w:ascii="Times New Roman" w:hAnsi="Times New Roman" w:cs="Times New Roman"/>
          <w:sz w:val="24"/>
          <w:szCs w:val="24"/>
        </w:rPr>
        <w:t>НАРОДНЫЕ ИНСТРУМЕНТЫ</w:t>
      </w:r>
      <w:r w:rsidRPr="00772D89">
        <w:rPr>
          <w:rFonts w:ascii="Times New Roman" w:hAnsi="Times New Roman" w:cs="Times New Roman"/>
          <w:b/>
          <w:bCs/>
          <w:sz w:val="24"/>
          <w:szCs w:val="24"/>
        </w:rPr>
        <w:t>»</w:t>
      </w:r>
    </w:p>
    <w:p w:rsidR="00DE18BB" w:rsidRPr="00772D89" w:rsidRDefault="00DE18BB" w:rsidP="00DE18BB">
      <w:pPr>
        <w:shd w:val="clear" w:color="auto" w:fill="FFFFFF"/>
        <w:spacing w:after="0" w:line="240" w:lineRule="auto"/>
        <w:jc w:val="center"/>
        <w:rPr>
          <w:rFonts w:ascii="Times New Roman" w:hAnsi="Times New Roman" w:cs="Times New Roman"/>
          <w:b/>
          <w:bCs/>
          <w:sz w:val="24"/>
          <w:szCs w:val="24"/>
        </w:rPr>
      </w:pPr>
    </w:p>
    <w:p w:rsidR="00DE18BB" w:rsidRPr="00772D89" w:rsidRDefault="00DE18BB" w:rsidP="00DE18BB">
      <w:pPr>
        <w:shd w:val="clear" w:color="auto" w:fill="FFFFFF"/>
        <w:spacing w:after="0" w:line="240" w:lineRule="auto"/>
        <w:jc w:val="center"/>
        <w:rPr>
          <w:rFonts w:ascii="Times New Roman" w:hAnsi="Times New Roman" w:cs="Times New Roman"/>
          <w:b/>
          <w:bCs/>
          <w:sz w:val="24"/>
          <w:szCs w:val="24"/>
        </w:rPr>
      </w:pPr>
    </w:p>
    <w:p w:rsidR="00DE18BB" w:rsidRPr="00772D89" w:rsidRDefault="00DE18BB" w:rsidP="00DE18BB">
      <w:pPr>
        <w:shd w:val="clear" w:color="auto" w:fill="FFFFFF"/>
        <w:spacing w:after="0" w:line="240" w:lineRule="auto"/>
        <w:ind w:hanging="989"/>
        <w:jc w:val="center"/>
        <w:rPr>
          <w:rFonts w:ascii="Times New Roman" w:hAnsi="Times New Roman" w:cs="Times New Roman"/>
          <w:sz w:val="24"/>
          <w:szCs w:val="24"/>
        </w:rPr>
      </w:pPr>
    </w:p>
    <w:p w:rsidR="006E7D5A" w:rsidRPr="008C56DA" w:rsidRDefault="006E7D5A" w:rsidP="006E7D5A">
      <w:pPr>
        <w:spacing w:after="0" w:line="240" w:lineRule="auto"/>
        <w:jc w:val="center"/>
        <w:rPr>
          <w:rFonts w:ascii="Times New Roman" w:hAnsi="Times New Roman" w:cs="Times New Roman"/>
          <w:b/>
          <w:sz w:val="28"/>
          <w:szCs w:val="28"/>
        </w:rPr>
      </w:pPr>
      <w:r w:rsidRPr="008C56DA">
        <w:rPr>
          <w:rFonts w:ascii="Times New Roman" w:hAnsi="Times New Roman" w:cs="Times New Roman"/>
          <w:sz w:val="24"/>
          <w:szCs w:val="24"/>
        </w:rPr>
        <w:t xml:space="preserve">Предметная область </w:t>
      </w:r>
      <w:r w:rsidRPr="008C56DA">
        <w:rPr>
          <w:rFonts w:ascii="Times New Roman" w:hAnsi="Times New Roman" w:cs="Times New Roman"/>
          <w:b/>
          <w:bCs/>
          <w:sz w:val="24"/>
          <w:szCs w:val="24"/>
        </w:rPr>
        <w:t xml:space="preserve">ПО.02. </w:t>
      </w:r>
      <w:r w:rsidRPr="008C56DA">
        <w:rPr>
          <w:rFonts w:ascii="Times New Roman" w:hAnsi="Times New Roman" w:cs="Times New Roman"/>
          <w:sz w:val="24"/>
          <w:szCs w:val="24"/>
        </w:rPr>
        <w:t>ТЕОРИЯ И ИСТОРИЯ МУЗЫКИ</w:t>
      </w:r>
    </w:p>
    <w:p w:rsidR="006E7D5A" w:rsidRDefault="006E7D5A" w:rsidP="00DE18BB">
      <w:pPr>
        <w:shd w:val="clear" w:color="auto" w:fill="FFFFFF"/>
        <w:spacing w:after="0" w:line="240" w:lineRule="auto"/>
        <w:ind w:hanging="989"/>
        <w:jc w:val="center"/>
        <w:rPr>
          <w:rFonts w:ascii="Times New Roman" w:hAnsi="Times New Roman" w:cs="Times New Roman"/>
          <w:sz w:val="24"/>
          <w:szCs w:val="24"/>
        </w:rPr>
      </w:pPr>
    </w:p>
    <w:p w:rsidR="00DE18BB" w:rsidRPr="00772D89" w:rsidRDefault="00DE18BB" w:rsidP="00DE18BB">
      <w:pPr>
        <w:shd w:val="clear" w:color="auto" w:fill="FFFFFF"/>
        <w:spacing w:after="0" w:line="240" w:lineRule="auto"/>
        <w:ind w:hanging="989"/>
        <w:jc w:val="center"/>
        <w:rPr>
          <w:rFonts w:ascii="Times New Roman" w:hAnsi="Times New Roman" w:cs="Times New Roman"/>
          <w:sz w:val="24"/>
          <w:szCs w:val="24"/>
        </w:rPr>
      </w:pPr>
      <w:r w:rsidRPr="00772D89">
        <w:rPr>
          <w:rFonts w:ascii="Times New Roman" w:hAnsi="Times New Roman" w:cs="Times New Roman"/>
          <w:sz w:val="24"/>
          <w:szCs w:val="24"/>
        </w:rPr>
        <w:t xml:space="preserve">Рабочая программа по учебному предмету </w:t>
      </w:r>
    </w:p>
    <w:p w:rsidR="00DE18BB" w:rsidRPr="00772D89" w:rsidRDefault="00DE18BB" w:rsidP="00DE18BB">
      <w:pPr>
        <w:shd w:val="clear" w:color="auto" w:fill="FFFFFF"/>
        <w:spacing w:after="0" w:line="240" w:lineRule="auto"/>
        <w:ind w:hanging="989"/>
        <w:jc w:val="center"/>
        <w:rPr>
          <w:rFonts w:ascii="Times New Roman" w:hAnsi="Times New Roman" w:cs="Times New Roman"/>
          <w:b/>
          <w:bCs/>
          <w:sz w:val="24"/>
          <w:szCs w:val="24"/>
        </w:rPr>
      </w:pPr>
    </w:p>
    <w:p w:rsidR="00DE18BB" w:rsidRPr="0061085D" w:rsidRDefault="00DE18BB" w:rsidP="00DE18BB">
      <w:pPr>
        <w:jc w:val="center"/>
        <w:rPr>
          <w:b/>
          <w:sz w:val="40"/>
          <w:szCs w:val="36"/>
        </w:rPr>
      </w:pPr>
      <w:r w:rsidRPr="00772D89">
        <w:rPr>
          <w:rFonts w:ascii="Times New Roman" w:hAnsi="Times New Roman" w:cs="Times New Roman"/>
          <w:b/>
          <w:bCs/>
          <w:sz w:val="24"/>
          <w:szCs w:val="24"/>
        </w:rPr>
        <w:t>ПО.0</w:t>
      </w:r>
      <w:r>
        <w:rPr>
          <w:rFonts w:ascii="Times New Roman" w:hAnsi="Times New Roman" w:cs="Times New Roman"/>
          <w:b/>
          <w:bCs/>
          <w:sz w:val="24"/>
          <w:szCs w:val="24"/>
        </w:rPr>
        <w:t>2</w:t>
      </w:r>
      <w:r w:rsidRPr="00772D89">
        <w:rPr>
          <w:rFonts w:ascii="Times New Roman" w:hAnsi="Times New Roman" w:cs="Times New Roman"/>
          <w:b/>
          <w:bCs/>
          <w:sz w:val="24"/>
          <w:szCs w:val="24"/>
        </w:rPr>
        <w:t>.УП.0</w:t>
      </w:r>
      <w:r>
        <w:rPr>
          <w:rFonts w:ascii="Times New Roman" w:hAnsi="Times New Roman" w:cs="Times New Roman"/>
          <w:b/>
          <w:bCs/>
          <w:sz w:val="24"/>
          <w:szCs w:val="24"/>
        </w:rPr>
        <w:t>3</w:t>
      </w:r>
      <w:r w:rsidRPr="00772D89">
        <w:rPr>
          <w:rFonts w:ascii="Times New Roman" w:hAnsi="Times New Roman" w:cs="Times New Roman"/>
          <w:b/>
          <w:bCs/>
          <w:sz w:val="24"/>
          <w:szCs w:val="24"/>
        </w:rPr>
        <w:t xml:space="preserve">. </w:t>
      </w:r>
      <w:r w:rsidRPr="00DE18BB">
        <w:rPr>
          <w:rFonts w:ascii="Times New Roman" w:hAnsi="Times New Roman" w:cs="Times New Roman"/>
          <w:b/>
          <w:sz w:val="24"/>
          <w:szCs w:val="24"/>
        </w:rPr>
        <w:t>ЭЛЕМЕНТАРНАЯ ТЕОРИЯ МУЗЫКИ</w:t>
      </w:r>
    </w:p>
    <w:p w:rsidR="00DE18BB" w:rsidRPr="00772D89" w:rsidRDefault="00DE18BB" w:rsidP="00DE18BB">
      <w:pPr>
        <w:shd w:val="clear" w:color="auto" w:fill="FFFFFF"/>
        <w:spacing w:after="0" w:line="240" w:lineRule="auto"/>
        <w:ind w:hanging="989"/>
        <w:jc w:val="center"/>
        <w:rPr>
          <w:rFonts w:ascii="Times New Roman" w:hAnsi="Times New Roman" w:cs="Times New Roman"/>
          <w:sz w:val="24"/>
          <w:szCs w:val="24"/>
        </w:rPr>
      </w:pPr>
    </w:p>
    <w:p w:rsidR="00772D89" w:rsidRDefault="00772D89" w:rsidP="00F12C09">
      <w:pPr>
        <w:spacing w:after="0" w:line="240" w:lineRule="auto"/>
        <w:jc w:val="center"/>
        <w:rPr>
          <w:rFonts w:ascii="Times New Roman" w:hAnsi="Times New Roman" w:cs="Times New Roman"/>
          <w:b/>
          <w:spacing w:val="-2"/>
          <w:sz w:val="28"/>
          <w:szCs w:val="28"/>
        </w:rPr>
      </w:pPr>
    </w:p>
    <w:p w:rsidR="00772D89" w:rsidRDefault="00772D89" w:rsidP="00F12C09">
      <w:pPr>
        <w:spacing w:after="0" w:line="240" w:lineRule="auto"/>
        <w:jc w:val="center"/>
        <w:rPr>
          <w:rFonts w:ascii="Times New Roman" w:hAnsi="Times New Roman" w:cs="Times New Roman"/>
          <w:b/>
          <w:spacing w:val="-2"/>
          <w:sz w:val="28"/>
          <w:szCs w:val="28"/>
        </w:rPr>
      </w:pPr>
    </w:p>
    <w:p w:rsidR="00772D89" w:rsidRDefault="00772D89" w:rsidP="00F12C09">
      <w:pPr>
        <w:spacing w:after="0" w:line="240" w:lineRule="auto"/>
        <w:jc w:val="center"/>
        <w:rPr>
          <w:rFonts w:ascii="Times New Roman" w:hAnsi="Times New Roman" w:cs="Times New Roman"/>
          <w:b/>
          <w:spacing w:val="-2"/>
          <w:sz w:val="28"/>
          <w:szCs w:val="28"/>
        </w:rPr>
      </w:pPr>
    </w:p>
    <w:p w:rsidR="00DE18BB" w:rsidRDefault="00DE18BB" w:rsidP="00F12C09">
      <w:pPr>
        <w:spacing w:after="0" w:line="240" w:lineRule="auto"/>
        <w:jc w:val="center"/>
        <w:rPr>
          <w:rFonts w:ascii="Times New Roman" w:hAnsi="Times New Roman" w:cs="Times New Roman"/>
          <w:b/>
          <w:spacing w:val="-2"/>
          <w:sz w:val="28"/>
          <w:szCs w:val="28"/>
        </w:rPr>
      </w:pPr>
    </w:p>
    <w:p w:rsidR="00DE18BB" w:rsidRDefault="00DE18BB" w:rsidP="00F12C09">
      <w:pPr>
        <w:spacing w:after="0" w:line="240" w:lineRule="auto"/>
        <w:jc w:val="center"/>
        <w:rPr>
          <w:rFonts w:ascii="Times New Roman" w:hAnsi="Times New Roman" w:cs="Times New Roman"/>
          <w:b/>
          <w:spacing w:val="-2"/>
          <w:sz w:val="28"/>
          <w:szCs w:val="28"/>
        </w:rPr>
      </w:pPr>
    </w:p>
    <w:p w:rsidR="00DE18BB" w:rsidRDefault="00DE18BB" w:rsidP="00F12C09">
      <w:pPr>
        <w:spacing w:after="0" w:line="240" w:lineRule="auto"/>
        <w:jc w:val="center"/>
        <w:rPr>
          <w:rFonts w:ascii="Times New Roman" w:hAnsi="Times New Roman" w:cs="Times New Roman"/>
          <w:b/>
          <w:spacing w:val="-2"/>
          <w:sz w:val="28"/>
          <w:szCs w:val="28"/>
        </w:rPr>
      </w:pPr>
    </w:p>
    <w:p w:rsidR="00DE18BB" w:rsidRDefault="00DE18BB" w:rsidP="00F12C09">
      <w:pPr>
        <w:spacing w:after="0" w:line="240" w:lineRule="auto"/>
        <w:jc w:val="center"/>
        <w:rPr>
          <w:rFonts w:ascii="Times New Roman" w:hAnsi="Times New Roman" w:cs="Times New Roman"/>
          <w:b/>
          <w:spacing w:val="-2"/>
          <w:sz w:val="28"/>
          <w:szCs w:val="28"/>
        </w:rPr>
      </w:pPr>
    </w:p>
    <w:p w:rsidR="00DE18BB" w:rsidRDefault="00DE18BB" w:rsidP="00F12C09">
      <w:pPr>
        <w:spacing w:after="0" w:line="240" w:lineRule="auto"/>
        <w:jc w:val="center"/>
        <w:rPr>
          <w:rFonts w:ascii="Times New Roman" w:hAnsi="Times New Roman" w:cs="Times New Roman"/>
          <w:b/>
          <w:spacing w:val="-2"/>
          <w:sz w:val="28"/>
          <w:szCs w:val="28"/>
        </w:rPr>
      </w:pPr>
    </w:p>
    <w:p w:rsidR="00DE18BB" w:rsidRDefault="00DE18BB" w:rsidP="00F12C09">
      <w:pPr>
        <w:spacing w:after="0" w:line="240" w:lineRule="auto"/>
        <w:jc w:val="center"/>
        <w:rPr>
          <w:rFonts w:ascii="Times New Roman" w:hAnsi="Times New Roman" w:cs="Times New Roman"/>
          <w:b/>
          <w:spacing w:val="-2"/>
          <w:sz w:val="28"/>
          <w:szCs w:val="28"/>
        </w:rPr>
      </w:pPr>
    </w:p>
    <w:p w:rsidR="00DE18BB" w:rsidRDefault="00DE18BB" w:rsidP="00F12C09">
      <w:pPr>
        <w:spacing w:after="0" w:line="240" w:lineRule="auto"/>
        <w:jc w:val="center"/>
        <w:rPr>
          <w:rFonts w:ascii="Times New Roman" w:hAnsi="Times New Roman" w:cs="Times New Roman"/>
          <w:b/>
          <w:spacing w:val="-2"/>
          <w:sz w:val="28"/>
          <w:szCs w:val="28"/>
        </w:rPr>
      </w:pPr>
    </w:p>
    <w:p w:rsidR="00DE18BB" w:rsidRDefault="00DE18BB" w:rsidP="00F12C09">
      <w:pPr>
        <w:spacing w:after="0" w:line="240" w:lineRule="auto"/>
        <w:jc w:val="center"/>
        <w:rPr>
          <w:rFonts w:ascii="Times New Roman" w:hAnsi="Times New Roman" w:cs="Times New Roman"/>
          <w:b/>
          <w:spacing w:val="-2"/>
          <w:sz w:val="28"/>
          <w:szCs w:val="28"/>
        </w:rPr>
      </w:pPr>
    </w:p>
    <w:p w:rsidR="00DE18BB" w:rsidRDefault="00DE18BB" w:rsidP="00F12C09">
      <w:pPr>
        <w:spacing w:after="0" w:line="240" w:lineRule="auto"/>
        <w:jc w:val="center"/>
        <w:rPr>
          <w:rFonts w:ascii="Times New Roman" w:hAnsi="Times New Roman" w:cs="Times New Roman"/>
          <w:b/>
          <w:spacing w:val="-2"/>
          <w:sz w:val="28"/>
          <w:szCs w:val="28"/>
        </w:rPr>
      </w:pPr>
    </w:p>
    <w:p w:rsidR="00DE18BB" w:rsidRDefault="00DE18BB" w:rsidP="00F12C09">
      <w:pPr>
        <w:spacing w:after="0" w:line="240" w:lineRule="auto"/>
        <w:jc w:val="center"/>
        <w:rPr>
          <w:rFonts w:ascii="Times New Roman" w:hAnsi="Times New Roman" w:cs="Times New Roman"/>
          <w:b/>
          <w:spacing w:val="-2"/>
          <w:sz w:val="28"/>
          <w:szCs w:val="28"/>
        </w:rPr>
      </w:pPr>
    </w:p>
    <w:p w:rsidR="00DE18BB" w:rsidRDefault="00DE18BB" w:rsidP="00F12C09">
      <w:pPr>
        <w:spacing w:after="0" w:line="240" w:lineRule="auto"/>
        <w:jc w:val="center"/>
        <w:rPr>
          <w:rFonts w:ascii="Times New Roman" w:hAnsi="Times New Roman" w:cs="Times New Roman"/>
          <w:b/>
          <w:spacing w:val="-2"/>
          <w:sz w:val="28"/>
          <w:szCs w:val="28"/>
        </w:rPr>
      </w:pPr>
    </w:p>
    <w:p w:rsidR="00DE18BB" w:rsidRDefault="00DE18BB" w:rsidP="00F12C09">
      <w:pPr>
        <w:spacing w:after="0" w:line="240" w:lineRule="auto"/>
        <w:jc w:val="center"/>
        <w:rPr>
          <w:rFonts w:ascii="Times New Roman" w:hAnsi="Times New Roman" w:cs="Times New Roman"/>
          <w:b/>
          <w:spacing w:val="-2"/>
          <w:sz w:val="28"/>
          <w:szCs w:val="28"/>
        </w:rPr>
      </w:pPr>
    </w:p>
    <w:p w:rsidR="00DE18BB" w:rsidRPr="00DE18BB" w:rsidRDefault="00DE18BB" w:rsidP="00DE18BB">
      <w:pPr>
        <w:pageBreakBefore/>
        <w:spacing w:after="0" w:line="240" w:lineRule="auto"/>
        <w:jc w:val="center"/>
        <w:rPr>
          <w:rFonts w:ascii="Times New Roman" w:hAnsi="Times New Roman" w:cs="Times New Roman"/>
          <w:b/>
          <w:sz w:val="24"/>
          <w:szCs w:val="24"/>
        </w:rPr>
      </w:pPr>
      <w:r w:rsidRPr="00DE18BB">
        <w:rPr>
          <w:rFonts w:ascii="Times New Roman" w:hAnsi="Times New Roman" w:cs="Times New Roman"/>
          <w:b/>
          <w:sz w:val="24"/>
          <w:szCs w:val="24"/>
        </w:rPr>
        <w:lastRenderedPageBreak/>
        <w:t>Структура программы учебного предмета</w:t>
      </w:r>
    </w:p>
    <w:p w:rsidR="00DE18BB" w:rsidRPr="00DE18BB" w:rsidRDefault="00DE18BB" w:rsidP="00DE18BB">
      <w:pPr>
        <w:spacing w:after="0" w:line="240" w:lineRule="auto"/>
        <w:rPr>
          <w:rFonts w:ascii="Times New Roman" w:hAnsi="Times New Roman" w:cs="Times New Roman"/>
          <w:b/>
          <w:sz w:val="24"/>
          <w:szCs w:val="24"/>
        </w:rPr>
      </w:pPr>
    </w:p>
    <w:p w:rsidR="00DE18BB" w:rsidRPr="00DE18BB" w:rsidRDefault="00DE18BB" w:rsidP="00DE18BB">
      <w:pPr>
        <w:spacing w:after="0" w:line="240" w:lineRule="auto"/>
        <w:rPr>
          <w:rFonts w:ascii="Times New Roman" w:hAnsi="Times New Roman" w:cs="Times New Roman"/>
          <w:b/>
          <w:sz w:val="24"/>
          <w:szCs w:val="24"/>
        </w:rPr>
      </w:pPr>
      <w:r w:rsidRPr="00DE18BB">
        <w:rPr>
          <w:rFonts w:ascii="Times New Roman" w:hAnsi="Times New Roman" w:cs="Times New Roman"/>
          <w:b/>
          <w:sz w:val="24"/>
          <w:szCs w:val="24"/>
          <w:lang w:val="en-US"/>
        </w:rPr>
        <w:t>I</w:t>
      </w:r>
      <w:r w:rsidRPr="00DE18BB">
        <w:rPr>
          <w:rFonts w:ascii="Times New Roman" w:hAnsi="Times New Roman" w:cs="Times New Roman"/>
          <w:b/>
          <w:sz w:val="24"/>
          <w:szCs w:val="24"/>
        </w:rPr>
        <w:t>.</w:t>
      </w:r>
      <w:r w:rsidRPr="00DE18BB">
        <w:rPr>
          <w:rFonts w:ascii="Times New Roman" w:hAnsi="Times New Roman" w:cs="Times New Roman"/>
          <w:b/>
          <w:sz w:val="24"/>
          <w:szCs w:val="24"/>
        </w:rPr>
        <w:tab/>
        <w:t>Пояснительная записка</w:t>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p>
    <w:p w:rsidR="00DE18BB" w:rsidRPr="00DE18BB" w:rsidRDefault="00DE18BB" w:rsidP="00DE18BB">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Характеристика учебного предмета, его место и роль в образовательном процессе;</w:t>
      </w:r>
    </w:p>
    <w:p w:rsidR="00DE18BB" w:rsidRPr="00DE18BB" w:rsidRDefault="00DE18BB" w:rsidP="00DE18BB">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Срок реализации учебного предмета;</w:t>
      </w:r>
    </w:p>
    <w:p w:rsidR="00DE18BB" w:rsidRPr="00DE18BB" w:rsidRDefault="00DE18BB" w:rsidP="00DE18BB">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Объем учебного времени, предусмотренный учебным планом образовательного   учреждения на реализацию учебного предмета;</w:t>
      </w:r>
    </w:p>
    <w:p w:rsidR="00DE18BB" w:rsidRPr="00DE18BB" w:rsidRDefault="00DE18BB" w:rsidP="00DE18BB">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Форма проведения учебных аудиторных занятий;</w:t>
      </w:r>
    </w:p>
    <w:p w:rsidR="00DE18BB" w:rsidRPr="00DE18BB" w:rsidRDefault="00DE18BB" w:rsidP="00DE18BB">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Цель и задачи учебного предмета;</w:t>
      </w:r>
    </w:p>
    <w:p w:rsidR="00DE18BB" w:rsidRPr="00DE18BB" w:rsidRDefault="00DE18BB" w:rsidP="00DE18BB">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Обоснование структуры программы учебного предмета;</w:t>
      </w:r>
    </w:p>
    <w:p w:rsidR="00DE18BB" w:rsidRPr="00DE18BB" w:rsidRDefault="00DE18BB" w:rsidP="00DE18BB">
      <w:pPr>
        <w:pStyle w:val="af1"/>
        <w:spacing w:line="240" w:lineRule="auto"/>
        <w:rPr>
          <w:rFonts w:cs="Times New Roman"/>
          <w:i/>
        </w:rPr>
      </w:pPr>
      <w:r w:rsidRPr="00DE18BB">
        <w:rPr>
          <w:rFonts w:cs="Times New Roman"/>
          <w:i/>
        </w:rPr>
        <w:tab/>
        <w:t xml:space="preserve">- Методы обучения; </w:t>
      </w:r>
    </w:p>
    <w:p w:rsidR="00DE18BB" w:rsidRPr="00DE18BB" w:rsidRDefault="00DE18BB" w:rsidP="00DE18BB">
      <w:pPr>
        <w:pStyle w:val="af1"/>
        <w:spacing w:line="240" w:lineRule="auto"/>
        <w:rPr>
          <w:rFonts w:cs="Times New Roman"/>
          <w:i/>
        </w:rPr>
      </w:pPr>
      <w:r w:rsidRPr="00DE18BB">
        <w:rPr>
          <w:rFonts w:cs="Times New Roman"/>
          <w:i/>
        </w:rPr>
        <w:tab/>
        <w:t>- Описание материально-технических условий реализации учебного предмета;</w:t>
      </w:r>
    </w:p>
    <w:p w:rsidR="00DE18BB" w:rsidRPr="00DE18BB" w:rsidRDefault="00DE18BB" w:rsidP="00DE18BB">
      <w:pPr>
        <w:pStyle w:val="af1"/>
        <w:spacing w:line="240" w:lineRule="auto"/>
        <w:rPr>
          <w:rFonts w:cs="Times New Roman"/>
          <w:b/>
        </w:rPr>
      </w:pPr>
    </w:p>
    <w:p w:rsidR="00DE18BB" w:rsidRPr="00DE18BB" w:rsidRDefault="00DE18BB" w:rsidP="00DE18BB">
      <w:pPr>
        <w:spacing w:after="0" w:line="240" w:lineRule="auto"/>
        <w:rPr>
          <w:rFonts w:ascii="Times New Roman" w:hAnsi="Times New Roman" w:cs="Times New Roman"/>
          <w:b/>
          <w:sz w:val="24"/>
          <w:szCs w:val="24"/>
        </w:rPr>
      </w:pPr>
      <w:r w:rsidRPr="00DE18BB">
        <w:rPr>
          <w:rFonts w:ascii="Times New Roman" w:hAnsi="Times New Roman" w:cs="Times New Roman"/>
          <w:b/>
          <w:sz w:val="24"/>
          <w:szCs w:val="24"/>
          <w:lang w:val="en-US"/>
        </w:rPr>
        <w:t>II</w:t>
      </w:r>
      <w:r w:rsidRPr="00DE18BB">
        <w:rPr>
          <w:rFonts w:ascii="Times New Roman" w:hAnsi="Times New Roman" w:cs="Times New Roman"/>
          <w:b/>
          <w:sz w:val="24"/>
          <w:szCs w:val="24"/>
        </w:rPr>
        <w:t>.</w:t>
      </w:r>
      <w:r w:rsidRPr="00DE18BB">
        <w:rPr>
          <w:rFonts w:ascii="Times New Roman" w:hAnsi="Times New Roman" w:cs="Times New Roman"/>
          <w:b/>
          <w:sz w:val="24"/>
          <w:szCs w:val="24"/>
        </w:rPr>
        <w:tab/>
        <w:t>Содержание учебного предмета</w:t>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p>
    <w:p w:rsidR="00DE18BB" w:rsidRPr="00DE18BB" w:rsidRDefault="00DE18BB" w:rsidP="00DE18BB">
      <w:pPr>
        <w:spacing w:after="0" w:line="240" w:lineRule="auto"/>
        <w:rPr>
          <w:rFonts w:ascii="Times New Roman" w:hAnsi="Times New Roman" w:cs="Times New Roman"/>
          <w:i/>
          <w:sz w:val="24"/>
          <w:szCs w:val="24"/>
        </w:rPr>
      </w:pPr>
      <w:r w:rsidRPr="00DE18BB">
        <w:rPr>
          <w:rFonts w:ascii="Times New Roman" w:hAnsi="Times New Roman" w:cs="Times New Roman"/>
          <w:sz w:val="24"/>
          <w:szCs w:val="24"/>
        </w:rPr>
        <w:tab/>
        <w:t xml:space="preserve">- </w:t>
      </w:r>
      <w:r w:rsidRPr="00DE18BB">
        <w:rPr>
          <w:rFonts w:ascii="Times New Roman" w:hAnsi="Times New Roman" w:cs="Times New Roman"/>
          <w:i/>
          <w:sz w:val="24"/>
          <w:szCs w:val="24"/>
        </w:rPr>
        <w:t>Учебный план;</w:t>
      </w:r>
    </w:p>
    <w:p w:rsidR="00DE18BB" w:rsidRPr="00DE18BB" w:rsidRDefault="00DE18BB" w:rsidP="00DE18BB">
      <w:pPr>
        <w:spacing w:after="0" w:line="240" w:lineRule="auto"/>
        <w:rPr>
          <w:rFonts w:ascii="Times New Roman" w:hAnsi="Times New Roman" w:cs="Times New Roman"/>
          <w:bCs/>
          <w:i/>
          <w:sz w:val="24"/>
          <w:szCs w:val="24"/>
        </w:rPr>
      </w:pPr>
      <w:r w:rsidRPr="00DE18BB">
        <w:rPr>
          <w:rFonts w:ascii="Times New Roman" w:hAnsi="Times New Roman" w:cs="Times New Roman"/>
          <w:i/>
          <w:sz w:val="24"/>
          <w:szCs w:val="24"/>
        </w:rPr>
        <w:tab/>
        <w:t xml:space="preserve">- </w:t>
      </w:r>
      <w:r w:rsidRPr="00DE18BB">
        <w:rPr>
          <w:rFonts w:ascii="Times New Roman" w:hAnsi="Times New Roman" w:cs="Times New Roman"/>
          <w:bCs/>
          <w:i/>
          <w:sz w:val="24"/>
          <w:szCs w:val="24"/>
        </w:rPr>
        <w:t>Учебно-тематический план;</w:t>
      </w:r>
    </w:p>
    <w:p w:rsidR="00DE18BB" w:rsidRPr="00DE18BB" w:rsidRDefault="00DE18BB" w:rsidP="00DE18BB">
      <w:pPr>
        <w:spacing w:after="0" w:line="240" w:lineRule="auto"/>
        <w:rPr>
          <w:rFonts w:ascii="Times New Roman" w:hAnsi="Times New Roman" w:cs="Times New Roman"/>
          <w:bCs/>
          <w:i/>
          <w:sz w:val="24"/>
          <w:szCs w:val="24"/>
        </w:rPr>
      </w:pPr>
      <w:r w:rsidRPr="00DE18BB">
        <w:rPr>
          <w:rFonts w:ascii="Times New Roman" w:hAnsi="Times New Roman" w:cs="Times New Roman"/>
          <w:bCs/>
          <w:i/>
          <w:sz w:val="24"/>
          <w:szCs w:val="24"/>
        </w:rPr>
        <w:t xml:space="preserve">            - Содержание тем;</w:t>
      </w:r>
    </w:p>
    <w:p w:rsidR="00DE18BB" w:rsidRPr="00DE18BB" w:rsidRDefault="00DE18BB" w:rsidP="00DE18BB">
      <w:pPr>
        <w:spacing w:after="0" w:line="240" w:lineRule="auto"/>
        <w:rPr>
          <w:rFonts w:ascii="Times New Roman" w:hAnsi="Times New Roman" w:cs="Times New Roman"/>
          <w:b/>
          <w:sz w:val="24"/>
          <w:szCs w:val="24"/>
        </w:rPr>
      </w:pPr>
      <w:r w:rsidRPr="00DE18BB">
        <w:rPr>
          <w:rFonts w:ascii="Times New Roman" w:hAnsi="Times New Roman" w:cs="Times New Roman"/>
          <w:b/>
          <w:sz w:val="24"/>
          <w:szCs w:val="24"/>
          <w:lang w:val="en-US"/>
        </w:rPr>
        <w:t>III</w:t>
      </w:r>
      <w:r w:rsidRPr="00DE18BB">
        <w:rPr>
          <w:rFonts w:ascii="Times New Roman" w:hAnsi="Times New Roman" w:cs="Times New Roman"/>
          <w:b/>
          <w:sz w:val="24"/>
          <w:szCs w:val="24"/>
        </w:rPr>
        <w:t xml:space="preserve">. </w:t>
      </w:r>
      <w:r w:rsidRPr="00DE18BB">
        <w:rPr>
          <w:rFonts w:ascii="Times New Roman" w:hAnsi="Times New Roman" w:cs="Times New Roman"/>
          <w:b/>
          <w:sz w:val="24"/>
          <w:szCs w:val="24"/>
        </w:rPr>
        <w:tab/>
        <w:t>Требования к уровню подготовки обучающихся</w:t>
      </w:r>
      <w:r w:rsidRPr="00DE18BB">
        <w:rPr>
          <w:rFonts w:ascii="Times New Roman" w:hAnsi="Times New Roman" w:cs="Times New Roman"/>
          <w:b/>
          <w:sz w:val="24"/>
          <w:szCs w:val="24"/>
        </w:rPr>
        <w:tab/>
      </w:r>
      <w:r w:rsidRPr="00DE18BB">
        <w:rPr>
          <w:rFonts w:ascii="Times New Roman" w:hAnsi="Times New Roman" w:cs="Times New Roman"/>
          <w:b/>
          <w:sz w:val="24"/>
          <w:szCs w:val="24"/>
        </w:rPr>
        <w:tab/>
      </w:r>
    </w:p>
    <w:p w:rsidR="00DE18BB" w:rsidRPr="00DE18BB" w:rsidRDefault="00DE18BB" w:rsidP="00DE18BB">
      <w:pPr>
        <w:spacing w:after="0" w:line="240" w:lineRule="auto"/>
        <w:rPr>
          <w:rFonts w:ascii="Times New Roman" w:hAnsi="Times New Roman" w:cs="Times New Roman"/>
          <w:b/>
          <w:sz w:val="24"/>
          <w:szCs w:val="24"/>
        </w:rPr>
      </w:pPr>
    </w:p>
    <w:p w:rsidR="00DE18BB" w:rsidRPr="00DE18BB" w:rsidRDefault="00DE18BB" w:rsidP="00DE18BB">
      <w:pPr>
        <w:pStyle w:val="af1"/>
        <w:spacing w:line="240" w:lineRule="auto"/>
        <w:rPr>
          <w:rFonts w:cs="Times New Roman"/>
          <w:b/>
        </w:rPr>
      </w:pPr>
      <w:r w:rsidRPr="00DE18BB">
        <w:rPr>
          <w:rFonts w:cs="Times New Roman"/>
          <w:b/>
          <w:lang w:val="en-US"/>
        </w:rPr>
        <w:t>IV</w:t>
      </w:r>
      <w:r w:rsidRPr="00DE18BB">
        <w:rPr>
          <w:rFonts w:cs="Times New Roman"/>
          <w:b/>
        </w:rPr>
        <w:t xml:space="preserve">.    </w:t>
      </w:r>
      <w:r w:rsidRPr="00DE18BB">
        <w:rPr>
          <w:rFonts w:cs="Times New Roman"/>
          <w:b/>
        </w:rPr>
        <w:tab/>
        <w:t xml:space="preserve">Формы и методы контроля, система оценок </w:t>
      </w:r>
      <w:r w:rsidRPr="00DE18BB">
        <w:rPr>
          <w:rFonts w:cs="Times New Roman"/>
          <w:b/>
        </w:rPr>
        <w:tab/>
      </w:r>
      <w:r w:rsidRPr="00DE18BB">
        <w:rPr>
          <w:rFonts w:cs="Times New Roman"/>
          <w:b/>
        </w:rPr>
        <w:tab/>
      </w:r>
      <w:r w:rsidRPr="00DE18BB">
        <w:rPr>
          <w:rFonts w:cs="Times New Roman"/>
          <w:b/>
        </w:rPr>
        <w:tab/>
      </w:r>
    </w:p>
    <w:p w:rsidR="00DE18BB" w:rsidRPr="00DE18BB" w:rsidRDefault="00DE18BB" w:rsidP="00DE18BB">
      <w:pPr>
        <w:pStyle w:val="af1"/>
        <w:spacing w:line="240" w:lineRule="auto"/>
        <w:ind w:firstLine="708"/>
        <w:rPr>
          <w:rFonts w:cs="Times New Roman"/>
          <w:i/>
        </w:rPr>
      </w:pPr>
      <w:r w:rsidRPr="00DE18BB">
        <w:rPr>
          <w:rFonts w:cs="Times New Roman"/>
          <w:b/>
        </w:rPr>
        <w:t xml:space="preserve">- </w:t>
      </w:r>
      <w:r w:rsidRPr="00DE18BB">
        <w:rPr>
          <w:rFonts w:cs="Times New Roman"/>
          <w:i/>
        </w:rPr>
        <w:t xml:space="preserve">Аттестация: цели, виды, форма, содержание; </w:t>
      </w:r>
    </w:p>
    <w:p w:rsidR="00DE18BB" w:rsidRPr="00DE18BB" w:rsidRDefault="00DE18BB" w:rsidP="00DE18BB">
      <w:pPr>
        <w:pStyle w:val="af1"/>
        <w:spacing w:line="240" w:lineRule="auto"/>
        <w:jc w:val="left"/>
        <w:rPr>
          <w:rFonts w:cs="Times New Roman"/>
          <w:i/>
        </w:rPr>
      </w:pPr>
      <w:r w:rsidRPr="00DE18BB">
        <w:rPr>
          <w:rFonts w:cs="Times New Roman"/>
          <w:i/>
        </w:rPr>
        <w:tab/>
        <w:t>- Критерии оценки;</w:t>
      </w:r>
    </w:p>
    <w:p w:rsidR="00DE18BB" w:rsidRPr="00DE18BB" w:rsidRDefault="00DE18BB" w:rsidP="00DE18BB">
      <w:pPr>
        <w:pStyle w:val="af1"/>
        <w:spacing w:line="240" w:lineRule="auto"/>
        <w:rPr>
          <w:rFonts w:cs="Times New Roman"/>
          <w:i/>
        </w:rPr>
      </w:pPr>
      <w:r w:rsidRPr="00DE18BB">
        <w:rPr>
          <w:rFonts w:cs="Times New Roman"/>
          <w:i/>
        </w:rPr>
        <w:tab/>
        <w:t>- Контрольные требования на различных этапах обучения;</w:t>
      </w:r>
    </w:p>
    <w:p w:rsidR="00DE18BB" w:rsidRPr="00DE18BB" w:rsidRDefault="00DE18BB" w:rsidP="00DE18BB">
      <w:pPr>
        <w:pStyle w:val="af1"/>
        <w:spacing w:line="240" w:lineRule="auto"/>
        <w:rPr>
          <w:rFonts w:cs="Times New Roman"/>
          <w:i/>
        </w:rPr>
      </w:pPr>
    </w:p>
    <w:p w:rsidR="00DE18BB" w:rsidRPr="00DE18BB" w:rsidRDefault="00DE18BB" w:rsidP="00DE18BB">
      <w:pPr>
        <w:pStyle w:val="af1"/>
        <w:spacing w:line="240" w:lineRule="auto"/>
        <w:rPr>
          <w:rFonts w:cs="Times New Roman"/>
          <w:b/>
        </w:rPr>
      </w:pPr>
      <w:r w:rsidRPr="00DE18BB">
        <w:rPr>
          <w:rFonts w:cs="Times New Roman"/>
          <w:b/>
          <w:lang w:val="en-US"/>
        </w:rPr>
        <w:t>V</w:t>
      </w:r>
      <w:r w:rsidRPr="00DE18BB">
        <w:rPr>
          <w:rFonts w:cs="Times New Roman"/>
          <w:b/>
        </w:rPr>
        <w:t>.</w:t>
      </w:r>
      <w:r w:rsidRPr="00DE18BB">
        <w:rPr>
          <w:rFonts w:cs="Times New Roman"/>
          <w:b/>
        </w:rPr>
        <w:tab/>
        <w:t>Методическое обеспечение учебного процесса</w:t>
      </w:r>
      <w:r w:rsidRPr="00DE18BB">
        <w:rPr>
          <w:rFonts w:cs="Times New Roman"/>
          <w:b/>
        </w:rPr>
        <w:tab/>
      </w:r>
      <w:r w:rsidRPr="00DE18BB">
        <w:rPr>
          <w:rFonts w:cs="Times New Roman"/>
          <w:b/>
        </w:rPr>
        <w:tab/>
      </w:r>
    </w:p>
    <w:p w:rsidR="00DE18BB" w:rsidRPr="00DE18BB" w:rsidRDefault="00DE18BB" w:rsidP="00DE18BB">
      <w:pPr>
        <w:pStyle w:val="af1"/>
        <w:spacing w:line="240" w:lineRule="auto"/>
        <w:rPr>
          <w:rFonts w:cs="Times New Roman"/>
          <w:i/>
        </w:rPr>
      </w:pPr>
      <w:r w:rsidRPr="00DE18BB">
        <w:rPr>
          <w:rFonts w:cs="Times New Roman"/>
          <w:i/>
        </w:rPr>
        <w:tab/>
        <w:t>- Методические рекомендации педагогическим работникам;</w:t>
      </w:r>
    </w:p>
    <w:p w:rsidR="00DE18BB" w:rsidRPr="00DE18BB" w:rsidRDefault="00DE18BB" w:rsidP="00DE18BB">
      <w:pPr>
        <w:pStyle w:val="af1"/>
        <w:spacing w:line="240" w:lineRule="auto"/>
        <w:rPr>
          <w:rFonts w:cs="Times New Roman"/>
          <w:i/>
        </w:rPr>
      </w:pPr>
      <w:r w:rsidRPr="00DE18BB">
        <w:rPr>
          <w:rFonts w:cs="Times New Roman"/>
          <w:i/>
        </w:rPr>
        <w:tab/>
        <w:t>- Рекомендации по организации самостоятельной работы обучающихся;</w:t>
      </w:r>
    </w:p>
    <w:p w:rsidR="00DE18BB" w:rsidRPr="00DE18BB" w:rsidRDefault="00DE18BB" w:rsidP="00DE18BB">
      <w:pPr>
        <w:pStyle w:val="af1"/>
        <w:spacing w:line="240" w:lineRule="auto"/>
        <w:rPr>
          <w:rFonts w:cs="Times New Roman"/>
          <w:b/>
        </w:rPr>
      </w:pPr>
    </w:p>
    <w:p w:rsidR="00DE18BB" w:rsidRPr="00DE18BB" w:rsidRDefault="00DE18BB" w:rsidP="00DE18BB">
      <w:pPr>
        <w:pStyle w:val="af1"/>
        <w:spacing w:line="240" w:lineRule="auto"/>
        <w:rPr>
          <w:rFonts w:cs="Times New Roman"/>
          <w:b/>
        </w:rPr>
      </w:pPr>
      <w:r w:rsidRPr="00DE18BB">
        <w:rPr>
          <w:rFonts w:cs="Times New Roman"/>
          <w:b/>
          <w:lang w:val="en-US"/>
        </w:rPr>
        <w:t>VI</w:t>
      </w:r>
      <w:r w:rsidRPr="00DE18BB">
        <w:rPr>
          <w:rFonts w:cs="Times New Roman"/>
          <w:b/>
        </w:rPr>
        <w:t xml:space="preserve">.   </w:t>
      </w:r>
      <w:r w:rsidRPr="00DE18BB">
        <w:rPr>
          <w:rFonts w:cs="Times New Roman"/>
          <w:b/>
        </w:rPr>
        <w:tab/>
        <w:t>Список рекомендуемой литературы</w:t>
      </w:r>
      <w:r w:rsidRPr="00DE18BB">
        <w:rPr>
          <w:rFonts w:cs="Times New Roman"/>
          <w:b/>
        </w:rPr>
        <w:tab/>
      </w:r>
    </w:p>
    <w:p w:rsidR="00DE18BB" w:rsidRPr="00DE18BB" w:rsidRDefault="00DE18BB" w:rsidP="00DE18BB">
      <w:pPr>
        <w:pStyle w:val="af1"/>
        <w:spacing w:line="240" w:lineRule="auto"/>
        <w:rPr>
          <w:rFonts w:cs="Times New Roman"/>
          <w:i/>
        </w:rPr>
      </w:pPr>
      <w:r w:rsidRPr="00DE18BB">
        <w:rPr>
          <w:rFonts w:cs="Times New Roman"/>
          <w:i/>
        </w:rPr>
        <w:t xml:space="preserve">           - Список рекомендуемой учебной литературы</w:t>
      </w:r>
    </w:p>
    <w:p w:rsidR="00DE18BB" w:rsidRPr="00DE18BB" w:rsidRDefault="00DE18BB" w:rsidP="00DE18BB">
      <w:pPr>
        <w:pStyle w:val="af1"/>
        <w:spacing w:line="240" w:lineRule="auto"/>
        <w:rPr>
          <w:rFonts w:cs="Times New Roman"/>
          <w:i/>
        </w:rPr>
      </w:pPr>
      <w:r w:rsidRPr="00DE18BB">
        <w:rPr>
          <w:rFonts w:cs="Times New Roman"/>
          <w:i/>
        </w:rPr>
        <w:t xml:space="preserve">           - Список дополнительной литературы</w:t>
      </w:r>
    </w:p>
    <w:p w:rsidR="00DE18BB" w:rsidRDefault="00DE18BB" w:rsidP="00DE18BB">
      <w:pPr>
        <w:spacing w:after="0" w:line="240" w:lineRule="auto"/>
        <w:jc w:val="both"/>
        <w:rPr>
          <w:rFonts w:ascii="Times New Roman" w:eastAsia="SimSun" w:hAnsi="Times New Roman" w:cs="Times New Roman"/>
          <w:i/>
          <w:kern w:val="1"/>
          <w:sz w:val="24"/>
          <w:szCs w:val="24"/>
          <w:lang w:eastAsia="hi-IN"/>
        </w:rPr>
      </w:pPr>
    </w:p>
    <w:p w:rsidR="00AF4694" w:rsidRDefault="00AF4694" w:rsidP="00DE18BB">
      <w:pPr>
        <w:spacing w:after="0" w:line="240" w:lineRule="auto"/>
        <w:jc w:val="both"/>
        <w:rPr>
          <w:rFonts w:ascii="Times New Roman" w:eastAsia="SimSun" w:hAnsi="Times New Roman" w:cs="Times New Roman"/>
          <w:i/>
          <w:kern w:val="1"/>
          <w:sz w:val="24"/>
          <w:szCs w:val="24"/>
          <w:lang w:eastAsia="hi-IN"/>
        </w:rPr>
      </w:pPr>
    </w:p>
    <w:p w:rsidR="00AF4694" w:rsidRPr="00DE18BB" w:rsidRDefault="00AF4694" w:rsidP="00DE18BB">
      <w:pPr>
        <w:spacing w:after="0" w:line="240" w:lineRule="auto"/>
        <w:jc w:val="both"/>
        <w:rPr>
          <w:rFonts w:ascii="Times New Roman" w:eastAsia="SimSun" w:hAnsi="Times New Roman" w:cs="Times New Roman"/>
          <w:i/>
          <w:kern w:val="1"/>
          <w:sz w:val="24"/>
          <w:szCs w:val="24"/>
          <w:lang w:eastAsia="hi-IN"/>
        </w:rPr>
      </w:pPr>
    </w:p>
    <w:p w:rsidR="00DE18BB" w:rsidRPr="00DE18BB" w:rsidRDefault="00DE18BB" w:rsidP="00DE18BB">
      <w:pPr>
        <w:spacing w:after="0" w:line="240" w:lineRule="auto"/>
        <w:jc w:val="both"/>
        <w:rPr>
          <w:rFonts w:ascii="Times New Roman" w:eastAsia="SimSun" w:hAnsi="Times New Roman" w:cs="Times New Roman"/>
          <w:i/>
          <w:kern w:val="1"/>
          <w:sz w:val="24"/>
          <w:szCs w:val="24"/>
          <w:lang w:eastAsia="hi-IN"/>
        </w:rPr>
      </w:pPr>
    </w:p>
    <w:p w:rsidR="00DE18BB" w:rsidRPr="00DE18BB" w:rsidRDefault="00DE18BB" w:rsidP="00DE18BB">
      <w:pPr>
        <w:spacing w:after="0" w:line="240" w:lineRule="auto"/>
        <w:jc w:val="center"/>
        <w:rPr>
          <w:rFonts w:ascii="Times New Roman" w:hAnsi="Times New Roman" w:cs="Times New Roman"/>
          <w:b/>
          <w:sz w:val="24"/>
          <w:szCs w:val="24"/>
        </w:rPr>
      </w:pPr>
      <w:r w:rsidRPr="00DE18BB">
        <w:rPr>
          <w:rFonts w:ascii="Times New Roman" w:hAnsi="Times New Roman" w:cs="Times New Roman"/>
          <w:b/>
          <w:sz w:val="24"/>
          <w:szCs w:val="24"/>
          <w:lang w:val="en-US"/>
        </w:rPr>
        <w:lastRenderedPageBreak/>
        <w:t>I</w:t>
      </w:r>
      <w:r w:rsidRPr="00DE18BB">
        <w:rPr>
          <w:rFonts w:ascii="Times New Roman" w:hAnsi="Times New Roman" w:cs="Times New Roman"/>
          <w:b/>
          <w:sz w:val="24"/>
          <w:szCs w:val="24"/>
        </w:rPr>
        <w:t xml:space="preserve">. </w:t>
      </w:r>
      <w:r w:rsidRPr="00DE18BB">
        <w:rPr>
          <w:rFonts w:ascii="Times New Roman" w:hAnsi="Times New Roman" w:cs="Times New Roman"/>
          <w:b/>
          <w:sz w:val="24"/>
          <w:szCs w:val="24"/>
        </w:rPr>
        <w:tab/>
      </w:r>
      <w:r w:rsidR="00650E0C">
        <w:rPr>
          <w:rFonts w:ascii="Times New Roman" w:hAnsi="Times New Roman" w:cs="Times New Roman"/>
          <w:b/>
          <w:sz w:val="24"/>
          <w:szCs w:val="24"/>
        </w:rPr>
        <w:t>ПОЯСНИТЕЛЬНАЯ ЗАПИСКА</w:t>
      </w:r>
    </w:p>
    <w:p w:rsidR="00DE18BB" w:rsidRPr="00DE18BB" w:rsidRDefault="00DE18BB" w:rsidP="00DE18BB">
      <w:pPr>
        <w:spacing w:after="0" w:line="240" w:lineRule="auto"/>
        <w:ind w:firstLine="426"/>
        <w:jc w:val="both"/>
        <w:rPr>
          <w:rFonts w:ascii="Times New Roman" w:hAnsi="Times New Roman" w:cs="Times New Roman"/>
          <w:b/>
          <w:i/>
          <w:sz w:val="24"/>
          <w:szCs w:val="24"/>
        </w:rPr>
      </w:pPr>
      <w:r w:rsidRPr="00DE18BB">
        <w:rPr>
          <w:rFonts w:ascii="Times New Roman" w:hAnsi="Times New Roman" w:cs="Times New Roman"/>
          <w:b/>
          <w:i/>
          <w:sz w:val="24"/>
          <w:szCs w:val="24"/>
        </w:rPr>
        <w:t>1. Характеристика учебного предмета, его место и роль в образовательном процессе</w:t>
      </w:r>
    </w:p>
    <w:p w:rsidR="00DE18BB" w:rsidRPr="00650E0C" w:rsidRDefault="00DE18BB" w:rsidP="00650E0C">
      <w:pPr>
        <w:spacing w:after="0" w:line="240" w:lineRule="auto"/>
        <w:jc w:val="both"/>
        <w:rPr>
          <w:rFonts w:ascii="Times New Roman" w:hAnsi="Times New Roman" w:cs="Times New Roman"/>
          <w:sz w:val="24"/>
          <w:szCs w:val="24"/>
        </w:rPr>
      </w:pPr>
      <w:r w:rsidRPr="009D7A20">
        <w:rPr>
          <w:rFonts w:ascii="Times New Roman" w:hAnsi="Times New Roman" w:cs="Times New Roman"/>
          <w:sz w:val="24"/>
          <w:szCs w:val="24"/>
        </w:rPr>
        <w:t xml:space="preserve">Программа учебного предмета «Элементарная теория музыки» разработана </w:t>
      </w:r>
      <w:r w:rsidR="00650E0C" w:rsidRPr="009D7A20">
        <w:rPr>
          <w:rFonts w:ascii="Times New Roman" w:hAnsi="Times New Roman" w:cs="Times New Roman"/>
          <w:sz w:val="24"/>
          <w:szCs w:val="24"/>
        </w:rPr>
        <w:t>на основе примерной программы по учебному предмету ПО.02УП.03 Элементарная теория музыки (Москва 2012. Разработчик</w:t>
      </w:r>
      <w:r w:rsidR="00650E0C" w:rsidRPr="00772D89">
        <w:rPr>
          <w:rFonts w:ascii="Times New Roman" w:hAnsi="Times New Roman" w:cs="Times New Roman"/>
          <w:sz w:val="24"/>
          <w:szCs w:val="24"/>
        </w:rPr>
        <w:t>:</w:t>
      </w:r>
      <w:r w:rsidR="00983931">
        <w:rPr>
          <w:rFonts w:ascii="Times New Roman" w:hAnsi="Times New Roman" w:cs="Times New Roman"/>
          <w:sz w:val="24"/>
          <w:szCs w:val="24"/>
        </w:rPr>
        <w:t xml:space="preserve"> </w:t>
      </w:r>
      <w:r w:rsidR="00650E0C" w:rsidRPr="00650E0C">
        <w:rPr>
          <w:rFonts w:ascii="Times New Roman" w:hAnsi="Times New Roman" w:cs="Times New Roman"/>
          <w:sz w:val="24"/>
          <w:szCs w:val="24"/>
        </w:rPr>
        <w:t>Л.Н.</w:t>
      </w:r>
      <w:r w:rsidR="00983931">
        <w:rPr>
          <w:rFonts w:ascii="Times New Roman" w:hAnsi="Times New Roman" w:cs="Times New Roman"/>
          <w:sz w:val="24"/>
          <w:szCs w:val="24"/>
        </w:rPr>
        <w:t xml:space="preserve"> </w:t>
      </w:r>
      <w:r w:rsidR="00650E0C" w:rsidRPr="00650E0C">
        <w:rPr>
          <w:rFonts w:ascii="Times New Roman" w:hAnsi="Times New Roman" w:cs="Times New Roman"/>
          <w:sz w:val="24"/>
          <w:szCs w:val="24"/>
        </w:rPr>
        <w:t>Лехина, преподаватель Детской школы искусств имени М.А.</w:t>
      </w:r>
      <w:r w:rsidR="00983931">
        <w:rPr>
          <w:rFonts w:ascii="Times New Roman" w:hAnsi="Times New Roman" w:cs="Times New Roman"/>
          <w:sz w:val="24"/>
          <w:szCs w:val="24"/>
        </w:rPr>
        <w:t xml:space="preserve"> </w:t>
      </w:r>
      <w:r w:rsidR="00650E0C" w:rsidRPr="00650E0C">
        <w:rPr>
          <w:rFonts w:ascii="Times New Roman" w:hAnsi="Times New Roman" w:cs="Times New Roman"/>
          <w:sz w:val="24"/>
          <w:szCs w:val="24"/>
        </w:rPr>
        <w:t>Балакирева города Москвы, кандидат педагогических наук</w:t>
      </w:r>
      <w:r w:rsidR="00650E0C">
        <w:rPr>
          <w:rFonts w:ascii="Times New Roman" w:hAnsi="Times New Roman" w:cs="Times New Roman"/>
          <w:sz w:val="24"/>
          <w:szCs w:val="24"/>
        </w:rPr>
        <w:t xml:space="preserve">) </w:t>
      </w:r>
      <w:r w:rsidR="00650E0C" w:rsidRPr="00650E0C">
        <w:rPr>
          <w:rFonts w:ascii="Times New Roman" w:hAnsi="Times New Roman" w:cs="Times New Roman"/>
          <w:sz w:val="24"/>
          <w:szCs w:val="24"/>
        </w:rPr>
        <w:t xml:space="preserve">в соответствии </w:t>
      </w:r>
      <w:r w:rsidRPr="00650E0C">
        <w:rPr>
          <w:rFonts w:ascii="Times New Roman" w:hAnsi="Times New Roman" w:cs="Times New Roman"/>
          <w:sz w:val="24"/>
          <w:szCs w:val="24"/>
        </w:rPr>
        <w:t>с федеральными государственными требованиями к дополнительн</w:t>
      </w:r>
      <w:r w:rsidR="009D7A20">
        <w:rPr>
          <w:rFonts w:ascii="Times New Roman" w:hAnsi="Times New Roman" w:cs="Times New Roman"/>
          <w:sz w:val="24"/>
          <w:szCs w:val="24"/>
        </w:rPr>
        <w:t>ым</w:t>
      </w:r>
      <w:r w:rsidRPr="00650E0C">
        <w:rPr>
          <w:rFonts w:ascii="Times New Roman" w:hAnsi="Times New Roman" w:cs="Times New Roman"/>
          <w:sz w:val="24"/>
          <w:szCs w:val="24"/>
        </w:rPr>
        <w:t xml:space="preserve"> предпрофессиональн</w:t>
      </w:r>
      <w:r w:rsidR="009D7A20">
        <w:rPr>
          <w:rFonts w:ascii="Times New Roman" w:hAnsi="Times New Roman" w:cs="Times New Roman"/>
          <w:sz w:val="24"/>
          <w:szCs w:val="24"/>
        </w:rPr>
        <w:t>ым</w:t>
      </w:r>
      <w:r w:rsidRPr="00650E0C">
        <w:rPr>
          <w:rFonts w:ascii="Times New Roman" w:hAnsi="Times New Roman" w:cs="Times New Roman"/>
          <w:sz w:val="24"/>
          <w:szCs w:val="24"/>
        </w:rPr>
        <w:t xml:space="preserve"> программ</w:t>
      </w:r>
      <w:r w:rsidR="009D7A20">
        <w:rPr>
          <w:rFonts w:ascii="Times New Roman" w:hAnsi="Times New Roman" w:cs="Times New Roman"/>
          <w:sz w:val="24"/>
          <w:szCs w:val="24"/>
        </w:rPr>
        <w:t>ам</w:t>
      </w:r>
      <w:r w:rsidRPr="00650E0C">
        <w:rPr>
          <w:rFonts w:ascii="Times New Roman" w:hAnsi="Times New Roman" w:cs="Times New Roman"/>
          <w:sz w:val="24"/>
          <w:szCs w:val="24"/>
        </w:rPr>
        <w:t xml:space="preserve"> в области музыкального искусства «Фортепиано», «Народные инструменты» и срокам обучения по этим программам при их реализации школами искусств.</w:t>
      </w:r>
    </w:p>
    <w:p w:rsidR="00DE18BB" w:rsidRPr="00DE18BB" w:rsidRDefault="00DE18BB" w:rsidP="00650E0C">
      <w:pPr>
        <w:pStyle w:val="Standard"/>
        <w:ind w:firstLine="709"/>
        <w:jc w:val="both"/>
        <w:rPr>
          <w:rFonts w:cs="Times New Roman"/>
        </w:rPr>
      </w:pPr>
      <w:r w:rsidRPr="00650E0C">
        <w:rPr>
          <w:rFonts w:cs="Times New Roman"/>
        </w:rPr>
        <w:t>Учебный предмет «Элементарная теория музыки» входит в обязательную часть предпрофессиональной программы в предметной области «Теория и история музыки», тесно связан с предметами «Сольфеджио» и «Музыкальная литература» и ориентирован на</w:t>
      </w:r>
      <w:r w:rsidRPr="00DE18BB">
        <w:rPr>
          <w:rFonts w:cs="Times New Roman"/>
        </w:rPr>
        <w:t xml:space="preserve"> подготовку детей к поступлению в профессиональные учебные заведения.</w:t>
      </w:r>
    </w:p>
    <w:p w:rsidR="00DE18BB" w:rsidRPr="00DE18BB" w:rsidRDefault="00DE18BB" w:rsidP="00DE18BB">
      <w:pPr>
        <w:pStyle w:val="Standard"/>
        <w:ind w:firstLine="709"/>
        <w:jc w:val="both"/>
        <w:rPr>
          <w:rFonts w:cs="Times New Roman"/>
        </w:rPr>
      </w:pPr>
      <w:r w:rsidRPr="00DE18BB">
        <w:rPr>
          <w:rFonts w:cs="Times New Roman"/>
          <w:b/>
          <w:i/>
        </w:rPr>
        <w:t xml:space="preserve">2. Срок реализации </w:t>
      </w:r>
      <w:r w:rsidRPr="004D070F">
        <w:rPr>
          <w:rFonts w:cs="Times New Roman"/>
        </w:rPr>
        <w:t>учебного предмета «Элементарная теория музыки» - 1 год, в 6  классе - при увеличении 5-летнего срока обучения на 1 год д</w:t>
      </w:r>
      <w:r w:rsidRPr="004D070F">
        <w:rPr>
          <w:rFonts w:eastAsia="Times New Roman" w:cs="Times New Roman"/>
        </w:rPr>
        <w:t xml:space="preserve">ля </w:t>
      </w:r>
      <w:r w:rsidR="009D7A20" w:rsidRPr="004D070F">
        <w:rPr>
          <w:rFonts w:eastAsia="Times New Roman" w:cs="Times New Roman"/>
        </w:rPr>
        <w:t>обучающихся</w:t>
      </w:r>
      <w:r w:rsidRPr="004D070F">
        <w:rPr>
          <w:rFonts w:eastAsia="Times New Roman" w:cs="Times New Roman"/>
        </w:rPr>
        <w:t>, не закончивших освоение образовательной программы основного общего образования или среднего (полного) общего образования и</w:t>
      </w:r>
      <w:r w:rsidRPr="00DE18BB">
        <w:rPr>
          <w:rFonts w:eastAsia="Times New Roman" w:cs="Times New Roman"/>
        </w:rPr>
        <w:t xml:space="preserve">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w:t>
      </w:r>
    </w:p>
    <w:p w:rsidR="00DE18BB" w:rsidRPr="00DE18BB" w:rsidRDefault="00DE18BB" w:rsidP="00DE18BB">
      <w:pPr>
        <w:spacing w:after="0" w:line="240" w:lineRule="auto"/>
        <w:ind w:firstLine="709"/>
        <w:jc w:val="both"/>
        <w:rPr>
          <w:rFonts w:ascii="Times New Roman" w:hAnsi="Times New Roman" w:cs="Times New Roman"/>
          <w:b/>
          <w:sz w:val="24"/>
          <w:szCs w:val="24"/>
        </w:rPr>
      </w:pPr>
      <w:r w:rsidRPr="00DE18BB">
        <w:rPr>
          <w:rFonts w:ascii="Times New Roman" w:hAnsi="Times New Roman" w:cs="Times New Roman"/>
          <w:b/>
          <w:i/>
          <w:sz w:val="24"/>
          <w:szCs w:val="24"/>
        </w:rPr>
        <w:t>3. Объем учебного времени</w:t>
      </w:r>
      <w:r w:rsidRPr="00DE18BB">
        <w:rPr>
          <w:rFonts w:ascii="Times New Roman" w:hAnsi="Times New Roman" w:cs="Times New Roman"/>
          <w:sz w:val="24"/>
          <w:szCs w:val="24"/>
        </w:rPr>
        <w:t xml:space="preserve">, предусмотренный учебным планом образовательного учреждения на реализацию учебного предмета </w:t>
      </w:r>
      <w:r w:rsidRPr="00DE18BB">
        <w:rPr>
          <w:rFonts w:ascii="Times New Roman" w:hAnsi="Times New Roman" w:cs="Times New Roman"/>
          <w:bCs/>
          <w:iCs/>
          <w:sz w:val="24"/>
          <w:szCs w:val="24"/>
        </w:rPr>
        <w:t>«Элементарная теория музыки</w:t>
      </w:r>
      <w:r w:rsidRPr="00DE18BB">
        <w:rPr>
          <w:rFonts w:ascii="Times New Roman" w:hAnsi="Times New Roman" w:cs="Times New Roman"/>
          <w:sz w:val="24"/>
          <w:szCs w:val="24"/>
        </w:rPr>
        <w:t>»</w:t>
      </w:r>
      <w:r w:rsidRPr="00DE18BB">
        <w:rPr>
          <w:rFonts w:ascii="Times New Roman" w:hAnsi="Times New Roman" w:cs="Times New Roman"/>
          <w:b/>
          <w:sz w:val="24"/>
          <w:szCs w:val="24"/>
        </w:rPr>
        <w:t>:</w:t>
      </w:r>
    </w:p>
    <w:p w:rsidR="00DE18BB" w:rsidRPr="00DE18BB" w:rsidRDefault="00DE18BB" w:rsidP="00DE18BB">
      <w:pPr>
        <w:spacing w:after="0" w:line="240" w:lineRule="auto"/>
        <w:ind w:firstLine="709"/>
        <w:jc w:val="right"/>
        <w:rPr>
          <w:rFonts w:ascii="Times New Roman" w:hAnsi="Times New Roman" w:cs="Times New Roman"/>
          <w:b/>
          <w:i/>
          <w:sz w:val="24"/>
          <w:szCs w:val="24"/>
        </w:rPr>
      </w:pPr>
      <w:r w:rsidRPr="00DE18BB">
        <w:rPr>
          <w:rFonts w:ascii="Times New Roman" w:hAnsi="Times New Roman" w:cs="Times New Roman"/>
          <w:b/>
          <w:i/>
          <w:sz w:val="24"/>
          <w:szCs w:val="24"/>
        </w:rPr>
        <w:t>Таблица 1</w:t>
      </w:r>
    </w:p>
    <w:tbl>
      <w:tblPr>
        <w:tblW w:w="0" w:type="auto"/>
        <w:tblInd w:w="534" w:type="dxa"/>
        <w:tblLayout w:type="fixed"/>
        <w:tblLook w:val="0000" w:firstRow="0" w:lastRow="0" w:firstColumn="0" w:lastColumn="0" w:noHBand="0" w:noVBand="0"/>
      </w:tblPr>
      <w:tblGrid>
        <w:gridCol w:w="8646"/>
        <w:gridCol w:w="3828"/>
      </w:tblGrid>
      <w:tr w:rsidR="00DE18BB" w:rsidRPr="00DE18BB" w:rsidTr="007A48D2">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sz w:val="24"/>
                <w:szCs w:val="24"/>
              </w:rPr>
              <w:t>Класс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DE18BB" w:rsidRPr="004D070F" w:rsidRDefault="00DE18BB" w:rsidP="004D070F">
            <w:pPr>
              <w:spacing w:after="0" w:line="240" w:lineRule="auto"/>
              <w:ind w:firstLine="709"/>
              <w:jc w:val="center"/>
              <w:rPr>
                <w:rFonts w:ascii="Times New Roman" w:hAnsi="Times New Roman" w:cs="Times New Roman"/>
                <w:bCs/>
                <w:sz w:val="24"/>
                <w:szCs w:val="24"/>
              </w:rPr>
            </w:pPr>
            <w:r w:rsidRPr="004D070F">
              <w:rPr>
                <w:rFonts w:ascii="Times New Roman" w:hAnsi="Times New Roman" w:cs="Times New Roman"/>
                <w:bCs/>
                <w:sz w:val="24"/>
                <w:szCs w:val="24"/>
              </w:rPr>
              <w:t>6 класс</w:t>
            </w:r>
          </w:p>
        </w:tc>
      </w:tr>
      <w:tr w:rsidR="00DE18BB" w:rsidRPr="00DE18BB" w:rsidTr="007A48D2">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sz w:val="24"/>
                <w:szCs w:val="24"/>
              </w:rPr>
              <w:t>Максимальная учебная нагрузка</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spacing w:after="0" w:line="240" w:lineRule="auto"/>
              <w:ind w:firstLine="709"/>
              <w:jc w:val="center"/>
              <w:rPr>
                <w:rFonts w:ascii="Times New Roman" w:hAnsi="Times New Roman" w:cs="Times New Roman"/>
                <w:bCs/>
                <w:sz w:val="24"/>
                <w:szCs w:val="24"/>
              </w:rPr>
            </w:pPr>
            <w:r w:rsidRPr="00DE18BB">
              <w:rPr>
                <w:rFonts w:ascii="Times New Roman" w:hAnsi="Times New Roman" w:cs="Times New Roman"/>
                <w:bCs/>
                <w:sz w:val="24"/>
                <w:szCs w:val="24"/>
              </w:rPr>
              <w:t>66 часов</w:t>
            </w:r>
          </w:p>
        </w:tc>
      </w:tr>
      <w:tr w:rsidR="00DE18BB" w:rsidRPr="00DE18BB" w:rsidTr="007A48D2">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7A48D2">
            <w:pPr>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bCs/>
                <w:sz w:val="24"/>
                <w:szCs w:val="24"/>
              </w:rPr>
              <w:t>Количество</w:t>
            </w:r>
            <w:r w:rsidR="00983931">
              <w:rPr>
                <w:rFonts w:ascii="Times New Roman" w:hAnsi="Times New Roman" w:cs="Times New Roman"/>
                <w:bCs/>
                <w:sz w:val="24"/>
                <w:szCs w:val="24"/>
              </w:rPr>
              <w:t xml:space="preserve"> </w:t>
            </w:r>
            <w:r w:rsidRPr="00DE18BB">
              <w:rPr>
                <w:rFonts w:ascii="Times New Roman" w:hAnsi="Times New Roman" w:cs="Times New Roman"/>
                <w:bCs/>
                <w:sz w:val="24"/>
                <w:szCs w:val="24"/>
              </w:rPr>
              <w:t>часов</w:t>
            </w:r>
            <w:r w:rsidRPr="00DE18BB">
              <w:rPr>
                <w:rFonts w:ascii="Times New Roman" w:hAnsi="Times New Roman" w:cs="Times New Roman"/>
                <w:sz w:val="24"/>
                <w:szCs w:val="24"/>
              </w:rPr>
              <w:t xml:space="preserve"> на аудиторные занятия</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spacing w:after="0" w:line="240" w:lineRule="auto"/>
              <w:ind w:firstLine="709"/>
              <w:jc w:val="center"/>
              <w:rPr>
                <w:rFonts w:ascii="Times New Roman" w:hAnsi="Times New Roman" w:cs="Times New Roman"/>
                <w:bCs/>
                <w:sz w:val="24"/>
                <w:szCs w:val="24"/>
              </w:rPr>
            </w:pPr>
            <w:r w:rsidRPr="00DE18BB">
              <w:rPr>
                <w:rFonts w:ascii="Times New Roman" w:hAnsi="Times New Roman" w:cs="Times New Roman"/>
                <w:bCs/>
                <w:sz w:val="24"/>
                <w:szCs w:val="24"/>
              </w:rPr>
              <w:t>33 часа</w:t>
            </w:r>
          </w:p>
        </w:tc>
      </w:tr>
      <w:tr w:rsidR="00DE18BB" w:rsidRPr="00DE18BB" w:rsidTr="007A48D2">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7A48D2">
            <w:pPr>
              <w:spacing w:after="0" w:line="240" w:lineRule="auto"/>
              <w:ind w:firstLine="709"/>
              <w:jc w:val="both"/>
              <w:rPr>
                <w:rFonts w:ascii="Times New Roman" w:hAnsi="Times New Roman" w:cs="Times New Roman"/>
                <w:bCs/>
                <w:sz w:val="24"/>
                <w:szCs w:val="24"/>
              </w:rPr>
            </w:pPr>
            <w:r w:rsidRPr="00DE18BB">
              <w:rPr>
                <w:rFonts w:ascii="Times New Roman" w:hAnsi="Times New Roman" w:cs="Times New Roman"/>
                <w:bCs/>
                <w:sz w:val="24"/>
                <w:szCs w:val="24"/>
              </w:rPr>
              <w:t>Количество</w:t>
            </w:r>
            <w:r w:rsidR="00983931">
              <w:rPr>
                <w:rFonts w:ascii="Times New Roman" w:hAnsi="Times New Roman" w:cs="Times New Roman"/>
                <w:bCs/>
                <w:sz w:val="24"/>
                <w:szCs w:val="24"/>
              </w:rPr>
              <w:t xml:space="preserve"> </w:t>
            </w:r>
            <w:r w:rsidRPr="00DE18BB">
              <w:rPr>
                <w:rFonts w:ascii="Times New Roman" w:hAnsi="Times New Roman" w:cs="Times New Roman"/>
                <w:bCs/>
                <w:sz w:val="24"/>
                <w:szCs w:val="24"/>
              </w:rPr>
              <w:t>часов</w:t>
            </w:r>
            <w:r w:rsidRPr="00DE18BB">
              <w:rPr>
                <w:rFonts w:ascii="Times New Roman" w:hAnsi="Times New Roman" w:cs="Times New Roman"/>
                <w:sz w:val="24"/>
                <w:szCs w:val="24"/>
              </w:rPr>
              <w:t xml:space="preserve"> на внеаудиторную работу</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spacing w:after="0" w:line="240" w:lineRule="auto"/>
              <w:ind w:firstLine="709"/>
              <w:jc w:val="center"/>
              <w:rPr>
                <w:rFonts w:ascii="Times New Roman" w:hAnsi="Times New Roman" w:cs="Times New Roman"/>
                <w:bCs/>
                <w:sz w:val="24"/>
                <w:szCs w:val="24"/>
              </w:rPr>
            </w:pPr>
            <w:r w:rsidRPr="00DE18BB">
              <w:rPr>
                <w:rFonts w:ascii="Times New Roman" w:hAnsi="Times New Roman" w:cs="Times New Roman"/>
                <w:bCs/>
                <w:sz w:val="24"/>
                <w:szCs w:val="24"/>
              </w:rPr>
              <w:t>33 часа</w:t>
            </w:r>
          </w:p>
        </w:tc>
      </w:tr>
    </w:tbl>
    <w:p w:rsidR="00DE18BB" w:rsidRPr="00DE18BB" w:rsidRDefault="00DE18BB" w:rsidP="00DE18BB">
      <w:pPr>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b/>
          <w:i/>
          <w:sz w:val="24"/>
          <w:szCs w:val="24"/>
        </w:rPr>
        <w:t>4. Форма проведения учебных аудиторных занятий</w:t>
      </w:r>
      <w:r w:rsidRPr="00DE18BB">
        <w:rPr>
          <w:rFonts w:ascii="Times New Roman" w:hAnsi="Times New Roman" w:cs="Times New Roman"/>
          <w:sz w:val="24"/>
          <w:szCs w:val="24"/>
        </w:rPr>
        <w:t>: мелкогрупповая от 4 до 10 человек, продолжительность урока – 4</w:t>
      </w:r>
      <w:r w:rsidR="007A48D2">
        <w:rPr>
          <w:rFonts w:ascii="Times New Roman" w:hAnsi="Times New Roman" w:cs="Times New Roman"/>
          <w:sz w:val="24"/>
          <w:szCs w:val="24"/>
        </w:rPr>
        <w:t>0</w:t>
      </w:r>
      <w:r w:rsidRPr="00DE18BB">
        <w:rPr>
          <w:rFonts w:ascii="Times New Roman" w:hAnsi="Times New Roman" w:cs="Times New Roman"/>
          <w:sz w:val="24"/>
          <w:szCs w:val="24"/>
        </w:rPr>
        <w:t xml:space="preserve"> минут.</w:t>
      </w:r>
    </w:p>
    <w:p w:rsidR="00DE18BB" w:rsidRPr="00DE18BB" w:rsidRDefault="00DE18BB" w:rsidP="00DE18BB">
      <w:pPr>
        <w:spacing w:after="0" w:line="240" w:lineRule="auto"/>
        <w:ind w:firstLine="708"/>
        <w:jc w:val="both"/>
        <w:rPr>
          <w:rFonts w:ascii="Times New Roman" w:hAnsi="Times New Roman" w:cs="Times New Roman"/>
          <w:b/>
          <w:i/>
          <w:sz w:val="24"/>
          <w:szCs w:val="24"/>
        </w:rPr>
      </w:pPr>
      <w:r w:rsidRPr="00DE18BB">
        <w:rPr>
          <w:rFonts w:ascii="Times New Roman" w:hAnsi="Times New Roman" w:cs="Times New Roman"/>
          <w:b/>
          <w:i/>
          <w:sz w:val="24"/>
          <w:szCs w:val="24"/>
        </w:rPr>
        <w:t xml:space="preserve">5. Цель и задачи предмета </w:t>
      </w:r>
    </w:p>
    <w:p w:rsidR="00DE18BB" w:rsidRPr="00DE18BB" w:rsidRDefault="00DE18BB" w:rsidP="00E5223B">
      <w:pPr>
        <w:spacing w:after="0" w:line="240" w:lineRule="auto"/>
        <w:jc w:val="both"/>
        <w:rPr>
          <w:rFonts w:ascii="Times New Roman" w:hAnsi="Times New Roman" w:cs="Times New Roman"/>
          <w:sz w:val="24"/>
          <w:szCs w:val="24"/>
        </w:rPr>
      </w:pPr>
      <w:r w:rsidRPr="00DE18BB">
        <w:rPr>
          <w:rFonts w:ascii="Times New Roman" w:hAnsi="Times New Roman" w:cs="Times New Roman"/>
          <w:b/>
          <w:sz w:val="24"/>
          <w:szCs w:val="24"/>
        </w:rPr>
        <w:t>Цель:</w:t>
      </w:r>
      <w:r w:rsidR="00983931">
        <w:rPr>
          <w:rFonts w:ascii="Times New Roman" w:hAnsi="Times New Roman" w:cs="Times New Roman"/>
          <w:b/>
          <w:sz w:val="24"/>
          <w:szCs w:val="24"/>
        </w:rPr>
        <w:t xml:space="preserve"> </w:t>
      </w:r>
      <w:r w:rsidRPr="00DE18BB">
        <w:rPr>
          <w:rFonts w:ascii="Times New Roman" w:hAnsi="Times New Roman" w:cs="Times New Roman"/>
          <w:sz w:val="24"/>
          <w:szCs w:val="24"/>
        </w:rPr>
        <w:t xml:space="preserve">изучение и постижение музыкального искусства, достижение уровня развития знаний, умений и навыков в области теории музыки, достаточных для поступления в профессиональные учебные заведения. </w:t>
      </w:r>
    </w:p>
    <w:p w:rsidR="00DE18BB" w:rsidRPr="00DE18BB" w:rsidRDefault="00DE18BB" w:rsidP="00DE18BB">
      <w:pPr>
        <w:spacing w:after="0" w:line="240" w:lineRule="auto"/>
        <w:jc w:val="both"/>
        <w:rPr>
          <w:rFonts w:ascii="Times New Roman" w:hAnsi="Times New Roman" w:cs="Times New Roman"/>
          <w:b/>
          <w:sz w:val="24"/>
          <w:szCs w:val="24"/>
        </w:rPr>
      </w:pPr>
      <w:r w:rsidRPr="00DE18BB">
        <w:rPr>
          <w:rFonts w:ascii="Times New Roman" w:hAnsi="Times New Roman" w:cs="Times New Roman"/>
          <w:b/>
          <w:sz w:val="24"/>
          <w:szCs w:val="24"/>
        </w:rPr>
        <w:t>Задачи:</w:t>
      </w:r>
    </w:p>
    <w:p w:rsidR="00DE18BB" w:rsidRPr="00DE18BB" w:rsidRDefault="00DE18BB" w:rsidP="00DE18BB">
      <w:pPr>
        <w:pStyle w:val="a7"/>
        <w:widowControl w:val="0"/>
        <w:numPr>
          <w:ilvl w:val="0"/>
          <w:numId w:val="139"/>
        </w:numPr>
        <w:suppressAutoHyphens/>
        <w:autoSpaceDN w:val="0"/>
        <w:spacing w:after="0" w:line="240" w:lineRule="auto"/>
        <w:ind w:left="0"/>
        <w:jc w:val="both"/>
        <w:textAlignment w:val="baseline"/>
        <w:rPr>
          <w:rFonts w:ascii="Times New Roman" w:hAnsi="Times New Roman" w:cs="Times New Roman"/>
          <w:sz w:val="24"/>
          <w:szCs w:val="24"/>
        </w:rPr>
      </w:pPr>
      <w:r w:rsidRPr="00DE18BB">
        <w:rPr>
          <w:rFonts w:ascii="Times New Roman" w:hAnsi="Times New Roman" w:cs="Times New Roman"/>
          <w:sz w:val="24"/>
          <w:szCs w:val="24"/>
        </w:rPr>
        <w:t xml:space="preserve">обобщение знаний по  музыкальной грамоте; </w:t>
      </w:r>
    </w:p>
    <w:p w:rsidR="00DE18BB" w:rsidRPr="00DE18BB" w:rsidRDefault="00DE18BB" w:rsidP="00DE18BB">
      <w:pPr>
        <w:pStyle w:val="a7"/>
        <w:widowControl w:val="0"/>
        <w:numPr>
          <w:ilvl w:val="0"/>
          <w:numId w:val="139"/>
        </w:numPr>
        <w:suppressAutoHyphens/>
        <w:autoSpaceDN w:val="0"/>
        <w:spacing w:after="0" w:line="240" w:lineRule="auto"/>
        <w:ind w:left="0"/>
        <w:jc w:val="both"/>
        <w:textAlignment w:val="baseline"/>
        <w:rPr>
          <w:rFonts w:ascii="Times New Roman" w:hAnsi="Times New Roman" w:cs="Times New Roman"/>
          <w:sz w:val="24"/>
          <w:szCs w:val="24"/>
        </w:rPr>
      </w:pPr>
      <w:r w:rsidRPr="00DE18BB">
        <w:rPr>
          <w:rFonts w:ascii="Times New Roman" w:hAnsi="Times New Roman" w:cs="Times New Roman"/>
          <w:sz w:val="24"/>
          <w:szCs w:val="24"/>
        </w:rPr>
        <w:t>понимание значения  основных элементов музыкального языка;</w:t>
      </w:r>
    </w:p>
    <w:p w:rsidR="00DE18BB" w:rsidRPr="00DE18BB" w:rsidRDefault="00DE18BB" w:rsidP="00DE18BB">
      <w:pPr>
        <w:pStyle w:val="a7"/>
        <w:widowControl w:val="0"/>
        <w:numPr>
          <w:ilvl w:val="0"/>
          <w:numId w:val="139"/>
        </w:numPr>
        <w:suppressAutoHyphens/>
        <w:autoSpaceDN w:val="0"/>
        <w:spacing w:after="0" w:line="240" w:lineRule="auto"/>
        <w:ind w:left="0"/>
        <w:jc w:val="both"/>
        <w:textAlignment w:val="baseline"/>
        <w:rPr>
          <w:rFonts w:ascii="Times New Roman" w:hAnsi="Times New Roman" w:cs="Times New Roman"/>
          <w:b/>
          <w:sz w:val="24"/>
          <w:szCs w:val="24"/>
        </w:rPr>
      </w:pPr>
      <w:r w:rsidRPr="00DE18BB">
        <w:rPr>
          <w:rFonts w:ascii="Times New Roman" w:hAnsi="Times New Roman" w:cs="Times New Roman"/>
          <w:sz w:val="24"/>
          <w:szCs w:val="24"/>
        </w:rPr>
        <w:t>умение осуществлять практические задания по основным темам учебного предмета;</w:t>
      </w:r>
    </w:p>
    <w:p w:rsidR="00DE18BB" w:rsidRPr="00DE18BB" w:rsidRDefault="00DE18BB" w:rsidP="00DE18BB">
      <w:pPr>
        <w:pStyle w:val="a7"/>
        <w:widowControl w:val="0"/>
        <w:numPr>
          <w:ilvl w:val="0"/>
          <w:numId w:val="140"/>
        </w:numPr>
        <w:suppressAutoHyphens/>
        <w:autoSpaceDN w:val="0"/>
        <w:spacing w:after="0" w:line="240" w:lineRule="auto"/>
        <w:ind w:left="0"/>
        <w:jc w:val="both"/>
        <w:textAlignment w:val="baseline"/>
        <w:rPr>
          <w:rFonts w:ascii="Times New Roman" w:hAnsi="Times New Roman" w:cs="Times New Roman"/>
          <w:sz w:val="24"/>
          <w:szCs w:val="24"/>
        </w:rPr>
      </w:pPr>
      <w:r w:rsidRPr="00DE18BB">
        <w:rPr>
          <w:rFonts w:ascii="Times New Roman" w:hAnsi="Times New Roman" w:cs="Times New Roman"/>
          <w:sz w:val="24"/>
          <w:szCs w:val="24"/>
        </w:rPr>
        <w:t xml:space="preserve">систематизация полученных   сведений для элементарного анализа нотного текста с объяснением роли выразительных средств; </w:t>
      </w:r>
    </w:p>
    <w:p w:rsidR="00DE18BB" w:rsidRPr="00DE18BB" w:rsidRDefault="00DE18BB" w:rsidP="00DE18BB">
      <w:pPr>
        <w:pStyle w:val="a7"/>
        <w:widowControl w:val="0"/>
        <w:numPr>
          <w:ilvl w:val="0"/>
          <w:numId w:val="140"/>
        </w:numPr>
        <w:suppressAutoHyphens/>
        <w:autoSpaceDN w:val="0"/>
        <w:spacing w:after="0" w:line="240" w:lineRule="auto"/>
        <w:ind w:left="0"/>
        <w:jc w:val="both"/>
        <w:textAlignment w:val="baseline"/>
        <w:rPr>
          <w:rFonts w:ascii="Times New Roman" w:hAnsi="Times New Roman" w:cs="Times New Roman"/>
          <w:b/>
          <w:sz w:val="24"/>
          <w:szCs w:val="24"/>
        </w:rPr>
      </w:pPr>
      <w:r w:rsidRPr="00DE18BB">
        <w:rPr>
          <w:rFonts w:ascii="Times New Roman" w:hAnsi="Times New Roman" w:cs="Times New Roman"/>
          <w:sz w:val="24"/>
          <w:szCs w:val="24"/>
        </w:rPr>
        <w:t>формирование и развитие музыкального мышления.</w:t>
      </w:r>
    </w:p>
    <w:p w:rsidR="00DE18BB" w:rsidRPr="00DE18BB" w:rsidRDefault="00DE18BB" w:rsidP="00DE18BB">
      <w:pPr>
        <w:pStyle w:val="a7"/>
        <w:spacing w:after="0" w:line="240" w:lineRule="auto"/>
        <w:ind w:left="0"/>
        <w:jc w:val="both"/>
        <w:rPr>
          <w:rFonts w:ascii="Times New Roman" w:hAnsi="Times New Roman" w:cs="Times New Roman"/>
          <w:sz w:val="24"/>
          <w:szCs w:val="24"/>
        </w:rPr>
      </w:pPr>
      <w:r w:rsidRPr="00DE18BB">
        <w:rPr>
          <w:rFonts w:ascii="Times New Roman" w:hAnsi="Times New Roman" w:cs="Times New Roman"/>
          <w:sz w:val="24"/>
          <w:szCs w:val="24"/>
        </w:rPr>
        <w:t>Программа «Элементарная теория музыки ориентирована также на:</w:t>
      </w:r>
    </w:p>
    <w:p w:rsidR="00DE18BB" w:rsidRPr="00DE18BB" w:rsidRDefault="00DE18BB" w:rsidP="00DE18BB">
      <w:pPr>
        <w:pStyle w:val="Style4"/>
        <w:widowControl/>
        <w:tabs>
          <w:tab w:val="left" w:pos="955"/>
        </w:tabs>
        <w:spacing w:line="240" w:lineRule="auto"/>
        <w:ind w:firstLine="709"/>
        <w:rPr>
          <w:rStyle w:val="FontStyle16"/>
        </w:rPr>
      </w:pPr>
      <w:r w:rsidRPr="00DE18BB">
        <w:rPr>
          <w:rStyle w:val="FontStyle16"/>
        </w:rPr>
        <w:t xml:space="preserve">выработку у обучающихся личностных качеств, способствующих освоению в соответствии с программными требованиями учебной информации, </w:t>
      </w:r>
    </w:p>
    <w:p w:rsidR="00DE18BB" w:rsidRPr="00DE18BB" w:rsidRDefault="00DE18BB" w:rsidP="00DE18BB">
      <w:pPr>
        <w:pStyle w:val="Style4"/>
        <w:widowControl/>
        <w:tabs>
          <w:tab w:val="left" w:pos="955"/>
        </w:tabs>
        <w:spacing w:line="240" w:lineRule="auto"/>
        <w:ind w:firstLine="709"/>
        <w:rPr>
          <w:rStyle w:val="FontStyle16"/>
        </w:rPr>
      </w:pPr>
      <w:r w:rsidRPr="00DE18BB">
        <w:rPr>
          <w:rStyle w:val="FontStyle16"/>
        </w:rPr>
        <w:lastRenderedPageBreak/>
        <w:t xml:space="preserve">приобретение навыков творческой деятельности, </w:t>
      </w:r>
    </w:p>
    <w:p w:rsidR="00DE18BB" w:rsidRPr="00DE18BB" w:rsidRDefault="00DE18BB" w:rsidP="00DE18BB">
      <w:pPr>
        <w:pStyle w:val="Style4"/>
        <w:widowControl/>
        <w:tabs>
          <w:tab w:val="left" w:pos="955"/>
        </w:tabs>
        <w:spacing w:line="240" w:lineRule="auto"/>
        <w:ind w:firstLine="709"/>
        <w:rPr>
          <w:rStyle w:val="FontStyle16"/>
        </w:rPr>
      </w:pPr>
      <w:r w:rsidRPr="00DE18BB">
        <w:rPr>
          <w:rStyle w:val="FontStyle16"/>
        </w:rPr>
        <w:t xml:space="preserve">умение планировать свою домашнюю работу, </w:t>
      </w:r>
    </w:p>
    <w:p w:rsidR="00DE18BB" w:rsidRPr="00DE18BB" w:rsidRDefault="00DE18BB" w:rsidP="00DE18BB">
      <w:pPr>
        <w:pStyle w:val="Style4"/>
        <w:widowControl/>
        <w:tabs>
          <w:tab w:val="left" w:pos="955"/>
        </w:tabs>
        <w:spacing w:line="240" w:lineRule="auto"/>
        <w:ind w:firstLine="709"/>
        <w:rPr>
          <w:rStyle w:val="FontStyle16"/>
        </w:rPr>
      </w:pPr>
      <w:r w:rsidRPr="00DE18BB">
        <w:rPr>
          <w:rStyle w:val="FontStyle16"/>
        </w:rPr>
        <w:t xml:space="preserve">осуществление самостоятельного контроля за своей учебной деятельностью, </w:t>
      </w:r>
    </w:p>
    <w:p w:rsidR="00DE18BB" w:rsidRPr="00DE18BB" w:rsidRDefault="00DE18BB" w:rsidP="00DE18BB">
      <w:pPr>
        <w:pStyle w:val="Style4"/>
        <w:widowControl/>
        <w:tabs>
          <w:tab w:val="left" w:pos="955"/>
        </w:tabs>
        <w:spacing w:line="240" w:lineRule="auto"/>
        <w:ind w:firstLine="709"/>
        <w:rPr>
          <w:rStyle w:val="FontStyle16"/>
        </w:rPr>
      </w:pPr>
      <w:r w:rsidRPr="00DE18BB">
        <w:rPr>
          <w:rStyle w:val="FontStyle16"/>
        </w:rPr>
        <w:t xml:space="preserve">умение давать объективную оценку своему труду, </w:t>
      </w:r>
    </w:p>
    <w:p w:rsidR="00DE18BB" w:rsidRPr="00DE18BB" w:rsidRDefault="00DE18BB" w:rsidP="00DE18BB">
      <w:pPr>
        <w:pStyle w:val="Style4"/>
        <w:widowControl/>
        <w:tabs>
          <w:tab w:val="left" w:pos="955"/>
        </w:tabs>
        <w:spacing w:line="240" w:lineRule="auto"/>
        <w:ind w:firstLine="709"/>
        <w:rPr>
          <w:rStyle w:val="FontStyle16"/>
        </w:rPr>
      </w:pPr>
      <w:r w:rsidRPr="00DE18BB">
        <w:rPr>
          <w:rStyle w:val="FontStyle16"/>
        </w:rPr>
        <w:t xml:space="preserve">формирование навыков взаимодействия с преподавателями и обучающимися в образовательном процессе, </w:t>
      </w:r>
    </w:p>
    <w:p w:rsidR="00DE18BB" w:rsidRPr="00DE18BB" w:rsidRDefault="00DE18BB" w:rsidP="00DE18BB">
      <w:pPr>
        <w:pStyle w:val="Style4"/>
        <w:widowControl/>
        <w:tabs>
          <w:tab w:val="left" w:pos="955"/>
        </w:tabs>
        <w:spacing w:line="240" w:lineRule="auto"/>
        <w:ind w:firstLine="709"/>
        <w:rPr>
          <w:rStyle w:val="FontStyle16"/>
        </w:rPr>
      </w:pPr>
      <w:r w:rsidRPr="00DE18BB">
        <w:rPr>
          <w:rStyle w:val="FontStyle16"/>
        </w:rPr>
        <w:t xml:space="preserve">уважительное отношение к иному мнению и художественно-эстетическим взглядам, </w:t>
      </w:r>
    </w:p>
    <w:p w:rsidR="00DE18BB" w:rsidRPr="00DE18BB" w:rsidRDefault="00DE18BB" w:rsidP="00DE18BB">
      <w:pPr>
        <w:pStyle w:val="Style4"/>
        <w:widowControl/>
        <w:tabs>
          <w:tab w:val="left" w:pos="955"/>
        </w:tabs>
        <w:spacing w:line="240" w:lineRule="auto"/>
        <w:ind w:firstLine="709"/>
        <w:rPr>
          <w:rStyle w:val="FontStyle16"/>
        </w:rPr>
      </w:pPr>
      <w:r w:rsidRPr="00DE18BB">
        <w:rPr>
          <w:rStyle w:val="FontStyle16"/>
        </w:rPr>
        <w:t xml:space="preserve">понимание причин успеха/неуспеха собственной учебной деятельности, </w:t>
      </w:r>
    </w:p>
    <w:p w:rsidR="00DE18BB" w:rsidRPr="00DE18BB" w:rsidRDefault="00DE18BB" w:rsidP="00DE18BB">
      <w:pPr>
        <w:pStyle w:val="Style4"/>
        <w:widowControl/>
        <w:tabs>
          <w:tab w:val="left" w:pos="955"/>
        </w:tabs>
        <w:spacing w:line="240" w:lineRule="auto"/>
        <w:ind w:firstLine="709"/>
        <w:rPr>
          <w:rStyle w:val="FontStyle16"/>
        </w:rPr>
      </w:pPr>
      <w:r w:rsidRPr="00DE18BB">
        <w:rPr>
          <w:rStyle w:val="FontStyle16"/>
        </w:rPr>
        <w:t>определение наиболее эффективных способов достижения результата.</w:t>
      </w:r>
    </w:p>
    <w:p w:rsidR="00DE18BB" w:rsidRPr="00DE18BB" w:rsidRDefault="00DE18BB" w:rsidP="00DE18BB">
      <w:pPr>
        <w:pStyle w:val="Style4"/>
        <w:widowControl/>
        <w:tabs>
          <w:tab w:val="left" w:pos="955"/>
        </w:tabs>
        <w:spacing w:line="240" w:lineRule="auto"/>
        <w:ind w:firstLine="709"/>
      </w:pPr>
      <w:r w:rsidRPr="00DE18BB">
        <w:rPr>
          <w:b/>
          <w:i/>
        </w:rPr>
        <w:t>6.Обоснование структуры программы учебного предмета.</w:t>
      </w:r>
    </w:p>
    <w:p w:rsidR="00DE18BB" w:rsidRPr="00DE18BB" w:rsidRDefault="00DE18BB" w:rsidP="00DE18BB">
      <w:pPr>
        <w:pStyle w:val="Body1"/>
        <w:tabs>
          <w:tab w:val="left" w:pos="0"/>
          <w:tab w:val="left" w:pos="993"/>
        </w:tabs>
        <w:ind w:firstLine="709"/>
        <w:jc w:val="both"/>
        <w:rPr>
          <w:rFonts w:ascii="Times New Roman" w:eastAsia="Helvetica" w:hAnsi="Times New Roman" w:cs="Times New Roman"/>
          <w:color w:val="auto"/>
          <w:lang w:val="ru-RU"/>
        </w:rPr>
      </w:pPr>
      <w:r w:rsidRPr="00DE18BB">
        <w:rPr>
          <w:rFonts w:ascii="Times New Roman" w:eastAsia="Helvetica" w:hAnsi="Times New Roman" w:cs="Times New Roman"/>
          <w:color w:val="auto"/>
          <w:lang w:val="ru-RU"/>
        </w:rPr>
        <w:t xml:space="preserve">Обоснованием структуры программы являются ФГТ, отражающие все аспекты работы преподавателя с учеником. </w:t>
      </w:r>
    </w:p>
    <w:p w:rsidR="00DE18BB" w:rsidRPr="00DE18BB" w:rsidRDefault="00DE18BB" w:rsidP="00DE18BB">
      <w:pPr>
        <w:pStyle w:val="Body1"/>
        <w:tabs>
          <w:tab w:val="left" w:pos="0"/>
          <w:tab w:val="left" w:pos="993"/>
        </w:tabs>
        <w:ind w:firstLine="709"/>
        <w:rPr>
          <w:rFonts w:ascii="Times New Roman" w:eastAsia="Helvetica" w:hAnsi="Times New Roman" w:cs="Times New Roman"/>
          <w:color w:val="auto"/>
          <w:lang w:val="ru-RU"/>
        </w:rPr>
      </w:pPr>
      <w:r w:rsidRPr="00DE18BB">
        <w:rPr>
          <w:rFonts w:ascii="Times New Roman" w:eastAsia="Helvetica" w:hAnsi="Times New Roman" w:cs="Times New Roman"/>
          <w:color w:val="auto"/>
          <w:lang w:val="ru-RU"/>
        </w:rPr>
        <w:t>Программа содержит  следующие разделы:</w:t>
      </w:r>
    </w:p>
    <w:p w:rsidR="00DE18BB" w:rsidRPr="007A48D2" w:rsidRDefault="00DE18BB" w:rsidP="00DE18BB">
      <w:pPr>
        <w:pStyle w:val="12"/>
        <w:numPr>
          <w:ilvl w:val="0"/>
          <w:numId w:val="141"/>
        </w:numPr>
        <w:tabs>
          <w:tab w:val="left" w:pos="0"/>
          <w:tab w:val="left" w:pos="993"/>
        </w:tabs>
        <w:suppressAutoHyphens/>
        <w:spacing w:after="0" w:line="240" w:lineRule="auto"/>
        <w:ind w:left="0" w:firstLine="709"/>
        <w:contextualSpacing w:val="0"/>
        <w:jc w:val="both"/>
        <w:rPr>
          <w:rFonts w:ascii="Times New Roman" w:eastAsia="Geeza Pro" w:hAnsi="Times New Roman"/>
          <w:sz w:val="24"/>
          <w:szCs w:val="24"/>
        </w:rPr>
      </w:pPr>
      <w:r w:rsidRPr="007A48D2">
        <w:rPr>
          <w:rFonts w:ascii="Times New Roman" w:eastAsia="Geeza Pro" w:hAnsi="Times New Roman"/>
          <w:sz w:val="24"/>
          <w:szCs w:val="24"/>
        </w:rPr>
        <w:t>сведения о затратах учебного времени, предусмотренного на освоение</w:t>
      </w:r>
      <w:r w:rsidR="00983931">
        <w:rPr>
          <w:rFonts w:ascii="Times New Roman" w:eastAsia="Geeza Pro" w:hAnsi="Times New Roman"/>
          <w:sz w:val="24"/>
          <w:szCs w:val="24"/>
        </w:rPr>
        <w:t xml:space="preserve"> </w:t>
      </w:r>
      <w:r w:rsidRPr="007A48D2">
        <w:rPr>
          <w:rFonts w:ascii="Times New Roman" w:eastAsia="Geeza Pro" w:hAnsi="Times New Roman"/>
          <w:sz w:val="24"/>
          <w:szCs w:val="24"/>
        </w:rPr>
        <w:t>учебного предмета;</w:t>
      </w:r>
    </w:p>
    <w:p w:rsidR="00DE18BB" w:rsidRPr="00DE18BB" w:rsidRDefault="00DE18BB" w:rsidP="00DE18BB">
      <w:pPr>
        <w:pStyle w:val="12"/>
        <w:numPr>
          <w:ilvl w:val="0"/>
          <w:numId w:val="141"/>
        </w:numPr>
        <w:tabs>
          <w:tab w:val="left" w:pos="0"/>
          <w:tab w:val="left" w:pos="993"/>
        </w:tabs>
        <w:suppressAutoHyphens/>
        <w:spacing w:after="0" w:line="240" w:lineRule="auto"/>
        <w:ind w:left="0" w:firstLine="709"/>
        <w:contextualSpacing w:val="0"/>
        <w:jc w:val="both"/>
        <w:rPr>
          <w:rFonts w:ascii="Times New Roman" w:eastAsia="Geeza Pro" w:hAnsi="Times New Roman"/>
          <w:sz w:val="24"/>
          <w:szCs w:val="24"/>
        </w:rPr>
      </w:pPr>
      <w:r w:rsidRPr="00DE18BB">
        <w:rPr>
          <w:rFonts w:ascii="Times New Roman" w:eastAsia="Geeza Pro" w:hAnsi="Times New Roman"/>
          <w:sz w:val="24"/>
          <w:szCs w:val="24"/>
        </w:rPr>
        <w:t>распределение учебного материала по годам обучения;</w:t>
      </w:r>
    </w:p>
    <w:p w:rsidR="00DE18BB" w:rsidRPr="00DE18BB" w:rsidRDefault="00DE18BB" w:rsidP="00DE18BB">
      <w:pPr>
        <w:pStyle w:val="12"/>
        <w:numPr>
          <w:ilvl w:val="0"/>
          <w:numId w:val="141"/>
        </w:numPr>
        <w:tabs>
          <w:tab w:val="left" w:pos="0"/>
          <w:tab w:val="left" w:pos="993"/>
        </w:tabs>
        <w:suppressAutoHyphens/>
        <w:spacing w:after="0" w:line="240" w:lineRule="auto"/>
        <w:ind w:left="0" w:firstLine="709"/>
        <w:contextualSpacing w:val="0"/>
        <w:jc w:val="both"/>
        <w:rPr>
          <w:rFonts w:ascii="Times New Roman" w:eastAsia="Geeza Pro" w:hAnsi="Times New Roman"/>
          <w:sz w:val="24"/>
          <w:szCs w:val="24"/>
        </w:rPr>
      </w:pPr>
      <w:r w:rsidRPr="00DE18BB">
        <w:rPr>
          <w:rFonts w:ascii="Times New Roman" w:eastAsia="Geeza Pro" w:hAnsi="Times New Roman"/>
          <w:sz w:val="24"/>
          <w:szCs w:val="24"/>
        </w:rPr>
        <w:t>описание дидактических единиц учебного предмета;</w:t>
      </w:r>
    </w:p>
    <w:p w:rsidR="00DE18BB" w:rsidRPr="00DE18BB" w:rsidRDefault="00DE18BB" w:rsidP="00DE18BB">
      <w:pPr>
        <w:pStyle w:val="12"/>
        <w:numPr>
          <w:ilvl w:val="0"/>
          <w:numId w:val="141"/>
        </w:numPr>
        <w:tabs>
          <w:tab w:val="left" w:pos="0"/>
          <w:tab w:val="left" w:pos="993"/>
        </w:tabs>
        <w:suppressAutoHyphens/>
        <w:spacing w:after="0" w:line="240" w:lineRule="auto"/>
        <w:ind w:left="0" w:firstLine="709"/>
        <w:contextualSpacing w:val="0"/>
        <w:jc w:val="both"/>
        <w:rPr>
          <w:rFonts w:ascii="Times New Roman" w:eastAsia="Geeza Pro" w:hAnsi="Times New Roman"/>
          <w:sz w:val="24"/>
          <w:szCs w:val="24"/>
        </w:rPr>
      </w:pPr>
      <w:r w:rsidRPr="00DE18BB">
        <w:rPr>
          <w:rFonts w:ascii="Times New Roman" w:eastAsia="Geeza Pro" w:hAnsi="Times New Roman"/>
          <w:sz w:val="24"/>
          <w:szCs w:val="24"/>
        </w:rPr>
        <w:t>требования к уровню подготовки обучающихся;</w:t>
      </w:r>
    </w:p>
    <w:p w:rsidR="00DE18BB" w:rsidRPr="00DE18BB" w:rsidRDefault="00DE18BB" w:rsidP="00DE18BB">
      <w:pPr>
        <w:pStyle w:val="12"/>
        <w:numPr>
          <w:ilvl w:val="0"/>
          <w:numId w:val="141"/>
        </w:numPr>
        <w:tabs>
          <w:tab w:val="left" w:pos="0"/>
          <w:tab w:val="left" w:pos="993"/>
        </w:tabs>
        <w:suppressAutoHyphens/>
        <w:spacing w:after="0" w:line="240" w:lineRule="auto"/>
        <w:ind w:left="0" w:firstLine="709"/>
        <w:contextualSpacing w:val="0"/>
        <w:jc w:val="both"/>
        <w:rPr>
          <w:rFonts w:ascii="Times New Roman" w:eastAsia="Geeza Pro" w:hAnsi="Times New Roman"/>
          <w:sz w:val="24"/>
          <w:szCs w:val="24"/>
        </w:rPr>
      </w:pPr>
      <w:r w:rsidRPr="00DE18BB">
        <w:rPr>
          <w:rFonts w:ascii="Times New Roman" w:eastAsia="Geeza Pro" w:hAnsi="Times New Roman"/>
          <w:sz w:val="24"/>
          <w:szCs w:val="24"/>
        </w:rPr>
        <w:t>формы и методы контроля, система оценок;</w:t>
      </w:r>
    </w:p>
    <w:p w:rsidR="00DE18BB" w:rsidRPr="00DE18BB" w:rsidRDefault="00DE18BB" w:rsidP="00DE18BB">
      <w:pPr>
        <w:pStyle w:val="12"/>
        <w:numPr>
          <w:ilvl w:val="0"/>
          <w:numId w:val="141"/>
        </w:numPr>
        <w:tabs>
          <w:tab w:val="left" w:pos="0"/>
          <w:tab w:val="left" w:pos="993"/>
        </w:tabs>
        <w:suppressAutoHyphens/>
        <w:spacing w:after="0" w:line="240" w:lineRule="auto"/>
        <w:ind w:left="0" w:firstLine="709"/>
        <w:contextualSpacing w:val="0"/>
        <w:jc w:val="both"/>
        <w:rPr>
          <w:rFonts w:ascii="Times New Roman" w:eastAsia="Geeza Pro" w:hAnsi="Times New Roman"/>
          <w:sz w:val="24"/>
          <w:szCs w:val="24"/>
        </w:rPr>
      </w:pPr>
      <w:r w:rsidRPr="00DE18BB">
        <w:rPr>
          <w:rFonts w:ascii="Times New Roman" w:eastAsia="Geeza Pro" w:hAnsi="Times New Roman"/>
          <w:sz w:val="24"/>
          <w:szCs w:val="24"/>
        </w:rPr>
        <w:t>методическое обеспечение учебного процесса.</w:t>
      </w:r>
    </w:p>
    <w:p w:rsidR="00DE18BB" w:rsidRPr="00DE18BB" w:rsidRDefault="00DE18BB" w:rsidP="00DE18BB">
      <w:pPr>
        <w:tabs>
          <w:tab w:val="left" w:pos="0"/>
          <w:tab w:val="left" w:pos="993"/>
        </w:tabs>
        <w:spacing w:after="0" w:line="240" w:lineRule="auto"/>
        <w:ind w:firstLine="709"/>
        <w:jc w:val="both"/>
        <w:rPr>
          <w:rFonts w:ascii="Times New Roman" w:eastAsia="Geeza Pro" w:hAnsi="Times New Roman" w:cs="Times New Roman"/>
          <w:sz w:val="24"/>
          <w:szCs w:val="24"/>
        </w:rPr>
      </w:pPr>
      <w:r w:rsidRPr="00DE18BB">
        <w:rPr>
          <w:rFonts w:ascii="Times New Roman" w:eastAsia="Geeza Pro" w:hAnsi="Times New Roman" w:cs="Times New Roman"/>
          <w:sz w:val="24"/>
          <w:szCs w:val="24"/>
        </w:rPr>
        <w:t xml:space="preserve">В соответствии с данными направлениями строится основной раздел программы </w:t>
      </w:r>
      <w:r w:rsidR="007A48D2">
        <w:rPr>
          <w:rFonts w:ascii="Times New Roman" w:eastAsia="Geeza Pro" w:hAnsi="Times New Roman" w:cs="Times New Roman"/>
          <w:sz w:val="24"/>
          <w:szCs w:val="24"/>
        </w:rPr>
        <w:t>«</w:t>
      </w:r>
      <w:r w:rsidRPr="00DE18BB">
        <w:rPr>
          <w:rFonts w:ascii="Times New Roman" w:eastAsia="Geeza Pro" w:hAnsi="Times New Roman" w:cs="Times New Roman"/>
          <w:sz w:val="24"/>
          <w:szCs w:val="24"/>
        </w:rPr>
        <w:t>Содержание учебного предмета</w:t>
      </w:r>
      <w:r w:rsidR="007A48D2">
        <w:rPr>
          <w:rFonts w:ascii="Times New Roman" w:eastAsia="Geeza Pro" w:hAnsi="Times New Roman" w:cs="Times New Roman"/>
          <w:sz w:val="24"/>
          <w:szCs w:val="24"/>
        </w:rPr>
        <w:t>»</w:t>
      </w:r>
      <w:r w:rsidRPr="00DE18BB">
        <w:rPr>
          <w:rFonts w:ascii="Times New Roman" w:eastAsia="Geeza Pro" w:hAnsi="Times New Roman" w:cs="Times New Roman"/>
          <w:sz w:val="24"/>
          <w:szCs w:val="24"/>
        </w:rPr>
        <w:t>.</w:t>
      </w:r>
    </w:p>
    <w:p w:rsidR="00DE18BB" w:rsidRPr="00DE18BB" w:rsidRDefault="00DE18BB" w:rsidP="00DE18BB">
      <w:pPr>
        <w:pStyle w:val="1b"/>
        <w:tabs>
          <w:tab w:val="left" w:pos="0"/>
          <w:tab w:val="left" w:pos="993"/>
        </w:tabs>
        <w:ind w:firstLine="709"/>
        <w:rPr>
          <w:rFonts w:ascii="Times New Roman" w:hAnsi="Times New Roman" w:cs="Times New Roman"/>
          <w:b/>
          <w:i/>
          <w:sz w:val="24"/>
          <w:szCs w:val="24"/>
        </w:rPr>
      </w:pPr>
      <w:r w:rsidRPr="00DE18BB">
        <w:rPr>
          <w:rFonts w:ascii="Times New Roman" w:hAnsi="Times New Roman" w:cs="Times New Roman"/>
          <w:b/>
          <w:i/>
          <w:sz w:val="24"/>
          <w:szCs w:val="24"/>
        </w:rPr>
        <w:tab/>
        <w:t xml:space="preserve">7. Методы обучения </w:t>
      </w:r>
    </w:p>
    <w:p w:rsidR="00DE18BB" w:rsidRPr="00DE18BB" w:rsidRDefault="00DE18BB" w:rsidP="00DE18BB">
      <w:pPr>
        <w:pStyle w:val="af1"/>
        <w:tabs>
          <w:tab w:val="left" w:pos="0"/>
          <w:tab w:val="left" w:pos="993"/>
        </w:tabs>
        <w:spacing w:line="240" w:lineRule="auto"/>
        <w:ind w:firstLine="709"/>
        <w:rPr>
          <w:rFonts w:cs="Times New Roman"/>
          <w:bCs/>
        </w:rPr>
      </w:pPr>
      <w:r w:rsidRPr="00DE18BB">
        <w:rPr>
          <w:rFonts w:cs="Times New Roman"/>
          <w:bCs/>
        </w:rPr>
        <w:t xml:space="preserve">Для достижения поставленной цели и реализации задач предмета используются следующие методы обучения: </w:t>
      </w:r>
    </w:p>
    <w:p w:rsidR="00DE18BB" w:rsidRPr="00DE18BB" w:rsidRDefault="00DE18BB" w:rsidP="00DE18BB">
      <w:pPr>
        <w:pStyle w:val="af1"/>
        <w:tabs>
          <w:tab w:val="left" w:pos="0"/>
          <w:tab w:val="left" w:pos="993"/>
        </w:tabs>
        <w:spacing w:line="240" w:lineRule="auto"/>
        <w:ind w:firstLine="709"/>
        <w:rPr>
          <w:rFonts w:cs="Times New Roman"/>
          <w:bCs/>
          <w:color w:val="00B050"/>
        </w:rPr>
      </w:pPr>
      <w:r w:rsidRPr="00DE18BB">
        <w:rPr>
          <w:rFonts w:cs="Times New Roman"/>
          <w:bCs/>
        </w:rPr>
        <w:t xml:space="preserve">- словесный (рассказ, беседа, объяснение); </w:t>
      </w:r>
    </w:p>
    <w:p w:rsidR="00DE18BB" w:rsidRPr="00DE18BB" w:rsidRDefault="00DE18BB" w:rsidP="00DE18BB">
      <w:pPr>
        <w:pStyle w:val="af1"/>
        <w:tabs>
          <w:tab w:val="left" w:pos="0"/>
          <w:tab w:val="left" w:pos="993"/>
        </w:tabs>
        <w:spacing w:line="240" w:lineRule="auto"/>
        <w:ind w:firstLine="709"/>
        <w:rPr>
          <w:rFonts w:cs="Times New Roman"/>
          <w:bCs/>
        </w:rPr>
      </w:pPr>
      <w:r w:rsidRPr="00DE18BB">
        <w:rPr>
          <w:rFonts w:cs="Times New Roman"/>
          <w:bCs/>
        </w:rPr>
        <w:t xml:space="preserve">- наглядный (наблюдение, демонстрация); </w:t>
      </w:r>
    </w:p>
    <w:p w:rsidR="00DE18BB" w:rsidRPr="00DE18BB" w:rsidRDefault="00DE18BB" w:rsidP="00DE18BB">
      <w:pPr>
        <w:pStyle w:val="af1"/>
        <w:tabs>
          <w:tab w:val="left" w:pos="0"/>
          <w:tab w:val="left" w:pos="993"/>
        </w:tabs>
        <w:spacing w:line="240" w:lineRule="auto"/>
        <w:ind w:firstLine="709"/>
        <w:rPr>
          <w:rFonts w:cs="Times New Roman"/>
          <w:bCs/>
        </w:rPr>
      </w:pPr>
      <w:r w:rsidRPr="00DE18BB">
        <w:rPr>
          <w:rFonts w:cs="Times New Roman"/>
          <w:bCs/>
        </w:rPr>
        <w:t>- практический (упражнения воспроизводящие и творческие).</w:t>
      </w:r>
    </w:p>
    <w:p w:rsidR="00DE18BB" w:rsidRPr="00DE18BB" w:rsidRDefault="00DE18BB" w:rsidP="00DE18BB">
      <w:pPr>
        <w:pStyle w:val="1b"/>
        <w:tabs>
          <w:tab w:val="left" w:pos="0"/>
          <w:tab w:val="left" w:pos="993"/>
        </w:tabs>
        <w:ind w:firstLine="709"/>
        <w:jc w:val="both"/>
        <w:rPr>
          <w:rFonts w:ascii="Times New Roman" w:hAnsi="Times New Roman" w:cs="Times New Roman"/>
          <w:b/>
          <w:i/>
          <w:sz w:val="24"/>
          <w:szCs w:val="24"/>
        </w:rPr>
      </w:pPr>
      <w:r w:rsidRPr="00DE18BB">
        <w:rPr>
          <w:rFonts w:ascii="Times New Roman" w:hAnsi="Times New Roman" w:cs="Times New Roman"/>
          <w:b/>
          <w:i/>
          <w:sz w:val="24"/>
          <w:szCs w:val="24"/>
        </w:rPr>
        <w:t>8. Описание материально-технических условий реализации учебного предмета</w:t>
      </w:r>
    </w:p>
    <w:p w:rsidR="00DE18BB" w:rsidRPr="00DE18BB" w:rsidRDefault="00DE18BB" w:rsidP="00DE18BB">
      <w:pPr>
        <w:spacing w:after="0" w:line="240" w:lineRule="auto"/>
        <w:ind w:firstLine="709"/>
        <w:jc w:val="both"/>
        <w:rPr>
          <w:rFonts w:ascii="Times New Roman" w:eastAsia="Geeza Pro" w:hAnsi="Times New Roman" w:cs="Times New Roman"/>
          <w:sz w:val="24"/>
          <w:szCs w:val="24"/>
        </w:rPr>
      </w:pPr>
      <w:r w:rsidRPr="00DE18BB">
        <w:rPr>
          <w:rFonts w:ascii="Times New Roman" w:eastAsia="Geeza Pro" w:hAnsi="Times New Roman" w:cs="Times New Roman"/>
          <w:sz w:val="24"/>
          <w:szCs w:val="24"/>
        </w:rPr>
        <w:t>Материально- техническая база образовательного учреждения должна соответствовать санитарным и противопожарным нормам, нормам охраны труда.</w:t>
      </w:r>
    </w:p>
    <w:p w:rsidR="00DE18BB" w:rsidRPr="00DE18BB" w:rsidRDefault="00DE18BB" w:rsidP="00DE18BB">
      <w:pPr>
        <w:pStyle w:val="Standard"/>
        <w:ind w:firstLine="709"/>
        <w:jc w:val="both"/>
        <w:rPr>
          <w:rFonts w:cs="Times New Roman"/>
          <w:b/>
          <w:bCs/>
        </w:rPr>
      </w:pPr>
      <w:r w:rsidRPr="00DE18BB">
        <w:rPr>
          <w:rFonts w:cs="Times New Roman"/>
          <w:b/>
          <w:bCs/>
        </w:rPr>
        <w:t>Средства обучения:</w:t>
      </w:r>
    </w:p>
    <w:p w:rsidR="00DE18BB" w:rsidRPr="00DE18BB" w:rsidRDefault="00DE18BB" w:rsidP="00DE18BB">
      <w:pPr>
        <w:pStyle w:val="Standard"/>
        <w:ind w:firstLine="709"/>
        <w:jc w:val="both"/>
        <w:rPr>
          <w:rFonts w:cs="Times New Roman"/>
        </w:rPr>
      </w:pPr>
      <w:r w:rsidRPr="00DE18BB">
        <w:rPr>
          <w:rFonts w:cs="Times New Roman"/>
        </w:rPr>
        <w:t xml:space="preserve">фортепиано, доска, музыкальный центр, </w:t>
      </w:r>
      <w:r w:rsidRPr="00DE18BB">
        <w:rPr>
          <w:rFonts w:cs="Times New Roman"/>
          <w:lang w:val="en-US"/>
        </w:rPr>
        <w:t>DVD</w:t>
      </w:r>
      <w:r w:rsidRPr="00DE18BB">
        <w:rPr>
          <w:rFonts w:cs="Times New Roman"/>
        </w:rPr>
        <w:t xml:space="preserve"> проигрыватель, компьютер.</w:t>
      </w:r>
    </w:p>
    <w:p w:rsidR="00DE18BB" w:rsidRPr="00DE18BB" w:rsidRDefault="00DE18BB" w:rsidP="00DE18BB">
      <w:pPr>
        <w:pStyle w:val="Standard"/>
        <w:ind w:firstLine="709"/>
        <w:jc w:val="both"/>
        <w:rPr>
          <w:rFonts w:cs="Times New Roman"/>
        </w:rPr>
      </w:pPr>
      <w:r w:rsidRPr="00DE18BB">
        <w:rPr>
          <w:rFonts w:cs="Times New Roman"/>
          <w:b/>
          <w:bCs/>
        </w:rPr>
        <w:t>Наглядные пособия:</w:t>
      </w:r>
      <w:r w:rsidRPr="00DE18BB">
        <w:rPr>
          <w:rFonts w:cs="Times New Roman"/>
        </w:rPr>
        <w:t xml:space="preserve"> таблицы, схемы, иллюстрации, клавиатуры.</w:t>
      </w:r>
    </w:p>
    <w:p w:rsidR="00DE18BB" w:rsidRPr="00DE18BB" w:rsidRDefault="00DE18BB" w:rsidP="00DE18BB">
      <w:pPr>
        <w:spacing w:after="0" w:line="240" w:lineRule="auto"/>
        <w:jc w:val="center"/>
        <w:rPr>
          <w:rFonts w:ascii="Times New Roman" w:hAnsi="Times New Roman" w:cs="Times New Roman"/>
          <w:b/>
          <w:sz w:val="24"/>
          <w:szCs w:val="24"/>
        </w:rPr>
      </w:pPr>
    </w:p>
    <w:p w:rsidR="00AF4694" w:rsidRDefault="00AF4694" w:rsidP="00DE18BB">
      <w:pPr>
        <w:spacing w:after="0" w:line="240" w:lineRule="auto"/>
        <w:jc w:val="center"/>
        <w:rPr>
          <w:rFonts w:ascii="Times New Roman" w:hAnsi="Times New Roman" w:cs="Times New Roman"/>
          <w:b/>
          <w:sz w:val="24"/>
          <w:szCs w:val="24"/>
        </w:rPr>
      </w:pPr>
    </w:p>
    <w:p w:rsidR="00AF4694" w:rsidRDefault="00AF4694" w:rsidP="00DE18BB">
      <w:pPr>
        <w:spacing w:after="0" w:line="240" w:lineRule="auto"/>
        <w:jc w:val="center"/>
        <w:rPr>
          <w:rFonts w:ascii="Times New Roman" w:hAnsi="Times New Roman" w:cs="Times New Roman"/>
          <w:b/>
          <w:sz w:val="24"/>
          <w:szCs w:val="24"/>
        </w:rPr>
      </w:pPr>
    </w:p>
    <w:p w:rsidR="00AF4694" w:rsidRDefault="00AF4694" w:rsidP="00DE18BB">
      <w:pPr>
        <w:spacing w:after="0" w:line="240" w:lineRule="auto"/>
        <w:jc w:val="center"/>
        <w:rPr>
          <w:rFonts w:ascii="Times New Roman" w:hAnsi="Times New Roman" w:cs="Times New Roman"/>
          <w:b/>
          <w:sz w:val="24"/>
          <w:szCs w:val="24"/>
        </w:rPr>
      </w:pPr>
    </w:p>
    <w:p w:rsidR="00AF4694" w:rsidRDefault="00AF4694" w:rsidP="00DE18BB">
      <w:pPr>
        <w:spacing w:after="0" w:line="240" w:lineRule="auto"/>
        <w:jc w:val="center"/>
        <w:rPr>
          <w:rFonts w:ascii="Times New Roman" w:hAnsi="Times New Roman" w:cs="Times New Roman"/>
          <w:b/>
          <w:sz w:val="24"/>
          <w:szCs w:val="24"/>
        </w:rPr>
      </w:pPr>
    </w:p>
    <w:p w:rsidR="00DE18BB" w:rsidRPr="00DE18BB" w:rsidRDefault="00DE18BB" w:rsidP="00DE18BB">
      <w:pPr>
        <w:spacing w:after="0" w:line="240" w:lineRule="auto"/>
        <w:jc w:val="center"/>
        <w:rPr>
          <w:rFonts w:ascii="Times New Roman" w:hAnsi="Times New Roman" w:cs="Times New Roman"/>
          <w:b/>
          <w:sz w:val="24"/>
          <w:szCs w:val="24"/>
        </w:rPr>
      </w:pPr>
      <w:r w:rsidRPr="00DE18BB">
        <w:rPr>
          <w:rFonts w:ascii="Times New Roman" w:hAnsi="Times New Roman" w:cs="Times New Roman"/>
          <w:b/>
          <w:sz w:val="24"/>
          <w:szCs w:val="24"/>
        </w:rPr>
        <w:lastRenderedPageBreak/>
        <w:t>II.</w:t>
      </w:r>
      <w:r w:rsidRPr="00DE18BB">
        <w:rPr>
          <w:rFonts w:ascii="Times New Roman" w:hAnsi="Times New Roman" w:cs="Times New Roman"/>
          <w:b/>
          <w:sz w:val="24"/>
          <w:szCs w:val="24"/>
        </w:rPr>
        <w:tab/>
      </w:r>
      <w:r w:rsidR="00E5223B">
        <w:rPr>
          <w:rFonts w:ascii="Times New Roman" w:hAnsi="Times New Roman" w:cs="Times New Roman"/>
          <w:b/>
          <w:sz w:val="24"/>
          <w:szCs w:val="24"/>
        </w:rPr>
        <w:t>СОДЕРЖАНИЕ УЧЕБНОГО ПРЕДМЕТА</w:t>
      </w:r>
    </w:p>
    <w:p w:rsidR="00DE18BB" w:rsidRPr="00DE18BB" w:rsidRDefault="00DE18BB" w:rsidP="00DE18BB">
      <w:pPr>
        <w:pStyle w:val="Standard"/>
        <w:jc w:val="center"/>
        <w:rPr>
          <w:rFonts w:cs="Times New Roman"/>
          <w:b/>
          <w:bCs/>
        </w:rPr>
      </w:pPr>
      <w:r w:rsidRPr="00DE18BB">
        <w:rPr>
          <w:rFonts w:cs="Times New Roman"/>
          <w:b/>
          <w:bCs/>
        </w:rPr>
        <w:t>Учебный план</w:t>
      </w:r>
    </w:p>
    <w:p w:rsidR="00DE18BB" w:rsidRPr="00DE18BB" w:rsidRDefault="00DE18BB" w:rsidP="00E5223B">
      <w:pPr>
        <w:pStyle w:val="Standard"/>
        <w:rPr>
          <w:rFonts w:cs="Times New Roman"/>
          <w:b/>
          <w:i/>
        </w:rPr>
      </w:pPr>
      <w:r w:rsidRPr="00DE18BB">
        <w:rPr>
          <w:rFonts w:cs="Times New Roman"/>
          <w:b/>
          <w:i/>
        </w:rPr>
        <w:t>Таблица 2</w:t>
      </w:r>
    </w:p>
    <w:tbl>
      <w:tblPr>
        <w:tblW w:w="12171" w:type="dxa"/>
        <w:tblInd w:w="642" w:type="dxa"/>
        <w:tblLayout w:type="fixed"/>
        <w:tblCellMar>
          <w:left w:w="10" w:type="dxa"/>
          <w:right w:w="10" w:type="dxa"/>
        </w:tblCellMar>
        <w:tblLook w:val="0000" w:firstRow="0" w:lastRow="0" w:firstColumn="0" w:lastColumn="0" w:noHBand="0" w:noVBand="0"/>
      </w:tblPr>
      <w:tblGrid>
        <w:gridCol w:w="1398"/>
        <w:gridCol w:w="8221"/>
        <w:gridCol w:w="2552"/>
      </w:tblGrid>
      <w:tr w:rsidR="00DE18BB" w:rsidRPr="00DE18BB" w:rsidTr="00E5223B">
        <w:tc>
          <w:tcPr>
            <w:tcW w:w="139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822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Название раздела</w:t>
            </w:r>
          </w:p>
        </w:tc>
        <w:tc>
          <w:tcPr>
            <w:tcW w:w="255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количество часов</w:t>
            </w:r>
          </w:p>
        </w:tc>
      </w:tr>
      <w:tr w:rsidR="00DE18BB" w:rsidRPr="00DE18BB" w:rsidTr="00E5223B">
        <w:tc>
          <w:tcPr>
            <w:tcW w:w="9619"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b/>
              </w:rPr>
            </w:pPr>
            <w:r w:rsidRPr="00DE18BB">
              <w:rPr>
                <w:rFonts w:cs="Times New Roman"/>
                <w:b/>
              </w:rPr>
              <w:t xml:space="preserve">  Введение</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b/>
              </w:rPr>
            </w:pPr>
            <w:r w:rsidRPr="00DE18BB">
              <w:rPr>
                <w:rFonts w:cs="Times New Roman"/>
                <w:b/>
              </w:rPr>
              <w:t xml:space="preserve">  Раздел 1</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Музыкальный звук</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2</w:t>
            </w:r>
          </w:p>
        </w:tc>
      </w:tr>
      <w:tr w:rsidR="00DE18BB" w:rsidRPr="00DE18BB" w:rsidTr="00E5223B">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b/>
              </w:rPr>
            </w:pPr>
            <w:r w:rsidRPr="00DE18BB">
              <w:rPr>
                <w:rFonts w:cs="Times New Roman"/>
                <w:b/>
              </w:rPr>
              <w:t xml:space="preserve">  Раздел 2</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Ритм. Метр. Размер. Темп</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4</w:t>
            </w:r>
          </w:p>
        </w:tc>
      </w:tr>
      <w:tr w:rsidR="00DE18BB" w:rsidRPr="00DE18BB" w:rsidTr="00E5223B">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b/>
              </w:rPr>
            </w:pPr>
            <w:r w:rsidRPr="00DE18BB">
              <w:rPr>
                <w:rFonts w:cs="Times New Roman"/>
                <w:b/>
              </w:rPr>
              <w:t xml:space="preserve">  Раздел 3</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Лад. Тональность</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3</w:t>
            </w:r>
          </w:p>
        </w:tc>
      </w:tr>
      <w:tr w:rsidR="00DE18BB" w:rsidRPr="00DE18BB" w:rsidTr="00E5223B">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b/>
              </w:rPr>
            </w:pPr>
            <w:r w:rsidRPr="00DE18BB">
              <w:rPr>
                <w:rFonts w:cs="Times New Roman"/>
                <w:b/>
              </w:rPr>
              <w:t xml:space="preserve">  Раздел 4</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Диатоника. Диатонические ладовые структуры</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2</w:t>
            </w:r>
          </w:p>
        </w:tc>
      </w:tr>
      <w:tr w:rsidR="00DE18BB" w:rsidRPr="00DE18BB" w:rsidTr="00E5223B">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b/>
              </w:rPr>
            </w:pPr>
            <w:r w:rsidRPr="00DE18BB">
              <w:rPr>
                <w:rFonts w:cs="Times New Roman"/>
                <w:b/>
              </w:rPr>
              <w:t xml:space="preserve">  Раздел 5</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Интервал</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4</w:t>
            </w:r>
          </w:p>
        </w:tc>
      </w:tr>
      <w:tr w:rsidR="00DE18BB" w:rsidRPr="00DE18BB" w:rsidTr="00E5223B">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b/>
              </w:rPr>
            </w:pPr>
            <w:r w:rsidRPr="00DE18BB">
              <w:rPr>
                <w:rFonts w:cs="Times New Roman"/>
                <w:b/>
              </w:rPr>
              <w:t xml:space="preserve">  Раздел 6</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Аккорд</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6</w:t>
            </w:r>
          </w:p>
        </w:tc>
      </w:tr>
      <w:tr w:rsidR="00DE18BB" w:rsidRPr="00DE18BB" w:rsidTr="00E5223B">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b/>
              </w:rPr>
            </w:pPr>
            <w:r w:rsidRPr="00DE18BB">
              <w:rPr>
                <w:rFonts w:cs="Times New Roman"/>
                <w:b/>
              </w:rPr>
              <w:t xml:space="preserve">  Раздел 7</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Хроматизм</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5</w:t>
            </w:r>
          </w:p>
        </w:tc>
      </w:tr>
      <w:tr w:rsidR="00DE18BB" w:rsidRPr="00DE18BB" w:rsidTr="00E5223B">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b/>
              </w:rPr>
            </w:pPr>
            <w:r w:rsidRPr="00DE18BB">
              <w:rPr>
                <w:rFonts w:cs="Times New Roman"/>
                <w:b/>
              </w:rPr>
              <w:t xml:space="preserve">  Раздел 8</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Музыкальный синтаксис. Мелодия. Фактура</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4</w:t>
            </w:r>
          </w:p>
        </w:tc>
      </w:tr>
      <w:tr w:rsidR="00DE18BB" w:rsidRPr="00DE18BB" w:rsidTr="00E5223B">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b/>
              </w:rPr>
            </w:pPr>
            <w:r w:rsidRPr="00DE18BB">
              <w:rPr>
                <w:rFonts w:cs="Times New Roman"/>
                <w:b/>
              </w:rPr>
              <w:t xml:space="preserve">  Раздел 9 </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Транспозиция. Секвенция</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9619"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b/>
              </w:rPr>
            </w:pPr>
            <w:r w:rsidRPr="00DE18BB">
              <w:rPr>
                <w:rFonts w:cs="Times New Roman"/>
                <w:b/>
              </w:rPr>
              <w:t>Зачет</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bl>
    <w:p w:rsidR="00DE18BB" w:rsidRDefault="00DE18BB" w:rsidP="00DE18BB">
      <w:pPr>
        <w:pStyle w:val="Standard"/>
        <w:jc w:val="both"/>
        <w:rPr>
          <w:rFonts w:cs="Times New Roman"/>
          <w:b/>
          <w:bCs/>
        </w:rPr>
      </w:pPr>
    </w:p>
    <w:p w:rsidR="00E5223B" w:rsidRDefault="00E5223B" w:rsidP="00DE18BB">
      <w:pPr>
        <w:pStyle w:val="Standard"/>
        <w:jc w:val="both"/>
        <w:rPr>
          <w:rFonts w:cs="Times New Roman"/>
          <w:b/>
          <w:bCs/>
        </w:rPr>
      </w:pPr>
    </w:p>
    <w:p w:rsidR="00E5223B" w:rsidRDefault="00E5223B" w:rsidP="00DE18BB">
      <w:pPr>
        <w:pStyle w:val="Standard"/>
        <w:jc w:val="both"/>
        <w:rPr>
          <w:rFonts w:cs="Times New Roman"/>
          <w:b/>
          <w:bCs/>
        </w:rPr>
      </w:pPr>
    </w:p>
    <w:p w:rsidR="00DE18BB" w:rsidRPr="00DE18BB" w:rsidRDefault="00DE18BB" w:rsidP="00DE18BB">
      <w:pPr>
        <w:pStyle w:val="Standard"/>
        <w:jc w:val="center"/>
        <w:rPr>
          <w:rFonts w:cs="Times New Roman"/>
          <w:b/>
          <w:bCs/>
        </w:rPr>
      </w:pPr>
      <w:r w:rsidRPr="00DE18BB">
        <w:rPr>
          <w:rFonts w:cs="Times New Roman"/>
          <w:b/>
          <w:bCs/>
        </w:rPr>
        <w:t>Учебно-тематический план</w:t>
      </w:r>
    </w:p>
    <w:p w:rsidR="00DE18BB" w:rsidRPr="00DE18BB" w:rsidRDefault="00DE18BB" w:rsidP="00DE18BB">
      <w:pPr>
        <w:pStyle w:val="Standard"/>
        <w:jc w:val="right"/>
        <w:rPr>
          <w:rFonts w:cs="Times New Roman"/>
          <w:b/>
          <w:bCs/>
          <w:i/>
        </w:rPr>
      </w:pPr>
      <w:r w:rsidRPr="00DE18BB">
        <w:rPr>
          <w:rFonts w:cs="Times New Roman"/>
          <w:b/>
          <w:bCs/>
          <w:i/>
        </w:rPr>
        <w:t>Таблица 3</w:t>
      </w:r>
    </w:p>
    <w:tbl>
      <w:tblPr>
        <w:tblW w:w="14185" w:type="dxa"/>
        <w:tblInd w:w="45" w:type="dxa"/>
        <w:tblLayout w:type="fixed"/>
        <w:tblCellMar>
          <w:left w:w="10" w:type="dxa"/>
          <w:right w:w="10" w:type="dxa"/>
        </w:tblCellMar>
        <w:tblLook w:val="0000" w:firstRow="0" w:lastRow="0" w:firstColumn="0" w:lastColumn="0" w:noHBand="0" w:noVBand="0"/>
      </w:tblPr>
      <w:tblGrid>
        <w:gridCol w:w="395"/>
        <w:gridCol w:w="8262"/>
        <w:gridCol w:w="2126"/>
        <w:gridCol w:w="993"/>
        <w:gridCol w:w="992"/>
        <w:gridCol w:w="1417"/>
      </w:tblGrid>
      <w:tr w:rsidR="00DE18BB" w:rsidRPr="00DE18BB" w:rsidTr="00E5223B">
        <w:tc>
          <w:tcPr>
            <w:tcW w:w="395" w:type="dxa"/>
            <w:vMerge w:val="restart"/>
            <w:tcBorders>
              <w:top w:val="single" w:sz="2" w:space="0" w:color="000000"/>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p w:rsidR="00DE18BB" w:rsidRPr="00DE18BB" w:rsidRDefault="00DE18BB" w:rsidP="00DE18BB">
            <w:pPr>
              <w:pStyle w:val="TableContents"/>
              <w:jc w:val="center"/>
              <w:rPr>
                <w:rFonts w:cs="Times New Roman"/>
              </w:rPr>
            </w:pPr>
          </w:p>
          <w:p w:rsidR="00DE18BB" w:rsidRPr="00DE18BB" w:rsidRDefault="00DE18BB" w:rsidP="00DE18BB">
            <w:pPr>
              <w:pStyle w:val="TableContents"/>
              <w:jc w:val="center"/>
              <w:rPr>
                <w:rFonts w:cs="Times New Roman"/>
              </w:rPr>
            </w:pPr>
            <w:r w:rsidRPr="00DE18BB">
              <w:rPr>
                <w:rFonts w:cs="Times New Roman"/>
              </w:rPr>
              <w:t>№</w:t>
            </w:r>
          </w:p>
        </w:tc>
        <w:tc>
          <w:tcPr>
            <w:tcW w:w="8262" w:type="dxa"/>
            <w:vMerge w:val="restart"/>
            <w:tcBorders>
              <w:top w:val="single" w:sz="2" w:space="0" w:color="000000"/>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p w:rsidR="00DE18BB" w:rsidRPr="00DE18BB" w:rsidRDefault="00DE18BB" w:rsidP="00DE18BB">
            <w:pPr>
              <w:pStyle w:val="TableContents"/>
              <w:jc w:val="both"/>
              <w:rPr>
                <w:rFonts w:cs="Times New Roman"/>
              </w:rPr>
            </w:pPr>
          </w:p>
          <w:p w:rsidR="00DE18BB" w:rsidRPr="00DE18BB" w:rsidRDefault="00DE18BB" w:rsidP="00DE18BB">
            <w:pPr>
              <w:pStyle w:val="TableContents"/>
              <w:jc w:val="both"/>
              <w:rPr>
                <w:rFonts w:cs="Times New Roman"/>
              </w:rPr>
            </w:pPr>
          </w:p>
          <w:p w:rsidR="00DE18BB" w:rsidRPr="00DE18BB" w:rsidRDefault="00DE18BB" w:rsidP="00DE18BB">
            <w:pPr>
              <w:pStyle w:val="TableContents"/>
              <w:jc w:val="center"/>
              <w:rPr>
                <w:rFonts w:cs="Times New Roman"/>
              </w:rPr>
            </w:pPr>
            <w:r w:rsidRPr="00DE18BB">
              <w:rPr>
                <w:rFonts w:cs="Times New Roman"/>
              </w:rPr>
              <w:t>Наименование раздела, темы</w:t>
            </w:r>
          </w:p>
        </w:tc>
        <w:tc>
          <w:tcPr>
            <w:tcW w:w="2126" w:type="dxa"/>
            <w:vMerge w:val="restart"/>
            <w:tcBorders>
              <w:top w:val="single" w:sz="2" w:space="0" w:color="000000"/>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p w:rsidR="00DE18BB" w:rsidRPr="00DE18BB" w:rsidRDefault="00DE18BB" w:rsidP="00DE18BB">
            <w:pPr>
              <w:pStyle w:val="TableContents"/>
              <w:jc w:val="both"/>
              <w:rPr>
                <w:rFonts w:cs="Times New Roman"/>
              </w:rPr>
            </w:pPr>
          </w:p>
          <w:p w:rsidR="00DE18BB" w:rsidRPr="00DE18BB" w:rsidRDefault="00DE18BB" w:rsidP="00DE18BB">
            <w:pPr>
              <w:pStyle w:val="TableContents"/>
              <w:jc w:val="both"/>
              <w:rPr>
                <w:rFonts w:cs="Times New Roman"/>
              </w:rPr>
            </w:pPr>
          </w:p>
          <w:p w:rsidR="00DE18BB" w:rsidRPr="00DE18BB" w:rsidRDefault="00DE18BB" w:rsidP="00DE18BB">
            <w:pPr>
              <w:pStyle w:val="TableContents"/>
              <w:jc w:val="both"/>
              <w:rPr>
                <w:rFonts w:cs="Times New Roman"/>
              </w:rPr>
            </w:pPr>
            <w:r w:rsidRPr="00DE18BB">
              <w:rPr>
                <w:rFonts w:cs="Times New Roman"/>
              </w:rPr>
              <w:t>Вид учебного занятия</w:t>
            </w:r>
          </w:p>
        </w:tc>
        <w:tc>
          <w:tcPr>
            <w:tcW w:w="3402"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Общий объем времени (в часах)</w:t>
            </w:r>
          </w:p>
        </w:tc>
      </w:tr>
      <w:tr w:rsidR="00DE18BB" w:rsidRPr="00DE18BB" w:rsidTr="00E5223B">
        <w:trPr>
          <w:cantSplit/>
          <w:trHeight w:val="1772"/>
        </w:trPr>
        <w:tc>
          <w:tcPr>
            <w:tcW w:w="395"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spacing w:after="0" w:line="240" w:lineRule="auto"/>
              <w:rPr>
                <w:rFonts w:ascii="Times New Roman" w:hAnsi="Times New Roman" w:cs="Times New Roman"/>
                <w:sz w:val="24"/>
                <w:szCs w:val="24"/>
              </w:rPr>
            </w:pPr>
          </w:p>
        </w:tc>
        <w:tc>
          <w:tcPr>
            <w:tcW w:w="8262"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spacing w:after="0" w:line="240" w:lineRule="auto"/>
              <w:rPr>
                <w:rFonts w:ascii="Times New Roman" w:hAnsi="Times New Roman" w:cs="Times New Roman"/>
                <w:sz w:val="24"/>
                <w:szCs w:val="24"/>
              </w:rPr>
            </w:pPr>
          </w:p>
        </w:tc>
        <w:tc>
          <w:tcPr>
            <w:tcW w:w="2126"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spacing w:after="0" w:line="240" w:lineRule="auto"/>
              <w:rPr>
                <w:rFonts w:ascii="Times New Roman" w:hAnsi="Times New Roman" w:cs="Times New Roman"/>
                <w:sz w:val="24"/>
                <w:szCs w:val="24"/>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DE18BB" w:rsidRPr="00DE18BB" w:rsidRDefault="00DE18BB" w:rsidP="00DE18BB">
            <w:pPr>
              <w:pStyle w:val="TableContents"/>
              <w:jc w:val="both"/>
              <w:rPr>
                <w:rFonts w:cs="Times New Roman"/>
              </w:rPr>
            </w:pPr>
            <w:r w:rsidRPr="00DE18BB">
              <w:rPr>
                <w:rFonts w:cs="Times New Roman"/>
              </w:rPr>
              <w:t>Максимальная учебная нагрузка</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DE18BB" w:rsidRPr="00DE18BB" w:rsidRDefault="00DE18BB" w:rsidP="00DE18BB">
            <w:pPr>
              <w:pStyle w:val="TableContents"/>
              <w:jc w:val="both"/>
              <w:rPr>
                <w:rFonts w:cs="Times New Roman"/>
              </w:rPr>
            </w:pPr>
            <w:r w:rsidRPr="00DE18BB">
              <w:rPr>
                <w:rFonts w:cs="Times New Roman"/>
              </w:rPr>
              <w:t>Аудиторные занятия</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extDirection w:val="btLr"/>
          </w:tcPr>
          <w:p w:rsidR="00DE18BB" w:rsidRPr="00DE18BB" w:rsidRDefault="00DE18BB" w:rsidP="00DE18BB">
            <w:pPr>
              <w:pStyle w:val="TableContents"/>
              <w:jc w:val="both"/>
              <w:rPr>
                <w:rFonts w:cs="Times New Roman"/>
              </w:rPr>
            </w:pPr>
            <w:r w:rsidRPr="00DE18BB">
              <w:rPr>
                <w:rFonts w:cs="Times New Roman"/>
              </w:rPr>
              <w:t>Самостоятельная работа</w:t>
            </w:r>
          </w:p>
        </w:tc>
      </w:tr>
      <w:tr w:rsidR="00DE18BB" w:rsidRPr="00DE18BB" w:rsidTr="00E5223B">
        <w:trPr>
          <w:trHeight w:val="163"/>
        </w:trPr>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vMerge/>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2126" w:type="dxa"/>
            <w:vMerge/>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b/>
                <w:bCs/>
              </w:rPr>
            </w:pPr>
            <w:r w:rsidRPr="00DE18BB">
              <w:rPr>
                <w:rFonts w:cs="Times New Roman"/>
                <w:b/>
                <w:bCs/>
              </w:rPr>
              <w:t>66</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b/>
                <w:bCs/>
              </w:rPr>
            </w:pPr>
            <w:r w:rsidRPr="00DE18BB">
              <w:rPr>
                <w:rFonts w:cs="Times New Roman"/>
                <w:b/>
                <w:bCs/>
              </w:rPr>
              <w:t>33</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b/>
                <w:bCs/>
              </w:rPr>
            </w:pPr>
            <w:r w:rsidRPr="00DE18BB">
              <w:rPr>
                <w:rFonts w:cs="Times New Roman"/>
                <w:b/>
                <w:bCs/>
              </w:rPr>
              <w:t>33</w:t>
            </w:r>
          </w:p>
        </w:tc>
      </w:tr>
      <w:tr w:rsidR="00DE18BB" w:rsidRPr="00DE18BB" w:rsidTr="00E5223B">
        <w:trPr>
          <w:trHeight w:val="211"/>
        </w:trPr>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b/>
                <w:bCs/>
              </w:rPr>
              <w:t>Введение</w:t>
            </w:r>
            <w:r w:rsidRPr="00DE18BB">
              <w:rPr>
                <w:rFonts w:cs="Times New Roman"/>
              </w:rPr>
              <w:t>. Музыка как вид искусства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лекция</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rPr>
          <w:trHeight w:val="202"/>
        </w:trPr>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b/>
                <w:bCs/>
              </w:rPr>
              <w:t>Раздел 1. Музыкальный звук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4</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r>
      <w:tr w:rsidR="00DE18BB" w:rsidRPr="00DE18BB" w:rsidTr="00E5223B">
        <w:trPr>
          <w:trHeight w:val="488"/>
        </w:trPr>
        <w:tc>
          <w:tcPr>
            <w:tcW w:w="395" w:type="dxa"/>
            <w:vMerge w:val="restart"/>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1.1. Музыкальный звук и его свойства. Обертоновый звукоряд</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rPr>
          <w:trHeight w:val="384"/>
        </w:trPr>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1.2. Музыкальный строй. Альтерация. Энгармонизм. Ключи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2</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b/>
                <w:bCs/>
              </w:rPr>
              <w:t>Раздел 2. Ритм. Метр. Размер. Темп</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8</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r>
      <w:tr w:rsidR="00DE18BB" w:rsidRPr="00DE18BB" w:rsidTr="00E5223B">
        <w:tc>
          <w:tcPr>
            <w:tcW w:w="395"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2.1. Ритм. Основные и особые виды ритмического деления</w:t>
            </w:r>
          </w:p>
        </w:tc>
        <w:tc>
          <w:tcPr>
            <w:tcW w:w="21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практическое занятие</w:t>
            </w:r>
          </w:p>
        </w:tc>
        <w:tc>
          <w:tcPr>
            <w:tcW w:w="9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2.2. Метр. Размер. Простые и сложные метры и размеры. Группировка в простых размерах</w:t>
            </w:r>
          </w:p>
        </w:tc>
        <w:tc>
          <w:tcPr>
            <w:tcW w:w="21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top w:val="single" w:sz="2" w:space="0" w:color="000000"/>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2.3. Смешанные метры и размеры. Группировка в сложных и смешанных размерах. Затакт. Синкопа</w:t>
            </w:r>
          </w:p>
        </w:tc>
        <w:tc>
          <w:tcPr>
            <w:tcW w:w="21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2.4. Переменный размер. Полиметрия. Полиритмия. Темп. Обозначение темпа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3</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b/>
                <w:bCs/>
              </w:rPr>
              <w:t>Раздел 3. Интервалы и аккорды вне лада</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9</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r>
      <w:tr w:rsidR="00DE18BB" w:rsidRPr="00DE18BB" w:rsidTr="00E5223B">
        <w:tc>
          <w:tcPr>
            <w:tcW w:w="395" w:type="dxa"/>
            <w:vMerge w:val="restart"/>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3.1. Интервал. Простые и составные интервалы. Обращение интервалов</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3.2. Классификация интервалов. Энгармонизм интервалов</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3.3. Аккорд. Классификация аккордов. Трезвучия. Обращения трезвучий</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1,5</w:t>
            </w:r>
          </w:p>
        </w:tc>
      </w:tr>
      <w:tr w:rsidR="00DE18BB" w:rsidRPr="00DE18BB" w:rsidTr="00E5223B">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3.4. Септаккорды. Обращения септаккордов</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1,5</w:t>
            </w:r>
          </w:p>
        </w:tc>
      </w:tr>
      <w:tr w:rsidR="00DE18BB" w:rsidRPr="00DE18BB" w:rsidTr="00E5223B">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4</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b/>
                <w:bCs/>
              </w:rPr>
              <w:t>Раздел 4. Лад. Тональность</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6</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r>
      <w:tr w:rsidR="00DE18BB" w:rsidRPr="00DE18BB" w:rsidTr="00E5223B">
        <w:tc>
          <w:tcPr>
            <w:tcW w:w="395" w:type="dxa"/>
            <w:vMerge w:val="restart"/>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4.1. Лад. Тональность. Квинтовый круг тональностей. Энгармонизм тональностей</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rPr>
                <w:rFonts w:cs="Times New Roman"/>
              </w:rPr>
            </w:pPr>
            <w:r w:rsidRPr="00DE18BB">
              <w:rPr>
                <w:rFonts w:cs="Times New Roman"/>
              </w:rPr>
              <w:t>Тема 4.2. Три вида мажора и минора.   Соотношение тональностей (параллельные, одноименные, однотерцовые). Взаимодействие мажора и минора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4.3. Дважды-гармонические лады. Увеличенный и уменьшенный лады</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практическое </w:t>
            </w:r>
            <w:r w:rsidRPr="00DE18BB">
              <w:rPr>
                <w:rFonts w:cs="Times New Roman"/>
              </w:rPr>
              <w:lastRenderedPageBreak/>
              <w:t>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lastRenderedPageBreak/>
              <w:t>5</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b/>
                <w:bCs/>
              </w:rPr>
              <w:t>Раздел 5.  Диатоника. Диатонические лады.</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2</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r>
      <w:tr w:rsidR="00DE18BB" w:rsidRPr="00DE18BB" w:rsidTr="00E5223B">
        <w:tc>
          <w:tcPr>
            <w:tcW w:w="395" w:type="dxa"/>
            <w:vMerge w:val="restart"/>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5.1. Диатонические лады</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Контрольный урок</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2</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6</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b/>
                <w:bCs/>
              </w:rPr>
              <w:t>Раздел 6. Интервалы и аккорды в тональности</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12</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r>
      <w:tr w:rsidR="00DE18BB" w:rsidRPr="00DE18BB" w:rsidTr="00E5223B">
        <w:tc>
          <w:tcPr>
            <w:tcW w:w="395" w:type="dxa"/>
            <w:vMerge w:val="restart"/>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6.1. Интервалы на ступенях мажора и минора. Разрешение интервалов в тональности и отзвука (диатонические)</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6.2. Характерные интервалы и их разрешение в тональности и от звука. Закономерности разрешения хроматических интервалов</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6.3. Главные и побочные трезвучия. Разрешение трезвучий в тональности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6.4. Разрешение трезвучий от звука. Разрешение уменьшенного и увеличенного трезвучий и их обращений</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6.5.Септаккорды на ступенях мажора и минора. Главные септаккорды с обращениями и разрешениями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rPr>
                <w:rFonts w:cs="Times New Roman"/>
              </w:rPr>
            </w:pPr>
            <w:r w:rsidRPr="00DE18BB">
              <w:rPr>
                <w:rFonts w:cs="Times New Roman"/>
              </w:rPr>
              <w:t>Тема 6.6. Побочные септаккорды с обращениями и разрешениями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7</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b/>
                <w:bCs/>
              </w:rPr>
              <w:t>Раздел 7. Хроматизм</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10</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r>
      <w:tr w:rsidR="00DE18BB" w:rsidRPr="00DE18BB" w:rsidTr="00E5223B">
        <w:tc>
          <w:tcPr>
            <w:tcW w:w="395" w:type="dxa"/>
            <w:vMerge w:val="restart"/>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7.1. Внутриладовый хроматизм. Хроматическая гамма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7.2. Хроматические интервалы</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7.3. Модуляционный хроматизм. Виды модуляций</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7.4. Родство тональностей. Тональности первой степени родства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7.5.Отклонение</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1</w:t>
            </w:r>
          </w:p>
        </w:tc>
      </w:tr>
      <w:tr w:rsidR="00DE18BB" w:rsidRPr="00DE18BB" w:rsidTr="00E5223B">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8</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b/>
                <w:bCs/>
              </w:rPr>
              <w:t>Раздел 8. Музыкальный синтаксис. Мелодия. Фактура</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r w:rsidRPr="00DE18BB">
              <w:rPr>
                <w:rFonts w:cs="Times New Roman"/>
              </w:rPr>
              <w:t>8</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center"/>
              <w:rPr>
                <w:rFonts w:cs="Times New Roman"/>
              </w:rPr>
            </w:pPr>
          </w:p>
        </w:tc>
      </w:tr>
      <w:tr w:rsidR="00DE18BB" w:rsidRPr="00DE18BB" w:rsidTr="00E5223B">
        <w:tc>
          <w:tcPr>
            <w:tcW w:w="395" w:type="dxa"/>
            <w:vMerge w:val="restart"/>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8.1. Музыкальный синтаксис. Цезура. Мотив. Фраза. Период</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r>
      <w:tr w:rsidR="00DE18BB" w:rsidRPr="00DE18BB" w:rsidTr="00E5223B">
        <w:tc>
          <w:tcPr>
            <w:tcW w:w="395"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8.2. Период. Предложение. Каденции. Разновидности периода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r>
      <w:tr w:rsidR="00DE18BB" w:rsidRPr="00DE18BB" w:rsidTr="00E5223B">
        <w:tc>
          <w:tcPr>
            <w:tcW w:w="395" w:type="dxa"/>
            <w:vMerge/>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8.3. Мелодия. Мелодическая линия. Виды мелодического рисунка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r>
      <w:tr w:rsidR="00DE18BB" w:rsidRPr="00DE18BB" w:rsidTr="00E5223B">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8.4. Фактура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r>
      <w:tr w:rsidR="00DE18BB" w:rsidRPr="00DE18BB" w:rsidTr="00E5223B">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9</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b/>
                <w:bCs/>
              </w:rPr>
              <w:t>Раздел 9. Транспозиция. Секвенция</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2</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r>
      <w:tr w:rsidR="00DE18BB" w:rsidRPr="00DE18BB" w:rsidTr="00E5223B">
        <w:tc>
          <w:tcPr>
            <w:tcW w:w="395" w:type="dxa"/>
            <w:vMerge w:val="restart"/>
            <w:tcBorders>
              <w:lef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Тема 9.1. Три вида транспозиции. Секвенция и ее разновидности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r>
      <w:tr w:rsidR="00DE18BB" w:rsidRPr="00DE18BB" w:rsidTr="00E5223B">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Зачет</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E18BB" w:rsidRPr="00DE18BB" w:rsidRDefault="00DE18BB" w:rsidP="00DE18BB">
            <w:pPr>
              <w:pStyle w:val="TableContents"/>
              <w:jc w:val="both"/>
              <w:rPr>
                <w:rFonts w:cs="Times New Roman"/>
              </w:rPr>
            </w:pPr>
            <w:r w:rsidRPr="00DE18BB">
              <w:rPr>
                <w:rFonts w:cs="Times New Roman"/>
              </w:rPr>
              <w:t>1</w:t>
            </w:r>
          </w:p>
        </w:tc>
      </w:tr>
    </w:tbl>
    <w:p w:rsidR="00DE18BB" w:rsidRPr="00DE18BB" w:rsidRDefault="00DE18BB" w:rsidP="00DE18BB">
      <w:pPr>
        <w:pStyle w:val="Standard"/>
        <w:jc w:val="both"/>
        <w:rPr>
          <w:rFonts w:cs="Times New Roman"/>
        </w:rPr>
      </w:pPr>
    </w:p>
    <w:p w:rsidR="00DE18BB" w:rsidRDefault="00DE18BB" w:rsidP="00DE18BB">
      <w:pPr>
        <w:pStyle w:val="Standard"/>
        <w:jc w:val="both"/>
        <w:rPr>
          <w:rFonts w:cs="Times New Roman"/>
          <w:b/>
          <w:bCs/>
        </w:rPr>
      </w:pPr>
    </w:p>
    <w:p w:rsidR="00E5223B" w:rsidRDefault="00E5223B" w:rsidP="00DE18BB">
      <w:pPr>
        <w:pStyle w:val="Standard"/>
        <w:jc w:val="both"/>
        <w:rPr>
          <w:rFonts w:cs="Times New Roman"/>
          <w:b/>
          <w:bCs/>
        </w:rPr>
      </w:pPr>
    </w:p>
    <w:p w:rsidR="00E5223B" w:rsidRDefault="00E5223B" w:rsidP="00DE18BB">
      <w:pPr>
        <w:pStyle w:val="Standard"/>
        <w:jc w:val="both"/>
        <w:rPr>
          <w:rFonts w:cs="Times New Roman"/>
          <w:b/>
          <w:bCs/>
        </w:rPr>
      </w:pPr>
    </w:p>
    <w:p w:rsidR="00E5223B" w:rsidRPr="00DE18BB" w:rsidRDefault="00E5223B" w:rsidP="00DE18BB">
      <w:pPr>
        <w:pStyle w:val="Standard"/>
        <w:jc w:val="both"/>
        <w:rPr>
          <w:rFonts w:cs="Times New Roman"/>
        </w:rPr>
      </w:pPr>
    </w:p>
    <w:p w:rsidR="00DE18BB" w:rsidRPr="00DE18BB" w:rsidRDefault="00DE18BB" w:rsidP="00DE18BB">
      <w:pPr>
        <w:pStyle w:val="Standard"/>
        <w:jc w:val="center"/>
        <w:rPr>
          <w:rFonts w:cs="Times New Roman"/>
          <w:b/>
          <w:bCs/>
        </w:rPr>
      </w:pPr>
      <w:r w:rsidRPr="00DE18BB">
        <w:rPr>
          <w:rFonts w:cs="Times New Roman"/>
          <w:b/>
          <w:bCs/>
        </w:rPr>
        <w:t>Содержание тем</w:t>
      </w:r>
    </w:p>
    <w:p w:rsidR="00DE18BB" w:rsidRPr="00DE18BB" w:rsidRDefault="00DE18BB" w:rsidP="00DE18BB">
      <w:pPr>
        <w:pStyle w:val="Standard"/>
        <w:jc w:val="center"/>
        <w:rPr>
          <w:rFonts w:cs="Times New Roman"/>
          <w:b/>
          <w:bCs/>
        </w:rPr>
      </w:pPr>
      <w:r w:rsidRPr="00DE18BB">
        <w:rPr>
          <w:rFonts w:cs="Times New Roman"/>
          <w:b/>
          <w:bCs/>
        </w:rPr>
        <w:t>Введение</w:t>
      </w:r>
    </w:p>
    <w:p w:rsidR="00DE18BB" w:rsidRPr="00DE18BB" w:rsidRDefault="00DE18BB" w:rsidP="00DE18BB">
      <w:pPr>
        <w:pStyle w:val="Standard"/>
        <w:ind w:firstLine="709"/>
        <w:jc w:val="both"/>
        <w:rPr>
          <w:rFonts w:cs="Times New Roman"/>
        </w:rPr>
      </w:pPr>
      <w:r w:rsidRPr="00DE18BB">
        <w:rPr>
          <w:rFonts w:cs="Times New Roman"/>
        </w:rPr>
        <w:t>Музыка как один из видов искусства. Специфика музыки — временная организация звуковысотных соотношений. Общая характеристика музыкальных выразительных средств (мелодия, лад, ритм, гармония, фактура).</w:t>
      </w:r>
    </w:p>
    <w:p w:rsidR="00DE18BB" w:rsidRPr="00DE18BB" w:rsidRDefault="00DE18BB" w:rsidP="00DE18BB">
      <w:pPr>
        <w:pStyle w:val="Standard"/>
        <w:ind w:firstLine="709"/>
        <w:jc w:val="both"/>
        <w:rPr>
          <w:rFonts w:cs="Times New Roman"/>
        </w:rPr>
      </w:pPr>
      <w:r w:rsidRPr="00DE18BB">
        <w:rPr>
          <w:rFonts w:cs="Times New Roman"/>
        </w:rPr>
        <w:t xml:space="preserve"> Курс элементарной теории музыки </w:t>
      </w:r>
      <w:r w:rsidR="00E5223B">
        <w:rPr>
          <w:rFonts w:cs="Times New Roman"/>
        </w:rPr>
        <w:t>-</w:t>
      </w:r>
      <w:r w:rsidRPr="00DE18BB">
        <w:rPr>
          <w:rFonts w:cs="Times New Roman"/>
        </w:rPr>
        <w:t xml:space="preserve"> основополагающий предмет в комплексе музыкально-теоретических предметов.</w:t>
      </w:r>
    </w:p>
    <w:p w:rsidR="00DE18BB" w:rsidRPr="00DE18BB" w:rsidRDefault="00DE18BB" w:rsidP="00DE18BB">
      <w:pPr>
        <w:pStyle w:val="Standard"/>
        <w:jc w:val="center"/>
        <w:rPr>
          <w:rFonts w:cs="Times New Roman"/>
        </w:rPr>
      </w:pPr>
      <w:r w:rsidRPr="00DE18BB">
        <w:rPr>
          <w:rFonts w:cs="Times New Roman"/>
          <w:b/>
          <w:bCs/>
        </w:rPr>
        <w:t>Тема 1.  Музыкальный звук</w:t>
      </w:r>
    </w:p>
    <w:p w:rsidR="00DE18BB" w:rsidRPr="00DE18BB" w:rsidRDefault="00DE18BB" w:rsidP="00DE18BB">
      <w:pPr>
        <w:pStyle w:val="Standard"/>
        <w:ind w:firstLine="709"/>
        <w:jc w:val="both"/>
        <w:rPr>
          <w:rFonts w:cs="Times New Roman"/>
        </w:rPr>
      </w:pPr>
      <w:r w:rsidRPr="00DE18BB">
        <w:rPr>
          <w:rFonts w:cs="Times New Roman"/>
        </w:rPr>
        <w:t xml:space="preserve"> Звук как физическое явление. Музыкальный звук. Свойства и качества звука. Натуральный звукоряд. Обертоны. Темперированный строй.</w:t>
      </w:r>
    </w:p>
    <w:p w:rsidR="00DE18BB" w:rsidRPr="00DE18BB" w:rsidRDefault="00DE18BB" w:rsidP="00DE18BB">
      <w:pPr>
        <w:pStyle w:val="Standard"/>
        <w:ind w:firstLine="709"/>
        <w:jc w:val="both"/>
        <w:rPr>
          <w:rFonts w:cs="Times New Roman"/>
        </w:rPr>
      </w:pPr>
      <w:r w:rsidRPr="00DE18BB">
        <w:rPr>
          <w:rFonts w:cs="Times New Roman"/>
        </w:rPr>
        <w:t xml:space="preserve"> Звукоряд. Основные ступени звукоряда. Слоговые и буквенные названия ступеней звукоряда. Октава. Диапазон. Регистр. Полутон и целый тон. Знаки альтерации (ключевые и случайные). Энгармонизм. Диатонические и хроматические полутоны и тоны.</w:t>
      </w:r>
    </w:p>
    <w:p w:rsidR="00DE18BB" w:rsidRPr="00DE18BB" w:rsidRDefault="00DE18BB" w:rsidP="00DE18BB">
      <w:pPr>
        <w:pStyle w:val="Standard"/>
        <w:ind w:firstLine="709"/>
        <w:jc w:val="both"/>
        <w:rPr>
          <w:rFonts w:cs="Times New Roman"/>
        </w:rPr>
      </w:pPr>
      <w:r w:rsidRPr="00DE18BB">
        <w:rPr>
          <w:rFonts w:cs="Times New Roman"/>
        </w:rPr>
        <w:t>Ключи. Ключ «соль», «фа», система ключей «до».</w:t>
      </w:r>
    </w:p>
    <w:p w:rsidR="00DE18BB" w:rsidRPr="00DE18BB" w:rsidRDefault="00DE18BB" w:rsidP="00DE18BB">
      <w:pPr>
        <w:pStyle w:val="Standard"/>
        <w:jc w:val="center"/>
        <w:rPr>
          <w:rFonts w:cs="Times New Roman"/>
        </w:rPr>
      </w:pPr>
      <w:r w:rsidRPr="00DE18BB">
        <w:rPr>
          <w:rFonts w:cs="Times New Roman"/>
          <w:b/>
          <w:bCs/>
        </w:rPr>
        <w:t>Тема 2.  Ритм. Метр. Размер. Темп</w:t>
      </w:r>
    </w:p>
    <w:p w:rsidR="00DE18BB" w:rsidRPr="00DE18BB" w:rsidRDefault="00DE18BB" w:rsidP="00DE18BB">
      <w:pPr>
        <w:pStyle w:val="Standard"/>
        <w:ind w:firstLine="709"/>
        <w:jc w:val="both"/>
        <w:rPr>
          <w:rFonts w:cs="Times New Roman"/>
        </w:rPr>
      </w:pPr>
      <w:r w:rsidRPr="00DE18BB">
        <w:rPr>
          <w:rFonts w:cs="Times New Roman"/>
        </w:rPr>
        <w:t xml:space="preserve">Ритм </w:t>
      </w:r>
      <w:r w:rsidR="00E5223B">
        <w:rPr>
          <w:rFonts w:cs="Times New Roman"/>
        </w:rPr>
        <w:t>-</w:t>
      </w:r>
      <w:r w:rsidRPr="00DE18BB">
        <w:rPr>
          <w:rFonts w:cs="Times New Roman"/>
        </w:rPr>
        <w:t xml:space="preserve"> форма организации звукового потока во времени. Организация звуков одинаковой или различной длительности. Основные и особые виды ритмического деления.</w:t>
      </w:r>
    </w:p>
    <w:p w:rsidR="00DE18BB" w:rsidRPr="00DE18BB" w:rsidRDefault="00DE18BB" w:rsidP="00DE18BB">
      <w:pPr>
        <w:pStyle w:val="Standard"/>
        <w:ind w:firstLine="709"/>
        <w:jc w:val="both"/>
        <w:rPr>
          <w:rFonts w:cs="Times New Roman"/>
        </w:rPr>
      </w:pPr>
      <w:r w:rsidRPr="00DE18BB">
        <w:rPr>
          <w:rFonts w:cs="Times New Roman"/>
        </w:rPr>
        <w:t xml:space="preserve">Метр </w:t>
      </w:r>
      <w:r w:rsidR="00E5223B">
        <w:rPr>
          <w:rFonts w:cs="Times New Roman"/>
        </w:rPr>
        <w:t>-</w:t>
      </w:r>
      <w:r w:rsidRPr="00DE18BB">
        <w:rPr>
          <w:rFonts w:cs="Times New Roman"/>
        </w:rPr>
        <w:t xml:space="preserve"> регулярность чередования равнодлительных отрезков времени. Равномерность пульсации. Метр и размер. Простые, сложные, смешанные размеры. Группировка в простых, сложных, смешанных размерах. Такт. Затакт. Синкопа. Переменный размер. </w:t>
      </w:r>
      <w:r w:rsidRPr="00DE18BB">
        <w:rPr>
          <w:rFonts w:cs="Times New Roman"/>
        </w:rPr>
        <w:lastRenderedPageBreak/>
        <w:t>Полиметрия. Полиритмия.</w:t>
      </w:r>
    </w:p>
    <w:p w:rsidR="00DE18BB" w:rsidRPr="00DE18BB" w:rsidRDefault="00DE18BB" w:rsidP="00DE18BB">
      <w:pPr>
        <w:pStyle w:val="Standard"/>
        <w:ind w:firstLine="709"/>
        <w:jc w:val="both"/>
        <w:rPr>
          <w:rFonts w:cs="Times New Roman"/>
        </w:rPr>
      </w:pPr>
      <w:r w:rsidRPr="00DE18BB">
        <w:rPr>
          <w:rFonts w:cs="Times New Roman"/>
        </w:rPr>
        <w:t>Темп. Обозначение темпа. Агогика. Динамические оттенки. Артикуляция. Обозначение характера исполнения.</w:t>
      </w:r>
    </w:p>
    <w:p w:rsidR="00DE18BB" w:rsidRPr="00DE18BB" w:rsidRDefault="00DE18BB" w:rsidP="00DE18BB">
      <w:pPr>
        <w:pStyle w:val="Standard"/>
        <w:ind w:firstLine="709"/>
        <w:jc w:val="both"/>
        <w:rPr>
          <w:rFonts w:cs="Times New Roman"/>
        </w:rPr>
      </w:pPr>
      <w:r w:rsidRPr="00DE18BB">
        <w:rPr>
          <w:rFonts w:cs="Times New Roman"/>
        </w:rPr>
        <w:t>Значение ритма, метра и темпа в музыке. Связь размера. Темпа, определенных ритмических фигур с жанрами.</w:t>
      </w:r>
    </w:p>
    <w:p w:rsidR="00DE18BB" w:rsidRPr="00DE18BB" w:rsidRDefault="00DE18BB" w:rsidP="00DE18BB">
      <w:pPr>
        <w:pStyle w:val="Standard"/>
        <w:jc w:val="center"/>
        <w:rPr>
          <w:rFonts w:cs="Times New Roman"/>
        </w:rPr>
      </w:pPr>
      <w:r w:rsidRPr="00DE18BB">
        <w:rPr>
          <w:rFonts w:cs="Times New Roman"/>
          <w:b/>
          <w:bCs/>
        </w:rPr>
        <w:t>Тема 3.  Лад. Тональность</w:t>
      </w:r>
    </w:p>
    <w:p w:rsidR="00DE18BB" w:rsidRPr="00DE18BB" w:rsidRDefault="00DE18BB" w:rsidP="00DE18BB">
      <w:pPr>
        <w:pStyle w:val="Standard"/>
        <w:ind w:firstLine="709"/>
        <w:jc w:val="both"/>
        <w:rPr>
          <w:rFonts w:cs="Times New Roman"/>
        </w:rPr>
      </w:pPr>
      <w:r w:rsidRPr="00DE18BB">
        <w:rPr>
          <w:rFonts w:cs="Times New Roman"/>
        </w:rPr>
        <w:t>Общее понятие о ладе. Лад как система музыкального мышления. Смысловая дифференциация музыкальных звуков (главные и подчиненные, устойчивые и неустойчивые). Тяготение и разрешение. Лад как источник создания выразительных красочно-колористических возможностей, основа различных стилей и направлений.</w:t>
      </w:r>
    </w:p>
    <w:p w:rsidR="00DE18BB" w:rsidRPr="00DE18BB" w:rsidRDefault="00DE18BB" w:rsidP="00DE18BB">
      <w:pPr>
        <w:pStyle w:val="Standard"/>
        <w:ind w:firstLine="709"/>
        <w:jc w:val="both"/>
        <w:rPr>
          <w:rFonts w:cs="Times New Roman"/>
        </w:rPr>
      </w:pPr>
      <w:r w:rsidRPr="00DE18BB">
        <w:rPr>
          <w:rFonts w:cs="Times New Roman"/>
        </w:rPr>
        <w:t>Мажор и минор. Три вида мажора и минора. Тональность. Квинтовый круг тональностей. Энгармонизм тональностей. Параллельные и одноименные тональности. Взаимодействие мажора и минора (краткие сведения о мажоро-миноре, переменности). Понятие о других ладовых структурах (дважды гармонические лады, увеличенный и уменьшенный лады).</w:t>
      </w:r>
    </w:p>
    <w:p w:rsidR="00DE18BB" w:rsidRPr="00DE18BB" w:rsidRDefault="00DE18BB" w:rsidP="00DE18BB">
      <w:pPr>
        <w:pStyle w:val="Standard"/>
        <w:jc w:val="center"/>
        <w:rPr>
          <w:rFonts w:cs="Times New Roman"/>
        </w:rPr>
      </w:pPr>
      <w:r w:rsidRPr="00DE18BB">
        <w:rPr>
          <w:rFonts w:cs="Times New Roman"/>
          <w:b/>
          <w:bCs/>
        </w:rPr>
        <w:t>Тема 4.  Диатоника. Диатонические ладовые структуры</w:t>
      </w:r>
    </w:p>
    <w:p w:rsidR="00DE18BB" w:rsidRPr="00DE18BB" w:rsidRDefault="00DE18BB" w:rsidP="00DE18BB">
      <w:pPr>
        <w:pStyle w:val="Standard"/>
        <w:ind w:firstLine="709"/>
        <w:jc w:val="both"/>
        <w:rPr>
          <w:rFonts w:cs="Times New Roman"/>
        </w:rPr>
      </w:pPr>
      <w:r w:rsidRPr="00DE18BB">
        <w:rPr>
          <w:rFonts w:cs="Times New Roman"/>
        </w:rPr>
        <w:t>Понятие о диатонике. Гармоническая и мелодическая координация тонов (расположение по чистым квинтам, отсутствие вариантов тонов).</w:t>
      </w:r>
    </w:p>
    <w:p w:rsidR="00DE18BB" w:rsidRPr="00DE18BB" w:rsidRDefault="00DE18BB" w:rsidP="00DE18BB">
      <w:pPr>
        <w:pStyle w:val="Standard"/>
        <w:ind w:firstLine="709"/>
        <w:jc w:val="both"/>
        <w:rPr>
          <w:rFonts w:cs="Times New Roman"/>
        </w:rPr>
      </w:pPr>
      <w:r w:rsidRPr="00DE18BB">
        <w:rPr>
          <w:rFonts w:cs="Times New Roman"/>
        </w:rPr>
        <w:t xml:space="preserve">Диатонические разновидности мажора и минора — ионийский, лидийский, миксолидийский, эолийский, дорийский, фригийский. Сравнение их с обычным мажором и минором. Конструктивные и фонические особенности ладов: характерная ступень, характерный интервал (лидийская кварта, миксолидийская септима, дорийская секста, фригийская секунда), роль тритона (положение в ладовой структуре </w:t>
      </w:r>
      <w:r w:rsidR="00E5223B">
        <w:rPr>
          <w:rFonts w:cs="Times New Roman"/>
        </w:rPr>
        <w:t>-</w:t>
      </w:r>
      <w:r w:rsidRPr="00DE18BB">
        <w:rPr>
          <w:rFonts w:cs="Times New Roman"/>
        </w:rPr>
        <w:t xml:space="preserve"> сочетание с устойчивым звуком).</w:t>
      </w:r>
    </w:p>
    <w:p w:rsidR="00DE18BB" w:rsidRPr="00DE18BB" w:rsidRDefault="00DE18BB" w:rsidP="00DE18BB">
      <w:pPr>
        <w:pStyle w:val="Standard"/>
        <w:jc w:val="center"/>
        <w:rPr>
          <w:rFonts w:cs="Times New Roman"/>
        </w:rPr>
      </w:pPr>
      <w:r w:rsidRPr="00DE18BB">
        <w:rPr>
          <w:rFonts w:cs="Times New Roman"/>
          <w:b/>
          <w:bCs/>
        </w:rPr>
        <w:t>Тема 5.  Интервал</w:t>
      </w:r>
    </w:p>
    <w:p w:rsidR="00DE18BB" w:rsidRPr="00DE18BB" w:rsidRDefault="00DE18BB" w:rsidP="00DE18BB">
      <w:pPr>
        <w:pStyle w:val="Standard"/>
        <w:ind w:firstLine="709"/>
        <w:jc w:val="both"/>
        <w:rPr>
          <w:rFonts w:cs="Times New Roman"/>
        </w:rPr>
      </w:pPr>
      <w:r w:rsidRPr="00DE18BB">
        <w:rPr>
          <w:rFonts w:cs="Times New Roman"/>
        </w:rPr>
        <w:t>Интервал. Ступеневая и тоновая (количественная и качественная)  величина интервалов. Обращение интервалов.</w:t>
      </w:r>
    </w:p>
    <w:p w:rsidR="00DE18BB" w:rsidRPr="00DE18BB" w:rsidRDefault="00DE18BB" w:rsidP="00DE18BB">
      <w:pPr>
        <w:pStyle w:val="Standard"/>
        <w:ind w:firstLine="709"/>
        <w:jc w:val="both"/>
        <w:rPr>
          <w:rFonts w:cs="Times New Roman"/>
        </w:rPr>
      </w:pPr>
      <w:r w:rsidRPr="00DE18BB">
        <w:rPr>
          <w:rFonts w:cs="Times New Roman"/>
        </w:rPr>
        <w:t xml:space="preserve">  Классификация интервалов: </w:t>
      </w:r>
    </w:p>
    <w:p w:rsidR="00DE18BB" w:rsidRPr="00DE18BB" w:rsidRDefault="00DE18BB" w:rsidP="00DE18BB">
      <w:pPr>
        <w:pStyle w:val="Standard"/>
        <w:numPr>
          <w:ilvl w:val="0"/>
          <w:numId w:val="142"/>
        </w:numPr>
        <w:tabs>
          <w:tab w:val="left" w:pos="993"/>
        </w:tabs>
        <w:ind w:left="0" w:firstLine="709"/>
        <w:jc w:val="both"/>
        <w:rPr>
          <w:rFonts w:cs="Times New Roman"/>
        </w:rPr>
      </w:pPr>
      <w:r w:rsidRPr="00DE18BB">
        <w:rPr>
          <w:rFonts w:cs="Times New Roman"/>
        </w:rPr>
        <w:t xml:space="preserve">по временному соотношению (мелодические и гармонические); </w:t>
      </w:r>
    </w:p>
    <w:p w:rsidR="00DE18BB" w:rsidRPr="00DE18BB" w:rsidRDefault="00DE18BB" w:rsidP="00DE18BB">
      <w:pPr>
        <w:pStyle w:val="Standard"/>
        <w:numPr>
          <w:ilvl w:val="0"/>
          <w:numId w:val="142"/>
        </w:numPr>
        <w:tabs>
          <w:tab w:val="left" w:pos="993"/>
        </w:tabs>
        <w:ind w:left="0" w:firstLine="709"/>
        <w:jc w:val="both"/>
        <w:rPr>
          <w:rFonts w:cs="Times New Roman"/>
        </w:rPr>
      </w:pPr>
      <w:r w:rsidRPr="00DE18BB">
        <w:rPr>
          <w:rFonts w:cs="Times New Roman"/>
        </w:rPr>
        <w:t xml:space="preserve">по отношению к октаве (простые и составные); </w:t>
      </w:r>
    </w:p>
    <w:p w:rsidR="00DE18BB" w:rsidRPr="00DE18BB" w:rsidRDefault="00DE18BB" w:rsidP="00DE18BB">
      <w:pPr>
        <w:pStyle w:val="Standard"/>
        <w:numPr>
          <w:ilvl w:val="0"/>
          <w:numId w:val="142"/>
        </w:numPr>
        <w:tabs>
          <w:tab w:val="left" w:pos="993"/>
        </w:tabs>
        <w:ind w:left="0" w:firstLine="709"/>
        <w:jc w:val="both"/>
        <w:rPr>
          <w:rFonts w:cs="Times New Roman"/>
        </w:rPr>
      </w:pPr>
      <w:r w:rsidRPr="00DE18BB">
        <w:rPr>
          <w:rFonts w:cs="Times New Roman"/>
        </w:rPr>
        <w:t xml:space="preserve">по положению в музыкальной системе (диатонические и хроматические); </w:t>
      </w:r>
    </w:p>
    <w:p w:rsidR="00DE18BB" w:rsidRPr="00DE18BB" w:rsidRDefault="00DE18BB" w:rsidP="00DE18BB">
      <w:pPr>
        <w:pStyle w:val="Standard"/>
        <w:numPr>
          <w:ilvl w:val="0"/>
          <w:numId w:val="142"/>
        </w:numPr>
        <w:tabs>
          <w:tab w:val="left" w:pos="993"/>
        </w:tabs>
        <w:ind w:left="0" w:firstLine="709"/>
        <w:jc w:val="both"/>
        <w:rPr>
          <w:rFonts w:cs="Times New Roman"/>
        </w:rPr>
      </w:pPr>
      <w:r w:rsidRPr="00DE18BB">
        <w:rPr>
          <w:rFonts w:cs="Times New Roman"/>
        </w:rPr>
        <w:t xml:space="preserve">по слуховому впечатлению (консонирующие и диссонирующие); </w:t>
      </w:r>
    </w:p>
    <w:p w:rsidR="00DE18BB" w:rsidRPr="00DE18BB" w:rsidRDefault="00DE18BB" w:rsidP="00DE18BB">
      <w:pPr>
        <w:pStyle w:val="Standard"/>
        <w:numPr>
          <w:ilvl w:val="0"/>
          <w:numId w:val="142"/>
        </w:numPr>
        <w:tabs>
          <w:tab w:val="left" w:pos="993"/>
        </w:tabs>
        <w:ind w:left="0" w:firstLine="709"/>
        <w:jc w:val="both"/>
        <w:rPr>
          <w:rFonts w:cs="Times New Roman"/>
        </w:rPr>
      </w:pPr>
      <w:r w:rsidRPr="00DE18BB">
        <w:rPr>
          <w:rFonts w:cs="Times New Roman"/>
        </w:rPr>
        <w:t>по положению в тональности (устойчивые и неустойчивые).</w:t>
      </w:r>
    </w:p>
    <w:p w:rsidR="00DE18BB" w:rsidRPr="00DE18BB" w:rsidRDefault="00DE18BB" w:rsidP="00DE18BB">
      <w:pPr>
        <w:pStyle w:val="Standard"/>
        <w:tabs>
          <w:tab w:val="left" w:pos="851"/>
        </w:tabs>
        <w:ind w:firstLine="709"/>
        <w:jc w:val="both"/>
        <w:rPr>
          <w:rFonts w:cs="Times New Roman"/>
        </w:rPr>
      </w:pPr>
      <w:r w:rsidRPr="00DE18BB">
        <w:rPr>
          <w:rFonts w:cs="Times New Roman"/>
        </w:rPr>
        <w:t>Энгармонизм интервалов. Два вида энгармонизма (пассивный и активный).</w:t>
      </w:r>
    </w:p>
    <w:p w:rsidR="00DE18BB" w:rsidRPr="00DE18BB" w:rsidRDefault="00DE18BB" w:rsidP="00DE18BB">
      <w:pPr>
        <w:pStyle w:val="Standard"/>
        <w:ind w:firstLine="709"/>
        <w:jc w:val="both"/>
        <w:rPr>
          <w:rFonts w:cs="Times New Roman"/>
        </w:rPr>
      </w:pPr>
      <w:r w:rsidRPr="00DE18BB">
        <w:rPr>
          <w:rFonts w:cs="Times New Roman"/>
        </w:rPr>
        <w:t>Построение всех видов интервалов от звука вверх и вниз.</w:t>
      </w:r>
    </w:p>
    <w:p w:rsidR="00DE18BB" w:rsidRPr="00DE18BB" w:rsidRDefault="00DE18BB" w:rsidP="00DE18BB">
      <w:pPr>
        <w:pStyle w:val="Standard"/>
        <w:ind w:firstLine="709"/>
        <w:jc w:val="both"/>
        <w:rPr>
          <w:rFonts w:cs="Times New Roman"/>
        </w:rPr>
      </w:pPr>
      <w:r w:rsidRPr="00DE18BB">
        <w:rPr>
          <w:rFonts w:cs="Times New Roman"/>
        </w:rPr>
        <w:t>Интервалы на ступенях мажора (натурального и гармонического) и минора (натурального и гармонического). Разрешение неустойчивых интервалов.</w:t>
      </w:r>
    </w:p>
    <w:p w:rsidR="00DE18BB" w:rsidRPr="00DE18BB" w:rsidRDefault="00DE18BB" w:rsidP="00DE18BB">
      <w:pPr>
        <w:pStyle w:val="Standard"/>
        <w:ind w:firstLine="709"/>
        <w:jc w:val="both"/>
        <w:rPr>
          <w:rFonts w:cs="Times New Roman"/>
        </w:rPr>
      </w:pPr>
      <w:r w:rsidRPr="00DE18BB">
        <w:rPr>
          <w:rFonts w:cs="Times New Roman"/>
        </w:rPr>
        <w:t>Характерные интервалы гармонического мажора и минора (ув.2, ум.7, ув.5, ум.4).</w:t>
      </w:r>
    </w:p>
    <w:p w:rsidR="00DE18BB" w:rsidRPr="00DE18BB" w:rsidRDefault="00DE18BB" w:rsidP="00DE18BB">
      <w:pPr>
        <w:pStyle w:val="Standard"/>
        <w:ind w:firstLine="709"/>
        <w:jc w:val="both"/>
        <w:rPr>
          <w:rFonts w:cs="Times New Roman"/>
        </w:rPr>
      </w:pPr>
      <w:r w:rsidRPr="00DE18BB">
        <w:rPr>
          <w:rFonts w:cs="Times New Roman"/>
        </w:rPr>
        <w:t>Общие закономерности разрешения хроматических интервалов.</w:t>
      </w:r>
    </w:p>
    <w:p w:rsidR="00DE18BB" w:rsidRPr="00DE18BB" w:rsidRDefault="00DE18BB" w:rsidP="00DE18BB">
      <w:pPr>
        <w:pStyle w:val="Standard"/>
        <w:ind w:firstLine="709"/>
        <w:jc w:val="both"/>
        <w:rPr>
          <w:rFonts w:cs="Times New Roman"/>
        </w:rPr>
      </w:pPr>
      <w:r w:rsidRPr="00DE18BB">
        <w:rPr>
          <w:rFonts w:cs="Times New Roman"/>
        </w:rPr>
        <w:t>Построение и разрешение интервалов от звука (диатонические, характерные).</w:t>
      </w:r>
    </w:p>
    <w:p w:rsidR="00DE18BB" w:rsidRPr="00DE18BB" w:rsidRDefault="00DE18BB" w:rsidP="00DE18BB">
      <w:pPr>
        <w:pStyle w:val="Standard"/>
        <w:ind w:firstLine="709"/>
        <w:jc w:val="both"/>
        <w:rPr>
          <w:rFonts w:cs="Times New Roman"/>
        </w:rPr>
      </w:pPr>
      <w:r w:rsidRPr="00DE18BB">
        <w:rPr>
          <w:rFonts w:cs="Times New Roman"/>
        </w:rPr>
        <w:t>Значение интервалов в музыке. Роль интервалов в горизонтали (особенности мелодической линии, плавное движение и скачки, широкие и узкие интервалы, устойчивые и неустойчивые, увеличенные и уменьшенные).</w:t>
      </w:r>
    </w:p>
    <w:p w:rsidR="00DE18BB" w:rsidRPr="00DE18BB" w:rsidRDefault="00DE18BB" w:rsidP="00DE18BB">
      <w:pPr>
        <w:pStyle w:val="Standard"/>
        <w:ind w:firstLine="709"/>
        <w:jc w:val="both"/>
        <w:rPr>
          <w:rFonts w:cs="Times New Roman"/>
        </w:rPr>
      </w:pPr>
      <w:r w:rsidRPr="00DE18BB">
        <w:rPr>
          <w:rFonts w:cs="Times New Roman"/>
        </w:rPr>
        <w:lastRenderedPageBreak/>
        <w:t>Роль интервалов в образовании вертикали (интервал как часть аккорда). Интервал как основа музыкальной интонации.</w:t>
      </w:r>
    </w:p>
    <w:p w:rsidR="00DE18BB" w:rsidRPr="00DE18BB" w:rsidRDefault="00DE18BB" w:rsidP="00DE18BB">
      <w:pPr>
        <w:pStyle w:val="Standard"/>
        <w:jc w:val="center"/>
        <w:rPr>
          <w:rFonts w:cs="Times New Roman"/>
        </w:rPr>
      </w:pPr>
      <w:r w:rsidRPr="00DE18BB">
        <w:rPr>
          <w:rFonts w:cs="Times New Roman"/>
          <w:b/>
          <w:bCs/>
        </w:rPr>
        <w:t>Тема 6.  Аккорд</w:t>
      </w:r>
    </w:p>
    <w:p w:rsidR="00DE18BB" w:rsidRPr="00DE18BB" w:rsidRDefault="00DE18BB" w:rsidP="00DE18BB">
      <w:pPr>
        <w:pStyle w:val="Standard"/>
        <w:ind w:firstLine="709"/>
        <w:jc w:val="both"/>
        <w:rPr>
          <w:rFonts w:cs="Times New Roman"/>
        </w:rPr>
      </w:pPr>
      <w:r w:rsidRPr="00DE18BB">
        <w:rPr>
          <w:rFonts w:cs="Times New Roman"/>
        </w:rPr>
        <w:t xml:space="preserve">Созвучие. Аккорд. Виды аккордов: трезвучие, септаккорд, нонаккорд. Терция </w:t>
      </w:r>
      <w:r w:rsidR="00E5223B">
        <w:rPr>
          <w:rFonts w:cs="Times New Roman"/>
        </w:rPr>
        <w:t>-</w:t>
      </w:r>
      <w:r w:rsidRPr="00DE18BB">
        <w:rPr>
          <w:rFonts w:cs="Times New Roman"/>
        </w:rPr>
        <w:t xml:space="preserve"> основа построения аккордов.</w:t>
      </w:r>
    </w:p>
    <w:p w:rsidR="00DE18BB" w:rsidRPr="00DE18BB" w:rsidRDefault="00DE18BB" w:rsidP="00DE18BB">
      <w:pPr>
        <w:pStyle w:val="Standard"/>
        <w:ind w:firstLine="709"/>
        <w:jc w:val="both"/>
        <w:rPr>
          <w:rFonts w:cs="Times New Roman"/>
        </w:rPr>
      </w:pPr>
      <w:r w:rsidRPr="00DE18BB">
        <w:rPr>
          <w:rFonts w:cs="Times New Roman"/>
        </w:rPr>
        <w:t>Классификация аккордов: по слуховому впечатлению (консонирующие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Краткие сведения об альтерированных аккордах.</w:t>
      </w:r>
    </w:p>
    <w:p w:rsidR="00DE18BB" w:rsidRPr="00DE18BB" w:rsidRDefault="00DE18BB" w:rsidP="00DE18BB">
      <w:pPr>
        <w:pStyle w:val="Standard"/>
        <w:ind w:firstLine="709"/>
        <w:jc w:val="both"/>
        <w:rPr>
          <w:rFonts w:cs="Times New Roman"/>
        </w:rPr>
      </w:pPr>
      <w:r w:rsidRPr="00DE18BB">
        <w:rPr>
          <w:rFonts w:cs="Times New Roman"/>
        </w:rPr>
        <w:t>Энгармонизм аккордов. Увеличенное трезвучие. Уменьшенный септаккорд. Деление октавы на равные части.</w:t>
      </w:r>
    </w:p>
    <w:p w:rsidR="00DE18BB" w:rsidRPr="00DE18BB" w:rsidRDefault="00DE18BB" w:rsidP="00DE18BB">
      <w:pPr>
        <w:pStyle w:val="Standard"/>
        <w:ind w:firstLine="709"/>
        <w:jc w:val="both"/>
        <w:rPr>
          <w:rFonts w:cs="Times New Roman"/>
        </w:rPr>
      </w:pPr>
      <w:r w:rsidRPr="00DE18BB">
        <w:rPr>
          <w:rFonts w:cs="Times New Roman"/>
        </w:rPr>
        <w:t>Четыре вида трезвучий. Обращение трезвучий. Трезвучия на ступенях мажора и минора. Главные трезвучия лада. Побочные трезвучия. Разрешение побочных трезвучий (по тяготению ступеней).  Разрешение увеличенного и уменьшенного трезвучий и их обращений.</w:t>
      </w:r>
    </w:p>
    <w:p w:rsidR="00DE18BB" w:rsidRPr="00DE18BB" w:rsidRDefault="00DE18BB" w:rsidP="00DE18BB">
      <w:pPr>
        <w:pStyle w:val="Standard"/>
        <w:ind w:firstLine="709"/>
        <w:jc w:val="both"/>
        <w:rPr>
          <w:rFonts w:cs="Times New Roman"/>
        </w:rPr>
      </w:pPr>
      <w:r w:rsidRPr="00DE18BB">
        <w:rPr>
          <w:rFonts w:cs="Times New Roman"/>
        </w:rPr>
        <w:t xml:space="preserve">Семь видов септаккордов. Обращение септаккордов. Септаккорды на ступенях мажора и минора (натуральные и гармонические формы). Главные септаккорды   (доминантсептаккорд, септаккорд второй ступени, вводные септаккорды) с обращениями и разрешениями. Автентическое разрешение (септима разрешается вниз). Внутрифункциональное разрешение. Плагальное разрешение (септима остается на месте). </w:t>
      </w:r>
    </w:p>
    <w:p w:rsidR="00DE18BB" w:rsidRPr="00DE18BB" w:rsidRDefault="00DE18BB" w:rsidP="00DE18BB">
      <w:pPr>
        <w:pStyle w:val="Standard"/>
        <w:ind w:firstLine="709"/>
        <w:jc w:val="both"/>
        <w:rPr>
          <w:rFonts w:cs="Times New Roman"/>
        </w:rPr>
      </w:pPr>
      <w:r w:rsidRPr="00DE18BB">
        <w:rPr>
          <w:rFonts w:cs="Times New Roman"/>
        </w:rPr>
        <w:t>Побочные септаккорды с обращениями. Два способа их разрешения:</w:t>
      </w:r>
    </w:p>
    <w:p w:rsidR="00DE18BB" w:rsidRPr="00DE18BB" w:rsidRDefault="00DE18BB" w:rsidP="00DE18BB">
      <w:pPr>
        <w:pStyle w:val="Standard"/>
        <w:ind w:firstLine="709"/>
        <w:jc w:val="both"/>
        <w:rPr>
          <w:rFonts w:cs="Times New Roman"/>
        </w:rPr>
      </w:pPr>
      <w:r w:rsidRPr="00DE18BB">
        <w:rPr>
          <w:rFonts w:cs="Times New Roman"/>
        </w:rPr>
        <w:t>а) по образцу разрешения вводного септаккорда в доминантовый квинтсекстаккорд или «круговая схема»;</w:t>
      </w:r>
    </w:p>
    <w:p w:rsidR="00DE18BB" w:rsidRPr="00DE18BB" w:rsidRDefault="00DE18BB" w:rsidP="00DE18BB">
      <w:pPr>
        <w:pStyle w:val="Standard"/>
        <w:ind w:firstLine="709"/>
        <w:jc w:val="both"/>
        <w:rPr>
          <w:rFonts w:cs="Times New Roman"/>
        </w:rPr>
      </w:pPr>
      <w:r w:rsidRPr="00DE18BB">
        <w:rPr>
          <w:rFonts w:cs="Times New Roman"/>
        </w:rPr>
        <w:t>б) по образцу разрешения септаккорда второй ступени в доминантовый терцквартаккорд или «перекрестная схема».</w:t>
      </w:r>
    </w:p>
    <w:p w:rsidR="00DE18BB" w:rsidRPr="00DE18BB" w:rsidRDefault="00DE18BB" w:rsidP="00DE18BB">
      <w:pPr>
        <w:pStyle w:val="Standard"/>
        <w:ind w:firstLine="709"/>
        <w:jc w:val="both"/>
        <w:rPr>
          <w:rFonts w:cs="Times New Roman"/>
        </w:rPr>
      </w:pPr>
      <w:r w:rsidRPr="00DE18BB">
        <w:rPr>
          <w:rFonts w:cs="Times New Roman"/>
        </w:rPr>
        <w:t xml:space="preserve">Значение аккордов в музыке. Роль аккордов в мелодии: развертывание аккордов по горизонтали. Аккорды и аккордовые тоны как основа мелодической линии.  Аккорд </w:t>
      </w:r>
      <w:r w:rsidR="00E5223B">
        <w:rPr>
          <w:rFonts w:cs="Times New Roman"/>
        </w:rPr>
        <w:t>-</w:t>
      </w:r>
      <w:r w:rsidRPr="00DE18BB">
        <w:rPr>
          <w:rFonts w:cs="Times New Roman"/>
        </w:rPr>
        <w:t xml:space="preserve"> структурный элемент вертикали. Функциональная роль аккорда, преобладание устойчивости и неустойчивости, диатоники или хроматики. </w:t>
      </w:r>
    </w:p>
    <w:p w:rsidR="00DE18BB" w:rsidRPr="00DE18BB" w:rsidRDefault="00DE18BB" w:rsidP="00DE18BB">
      <w:pPr>
        <w:pStyle w:val="Standard"/>
        <w:ind w:firstLine="709"/>
        <w:jc w:val="both"/>
        <w:rPr>
          <w:rFonts w:cs="Times New Roman"/>
        </w:rPr>
      </w:pPr>
      <w:r w:rsidRPr="00DE18BB">
        <w:rPr>
          <w:rFonts w:cs="Times New Roman"/>
        </w:rPr>
        <w:t xml:space="preserve">Фонизм аккордов (консонанс </w:t>
      </w:r>
      <w:r w:rsidR="00E5223B">
        <w:rPr>
          <w:rFonts w:cs="Times New Roman"/>
        </w:rPr>
        <w:t>-</w:t>
      </w:r>
      <w:r w:rsidRPr="00DE18BB">
        <w:rPr>
          <w:rFonts w:cs="Times New Roman"/>
        </w:rPr>
        <w:t xml:space="preserve"> диссонанс, мажорность — минорность, основной вид — обращения).   </w:t>
      </w:r>
    </w:p>
    <w:p w:rsidR="00DE18BB" w:rsidRPr="00DE18BB" w:rsidRDefault="00DE18BB" w:rsidP="00DE18BB">
      <w:pPr>
        <w:pStyle w:val="Standard"/>
        <w:jc w:val="center"/>
        <w:rPr>
          <w:rFonts w:cs="Times New Roman"/>
        </w:rPr>
      </w:pPr>
      <w:r w:rsidRPr="00DE18BB">
        <w:rPr>
          <w:rFonts w:cs="Times New Roman"/>
          <w:b/>
          <w:bCs/>
        </w:rPr>
        <w:t>Тема 7.  Хроматизм</w:t>
      </w:r>
    </w:p>
    <w:p w:rsidR="00DE18BB" w:rsidRPr="00DE18BB" w:rsidRDefault="00DE18BB" w:rsidP="00DE18BB">
      <w:pPr>
        <w:pStyle w:val="Standard"/>
        <w:ind w:firstLine="851"/>
        <w:jc w:val="both"/>
        <w:rPr>
          <w:rFonts w:cs="Times New Roman"/>
        </w:rPr>
      </w:pPr>
      <w:r w:rsidRPr="00DE18BB">
        <w:rPr>
          <w:rFonts w:cs="Times New Roman"/>
        </w:rPr>
        <w:t>Хроматизм.</w:t>
      </w:r>
      <w:r w:rsidR="00983931">
        <w:rPr>
          <w:rFonts w:cs="Times New Roman"/>
        </w:rPr>
        <w:t xml:space="preserve"> </w:t>
      </w:r>
      <w:r w:rsidRPr="00DE18BB">
        <w:rPr>
          <w:rFonts w:cs="Times New Roman"/>
        </w:rPr>
        <w:t>Внутриладовый хроматизм. Правила правописания хроматической мажорной и минорной гамм. Альтерация неустойчивых ступеней лада. Хроматические интервалы, пройденные ранее как характерные (три увеличенные кварты и уменьшенные квинты, тритоны, три увеличенных секунды и уменьшенных септимы). Новые хроматические интервалы (три увеличенных сексты и уменьшенных терции, дважды увеличенная прима и дважды уменьшенная октава). Общие принципы разрешения альтерированных интервалов.</w:t>
      </w:r>
    </w:p>
    <w:p w:rsidR="00DE18BB" w:rsidRPr="00DE18BB" w:rsidRDefault="00DE18BB" w:rsidP="00DE18BB">
      <w:pPr>
        <w:pStyle w:val="Standard"/>
        <w:ind w:firstLine="709"/>
        <w:jc w:val="both"/>
        <w:rPr>
          <w:rFonts w:cs="Times New Roman"/>
        </w:rPr>
      </w:pPr>
      <w:r w:rsidRPr="00DE18BB">
        <w:rPr>
          <w:rFonts w:cs="Times New Roman"/>
        </w:rPr>
        <w:t>Модуляционный хроматизм. Общее понятие о модуляции. Виды модуляций: переход, отклонение, сопоставление.</w:t>
      </w:r>
    </w:p>
    <w:p w:rsidR="00DE18BB" w:rsidRPr="00DE18BB" w:rsidRDefault="00DE18BB" w:rsidP="00DE18BB">
      <w:pPr>
        <w:pStyle w:val="Standard"/>
        <w:ind w:firstLine="709"/>
        <w:jc w:val="both"/>
        <w:rPr>
          <w:rFonts w:cs="Times New Roman"/>
        </w:rPr>
      </w:pPr>
      <w:r w:rsidRPr="00DE18BB">
        <w:rPr>
          <w:rFonts w:cs="Times New Roman"/>
        </w:rPr>
        <w:t>Родство тональностей. Тональности первой степени родства.</w:t>
      </w:r>
    </w:p>
    <w:p w:rsidR="00DE18BB" w:rsidRPr="00DE18BB" w:rsidRDefault="00DE18BB" w:rsidP="00DE18BB">
      <w:pPr>
        <w:pStyle w:val="Standard"/>
        <w:ind w:firstLine="709"/>
        <w:jc w:val="both"/>
        <w:rPr>
          <w:rFonts w:cs="Times New Roman"/>
        </w:rPr>
      </w:pPr>
      <w:r w:rsidRPr="00DE18BB">
        <w:rPr>
          <w:rFonts w:cs="Times New Roman"/>
        </w:rPr>
        <w:t>Роль тонального плана в музыкальном произведении.</w:t>
      </w:r>
    </w:p>
    <w:p w:rsidR="00DE18BB" w:rsidRPr="00DE18BB" w:rsidRDefault="00DE18BB" w:rsidP="00DE18BB">
      <w:pPr>
        <w:pStyle w:val="Standard"/>
        <w:jc w:val="center"/>
        <w:rPr>
          <w:rFonts w:cs="Times New Roman"/>
        </w:rPr>
      </w:pPr>
      <w:r w:rsidRPr="00DE18BB">
        <w:rPr>
          <w:rFonts w:cs="Times New Roman"/>
          <w:b/>
          <w:bCs/>
        </w:rPr>
        <w:t>Тема 8.  Музыкальный синтаксис. Мелодия. Фактура</w:t>
      </w:r>
    </w:p>
    <w:p w:rsidR="00DE18BB" w:rsidRPr="00DE18BB" w:rsidRDefault="00DE18BB" w:rsidP="00DE18BB">
      <w:pPr>
        <w:pStyle w:val="Standard"/>
        <w:ind w:firstLine="709"/>
        <w:jc w:val="both"/>
        <w:rPr>
          <w:rFonts w:cs="Times New Roman"/>
        </w:rPr>
      </w:pPr>
      <w:r w:rsidRPr="00DE18BB">
        <w:rPr>
          <w:rFonts w:cs="Times New Roman"/>
        </w:rPr>
        <w:t xml:space="preserve">Музыкальный синтаксис. Расчлененность музыкальной речи. Цезура. Главные признаки цезуры (пауза, остановка, повторность мелодических или ритмических фигур). Мотив. Фраза. Период. Предложение, каденция, виды каденций. Разновидности периода (квадратный и неквадратный период, период повторной структуры, период единого строения, период  с расширением и дополнением, </w:t>
      </w:r>
      <w:r w:rsidRPr="00DE18BB">
        <w:rPr>
          <w:rFonts w:cs="Times New Roman"/>
        </w:rPr>
        <w:lastRenderedPageBreak/>
        <w:t>период их трех предложений, однотональный и модулирующий периоды). Простая двухчастная и простая трехчастная форма (общее представление).</w:t>
      </w:r>
    </w:p>
    <w:p w:rsidR="00DE18BB" w:rsidRPr="00DE18BB" w:rsidRDefault="00DE18BB" w:rsidP="00DE18BB">
      <w:pPr>
        <w:pStyle w:val="Standard"/>
        <w:ind w:firstLine="709"/>
        <w:jc w:val="both"/>
        <w:rPr>
          <w:rFonts w:cs="Times New Roman"/>
        </w:rPr>
      </w:pPr>
      <w:r w:rsidRPr="00DE18BB">
        <w:rPr>
          <w:rFonts w:cs="Times New Roman"/>
        </w:rPr>
        <w:t>Мелодия. Мелодическая линия. Виды мелодического рисунка (повторность звука, опевание, восходящее, нисходящее, волнообразное движение; плавное — поступенное движение и скачки; закон мелодического противовеса). Мелодическая вершина. Кульминация.</w:t>
      </w:r>
    </w:p>
    <w:p w:rsidR="00DE18BB" w:rsidRPr="00DE18BB" w:rsidRDefault="00DE18BB" w:rsidP="00DE18BB">
      <w:pPr>
        <w:pStyle w:val="Standard"/>
        <w:ind w:firstLine="709"/>
        <w:jc w:val="both"/>
        <w:rPr>
          <w:rFonts w:cs="Times New Roman"/>
        </w:rPr>
      </w:pPr>
      <w:r w:rsidRPr="00DE18BB">
        <w:rPr>
          <w:rFonts w:cs="Times New Roman"/>
        </w:rPr>
        <w:t>Понятие о фактуре. Музыкальная ткань. Фактура (склад). Виды фактур: монодия; многоголосие — гомофонно-гармоническая и аккордовая фактура; полифония — имитационная, контрастная, подголосочная. Фактурные приемы: фигурация (гармоническая, ритмическая, мелодическая); скрытое многоголосие; дублировки; педальные тоны. Выразительная роль фактуры.</w:t>
      </w:r>
    </w:p>
    <w:p w:rsidR="00DE18BB" w:rsidRPr="00DE18BB" w:rsidRDefault="00DE18BB" w:rsidP="00DE18BB">
      <w:pPr>
        <w:pStyle w:val="Standard"/>
        <w:jc w:val="center"/>
        <w:rPr>
          <w:rFonts w:cs="Times New Roman"/>
        </w:rPr>
      </w:pPr>
      <w:r w:rsidRPr="00DE18BB">
        <w:rPr>
          <w:rFonts w:cs="Times New Roman"/>
          <w:b/>
          <w:bCs/>
        </w:rPr>
        <w:t>Тема 9.  Транспозиция. Секвенция</w:t>
      </w:r>
    </w:p>
    <w:p w:rsidR="00DE18BB" w:rsidRPr="00DE18BB" w:rsidRDefault="00DE18BB" w:rsidP="00DE18BB">
      <w:pPr>
        <w:pStyle w:val="Standard"/>
        <w:ind w:firstLine="709"/>
        <w:jc w:val="both"/>
        <w:rPr>
          <w:rFonts w:cs="Times New Roman"/>
        </w:rPr>
      </w:pPr>
      <w:r w:rsidRPr="00DE18BB">
        <w:rPr>
          <w:rFonts w:cs="Times New Roman"/>
        </w:rPr>
        <w:t>Транспозиция. Три способа транспозиции (на интервал, на хроматический полутон, посредством замены ключа).</w:t>
      </w:r>
    </w:p>
    <w:p w:rsidR="00DE18BB" w:rsidRPr="00DE18BB" w:rsidRDefault="00DE18BB" w:rsidP="00DE18BB">
      <w:pPr>
        <w:pStyle w:val="Standard"/>
        <w:ind w:firstLine="709"/>
        <w:jc w:val="both"/>
        <w:rPr>
          <w:rFonts w:cs="Times New Roman"/>
        </w:rPr>
      </w:pPr>
      <w:r w:rsidRPr="00DE18BB">
        <w:rPr>
          <w:rFonts w:cs="Times New Roman"/>
        </w:rPr>
        <w:t>Секвеция (общее понятие). Мотив секвенции. Звено секвенции. Секвенция — один из приемов  развития музыкального материала. Место секвенций в форме. Виды секвенций. Секвенции тональные (диатонические) и модулирующие. Разновидности модулирующих секвенций (по родственным тональностям и по равновеликим интервалам).</w:t>
      </w:r>
    </w:p>
    <w:p w:rsidR="00DE18BB" w:rsidRDefault="00DE18BB" w:rsidP="00DE18BB">
      <w:pPr>
        <w:pStyle w:val="Standard"/>
        <w:ind w:firstLine="708"/>
        <w:jc w:val="both"/>
        <w:rPr>
          <w:rFonts w:cs="Times New Roman"/>
        </w:rPr>
      </w:pPr>
    </w:p>
    <w:p w:rsidR="00E5223B" w:rsidRDefault="00E5223B"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Default="00AF4694" w:rsidP="00DE18BB">
      <w:pPr>
        <w:pStyle w:val="Standard"/>
        <w:ind w:firstLine="708"/>
        <w:jc w:val="both"/>
        <w:rPr>
          <w:rFonts w:cs="Times New Roman"/>
        </w:rPr>
      </w:pPr>
    </w:p>
    <w:p w:rsidR="00AF4694" w:rsidRPr="00DE18BB" w:rsidRDefault="00AF4694" w:rsidP="00DE18BB">
      <w:pPr>
        <w:pStyle w:val="Standard"/>
        <w:ind w:firstLine="708"/>
        <w:jc w:val="both"/>
        <w:rPr>
          <w:rFonts w:cs="Times New Roman"/>
        </w:rPr>
      </w:pPr>
    </w:p>
    <w:p w:rsidR="00DE18BB" w:rsidRPr="00DE18BB" w:rsidRDefault="00DE18BB" w:rsidP="00DE18BB">
      <w:pPr>
        <w:pStyle w:val="Standard"/>
        <w:jc w:val="center"/>
        <w:rPr>
          <w:rFonts w:cs="Times New Roman"/>
          <w:b/>
          <w:bCs/>
        </w:rPr>
      </w:pPr>
      <w:r w:rsidRPr="00DE18BB">
        <w:rPr>
          <w:rFonts w:cs="Times New Roman"/>
          <w:b/>
          <w:bCs/>
          <w:lang w:val="en-US"/>
        </w:rPr>
        <w:lastRenderedPageBreak/>
        <w:t>III</w:t>
      </w:r>
      <w:r w:rsidRPr="00DE18BB">
        <w:rPr>
          <w:rFonts w:cs="Times New Roman"/>
          <w:b/>
          <w:bCs/>
        </w:rPr>
        <w:t>.</w:t>
      </w:r>
      <w:r w:rsidRPr="00DE18BB">
        <w:rPr>
          <w:rFonts w:cs="Times New Roman"/>
          <w:b/>
          <w:bCs/>
        </w:rPr>
        <w:tab/>
      </w:r>
      <w:r w:rsidR="00E5223B">
        <w:rPr>
          <w:rFonts w:cs="Times New Roman"/>
          <w:b/>
          <w:bCs/>
        </w:rPr>
        <w:t>ТРЕБОВАНИЯ К УРОВНЮ ПОДГОТОВКИ ОБУЧАЮЩИХСЯ</w:t>
      </w:r>
    </w:p>
    <w:p w:rsidR="00DE18BB" w:rsidRPr="00DE18BB" w:rsidRDefault="00DE18BB" w:rsidP="00DE18BB">
      <w:pPr>
        <w:pStyle w:val="Standard"/>
        <w:jc w:val="both"/>
        <w:rPr>
          <w:rFonts w:cs="Times New Roman"/>
          <w:b/>
          <w:bCs/>
        </w:rPr>
      </w:pPr>
    </w:p>
    <w:p w:rsidR="00DE18BB" w:rsidRPr="00DE18BB" w:rsidRDefault="00DE18BB" w:rsidP="00DE18BB">
      <w:pPr>
        <w:pStyle w:val="Standard"/>
        <w:ind w:firstLine="567"/>
        <w:jc w:val="both"/>
        <w:rPr>
          <w:rFonts w:cs="Times New Roman"/>
        </w:rPr>
      </w:pPr>
      <w:r w:rsidRPr="00DE18BB">
        <w:rPr>
          <w:rFonts w:cs="Times New Roman"/>
        </w:rPr>
        <w:t>Результат освоения программы по учебному предмету «Элементарная теория музыки» должен отражать:</w:t>
      </w:r>
    </w:p>
    <w:p w:rsidR="00DE18BB" w:rsidRPr="00DE18BB" w:rsidRDefault="00DE18BB" w:rsidP="00DE18BB">
      <w:pPr>
        <w:pStyle w:val="Standard"/>
        <w:numPr>
          <w:ilvl w:val="0"/>
          <w:numId w:val="143"/>
        </w:numPr>
        <w:ind w:left="0" w:firstLine="567"/>
        <w:jc w:val="both"/>
        <w:rPr>
          <w:rFonts w:cs="Times New Roman"/>
        </w:rPr>
      </w:pPr>
      <w:r w:rsidRPr="00DE18BB">
        <w:rPr>
          <w:rFonts w:cs="Times New Roman"/>
        </w:rPr>
        <w:t xml:space="preserve"> знание основных элементов музыкального языка  (понятий — звукоряд, лад, интервалы, аккорды, диатоника, хроматика, отклонение, модуляция);</w:t>
      </w:r>
    </w:p>
    <w:p w:rsidR="00DE18BB" w:rsidRPr="00DE18BB" w:rsidRDefault="00DE18BB" w:rsidP="00DE18BB">
      <w:pPr>
        <w:pStyle w:val="Standard"/>
        <w:numPr>
          <w:ilvl w:val="0"/>
          <w:numId w:val="143"/>
        </w:numPr>
        <w:ind w:left="0" w:firstLine="567"/>
        <w:jc w:val="both"/>
        <w:rPr>
          <w:rFonts w:cs="Times New Roman"/>
        </w:rPr>
      </w:pPr>
      <w:r w:rsidRPr="00DE18BB">
        <w:rPr>
          <w:rFonts w:cs="Times New Roman"/>
        </w:rPr>
        <w:t xml:space="preserve"> первичные знания о строении музыкальной ткани, типах изложения музыкального материала;</w:t>
      </w:r>
    </w:p>
    <w:p w:rsidR="00DE18BB" w:rsidRPr="00DE18BB" w:rsidRDefault="00DE18BB" w:rsidP="00DE18BB">
      <w:pPr>
        <w:pStyle w:val="Standard"/>
        <w:numPr>
          <w:ilvl w:val="0"/>
          <w:numId w:val="143"/>
        </w:numPr>
        <w:ind w:left="0" w:firstLine="567"/>
        <w:jc w:val="both"/>
        <w:rPr>
          <w:rFonts w:cs="Times New Roman"/>
        </w:rPr>
      </w:pPr>
      <w:r w:rsidRPr="00DE18BB">
        <w:rPr>
          <w:rFonts w:cs="Times New Roman"/>
        </w:rPr>
        <w:t xml:space="preserve"> умение осуществлять элементарный анализ нотного текста с объяснением роли выразительных средств в контексте музыкального произведения;</w:t>
      </w:r>
    </w:p>
    <w:p w:rsidR="00DE18BB" w:rsidRPr="00DE18BB" w:rsidRDefault="00DE18BB" w:rsidP="00DE18BB">
      <w:pPr>
        <w:pStyle w:val="Standard"/>
        <w:numPr>
          <w:ilvl w:val="0"/>
          <w:numId w:val="143"/>
        </w:numPr>
        <w:ind w:left="0" w:firstLine="567"/>
        <w:jc w:val="both"/>
        <w:rPr>
          <w:rFonts w:cs="Times New Roman"/>
        </w:rPr>
      </w:pPr>
      <w:r w:rsidRPr="00DE18BB">
        <w:rPr>
          <w:rFonts w:cs="Times New Roman"/>
        </w:rPr>
        <w:t xml:space="preserve"> наличие первичных навыков по анализу музыкальной ткани с точки зрения ладовой системы, особенностей звукоряда (использование диатонических или хроматических ладов, отклонений и др.), фактурного изложения материала (типов фактур).</w:t>
      </w:r>
    </w:p>
    <w:p w:rsidR="00DE18BB" w:rsidRPr="00DE18BB" w:rsidRDefault="00DE18BB" w:rsidP="00DE18BB">
      <w:pPr>
        <w:pStyle w:val="Standard"/>
        <w:ind w:firstLine="567"/>
        <w:jc w:val="both"/>
        <w:rPr>
          <w:rFonts w:cs="Times New Roman"/>
        </w:rPr>
      </w:pPr>
      <w:r w:rsidRPr="00DE18BB">
        <w:rPr>
          <w:rFonts w:cs="Times New Roman"/>
        </w:rPr>
        <w:t>Результатом освоения учебного предмета «Элементарная теория музыки» является приобретение обучающимися также следующих знаний, умений и навыков:</w:t>
      </w:r>
    </w:p>
    <w:p w:rsidR="00DE18BB" w:rsidRPr="00DE18BB" w:rsidRDefault="00DE18BB" w:rsidP="00DE18BB">
      <w:pPr>
        <w:pStyle w:val="Standard"/>
        <w:numPr>
          <w:ilvl w:val="0"/>
          <w:numId w:val="122"/>
        </w:numPr>
        <w:ind w:firstLine="567"/>
        <w:jc w:val="both"/>
        <w:rPr>
          <w:rFonts w:cs="Times New Roman"/>
        </w:rPr>
      </w:pPr>
      <w:r w:rsidRPr="00DE18BB">
        <w:rPr>
          <w:rFonts w:cs="Times New Roman"/>
        </w:rPr>
        <w:t xml:space="preserve"> знание музыкальной грамоты, характерных особенностей средств музыкальной выразительности и их взаимовлияние, первичные знания в области музыкального синтаксиса;</w:t>
      </w:r>
    </w:p>
    <w:p w:rsidR="00DE18BB" w:rsidRPr="00DE18BB" w:rsidRDefault="00DE18BB" w:rsidP="00DE18BB">
      <w:pPr>
        <w:pStyle w:val="Standard"/>
        <w:numPr>
          <w:ilvl w:val="0"/>
          <w:numId w:val="122"/>
        </w:numPr>
        <w:ind w:firstLine="567"/>
        <w:jc w:val="both"/>
        <w:rPr>
          <w:rFonts w:cs="Times New Roman"/>
        </w:rPr>
      </w:pPr>
      <w:r w:rsidRPr="00DE18BB">
        <w:rPr>
          <w:rFonts w:cs="Times New Roman"/>
        </w:rPr>
        <w:t xml:space="preserve"> умение использовать полученные теоретические знания при исполнительстве на музыкальных инструментах, умение строить и разрешать интервалы и аккорды, определять лад и тональность, отклонения и модуляции, выполнять задания на группировку длительностей, транспозицию заданного музыкального материала;</w:t>
      </w:r>
    </w:p>
    <w:p w:rsidR="00DE18BB" w:rsidRPr="00DE18BB" w:rsidRDefault="00DE18BB" w:rsidP="00DE18BB">
      <w:pPr>
        <w:pStyle w:val="Standard"/>
        <w:numPr>
          <w:ilvl w:val="0"/>
          <w:numId w:val="122"/>
        </w:numPr>
        <w:ind w:firstLine="567"/>
        <w:jc w:val="both"/>
        <w:rPr>
          <w:rFonts w:cs="Times New Roman"/>
        </w:rPr>
      </w:pPr>
      <w:r w:rsidRPr="00DE18BB">
        <w:rPr>
          <w:rFonts w:cs="Times New Roman"/>
        </w:rPr>
        <w:t xml:space="preserve"> навык владения элементами музыкального языка, наличие первичных навыков по анализу музыкальной ткани с точки зрения ладовой системы, особенностей звукоряда, фактурного изложения материала (типов фактуры), навыков сочинения музыкального текста.</w:t>
      </w:r>
    </w:p>
    <w:p w:rsidR="00DE18BB" w:rsidRPr="00DE18BB" w:rsidRDefault="00DE18BB" w:rsidP="00DE18BB">
      <w:pPr>
        <w:pStyle w:val="Standard"/>
        <w:ind w:firstLine="709"/>
        <w:jc w:val="both"/>
        <w:rPr>
          <w:rFonts w:cs="Times New Roman"/>
        </w:rPr>
      </w:pPr>
      <w:r w:rsidRPr="00DE18BB">
        <w:rPr>
          <w:rFonts w:cs="Times New Roman"/>
        </w:rPr>
        <w:t>Уровень знаний по данному учебному предмету должен соответствовать требованиям вступительных испытаний в средние профессиональные учебные заведения. Поступающий демонстрирует их при сдаче сольфеджио в письменной и устной форме. Письменная форма предполагает владение навыками работы в тональностях с разным количеством знаков,  с внутритональным и модуляционным хроматизмом, отклонениями в тональности первой степени родства, секвенциями тональными и модулирующими, различными формами метроритмических трудностей.</w:t>
      </w:r>
    </w:p>
    <w:p w:rsidR="00DE18BB" w:rsidRPr="00DE18BB" w:rsidRDefault="00DE18BB" w:rsidP="00DE18BB">
      <w:pPr>
        <w:pStyle w:val="Standard"/>
        <w:ind w:firstLine="709"/>
        <w:jc w:val="both"/>
        <w:rPr>
          <w:rFonts w:cs="Times New Roman"/>
        </w:rPr>
      </w:pPr>
      <w:r w:rsidRPr="00DE18BB">
        <w:rPr>
          <w:rFonts w:cs="Times New Roman"/>
        </w:rPr>
        <w:t xml:space="preserve">Устная форма ответа предполагает знание и умение работать в ладу - в натуральном, гармоническом, мелодическом мажоре и миноре, знание альтерированных ступеней, интервалов в ладу (диатонических, характерных), аккордов в ладу (в соответствии с программой учебного предмета), а также </w:t>
      </w:r>
      <w:r w:rsidR="00E5223B">
        <w:rPr>
          <w:rFonts w:cs="Times New Roman"/>
        </w:rPr>
        <w:t>-</w:t>
      </w:r>
      <w:r w:rsidRPr="00DE18BB">
        <w:rPr>
          <w:rFonts w:cs="Times New Roman"/>
        </w:rPr>
        <w:t xml:space="preserve"> вне лада (интервалы, аккорды в соответствии в программой учебного предмета).            </w:t>
      </w:r>
    </w:p>
    <w:p w:rsidR="00DE18BB" w:rsidRDefault="00DE18BB" w:rsidP="00DE18BB">
      <w:pPr>
        <w:pStyle w:val="Standard"/>
        <w:ind w:firstLine="709"/>
        <w:jc w:val="both"/>
        <w:rPr>
          <w:rFonts w:cs="Times New Roman"/>
        </w:rPr>
      </w:pPr>
      <w:r w:rsidRPr="00DE18BB">
        <w:rPr>
          <w:rFonts w:cs="Times New Roman"/>
        </w:rPr>
        <w:t>Устная форма вступительного испытания по сольфеджио предполагает знания основных определений и понятий учебного предмета «Элементарная теория музыки» по следующим темам: «Кварто-квинтовый круг тональностей»,  «Хроматизм», «Альтерация», «Энгармонизм», «Тональности первой степени родства», «Наиболее употребительные музыкальные термины», «Буквенные названия звуков и тональностей», «Группировка длительностей».</w:t>
      </w:r>
    </w:p>
    <w:p w:rsidR="00AF4694" w:rsidRDefault="00AF4694" w:rsidP="00DE18BB">
      <w:pPr>
        <w:pStyle w:val="Standard"/>
        <w:ind w:firstLine="709"/>
        <w:jc w:val="both"/>
        <w:rPr>
          <w:rFonts w:cs="Times New Roman"/>
        </w:rPr>
      </w:pPr>
    </w:p>
    <w:p w:rsidR="00AF4694" w:rsidRPr="00DE18BB" w:rsidRDefault="00AF4694" w:rsidP="00DE18BB">
      <w:pPr>
        <w:pStyle w:val="Standard"/>
        <w:ind w:firstLine="709"/>
        <w:jc w:val="both"/>
        <w:rPr>
          <w:rFonts w:cs="Times New Roman"/>
        </w:rPr>
      </w:pPr>
    </w:p>
    <w:p w:rsidR="00DE18BB" w:rsidRPr="00DE18BB" w:rsidRDefault="00DE18BB" w:rsidP="00DE18BB">
      <w:pPr>
        <w:pStyle w:val="Standard"/>
        <w:jc w:val="both"/>
        <w:rPr>
          <w:rFonts w:cs="Times New Roman"/>
        </w:rPr>
      </w:pPr>
    </w:p>
    <w:p w:rsidR="00DE18BB" w:rsidRPr="00DE18BB" w:rsidRDefault="00DE18BB" w:rsidP="00DE18BB">
      <w:pPr>
        <w:pStyle w:val="Standard"/>
        <w:jc w:val="center"/>
        <w:rPr>
          <w:rFonts w:cs="Times New Roman"/>
          <w:b/>
          <w:bCs/>
        </w:rPr>
      </w:pPr>
      <w:r w:rsidRPr="00DE18BB">
        <w:rPr>
          <w:rFonts w:cs="Times New Roman"/>
          <w:b/>
          <w:bCs/>
          <w:lang w:val="en-US"/>
        </w:rPr>
        <w:lastRenderedPageBreak/>
        <w:t>IV</w:t>
      </w:r>
      <w:r w:rsidRPr="00DE18BB">
        <w:rPr>
          <w:rFonts w:cs="Times New Roman"/>
          <w:b/>
          <w:bCs/>
        </w:rPr>
        <w:t>.</w:t>
      </w:r>
      <w:r w:rsidRPr="00DE18BB">
        <w:rPr>
          <w:rFonts w:cs="Times New Roman"/>
          <w:b/>
          <w:bCs/>
        </w:rPr>
        <w:tab/>
      </w:r>
      <w:r w:rsidR="00E5223B">
        <w:rPr>
          <w:rFonts w:cs="Times New Roman"/>
          <w:b/>
          <w:bCs/>
        </w:rPr>
        <w:t>ФОРМЫ И МЕТОДЫ КОНТРОЛЯ, СИСТЕМА ОЦЕНОК</w:t>
      </w:r>
    </w:p>
    <w:p w:rsidR="00DE18BB" w:rsidRPr="00DE18BB" w:rsidRDefault="00DE18BB" w:rsidP="00DE18BB">
      <w:pPr>
        <w:pStyle w:val="12"/>
        <w:numPr>
          <w:ilvl w:val="0"/>
          <w:numId w:val="144"/>
        </w:numPr>
        <w:suppressAutoHyphens/>
        <w:spacing w:after="0" w:line="240" w:lineRule="auto"/>
        <w:ind w:left="0" w:firstLine="498"/>
        <w:contextualSpacing w:val="0"/>
        <w:jc w:val="both"/>
        <w:rPr>
          <w:rFonts w:ascii="Times New Roman" w:hAnsi="Times New Roman"/>
          <w:i/>
          <w:sz w:val="24"/>
          <w:szCs w:val="24"/>
        </w:rPr>
      </w:pPr>
      <w:r w:rsidRPr="00DE18BB">
        <w:rPr>
          <w:rFonts w:ascii="Times New Roman" w:hAnsi="Times New Roman"/>
          <w:i/>
          <w:sz w:val="24"/>
          <w:szCs w:val="24"/>
        </w:rPr>
        <w:t>Аттестация: цели, виды, форма, содержание</w:t>
      </w:r>
    </w:p>
    <w:p w:rsidR="00DE18BB" w:rsidRPr="00DE18BB" w:rsidRDefault="00DE18BB" w:rsidP="00DE18BB">
      <w:pPr>
        <w:pStyle w:val="Body1"/>
        <w:tabs>
          <w:tab w:val="left" w:pos="993"/>
        </w:tabs>
        <w:ind w:firstLine="709"/>
        <w:jc w:val="both"/>
        <w:rPr>
          <w:rFonts w:ascii="Times New Roman" w:eastAsia="Helvetica" w:hAnsi="Times New Roman" w:cs="Times New Roman"/>
          <w:color w:val="auto"/>
          <w:lang w:val="ru-RU"/>
        </w:rPr>
      </w:pPr>
      <w:r w:rsidRPr="00DE18BB">
        <w:rPr>
          <w:rFonts w:ascii="Times New Roman" w:eastAsia="Helvetica" w:hAnsi="Times New Roman" w:cs="Times New Roman"/>
          <w:color w:val="auto"/>
          <w:lang w:val="ru-RU"/>
        </w:rPr>
        <w:t xml:space="preserve">Оценка качества реализации учебного предмета </w:t>
      </w:r>
      <w:r w:rsidR="00E5223B">
        <w:rPr>
          <w:rFonts w:ascii="Times New Roman" w:eastAsia="Helvetica" w:hAnsi="Times New Roman" w:cs="Times New Roman"/>
          <w:color w:val="auto"/>
          <w:lang w:val="ru-RU"/>
        </w:rPr>
        <w:t>«</w:t>
      </w:r>
      <w:r w:rsidRPr="00DE18BB">
        <w:rPr>
          <w:rFonts w:ascii="Times New Roman" w:eastAsia="Helvetica" w:hAnsi="Times New Roman" w:cs="Times New Roman"/>
          <w:color w:val="auto"/>
          <w:lang w:val="ru-RU"/>
        </w:rPr>
        <w:t>Элементарная теория музыки</w:t>
      </w:r>
      <w:r w:rsidR="00E5223B">
        <w:rPr>
          <w:rFonts w:ascii="Times New Roman" w:eastAsia="Helvetica" w:hAnsi="Times New Roman" w:cs="Times New Roman"/>
          <w:color w:val="auto"/>
          <w:lang w:val="ru-RU"/>
        </w:rPr>
        <w:t>»</w:t>
      </w:r>
      <w:r w:rsidRPr="00DE18BB">
        <w:rPr>
          <w:rFonts w:ascii="Times New Roman" w:eastAsia="Helvetica" w:hAnsi="Times New Roman" w:cs="Times New Roman"/>
          <w:color w:val="auto"/>
          <w:lang w:val="ru-RU"/>
        </w:rPr>
        <w:t xml:space="preserve"> включает в себя текущий контроль успеваемости и промежуточную аттестацию обучающегося.</w:t>
      </w:r>
    </w:p>
    <w:p w:rsidR="00DE18BB" w:rsidRPr="00DE18BB" w:rsidRDefault="00DE18BB" w:rsidP="00DE18BB">
      <w:pPr>
        <w:pStyle w:val="Body1"/>
        <w:tabs>
          <w:tab w:val="left" w:pos="993"/>
        </w:tabs>
        <w:ind w:firstLine="709"/>
        <w:jc w:val="both"/>
        <w:rPr>
          <w:rFonts w:ascii="Times New Roman" w:eastAsia="Helvetica" w:hAnsi="Times New Roman" w:cs="Times New Roman"/>
          <w:color w:val="auto"/>
          <w:lang w:val="ru-RU"/>
        </w:rPr>
      </w:pPr>
      <w:r w:rsidRPr="00DE18BB">
        <w:rPr>
          <w:rFonts w:ascii="Times New Roman" w:eastAsia="Helvetica" w:hAnsi="Times New Roman" w:cs="Times New Roman"/>
          <w:color w:val="auto"/>
          <w:lang w:val="ru-RU"/>
        </w:rPr>
        <w:t>Текущий контроль успеваемости обучающихся проводится в счет аудиторного времени, предусмотренного на учебный предмет.</w:t>
      </w:r>
    </w:p>
    <w:p w:rsidR="00DE18BB" w:rsidRPr="00DE18BB" w:rsidRDefault="00DE18BB" w:rsidP="00DE18BB">
      <w:pPr>
        <w:tabs>
          <w:tab w:val="left" w:pos="993"/>
        </w:tabs>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i/>
          <w:sz w:val="24"/>
          <w:szCs w:val="24"/>
        </w:rPr>
        <w:t>Форму  и  время</w:t>
      </w:r>
      <w:r w:rsidRPr="00DE18BB">
        <w:rPr>
          <w:rFonts w:ascii="Times New Roman" w:hAnsi="Times New Roman" w:cs="Times New Roman"/>
          <w:sz w:val="24"/>
          <w:szCs w:val="24"/>
        </w:rPr>
        <w:t xml:space="preserve">  проведения  промежуточной  аттестации  по  предмету  образовательное  учреждение  устанавливает  самостоятельно.  Это  могут быть  контрольные уроки, зачеты, экзамены.</w:t>
      </w:r>
    </w:p>
    <w:p w:rsidR="00DE18BB" w:rsidRPr="00DE18BB" w:rsidRDefault="00DE18BB" w:rsidP="00DE18BB">
      <w:pPr>
        <w:pStyle w:val="Standard"/>
        <w:ind w:firstLine="567"/>
        <w:jc w:val="both"/>
        <w:rPr>
          <w:rFonts w:cs="Times New Roman"/>
        </w:rPr>
      </w:pPr>
      <w:r w:rsidRPr="00DE18BB">
        <w:rPr>
          <w:rFonts w:cs="Times New Roman"/>
          <w:i/>
        </w:rPr>
        <w:t xml:space="preserve">Формы  и средства текущего контроля. </w:t>
      </w:r>
      <w:r w:rsidRPr="00DE18BB">
        <w:rPr>
          <w:rFonts w:cs="Times New Roman"/>
        </w:rPr>
        <w:t>В качестве средств текущего контроля могут использоваться письменные контрольные работы и устные опросы по темам, тестирование. Текущий контроль успеваемости обучающихся проводится в счет аудиторного времени, предусмотренного на учебный предмет.</w:t>
      </w:r>
    </w:p>
    <w:p w:rsidR="00DE18BB" w:rsidRPr="00DE18BB" w:rsidRDefault="00DE18BB" w:rsidP="00DE18BB">
      <w:pPr>
        <w:pStyle w:val="Standard"/>
        <w:ind w:firstLine="567"/>
        <w:jc w:val="both"/>
        <w:rPr>
          <w:rFonts w:cs="Times New Roman"/>
        </w:rPr>
      </w:pPr>
      <w:r w:rsidRPr="00DE18BB">
        <w:rPr>
          <w:rFonts w:cs="Times New Roman"/>
        </w:rPr>
        <w:t>Промежуточная аттестация проводится в форме контрольного урока и дифференцированного зачета на завершающих полугодия учебных занятиях в счет аудиторного времени, предусмотренного на учебный предмет.</w:t>
      </w:r>
    </w:p>
    <w:p w:rsidR="00DE18BB" w:rsidRPr="00DE18BB" w:rsidRDefault="00DE18BB" w:rsidP="00DE18BB">
      <w:pPr>
        <w:pStyle w:val="Standard"/>
        <w:ind w:firstLine="709"/>
        <w:jc w:val="both"/>
        <w:rPr>
          <w:rFonts w:cs="Times New Roman"/>
        </w:rPr>
      </w:pPr>
      <w:r w:rsidRPr="00DE18BB">
        <w:rPr>
          <w:rFonts w:cs="Times New Roman"/>
        </w:rPr>
        <w:t xml:space="preserve">Оценка качества реализации программы по учебному предмету «Элементарная теория музыки» включает в себя текущий контроль и промежуточную аттестацию. </w:t>
      </w:r>
    </w:p>
    <w:p w:rsidR="00DE18BB" w:rsidRPr="00DE18BB" w:rsidRDefault="00DE18BB" w:rsidP="00DE18BB">
      <w:pPr>
        <w:pStyle w:val="Standard"/>
        <w:ind w:firstLine="709"/>
        <w:jc w:val="both"/>
        <w:rPr>
          <w:rFonts w:cs="Times New Roman"/>
        </w:rPr>
      </w:pPr>
      <w:r w:rsidRPr="00DE18BB">
        <w:rPr>
          <w:rFonts w:cs="Times New Roman"/>
        </w:rPr>
        <w:t>По завершении изучения предмета по итогам промежуточной аттестации обучающимся выставляется оценка, которая заносится в свидетельство об окончании образовательного учреждения.</w:t>
      </w:r>
    </w:p>
    <w:p w:rsidR="00DE18BB" w:rsidRPr="00DE18BB" w:rsidRDefault="00DE18BB" w:rsidP="00DE18BB">
      <w:pPr>
        <w:pStyle w:val="Standard"/>
        <w:ind w:firstLine="709"/>
        <w:jc w:val="both"/>
        <w:rPr>
          <w:rFonts w:cs="Times New Roman"/>
        </w:rPr>
      </w:pPr>
      <w:r w:rsidRPr="00DE18BB">
        <w:rPr>
          <w:rFonts w:cs="Times New Roman"/>
        </w:rPr>
        <w:t xml:space="preserve">В конце первого полугодия проводится  контрольный урок. В конце второго полугодия </w:t>
      </w:r>
      <w:r w:rsidR="00C827CE">
        <w:rPr>
          <w:rFonts w:cs="Times New Roman"/>
        </w:rPr>
        <w:t>-</w:t>
      </w:r>
      <w:r w:rsidRPr="00DE18BB">
        <w:rPr>
          <w:rFonts w:cs="Times New Roman"/>
        </w:rPr>
        <w:t xml:space="preserve"> дифференцированный зачет с оценкой.</w:t>
      </w:r>
    </w:p>
    <w:p w:rsidR="00DE18BB" w:rsidRPr="00DE18BB" w:rsidRDefault="00DE18BB" w:rsidP="00DE18BB">
      <w:pPr>
        <w:pStyle w:val="Standard"/>
        <w:numPr>
          <w:ilvl w:val="0"/>
          <w:numId w:val="144"/>
        </w:numPr>
        <w:ind w:left="0"/>
        <w:jc w:val="center"/>
        <w:rPr>
          <w:rFonts w:cs="Times New Roman"/>
          <w:b/>
          <w:i/>
        </w:rPr>
      </w:pPr>
      <w:r w:rsidRPr="00DE18BB">
        <w:rPr>
          <w:rFonts w:cs="Times New Roman"/>
          <w:b/>
          <w:i/>
        </w:rPr>
        <w:t>Критерии оценки</w:t>
      </w:r>
    </w:p>
    <w:p w:rsidR="00DE18BB" w:rsidRPr="00DE18BB" w:rsidRDefault="00DE18BB" w:rsidP="00DE18BB">
      <w:pPr>
        <w:pStyle w:val="Standard"/>
        <w:ind w:firstLine="709"/>
        <w:jc w:val="both"/>
        <w:rPr>
          <w:rFonts w:cs="Times New Roman"/>
        </w:rPr>
      </w:pPr>
      <w:r w:rsidRPr="00DE18BB">
        <w:rPr>
          <w:rFonts w:cs="Times New Roman"/>
        </w:rPr>
        <w:t xml:space="preserve">При проведении дифференцированного зачета в письменной и устной формах уровень знаний обучающихся оценивается следующим образом: </w:t>
      </w:r>
    </w:p>
    <w:p w:rsidR="00DE18BB" w:rsidRPr="00DE18BB" w:rsidRDefault="00DE18BB" w:rsidP="00DE18BB">
      <w:pPr>
        <w:pStyle w:val="Standard"/>
        <w:ind w:firstLine="567"/>
        <w:jc w:val="right"/>
        <w:rPr>
          <w:rFonts w:cs="Times New Roman"/>
          <w:b/>
          <w:i/>
        </w:rPr>
      </w:pPr>
      <w:r w:rsidRPr="00DE18BB">
        <w:rPr>
          <w:rFonts w:cs="Times New Roman"/>
          <w:b/>
          <w:i/>
        </w:rPr>
        <w:t>Таблица 4</w:t>
      </w:r>
    </w:p>
    <w:tbl>
      <w:tblPr>
        <w:tblW w:w="13324" w:type="dxa"/>
        <w:tblInd w:w="534" w:type="dxa"/>
        <w:tblLayout w:type="fixed"/>
        <w:tblLook w:val="0000" w:firstRow="0" w:lastRow="0" w:firstColumn="0" w:lastColumn="0" w:noHBand="0" w:noVBand="0"/>
      </w:tblPr>
      <w:tblGrid>
        <w:gridCol w:w="3543"/>
        <w:gridCol w:w="9781"/>
      </w:tblGrid>
      <w:tr w:rsidR="00DE18BB" w:rsidRPr="00DE18BB" w:rsidTr="00C827CE">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pStyle w:val="1b"/>
              <w:jc w:val="center"/>
              <w:rPr>
                <w:rFonts w:ascii="Times New Roman" w:hAnsi="Times New Roman" w:cs="Times New Roman"/>
                <w:b/>
                <w:sz w:val="24"/>
                <w:szCs w:val="24"/>
              </w:rPr>
            </w:pPr>
            <w:r w:rsidRPr="00DE18BB">
              <w:rPr>
                <w:rFonts w:ascii="Times New Roman" w:hAnsi="Times New Roman" w:cs="Times New Roman"/>
                <w:b/>
                <w:sz w:val="24"/>
                <w:szCs w:val="24"/>
              </w:rPr>
              <w:t>Оценка</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pStyle w:val="1b"/>
              <w:jc w:val="center"/>
              <w:rPr>
                <w:rFonts w:ascii="Times New Roman" w:hAnsi="Times New Roman" w:cs="Times New Roman"/>
                <w:b/>
                <w:sz w:val="24"/>
                <w:szCs w:val="24"/>
              </w:rPr>
            </w:pPr>
            <w:r w:rsidRPr="00DE18BB">
              <w:rPr>
                <w:rFonts w:ascii="Times New Roman" w:hAnsi="Times New Roman" w:cs="Times New Roman"/>
                <w:b/>
                <w:sz w:val="24"/>
                <w:szCs w:val="24"/>
              </w:rPr>
              <w:t>Критерии оценивания выступления</w:t>
            </w:r>
          </w:p>
        </w:tc>
      </w:tr>
      <w:tr w:rsidR="00DE18BB" w:rsidRPr="00DE18BB" w:rsidTr="00C827CE">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pStyle w:val="Body1"/>
              <w:rPr>
                <w:rFonts w:ascii="Times New Roman" w:hAnsi="Times New Roman" w:cs="Times New Roman"/>
                <w:color w:val="auto"/>
                <w:lang w:val="ru-RU"/>
              </w:rPr>
            </w:pPr>
            <w:r w:rsidRPr="00DE18BB">
              <w:rPr>
                <w:rFonts w:ascii="Times New Roman" w:hAnsi="Times New Roman" w:cs="Times New Roman"/>
                <w:color w:val="auto"/>
                <w:lang w:val="ru-RU"/>
              </w:rPr>
              <w:t>5 («отлично»)</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pStyle w:val="Standard"/>
              <w:jc w:val="both"/>
              <w:rPr>
                <w:rFonts w:cs="Times New Roman"/>
              </w:rPr>
            </w:pPr>
            <w:r w:rsidRPr="00DE18BB">
              <w:rPr>
                <w:rFonts w:cs="Times New Roman"/>
              </w:rPr>
              <w:t>на зачете обучающийся продемонстрировал прочные, системные теоретические знания и владение практическими навыками в полном объеме, предусмотренном программой</w:t>
            </w:r>
          </w:p>
        </w:tc>
      </w:tr>
      <w:tr w:rsidR="00DE18BB" w:rsidRPr="00DE18BB" w:rsidTr="00C827CE">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pStyle w:val="Body1"/>
              <w:rPr>
                <w:rFonts w:ascii="Times New Roman" w:hAnsi="Times New Roman" w:cs="Times New Roman"/>
                <w:color w:val="auto"/>
                <w:lang w:val="ru-RU"/>
              </w:rPr>
            </w:pPr>
            <w:r w:rsidRPr="00DE18BB">
              <w:rPr>
                <w:rFonts w:ascii="Times New Roman" w:hAnsi="Times New Roman" w:cs="Times New Roman"/>
                <w:color w:val="auto"/>
                <w:lang w:val="ru-RU"/>
              </w:rPr>
              <w:t>4 («хорошо»)</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spacing w:after="0" w:line="240" w:lineRule="auto"/>
              <w:jc w:val="both"/>
              <w:rPr>
                <w:rFonts w:ascii="Times New Roman" w:hAnsi="Times New Roman" w:cs="Times New Roman"/>
                <w:sz w:val="24"/>
                <w:szCs w:val="24"/>
              </w:rPr>
            </w:pPr>
            <w:r w:rsidRPr="00DE18BB">
              <w:rPr>
                <w:rFonts w:ascii="Times New Roman" w:hAnsi="Times New Roman" w:cs="Times New Roman"/>
                <w:sz w:val="24"/>
                <w:szCs w:val="24"/>
              </w:rPr>
              <w:t>обучающийся демонстрирует хорошие теоретические знания и владение практическими навыками в объеме, предусмотренном программой. Допускаемые при этом погрешности и неточности не являются существенными и не затрагивают основных понятий и навыков</w:t>
            </w:r>
          </w:p>
        </w:tc>
      </w:tr>
      <w:tr w:rsidR="00DE18BB" w:rsidRPr="00DE18BB" w:rsidTr="00C827CE">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pStyle w:val="Body1"/>
              <w:rPr>
                <w:rFonts w:ascii="Times New Roman" w:hAnsi="Times New Roman" w:cs="Times New Roman"/>
                <w:color w:val="auto"/>
                <w:lang w:val="ru-RU"/>
              </w:rPr>
            </w:pPr>
            <w:r w:rsidRPr="00DE18BB">
              <w:rPr>
                <w:rFonts w:ascii="Times New Roman" w:hAnsi="Times New Roman" w:cs="Times New Roman"/>
                <w:color w:val="auto"/>
                <w:lang w:val="ru-RU"/>
              </w:rPr>
              <w:t>3 («удовлетворительно»)</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DE18BB" w:rsidRPr="00DE18BB" w:rsidRDefault="00DE18BB" w:rsidP="00DE18BB">
            <w:pPr>
              <w:pStyle w:val="Standard"/>
              <w:ind w:firstLine="33"/>
              <w:jc w:val="both"/>
              <w:rPr>
                <w:rFonts w:cs="Times New Roman"/>
              </w:rPr>
            </w:pPr>
            <w:r w:rsidRPr="00DE18BB">
              <w:rPr>
                <w:rFonts w:cs="Times New Roman"/>
              </w:rPr>
              <w:t>обучающийся в процессе зачета допускает существенные погрешности в теории и показывает частичное владение предусмотренных программой практических навыков</w:t>
            </w:r>
          </w:p>
        </w:tc>
      </w:tr>
    </w:tbl>
    <w:p w:rsidR="00DE18BB" w:rsidRPr="00DE18BB" w:rsidRDefault="00DE18BB" w:rsidP="00DE18BB">
      <w:pPr>
        <w:pStyle w:val="Standard"/>
        <w:ind w:firstLine="567"/>
        <w:jc w:val="right"/>
        <w:rPr>
          <w:rFonts w:cs="Times New Roman"/>
        </w:rPr>
      </w:pPr>
    </w:p>
    <w:p w:rsidR="00DE18BB" w:rsidRPr="00DE18BB" w:rsidRDefault="00DE18BB" w:rsidP="00DE18BB">
      <w:pPr>
        <w:pStyle w:val="Standard"/>
        <w:ind w:firstLine="709"/>
        <w:jc w:val="both"/>
        <w:rPr>
          <w:rFonts w:cs="Times New Roman"/>
        </w:rPr>
      </w:pPr>
      <w:r w:rsidRPr="00DE18BB">
        <w:rPr>
          <w:rFonts w:cs="Times New Roman"/>
        </w:rPr>
        <w:t xml:space="preserve">В соответствии с ФГТ разрабатываются критерии оценок промежуточной аттестации и текущего контроля </w:t>
      </w:r>
      <w:r w:rsidR="00C827CE">
        <w:rPr>
          <w:rFonts w:cs="Times New Roman"/>
        </w:rPr>
        <w:t>об</w:t>
      </w:r>
      <w:r w:rsidRPr="00DE18BB">
        <w:rPr>
          <w:rFonts w:cs="Times New Roman"/>
        </w:rPr>
        <w:t>уча</w:t>
      </w:r>
      <w:r w:rsidR="00C827CE">
        <w:rPr>
          <w:rFonts w:cs="Times New Roman"/>
        </w:rPr>
        <w:t>ю</w:t>
      </w:r>
      <w:r w:rsidRPr="00DE18BB">
        <w:rPr>
          <w:rFonts w:cs="Times New Roman"/>
        </w:rPr>
        <w:t>щихся, а также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Критерии и фонды оценочных средств должны соотноситься с содержанием программы учебного предмета «Элементарная теория музыки».</w:t>
      </w:r>
    </w:p>
    <w:p w:rsidR="00DE18BB" w:rsidRPr="00DE18BB" w:rsidRDefault="00DE18BB" w:rsidP="00DE18BB">
      <w:pPr>
        <w:pStyle w:val="Standard"/>
        <w:ind w:firstLine="709"/>
        <w:jc w:val="both"/>
        <w:rPr>
          <w:rFonts w:cs="Times New Roman"/>
        </w:rPr>
      </w:pPr>
      <w:r w:rsidRPr="00DE18BB">
        <w:rPr>
          <w:rFonts w:cs="Times New Roman"/>
        </w:rPr>
        <w:lastRenderedPageBreak/>
        <w:t>Дифференцированный зачет по учебному предмету «Элементарная теория музыки» состоит из письменной и устной форм ответа и включает в себя следующие типы заданий.</w:t>
      </w:r>
    </w:p>
    <w:p w:rsidR="00DE18BB" w:rsidRPr="00DE18BB" w:rsidRDefault="00DE18BB" w:rsidP="00DE18BB">
      <w:pPr>
        <w:pStyle w:val="Standard"/>
        <w:jc w:val="center"/>
        <w:rPr>
          <w:rFonts w:cs="Times New Roman"/>
          <w:b/>
        </w:rPr>
      </w:pPr>
      <w:r w:rsidRPr="00DE18BB">
        <w:rPr>
          <w:rFonts w:cs="Times New Roman"/>
          <w:b/>
          <w:i/>
          <w:iCs/>
        </w:rPr>
        <w:t>Примерный вариант письменной зачетной работы</w:t>
      </w:r>
    </w:p>
    <w:p w:rsidR="00DE18BB" w:rsidRPr="00DE18BB" w:rsidRDefault="00DE18BB" w:rsidP="00DE18BB">
      <w:pPr>
        <w:pStyle w:val="Standard"/>
        <w:numPr>
          <w:ilvl w:val="0"/>
          <w:numId w:val="123"/>
        </w:numPr>
        <w:tabs>
          <w:tab w:val="left" w:pos="993"/>
        </w:tabs>
        <w:ind w:firstLine="709"/>
        <w:jc w:val="both"/>
        <w:rPr>
          <w:rFonts w:cs="Times New Roman"/>
        </w:rPr>
      </w:pPr>
      <w:r w:rsidRPr="00DE18BB">
        <w:rPr>
          <w:rFonts w:cs="Times New Roman"/>
        </w:rPr>
        <w:t>Данную мелодию переписать с правильной группировкой в указанном размере и выполнить следующие задания: указать вид размера, определить тональность, отметить виды хроматизма, отклонения, модуляцию (при ее наличии), найти, выписать и разрешить хроматические интервалы, перевести термины.</w:t>
      </w:r>
    </w:p>
    <w:p w:rsidR="00DE18BB" w:rsidRPr="00DE18BB" w:rsidRDefault="00DE18BB" w:rsidP="00DE18BB">
      <w:pPr>
        <w:pStyle w:val="Standard"/>
        <w:numPr>
          <w:ilvl w:val="0"/>
          <w:numId w:val="123"/>
        </w:numPr>
        <w:tabs>
          <w:tab w:val="left" w:pos="993"/>
        </w:tabs>
        <w:ind w:firstLine="709"/>
        <w:jc w:val="both"/>
        <w:rPr>
          <w:rFonts w:cs="Times New Roman"/>
        </w:rPr>
      </w:pPr>
      <w:r w:rsidRPr="00DE18BB">
        <w:rPr>
          <w:rFonts w:cs="Times New Roman"/>
        </w:rPr>
        <w:t>Построить и (или) определить данные интервалы (диатонические, характерные) и разрешить в возможные тональности 2-3 из них.</w:t>
      </w:r>
    </w:p>
    <w:p w:rsidR="00DE18BB" w:rsidRPr="00DE18BB" w:rsidRDefault="00DE18BB" w:rsidP="00DE18BB">
      <w:pPr>
        <w:pStyle w:val="Standard"/>
        <w:numPr>
          <w:ilvl w:val="0"/>
          <w:numId w:val="123"/>
        </w:numPr>
        <w:tabs>
          <w:tab w:val="left" w:pos="993"/>
        </w:tabs>
        <w:ind w:firstLine="709"/>
        <w:jc w:val="both"/>
        <w:rPr>
          <w:rFonts w:cs="Times New Roman"/>
        </w:rPr>
      </w:pPr>
      <w:r w:rsidRPr="00DE18BB">
        <w:rPr>
          <w:rFonts w:cs="Times New Roman"/>
        </w:rPr>
        <w:t>Построить и (или) определить данные аккорды и разрешить 2-3 из них.</w:t>
      </w:r>
    </w:p>
    <w:p w:rsidR="00DE18BB" w:rsidRPr="00DE18BB" w:rsidRDefault="00DE18BB" w:rsidP="00DE18BB">
      <w:pPr>
        <w:pStyle w:val="Standard"/>
        <w:jc w:val="center"/>
        <w:rPr>
          <w:rFonts w:cs="Times New Roman"/>
          <w:b/>
        </w:rPr>
      </w:pPr>
      <w:r w:rsidRPr="00DE18BB">
        <w:rPr>
          <w:rFonts w:cs="Times New Roman"/>
          <w:b/>
          <w:i/>
          <w:iCs/>
        </w:rPr>
        <w:t>Примерный вариант устного ответа</w:t>
      </w:r>
    </w:p>
    <w:p w:rsidR="00DE18BB" w:rsidRPr="00DE18BB" w:rsidRDefault="00DE18BB" w:rsidP="00DE18BB">
      <w:pPr>
        <w:pStyle w:val="Standard"/>
        <w:numPr>
          <w:ilvl w:val="0"/>
          <w:numId w:val="124"/>
        </w:numPr>
        <w:tabs>
          <w:tab w:val="left" w:pos="993"/>
        </w:tabs>
        <w:ind w:firstLine="709"/>
        <w:jc w:val="both"/>
        <w:rPr>
          <w:rFonts w:cs="Times New Roman"/>
        </w:rPr>
      </w:pPr>
      <w:r w:rsidRPr="00DE18BB">
        <w:rPr>
          <w:rFonts w:cs="Times New Roman"/>
        </w:rPr>
        <w:t>Данный звук представить как неустойчивую или альтерированную ступень и разрешить в  тональности, прочитать хроматическую гамму.</w:t>
      </w:r>
    </w:p>
    <w:p w:rsidR="00DE18BB" w:rsidRPr="00DE18BB" w:rsidRDefault="00DE18BB" w:rsidP="00DE18BB">
      <w:pPr>
        <w:pStyle w:val="Standard"/>
        <w:numPr>
          <w:ilvl w:val="0"/>
          <w:numId w:val="124"/>
        </w:numPr>
        <w:tabs>
          <w:tab w:val="left" w:pos="993"/>
        </w:tabs>
        <w:ind w:firstLine="709"/>
        <w:jc w:val="both"/>
        <w:rPr>
          <w:rFonts w:cs="Times New Roman"/>
        </w:rPr>
      </w:pPr>
      <w:r w:rsidRPr="00DE18BB">
        <w:rPr>
          <w:rFonts w:cs="Times New Roman"/>
        </w:rPr>
        <w:t>В полученной тональности на любой неустойчивой ступени сыграть и разрешить интервалы (по группам на выбор преподавателя - малые, большие, увеличенные, уменьшенные).</w:t>
      </w:r>
    </w:p>
    <w:p w:rsidR="00DE18BB" w:rsidRPr="00DE18BB" w:rsidRDefault="00DE18BB" w:rsidP="00DE18BB">
      <w:pPr>
        <w:pStyle w:val="Standard"/>
        <w:numPr>
          <w:ilvl w:val="0"/>
          <w:numId w:val="124"/>
        </w:numPr>
        <w:tabs>
          <w:tab w:val="left" w:pos="993"/>
        </w:tabs>
        <w:ind w:firstLine="709"/>
        <w:jc w:val="both"/>
        <w:rPr>
          <w:rFonts w:cs="Times New Roman"/>
        </w:rPr>
      </w:pPr>
      <w:r w:rsidRPr="00DE18BB">
        <w:rPr>
          <w:rFonts w:cs="Times New Roman"/>
        </w:rPr>
        <w:t>В той же тональности сыграть аккорды на указанной ступени и разрешить их возможными способами. Одно из разрешений (из двух-трех аккордов) использовать как звено секвенции по родственным тональностям.</w:t>
      </w:r>
    </w:p>
    <w:p w:rsidR="00DE18BB" w:rsidRPr="00DE18BB" w:rsidRDefault="00DE18BB" w:rsidP="00DE18BB">
      <w:pPr>
        <w:pStyle w:val="Standard"/>
        <w:tabs>
          <w:tab w:val="left" w:pos="993"/>
        </w:tabs>
        <w:ind w:firstLine="709"/>
        <w:jc w:val="both"/>
        <w:rPr>
          <w:rFonts w:cs="Times New Roman"/>
        </w:rPr>
      </w:pPr>
    </w:p>
    <w:p w:rsidR="00DE18BB" w:rsidRPr="00DE18BB" w:rsidRDefault="00DE18BB" w:rsidP="00DE18BB">
      <w:pPr>
        <w:pStyle w:val="Standard"/>
        <w:tabs>
          <w:tab w:val="left" w:pos="993"/>
        </w:tabs>
        <w:ind w:firstLine="709"/>
        <w:jc w:val="center"/>
        <w:rPr>
          <w:rFonts w:cs="Times New Roman"/>
        </w:rPr>
      </w:pPr>
      <w:r w:rsidRPr="00DE18BB">
        <w:rPr>
          <w:rFonts w:cs="Times New Roman"/>
          <w:b/>
          <w:bCs/>
          <w:i/>
          <w:iCs/>
        </w:rPr>
        <w:t>Контрольные требования на различных этапах обучения</w:t>
      </w:r>
    </w:p>
    <w:p w:rsidR="00DE18BB" w:rsidRPr="00DE18BB" w:rsidRDefault="00DE18BB" w:rsidP="00DE18BB">
      <w:pPr>
        <w:pStyle w:val="Standard"/>
        <w:tabs>
          <w:tab w:val="left" w:pos="993"/>
        </w:tabs>
        <w:ind w:firstLine="709"/>
        <w:jc w:val="center"/>
        <w:rPr>
          <w:rFonts w:cs="Times New Roman"/>
          <w:b/>
          <w:bCs/>
          <w:i/>
          <w:iCs/>
        </w:rPr>
      </w:pPr>
      <w:r w:rsidRPr="00DE18BB">
        <w:rPr>
          <w:rFonts w:cs="Times New Roman"/>
          <w:b/>
          <w:bCs/>
          <w:i/>
          <w:iCs/>
        </w:rPr>
        <w:t>Тема  «Музыкальный звук» (устно или письменно)</w:t>
      </w:r>
    </w:p>
    <w:p w:rsidR="00DE18BB" w:rsidRPr="00DE18BB" w:rsidRDefault="00DE18BB" w:rsidP="00DE18BB">
      <w:pPr>
        <w:pStyle w:val="Standard"/>
        <w:numPr>
          <w:ilvl w:val="0"/>
          <w:numId w:val="125"/>
        </w:numPr>
        <w:tabs>
          <w:tab w:val="left" w:pos="993"/>
        </w:tabs>
        <w:ind w:firstLine="709"/>
        <w:jc w:val="both"/>
        <w:rPr>
          <w:rFonts w:cs="Times New Roman"/>
        </w:rPr>
      </w:pPr>
      <w:r w:rsidRPr="00DE18BB">
        <w:rPr>
          <w:rFonts w:cs="Times New Roman"/>
        </w:rPr>
        <w:t>Построить натуральный звукоряд от данного звука, найти указанные интервалы и аккорды (например, малые терции, уменьшенную квинту, малый мажорный септаккорд).</w:t>
      </w:r>
    </w:p>
    <w:p w:rsidR="00DE18BB" w:rsidRPr="00DE18BB" w:rsidRDefault="00DE18BB" w:rsidP="00DE18BB">
      <w:pPr>
        <w:pStyle w:val="Standard"/>
        <w:numPr>
          <w:ilvl w:val="0"/>
          <w:numId w:val="125"/>
        </w:numPr>
        <w:tabs>
          <w:tab w:val="left" w:pos="993"/>
        </w:tabs>
        <w:ind w:firstLine="709"/>
        <w:jc w:val="both"/>
        <w:rPr>
          <w:rFonts w:cs="Times New Roman"/>
        </w:rPr>
      </w:pPr>
      <w:r w:rsidRPr="00DE18BB">
        <w:rPr>
          <w:rFonts w:cs="Times New Roman"/>
        </w:rPr>
        <w:t>Определить звуки, написанные в различный ключах, записать в соответствующем ключе данные звуки.</w:t>
      </w:r>
    </w:p>
    <w:p w:rsidR="00DE18BB" w:rsidRPr="00DE18BB" w:rsidRDefault="00DE18BB" w:rsidP="00DE18BB">
      <w:pPr>
        <w:pStyle w:val="Standard"/>
        <w:numPr>
          <w:ilvl w:val="0"/>
          <w:numId w:val="125"/>
        </w:numPr>
        <w:tabs>
          <w:tab w:val="left" w:pos="993"/>
        </w:tabs>
        <w:ind w:firstLine="709"/>
        <w:jc w:val="both"/>
        <w:rPr>
          <w:rFonts w:cs="Times New Roman"/>
        </w:rPr>
      </w:pPr>
      <w:r w:rsidRPr="00DE18BB">
        <w:rPr>
          <w:rFonts w:cs="Times New Roman"/>
        </w:rPr>
        <w:t>Играть гаммы, в том числе хроматические, интервалы и аккорды, употребляя буквенные названия звуков.</w:t>
      </w:r>
    </w:p>
    <w:p w:rsidR="00DE18BB" w:rsidRPr="00DE18BB" w:rsidRDefault="00DE18BB" w:rsidP="00DE18BB">
      <w:pPr>
        <w:pStyle w:val="Standard"/>
        <w:numPr>
          <w:ilvl w:val="0"/>
          <w:numId w:val="125"/>
        </w:numPr>
        <w:tabs>
          <w:tab w:val="left" w:pos="993"/>
        </w:tabs>
        <w:ind w:firstLine="709"/>
        <w:jc w:val="both"/>
        <w:rPr>
          <w:rFonts w:cs="Times New Roman"/>
        </w:rPr>
      </w:pPr>
      <w:r w:rsidRPr="00DE18BB">
        <w:rPr>
          <w:rFonts w:cs="Times New Roman"/>
        </w:rPr>
        <w:t>Строить от данного звука вверх и вниз диатонические и хроматические полутоны и тоны.</w:t>
      </w:r>
    </w:p>
    <w:p w:rsidR="00DE18BB" w:rsidRPr="00DE18BB" w:rsidRDefault="00DE18BB" w:rsidP="00DE18BB">
      <w:pPr>
        <w:pStyle w:val="Standard"/>
        <w:numPr>
          <w:ilvl w:val="0"/>
          <w:numId w:val="125"/>
        </w:numPr>
        <w:tabs>
          <w:tab w:val="left" w:pos="993"/>
        </w:tabs>
        <w:ind w:firstLine="709"/>
        <w:jc w:val="both"/>
        <w:rPr>
          <w:rFonts w:cs="Times New Roman"/>
        </w:rPr>
      </w:pPr>
      <w:r w:rsidRPr="00DE18BB">
        <w:rPr>
          <w:rFonts w:cs="Times New Roman"/>
        </w:rPr>
        <w:t>Сделать возможные энгармонические замены данных звуков.</w:t>
      </w:r>
    </w:p>
    <w:p w:rsidR="00DE18BB" w:rsidRPr="00DE18BB" w:rsidRDefault="00DE18BB" w:rsidP="00DE18BB">
      <w:pPr>
        <w:pStyle w:val="Standard"/>
        <w:tabs>
          <w:tab w:val="left" w:pos="993"/>
        </w:tabs>
        <w:ind w:firstLine="709"/>
        <w:jc w:val="both"/>
        <w:rPr>
          <w:rFonts w:cs="Times New Roman"/>
        </w:rPr>
      </w:pPr>
    </w:p>
    <w:p w:rsidR="00DE18BB" w:rsidRPr="00DE18BB" w:rsidRDefault="00DE18BB" w:rsidP="00DE18BB">
      <w:pPr>
        <w:pStyle w:val="Standard"/>
        <w:tabs>
          <w:tab w:val="left" w:pos="993"/>
        </w:tabs>
        <w:ind w:firstLine="709"/>
        <w:jc w:val="center"/>
        <w:rPr>
          <w:rFonts w:cs="Times New Roman"/>
          <w:b/>
          <w:bCs/>
          <w:i/>
          <w:iCs/>
        </w:rPr>
      </w:pPr>
      <w:r w:rsidRPr="00DE18BB">
        <w:rPr>
          <w:rFonts w:cs="Times New Roman"/>
          <w:b/>
          <w:bCs/>
          <w:i/>
          <w:iCs/>
        </w:rPr>
        <w:t>Тема  «Ритм. Метр. Размер. Темп» (устно и письменно)</w:t>
      </w:r>
    </w:p>
    <w:p w:rsidR="00DE18BB" w:rsidRPr="00DE18BB" w:rsidRDefault="00DE18BB" w:rsidP="00DE18BB">
      <w:pPr>
        <w:pStyle w:val="Standard"/>
        <w:tabs>
          <w:tab w:val="left" w:pos="993"/>
        </w:tabs>
        <w:ind w:firstLine="709"/>
        <w:jc w:val="both"/>
        <w:rPr>
          <w:rFonts w:cs="Times New Roman"/>
        </w:rPr>
      </w:pPr>
      <w:r w:rsidRPr="00DE18BB">
        <w:rPr>
          <w:rFonts w:cs="Times New Roman"/>
        </w:rPr>
        <w:t>1.  Дать основные определения (например, ритм, такт, синкопа).</w:t>
      </w:r>
    </w:p>
    <w:p w:rsidR="00DE18BB" w:rsidRPr="00DE18BB" w:rsidRDefault="00DE18BB" w:rsidP="00DE18BB">
      <w:pPr>
        <w:pStyle w:val="Standard"/>
        <w:numPr>
          <w:ilvl w:val="0"/>
          <w:numId w:val="126"/>
        </w:numPr>
        <w:tabs>
          <w:tab w:val="left" w:pos="993"/>
        </w:tabs>
        <w:ind w:firstLine="709"/>
        <w:jc w:val="both"/>
        <w:rPr>
          <w:rFonts w:cs="Times New Roman"/>
        </w:rPr>
      </w:pPr>
      <w:r w:rsidRPr="00DE18BB">
        <w:rPr>
          <w:rFonts w:cs="Times New Roman"/>
        </w:rPr>
        <w:t>Знать итальянские обозначения темпа, характера исполнения, динамических оттенков.</w:t>
      </w:r>
    </w:p>
    <w:p w:rsidR="00DE18BB" w:rsidRPr="00DE18BB" w:rsidRDefault="00DE18BB" w:rsidP="00DE18BB">
      <w:pPr>
        <w:pStyle w:val="Standard"/>
        <w:numPr>
          <w:ilvl w:val="0"/>
          <w:numId w:val="126"/>
        </w:numPr>
        <w:tabs>
          <w:tab w:val="left" w:pos="993"/>
        </w:tabs>
        <w:ind w:firstLine="709"/>
        <w:jc w:val="both"/>
        <w:rPr>
          <w:rFonts w:cs="Times New Roman"/>
        </w:rPr>
      </w:pPr>
      <w:r w:rsidRPr="00DE18BB">
        <w:rPr>
          <w:rFonts w:cs="Times New Roman"/>
        </w:rPr>
        <w:t>Сгруппировать длительности в данном размере с определенной высотой звука (мелодии) или без определенной высоты.</w:t>
      </w:r>
    </w:p>
    <w:p w:rsidR="00DE18BB" w:rsidRPr="00DE18BB" w:rsidRDefault="00DE18BB" w:rsidP="00DE18BB">
      <w:pPr>
        <w:pStyle w:val="Standard"/>
        <w:numPr>
          <w:ilvl w:val="0"/>
          <w:numId w:val="126"/>
        </w:numPr>
        <w:tabs>
          <w:tab w:val="left" w:pos="993"/>
        </w:tabs>
        <w:ind w:firstLine="709"/>
        <w:jc w:val="both"/>
        <w:rPr>
          <w:rFonts w:cs="Times New Roman"/>
        </w:rPr>
      </w:pPr>
      <w:r w:rsidRPr="00DE18BB">
        <w:rPr>
          <w:rFonts w:cs="Times New Roman"/>
        </w:rPr>
        <w:t>Определить особые виды ритмического деления.</w:t>
      </w:r>
    </w:p>
    <w:p w:rsidR="00DE18BB" w:rsidRPr="00DE18BB" w:rsidRDefault="00DE18BB" w:rsidP="00DE18BB">
      <w:pPr>
        <w:pStyle w:val="Standard"/>
        <w:numPr>
          <w:ilvl w:val="0"/>
          <w:numId w:val="126"/>
        </w:numPr>
        <w:tabs>
          <w:tab w:val="left" w:pos="993"/>
        </w:tabs>
        <w:ind w:firstLine="709"/>
        <w:jc w:val="both"/>
        <w:rPr>
          <w:rFonts w:cs="Times New Roman"/>
        </w:rPr>
      </w:pPr>
      <w:r w:rsidRPr="00DE18BB">
        <w:rPr>
          <w:rFonts w:cs="Times New Roman"/>
        </w:rPr>
        <w:t>Определить размеры по группировке.</w:t>
      </w:r>
    </w:p>
    <w:p w:rsidR="00DE18BB" w:rsidRPr="00DE18BB" w:rsidRDefault="00DE18BB" w:rsidP="00DE18BB">
      <w:pPr>
        <w:pStyle w:val="Standard"/>
        <w:numPr>
          <w:ilvl w:val="0"/>
          <w:numId w:val="126"/>
        </w:numPr>
        <w:tabs>
          <w:tab w:val="left" w:pos="993"/>
        </w:tabs>
        <w:ind w:firstLine="709"/>
        <w:jc w:val="both"/>
        <w:rPr>
          <w:rFonts w:cs="Times New Roman"/>
        </w:rPr>
      </w:pPr>
      <w:r w:rsidRPr="00DE18BB">
        <w:rPr>
          <w:rFonts w:cs="Times New Roman"/>
        </w:rPr>
        <w:t>Знать темповые обозначения, термины характера исполнения, размер в произведениях, изучаемых в классе по специальности, фортепиано, музыкальной литературы.</w:t>
      </w:r>
    </w:p>
    <w:p w:rsidR="00DE18BB" w:rsidRPr="00DE18BB" w:rsidRDefault="00DE18BB" w:rsidP="00DE18BB">
      <w:pPr>
        <w:pStyle w:val="Standard"/>
        <w:jc w:val="both"/>
        <w:rPr>
          <w:rFonts w:cs="Times New Roman"/>
        </w:rPr>
      </w:pPr>
    </w:p>
    <w:p w:rsidR="00DE18BB" w:rsidRPr="00DE18BB" w:rsidRDefault="00DE18BB" w:rsidP="00DE18BB">
      <w:pPr>
        <w:pStyle w:val="Standard"/>
        <w:jc w:val="both"/>
        <w:rPr>
          <w:rFonts w:cs="Times New Roman"/>
          <w:b/>
          <w:bCs/>
          <w:i/>
          <w:iCs/>
        </w:rPr>
      </w:pPr>
      <w:r w:rsidRPr="00DE18BB">
        <w:rPr>
          <w:rFonts w:cs="Times New Roman"/>
          <w:b/>
          <w:bCs/>
          <w:i/>
          <w:iCs/>
        </w:rPr>
        <w:t xml:space="preserve">          Тема  «Лад. Тональность» (устно и письменно)</w:t>
      </w:r>
    </w:p>
    <w:p w:rsidR="00DE18BB" w:rsidRPr="00DE18BB" w:rsidRDefault="00DE18BB" w:rsidP="00DE18BB">
      <w:pPr>
        <w:pStyle w:val="Standard"/>
        <w:jc w:val="both"/>
        <w:rPr>
          <w:rFonts w:cs="Times New Roman"/>
          <w:b/>
          <w:bCs/>
          <w:i/>
          <w:iCs/>
        </w:rPr>
      </w:pPr>
    </w:p>
    <w:p w:rsidR="00DE18BB" w:rsidRPr="00DE18BB" w:rsidRDefault="00DE18BB" w:rsidP="00DE18BB">
      <w:pPr>
        <w:pStyle w:val="Standard"/>
        <w:numPr>
          <w:ilvl w:val="0"/>
          <w:numId w:val="127"/>
        </w:numPr>
        <w:tabs>
          <w:tab w:val="left" w:pos="993"/>
        </w:tabs>
        <w:ind w:firstLine="709"/>
        <w:jc w:val="both"/>
        <w:rPr>
          <w:rFonts w:cs="Times New Roman"/>
        </w:rPr>
      </w:pPr>
      <w:r w:rsidRPr="00DE18BB">
        <w:rPr>
          <w:rFonts w:cs="Times New Roman"/>
        </w:rPr>
        <w:t>Дать определения основным понятиям (например, лад, тональность, кварто-квинтовый круг тональностей, переменный лад и т.п.).</w:t>
      </w:r>
    </w:p>
    <w:p w:rsidR="00DE18BB" w:rsidRPr="00DE18BB" w:rsidRDefault="00DE18BB" w:rsidP="00DE18BB">
      <w:pPr>
        <w:pStyle w:val="Standard"/>
        <w:numPr>
          <w:ilvl w:val="0"/>
          <w:numId w:val="127"/>
        </w:numPr>
        <w:tabs>
          <w:tab w:val="left" w:pos="993"/>
        </w:tabs>
        <w:ind w:firstLine="709"/>
        <w:jc w:val="both"/>
        <w:rPr>
          <w:rFonts w:cs="Times New Roman"/>
        </w:rPr>
      </w:pPr>
      <w:r w:rsidRPr="00DE18BB">
        <w:rPr>
          <w:rFonts w:cs="Times New Roman"/>
        </w:rPr>
        <w:t>Определить тональности, которым принадлежит данный звук в качестве устойчивой или неустойчивой ступени.</w:t>
      </w:r>
    </w:p>
    <w:p w:rsidR="00DE18BB" w:rsidRPr="00DE18BB" w:rsidRDefault="00DE18BB" w:rsidP="00DE18BB">
      <w:pPr>
        <w:pStyle w:val="Standard"/>
        <w:numPr>
          <w:ilvl w:val="0"/>
          <w:numId w:val="127"/>
        </w:numPr>
        <w:tabs>
          <w:tab w:val="left" w:pos="993"/>
        </w:tabs>
        <w:ind w:firstLine="709"/>
        <w:jc w:val="both"/>
        <w:rPr>
          <w:rFonts w:cs="Times New Roman"/>
        </w:rPr>
      </w:pPr>
      <w:r w:rsidRPr="00DE18BB">
        <w:rPr>
          <w:rFonts w:cs="Times New Roman"/>
        </w:rPr>
        <w:t>Определить тональность по ключевым знакам, тетрахордам, отрезкам гамм, интервалам (тритоны, характерные интервалы), аккордам (трезвучия главных ступеней с обращениями, доминантсептаккорд с обращениями, вводные септаккорды, септаккорд второй ступени с обращениями).</w:t>
      </w:r>
    </w:p>
    <w:p w:rsidR="00DE18BB" w:rsidRPr="00DE18BB" w:rsidRDefault="00DE18BB" w:rsidP="00DE18BB">
      <w:pPr>
        <w:pStyle w:val="Standard"/>
        <w:numPr>
          <w:ilvl w:val="0"/>
          <w:numId w:val="127"/>
        </w:numPr>
        <w:tabs>
          <w:tab w:val="left" w:pos="993"/>
        </w:tabs>
        <w:ind w:firstLine="709"/>
        <w:jc w:val="both"/>
        <w:rPr>
          <w:rFonts w:cs="Times New Roman"/>
        </w:rPr>
      </w:pPr>
      <w:r w:rsidRPr="00DE18BB">
        <w:rPr>
          <w:rFonts w:cs="Times New Roman"/>
        </w:rPr>
        <w:t>Строить в тональности и разрешать указанные интервалы и аккорды.</w:t>
      </w:r>
    </w:p>
    <w:p w:rsidR="00DE18BB" w:rsidRPr="00DE18BB" w:rsidRDefault="00DE18BB" w:rsidP="00DE18BB">
      <w:pPr>
        <w:pStyle w:val="Standard"/>
        <w:numPr>
          <w:ilvl w:val="0"/>
          <w:numId w:val="127"/>
        </w:numPr>
        <w:tabs>
          <w:tab w:val="left" w:pos="993"/>
        </w:tabs>
        <w:ind w:firstLine="709"/>
        <w:jc w:val="both"/>
        <w:rPr>
          <w:rFonts w:cs="Times New Roman"/>
        </w:rPr>
      </w:pPr>
      <w:r w:rsidRPr="00DE18BB">
        <w:rPr>
          <w:rFonts w:cs="Times New Roman"/>
        </w:rPr>
        <w:t>Определить тональность данного музыкального отрывка и выявить ладовые особенности (три вида мажора и минора, параллельно-переменный лад, дважды увеличенный лад и т.д.).</w:t>
      </w:r>
    </w:p>
    <w:p w:rsidR="00DE18BB" w:rsidRPr="00DE18BB" w:rsidRDefault="00DE18BB" w:rsidP="00DE18BB">
      <w:pPr>
        <w:pStyle w:val="Standard"/>
        <w:numPr>
          <w:ilvl w:val="0"/>
          <w:numId w:val="127"/>
        </w:numPr>
        <w:tabs>
          <w:tab w:val="left" w:pos="993"/>
        </w:tabs>
        <w:ind w:firstLine="709"/>
        <w:jc w:val="both"/>
        <w:rPr>
          <w:rFonts w:cs="Times New Roman"/>
        </w:rPr>
      </w:pPr>
      <w:r w:rsidRPr="00DE18BB">
        <w:rPr>
          <w:rFonts w:cs="Times New Roman"/>
        </w:rPr>
        <w:t>Назвать произведения или части, написанные в редких тональностях; знать тональности наиболее значительных произведений различных композиторов (в зависимости от специальности).</w:t>
      </w:r>
    </w:p>
    <w:p w:rsidR="00DE18BB" w:rsidRPr="00DE18BB" w:rsidRDefault="00DE18BB" w:rsidP="00DE18BB">
      <w:pPr>
        <w:pStyle w:val="Standard"/>
        <w:numPr>
          <w:ilvl w:val="0"/>
          <w:numId w:val="127"/>
        </w:numPr>
        <w:tabs>
          <w:tab w:val="left" w:pos="993"/>
        </w:tabs>
        <w:ind w:firstLine="709"/>
        <w:jc w:val="both"/>
        <w:rPr>
          <w:rFonts w:cs="Times New Roman"/>
        </w:rPr>
      </w:pPr>
      <w:r w:rsidRPr="00DE18BB">
        <w:rPr>
          <w:rFonts w:cs="Times New Roman"/>
        </w:rPr>
        <w:t>Сочинять или импровизировать мелодии в различных ладовых структурах, с опорой на заданные ступени, с использованием тритонов и характерных интервалов.</w:t>
      </w:r>
    </w:p>
    <w:p w:rsidR="00DE18BB" w:rsidRPr="00DE18BB" w:rsidRDefault="00DE18BB" w:rsidP="00DE18BB">
      <w:pPr>
        <w:pStyle w:val="Standard"/>
        <w:tabs>
          <w:tab w:val="left" w:pos="993"/>
        </w:tabs>
        <w:jc w:val="center"/>
        <w:rPr>
          <w:rFonts w:cs="Times New Roman"/>
          <w:b/>
          <w:bCs/>
          <w:i/>
          <w:iCs/>
        </w:rPr>
      </w:pPr>
      <w:r w:rsidRPr="00DE18BB">
        <w:rPr>
          <w:rFonts w:cs="Times New Roman"/>
          <w:b/>
          <w:bCs/>
          <w:i/>
          <w:iCs/>
        </w:rPr>
        <w:t>Тема  «Диатонические ладовые структуры» (устно или письменно)</w:t>
      </w:r>
    </w:p>
    <w:p w:rsidR="00DE18BB" w:rsidRPr="00DE18BB" w:rsidRDefault="00DE18BB" w:rsidP="00DE18BB">
      <w:pPr>
        <w:pStyle w:val="Standard"/>
        <w:numPr>
          <w:ilvl w:val="0"/>
          <w:numId w:val="128"/>
        </w:numPr>
        <w:tabs>
          <w:tab w:val="left" w:pos="993"/>
        </w:tabs>
        <w:ind w:firstLine="709"/>
        <w:jc w:val="both"/>
        <w:rPr>
          <w:rFonts w:cs="Times New Roman"/>
        </w:rPr>
      </w:pPr>
      <w:r w:rsidRPr="00DE18BB">
        <w:rPr>
          <w:rFonts w:cs="Times New Roman"/>
        </w:rPr>
        <w:t>Определить по ключевым знакам тональности диатонических ладов.</w:t>
      </w:r>
    </w:p>
    <w:p w:rsidR="00DE18BB" w:rsidRPr="00DE18BB" w:rsidRDefault="00DE18BB" w:rsidP="00DE18BB">
      <w:pPr>
        <w:pStyle w:val="Standard"/>
        <w:numPr>
          <w:ilvl w:val="0"/>
          <w:numId w:val="128"/>
        </w:numPr>
        <w:tabs>
          <w:tab w:val="left" w:pos="993"/>
        </w:tabs>
        <w:ind w:firstLine="709"/>
        <w:jc w:val="both"/>
        <w:rPr>
          <w:rFonts w:cs="Times New Roman"/>
        </w:rPr>
      </w:pPr>
      <w:r w:rsidRPr="00DE18BB">
        <w:rPr>
          <w:rFonts w:cs="Times New Roman"/>
        </w:rPr>
        <w:t>Строить вверх и вниз от данных звуков различные виды диатонических структур.</w:t>
      </w:r>
    </w:p>
    <w:p w:rsidR="00DE18BB" w:rsidRPr="00DE18BB" w:rsidRDefault="00DE18BB" w:rsidP="00DE18BB">
      <w:pPr>
        <w:pStyle w:val="Standard"/>
        <w:numPr>
          <w:ilvl w:val="0"/>
          <w:numId w:val="128"/>
        </w:numPr>
        <w:tabs>
          <w:tab w:val="left" w:pos="993"/>
        </w:tabs>
        <w:ind w:firstLine="709"/>
        <w:jc w:val="both"/>
        <w:rPr>
          <w:rFonts w:cs="Times New Roman"/>
        </w:rPr>
      </w:pPr>
      <w:r w:rsidRPr="00DE18BB">
        <w:rPr>
          <w:rFonts w:cs="Times New Roman"/>
        </w:rPr>
        <w:t>Определить тональность и лад мелодии.</w:t>
      </w:r>
    </w:p>
    <w:p w:rsidR="00DE18BB" w:rsidRPr="00DE18BB" w:rsidRDefault="00DE18BB" w:rsidP="00DE18BB">
      <w:pPr>
        <w:pStyle w:val="Standard"/>
        <w:ind w:firstLine="567"/>
        <w:jc w:val="both"/>
        <w:rPr>
          <w:rFonts w:cs="Times New Roman"/>
        </w:rPr>
      </w:pPr>
    </w:p>
    <w:p w:rsidR="00DE18BB" w:rsidRPr="00DE18BB" w:rsidRDefault="00DE18BB" w:rsidP="00DE18BB">
      <w:pPr>
        <w:pStyle w:val="Standard"/>
        <w:jc w:val="center"/>
        <w:rPr>
          <w:rFonts w:cs="Times New Roman"/>
        </w:rPr>
      </w:pPr>
      <w:r w:rsidRPr="00DE18BB">
        <w:rPr>
          <w:rFonts w:cs="Times New Roman"/>
          <w:b/>
          <w:bCs/>
          <w:i/>
          <w:iCs/>
        </w:rPr>
        <w:t>Тема  «Интервал»</w:t>
      </w:r>
    </w:p>
    <w:p w:rsidR="00DE18BB" w:rsidRPr="00DE18BB" w:rsidRDefault="00DE18BB" w:rsidP="00DE18BB">
      <w:pPr>
        <w:pStyle w:val="Standard"/>
        <w:jc w:val="both"/>
        <w:rPr>
          <w:rFonts w:cs="Times New Roman"/>
        </w:rPr>
      </w:pPr>
      <w:r w:rsidRPr="00DE18BB">
        <w:rPr>
          <w:rFonts w:cs="Times New Roman"/>
          <w:b/>
          <w:bCs/>
          <w:i/>
          <w:iCs/>
        </w:rPr>
        <w:t xml:space="preserve">Письменно  </w:t>
      </w:r>
    </w:p>
    <w:p w:rsidR="00DE18BB" w:rsidRPr="00DE18BB" w:rsidRDefault="00DE18BB" w:rsidP="00DE18BB">
      <w:pPr>
        <w:pStyle w:val="Standard"/>
        <w:tabs>
          <w:tab w:val="left" w:pos="993"/>
        </w:tabs>
        <w:ind w:firstLine="709"/>
        <w:jc w:val="both"/>
        <w:rPr>
          <w:rFonts w:cs="Times New Roman"/>
        </w:rPr>
      </w:pPr>
      <w:r w:rsidRPr="00DE18BB">
        <w:rPr>
          <w:rFonts w:cs="Times New Roman"/>
        </w:rPr>
        <w:t>1. Определить количество тонов и полутонов, составляющих данные интервалы (в том числе составные); назвать интервалы, содержащие указанное количество тонов и полутонов.</w:t>
      </w:r>
    </w:p>
    <w:p w:rsidR="00DE18BB" w:rsidRPr="00DE18BB" w:rsidRDefault="00DE18BB" w:rsidP="00DE18BB">
      <w:pPr>
        <w:pStyle w:val="Standard"/>
        <w:tabs>
          <w:tab w:val="left" w:pos="993"/>
        </w:tabs>
        <w:ind w:firstLine="709"/>
        <w:jc w:val="both"/>
        <w:rPr>
          <w:rFonts w:cs="Times New Roman"/>
        </w:rPr>
      </w:pPr>
      <w:r w:rsidRPr="00DE18BB">
        <w:rPr>
          <w:rFonts w:cs="Times New Roman"/>
        </w:rPr>
        <w:t>2.  Строить интервалы вверх и вниз по данным цифровкам.</w:t>
      </w:r>
    </w:p>
    <w:p w:rsidR="00DE18BB" w:rsidRPr="00DE18BB" w:rsidRDefault="00DE18BB" w:rsidP="00DE18BB">
      <w:pPr>
        <w:pStyle w:val="Standard"/>
        <w:numPr>
          <w:ilvl w:val="0"/>
          <w:numId w:val="129"/>
        </w:numPr>
        <w:tabs>
          <w:tab w:val="left" w:pos="993"/>
        </w:tabs>
        <w:ind w:firstLine="709"/>
        <w:jc w:val="both"/>
        <w:rPr>
          <w:rFonts w:cs="Times New Roman"/>
        </w:rPr>
      </w:pPr>
      <w:r w:rsidRPr="00DE18BB">
        <w:rPr>
          <w:rFonts w:cs="Times New Roman"/>
        </w:rPr>
        <w:t>Определить данные интервалы, отметить диатонические и хроматические, разрешить, сделать обращение данных интервалов.</w:t>
      </w:r>
    </w:p>
    <w:p w:rsidR="00DE18BB" w:rsidRPr="00DE18BB" w:rsidRDefault="00DE18BB" w:rsidP="00DE18BB">
      <w:pPr>
        <w:pStyle w:val="Standard"/>
        <w:tabs>
          <w:tab w:val="left" w:pos="993"/>
        </w:tabs>
        <w:ind w:firstLine="709"/>
        <w:jc w:val="both"/>
        <w:rPr>
          <w:rFonts w:cs="Times New Roman"/>
        </w:rPr>
      </w:pPr>
      <w:r w:rsidRPr="00DE18BB">
        <w:rPr>
          <w:rFonts w:cs="Times New Roman"/>
        </w:rPr>
        <w:t>4.Построить от звука вверх и вниз обозначенные интервалы (диатонические, характерные, тритоны), определить тональность и разрешить.</w:t>
      </w:r>
    </w:p>
    <w:p w:rsidR="00DE18BB" w:rsidRPr="00DE18BB" w:rsidRDefault="00DE18BB" w:rsidP="00DE18BB">
      <w:pPr>
        <w:pStyle w:val="Standard"/>
        <w:tabs>
          <w:tab w:val="left" w:pos="993"/>
        </w:tabs>
        <w:ind w:firstLine="709"/>
        <w:jc w:val="both"/>
        <w:rPr>
          <w:rFonts w:cs="Times New Roman"/>
        </w:rPr>
      </w:pPr>
      <w:r w:rsidRPr="00DE18BB">
        <w:rPr>
          <w:rFonts w:cs="Times New Roman"/>
        </w:rPr>
        <w:t>5. В данной тональности написать указанные интервалы и разрешить (диатонические, характерные, тритоны).</w:t>
      </w:r>
    </w:p>
    <w:p w:rsidR="00DE18BB" w:rsidRPr="00DE18BB" w:rsidRDefault="00DE18BB" w:rsidP="00DE18BB">
      <w:pPr>
        <w:pStyle w:val="Standard"/>
        <w:tabs>
          <w:tab w:val="left" w:pos="993"/>
        </w:tabs>
        <w:ind w:firstLine="709"/>
        <w:jc w:val="both"/>
        <w:rPr>
          <w:rFonts w:cs="Times New Roman"/>
        </w:rPr>
      </w:pPr>
      <w:r w:rsidRPr="00DE18BB">
        <w:rPr>
          <w:rFonts w:cs="Times New Roman"/>
        </w:rPr>
        <w:t>6. Сделать энгармоническую замену интервалов (пассивную или активную).</w:t>
      </w:r>
    </w:p>
    <w:p w:rsidR="00DE18BB" w:rsidRPr="00DE18BB" w:rsidRDefault="00DE18BB" w:rsidP="00DE18BB">
      <w:pPr>
        <w:pStyle w:val="Standard"/>
        <w:ind w:firstLine="709"/>
        <w:jc w:val="both"/>
        <w:rPr>
          <w:rFonts w:cs="Times New Roman"/>
        </w:rPr>
      </w:pPr>
      <w:r w:rsidRPr="00DE18BB">
        <w:rPr>
          <w:rFonts w:cs="Times New Roman"/>
          <w:b/>
          <w:bCs/>
          <w:i/>
          <w:iCs/>
        </w:rPr>
        <w:t>Устно</w:t>
      </w:r>
    </w:p>
    <w:p w:rsidR="00DE18BB" w:rsidRPr="00DE18BB" w:rsidRDefault="00DE18BB" w:rsidP="00DE18BB">
      <w:pPr>
        <w:pStyle w:val="Standard"/>
        <w:tabs>
          <w:tab w:val="left" w:pos="993"/>
        </w:tabs>
        <w:ind w:firstLine="709"/>
        <w:jc w:val="both"/>
        <w:rPr>
          <w:rFonts w:cs="Times New Roman"/>
        </w:rPr>
      </w:pPr>
      <w:r w:rsidRPr="00DE18BB">
        <w:rPr>
          <w:rFonts w:cs="Times New Roman"/>
        </w:rPr>
        <w:t>1. Дать определения основным понятиям.</w:t>
      </w:r>
    </w:p>
    <w:p w:rsidR="00DE18BB" w:rsidRPr="00DE18BB" w:rsidRDefault="00DE18BB" w:rsidP="00DE18BB">
      <w:pPr>
        <w:pStyle w:val="Standard"/>
        <w:numPr>
          <w:ilvl w:val="0"/>
          <w:numId w:val="130"/>
        </w:numPr>
        <w:tabs>
          <w:tab w:val="left" w:pos="993"/>
        </w:tabs>
        <w:ind w:firstLine="709"/>
        <w:jc w:val="both"/>
        <w:rPr>
          <w:rFonts w:cs="Times New Roman"/>
        </w:rPr>
      </w:pPr>
      <w:r w:rsidRPr="00DE18BB">
        <w:rPr>
          <w:rFonts w:cs="Times New Roman"/>
        </w:rPr>
        <w:t xml:space="preserve">Играть последовательности интервалов по цифровкам, группы интервалов в тональности с разрешением (например, все большие </w:t>
      </w:r>
      <w:r w:rsidRPr="00DE18BB">
        <w:rPr>
          <w:rFonts w:cs="Times New Roman"/>
        </w:rPr>
        <w:lastRenderedPageBreak/>
        <w:t>терции, характерные интервалы, тритоны); данный интервал, группу интервалов (характерные, тритоны с разрешением).</w:t>
      </w:r>
    </w:p>
    <w:p w:rsidR="00DE18BB" w:rsidRPr="00DE18BB" w:rsidRDefault="00DE18BB" w:rsidP="00DE18BB">
      <w:pPr>
        <w:pStyle w:val="Standard"/>
        <w:numPr>
          <w:ilvl w:val="0"/>
          <w:numId w:val="130"/>
        </w:numPr>
        <w:tabs>
          <w:tab w:val="left" w:pos="993"/>
        </w:tabs>
        <w:ind w:firstLine="709"/>
        <w:jc w:val="both"/>
        <w:rPr>
          <w:rFonts w:cs="Times New Roman"/>
        </w:rPr>
      </w:pPr>
      <w:r w:rsidRPr="00DE18BB">
        <w:rPr>
          <w:rFonts w:cs="Times New Roman"/>
        </w:rPr>
        <w:t>Строить на фортепиано интервалы от звука с их последующим разрешением в различные тональности.</w:t>
      </w:r>
    </w:p>
    <w:p w:rsidR="00DE18BB" w:rsidRPr="00DE18BB" w:rsidRDefault="00DE18BB" w:rsidP="00DE18BB">
      <w:pPr>
        <w:pStyle w:val="Standard"/>
        <w:numPr>
          <w:ilvl w:val="0"/>
          <w:numId w:val="130"/>
        </w:numPr>
        <w:tabs>
          <w:tab w:val="left" w:pos="993"/>
        </w:tabs>
        <w:ind w:firstLine="709"/>
        <w:jc w:val="both"/>
        <w:rPr>
          <w:rFonts w:cs="Times New Roman"/>
        </w:rPr>
      </w:pPr>
      <w:r w:rsidRPr="00DE18BB">
        <w:rPr>
          <w:rFonts w:cs="Times New Roman"/>
        </w:rPr>
        <w:t>Проанализировать мелодию, выделив в ней наиболее важные в выразительном плане интервалы в произведениях по специальности.</w:t>
      </w:r>
    </w:p>
    <w:p w:rsidR="00DE18BB" w:rsidRPr="00DE18BB" w:rsidRDefault="00DE18BB" w:rsidP="00DE18BB">
      <w:pPr>
        <w:pStyle w:val="Standard"/>
        <w:ind w:firstLine="709"/>
        <w:jc w:val="center"/>
        <w:rPr>
          <w:rFonts w:cs="Times New Roman"/>
          <w:b/>
          <w:bCs/>
          <w:i/>
          <w:iCs/>
        </w:rPr>
      </w:pPr>
    </w:p>
    <w:p w:rsidR="00DE18BB" w:rsidRPr="00DE18BB" w:rsidRDefault="00DE18BB" w:rsidP="00DE18BB">
      <w:pPr>
        <w:pStyle w:val="Standard"/>
        <w:ind w:firstLine="709"/>
        <w:jc w:val="center"/>
        <w:rPr>
          <w:rFonts w:cs="Times New Roman"/>
        </w:rPr>
      </w:pPr>
      <w:r w:rsidRPr="00DE18BB">
        <w:rPr>
          <w:rFonts w:cs="Times New Roman"/>
          <w:b/>
          <w:bCs/>
          <w:i/>
          <w:iCs/>
        </w:rPr>
        <w:t>Тема  «Аккорд»</w:t>
      </w:r>
    </w:p>
    <w:p w:rsidR="00DE18BB" w:rsidRPr="00DE18BB" w:rsidRDefault="00DE18BB" w:rsidP="00DE18BB">
      <w:pPr>
        <w:pStyle w:val="Standard"/>
        <w:ind w:firstLine="709"/>
        <w:rPr>
          <w:rFonts w:cs="Times New Roman"/>
          <w:b/>
          <w:bCs/>
          <w:i/>
          <w:iCs/>
        </w:rPr>
      </w:pPr>
      <w:r w:rsidRPr="00DE18BB">
        <w:rPr>
          <w:rFonts w:cs="Times New Roman"/>
          <w:b/>
          <w:bCs/>
          <w:i/>
          <w:iCs/>
        </w:rPr>
        <w:t xml:space="preserve">       Письменно  </w:t>
      </w:r>
    </w:p>
    <w:p w:rsidR="00DE18BB" w:rsidRPr="00DE18BB" w:rsidRDefault="00DE18BB" w:rsidP="00DE18BB">
      <w:pPr>
        <w:pStyle w:val="Standard"/>
        <w:numPr>
          <w:ilvl w:val="0"/>
          <w:numId w:val="131"/>
        </w:numPr>
        <w:tabs>
          <w:tab w:val="left" w:pos="993"/>
        </w:tabs>
        <w:ind w:firstLine="709"/>
        <w:jc w:val="both"/>
        <w:rPr>
          <w:rFonts w:cs="Times New Roman"/>
        </w:rPr>
      </w:pPr>
      <w:r w:rsidRPr="00DE18BB">
        <w:rPr>
          <w:rFonts w:cs="Times New Roman"/>
        </w:rPr>
        <w:t>Определить данные аккорды (все виды трезвучий и септаккордов с разрешениями). Разрешить их в возможные тональности.</w:t>
      </w:r>
    </w:p>
    <w:p w:rsidR="00DE18BB" w:rsidRPr="00DE18BB" w:rsidRDefault="00DE18BB" w:rsidP="00DE18BB">
      <w:pPr>
        <w:pStyle w:val="Standard"/>
        <w:numPr>
          <w:ilvl w:val="0"/>
          <w:numId w:val="131"/>
        </w:numPr>
        <w:tabs>
          <w:tab w:val="left" w:pos="993"/>
        </w:tabs>
        <w:ind w:firstLine="709"/>
        <w:jc w:val="both"/>
        <w:rPr>
          <w:rFonts w:cs="Times New Roman"/>
        </w:rPr>
      </w:pPr>
      <w:r w:rsidRPr="00DE18BB">
        <w:rPr>
          <w:rFonts w:cs="Times New Roman"/>
        </w:rPr>
        <w:t>Построить от звука вверх и вниз указанные аккорды, определить тональность, разрешить.</w:t>
      </w:r>
    </w:p>
    <w:p w:rsidR="00DE18BB" w:rsidRPr="00DE18BB" w:rsidRDefault="00DE18BB" w:rsidP="00DE18BB">
      <w:pPr>
        <w:pStyle w:val="Standard"/>
        <w:numPr>
          <w:ilvl w:val="0"/>
          <w:numId w:val="131"/>
        </w:numPr>
        <w:tabs>
          <w:tab w:val="left" w:pos="993"/>
        </w:tabs>
        <w:ind w:firstLine="709"/>
        <w:jc w:val="both"/>
        <w:rPr>
          <w:rFonts w:cs="Times New Roman"/>
        </w:rPr>
      </w:pPr>
      <w:r w:rsidRPr="00DE18BB">
        <w:rPr>
          <w:rFonts w:cs="Times New Roman"/>
        </w:rPr>
        <w:t>Определять в аккордах заданные тоны.</w:t>
      </w:r>
    </w:p>
    <w:p w:rsidR="00DE18BB" w:rsidRPr="00DE18BB" w:rsidRDefault="00DE18BB" w:rsidP="00DE18BB">
      <w:pPr>
        <w:pStyle w:val="Standard"/>
        <w:numPr>
          <w:ilvl w:val="0"/>
          <w:numId w:val="131"/>
        </w:numPr>
        <w:tabs>
          <w:tab w:val="left" w:pos="993"/>
        </w:tabs>
        <w:ind w:firstLine="709"/>
        <w:jc w:val="both"/>
        <w:rPr>
          <w:rFonts w:cs="Times New Roman"/>
        </w:rPr>
      </w:pPr>
      <w:r w:rsidRPr="00DE18BB">
        <w:rPr>
          <w:rFonts w:cs="Times New Roman"/>
        </w:rPr>
        <w:t>В данной тональности построить указанные аккорды и разрешить.</w:t>
      </w:r>
    </w:p>
    <w:p w:rsidR="00DE18BB" w:rsidRPr="00DE18BB" w:rsidRDefault="00DE18BB" w:rsidP="00DE18BB">
      <w:pPr>
        <w:pStyle w:val="Standard"/>
        <w:numPr>
          <w:ilvl w:val="0"/>
          <w:numId w:val="131"/>
        </w:numPr>
        <w:tabs>
          <w:tab w:val="left" w:pos="993"/>
        </w:tabs>
        <w:ind w:firstLine="709"/>
        <w:jc w:val="both"/>
        <w:rPr>
          <w:rFonts w:cs="Times New Roman"/>
        </w:rPr>
      </w:pPr>
      <w:r w:rsidRPr="00DE18BB">
        <w:rPr>
          <w:rFonts w:cs="Times New Roman"/>
        </w:rPr>
        <w:t>Сделать энгармоническую замену данных аккордов (увеличенное трезвучие, уменьшенный септаккорд), определить полученные аккорды. Разрешить.</w:t>
      </w:r>
    </w:p>
    <w:p w:rsidR="00DE18BB" w:rsidRPr="00DE18BB" w:rsidRDefault="00DE18BB" w:rsidP="00DE18BB">
      <w:pPr>
        <w:pStyle w:val="Standard"/>
        <w:numPr>
          <w:ilvl w:val="0"/>
          <w:numId w:val="131"/>
        </w:numPr>
        <w:tabs>
          <w:tab w:val="left" w:pos="993"/>
        </w:tabs>
        <w:ind w:firstLine="709"/>
        <w:jc w:val="both"/>
        <w:rPr>
          <w:rFonts w:cs="Times New Roman"/>
        </w:rPr>
      </w:pPr>
      <w:r w:rsidRPr="00DE18BB">
        <w:rPr>
          <w:rFonts w:cs="Times New Roman"/>
        </w:rPr>
        <w:t>Написать последовательность по цифровке.</w:t>
      </w:r>
    </w:p>
    <w:p w:rsidR="00DE18BB" w:rsidRPr="00DE18BB" w:rsidRDefault="00DE18BB" w:rsidP="00DE18BB">
      <w:pPr>
        <w:pStyle w:val="Standard"/>
        <w:tabs>
          <w:tab w:val="left" w:pos="2205"/>
        </w:tabs>
        <w:ind w:firstLine="709"/>
        <w:jc w:val="both"/>
        <w:rPr>
          <w:rFonts w:cs="Times New Roman"/>
        </w:rPr>
      </w:pPr>
      <w:r w:rsidRPr="00DE18BB">
        <w:rPr>
          <w:rFonts w:cs="Times New Roman"/>
          <w:b/>
          <w:bCs/>
          <w:i/>
          <w:iCs/>
        </w:rPr>
        <w:t>Устно</w:t>
      </w:r>
      <w:r w:rsidRPr="00DE18BB">
        <w:rPr>
          <w:rFonts w:cs="Times New Roman"/>
          <w:b/>
          <w:bCs/>
          <w:i/>
          <w:iCs/>
        </w:rPr>
        <w:tab/>
      </w:r>
    </w:p>
    <w:p w:rsidR="00DE18BB" w:rsidRPr="00DE18BB" w:rsidRDefault="00DE18BB" w:rsidP="00DE18BB">
      <w:pPr>
        <w:pStyle w:val="Standard"/>
        <w:numPr>
          <w:ilvl w:val="0"/>
          <w:numId w:val="132"/>
        </w:numPr>
        <w:tabs>
          <w:tab w:val="left" w:pos="993"/>
        </w:tabs>
        <w:ind w:firstLine="709"/>
        <w:jc w:val="both"/>
        <w:rPr>
          <w:rFonts w:cs="Times New Roman"/>
        </w:rPr>
      </w:pPr>
      <w:r w:rsidRPr="00DE18BB">
        <w:rPr>
          <w:rFonts w:cs="Times New Roman"/>
        </w:rPr>
        <w:t>Дать определения основным понятиям.</w:t>
      </w:r>
    </w:p>
    <w:p w:rsidR="00DE18BB" w:rsidRPr="00DE18BB" w:rsidRDefault="00DE18BB" w:rsidP="00DE18BB">
      <w:pPr>
        <w:pStyle w:val="Standard"/>
        <w:numPr>
          <w:ilvl w:val="0"/>
          <w:numId w:val="132"/>
        </w:numPr>
        <w:tabs>
          <w:tab w:val="left" w:pos="993"/>
        </w:tabs>
        <w:ind w:firstLine="709"/>
        <w:jc w:val="both"/>
        <w:rPr>
          <w:rFonts w:cs="Times New Roman"/>
        </w:rPr>
      </w:pPr>
      <w:r w:rsidRPr="00DE18BB">
        <w:rPr>
          <w:rFonts w:cs="Times New Roman"/>
        </w:rPr>
        <w:t>Играть от звука вверх и вниз группы аккордов (например, все виды секстаккордов, секундаккордов).</w:t>
      </w:r>
    </w:p>
    <w:p w:rsidR="00DE18BB" w:rsidRPr="00DE18BB" w:rsidRDefault="00DE18BB" w:rsidP="00DE18BB">
      <w:pPr>
        <w:pStyle w:val="Standard"/>
        <w:numPr>
          <w:ilvl w:val="0"/>
          <w:numId w:val="132"/>
        </w:numPr>
        <w:tabs>
          <w:tab w:val="left" w:pos="993"/>
        </w:tabs>
        <w:ind w:firstLine="709"/>
        <w:jc w:val="both"/>
        <w:rPr>
          <w:rFonts w:cs="Times New Roman"/>
        </w:rPr>
      </w:pPr>
      <w:r w:rsidRPr="00DE18BB">
        <w:rPr>
          <w:rFonts w:cs="Times New Roman"/>
        </w:rPr>
        <w:t>Строить в данной тональности аккорды всех ступеней и их обращения с разрешениями.</w:t>
      </w:r>
    </w:p>
    <w:p w:rsidR="00DE18BB" w:rsidRPr="00DE18BB" w:rsidRDefault="00DE18BB" w:rsidP="00DE18BB">
      <w:pPr>
        <w:pStyle w:val="Standard"/>
        <w:numPr>
          <w:ilvl w:val="0"/>
          <w:numId w:val="132"/>
        </w:numPr>
        <w:tabs>
          <w:tab w:val="left" w:pos="993"/>
        </w:tabs>
        <w:ind w:firstLine="709"/>
        <w:jc w:val="both"/>
        <w:rPr>
          <w:rFonts w:cs="Times New Roman"/>
        </w:rPr>
      </w:pPr>
      <w:r w:rsidRPr="00DE18BB">
        <w:rPr>
          <w:rFonts w:cs="Times New Roman"/>
        </w:rPr>
        <w:t>Играть увеличенное трезвучие и уменьшенный септаккорд с энгармоническими заменами.</w:t>
      </w:r>
    </w:p>
    <w:p w:rsidR="00DE18BB" w:rsidRPr="00DE18BB" w:rsidRDefault="00DE18BB" w:rsidP="00DE18BB">
      <w:pPr>
        <w:pStyle w:val="Standard"/>
        <w:numPr>
          <w:ilvl w:val="0"/>
          <w:numId w:val="132"/>
        </w:numPr>
        <w:tabs>
          <w:tab w:val="left" w:pos="993"/>
        </w:tabs>
        <w:ind w:firstLine="709"/>
        <w:jc w:val="both"/>
        <w:rPr>
          <w:rFonts w:cs="Times New Roman"/>
        </w:rPr>
      </w:pPr>
      <w:r w:rsidRPr="00DE18BB">
        <w:rPr>
          <w:rFonts w:cs="Times New Roman"/>
        </w:rPr>
        <w:t>Привести примеры из произведений по специальности на разные виды аккордов.</w:t>
      </w:r>
    </w:p>
    <w:p w:rsidR="00DE18BB" w:rsidRPr="00DE18BB" w:rsidRDefault="00DE18BB" w:rsidP="00DE18BB">
      <w:pPr>
        <w:pStyle w:val="Standard"/>
        <w:ind w:firstLine="709"/>
        <w:jc w:val="center"/>
        <w:rPr>
          <w:rFonts w:cs="Times New Roman"/>
          <w:b/>
          <w:bCs/>
          <w:i/>
          <w:iCs/>
        </w:rPr>
      </w:pPr>
    </w:p>
    <w:p w:rsidR="00DE18BB" w:rsidRPr="00DE18BB" w:rsidRDefault="00DE18BB" w:rsidP="00DE18BB">
      <w:pPr>
        <w:pStyle w:val="Standard"/>
        <w:ind w:firstLine="709"/>
        <w:jc w:val="center"/>
        <w:rPr>
          <w:rFonts w:cs="Times New Roman"/>
        </w:rPr>
      </w:pPr>
      <w:r w:rsidRPr="00DE18BB">
        <w:rPr>
          <w:rFonts w:cs="Times New Roman"/>
          <w:b/>
          <w:bCs/>
          <w:i/>
          <w:iCs/>
        </w:rPr>
        <w:t>Тема  «Хроматизм»</w:t>
      </w:r>
    </w:p>
    <w:p w:rsidR="00DE18BB" w:rsidRPr="00DE18BB" w:rsidRDefault="00DE18BB" w:rsidP="00DE18BB">
      <w:pPr>
        <w:pStyle w:val="Standard"/>
        <w:ind w:firstLine="709"/>
        <w:jc w:val="both"/>
        <w:rPr>
          <w:rFonts w:cs="Times New Roman"/>
        </w:rPr>
      </w:pPr>
    </w:p>
    <w:p w:rsidR="00DE18BB" w:rsidRPr="00DE18BB" w:rsidRDefault="00DE18BB" w:rsidP="00DE18BB">
      <w:pPr>
        <w:pStyle w:val="Standard"/>
        <w:ind w:firstLine="709"/>
        <w:jc w:val="both"/>
        <w:rPr>
          <w:rFonts w:cs="Times New Roman"/>
        </w:rPr>
      </w:pPr>
      <w:r w:rsidRPr="00DE18BB">
        <w:rPr>
          <w:rFonts w:cs="Times New Roman"/>
          <w:b/>
          <w:bCs/>
          <w:i/>
          <w:iCs/>
        </w:rPr>
        <w:t xml:space="preserve">      Письменно  </w:t>
      </w:r>
    </w:p>
    <w:p w:rsidR="00DE18BB" w:rsidRPr="00DE18BB" w:rsidRDefault="00DE18BB" w:rsidP="00DE18BB">
      <w:pPr>
        <w:pStyle w:val="Standard"/>
        <w:numPr>
          <w:ilvl w:val="0"/>
          <w:numId w:val="133"/>
        </w:numPr>
        <w:tabs>
          <w:tab w:val="left" w:pos="993"/>
        </w:tabs>
        <w:ind w:firstLine="709"/>
        <w:jc w:val="both"/>
        <w:rPr>
          <w:rFonts w:cs="Times New Roman"/>
        </w:rPr>
      </w:pPr>
      <w:r w:rsidRPr="00DE18BB">
        <w:rPr>
          <w:rFonts w:cs="Times New Roman"/>
        </w:rPr>
        <w:t>Записать хроматические гаммы мажора и минора.</w:t>
      </w:r>
    </w:p>
    <w:p w:rsidR="00DE18BB" w:rsidRPr="00DE18BB" w:rsidRDefault="00DE18BB" w:rsidP="00DE18BB">
      <w:pPr>
        <w:pStyle w:val="Standard"/>
        <w:numPr>
          <w:ilvl w:val="0"/>
          <w:numId w:val="133"/>
        </w:numPr>
        <w:tabs>
          <w:tab w:val="left" w:pos="993"/>
        </w:tabs>
        <w:ind w:firstLine="709"/>
        <w:jc w:val="both"/>
        <w:rPr>
          <w:rFonts w:cs="Times New Roman"/>
        </w:rPr>
      </w:pPr>
      <w:r w:rsidRPr="00DE18BB">
        <w:rPr>
          <w:rFonts w:cs="Times New Roman"/>
        </w:rPr>
        <w:t>Определить данные хроматические интервалы и разрешить во всех возможных тональностях.</w:t>
      </w:r>
    </w:p>
    <w:p w:rsidR="00DE18BB" w:rsidRPr="00DE18BB" w:rsidRDefault="00DE18BB" w:rsidP="00DE18BB">
      <w:pPr>
        <w:pStyle w:val="Standard"/>
        <w:numPr>
          <w:ilvl w:val="0"/>
          <w:numId w:val="133"/>
        </w:numPr>
        <w:tabs>
          <w:tab w:val="left" w:pos="993"/>
        </w:tabs>
        <w:ind w:firstLine="709"/>
        <w:jc w:val="both"/>
        <w:rPr>
          <w:rFonts w:cs="Times New Roman"/>
        </w:rPr>
      </w:pPr>
      <w:r w:rsidRPr="00DE18BB">
        <w:rPr>
          <w:rFonts w:cs="Times New Roman"/>
        </w:rPr>
        <w:t>Определить данные интервалы (диатонические и хроматические) и разрешить во всех возможных тональностях.</w:t>
      </w:r>
    </w:p>
    <w:p w:rsidR="00DE18BB" w:rsidRPr="00DE18BB" w:rsidRDefault="00DE18BB" w:rsidP="00DE18BB">
      <w:pPr>
        <w:pStyle w:val="Standard"/>
        <w:numPr>
          <w:ilvl w:val="0"/>
          <w:numId w:val="133"/>
        </w:numPr>
        <w:tabs>
          <w:tab w:val="left" w:pos="993"/>
        </w:tabs>
        <w:ind w:firstLine="709"/>
        <w:jc w:val="both"/>
        <w:rPr>
          <w:rFonts w:cs="Times New Roman"/>
        </w:rPr>
      </w:pPr>
      <w:r w:rsidRPr="00DE18BB">
        <w:rPr>
          <w:rFonts w:cs="Times New Roman"/>
        </w:rPr>
        <w:t>Построить и разрешить в тональности все указанные интервалы (например, все увеличенные кварты, уменьшенные септимы и т.п.).</w:t>
      </w:r>
    </w:p>
    <w:p w:rsidR="00DE18BB" w:rsidRPr="00DE18BB" w:rsidRDefault="00DE18BB" w:rsidP="00DE18BB">
      <w:pPr>
        <w:pStyle w:val="Standard"/>
        <w:numPr>
          <w:ilvl w:val="0"/>
          <w:numId w:val="133"/>
        </w:numPr>
        <w:tabs>
          <w:tab w:val="left" w:pos="993"/>
        </w:tabs>
        <w:ind w:firstLine="709"/>
        <w:jc w:val="both"/>
        <w:rPr>
          <w:rFonts w:cs="Times New Roman"/>
        </w:rPr>
      </w:pPr>
      <w:r w:rsidRPr="00DE18BB">
        <w:rPr>
          <w:rFonts w:cs="Times New Roman"/>
        </w:rPr>
        <w:t>Построить и разрешить в тональности группы интервалов (например, уменьшенные интервалы, все интервалы, включающие вторую пониженную ступень и т.п.).</w:t>
      </w:r>
    </w:p>
    <w:p w:rsidR="00DE18BB" w:rsidRPr="00DE18BB" w:rsidRDefault="00DE18BB" w:rsidP="00DE18BB">
      <w:pPr>
        <w:pStyle w:val="Standard"/>
        <w:ind w:firstLine="709"/>
        <w:jc w:val="both"/>
        <w:rPr>
          <w:rFonts w:cs="Times New Roman"/>
        </w:rPr>
      </w:pPr>
      <w:r w:rsidRPr="00DE18BB">
        <w:rPr>
          <w:rFonts w:cs="Times New Roman"/>
          <w:b/>
          <w:bCs/>
          <w:i/>
          <w:iCs/>
        </w:rPr>
        <w:t>Устно</w:t>
      </w:r>
    </w:p>
    <w:p w:rsidR="00DE18BB" w:rsidRPr="00DE18BB" w:rsidRDefault="00DE18BB" w:rsidP="00DE18BB">
      <w:pPr>
        <w:pStyle w:val="Standard"/>
        <w:numPr>
          <w:ilvl w:val="0"/>
          <w:numId w:val="134"/>
        </w:numPr>
        <w:tabs>
          <w:tab w:val="left" w:pos="993"/>
        </w:tabs>
        <w:ind w:firstLine="709"/>
        <w:jc w:val="both"/>
        <w:rPr>
          <w:rFonts w:cs="Times New Roman"/>
        </w:rPr>
      </w:pPr>
      <w:r w:rsidRPr="00DE18BB">
        <w:rPr>
          <w:rFonts w:cs="Times New Roman"/>
        </w:rPr>
        <w:t>Играть в тональности альтерированные ступени, группы интервалов с разрешением.</w:t>
      </w:r>
    </w:p>
    <w:p w:rsidR="00DE18BB" w:rsidRPr="00DE18BB" w:rsidRDefault="00DE18BB" w:rsidP="00DE18BB">
      <w:pPr>
        <w:pStyle w:val="Standard"/>
        <w:numPr>
          <w:ilvl w:val="0"/>
          <w:numId w:val="134"/>
        </w:numPr>
        <w:tabs>
          <w:tab w:val="left" w:pos="993"/>
        </w:tabs>
        <w:ind w:firstLine="709"/>
        <w:jc w:val="both"/>
        <w:rPr>
          <w:rFonts w:cs="Times New Roman"/>
        </w:rPr>
      </w:pPr>
      <w:r w:rsidRPr="00DE18BB">
        <w:rPr>
          <w:rFonts w:cs="Times New Roman"/>
        </w:rPr>
        <w:t>Читать хроматические гаммы мажора и минора.</w:t>
      </w:r>
    </w:p>
    <w:p w:rsidR="00DE18BB" w:rsidRPr="00DE18BB" w:rsidRDefault="00DE18BB" w:rsidP="00DE18BB">
      <w:pPr>
        <w:pStyle w:val="Standard"/>
        <w:numPr>
          <w:ilvl w:val="0"/>
          <w:numId w:val="134"/>
        </w:numPr>
        <w:tabs>
          <w:tab w:val="left" w:pos="993"/>
        </w:tabs>
        <w:ind w:firstLine="709"/>
        <w:jc w:val="both"/>
        <w:rPr>
          <w:rFonts w:cs="Times New Roman"/>
        </w:rPr>
      </w:pPr>
      <w:r w:rsidRPr="00DE18BB">
        <w:rPr>
          <w:rFonts w:cs="Times New Roman"/>
        </w:rPr>
        <w:lastRenderedPageBreak/>
        <w:t>Называть родственные тональности.</w:t>
      </w:r>
    </w:p>
    <w:p w:rsidR="00DE18BB" w:rsidRPr="00DE18BB" w:rsidRDefault="00DE18BB" w:rsidP="00DE18BB">
      <w:pPr>
        <w:pStyle w:val="Standard"/>
        <w:numPr>
          <w:ilvl w:val="0"/>
          <w:numId w:val="134"/>
        </w:numPr>
        <w:tabs>
          <w:tab w:val="left" w:pos="993"/>
        </w:tabs>
        <w:ind w:firstLine="709"/>
        <w:jc w:val="both"/>
        <w:rPr>
          <w:rFonts w:cs="Times New Roman"/>
        </w:rPr>
      </w:pPr>
      <w:r w:rsidRPr="00DE18BB">
        <w:rPr>
          <w:rFonts w:cs="Times New Roman"/>
        </w:rPr>
        <w:t>Играть секвенции по родственным тональностям на мотивы из нескольких интервалов или аккордов.</w:t>
      </w:r>
    </w:p>
    <w:p w:rsidR="00DE18BB" w:rsidRPr="00DE18BB" w:rsidRDefault="00DE18BB" w:rsidP="00DE18BB">
      <w:pPr>
        <w:pStyle w:val="Standard"/>
        <w:tabs>
          <w:tab w:val="left" w:pos="993"/>
        </w:tabs>
        <w:ind w:firstLine="709"/>
        <w:jc w:val="both"/>
        <w:rPr>
          <w:rFonts w:cs="Times New Roman"/>
        </w:rPr>
      </w:pPr>
    </w:p>
    <w:p w:rsidR="00DE18BB" w:rsidRPr="00DE18BB" w:rsidRDefault="00DE18BB" w:rsidP="00DE18BB">
      <w:pPr>
        <w:pStyle w:val="Standard"/>
        <w:tabs>
          <w:tab w:val="left" w:pos="993"/>
        </w:tabs>
        <w:ind w:firstLine="709"/>
        <w:jc w:val="center"/>
        <w:rPr>
          <w:rFonts w:cs="Times New Roman"/>
          <w:b/>
          <w:bCs/>
          <w:i/>
          <w:iCs/>
        </w:rPr>
      </w:pPr>
      <w:r w:rsidRPr="00DE18BB">
        <w:rPr>
          <w:rFonts w:cs="Times New Roman"/>
          <w:b/>
          <w:bCs/>
          <w:i/>
          <w:iCs/>
        </w:rPr>
        <w:t>Тема     «Музыкальный синтаксис. Мелодия. Фактура»</w:t>
      </w:r>
    </w:p>
    <w:p w:rsidR="00DE18BB" w:rsidRPr="00DE18BB" w:rsidRDefault="00DE18BB" w:rsidP="00DE18BB">
      <w:pPr>
        <w:pStyle w:val="Standard"/>
        <w:tabs>
          <w:tab w:val="left" w:pos="993"/>
        </w:tabs>
        <w:ind w:firstLine="709"/>
        <w:jc w:val="both"/>
        <w:rPr>
          <w:rFonts w:cs="Times New Roman"/>
          <w:b/>
          <w:bCs/>
          <w:i/>
          <w:iCs/>
        </w:rPr>
      </w:pPr>
    </w:p>
    <w:p w:rsidR="00DE18BB" w:rsidRPr="00DE18BB" w:rsidRDefault="00DE18BB" w:rsidP="00DE18BB">
      <w:pPr>
        <w:pStyle w:val="Standard"/>
        <w:numPr>
          <w:ilvl w:val="0"/>
          <w:numId w:val="135"/>
        </w:numPr>
        <w:tabs>
          <w:tab w:val="left" w:pos="993"/>
        </w:tabs>
        <w:ind w:firstLine="709"/>
        <w:jc w:val="both"/>
        <w:rPr>
          <w:rFonts w:cs="Times New Roman"/>
        </w:rPr>
      </w:pPr>
      <w:r w:rsidRPr="00DE18BB">
        <w:rPr>
          <w:rFonts w:cs="Times New Roman"/>
        </w:rPr>
        <w:t>Анализировать различные виды периода (музыкальный материал — из музыкальной литературы, из произведений по специальности).</w:t>
      </w:r>
    </w:p>
    <w:p w:rsidR="00DE18BB" w:rsidRPr="00DE18BB" w:rsidRDefault="00DE18BB" w:rsidP="00DE18BB">
      <w:pPr>
        <w:pStyle w:val="Standard"/>
        <w:numPr>
          <w:ilvl w:val="0"/>
          <w:numId w:val="135"/>
        </w:numPr>
        <w:tabs>
          <w:tab w:val="left" w:pos="993"/>
        </w:tabs>
        <w:ind w:firstLine="709"/>
        <w:jc w:val="both"/>
        <w:rPr>
          <w:rFonts w:cs="Times New Roman"/>
        </w:rPr>
      </w:pPr>
      <w:r w:rsidRPr="00DE18BB">
        <w:rPr>
          <w:rFonts w:cs="Times New Roman"/>
        </w:rPr>
        <w:t>Анализировать примеры на различные виды мелодического рисунка, фактуры (из музыкальной литературы, из произведений по специальности).</w:t>
      </w:r>
    </w:p>
    <w:p w:rsidR="00DE18BB" w:rsidRPr="00DE18BB" w:rsidRDefault="00DE18BB" w:rsidP="00DE18BB">
      <w:pPr>
        <w:pStyle w:val="Standard"/>
        <w:jc w:val="both"/>
        <w:rPr>
          <w:rFonts w:cs="Times New Roman"/>
        </w:rPr>
      </w:pPr>
    </w:p>
    <w:p w:rsidR="00DE18BB" w:rsidRPr="00DE18BB" w:rsidRDefault="00DE18BB" w:rsidP="00DE18BB">
      <w:pPr>
        <w:pStyle w:val="Standard"/>
        <w:jc w:val="center"/>
        <w:rPr>
          <w:rFonts w:cs="Times New Roman"/>
          <w:b/>
          <w:bCs/>
          <w:i/>
          <w:iCs/>
        </w:rPr>
      </w:pPr>
      <w:r w:rsidRPr="00DE18BB">
        <w:rPr>
          <w:rFonts w:cs="Times New Roman"/>
          <w:b/>
          <w:bCs/>
          <w:i/>
          <w:iCs/>
        </w:rPr>
        <w:t>Тема «Транспозиция. Секвенция»</w:t>
      </w:r>
    </w:p>
    <w:p w:rsidR="00DE18BB" w:rsidRPr="00DE18BB" w:rsidRDefault="00DE18BB" w:rsidP="00DE18BB">
      <w:pPr>
        <w:pStyle w:val="Standard"/>
        <w:ind w:firstLine="709"/>
        <w:jc w:val="both"/>
        <w:rPr>
          <w:rFonts w:cs="Times New Roman"/>
          <w:b/>
          <w:bCs/>
          <w:i/>
          <w:iCs/>
        </w:rPr>
      </w:pPr>
    </w:p>
    <w:p w:rsidR="00DE18BB" w:rsidRPr="00DE18BB" w:rsidRDefault="00DE18BB" w:rsidP="00DE18BB">
      <w:pPr>
        <w:pStyle w:val="Standard"/>
        <w:numPr>
          <w:ilvl w:val="0"/>
          <w:numId w:val="136"/>
        </w:numPr>
        <w:tabs>
          <w:tab w:val="left" w:pos="993"/>
        </w:tabs>
        <w:ind w:firstLine="709"/>
        <w:jc w:val="both"/>
        <w:rPr>
          <w:rFonts w:cs="Times New Roman"/>
        </w:rPr>
      </w:pPr>
      <w:r w:rsidRPr="00DE18BB">
        <w:rPr>
          <w:rFonts w:cs="Times New Roman"/>
        </w:rPr>
        <w:t>Играть виды секвенций, используя материал ранее пройденных тем.</w:t>
      </w:r>
    </w:p>
    <w:p w:rsidR="00DE18BB" w:rsidRPr="00DE18BB" w:rsidRDefault="00DE18BB" w:rsidP="00DE18BB">
      <w:pPr>
        <w:pStyle w:val="Standard"/>
        <w:numPr>
          <w:ilvl w:val="0"/>
          <w:numId w:val="136"/>
        </w:numPr>
        <w:tabs>
          <w:tab w:val="left" w:pos="993"/>
        </w:tabs>
        <w:ind w:firstLine="709"/>
        <w:jc w:val="both"/>
        <w:rPr>
          <w:rFonts w:cs="Times New Roman"/>
        </w:rPr>
      </w:pPr>
      <w:r w:rsidRPr="00DE18BB">
        <w:rPr>
          <w:rFonts w:cs="Times New Roman"/>
        </w:rPr>
        <w:t>Привести примеры на разные виды секвенций из произведений по специальности.</w:t>
      </w:r>
    </w:p>
    <w:p w:rsidR="00DE18BB" w:rsidRPr="00DE18BB" w:rsidRDefault="00DE18BB" w:rsidP="00C827CE">
      <w:pPr>
        <w:pStyle w:val="Standard"/>
        <w:tabs>
          <w:tab w:val="left" w:pos="993"/>
        </w:tabs>
        <w:ind w:left="709"/>
        <w:jc w:val="both"/>
        <w:rPr>
          <w:rFonts w:cs="Times New Roman"/>
        </w:rPr>
      </w:pPr>
    </w:p>
    <w:p w:rsidR="00C827CE" w:rsidRDefault="00C827CE" w:rsidP="00DE18BB">
      <w:pPr>
        <w:pStyle w:val="Standard"/>
        <w:tabs>
          <w:tab w:val="left" w:pos="426"/>
        </w:tabs>
        <w:jc w:val="center"/>
        <w:rPr>
          <w:rFonts w:cs="Times New Roman"/>
          <w:b/>
          <w:bCs/>
        </w:rPr>
      </w:pPr>
    </w:p>
    <w:p w:rsidR="00C827CE" w:rsidRDefault="00C827CE" w:rsidP="00DE18BB">
      <w:pPr>
        <w:pStyle w:val="Standard"/>
        <w:tabs>
          <w:tab w:val="left" w:pos="426"/>
        </w:tabs>
        <w:jc w:val="center"/>
        <w:rPr>
          <w:rFonts w:cs="Times New Roman"/>
          <w:b/>
          <w:bCs/>
        </w:rPr>
      </w:pPr>
    </w:p>
    <w:p w:rsidR="00C827CE" w:rsidRDefault="00C827CE" w:rsidP="00DE18BB">
      <w:pPr>
        <w:pStyle w:val="Standard"/>
        <w:tabs>
          <w:tab w:val="left" w:pos="426"/>
        </w:tabs>
        <w:jc w:val="center"/>
        <w:rPr>
          <w:rFonts w:cs="Times New Roman"/>
          <w:b/>
          <w:bCs/>
        </w:rPr>
      </w:pPr>
    </w:p>
    <w:p w:rsidR="00C827CE" w:rsidRDefault="00C827CE" w:rsidP="00DE18BB">
      <w:pPr>
        <w:pStyle w:val="Standard"/>
        <w:tabs>
          <w:tab w:val="left" w:pos="426"/>
        </w:tabs>
        <w:jc w:val="center"/>
        <w:rPr>
          <w:rFonts w:cs="Times New Roman"/>
          <w:b/>
          <w:bCs/>
        </w:rPr>
      </w:pPr>
    </w:p>
    <w:p w:rsidR="00C827CE" w:rsidRDefault="00C827CE" w:rsidP="00DE18BB">
      <w:pPr>
        <w:pStyle w:val="Standard"/>
        <w:tabs>
          <w:tab w:val="left" w:pos="426"/>
        </w:tabs>
        <w:jc w:val="center"/>
        <w:rPr>
          <w:rFonts w:cs="Times New Roman"/>
          <w:b/>
          <w:bCs/>
        </w:rPr>
      </w:pPr>
    </w:p>
    <w:p w:rsidR="00C827CE" w:rsidRDefault="00C827CE" w:rsidP="00DE18BB">
      <w:pPr>
        <w:pStyle w:val="Standard"/>
        <w:tabs>
          <w:tab w:val="left" w:pos="426"/>
        </w:tabs>
        <w:jc w:val="center"/>
        <w:rPr>
          <w:rFonts w:cs="Times New Roman"/>
          <w:b/>
          <w:bCs/>
        </w:rPr>
      </w:pPr>
    </w:p>
    <w:p w:rsidR="00C827CE" w:rsidRDefault="00C827CE" w:rsidP="00DE18BB">
      <w:pPr>
        <w:pStyle w:val="Standard"/>
        <w:tabs>
          <w:tab w:val="left" w:pos="426"/>
        </w:tabs>
        <w:jc w:val="center"/>
        <w:rPr>
          <w:rFonts w:cs="Times New Roman"/>
          <w:b/>
          <w:bCs/>
        </w:rPr>
      </w:pPr>
    </w:p>
    <w:p w:rsidR="00C827CE" w:rsidRDefault="00C827CE" w:rsidP="00DE18BB">
      <w:pPr>
        <w:pStyle w:val="Standard"/>
        <w:tabs>
          <w:tab w:val="left" w:pos="426"/>
        </w:tabs>
        <w:jc w:val="center"/>
        <w:rPr>
          <w:rFonts w:cs="Times New Roman"/>
          <w:b/>
          <w:bCs/>
        </w:rPr>
      </w:pPr>
    </w:p>
    <w:p w:rsidR="00C827CE" w:rsidRDefault="00C827CE" w:rsidP="00DE18BB">
      <w:pPr>
        <w:pStyle w:val="Standard"/>
        <w:tabs>
          <w:tab w:val="left" w:pos="426"/>
        </w:tabs>
        <w:jc w:val="center"/>
        <w:rPr>
          <w:rFonts w:cs="Times New Roman"/>
          <w:b/>
          <w:bCs/>
        </w:rPr>
      </w:pPr>
    </w:p>
    <w:p w:rsidR="00C827CE" w:rsidRDefault="00C827CE" w:rsidP="00DE18BB">
      <w:pPr>
        <w:pStyle w:val="Standard"/>
        <w:tabs>
          <w:tab w:val="left" w:pos="426"/>
        </w:tabs>
        <w:jc w:val="center"/>
        <w:rPr>
          <w:rFonts w:cs="Times New Roman"/>
          <w:b/>
          <w:bCs/>
        </w:rPr>
      </w:pPr>
    </w:p>
    <w:p w:rsidR="00C827CE" w:rsidRDefault="00C827CE" w:rsidP="00DE18BB">
      <w:pPr>
        <w:pStyle w:val="Standard"/>
        <w:tabs>
          <w:tab w:val="left" w:pos="426"/>
        </w:tabs>
        <w:jc w:val="center"/>
        <w:rPr>
          <w:rFonts w:cs="Times New Roman"/>
          <w:b/>
          <w:bCs/>
        </w:rPr>
      </w:pPr>
    </w:p>
    <w:p w:rsidR="00AF4694" w:rsidRDefault="00AF4694" w:rsidP="00DE18BB">
      <w:pPr>
        <w:pStyle w:val="Standard"/>
        <w:tabs>
          <w:tab w:val="left" w:pos="426"/>
        </w:tabs>
        <w:jc w:val="center"/>
        <w:rPr>
          <w:rFonts w:cs="Times New Roman"/>
          <w:b/>
          <w:bCs/>
        </w:rPr>
      </w:pPr>
    </w:p>
    <w:p w:rsidR="00AF4694" w:rsidRDefault="00AF4694" w:rsidP="00DE18BB">
      <w:pPr>
        <w:pStyle w:val="Standard"/>
        <w:tabs>
          <w:tab w:val="left" w:pos="426"/>
        </w:tabs>
        <w:jc w:val="center"/>
        <w:rPr>
          <w:rFonts w:cs="Times New Roman"/>
          <w:b/>
          <w:bCs/>
        </w:rPr>
      </w:pPr>
    </w:p>
    <w:p w:rsidR="00AF4694" w:rsidRDefault="00AF4694" w:rsidP="00DE18BB">
      <w:pPr>
        <w:pStyle w:val="Standard"/>
        <w:tabs>
          <w:tab w:val="left" w:pos="426"/>
        </w:tabs>
        <w:jc w:val="center"/>
        <w:rPr>
          <w:rFonts w:cs="Times New Roman"/>
          <w:b/>
          <w:bCs/>
        </w:rPr>
      </w:pPr>
    </w:p>
    <w:p w:rsidR="00AF4694" w:rsidRDefault="00AF4694" w:rsidP="00DE18BB">
      <w:pPr>
        <w:pStyle w:val="Standard"/>
        <w:tabs>
          <w:tab w:val="left" w:pos="426"/>
        </w:tabs>
        <w:jc w:val="center"/>
        <w:rPr>
          <w:rFonts w:cs="Times New Roman"/>
          <w:b/>
          <w:bCs/>
        </w:rPr>
      </w:pPr>
    </w:p>
    <w:p w:rsidR="00AF4694" w:rsidRDefault="00AF4694" w:rsidP="00DE18BB">
      <w:pPr>
        <w:pStyle w:val="Standard"/>
        <w:tabs>
          <w:tab w:val="left" w:pos="426"/>
        </w:tabs>
        <w:jc w:val="center"/>
        <w:rPr>
          <w:rFonts w:cs="Times New Roman"/>
          <w:b/>
          <w:bCs/>
        </w:rPr>
      </w:pPr>
    </w:p>
    <w:p w:rsidR="00AF4694" w:rsidRDefault="00AF4694" w:rsidP="00DE18BB">
      <w:pPr>
        <w:pStyle w:val="Standard"/>
        <w:tabs>
          <w:tab w:val="left" w:pos="426"/>
        </w:tabs>
        <w:jc w:val="center"/>
        <w:rPr>
          <w:rFonts w:cs="Times New Roman"/>
          <w:b/>
          <w:bCs/>
        </w:rPr>
      </w:pPr>
    </w:p>
    <w:p w:rsidR="00C827CE" w:rsidRDefault="00C827CE" w:rsidP="00DE18BB">
      <w:pPr>
        <w:pStyle w:val="Standard"/>
        <w:tabs>
          <w:tab w:val="left" w:pos="426"/>
        </w:tabs>
        <w:jc w:val="center"/>
        <w:rPr>
          <w:rFonts w:cs="Times New Roman"/>
          <w:b/>
          <w:bCs/>
        </w:rPr>
      </w:pPr>
    </w:p>
    <w:p w:rsidR="00C827CE" w:rsidRDefault="00C827CE" w:rsidP="00DE18BB">
      <w:pPr>
        <w:pStyle w:val="Standard"/>
        <w:tabs>
          <w:tab w:val="left" w:pos="426"/>
        </w:tabs>
        <w:jc w:val="center"/>
        <w:rPr>
          <w:rFonts w:cs="Times New Roman"/>
          <w:b/>
          <w:bCs/>
        </w:rPr>
      </w:pPr>
    </w:p>
    <w:p w:rsidR="00DE18BB" w:rsidRPr="00DE18BB" w:rsidRDefault="00DE18BB" w:rsidP="00DE18BB">
      <w:pPr>
        <w:pStyle w:val="Standard"/>
        <w:tabs>
          <w:tab w:val="left" w:pos="426"/>
        </w:tabs>
        <w:jc w:val="center"/>
        <w:rPr>
          <w:rFonts w:cs="Times New Roman"/>
          <w:b/>
          <w:bCs/>
        </w:rPr>
      </w:pPr>
      <w:r w:rsidRPr="00DE18BB">
        <w:rPr>
          <w:rFonts w:cs="Times New Roman"/>
          <w:b/>
          <w:bCs/>
          <w:lang w:val="en-US"/>
        </w:rPr>
        <w:lastRenderedPageBreak/>
        <w:t>V</w:t>
      </w:r>
      <w:r w:rsidRPr="00DE18BB">
        <w:rPr>
          <w:rFonts w:cs="Times New Roman"/>
          <w:b/>
          <w:bCs/>
        </w:rPr>
        <w:t>.</w:t>
      </w:r>
      <w:r w:rsidRPr="00DE18BB">
        <w:rPr>
          <w:rFonts w:cs="Times New Roman"/>
          <w:b/>
          <w:bCs/>
        </w:rPr>
        <w:tab/>
      </w:r>
      <w:r w:rsidR="00C827CE">
        <w:rPr>
          <w:rFonts w:cs="Times New Roman"/>
          <w:b/>
          <w:bCs/>
        </w:rPr>
        <w:t>МЕТОДИЧЕСКОЕ ОБЕСПЕЧЕНИЕ УЧЕБНОГО ПРОЦЕССА</w:t>
      </w:r>
    </w:p>
    <w:p w:rsidR="00DE18BB" w:rsidRPr="00DE18BB" w:rsidRDefault="00DE18BB" w:rsidP="00DE18BB">
      <w:pPr>
        <w:pStyle w:val="Standard"/>
        <w:tabs>
          <w:tab w:val="left" w:pos="426"/>
        </w:tabs>
        <w:jc w:val="center"/>
        <w:rPr>
          <w:rFonts w:cs="Times New Roman"/>
          <w:b/>
          <w:bCs/>
        </w:rPr>
      </w:pPr>
    </w:p>
    <w:p w:rsidR="00DE18BB" w:rsidRDefault="00DE18BB" w:rsidP="00DE18BB">
      <w:pPr>
        <w:pStyle w:val="Standard"/>
        <w:tabs>
          <w:tab w:val="left" w:pos="426"/>
        </w:tabs>
        <w:jc w:val="center"/>
        <w:rPr>
          <w:rFonts w:cs="Times New Roman"/>
          <w:b/>
          <w:bCs/>
          <w:i/>
        </w:rPr>
      </w:pPr>
      <w:r w:rsidRPr="00DE18BB">
        <w:rPr>
          <w:rFonts w:cs="Times New Roman"/>
          <w:b/>
          <w:bCs/>
          <w:i/>
        </w:rPr>
        <w:t>Методические рекомендации педагогическим работникам</w:t>
      </w:r>
    </w:p>
    <w:p w:rsidR="00C827CE" w:rsidRPr="00DE18BB" w:rsidRDefault="00C827CE" w:rsidP="00DE18BB">
      <w:pPr>
        <w:pStyle w:val="Standard"/>
        <w:tabs>
          <w:tab w:val="left" w:pos="426"/>
        </w:tabs>
        <w:jc w:val="center"/>
        <w:rPr>
          <w:rFonts w:cs="Times New Roman"/>
          <w:i/>
        </w:rPr>
      </w:pPr>
    </w:p>
    <w:p w:rsidR="00DE18BB" w:rsidRPr="00DE18BB" w:rsidRDefault="00DE18BB" w:rsidP="00DE18BB">
      <w:pPr>
        <w:pStyle w:val="Standard"/>
        <w:ind w:firstLine="709"/>
        <w:jc w:val="both"/>
        <w:rPr>
          <w:rFonts w:cs="Times New Roman"/>
        </w:rPr>
      </w:pPr>
      <w:r w:rsidRPr="00DE18BB">
        <w:rPr>
          <w:rFonts w:cs="Times New Roman"/>
        </w:rPr>
        <w:t>Учебный предмет «Элементарная теория музыки» в образовательной программе «Теория и история музыки» является основополагающим и сосредотачивает в себе элементарные сведения из курсов гармонии, анализа музыкальных произведений, тесно связан с предметами из области музыкального исполнительства. Он обобщает и систематизирует полученные знания на предметах «сольфеджио», «слушание музыки», «музыкальная литература». Качественное усвоение учебного материала помогает в успешном обучении по другим  предметам предметных областей.</w:t>
      </w:r>
    </w:p>
    <w:p w:rsidR="00DE18BB" w:rsidRPr="00DE18BB" w:rsidRDefault="00DE18BB" w:rsidP="00DE18BB">
      <w:pPr>
        <w:pStyle w:val="Standard"/>
        <w:ind w:firstLine="709"/>
        <w:jc w:val="both"/>
        <w:rPr>
          <w:rFonts w:cs="Times New Roman"/>
        </w:rPr>
      </w:pPr>
      <w:r w:rsidRPr="00DE18BB">
        <w:rPr>
          <w:rFonts w:cs="Times New Roman"/>
        </w:rPr>
        <w:t>Для выработки у обучающихся навыков по обобщению, углублению, закреплению и систематизации полученных теоретических знаний по темам учебного предмета проводятся контрольные работы в письменной и устной форме. В ходе учебного процесса желательно вводить формы заданий, которые активизируют внимание, творческое мышление, поиск нетрадиционных путей решения поставленных задач. Такими формами могут быть конкурсы и олимпиады по теории музыки, а также игровые формы заданий.</w:t>
      </w:r>
    </w:p>
    <w:p w:rsidR="00DE18BB" w:rsidRPr="00DE18BB" w:rsidRDefault="00DE18BB" w:rsidP="00DE18BB">
      <w:pPr>
        <w:pStyle w:val="Standard"/>
        <w:ind w:firstLine="709"/>
        <w:jc w:val="both"/>
        <w:rPr>
          <w:rFonts w:cs="Times New Roman"/>
        </w:rPr>
      </w:pPr>
      <w:r w:rsidRPr="00DE18BB">
        <w:rPr>
          <w:rFonts w:cs="Times New Roman"/>
        </w:rPr>
        <w:t>Сочетание теоретической и практической части чрезвычайно важно для глубокого и прочного усвоения программы. Комплексный подход развивает необходимые представления, навыки и слуховой анализ. Восприятие и понимание музыкальных произведений во многом зависит от глубины и стабильности полученных знаний, навыков и умений.</w:t>
      </w:r>
    </w:p>
    <w:p w:rsidR="00DE18BB" w:rsidRPr="00DE18BB" w:rsidRDefault="00DE18BB" w:rsidP="00DE18BB">
      <w:pPr>
        <w:pStyle w:val="Standard"/>
        <w:ind w:firstLine="709"/>
        <w:jc w:val="both"/>
        <w:rPr>
          <w:rFonts w:cs="Times New Roman"/>
        </w:rPr>
      </w:pPr>
      <w:r w:rsidRPr="00DE18BB">
        <w:rPr>
          <w:rFonts w:cs="Times New Roman"/>
        </w:rPr>
        <w:t>Практические задания предполагают выполнение письменных заданий на построение гамм, интервалов, аккордов, транспозицию, группировку, анализ музыкальных произведений (фрагментов), игра на фортепиано цифровок, гамм, интервалов, аккордов, творческие задания.</w:t>
      </w:r>
    </w:p>
    <w:p w:rsidR="00DE18BB" w:rsidRPr="00DE18BB" w:rsidRDefault="00DE18BB" w:rsidP="00DE18BB">
      <w:pPr>
        <w:pStyle w:val="af1"/>
        <w:spacing w:line="240" w:lineRule="auto"/>
        <w:jc w:val="center"/>
        <w:rPr>
          <w:rFonts w:cs="Times New Roman"/>
          <w:b/>
          <w:i/>
        </w:rPr>
      </w:pPr>
      <w:r w:rsidRPr="00DE18BB">
        <w:rPr>
          <w:rFonts w:cs="Times New Roman"/>
          <w:b/>
          <w:i/>
        </w:rPr>
        <w:t>Рекомендации по организации самостоятельной работы обучающихся</w:t>
      </w:r>
    </w:p>
    <w:p w:rsidR="00DE18BB" w:rsidRPr="00DE18BB" w:rsidRDefault="00DE18BB" w:rsidP="00DE18BB">
      <w:pPr>
        <w:pStyle w:val="Standard"/>
        <w:ind w:firstLine="709"/>
        <w:jc w:val="both"/>
        <w:rPr>
          <w:rFonts w:cs="Times New Roman"/>
        </w:rPr>
      </w:pPr>
      <w:r w:rsidRPr="00DE18BB">
        <w:rPr>
          <w:rFonts w:cs="Times New Roman"/>
        </w:rPr>
        <w:t>Внеаудиторная самостоятельная работа обучающихся является одним из видов учебных занятий, которая ставит целью обеспечить успешное усвоение материала  и овладение всеми необходимыми навыками. Основными видами самостоятельной работы по учебному предмету «Элементарная теория музыки» являются практические задания для работы в классе. Самостоятельная работа — процесс, направляемый и контролируемый преподавателем. Педагог должен следить за доступностью, объемом и формой заданий, равномерным распределением затрачиваемого на их выполнение времени в течение недели, а также обеспечить четкий и постоянный контроль за их выполнением.</w:t>
      </w:r>
    </w:p>
    <w:p w:rsidR="00DE18BB" w:rsidRPr="00DE18BB" w:rsidRDefault="00DE18BB" w:rsidP="00DE18BB">
      <w:pPr>
        <w:pStyle w:val="Standard"/>
        <w:jc w:val="both"/>
        <w:rPr>
          <w:rFonts w:cs="Times New Roman"/>
        </w:rPr>
      </w:pPr>
    </w:p>
    <w:p w:rsidR="00DE18BB" w:rsidRPr="00DE18BB" w:rsidRDefault="00DE18BB" w:rsidP="00DE18BB">
      <w:pPr>
        <w:pStyle w:val="Standard"/>
        <w:jc w:val="center"/>
        <w:rPr>
          <w:rFonts w:cs="Times New Roman"/>
          <w:b/>
        </w:rPr>
      </w:pPr>
    </w:p>
    <w:p w:rsidR="00DE18BB" w:rsidRPr="00DE18BB" w:rsidRDefault="00DE18BB" w:rsidP="00DE18BB">
      <w:pPr>
        <w:pStyle w:val="Standard"/>
        <w:jc w:val="center"/>
        <w:rPr>
          <w:rFonts w:cs="Times New Roman"/>
          <w:b/>
        </w:rPr>
      </w:pPr>
    </w:p>
    <w:p w:rsidR="00DE18BB" w:rsidRPr="00DE18BB" w:rsidRDefault="00DE18BB" w:rsidP="00DE18BB">
      <w:pPr>
        <w:pStyle w:val="Standard"/>
        <w:jc w:val="center"/>
        <w:rPr>
          <w:rFonts w:cs="Times New Roman"/>
          <w:b/>
        </w:rPr>
      </w:pPr>
    </w:p>
    <w:p w:rsidR="00DE18BB" w:rsidRDefault="00DE18BB" w:rsidP="00DE18BB">
      <w:pPr>
        <w:pStyle w:val="Standard"/>
        <w:jc w:val="center"/>
        <w:rPr>
          <w:rFonts w:cs="Times New Roman"/>
          <w:b/>
        </w:rPr>
      </w:pPr>
    </w:p>
    <w:p w:rsidR="00AF4694" w:rsidRDefault="00AF4694" w:rsidP="00DE18BB">
      <w:pPr>
        <w:pStyle w:val="Standard"/>
        <w:jc w:val="center"/>
        <w:rPr>
          <w:rFonts w:cs="Times New Roman"/>
          <w:b/>
        </w:rPr>
      </w:pPr>
    </w:p>
    <w:p w:rsidR="00AF4694" w:rsidRDefault="00AF4694" w:rsidP="00DE18BB">
      <w:pPr>
        <w:pStyle w:val="Standard"/>
        <w:jc w:val="center"/>
        <w:rPr>
          <w:rFonts w:cs="Times New Roman"/>
          <w:b/>
        </w:rPr>
      </w:pPr>
    </w:p>
    <w:p w:rsidR="00AF4694" w:rsidRPr="00DE18BB" w:rsidRDefault="00AF4694" w:rsidP="00DE18BB">
      <w:pPr>
        <w:pStyle w:val="Standard"/>
        <w:jc w:val="center"/>
        <w:rPr>
          <w:rFonts w:cs="Times New Roman"/>
          <w:b/>
        </w:rPr>
      </w:pPr>
    </w:p>
    <w:p w:rsidR="00DE18BB" w:rsidRPr="00DE18BB" w:rsidRDefault="00DE18BB" w:rsidP="00DE18BB">
      <w:pPr>
        <w:pStyle w:val="Standard"/>
        <w:jc w:val="center"/>
        <w:rPr>
          <w:rFonts w:cs="Times New Roman"/>
          <w:b/>
        </w:rPr>
      </w:pPr>
    </w:p>
    <w:p w:rsidR="00DE18BB" w:rsidRPr="00DE18BB" w:rsidRDefault="00DE18BB" w:rsidP="00DE18BB">
      <w:pPr>
        <w:pStyle w:val="Standard"/>
        <w:jc w:val="center"/>
        <w:rPr>
          <w:rFonts w:cs="Times New Roman"/>
        </w:rPr>
      </w:pPr>
      <w:r w:rsidRPr="00DE18BB">
        <w:rPr>
          <w:rFonts w:cs="Times New Roman"/>
          <w:b/>
          <w:lang w:val="en-US"/>
        </w:rPr>
        <w:t>VI</w:t>
      </w:r>
      <w:r w:rsidRPr="00DE18BB">
        <w:rPr>
          <w:rFonts w:cs="Times New Roman"/>
          <w:b/>
        </w:rPr>
        <w:t>.</w:t>
      </w:r>
      <w:r w:rsidRPr="00DE18BB">
        <w:rPr>
          <w:rFonts w:cs="Times New Roman"/>
          <w:b/>
        </w:rPr>
        <w:tab/>
      </w:r>
      <w:r w:rsidR="00C827CE">
        <w:rPr>
          <w:rFonts w:cs="Times New Roman"/>
          <w:b/>
          <w:bCs/>
        </w:rPr>
        <w:t>СПИСОК РЕКОМЕНДУЕМОЙ ЛИТЕРАТУРЫ</w:t>
      </w:r>
    </w:p>
    <w:p w:rsidR="00DE18BB" w:rsidRPr="00DE18BB" w:rsidRDefault="00DE18BB" w:rsidP="00DE18BB">
      <w:pPr>
        <w:pStyle w:val="Standard"/>
        <w:jc w:val="center"/>
        <w:rPr>
          <w:rFonts w:cs="Times New Roman"/>
          <w:b/>
          <w:bCs/>
        </w:rPr>
      </w:pPr>
    </w:p>
    <w:p w:rsidR="00DE18BB" w:rsidRPr="00DE18BB" w:rsidRDefault="00DE18BB" w:rsidP="00DE18BB">
      <w:pPr>
        <w:pStyle w:val="Standard"/>
        <w:jc w:val="center"/>
        <w:rPr>
          <w:rFonts w:cs="Times New Roman"/>
        </w:rPr>
      </w:pPr>
      <w:r w:rsidRPr="00DE18BB">
        <w:rPr>
          <w:rFonts w:cs="Times New Roman"/>
          <w:b/>
          <w:i/>
        </w:rPr>
        <w:t>Список рекомендуемой у</w:t>
      </w:r>
      <w:r w:rsidRPr="00DE18BB">
        <w:rPr>
          <w:rFonts w:cs="Times New Roman"/>
          <w:b/>
          <w:bCs/>
          <w:i/>
          <w:iCs/>
        </w:rPr>
        <w:t>чебной литературы</w:t>
      </w:r>
    </w:p>
    <w:p w:rsidR="00DE18BB" w:rsidRPr="00DE18BB" w:rsidRDefault="00DE18BB" w:rsidP="00DE18BB">
      <w:pPr>
        <w:pStyle w:val="Standard"/>
        <w:jc w:val="both"/>
        <w:rPr>
          <w:rFonts w:cs="Times New Roman"/>
        </w:rPr>
      </w:pPr>
    </w:p>
    <w:p w:rsidR="00DE18BB" w:rsidRPr="00DE18BB" w:rsidRDefault="00DE18BB" w:rsidP="00DE18BB">
      <w:pPr>
        <w:pStyle w:val="Standard"/>
        <w:jc w:val="both"/>
        <w:rPr>
          <w:rFonts w:cs="Times New Roman"/>
        </w:rPr>
      </w:pPr>
      <w:r w:rsidRPr="00DE18BB">
        <w:rPr>
          <w:rFonts w:cs="Times New Roman"/>
        </w:rPr>
        <w:t xml:space="preserve">1. </w:t>
      </w:r>
      <w:r w:rsidRPr="00F00A9A">
        <w:rPr>
          <w:rFonts w:cs="Times New Roman"/>
          <w:iCs/>
        </w:rPr>
        <w:t>Алексеев Б., Мясоедов А.</w:t>
      </w:r>
      <w:r w:rsidRPr="00DE18BB">
        <w:rPr>
          <w:rFonts w:cs="Times New Roman"/>
        </w:rPr>
        <w:t xml:space="preserve"> Элементарная теория музыки. М.</w:t>
      </w:r>
      <w:r w:rsidR="00F00A9A">
        <w:rPr>
          <w:rFonts w:cs="Times New Roman"/>
        </w:rPr>
        <w:t xml:space="preserve">: </w:t>
      </w:r>
      <w:r w:rsidRPr="00DE18BB">
        <w:rPr>
          <w:rFonts w:cs="Times New Roman"/>
        </w:rPr>
        <w:t>Музыка, 1986</w:t>
      </w:r>
      <w:r w:rsidR="00F00A9A">
        <w:rPr>
          <w:rFonts w:cs="Times New Roman"/>
        </w:rPr>
        <w:t>.</w:t>
      </w:r>
    </w:p>
    <w:p w:rsidR="00DE18BB" w:rsidRPr="00DE18BB" w:rsidRDefault="00DE18BB" w:rsidP="00DE18BB">
      <w:pPr>
        <w:pStyle w:val="Standard"/>
        <w:numPr>
          <w:ilvl w:val="0"/>
          <w:numId w:val="137"/>
        </w:numPr>
        <w:jc w:val="both"/>
        <w:rPr>
          <w:rFonts w:cs="Times New Roman"/>
        </w:rPr>
      </w:pPr>
      <w:r w:rsidRPr="00DE18BB">
        <w:rPr>
          <w:rFonts w:cs="Times New Roman"/>
          <w:i/>
          <w:iCs/>
        </w:rPr>
        <w:t>Красинская Л., Уткин В.</w:t>
      </w:r>
      <w:r w:rsidRPr="00DE18BB">
        <w:rPr>
          <w:rFonts w:cs="Times New Roman"/>
        </w:rPr>
        <w:t>, Элементарная теория музыки.  4-е изд., доп</w:t>
      </w:r>
      <w:r w:rsidR="00F00A9A" w:rsidRPr="00DE18BB">
        <w:rPr>
          <w:rFonts w:cs="Times New Roman"/>
        </w:rPr>
        <w:t>. М.</w:t>
      </w:r>
      <w:r w:rsidR="00F00A9A">
        <w:rPr>
          <w:rFonts w:cs="Times New Roman"/>
        </w:rPr>
        <w:t xml:space="preserve">: </w:t>
      </w:r>
      <w:r w:rsidRPr="00DE18BB">
        <w:rPr>
          <w:rFonts w:cs="Times New Roman"/>
        </w:rPr>
        <w:t>Музыка, 1991</w:t>
      </w:r>
      <w:r w:rsidR="00F00A9A">
        <w:rPr>
          <w:rFonts w:cs="Times New Roman"/>
        </w:rPr>
        <w:t>.</w:t>
      </w:r>
    </w:p>
    <w:p w:rsidR="00DE18BB" w:rsidRPr="00DE18BB" w:rsidRDefault="00DE18BB" w:rsidP="00DE18BB">
      <w:pPr>
        <w:pStyle w:val="Standard"/>
        <w:tabs>
          <w:tab w:val="left" w:pos="0"/>
        </w:tabs>
        <w:jc w:val="both"/>
        <w:rPr>
          <w:rFonts w:cs="Times New Roman"/>
        </w:rPr>
      </w:pPr>
      <w:r w:rsidRPr="00DE18BB">
        <w:rPr>
          <w:rFonts w:cs="Times New Roman"/>
        </w:rPr>
        <w:t>3.</w:t>
      </w:r>
      <w:r w:rsidRPr="00DE18BB">
        <w:rPr>
          <w:rFonts w:cs="Times New Roman"/>
          <w:i/>
          <w:iCs/>
        </w:rPr>
        <w:t>Способин И.В.</w:t>
      </w:r>
      <w:r w:rsidRPr="00DE18BB">
        <w:rPr>
          <w:rFonts w:cs="Times New Roman"/>
        </w:rPr>
        <w:t xml:space="preserve"> Элементарная теория музыки: учебник. 6-е изд</w:t>
      </w:r>
      <w:r w:rsidR="00F00A9A" w:rsidRPr="00DE18BB">
        <w:rPr>
          <w:rFonts w:cs="Times New Roman"/>
        </w:rPr>
        <w:t>. М.</w:t>
      </w:r>
      <w:r w:rsidR="00F00A9A">
        <w:rPr>
          <w:rFonts w:cs="Times New Roman"/>
        </w:rPr>
        <w:t xml:space="preserve">: </w:t>
      </w:r>
      <w:r w:rsidRPr="00DE18BB">
        <w:rPr>
          <w:rFonts w:cs="Times New Roman"/>
        </w:rPr>
        <w:t>Музыка, 1973</w:t>
      </w:r>
      <w:r w:rsidR="00F00A9A">
        <w:rPr>
          <w:rFonts w:cs="Times New Roman"/>
        </w:rPr>
        <w:t>.</w:t>
      </w:r>
    </w:p>
    <w:p w:rsidR="00DE18BB" w:rsidRPr="00DE18BB" w:rsidRDefault="00DE18BB" w:rsidP="00DE18BB">
      <w:pPr>
        <w:pStyle w:val="Standard"/>
        <w:jc w:val="both"/>
        <w:rPr>
          <w:rFonts w:cs="Times New Roman"/>
        </w:rPr>
      </w:pPr>
      <w:r w:rsidRPr="00DE18BB">
        <w:rPr>
          <w:rFonts w:cs="Times New Roman"/>
        </w:rPr>
        <w:t>4.</w:t>
      </w:r>
      <w:r w:rsidRPr="00DE18BB">
        <w:rPr>
          <w:rFonts w:cs="Times New Roman"/>
          <w:i/>
          <w:iCs/>
        </w:rPr>
        <w:t xml:space="preserve"> Хвостенко В.</w:t>
      </w:r>
      <w:r w:rsidRPr="00DE18BB">
        <w:rPr>
          <w:rFonts w:cs="Times New Roman"/>
        </w:rPr>
        <w:t xml:space="preserve"> Задачи и упражнения по элементарной теории музыки: учеб. пособие</w:t>
      </w:r>
      <w:r w:rsidR="00F00A9A" w:rsidRPr="00DE18BB">
        <w:rPr>
          <w:rFonts w:cs="Times New Roman"/>
        </w:rPr>
        <w:t>. М.</w:t>
      </w:r>
      <w:r w:rsidR="00F00A9A">
        <w:rPr>
          <w:rFonts w:cs="Times New Roman"/>
        </w:rPr>
        <w:t xml:space="preserve">: </w:t>
      </w:r>
      <w:r w:rsidRPr="00DE18BB">
        <w:rPr>
          <w:rFonts w:cs="Times New Roman"/>
        </w:rPr>
        <w:t>Музыка, 2001</w:t>
      </w:r>
      <w:r w:rsidR="00F00A9A">
        <w:rPr>
          <w:rFonts w:cs="Times New Roman"/>
        </w:rPr>
        <w:t>.</w:t>
      </w:r>
    </w:p>
    <w:p w:rsidR="00DE18BB" w:rsidRPr="00DE18BB" w:rsidRDefault="00DE18BB" w:rsidP="00DE18BB">
      <w:pPr>
        <w:pStyle w:val="Standard"/>
        <w:jc w:val="both"/>
        <w:rPr>
          <w:rFonts w:cs="Times New Roman"/>
        </w:rPr>
      </w:pPr>
      <w:r w:rsidRPr="00DE18BB">
        <w:rPr>
          <w:rFonts w:cs="Times New Roman"/>
          <w:i/>
          <w:iCs/>
        </w:rPr>
        <w:t>5. Вахромеев В.А.</w:t>
      </w:r>
      <w:r w:rsidRPr="00DE18BB">
        <w:rPr>
          <w:rFonts w:cs="Times New Roman"/>
        </w:rPr>
        <w:t xml:space="preserve"> Элементарная теория музыки: учебник.  8-е изд</w:t>
      </w:r>
      <w:r w:rsidR="00F00A9A" w:rsidRPr="00DE18BB">
        <w:rPr>
          <w:rFonts w:cs="Times New Roman"/>
        </w:rPr>
        <w:t>. М.</w:t>
      </w:r>
      <w:r w:rsidR="00F00A9A">
        <w:rPr>
          <w:rFonts w:cs="Times New Roman"/>
        </w:rPr>
        <w:t xml:space="preserve">: </w:t>
      </w:r>
      <w:r w:rsidRPr="00DE18BB">
        <w:rPr>
          <w:rFonts w:cs="Times New Roman"/>
        </w:rPr>
        <w:t>Музыка, 1983</w:t>
      </w:r>
      <w:r w:rsidR="00F00A9A">
        <w:rPr>
          <w:rFonts w:cs="Times New Roman"/>
        </w:rPr>
        <w:t>.</w:t>
      </w:r>
    </w:p>
    <w:p w:rsidR="00DE18BB" w:rsidRPr="00DE18BB" w:rsidRDefault="00DE18BB" w:rsidP="00DE18BB">
      <w:pPr>
        <w:pStyle w:val="Standard"/>
        <w:jc w:val="both"/>
        <w:rPr>
          <w:rFonts w:cs="Times New Roman"/>
        </w:rPr>
      </w:pPr>
      <w:r w:rsidRPr="00DE18BB">
        <w:rPr>
          <w:rFonts w:cs="Times New Roman"/>
          <w:i/>
          <w:iCs/>
        </w:rPr>
        <w:t>6. Теория музыки</w:t>
      </w:r>
      <w:r w:rsidRPr="00DE18BB">
        <w:rPr>
          <w:rFonts w:cs="Times New Roman"/>
        </w:rPr>
        <w:t>: учебник для муз. училищ и старших классов спец. муз. школ /</w:t>
      </w:r>
      <w:r w:rsidR="00F00A9A">
        <w:rPr>
          <w:rFonts w:cs="Times New Roman"/>
        </w:rPr>
        <w:t xml:space="preserve"> сост. </w:t>
      </w:r>
      <w:r w:rsidRPr="00DE18BB">
        <w:rPr>
          <w:rFonts w:cs="Times New Roman"/>
        </w:rPr>
        <w:t>Н.Ю.</w:t>
      </w:r>
      <w:r w:rsidR="00983931">
        <w:rPr>
          <w:rFonts w:cs="Times New Roman"/>
        </w:rPr>
        <w:t xml:space="preserve"> </w:t>
      </w:r>
      <w:r w:rsidRPr="00DE18BB">
        <w:rPr>
          <w:rFonts w:cs="Times New Roman"/>
        </w:rPr>
        <w:t>Афонина, Т.С.</w:t>
      </w:r>
      <w:r w:rsidR="00983931">
        <w:rPr>
          <w:rFonts w:cs="Times New Roman"/>
        </w:rPr>
        <w:t xml:space="preserve"> </w:t>
      </w:r>
      <w:r w:rsidRPr="00DE18BB">
        <w:rPr>
          <w:rFonts w:cs="Times New Roman"/>
        </w:rPr>
        <w:t>Бершадская, Л.М.</w:t>
      </w:r>
      <w:r w:rsidR="00983931">
        <w:rPr>
          <w:rFonts w:cs="Times New Roman"/>
        </w:rPr>
        <w:t xml:space="preserve"> </w:t>
      </w:r>
      <w:r w:rsidRPr="00DE18BB">
        <w:rPr>
          <w:rFonts w:cs="Times New Roman"/>
        </w:rPr>
        <w:t>Масленкова, Б.А.</w:t>
      </w:r>
      <w:r w:rsidR="00983931">
        <w:rPr>
          <w:rFonts w:cs="Times New Roman"/>
        </w:rPr>
        <w:t xml:space="preserve"> </w:t>
      </w:r>
      <w:r w:rsidRPr="00DE18BB">
        <w:rPr>
          <w:rFonts w:cs="Times New Roman"/>
        </w:rPr>
        <w:t>Незванов, А.Л.</w:t>
      </w:r>
      <w:r w:rsidR="00983931">
        <w:rPr>
          <w:rFonts w:cs="Times New Roman"/>
        </w:rPr>
        <w:t xml:space="preserve"> </w:t>
      </w:r>
      <w:r w:rsidRPr="00DE18BB">
        <w:rPr>
          <w:rFonts w:cs="Times New Roman"/>
        </w:rPr>
        <w:t>Островский, Е.В.</w:t>
      </w:r>
      <w:r w:rsidR="00983931">
        <w:rPr>
          <w:rFonts w:cs="Times New Roman"/>
        </w:rPr>
        <w:t xml:space="preserve"> </w:t>
      </w:r>
      <w:r w:rsidRPr="00DE18BB">
        <w:rPr>
          <w:rFonts w:cs="Times New Roman"/>
        </w:rPr>
        <w:t>Титова, Г.Р.</w:t>
      </w:r>
      <w:r w:rsidR="00983931">
        <w:rPr>
          <w:rFonts w:cs="Times New Roman"/>
        </w:rPr>
        <w:t xml:space="preserve"> </w:t>
      </w:r>
      <w:r w:rsidRPr="00DE18BB">
        <w:rPr>
          <w:rFonts w:cs="Times New Roman"/>
        </w:rPr>
        <w:t>Фрейдлинг</w:t>
      </w:r>
      <w:r w:rsidR="00F00A9A">
        <w:rPr>
          <w:rFonts w:cs="Times New Roman"/>
        </w:rPr>
        <w:t xml:space="preserve"> /</w:t>
      </w:r>
      <w:r w:rsidRPr="00DE18BB">
        <w:rPr>
          <w:rFonts w:cs="Times New Roman"/>
        </w:rPr>
        <w:t xml:space="preserve"> ред. Т.С.</w:t>
      </w:r>
      <w:r w:rsidR="00983931">
        <w:rPr>
          <w:rFonts w:cs="Times New Roman"/>
        </w:rPr>
        <w:t xml:space="preserve"> </w:t>
      </w:r>
      <w:r w:rsidRPr="00DE18BB">
        <w:rPr>
          <w:rFonts w:cs="Times New Roman"/>
        </w:rPr>
        <w:t>Бершадской.  Спб.</w:t>
      </w:r>
      <w:r w:rsidR="00F00A9A">
        <w:rPr>
          <w:rFonts w:cs="Times New Roman"/>
        </w:rPr>
        <w:t>:</w:t>
      </w:r>
      <w:r w:rsidRPr="00DE18BB">
        <w:rPr>
          <w:rFonts w:cs="Times New Roman"/>
        </w:rPr>
        <w:t xml:space="preserve"> Композитор, 2003</w:t>
      </w:r>
      <w:r w:rsidR="00F00A9A">
        <w:rPr>
          <w:rFonts w:cs="Times New Roman"/>
        </w:rPr>
        <w:t>.</w:t>
      </w:r>
    </w:p>
    <w:p w:rsidR="00DE18BB" w:rsidRPr="00DE18BB" w:rsidRDefault="00DE18BB" w:rsidP="00DE18BB">
      <w:pPr>
        <w:pStyle w:val="Standard"/>
        <w:jc w:val="center"/>
        <w:rPr>
          <w:rFonts w:cs="Times New Roman"/>
          <w:b/>
        </w:rPr>
      </w:pPr>
    </w:p>
    <w:p w:rsidR="00DE18BB" w:rsidRPr="00DE18BB" w:rsidRDefault="00DE18BB" w:rsidP="00DE18BB">
      <w:pPr>
        <w:pStyle w:val="Standard"/>
        <w:jc w:val="center"/>
        <w:rPr>
          <w:rFonts w:cs="Times New Roman"/>
        </w:rPr>
      </w:pPr>
      <w:r w:rsidRPr="00DE18BB">
        <w:rPr>
          <w:rFonts w:cs="Times New Roman"/>
          <w:b/>
        </w:rPr>
        <w:t>Список рекомендуемой д</w:t>
      </w:r>
      <w:r w:rsidRPr="00DE18BB">
        <w:rPr>
          <w:rFonts w:cs="Times New Roman"/>
          <w:b/>
          <w:bCs/>
          <w:iCs/>
        </w:rPr>
        <w:t>ополнительной литературы</w:t>
      </w:r>
    </w:p>
    <w:p w:rsidR="00DE18BB" w:rsidRPr="00DE18BB" w:rsidRDefault="00DE18BB" w:rsidP="00DE18BB">
      <w:pPr>
        <w:pStyle w:val="Standard"/>
        <w:jc w:val="both"/>
        <w:rPr>
          <w:rFonts w:cs="Times New Roman"/>
        </w:rPr>
      </w:pPr>
    </w:p>
    <w:p w:rsidR="00DE18BB" w:rsidRPr="00DE18BB" w:rsidRDefault="00DE18BB" w:rsidP="00DE18BB">
      <w:pPr>
        <w:pStyle w:val="Standard"/>
        <w:numPr>
          <w:ilvl w:val="0"/>
          <w:numId w:val="138"/>
        </w:numPr>
        <w:tabs>
          <w:tab w:val="left" w:pos="426"/>
        </w:tabs>
        <w:jc w:val="both"/>
        <w:rPr>
          <w:rFonts w:cs="Times New Roman"/>
        </w:rPr>
      </w:pPr>
      <w:r w:rsidRPr="00F00A9A">
        <w:rPr>
          <w:rFonts w:cs="Times New Roman"/>
          <w:i/>
        </w:rPr>
        <w:t>Асафьев Б</w:t>
      </w:r>
      <w:r w:rsidRPr="00DE18BB">
        <w:rPr>
          <w:rFonts w:cs="Times New Roman"/>
        </w:rPr>
        <w:t>.  Музыкальная форма как процесс.  Л.,1971 (темы 3,6)</w:t>
      </w:r>
      <w:r w:rsidR="00F00A9A">
        <w:rPr>
          <w:rFonts w:cs="Times New Roman"/>
        </w:rPr>
        <w:t>.</w:t>
      </w:r>
    </w:p>
    <w:p w:rsidR="00DE18BB" w:rsidRPr="00DE18BB" w:rsidRDefault="00DE18BB" w:rsidP="00DE18BB">
      <w:pPr>
        <w:pStyle w:val="Standard"/>
        <w:numPr>
          <w:ilvl w:val="0"/>
          <w:numId w:val="138"/>
        </w:numPr>
        <w:tabs>
          <w:tab w:val="left" w:pos="426"/>
        </w:tabs>
        <w:jc w:val="both"/>
        <w:rPr>
          <w:rFonts w:cs="Times New Roman"/>
        </w:rPr>
      </w:pPr>
      <w:r w:rsidRPr="00F00A9A">
        <w:rPr>
          <w:rFonts w:cs="Times New Roman"/>
          <w:i/>
        </w:rPr>
        <w:t>Берков В</w:t>
      </w:r>
      <w:r w:rsidRPr="00DE18BB">
        <w:rPr>
          <w:rFonts w:cs="Times New Roman"/>
        </w:rPr>
        <w:t>.  Гармония и музыкальная форма.  М.,1962 (тема 8)</w:t>
      </w:r>
      <w:r w:rsidR="00F00A9A">
        <w:rPr>
          <w:rFonts w:cs="Times New Roman"/>
        </w:rPr>
        <w:t>.</w:t>
      </w:r>
    </w:p>
    <w:p w:rsidR="00DE18BB" w:rsidRPr="00DE18BB" w:rsidRDefault="00DE18BB" w:rsidP="00DE18BB">
      <w:pPr>
        <w:pStyle w:val="Standard"/>
        <w:numPr>
          <w:ilvl w:val="0"/>
          <w:numId w:val="138"/>
        </w:numPr>
        <w:tabs>
          <w:tab w:val="left" w:pos="426"/>
        </w:tabs>
        <w:jc w:val="both"/>
        <w:rPr>
          <w:rFonts w:cs="Times New Roman"/>
        </w:rPr>
      </w:pPr>
      <w:r w:rsidRPr="00F00A9A">
        <w:rPr>
          <w:rFonts w:cs="Times New Roman"/>
          <w:i/>
        </w:rPr>
        <w:t>Вахромеев В</w:t>
      </w:r>
      <w:r w:rsidRPr="00DE18BB">
        <w:rPr>
          <w:rFonts w:cs="Times New Roman"/>
        </w:rPr>
        <w:t>.  Ладовая структура русских народных песен и ее изучение в курсе элементарной теории музыки.   М.,1968 (тема 3)</w:t>
      </w:r>
      <w:r w:rsidR="00F00A9A">
        <w:rPr>
          <w:rFonts w:cs="Times New Roman"/>
        </w:rPr>
        <w:t>.</w:t>
      </w:r>
    </w:p>
    <w:p w:rsidR="00DE18BB" w:rsidRPr="00DE18BB" w:rsidRDefault="00DE18BB" w:rsidP="00DE18BB">
      <w:pPr>
        <w:pStyle w:val="Standard"/>
        <w:numPr>
          <w:ilvl w:val="0"/>
          <w:numId w:val="138"/>
        </w:numPr>
        <w:tabs>
          <w:tab w:val="left" w:pos="426"/>
        </w:tabs>
        <w:jc w:val="both"/>
        <w:rPr>
          <w:rFonts w:cs="Times New Roman"/>
        </w:rPr>
      </w:pPr>
      <w:r w:rsidRPr="00F00A9A">
        <w:rPr>
          <w:rFonts w:cs="Times New Roman"/>
          <w:i/>
        </w:rPr>
        <w:t>Дубинец Е</w:t>
      </w:r>
      <w:r w:rsidRPr="00DE18BB">
        <w:rPr>
          <w:rFonts w:cs="Times New Roman"/>
        </w:rPr>
        <w:t>.  Знаки звуков.  М., 1999 (тема 1)</w:t>
      </w:r>
      <w:r w:rsidR="00F00A9A">
        <w:rPr>
          <w:rFonts w:cs="Times New Roman"/>
        </w:rPr>
        <w:t>.</w:t>
      </w:r>
    </w:p>
    <w:p w:rsidR="00DE18BB" w:rsidRPr="00DE18BB" w:rsidRDefault="00DE18BB" w:rsidP="00DE18BB">
      <w:pPr>
        <w:pStyle w:val="Standard"/>
        <w:numPr>
          <w:ilvl w:val="0"/>
          <w:numId w:val="138"/>
        </w:numPr>
        <w:tabs>
          <w:tab w:val="left" w:pos="426"/>
        </w:tabs>
        <w:jc w:val="both"/>
        <w:rPr>
          <w:rFonts w:cs="Times New Roman"/>
        </w:rPr>
      </w:pPr>
      <w:r w:rsidRPr="00F00A9A">
        <w:rPr>
          <w:rFonts w:cs="Times New Roman"/>
          <w:i/>
        </w:rPr>
        <w:t>Мазель Л.</w:t>
      </w:r>
      <w:r w:rsidRPr="00DE18BB">
        <w:rPr>
          <w:rFonts w:cs="Times New Roman"/>
        </w:rPr>
        <w:t xml:space="preserve">  Строение музыкальных произведений. М., 1973 (тема 10)</w:t>
      </w:r>
      <w:r w:rsidR="00F00A9A">
        <w:rPr>
          <w:rFonts w:cs="Times New Roman"/>
        </w:rPr>
        <w:t>.</w:t>
      </w:r>
    </w:p>
    <w:p w:rsidR="00DE18BB" w:rsidRPr="00DE18BB" w:rsidRDefault="00DE18BB" w:rsidP="00DE18BB">
      <w:pPr>
        <w:pStyle w:val="Standard"/>
        <w:numPr>
          <w:ilvl w:val="0"/>
          <w:numId w:val="138"/>
        </w:numPr>
        <w:tabs>
          <w:tab w:val="left" w:pos="426"/>
        </w:tabs>
        <w:jc w:val="both"/>
        <w:rPr>
          <w:rFonts w:cs="Times New Roman"/>
        </w:rPr>
      </w:pPr>
      <w:r w:rsidRPr="00F00A9A">
        <w:rPr>
          <w:rFonts w:cs="Times New Roman"/>
          <w:i/>
        </w:rPr>
        <w:t>Мазель Л</w:t>
      </w:r>
      <w:r w:rsidRPr="00DE18BB">
        <w:rPr>
          <w:rFonts w:cs="Times New Roman"/>
        </w:rPr>
        <w:t>.  Проблемы классической гармонии.  М., 1983 (тема 3)</w:t>
      </w:r>
      <w:r w:rsidR="00F00A9A">
        <w:rPr>
          <w:rFonts w:cs="Times New Roman"/>
        </w:rPr>
        <w:t>.</w:t>
      </w:r>
    </w:p>
    <w:p w:rsidR="00DE18BB" w:rsidRPr="00DE18BB" w:rsidRDefault="00DE18BB" w:rsidP="00DE18BB">
      <w:pPr>
        <w:pStyle w:val="Standard"/>
        <w:numPr>
          <w:ilvl w:val="0"/>
          <w:numId w:val="138"/>
        </w:numPr>
        <w:tabs>
          <w:tab w:val="left" w:pos="426"/>
        </w:tabs>
        <w:jc w:val="both"/>
        <w:rPr>
          <w:rFonts w:cs="Times New Roman"/>
        </w:rPr>
      </w:pPr>
      <w:r w:rsidRPr="00F00A9A">
        <w:rPr>
          <w:rFonts w:cs="Times New Roman"/>
          <w:i/>
        </w:rPr>
        <w:t>Мазель Л.</w:t>
      </w:r>
      <w:r w:rsidRPr="00DE18BB">
        <w:rPr>
          <w:rFonts w:cs="Times New Roman"/>
        </w:rPr>
        <w:t xml:space="preserve">  Оприроде и средствах музыки.  М.,1983 (темы 2,3)</w:t>
      </w:r>
      <w:r w:rsidR="00F00A9A">
        <w:rPr>
          <w:rFonts w:cs="Times New Roman"/>
        </w:rPr>
        <w:t>.</w:t>
      </w:r>
    </w:p>
    <w:p w:rsidR="00DE18BB" w:rsidRPr="00DE18BB" w:rsidRDefault="00DE18BB" w:rsidP="00DE18BB">
      <w:pPr>
        <w:pStyle w:val="Standard"/>
        <w:numPr>
          <w:ilvl w:val="0"/>
          <w:numId w:val="138"/>
        </w:numPr>
        <w:tabs>
          <w:tab w:val="left" w:pos="426"/>
        </w:tabs>
        <w:jc w:val="both"/>
        <w:rPr>
          <w:rFonts w:cs="Times New Roman"/>
        </w:rPr>
      </w:pPr>
      <w:r w:rsidRPr="00F00A9A">
        <w:rPr>
          <w:rFonts w:cs="Times New Roman"/>
          <w:i/>
        </w:rPr>
        <w:t>Назайкинский Е.В</w:t>
      </w:r>
      <w:r w:rsidRPr="00DE18BB">
        <w:rPr>
          <w:rFonts w:cs="Times New Roman"/>
        </w:rPr>
        <w:t>.  Логика музыкальной композиции.  М., 1982</w:t>
      </w:r>
      <w:r w:rsidR="00F00A9A">
        <w:rPr>
          <w:rFonts w:cs="Times New Roman"/>
        </w:rPr>
        <w:t>.</w:t>
      </w:r>
    </w:p>
    <w:p w:rsidR="00DE18BB" w:rsidRPr="00DE18BB" w:rsidRDefault="00DE18BB" w:rsidP="00DE18BB">
      <w:pPr>
        <w:pStyle w:val="Standard"/>
        <w:numPr>
          <w:ilvl w:val="0"/>
          <w:numId w:val="138"/>
        </w:numPr>
        <w:tabs>
          <w:tab w:val="left" w:pos="426"/>
        </w:tabs>
        <w:jc w:val="both"/>
        <w:rPr>
          <w:rFonts w:cs="Times New Roman"/>
        </w:rPr>
      </w:pPr>
      <w:r w:rsidRPr="00F00A9A">
        <w:rPr>
          <w:rFonts w:cs="Times New Roman"/>
          <w:i/>
        </w:rPr>
        <w:t>Тюлин Ю.</w:t>
      </w:r>
      <w:r w:rsidRPr="00DE18BB">
        <w:rPr>
          <w:rFonts w:cs="Times New Roman"/>
        </w:rPr>
        <w:t xml:space="preserve">  Натуральные и альтерационные лады.  М., 1971 (темы 3,7)</w:t>
      </w:r>
      <w:r w:rsidR="00F00A9A">
        <w:rPr>
          <w:rFonts w:cs="Times New Roman"/>
        </w:rPr>
        <w:t>.</w:t>
      </w:r>
    </w:p>
    <w:p w:rsidR="00DE18BB" w:rsidRPr="00DE18BB" w:rsidRDefault="00DE18BB" w:rsidP="00DE18BB">
      <w:pPr>
        <w:pStyle w:val="Standard"/>
        <w:numPr>
          <w:ilvl w:val="0"/>
          <w:numId w:val="138"/>
        </w:numPr>
        <w:tabs>
          <w:tab w:val="left" w:pos="426"/>
          <w:tab w:val="left" w:pos="851"/>
        </w:tabs>
        <w:jc w:val="both"/>
        <w:rPr>
          <w:rFonts w:cs="Times New Roman"/>
        </w:rPr>
      </w:pPr>
      <w:r w:rsidRPr="00F00A9A">
        <w:rPr>
          <w:rFonts w:cs="Times New Roman"/>
          <w:i/>
        </w:rPr>
        <w:t>Холопова В.</w:t>
      </w:r>
      <w:r w:rsidRPr="00DE18BB">
        <w:rPr>
          <w:rFonts w:cs="Times New Roman"/>
        </w:rPr>
        <w:t xml:space="preserve">  Музыкальный ритм.  М., 1980 (тема 2)</w:t>
      </w:r>
      <w:r w:rsidR="00F00A9A">
        <w:rPr>
          <w:rFonts w:cs="Times New Roman"/>
        </w:rPr>
        <w:t>.</w:t>
      </w:r>
    </w:p>
    <w:p w:rsidR="00DE18BB" w:rsidRPr="00DE18BB" w:rsidRDefault="00DE18BB" w:rsidP="00DE18BB">
      <w:pPr>
        <w:pStyle w:val="Standard"/>
        <w:numPr>
          <w:ilvl w:val="0"/>
          <w:numId w:val="138"/>
        </w:numPr>
        <w:tabs>
          <w:tab w:val="left" w:pos="426"/>
          <w:tab w:val="left" w:pos="851"/>
        </w:tabs>
        <w:jc w:val="both"/>
        <w:rPr>
          <w:rFonts w:cs="Times New Roman"/>
        </w:rPr>
      </w:pPr>
      <w:r w:rsidRPr="00F00A9A">
        <w:rPr>
          <w:rFonts w:cs="Times New Roman"/>
          <w:i/>
        </w:rPr>
        <w:t xml:space="preserve">Холопова В.  </w:t>
      </w:r>
      <w:r w:rsidRPr="00DE18BB">
        <w:rPr>
          <w:rFonts w:cs="Times New Roman"/>
        </w:rPr>
        <w:t>Фактура.  М., 1979 (тема 10)</w:t>
      </w:r>
      <w:r w:rsidR="00F00A9A">
        <w:rPr>
          <w:rFonts w:cs="Times New Roman"/>
        </w:rPr>
        <w:t>.</w:t>
      </w:r>
    </w:p>
    <w:p w:rsidR="00DE18BB" w:rsidRPr="00DE18BB" w:rsidRDefault="00DE18BB" w:rsidP="00DE18BB">
      <w:pPr>
        <w:spacing w:after="0" w:line="240" w:lineRule="auto"/>
        <w:jc w:val="center"/>
        <w:rPr>
          <w:rFonts w:ascii="Times New Roman" w:hAnsi="Times New Roman" w:cs="Times New Roman"/>
          <w:b/>
          <w:spacing w:val="-2"/>
          <w:sz w:val="24"/>
          <w:szCs w:val="24"/>
        </w:rPr>
      </w:pPr>
    </w:p>
    <w:p w:rsidR="00DE18BB" w:rsidRPr="00DE18BB" w:rsidRDefault="00DE18BB" w:rsidP="00DE18BB">
      <w:pPr>
        <w:spacing w:after="0" w:line="240" w:lineRule="auto"/>
        <w:jc w:val="center"/>
        <w:rPr>
          <w:rFonts w:ascii="Times New Roman" w:hAnsi="Times New Roman" w:cs="Times New Roman"/>
          <w:b/>
          <w:spacing w:val="-2"/>
          <w:sz w:val="24"/>
          <w:szCs w:val="24"/>
        </w:rPr>
      </w:pPr>
    </w:p>
    <w:p w:rsidR="00DE18BB" w:rsidRPr="00DE18BB" w:rsidRDefault="00DE18BB" w:rsidP="00DE18BB">
      <w:pPr>
        <w:spacing w:after="0" w:line="240" w:lineRule="auto"/>
        <w:jc w:val="center"/>
        <w:rPr>
          <w:rFonts w:ascii="Times New Roman" w:hAnsi="Times New Roman" w:cs="Times New Roman"/>
          <w:b/>
          <w:spacing w:val="-2"/>
          <w:sz w:val="24"/>
          <w:szCs w:val="24"/>
        </w:rPr>
      </w:pPr>
    </w:p>
    <w:p w:rsidR="00DE18BB" w:rsidRPr="00DE18BB" w:rsidRDefault="00DE18BB" w:rsidP="00DE18BB">
      <w:pPr>
        <w:spacing w:after="0" w:line="240" w:lineRule="auto"/>
        <w:jc w:val="center"/>
        <w:rPr>
          <w:rFonts w:ascii="Times New Roman" w:hAnsi="Times New Roman" w:cs="Times New Roman"/>
          <w:b/>
          <w:spacing w:val="-2"/>
          <w:sz w:val="24"/>
          <w:szCs w:val="24"/>
        </w:rPr>
      </w:pPr>
    </w:p>
    <w:p w:rsidR="00DE18BB" w:rsidRPr="00DE18BB" w:rsidRDefault="00DE18BB" w:rsidP="00DE18BB">
      <w:pPr>
        <w:spacing w:after="0" w:line="240" w:lineRule="auto"/>
        <w:jc w:val="center"/>
        <w:rPr>
          <w:rFonts w:ascii="Times New Roman" w:hAnsi="Times New Roman" w:cs="Times New Roman"/>
          <w:b/>
          <w:spacing w:val="-2"/>
          <w:sz w:val="24"/>
          <w:szCs w:val="24"/>
        </w:rPr>
      </w:pPr>
    </w:p>
    <w:p w:rsidR="00DE18BB" w:rsidRPr="00DE18BB" w:rsidRDefault="00DE18BB" w:rsidP="00DE18BB">
      <w:pPr>
        <w:spacing w:after="0" w:line="240" w:lineRule="auto"/>
        <w:jc w:val="center"/>
        <w:rPr>
          <w:rFonts w:ascii="Times New Roman" w:hAnsi="Times New Roman" w:cs="Times New Roman"/>
          <w:b/>
          <w:spacing w:val="-2"/>
          <w:sz w:val="24"/>
          <w:szCs w:val="24"/>
        </w:rPr>
      </w:pPr>
    </w:p>
    <w:p w:rsidR="00772D89" w:rsidRPr="00DE18BB" w:rsidRDefault="00772D89"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Pr="00772D89" w:rsidRDefault="009F5B56" w:rsidP="00983931">
      <w:pPr>
        <w:shd w:val="clear" w:color="auto" w:fill="FFFFFF"/>
        <w:tabs>
          <w:tab w:val="left" w:pos="2552"/>
        </w:tabs>
        <w:spacing w:after="0" w:line="240" w:lineRule="auto"/>
        <w:ind w:firstLine="245"/>
        <w:jc w:val="center"/>
        <w:rPr>
          <w:rFonts w:ascii="Times New Roman" w:hAnsi="Times New Roman" w:cs="Times New Roman"/>
          <w:sz w:val="24"/>
          <w:szCs w:val="24"/>
        </w:rPr>
      </w:pPr>
      <w:r w:rsidRPr="00772D89">
        <w:rPr>
          <w:rFonts w:ascii="Times New Roman" w:hAnsi="Times New Roman" w:cs="Times New Roman"/>
          <w:sz w:val="24"/>
          <w:szCs w:val="24"/>
        </w:rPr>
        <w:t>ДОПОЛНИТЕЛЬНАЯ ПРЕДПРОФЕССИОНАЛЬНАЯ ПРОГРАММА В ОБЛАСТИ</w:t>
      </w:r>
      <w:r w:rsidR="00983931">
        <w:rPr>
          <w:rFonts w:ascii="Times New Roman" w:hAnsi="Times New Roman" w:cs="Times New Roman"/>
          <w:sz w:val="24"/>
          <w:szCs w:val="24"/>
        </w:rPr>
        <w:t xml:space="preserve"> </w:t>
      </w:r>
      <w:r w:rsidRPr="00772D89">
        <w:rPr>
          <w:rFonts w:ascii="Times New Roman" w:hAnsi="Times New Roman" w:cs="Times New Roman"/>
          <w:sz w:val="24"/>
          <w:szCs w:val="24"/>
        </w:rPr>
        <w:t>МУЗЫКАЛЬНОГО ИСКУССТВА</w:t>
      </w:r>
    </w:p>
    <w:p w:rsidR="009F5B56" w:rsidRPr="00772D89" w:rsidRDefault="009F5B56" w:rsidP="009F5B56">
      <w:pPr>
        <w:shd w:val="clear" w:color="auto" w:fill="FFFFFF"/>
        <w:spacing w:after="0" w:line="240" w:lineRule="auto"/>
        <w:jc w:val="center"/>
        <w:rPr>
          <w:rFonts w:ascii="Times New Roman" w:hAnsi="Times New Roman" w:cs="Times New Roman"/>
          <w:b/>
          <w:bCs/>
          <w:sz w:val="24"/>
          <w:szCs w:val="24"/>
        </w:rPr>
      </w:pPr>
      <w:r w:rsidRPr="00772D89">
        <w:rPr>
          <w:rFonts w:ascii="Times New Roman" w:hAnsi="Times New Roman" w:cs="Times New Roman"/>
          <w:b/>
          <w:bCs/>
          <w:sz w:val="24"/>
          <w:szCs w:val="24"/>
        </w:rPr>
        <w:t xml:space="preserve">  «</w:t>
      </w:r>
      <w:r w:rsidRPr="00772D89">
        <w:rPr>
          <w:rFonts w:ascii="Times New Roman" w:hAnsi="Times New Roman" w:cs="Times New Roman"/>
          <w:sz w:val="24"/>
          <w:szCs w:val="24"/>
        </w:rPr>
        <w:t>НАРОДНЫЕ ИНСТРУМЕНТЫ</w:t>
      </w:r>
      <w:r w:rsidRPr="00772D89">
        <w:rPr>
          <w:rFonts w:ascii="Times New Roman" w:hAnsi="Times New Roman" w:cs="Times New Roman"/>
          <w:b/>
          <w:bCs/>
          <w:sz w:val="24"/>
          <w:szCs w:val="24"/>
        </w:rPr>
        <w:t>»</w:t>
      </w:r>
    </w:p>
    <w:p w:rsidR="009F5B56" w:rsidRPr="00772D89" w:rsidRDefault="009F5B56" w:rsidP="009F5B56">
      <w:pPr>
        <w:shd w:val="clear" w:color="auto" w:fill="FFFFFF"/>
        <w:spacing w:after="0" w:line="240" w:lineRule="auto"/>
        <w:jc w:val="center"/>
        <w:rPr>
          <w:rFonts w:ascii="Times New Roman" w:hAnsi="Times New Roman" w:cs="Times New Roman"/>
          <w:b/>
          <w:bCs/>
          <w:sz w:val="24"/>
          <w:szCs w:val="24"/>
        </w:rPr>
      </w:pPr>
    </w:p>
    <w:p w:rsidR="009F5B56" w:rsidRPr="00772D89" w:rsidRDefault="009F5B56" w:rsidP="009F5B56">
      <w:pPr>
        <w:shd w:val="clear" w:color="auto" w:fill="FFFFFF"/>
        <w:spacing w:after="0" w:line="240" w:lineRule="auto"/>
        <w:jc w:val="center"/>
        <w:rPr>
          <w:rFonts w:ascii="Times New Roman" w:hAnsi="Times New Roman" w:cs="Times New Roman"/>
          <w:b/>
          <w:bCs/>
          <w:sz w:val="24"/>
          <w:szCs w:val="24"/>
        </w:rPr>
      </w:pPr>
    </w:p>
    <w:p w:rsidR="009F5B56" w:rsidRPr="00772D89" w:rsidRDefault="009F5B56" w:rsidP="009F5B56">
      <w:pPr>
        <w:shd w:val="clear" w:color="auto" w:fill="FFFFFF"/>
        <w:spacing w:after="0" w:line="240" w:lineRule="auto"/>
        <w:ind w:hanging="989"/>
        <w:jc w:val="center"/>
        <w:rPr>
          <w:rFonts w:ascii="Times New Roman" w:hAnsi="Times New Roman" w:cs="Times New Roman"/>
          <w:sz w:val="24"/>
          <w:szCs w:val="24"/>
        </w:rPr>
      </w:pPr>
    </w:p>
    <w:p w:rsidR="006E7D5A" w:rsidRPr="00D2153E" w:rsidRDefault="006E7D5A" w:rsidP="006E7D5A">
      <w:pPr>
        <w:shd w:val="clear" w:color="auto" w:fill="FFFFFF"/>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 xml:space="preserve">Предметная область </w:t>
      </w:r>
      <w:r w:rsidRPr="00D2153E">
        <w:rPr>
          <w:rFonts w:ascii="Times New Roman" w:hAnsi="Times New Roman" w:cs="Times New Roman"/>
          <w:b/>
          <w:bCs/>
          <w:sz w:val="24"/>
          <w:szCs w:val="24"/>
        </w:rPr>
        <w:t xml:space="preserve">ПО.01. </w:t>
      </w:r>
      <w:r w:rsidRPr="00D2153E">
        <w:rPr>
          <w:rFonts w:ascii="Times New Roman" w:hAnsi="Times New Roman" w:cs="Times New Roman"/>
          <w:sz w:val="24"/>
          <w:szCs w:val="24"/>
        </w:rPr>
        <w:t>МУЗЫКАЛЬНОЕ ИСПОЛНИТЕЛЬСТВО</w:t>
      </w:r>
    </w:p>
    <w:p w:rsidR="009F5B56" w:rsidRPr="00772D89" w:rsidRDefault="009F5B56" w:rsidP="009F5B56">
      <w:pPr>
        <w:shd w:val="clear" w:color="auto" w:fill="FFFFFF"/>
        <w:spacing w:after="0" w:line="240" w:lineRule="auto"/>
        <w:ind w:hanging="989"/>
        <w:jc w:val="center"/>
        <w:rPr>
          <w:rFonts w:ascii="Times New Roman" w:hAnsi="Times New Roman" w:cs="Times New Roman"/>
          <w:sz w:val="24"/>
          <w:szCs w:val="24"/>
        </w:rPr>
      </w:pPr>
      <w:r w:rsidRPr="00772D89">
        <w:rPr>
          <w:rFonts w:ascii="Times New Roman" w:hAnsi="Times New Roman" w:cs="Times New Roman"/>
          <w:sz w:val="24"/>
          <w:szCs w:val="24"/>
        </w:rPr>
        <w:t xml:space="preserve">Рабочая программа по учебному предмету </w:t>
      </w:r>
    </w:p>
    <w:p w:rsidR="009F5B56" w:rsidRPr="00772D89" w:rsidRDefault="009F5B56" w:rsidP="009F5B56">
      <w:pPr>
        <w:shd w:val="clear" w:color="auto" w:fill="FFFFFF"/>
        <w:spacing w:after="0" w:line="240" w:lineRule="auto"/>
        <w:ind w:hanging="989"/>
        <w:jc w:val="center"/>
        <w:rPr>
          <w:rFonts w:ascii="Times New Roman" w:hAnsi="Times New Roman" w:cs="Times New Roman"/>
          <w:b/>
          <w:bCs/>
          <w:sz w:val="24"/>
          <w:szCs w:val="24"/>
        </w:rPr>
      </w:pPr>
    </w:p>
    <w:p w:rsidR="009F5B56" w:rsidRPr="0061085D" w:rsidRDefault="009F5B56" w:rsidP="009F5B56">
      <w:pPr>
        <w:jc w:val="center"/>
        <w:rPr>
          <w:b/>
          <w:sz w:val="40"/>
          <w:szCs w:val="36"/>
        </w:rPr>
      </w:pPr>
      <w:r w:rsidRPr="00772D89">
        <w:rPr>
          <w:rFonts w:ascii="Times New Roman" w:hAnsi="Times New Roman" w:cs="Times New Roman"/>
          <w:b/>
          <w:bCs/>
          <w:sz w:val="24"/>
          <w:szCs w:val="24"/>
        </w:rPr>
        <w:t>ПО.0</w:t>
      </w:r>
      <w:r>
        <w:rPr>
          <w:rFonts w:ascii="Times New Roman" w:hAnsi="Times New Roman" w:cs="Times New Roman"/>
          <w:b/>
          <w:bCs/>
          <w:sz w:val="24"/>
          <w:szCs w:val="24"/>
        </w:rPr>
        <w:t>1</w:t>
      </w:r>
      <w:r w:rsidRPr="00772D89">
        <w:rPr>
          <w:rFonts w:ascii="Times New Roman" w:hAnsi="Times New Roman" w:cs="Times New Roman"/>
          <w:b/>
          <w:bCs/>
          <w:sz w:val="24"/>
          <w:szCs w:val="24"/>
        </w:rPr>
        <w:t>.УП.0</w:t>
      </w:r>
      <w:r>
        <w:rPr>
          <w:rFonts w:ascii="Times New Roman" w:hAnsi="Times New Roman" w:cs="Times New Roman"/>
          <w:b/>
          <w:bCs/>
          <w:sz w:val="24"/>
          <w:szCs w:val="24"/>
        </w:rPr>
        <w:t>4</w:t>
      </w:r>
      <w:r w:rsidRPr="00772D89">
        <w:rPr>
          <w:rFonts w:ascii="Times New Roman" w:hAnsi="Times New Roman" w:cs="Times New Roman"/>
          <w:b/>
          <w:bCs/>
          <w:sz w:val="24"/>
          <w:szCs w:val="24"/>
        </w:rPr>
        <w:t xml:space="preserve">. </w:t>
      </w:r>
      <w:r>
        <w:rPr>
          <w:rFonts w:ascii="Times New Roman" w:hAnsi="Times New Roman" w:cs="Times New Roman"/>
          <w:b/>
          <w:sz w:val="24"/>
          <w:szCs w:val="24"/>
        </w:rPr>
        <w:t>ХОРОВОЙ КЛАСС</w:t>
      </w: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83931" w:rsidRDefault="00983931"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AF4694" w:rsidRDefault="00AF4694" w:rsidP="00DE18BB">
      <w:pPr>
        <w:spacing w:after="0" w:line="240" w:lineRule="auto"/>
        <w:jc w:val="center"/>
        <w:rPr>
          <w:rFonts w:ascii="Times New Roman" w:hAnsi="Times New Roman" w:cs="Times New Roman"/>
          <w:b/>
          <w:spacing w:val="-2"/>
          <w:sz w:val="24"/>
          <w:szCs w:val="24"/>
        </w:rPr>
      </w:pPr>
    </w:p>
    <w:p w:rsidR="00AF4694" w:rsidRDefault="00AF4694" w:rsidP="00DE18BB">
      <w:pPr>
        <w:spacing w:after="0" w:line="240" w:lineRule="auto"/>
        <w:jc w:val="center"/>
        <w:rPr>
          <w:rFonts w:ascii="Times New Roman" w:hAnsi="Times New Roman" w:cs="Times New Roman"/>
          <w:b/>
          <w:spacing w:val="-2"/>
          <w:sz w:val="24"/>
          <w:szCs w:val="24"/>
        </w:rPr>
      </w:pPr>
    </w:p>
    <w:p w:rsidR="00AF4694" w:rsidRDefault="00AF4694"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Pr="009F5B56" w:rsidRDefault="009F5B56" w:rsidP="009F5B56">
      <w:pPr>
        <w:spacing w:after="0" w:line="240" w:lineRule="auto"/>
        <w:ind w:firstLine="708"/>
        <w:rPr>
          <w:rFonts w:ascii="Times New Roman" w:hAnsi="Times New Roman" w:cs="Times New Roman"/>
          <w:b/>
          <w:sz w:val="24"/>
          <w:szCs w:val="24"/>
        </w:rPr>
      </w:pPr>
      <w:r w:rsidRPr="009F5B56">
        <w:rPr>
          <w:rFonts w:ascii="Times New Roman" w:hAnsi="Times New Roman" w:cs="Times New Roman"/>
          <w:b/>
          <w:sz w:val="24"/>
          <w:szCs w:val="24"/>
        </w:rPr>
        <w:lastRenderedPageBreak/>
        <w:t>Структура программы учебного предмета</w:t>
      </w:r>
    </w:p>
    <w:p w:rsidR="009F5B56" w:rsidRPr="009F5B56" w:rsidRDefault="009F5B56" w:rsidP="009F5B56">
      <w:pPr>
        <w:spacing w:after="0" w:line="240" w:lineRule="auto"/>
        <w:ind w:firstLine="708"/>
        <w:rPr>
          <w:rFonts w:ascii="Times New Roman" w:hAnsi="Times New Roman" w:cs="Times New Roman"/>
          <w:b/>
          <w:sz w:val="24"/>
          <w:szCs w:val="24"/>
        </w:rPr>
      </w:pPr>
    </w:p>
    <w:p w:rsidR="009F5B56" w:rsidRPr="009F5B56" w:rsidRDefault="009F5B56" w:rsidP="009F5B56">
      <w:pPr>
        <w:spacing w:after="0" w:line="240" w:lineRule="auto"/>
        <w:rPr>
          <w:rFonts w:ascii="Times New Roman" w:hAnsi="Times New Roman" w:cs="Times New Roman"/>
          <w:b/>
          <w:sz w:val="24"/>
          <w:szCs w:val="24"/>
        </w:rPr>
      </w:pPr>
      <w:r w:rsidRPr="009F5B56">
        <w:rPr>
          <w:rFonts w:ascii="Times New Roman" w:hAnsi="Times New Roman" w:cs="Times New Roman"/>
          <w:b/>
          <w:sz w:val="24"/>
          <w:szCs w:val="24"/>
        </w:rPr>
        <w:t>I.</w:t>
      </w:r>
      <w:r w:rsidRPr="009F5B56">
        <w:rPr>
          <w:rFonts w:ascii="Times New Roman" w:hAnsi="Times New Roman" w:cs="Times New Roman"/>
          <w:b/>
          <w:sz w:val="24"/>
          <w:szCs w:val="24"/>
        </w:rPr>
        <w:tab/>
        <w:t>Пояснительная записка</w:t>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Характеристика учебного предмета, его место и роль в образовательном процессе;</w:t>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Срок реализации учебного предмета;</w:t>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Объем учебного времени, предусмотренный учебным планом образовательного  учреждения на реализацию учебного предмета;</w:t>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Форма проведения учебных аудиторных занятий;</w:t>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Цели и задачи учебного предмета;</w:t>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Обоснование структуры программы учебного предмета;</w:t>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xml:space="preserve">- Методы обучения; </w:t>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Описание материально-технических условий реализации учебного предмета;</w:t>
      </w:r>
    </w:p>
    <w:p w:rsidR="009F5B56" w:rsidRPr="009F5B56" w:rsidRDefault="009F5B56" w:rsidP="009F5B56">
      <w:pPr>
        <w:pStyle w:val="aff1"/>
        <w:rPr>
          <w:rFonts w:ascii="Times New Roman" w:hAnsi="Times New Roman" w:cs="Times New Roman"/>
          <w:i/>
        </w:rPr>
      </w:pPr>
    </w:p>
    <w:p w:rsidR="009F5B56" w:rsidRPr="009F5B56" w:rsidRDefault="009F5B56" w:rsidP="009F5B56">
      <w:pPr>
        <w:spacing w:after="0" w:line="240" w:lineRule="auto"/>
        <w:rPr>
          <w:rFonts w:ascii="Times New Roman" w:hAnsi="Times New Roman" w:cs="Times New Roman"/>
          <w:b/>
          <w:sz w:val="24"/>
          <w:szCs w:val="24"/>
        </w:rPr>
      </w:pPr>
      <w:r w:rsidRPr="009F5B56">
        <w:rPr>
          <w:rFonts w:ascii="Times New Roman" w:hAnsi="Times New Roman" w:cs="Times New Roman"/>
          <w:b/>
          <w:sz w:val="24"/>
          <w:szCs w:val="24"/>
        </w:rPr>
        <w:t>II.</w:t>
      </w:r>
      <w:r w:rsidRPr="009F5B56">
        <w:rPr>
          <w:rFonts w:ascii="Times New Roman" w:hAnsi="Times New Roman" w:cs="Times New Roman"/>
          <w:b/>
          <w:sz w:val="24"/>
          <w:szCs w:val="24"/>
        </w:rPr>
        <w:tab/>
        <w:t>Содержание учебного предмета</w:t>
      </w:r>
      <w:r w:rsidRPr="009F5B56">
        <w:rPr>
          <w:rFonts w:ascii="Times New Roman" w:hAnsi="Times New Roman" w:cs="Times New Roman"/>
          <w:b/>
          <w:sz w:val="24"/>
          <w:szCs w:val="24"/>
        </w:rPr>
        <w:tab/>
      </w:r>
    </w:p>
    <w:p w:rsidR="009F5B56" w:rsidRPr="009F5B56" w:rsidRDefault="009F5B56" w:rsidP="009F5B56">
      <w:pPr>
        <w:spacing w:after="0" w:line="240" w:lineRule="auto"/>
        <w:rPr>
          <w:rFonts w:ascii="Times New Roman" w:hAnsi="Times New Roman" w:cs="Times New Roman"/>
          <w:b/>
          <w:sz w:val="24"/>
          <w:szCs w:val="24"/>
        </w:rPr>
      </w:pP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Сведения о затратах учебного времени;</w:t>
      </w:r>
    </w:p>
    <w:p w:rsidR="009F5B56" w:rsidRPr="009F5B56" w:rsidRDefault="009F5B56" w:rsidP="009F5B56">
      <w:pPr>
        <w:pStyle w:val="aff1"/>
        <w:rPr>
          <w:rFonts w:ascii="Times New Roman" w:hAnsi="Times New Roman" w:cs="Times New Roman"/>
          <w:bCs/>
          <w:i/>
        </w:rPr>
      </w:pPr>
      <w:r w:rsidRPr="009F5B56">
        <w:rPr>
          <w:rFonts w:ascii="Times New Roman" w:hAnsi="Times New Roman" w:cs="Times New Roman"/>
          <w:i/>
        </w:rPr>
        <w:t xml:space="preserve">- </w:t>
      </w:r>
      <w:r w:rsidRPr="009F5B56">
        <w:rPr>
          <w:rFonts w:ascii="Times New Roman" w:hAnsi="Times New Roman" w:cs="Times New Roman"/>
          <w:bCs/>
          <w:i/>
        </w:rPr>
        <w:t>Годовые требования по классам;</w:t>
      </w:r>
    </w:p>
    <w:p w:rsidR="009F5B56" w:rsidRPr="009F5B56" w:rsidRDefault="009F5B56" w:rsidP="009F5B56">
      <w:pPr>
        <w:spacing w:after="0" w:line="240" w:lineRule="auto"/>
        <w:rPr>
          <w:rFonts w:ascii="Times New Roman" w:hAnsi="Times New Roman" w:cs="Times New Roman"/>
          <w:b/>
          <w:sz w:val="24"/>
          <w:szCs w:val="24"/>
        </w:rPr>
      </w:pPr>
      <w:r w:rsidRPr="009F5B56">
        <w:rPr>
          <w:rFonts w:ascii="Times New Roman" w:hAnsi="Times New Roman" w:cs="Times New Roman"/>
          <w:b/>
          <w:sz w:val="24"/>
          <w:szCs w:val="24"/>
        </w:rPr>
        <w:t>III.</w:t>
      </w:r>
      <w:r w:rsidRPr="009F5B56">
        <w:rPr>
          <w:rFonts w:ascii="Times New Roman" w:hAnsi="Times New Roman" w:cs="Times New Roman"/>
          <w:b/>
          <w:sz w:val="24"/>
          <w:szCs w:val="24"/>
        </w:rPr>
        <w:tab/>
        <w:t>Требования к уровню подготовки обучающихся</w:t>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p>
    <w:p w:rsidR="009F5B56" w:rsidRPr="009F5B56" w:rsidRDefault="009F5B56" w:rsidP="009F5B56">
      <w:pPr>
        <w:spacing w:after="0" w:line="240" w:lineRule="auto"/>
        <w:rPr>
          <w:rFonts w:ascii="Times New Roman" w:hAnsi="Times New Roman" w:cs="Times New Roman"/>
          <w:b/>
          <w:sz w:val="24"/>
          <w:szCs w:val="24"/>
        </w:rPr>
      </w:pPr>
    </w:p>
    <w:p w:rsidR="009F5B56" w:rsidRPr="009F5B56" w:rsidRDefault="009F5B56" w:rsidP="009F5B56">
      <w:pPr>
        <w:pStyle w:val="aff1"/>
        <w:rPr>
          <w:rFonts w:ascii="Times New Roman" w:hAnsi="Times New Roman" w:cs="Times New Roman"/>
          <w:b/>
        </w:rPr>
      </w:pPr>
      <w:r w:rsidRPr="009F5B56">
        <w:rPr>
          <w:rFonts w:ascii="Times New Roman" w:hAnsi="Times New Roman" w:cs="Times New Roman"/>
          <w:b/>
          <w:lang w:val="en-US"/>
        </w:rPr>
        <w:t>IV</w:t>
      </w:r>
      <w:r w:rsidRPr="009F5B56">
        <w:rPr>
          <w:rFonts w:ascii="Times New Roman" w:hAnsi="Times New Roman" w:cs="Times New Roman"/>
          <w:b/>
        </w:rPr>
        <w:t>.</w:t>
      </w:r>
      <w:r w:rsidRPr="009F5B56">
        <w:rPr>
          <w:rFonts w:ascii="Times New Roman" w:hAnsi="Times New Roman" w:cs="Times New Roman"/>
          <w:b/>
        </w:rPr>
        <w:tab/>
        <w:t xml:space="preserve">Формы и методы контроля, система оценок </w:t>
      </w:r>
      <w:r w:rsidRPr="009F5B56">
        <w:rPr>
          <w:rFonts w:ascii="Times New Roman" w:hAnsi="Times New Roman" w:cs="Times New Roman"/>
          <w:b/>
        </w:rPr>
        <w:tab/>
      </w:r>
      <w:r w:rsidRPr="009F5B56">
        <w:rPr>
          <w:rFonts w:ascii="Times New Roman" w:hAnsi="Times New Roman" w:cs="Times New Roman"/>
          <w:b/>
        </w:rPr>
        <w:tab/>
      </w:r>
      <w:r w:rsidRPr="009F5B56">
        <w:rPr>
          <w:rFonts w:ascii="Times New Roman" w:hAnsi="Times New Roman" w:cs="Times New Roman"/>
          <w:b/>
        </w:rPr>
        <w:tab/>
      </w:r>
      <w:r w:rsidRPr="009F5B56">
        <w:rPr>
          <w:rFonts w:ascii="Times New Roman" w:hAnsi="Times New Roman" w:cs="Times New Roman"/>
          <w:b/>
        </w:rPr>
        <w:tab/>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xml:space="preserve">- Аттестация: цели, виды, форма, содержание; </w:t>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Критерии оценки;</w:t>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Контрольные требования на разных этапах обучения;</w:t>
      </w:r>
    </w:p>
    <w:p w:rsidR="009F5B56" w:rsidRPr="009F5B56" w:rsidRDefault="009F5B56" w:rsidP="009F5B56">
      <w:pPr>
        <w:pStyle w:val="aff1"/>
        <w:rPr>
          <w:rFonts w:ascii="Times New Roman" w:hAnsi="Times New Roman" w:cs="Times New Roman"/>
          <w:i/>
        </w:rPr>
      </w:pPr>
    </w:p>
    <w:p w:rsidR="009F5B56" w:rsidRPr="009F5B56" w:rsidRDefault="009F5B56" w:rsidP="009F5B56">
      <w:pPr>
        <w:pStyle w:val="aff1"/>
        <w:rPr>
          <w:rFonts w:ascii="Times New Roman" w:hAnsi="Times New Roman" w:cs="Times New Roman"/>
          <w:b/>
        </w:rPr>
      </w:pPr>
      <w:r w:rsidRPr="009F5B56">
        <w:rPr>
          <w:rFonts w:ascii="Times New Roman" w:hAnsi="Times New Roman" w:cs="Times New Roman"/>
          <w:b/>
          <w:lang w:val="en-US"/>
        </w:rPr>
        <w:t>V</w:t>
      </w:r>
      <w:r w:rsidRPr="009F5B56">
        <w:rPr>
          <w:rFonts w:ascii="Times New Roman" w:hAnsi="Times New Roman" w:cs="Times New Roman"/>
          <w:b/>
        </w:rPr>
        <w:t>.</w:t>
      </w:r>
      <w:r w:rsidRPr="009F5B56">
        <w:rPr>
          <w:rFonts w:ascii="Times New Roman" w:hAnsi="Times New Roman" w:cs="Times New Roman"/>
          <w:b/>
        </w:rPr>
        <w:tab/>
        <w:t>Методическое обеспечение учебного процесса</w:t>
      </w:r>
    </w:p>
    <w:p w:rsidR="009F5B56" w:rsidRPr="009F5B56" w:rsidRDefault="009F5B56" w:rsidP="009F5B56">
      <w:pPr>
        <w:pStyle w:val="aff1"/>
        <w:rPr>
          <w:rFonts w:ascii="Times New Roman" w:hAnsi="Times New Roman" w:cs="Times New Roman"/>
          <w:b/>
        </w:rPr>
      </w:pPr>
      <w:r w:rsidRPr="009F5B56">
        <w:rPr>
          <w:rFonts w:ascii="Times New Roman" w:hAnsi="Times New Roman" w:cs="Times New Roman"/>
          <w:b/>
        </w:rPr>
        <w:tab/>
      </w:r>
      <w:r w:rsidRPr="009F5B56">
        <w:rPr>
          <w:rFonts w:ascii="Times New Roman" w:hAnsi="Times New Roman" w:cs="Times New Roman"/>
          <w:b/>
        </w:rPr>
        <w:tab/>
      </w:r>
      <w:r w:rsidRPr="009F5B56">
        <w:rPr>
          <w:rFonts w:ascii="Times New Roman" w:hAnsi="Times New Roman" w:cs="Times New Roman"/>
          <w:b/>
        </w:rPr>
        <w:tab/>
      </w: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Методические рекомендации педагогическим работникам;</w:t>
      </w:r>
    </w:p>
    <w:p w:rsidR="009F5B56" w:rsidRPr="009F5B56" w:rsidRDefault="009F5B56" w:rsidP="009F5B56">
      <w:pPr>
        <w:pStyle w:val="aff1"/>
        <w:rPr>
          <w:rFonts w:ascii="Times New Roman" w:hAnsi="Times New Roman" w:cs="Times New Roman"/>
        </w:rPr>
      </w:pPr>
      <w:r w:rsidRPr="009F5B56">
        <w:rPr>
          <w:rFonts w:ascii="Times New Roman" w:hAnsi="Times New Roman" w:cs="Times New Roman"/>
          <w:i/>
        </w:rPr>
        <w:t>- Рекомендации по организации самостоятельной работы обучающихся</w:t>
      </w:r>
      <w:r w:rsidRPr="009F5B56">
        <w:rPr>
          <w:rFonts w:ascii="Times New Roman" w:hAnsi="Times New Roman" w:cs="Times New Roman"/>
        </w:rPr>
        <w:t>;</w:t>
      </w:r>
    </w:p>
    <w:p w:rsidR="009F5B56" w:rsidRPr="009F5B56" w:rsidRDefault="009F5B56" w:rsidP="009F5B56">
      <w:pPr>
        <w:pStyle w:val="aff1"/>
        <w:rPr>
          <w:rFonts w:ascii="Times New Roman" w:hAnsi="Times New Roman" w:cs="Times New Roman"/>
        </w:rPr>
      </w:pPr>
    </w:p>
    <w:p w:rsidR="009F5B56" w:rsidRPr="009F5B56" w:rsidRDefault="009F5B56" w:rsidP="009F5B56">
      <w:pPr>
        <w:pStyle w:val="aff1"/>
        <w:rPr>
          <w:rFonts w:ascii="Times New Roman" w:hAnsi="Times New Roman" w:cs="Times New Roman"/>
          <w:b/>
        </w:rPr>
      </w:pPr>
      <w:r w:rsidRPr="009F5B56">
        <w:rPr>
          <w:rFonts w:ascii="Times New Roman" w:hAnsi="Times New Roman" w:cs="Times New Roman"/>
          <w:b/>
          <w:lang w:val="en-US"/>
        </w:rPr>
        <w:t>VI</w:t>
      </w:r>
      <w:r w:rsidRPr="009F5B56">
        <w:rPr>
          <w:rFonts w:ascii="Times New Roman" w:hAnsi="Times New Roman" w:cs="Times New Roman"/>
          <w:b/>
        </w:rPr>
        <w:t>.</w:t>
      </w:r>
      <w:r w:rsidRPr="009F5B56">
        <w:rPr>
          <w:rFonts w:ascii="Times New Roman" w:hAnsi="Times New Roman" w:cs="Times New Roman"/>
          <w:b/>
        </w:rPr>
        <w:tab/>
        <w:t>Списки рекомендуемой нотной и методической литературы</w:t>
      </w:r>
      <w:r w:rsidRPr="009F5B56">
        <w:rPr>
          <w:rFonts w:ascii="Times New Roman" w:hAnsi="Times New Roman" w:cs="Times New Roman"/>
          <w:b/>
        </w:rPr>
        <w:tab/>
      </w:r>
    </w:p>
    <w:p w:rsidR="009F5B56" w:rsidRPr="009F5B56" w:rsidRDefault="009F5B56" w:rsidP="009F5B56">
      <w:pPr>
        <w:pStyle w:val="aff1"/>
        <w:rPr>
          <w:rFonts w:ascii="Times New Roman" w:hAnsi="Times New Roman" w:cs="Times New Roman"/>
          <w:b/>
        </w:rPr>
      </w:pPr>
    </w:p>
    <w:p w:rsidR="009F5B56" w:rsidRPr="009F5B56" w:rsidRDefault="009F5B56" w:rsidP="009F5B56">
      <w:pPr>
        <w:pStyle w:val="aff1"/>
        <w:rPr>
          <w:rFonts w:ascii="Times New Roman" w:hAnsi="Times New Roman" w:cs="Times New Roman"/>
          <w:i/>
        </w:rPr>
      </w:pPr>
      <w:r w:rsidRPr="009F5B56">
        <w:rPr>
          <w:rFonts w:ascii="Times New Roman" w:hAnsi="Times New Roman" w:cs="Times New Roman"/>
          <w:i/>
        </w:rPr>
        <w:t>- Список рекомендуемой нотной литературы;</w:t>
      </w:r>
    </w:p>
    <w:p w:rsidR="009F5B56" w:rsidRDefault="009F5B56" w:rsidP="009F5B56">
      <w:pPr>
        <w:pStyle w:val="aff1"/>
        <w:rPr>
          <w:rFonts w:ascii="Times New Roman" w:hAnsi="Times New Roman" w:cs="Times New Roman"/>
          <w:i/>
        </w:rPr>
      </w:pPr>
      <w:r w:rsidRPr="009F5B56">
        <w:rPr>
          <w:rFonts w:ascii="Times New Roman" w:hAnsi="Times New Roman" w:cs="Times New Roman"/>
          <w:i/>
        </w:rPr>
        <w:t>- Список рекомендуемой методической литературы</w:t>
      </w:r>
      <w:r w:rsidR="00AF4694">
        <w:rPr>
          <w:rFonts w:ascii="Times New Roman" w:hAnsi="Times New Roman" w:cs="Times New Roman"/>
          <w:i/>
        </w:rPr>
        <w:t>.</w:t>
      </w:r>
    </w:p>
    <w:p w:rsidR="00AF4694" w:rsidRPr="009F5B56" w:rsidRDefault="00AF4694" w:rsidP="009F5B56">
      <w:pPr>
        <w:pStyle w:val="aff1"/>
        <w:rPr>
          <w:rFonts w:ascii="Times New Roman" w:hAnsi="Times New Roman" w:cs="Times New Roman"/>
          <w:i/>
        </w:rPr>
      </w:pPr>
    </w:p>
    <w:p w:rsidR="009F5B56" w:rsidRPr="009F5B56" w:rsidRDefault="009F5B56" w:rsidP="00B36FEC">
      <w:pPr>
        <w:pStyle w:val="10"/>
        <w:keepNext/>
        <w:numPr>
          <w:ilvl w:val="0"/>
          <w:numId w:val="145"/>
        </w:numPr>
        <w:tabs>
          <w:tab w:val="left" w:pos="426"/>
        </w:tabs>
        <w:spacing w:before="0" w:after="0"/>
        <w:ind w:left="0" w:firstLine="0"/>
        <w:rPr>
          <w:b w:val="0"/>
          <w:bCs/>
          <w:sz w:val="24"/>
          <w:szCs w:val="24"/>
        </w:rPr>
      </w:pPr>
      <w:r w:rsidRPr="009F5B56">
        <w:rPr>
          <w:bCs/>
          <w:sz w:val="24"/>
          <w:szCs w:val="24"/>
        </w:rPr>
        <w:lastRenderedPageBreak/>
        <w:t>Пояснительная записка</w:t>
      </w:r>
    </w:p>
    <w:p w:rsidR="009F5B56" w:rsidRPr="009F5B56" w:rsidRDefault="009F5B56" w:rsidP="00B36FEC">
      <w:pPr>
        <w:pStyle w:val="Body1"/>
        <w:numPr>
          <w:ilvl w:val="0"/>
          <w:numId w:val="146"/>
        </w:numPr>
        <w:tabs>
          <w:tab w:val="left" w:pos="993"/>
        </w:tabs>
        <w:suppressAutoHyphens w:val="0"/>
        <w:ind w:left="0" w:firstLine="709"/>
        <w:jc w:val="both"/>
        <w:rPr>
          <w:rFonts w:ascii="Times New Roman" w:hAnsi="Times New Roman" w:cs="Times New Roman"/>
          <w:color w:val="auto"/>
          <w:lang w:val="ru-RU"/>
        </w:rPr>
      </w:pPr>
      <w:r w:rsidRPr="009F5B56">
        <w:rPr>
          <w:rFonts w:ascii="Times New Roman" w:hAnsi="Times New Roman" w:cs="Times New Roman"/>
          <w:b/>
          <w:i/>
          <w:color w:val="auto"/>
          <w:lang w:val="ru-RU"/>
        </w:rPr>
        <w:t>Характеристика учебного предмета, его место и роль в образовательном процессе</w:t>
      </w:r>
    </w:p>
    <w:p w:rsidR="009F5B56" w:rsidRPr="009F5B56" w:rsidRDefault="009F5B56" w:rsidP="004B3543">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 xml:space="preserve">Программа   учебного предмета «Хоровой класс»  разработана  на  основе </w:t>
      </w:r>
      <w:r w:rsidR="004B3543" w:rsidRPr="009D7A20">
        <w:rPr>
          <w:rFonts w:ascii="Times New Roman" w:hAnsi="Times New Roman" w:cs="Times New Roman"/>
          <w:sz w:val="24"/>
          <w:szCs w:val="24"/>
        </w:rPr>
        <w:t>примерной программы по учебному предмету ПО.0</w:t>
      </w:r>
      <w:r w:rsidR="004B3543">
        <w:rPr>
          <w:rFonts w:ascii="Times New Roman" w:hAnsi="Times New Roman" w:cs="Times New Roman"/>
          <w:sz w:val="24"/>
          <w:szCs w:val="24"/>
        </w:rPr>
        <w:t>1</w:t>
      </w:r>
      <w:r w:rsidR="004B3543" w:rsidRPr="009D7A20">
        <w:rPr>
          <w:rFonts w:ascii="Times New Roman" w:hAnsi="Times New Roman" w:cs="Times New Roman"/>
          <w:sz w:val="24"/>
          <w:szCs w:val="24"/>
        </w:rPr>
        <w:t>УП.0</w:t>
      </w:r>
      <w:r w:rsidR="004B3543">
        <w:rPr>
          <w:rFonts w:ascii="Times New Roman" w:hAnsi="Times New Roman" w:cs="Times New Roman"/>
          <w:sz w:val="24"/>
          <w:szCs w:val="24"/>
        </w:rPr>
        <w:t>4Хоровой класс</w:t>
      </w:r>
      <w:r w:rsidR="004B3543" w:rsidRPr="009D7A20">
        <w:rPr>
          <w:rFonts w:ascii="Times New Roman" w:hAnsi="Times New Roman" w:cs="Times New Roman"/>
          <w:sz w:val="24"/>
          <w:szCs w:val="24"/>
        </w:rPr>
        <w:t xml:space="preserve"> (Москва 2012. Разработчик</w:t>
      </w:r>
      <w:r w:rsidR="004B3543">
        <w:rPr>
          <w:rFonts w:ascii="Times New Roman" w:hAnsi="Times New Roman" w:cs="Times New Roman"/>
          <w:sz w:val="24"/>
          <w:szCs w:val="24"/>
        </w:rPr>
        <w:t>и</w:t>
      </w:r>
      <w:r w:rsidR="004B3543" w:rsidRPr="00772D89">
        <w:rPr>
          <w:rFonts w:ascii="Times New Roman" w:hAnsi="Times New Roman" w:cs="Times New Roman"/>
          <w:sz w:val="24"/>
          <w:szCs w:val="24"/>
        </w:rPr>
        <w:t>:</w:t>
      </w:r>
      <w:r w:rsidR="00983931">
        <w:rPr>
          <w:rFonts w:ascii="Times New Roman" w:hAnsi="Times New Roman" w:cs="Times New Roman"/>
          <w:sz w:val="24"/>
          <w:szCs w:val="24"/>
        </w:rPr>
        <w:t xml:space="preserve"> </w:t>
      </w:r>
      <w:r w:rsidR="004B3543" w:rsidRPr="004B3543">
        <w:rPr>
          <w:rFonts w:ascii="Times New Roman" w:hAnsi="Times New Roman" w:cs="Times New Roman"/>
          <w:sz w:val="24"/>
          <w:szCs w:val="24"/>
        </w:rPr>
        <w:t>Т.В.</w:t>
      </w:r>
      <w:r w:rsidR="00983931">
        <w:rPr>
          <w:rFonts w:ascii="Times New Roman" w:hAnsi="Times New Roman" w:cs="Times New Roman"/>
          <w:sz w:val="24"/>
          <w:szCs w:val="24"/>
        </w:rPr>
        <w:t xml:space="preserve"> </w:t>
      </w:r>
      <w:r w:rsidR="004B3543" w:rsidRPr="004B3543">
        <w:rPr>
          <w:rFonts w:ascii="Times New Roman" w:hAnsi="Times New Roman" w:cs="Times New Roman"/>
          <w:sz w:val="24"/>
          <w:szCs w:val="24"/>
        </w:rPr>
        <w:t xml:space="preserve">Казакова, заместитель директора Академического музыкального колледжа </w:t>
      </w:r>
      <w:r w:rsidR="004B3543" w:rsidRPr="004B3543">
        <w:rPr>
          <w:rFonts w:ascii="Times New Roman" w:hAnsi="Times New Roman" w:cs="Times New Roman"/>
          <w:bCs/>
          <w:color w:val="000000"/>
          <w:sz w:val="24"/>
          <w:szCs w:val="24"/>
        </w:rPr>
        <w:t>при Московской государственной консерватории имени П.И.</w:t>
      </w:r>
      <w:r w:rsidR="00983931">
        <w:rPr>
          <w:rFonts w:ascii="Times New Roman" w:hAnsi="Times New Roman" w:cs="Times New Roman"/>
          <w:bCs/>
          <w:color w:val="000000"/>
          <w:sz w:val="24"/>
          <w:szCs w:val="24"/>
        </w:rPr>
        <w:t xml:space="preserve"> </w:t>
      </w:r>
      <w:r w:rsidR="004B3543" w:rsidRPr="004B3543">
        <w:rPr>
          <w:rFonts w:ascii="Times New Roman" w:hAnsi="Times New Roman" w:cs="Times New Roman"/>
          <w:bCs/>
          <w:color w:val="000000"/>
          <w:sz w:val="24"/>
          <w:szCs w:val="24"/>
        </w:rPr>
        <w:t>Чайковского</w:t>
      </w:r>
      <w:r w:rsidR="004B3543" w:rsidRPr="004B3543">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w:t>
      </w:r>
      <w:r w:rsidR="004B3543">
        <w:rPr>
          <w:rFonts w:ascii="Times New Roman" w:hAnsi="Times New Roman" w:cs="Times New Roman"/>
          <w:sz w:val="24"/>
          <w:szCs w:val="24"/>
        </w:rPr>
        <w:t xml:space="preserve">; </w:t>
      </w:r>
      <w:r w:rsidR="004B3543" w:rsidRPr="004B3543">
        <w:rPr>
          <w:rFonts w:ascii="Times New Roman" w:hAnsi="Times New Roman" w:cs="Times New Roman"/>
          <w:sz w:val="24"/>
          <w:szCs w:val="24"/>
        </w:rPr>
        <w:t>М.Н.</w:t>
      </w:r>
      <w:r w:rsidR="00983931">
        <w:rPr>
          <w:rFonts w:ascii="Times New Roman" w:hAnsi="Times New Roman" w:cs="Times New Roman"/>
          <w:sz w:val="24"/>
          <w:szCs w:val="24"/>
        </w:rPr>
        <w:t xml:space="preserve"> </w:t>
      </w:r>
      <w:r w:rsidR="004B3543" w:rsidRPr="004B3543">
        <w:rPr>
          <w:rFonts w:ascii="Times New Roman" w:hAnsi="Times New Roman" w:cs="Times New Roman"/>
          <w:sz w:val="24"/>
          <w:szCs w:val="24"/>
        </w:rPr>
        <w:t xml:space="preserve">Цатурян, </w:t>
      </w:r>
      <w:r w:rsidR="004B3543" w:rsidRPr="004B3543">
        <w:rPr>
          <w:rFonts w:ascii="Times New Roman" w:hAnsi="Times New Roman" w:cs="Times New Roman"/>
          <w:bCs/>
          <w:color w:val="000000"/>
          <w:sz w:val="24"/>
          <w:szCs w:val="24"/>
        </w:rPr>
        <w:t xml:space="preserve">заместитель директора по учебно-производственной работе </w:t>
      </w:r>
      <w:r w:rsidR="004B3543" w:rsidRPr="004B3543">
        <w:rPr>
          <w:rFonts w:ascii="Times New Roman" w:hAnsi="Times New Roman" w:cs="Times New Roman"/>
          <w:sz w:val="24"/>
          <w:szCs w:val="24"/>
        </w:rPr>
        <w:t xml:space="preserve">Академического музыкального колледжа </w:t>
      </w:r>
      <w:r w:rsidR="004B3543" w:rsidRPr="004B3543">
        <w:rPr>
          <w:rFonts w:ascii="Times New Roman" w:hAnsi="Times New Roman" w:cs="Times New Roman"/>
          <w:bCs/>
          <w:color w:val="000000"/>
          <w:sz w:val="24"/>
          <w:szCs w:val="24"/>
        </w:rPr>
        <w:t>при Московской государственной консерватории имени П.И.</w:t>
      </w:r>
      <w:r w:rsidR="00983931">
        <w:rPr>
          <w:rFonts w:ascii="Times New Roman" w:hAnsi="Times New Roman" w:cs="Times New Roman"/>
          <w:bCs/>
          <w:color w:val="000000"/>
          <w:sz w:val="24"/>
          <w:szCs w:val="24"/>
        </w:rPr>
        <w:t xml:space="preserve"> </w:t>
      </w:r>
      <w:r w:rsidR="004B3543" w:rsidRPr="004B3543">
        <w:rPr>
          <w:rFonts w:ascii="Times New Roman" w:hAnsi="Times New Roman" w:cs="Times New Roman"/>
          <w:bCs/>
          <w:color w:val="000000"/>
          <w:sz w:val="24"/>
          <w:szCs w:val="24"/>
        </w:rPr>
        <w:t>Чайковского,</w:t>
      </w:r>
      <w:r w:rsidR="004B3543" w:rsidRPr="004B3543">
        <w:rPr>
          <w:rFonts w:ascii="Times New Roman" w:hAnsi="Times New Roman" w:cs="Times New Roman"/>
          <w:sz w:val="24"/>
          <w:szCs w:val="24"/>
        </w:rPr>
        <w:t xml:space="preserve"> преподаватель, руководитель хора Детской музыкальной школы Академического музыкального колледжа </w:t>
      </w:r>
      <w:r w:rsidR="004B3543" w:rsidRPr="004B3543">
        <w:rPr>
          <w:rFonts w:ascii="Times New Roman" w:hAnsi="Times New Roman" w:cs="Times New Roman"/>
          <w:bCs/>
          <w:color w:val="000000"/>
          <w:sz w:val="24"/>
          <w:szCs w:val="24"/>
        </w:rPr>
        <w:t>при Московской государственной консерватории имени П.И.</w:t>
      </w:r>
      <w:r w:rsidR="00983931">
        <w:rPr>
          <w:rFonts w:ascii="Times New Roman" w:hAnsi="Times New Roman" w:cs="Times New Roman"/>
          <w:bCs/>
          <w:color w:val="000000"/>
          <w:sz w:val="24"/>
          <w:szCs w:val="24"/>
        </w:rPr>
        <w:t xml:space="preserve"> </w:t>
      </w:r>
      <w:r w:rsidR="004B3543" w:rsidRPr="004B3543">
        <w:rPr>
          <w:rFonts w:ascii="Times New Roman" w:hAnsi="Times New Roman" w:cs="Times New Roman"/>
          <w:bCs/>
          <w:color w:val="000000"/>
          <w:sz w:val="24"/>
          <w:szCs w:val="24"/>
        </w:rPr>
        <w:t>Чайковского</w:t>
      </w:r>
      <w:r w:rsidR="004B3543">
        <w:rPr>
          <w:rFonts w:ascii="Times New Roman" w:hAnsi="Times New Roman" w:cs="Times New Roman"/>
          <w:bCs/>
          <w:color w:val="000000"/>
          <w:sz w:val="24"/>
          <w:szCs w:val="24"/>
        </w:rPr>
        <w:t xml:space="preserve">) </w:t>
      </w:r>
      <w:r w:rsidRPr="004B3543">
        <w:rPr>
          <w:rFonts w:ascii="Times New Roman" w:hAnsi="Times New Roman" w:cs="Times New Roman"/>
          <w:sz w:val="24"/>
          <w:szCs w:val="24"/>
        </w:rPr>
        <w:t xml:space="preserve">  с  учетом  федеральных  государственных  требований</w:t>
      </w:r>
      <w:r w:rsidRPr="009F5B56">
        <w:rPr>
          <w:rFonts w:ascii="Times New Roman" w:hAnsi="Times New Roman" w:cs="Times New Roman"/>
          <w:sz w:val="24"/>
          <w:szCs w:val="24"/>
        </w:rPr>
        <w:t xml:space="preserve">  к  дополнительной  предпрофессиональной  программе  в  области  музыкального  искусства  «Народные инструменты» в соответствии с объемом времени, предусмотренным на данный предмет ФГТ.</w:t>
      </w:r>
    </w:p>
    <w:p w:rsidR="009F5B56" w:rsidRPr="009F5B56" w:rsidRDefault="009F5B56" w:rsidP="009F5B56">
      <w:pPr>
        <w:spacing w:after="0" w:line="240" w:lineRule="auto"/>
        <w:ind w:firstLine="709"/>
        <w:contextualSpacing/>
        <w:jc w:val="both"/>
        <w:rPr>
          <w:rFonts w:ascii="Times New Roman" w:hAnsi="Times New Roman" w:cs="Times New Roman"/>
          <w:sz w:val="24"/>
          <w:szCs w:val="24"/>
        </w:rPr>
      </w:pPr>
      <w:r w:rsidRPr="009F5B56">
        <w:rPr>
          <w:rFonts w:ascii="Times New Roman" w:hAnsi="Times New Roman" w:cs="Times New Roman"/>
          <w:sz w:val="24"/>
          <w:szCs w:val="24"/>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9F5B56" w:rsidRPr="009F5B56" w:rsidRDefault="009F5B56" w:rsidP="009F5B56">
      <w:pPr>
        <w:spacing w:after="0" w:line="240" w:lineRule="auto"/>
        <w:jc w:val="both"/>
        <w:rPr>
          <w:rFonts w:ascii="Times New Roman" w:hAnsi="Times New Roman" w:cs="Times New Roman"/>
          <w:sz w:val="24"/>
          <w:szCs w:val="24"/>
        </w:rPr>
      </w:pPr>
      <w:r w:rsidRPr="009F5B56">
        <w:rPr>
          <w:rFonts w:ascii="Times New Roman" w:hAnsi="Times New Roman" w:cs="Times New Roman"/>
          <w:b/>
          <w:bCs/>
          <w:sz w:val="24"/>
          <w:szCs w:val="24"/>
        </w:rPr>
        <w:tab/>
      </w:r>
      <w:r w:rsidRPr="009F5B56">
        <w:rPr>
          <w:rFonts w:ascii="Times New Roman" w:hAnsi="Times New Roman" w:cs="Times New Roman"/>
          <w:sz w:val="24"/>
          <w:szCs w:val="24"/>
        </w:rPr>
        <w:t xml:space="preserve">В школе искусств, где </w:t>
      </w:r>
      <w:r w:rsidR="004B3543">
        <w:rPr>
          <w:rFonts w:ascii="Times New Roman" w:hAnsi="Times New Roman" w:cs="Times New Roman"/>
          <w:sz w:val="24"/>
          <w:szCs w:val="24"/>
        </w:rPr>
        <w:t>об</w:t>
      </w:r>
      <w:r w:rsidRPr="009F5B56">
        <w:rPr>
          <w:rFonts w:ascii="Times New Roman" w:hAnsi="Times New Roman" w:cs="Times New Roman"/>
          <w:sz w:val="24"/>
          <w:szCs w:val="24"/>
        </w:rPr>
        <w:t>уча</w:t>
      </w:r>
      <w:r w:rsidR="004B3543">
        <w:rPr>
          <w:rFonts w:ascii="Times New Roman" w:hAnsi="Times New Roman" w:cs="Times New Roman"/>
          <w:sz w:val="24"/>
          <w:szCs w:val="24"/>
        </w:rPr>
        <w:t>ю</w:t>
      </w:r>
      <w:r w:rsidRPr="009F5B56">
        <w:rPr>
          <w:rFonts w:ascii="Times New Roman" w:hAnsi="Times New Roman" w:cs="Times New Roman"/>
          <w:sz w:val="24"/>
          <w:szCs w:val="24"/>
        </w:rPr>
        <w:t xml:space="preserve">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w:t>
      </w:r>
      <w:r w:rsidR="004B3543">
        <w:rPr>
          <w:rFonts w:ascii="Times New Roman" w:hAnsi="Times New Roman" w:cs="Times New Roman"/>
          <w:sz w:val="24"/>
          <w:szCs w:val="24"/>
        </w:rPr>
        <w:t>обучающихся</w:t>
      </w:r>
      <w:r w:rsidRPr="009F5B56">
        <w:rPr>
          <w:rFonts w:ascii="Times New Roman" w:hAnsi="Times New Roman" w:cs="Times New Roman"/>
          <w:sz w:val="24"/>
          <w:szCs w:val="24"/>
        </w:rPr>
        <w:t>, помогает формированию интонационных навыков, необходимых для овладения исполнительским искусством на любом музыкальном инструменте.</w:t>
      </w:r>
    </w:p>
    <w:p w:rsidR="009F5B56" w:rsidRPr="009F5B56" w:rsidRDefault="009F5B56" w:rsidP="009F5B56">
      <w:pPr>
        <w:spacing w:after="0" w:line="240" w:lineRule="auto"/>
        <w:ind w:firstLine="708"/>
        <w:jc w:val="both"/>
        <w:rPr>
          <w:rFonts w:ascii="Times New Roman" w:hAnsi="Times New Roman" w:cs="Times New Roman"/>
          <w:sz w:val="24"/>
          <w:szCs w:val="24"/>
        </w:rPr>
      </w:pPr>
      <w:r w:rsidRPr="009F5B56">
        <w:rPr>
          <w:rFonts w:ascii="Times New Roman" w:hAnsi="Times New Roman" w:cs="Times New Roman"/>
          <w:sz w:val="24"/>
          <w:szCs w:val="24"/>
        </w:rPr>
        <w:t xml:space="preserve">Учебный предмет «Хоровой класс» направлен на приобретение </w:t>
      </w:r>
      <w:r w:rsidR="004B3543">
        <w:rPr>
          <w:rFonts w:ascii="Times New Roman" w:hAnsi="Times New Roman" w:cs="Times New Roman"/>
          <w:sz w:val="24"/>
          <w:szCs w:val="24"/>
        </w:rPr>
        <w:t>обучающимися</w:t>
      </w:r>
      <w:r w:rsidRPr="009F5B56">
        <w:rPr>
          <w:rFonts w:ascii="Times New Roman" w:hAnsi="Times New Roman" w:cs="Times New Roman"/>
          <w:sz w:val="24"/>
          <w:szCs w:val="24"/>
        </w:rPr>
        <w:t xml:space="preserve">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9F5B56" w:rsidRPr="009F5B56" w:rsidRDefault="009F5B56" w:rsidP="00B36FEC">
      <w:pPr>
        <w:pStyle w:val="Body1"/>
        <w:numPr>
          <w:ilvl w:val="0"/>
          <w:numId w:val="146"/>
        </w:numPr>
        <w:tabs>
          <w:tab w:val="left" w:pos="993"/>
        </w:tabs>
        <w:suppressAutoHyphens w:val="0"/>
        <w:ind w:left="0"/>
        <w:jc w:val="both"/>
        <w:rPr>
          <w:rFonts w:ascii="Times New Roman" w:hAnsi="Times New Roman" w:cs="Times New Roman"/>
          <w:b/>
          <w:i/>
          <w:color w:val="auto"/>
          <w:lang w:val="ru-RU"/>
        </w:rPr>
      </w:pPr>
      <w:r w:rsidRPr="009F5B56">
        <w:rPr>
          <w:rFonts w:ascii="Times New Roman" w:hAnsi="Times New Roman" w:cs="Times New Roman"/>
          <w:b/>
          <w:i/>
          <w:color w:val="auto"/>
          <w:lang w:val="ru-RU"/>
        </w:rPr>
        <w:t>Срок реализации учебного предмета «Хоровой класс»</w:t>
      </w:r>
    </w:p>
    <w:p w:rsidR="009F5B56" w:rsidRPr="005C5AC7" w:rsidRDefault="009F5B56" w:rsidP="009F5B56">
      <w:pPr>
        <w:pStyle w:val="Style4"/>
        <w:widowControl/>
        <w:tabs>
          <w:tab w:val="left" w:pos="955"/>
        </w:tabs>
        <w:spacing w:line="240" w:lineRule="auto"/>
        <w:rPr>
          <w:rStyle w:val="FontStyle16"/>
        </w:rPr>
      </w:pPr>
      <w:r w:rsidRPr="005C5AC7">
        <w:rPr>
          <w:rStyle w:val="FontStyle16"/>
        </w:rPr>
        <w:t xml:space="preserve">Срок реализации учебного предмета «Хоровой класс» для </w:t>
      </w:r>
      <w:r w:rsidR="004B3543" w:rsidRPr="005C5AC7">
        <w:rPr>
          <w:rStyle w:val="FontStyle16"/>
        </w:rPr>
        <w:t>обучающихся</w:t>
      </w:r>
      <w:r w:rsidRPr="005C5AC7">
        <w:rPr>
          <w:rStyle w:val="FontStyle16"/>
        </w:rPr>
        <w:t xml:space="preserve">, поступивших в образовательное учреждение в первый класс в возрасте с </w:t>
      </w:r>
      <w:r w:rsidR="005C5AC7" w:rsidRPr="005C5AC7">
        <w:rPr>
          <w:rStyle w:val="FontStyle16"/>
        </w:rPr>
        <w:t>десяти</w:t>
      </w:r>
      <w:r w:rsidRPr="005C5AC7">
        <w:rPr>
          <w:rStyle w:val="FontStyle16"/>
        </w:rPr>
        <w:t xml:space="preserve"> лет до </w:t>
      </w:r>
      <w:r w:rsidR="005C5AC7" w:rsidRPr="005C5AC7">
        <w:rPr>
          <w:rStyle w:val="FontStyle16"/>
        </w:rPr>
        <w:t>двенадцати</w:t>
      </w:r>
      <w:r w:rsidRPr="005C5AC7">
        <w:rPr>
          <w:rStyle w:val="FontStyle16"/>
        </w:rPr>
        <w:t xml:space="preserve"> лет, составляет </w:t>
      </w:r>
      <w:r w:rsidR="005C5AC7">
        <w:rPr>
          <w:rStyle w:val="FontStyle16"/>
        </w:rPr>
        <w:t>6</w:t>
      </w:r>
      <w:r w:rsidRPr="005C5AC7">
        <w:rPr>
          <w:rStyle w:val="FontStyle16"/>
        </w:rPr>
        <w:t xml:space="preserve"> лет (с 1 по </w:t>
      </w:r>
      <w:r w:rsidR="005C5AC7">
        <w:rPr>
          <w:rStyle w:val="FontStyle16"/>
        </w:rPr>
        <w:t>6</w:t>
      </w:r>
      <w:r w:rsidRPr="005C5AC7">
        <w:rPr>
          <w:rStyle w:val="FontStyle16"/>
        </w:rPr>
        <w:t xml:space="preserve"> классы). </w:t>
      </w:r>
    </w:p>
    <w:p w:rsidR="009F5B56" w:rsidRPr="005C5AC7" w:rsidRDefault="009F5B56" w:rsidP="009F5B56">
      <w:pPr>
        <w:pStyle w:val="Style4"/>
        <w:widowControl/>
        <w:tabs>
          <w:tab w:val="left" w:pos="955"/>
        </w:tabs>
        <w:spacing w:line="240" w:lineRule="auto"/>
      </w:pPr>
      <w:r w:rsidRPr="005C5AC7">
        <w:rPr>
          <w:b/>
          <w:i/>
        </w:rPr>
        <w:t>3. Объем учебного времени,</w:t>
      </w:r>
      <w:r w:rsidR="00983931">
        <w:rPr>
          <w:b/>
          <w:i/>
        </w:rPr>
        <w:t xml:space="preserve"> </w:t>
      </w:r>
      <w:r w:rsidRPr="005C5AC7">
        <w:t>предусмотренный учебным планом образовательного учреждения на реализацию учебного предмета «Хоровой класс»:</w:t>
      </w:r>
    </w:p>
    <w:p w:rsidR="009F5B56" w:rsidRPr="005C5AC7" w:rsidRDefault="009F5B56" w:rsidP="009F5B56">
      <w:pPr>
        <w:pStyle w:val="Style4"/>
        <w:widowControl/>
        <w:tabs>
          <w:tab w:val="left" w:pos="955"/>
        </w:tabs>
        <w:spacing w:line="240" w:lineRule="auto"/>
      </w:pPr>
    </w:p>
    <w:p w:rsidR="009F5B56" w:rsidRPr="005C5AC7" w:rsidRDefault="009F5B56" w:rsidP="009F5B56">
      <w:pPr>
        <w:spacing w:after="0" w:line="240" w:lineRule="auto"/>
        <w:ind w:firstLine="709"/>
        <w:jc w:val="right"/>
        <w:rPr>
          <w:rFonts w:ascii="Times New Roman" w:hAnsi="Times New Roman" w:cs="Times New Roman"/>
          <w:b/>
          <w:i/>
          <w:sz w:val="24"/>
          <w:szCs w:val="24"/>
        </w:rPr>
      </w:pPr>
      <w:r w:rsidRPr="005C5AC7">
        <w:rPr>
          <w:rFonts w:ascii="Times New Roman" w:eastAsia="Calibri" w:hAnsi="Times New Roman" w:cs="Times New Roman"/>
          <w:b/>
          <w:i/>
          <w:sz w:val="24"/>
          <w:szCs w:val="24"/>
        </w:rPr>
        <w:t xml:space="preserve">Таблица </w:t>
      </w:r>
      <w:r w:rsidRPr="005C5AC7">
        <w:rPr>
          <w:rFonts w:ascii="Times New Roman" w:hAnsi="Times New Roman" w:cs="Times New Roman"/>
          <w:b/>
          <w:i/>
          <w:sz w:val="24"/>
          <w:szCs w:val="24"/>
        </w:rPr>
        <w:t>1</w:t>
      </w:r>
    </w:p>
    <w:p w:rsidR="005C5AC7" w:rsidRPr="00F93A65" w:rsidRDefault="005C5AC7" w:rsidP="005C5AC7">
      <w:pPr>
        <w:spacing w:after="0" w:line="240" w:lineRule="auto"/>
        <w:ind w:firstLine="709"/>
        <w:jc w:val="center"/>
        <w:rPr>
          <w:rStyle w:val="40pt4"/>
          <w:b w:val="0"/>
          <w:bCs w:val="0"/>
          <w:i w:val="0"/>
          <w:iCs w:val="0"/>
          <w:color w:val="000000"/>
          <w:sz w:val="24"/>
          <w:szCs w:val="24"/>
        </w:rPr>
      </w:pPr>
      <w:r w:rsidRPr="00F93A65">
        <w:rPr>
          <w:rFonts w:ascii="Times New Roman" w:hAnsi="Times New Roman"/>
          <w:sz w:val="24"/>
          <w:szCs w:val="24"/>
        </w:rPr>
        <w:t>Нормативный срок обучения – 5 (6) лет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gridCol w:w="2835"/>
      </w:tblGrid>
      <w:tr w:rsidR="005C5AC7" w:rsidRPr="00D10039" w:rsidTr="00113463">
        <w:tc>
          <w:tcPr>
            <w:tcW w:w="7230" w:type="dxa"/>
            <w:shd w:val="clear" w:color="auto" w:fill="auto"/>
          </w:tcPr>
          <w:p w:rsidR="005C5AC7" w:rsidRPr="00D10039" w:rsidRDefault="005C5AC7" w:rsidP="00113463">
            <w:pPr>
              <w:shd w:val="clear" w:color="auto" w:fill="FFFFFF"/>
              <w:spacing w:after="0" w:line="240" w:lineRule="auto"/>
              <w:jc w:val="both"/>
              <w:rPr>
                <w:rFonts w:ascii="Times New Roman" w:hAnsi="Times New Roman" w:cs="Times New Roman"/>
                <w:sz w:val="18"/>
                <w:szCs w:val="18"/>
              </w:rPr>
            </w:pPr>
            <w:r w:rsidRPr="00D10039">
              <w:rPr>
                <w:rFonts w:ascii="Times New Roman" w:hAnsi="Times New Roman" w:cs="Times New Roman"/>
                <w:sz w:val="18"/>
                <w:szCs w:val="18"/>
              </w:rPr>
              <w:t>Классы 1-</w:t>
            </w:r>
            <w:r>
              <w:rPr>
                <w:rFonts w:ascii="Times New Roman" w:hAnsi="Times New Roman" w:cs="Times New Roman"/>
                <w:sz w:val="18"/>
                <w:szCs w:val="18"/>
              </w:rPr>
              <w:t>5</w:t>
            </w:r>
          </w:p>
        </w:tc>
        <w:tc>
          <w:tcPr>
            <w:tcW w:w="2693" w:type="dxa"/>
            <w:shd w:val="clear" w:color="auto" w:fill="auto"/>
          </w:tcPr>
          <w:p w:rsidR="005C5AC7" w:rsidRPr="00D10039" w:rsidRDefault="005C5AC7" w:rsidP="00113463">
            <w:pPr>
              <w:shd w:val="clear" w:color="auto" w:fill="FFFFFF"/>
              <w:spacing w:after="0" w:line="240" w:lineRule="auto"/>
              <w:jc w:val="both"/>
              <w:rPr>
                <w:rFonts w:ascii="Times New Roman" w:hAnsi="Times New Roman" w:cs="Times New Roman"/>
                <w:sz w:val="18"/>
                <w:szCs w:val="18"/>
              </w:rPr>
            </w:pPr>
            <w:r w:rsidRPr="00D10039">
              <w:rPr>
                <w:rFonts w:ascii="Times New Roman" w:hAnsi="Times New Roman" w:cs="Times New Roman"/>
                <w:sz w:val="18"/>
                <w:szCs w:val="18"/>
              </w:rPr>
              <w:t>обязательная часть</w:t>
            </w:r>
          </w:p>
        </w:tc>
        <w:tc>
          <w:tcPr>
            <w:tcW w:w="2835" w:type="dxa"/>
            <w:shd w:val="clear" w:color="auto" w:fill="auto"/>
          </w:tcPr>
          <w:p w:rsidR="005C5AC7" w:rsidRPr="00D10039" w:rsidRDefault="005C5AC7" w:rsidP="00113463">
            <w:pPr>
              <w:tabs>
                <w:tab w:val="left" w:pos="1186"/>
              </w:tabs>
              <w:spacing w:after="0" w:line="240" w:lineRule="auto"/>
              <w:jc w:val="both"/>
              <w:rPr>
                <w:rFonts w:ascii="Times New Roman" w:hAnsi="Times New Roman" w:cs="Times New Roman"/>
                <w:b/>
                <w:bCs/>
                <w:i/>
                <w:iCs/>
                <w:spacing w:val="-20"/>
                <w:sz w:val="18"/>
                <w:szCs w:val="18"/>
              </w:rPr>
            </w:pPr>
            <w:r w:rsidRPr="00D10039">
              <w:rPr>
                <w:rFonts w:ascii="Times New Roman" w:hAnsi="Times New Roman" w:cs="Times New Roman"/>
                <w:sz w:val="18"/>
                <w:szCs w:val="18"/>
              </w:rPr>
              <w:t>вариативная часть</w:t>
            </w:r>
          </w:p>
        </w:tc>
      </w:tr>
      <w:tr w:rsidR="005C5AC7" w:rsidRPr="00BE1C48" w:rsidTr="00113463">
        <w:trPr>
          <w:trHeight w:val="236"/>
        </w:trPr>
        <w:tc>
          <w:tcPr>
            <w:tcW w:w="7230" w:type="dxa"/>
            <w:shd w:val="clear" w:color="auto" w:fill="auto"/>
          </w:tcPr>
          <w:p w:rsidR="005C5AC7" w:rsidRPr="00BE1C48" w:rsidRDefault="005C5AC7" w:rsidP="00113463">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pacing w:val="-2"/>
                <w:sz w:val="24"/>
                <w:szCs w:val="24"/>
              </w:rPr>
              <w:t xml:space="preserve">Максимальная учебная нагрузка (в </w:t>
            </w:r>
            <w:r w:rsidRPr="00BE1C48">
              <w:rPr>
                <w:rFonts w:ascii="Times New Roman" w:hAnsi="Times New Roman" w:cs="Times New Roman"/>
                <w:sz w:val="24"/>
                <w:szCs w:val="24"/>
              </w:rPr>
              <w:t>часах)</w:t>
            </w:r>
          </w:p>
        </w:tc>
        <w:tc>
          <w:tcPr>
            <w:tcW w:w="2693" w:type="dxa"/>
            <w:shd w:val="clear" w:color="auto" w:fill="auto"/>
          </w:tcPr>
          <w:p w:rsidR="005C5AC7" w:rsidRPr="00BE1C48" w:rsidRDefault="005C5AC7" w:rsidP="00113463">
            <w:pPr>
              <w:spacing w:after="0" w:line="240" w:lineRule="auto"/>
              <w:jc w:val="center"/>
              <w:rPr>
                <w:rFonts w:ascii="Times New Roman" w:hAnsi="Times New Roman"/>
                <w:bCs/>
                <w:sz w:val="24"/>
                <w:szCs w:val="24"/>
              </w:rPr>
            </w:pPr>
            <w:r>
              <w:rPr>
                <w:rFonts w:ascii="Times New Roman" w:hAnsi="Times New Roman"/>
                <w:bCs/>
                <w:sz w:val="24"/>
                <w:szCs w:val="24"/>
              </w:rPr>
              <w:t>49,5</w:t>
            </w:r>
          </w:p>
        </w:tc>
        <w:tc>
          <w:tcPr>
            <w:tcW w:w="2835" w:type="dxa"/>
            <w:shd w:val="clear" w:color="auto" w:fill="auto"/>
          </w:tcPr>
          <w:p w:rsidR="005C5AC7" w:rsidRPr="00BE1C48" w:rsidRDefault="005C5AC7" w:rsidP="00113463">
            <w:pPr>
              <w:tabs>
                <w:tab w:val="left" w:pos="1186"/>
              </w:tabs>
              <w:spacing w:after="0" w:line="240" w:lineRule="auto"/>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297</w:t>
            </w:r>
          </w:p>
        </w:tc>
      </w:tr>
      <w:tr w:rsidR="005C5AC7" w:rsidRPr="00BE1C48" w:rsidTr="00113463">
        <w:tc>
          <w:tcPr>
            <w:tcW w:w="7230" w:type="dxa"/>
            <w:shd w:val="clear" w:color="auto" w:fill="auto"/>
          </w:tcPr>
          <w:p w:rsidR="005C5AC7" w:rsidRPr="00BE1C48" w:rsidRDefault="005C5AC7" w:rsidP="00113463">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pacing w:val="-2"/>
                <w:sz w:val="24"/>
                <w:szCs w:val="24"/>
              </w:rPr>
              <w:t xml:space="preserve">Количество часов на аудиторные </w:t>
            </w:r>
            <w:r w:rsidRPr="00BE1C48">
              <w:rPr>
                <w:rFonts w:ascii="Times New Roman" w:hAnsi="Times New Roman" w:cs="Times New Roman"/>
                <w:sz w:val="24"/>
                <w:szCs w:val="24"/>
              </w:rPr>
              <w:t>занятия</w:t>
            </w:r>
          </w:p>
        </w:tc>
        <w:tc>
          <w:tcPr>
            <w:tcW w:w="2693" w:type="dxa"/>
            <w:shd w:val="clear" w:color="auto" w:fill="auto"/>
          </w:tcPr>
          <w:p w:rsidR="005C5AC7" w:rsidRPr="00BE1C48" w:rsidRDefault="005C5AC7" w:rsidP="00113463">
            <w:pPr>
              <w:spacing w:after="0" w:line="240" w:lineRule="auto"/>
              <w:jc w:val="center"/>
              <w:rPr>
                <w:rFonts w:ascii="Times New Roman" w:hAnsi="Times New Roman"/>
                <w:bCs/>
                <w:sz w:val="24"/>
                <w:szCs w:val="24"/>
              </w:rPr>
            </w:pPr>
            <w:r>
              <w:rPr>
                <w:rFonts w:ascii="Times New Roman" w:hAnsi="Times New Roman"/>
                <w:bCs/>
                <w:sz w:val="24"/>
                <w:szCs w:val="24"/>
              </w:rPr>
              <w:t>33</w:t>
            </w:r>
          </w:p>
        </w:tc>
        <w:tc>
          <w:tcPr>
            <w:tcW w:w="2835" w:type="dxa"/>
            <w:shd w:val="clear" w:color="auto" w:fill="auto"/>
          </w:tcPr>
          <w:p w:rsidR="005C5AC7" w:rsidRPr="00BE1C48" w:rsidRDefault="005C5AC7" w:rsidP="00113463">
            <w:pPr>
              <w:tabs>
                <w:tab w:val="left" w:pos="1186"/>
              </w:tabs>
              <w:spacing w:after="0" w:line="240" w:lineRule="auto"/>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231</w:t>
            </w:r>
          </w:p>
        </w:tc>
      </w:tr>
      <w:tr w:rsidR="005C5AC7" w:rsidRPr="00BE1C48" w:rsidTr="00113463">
        <w:trPr>
          <w:trHeight w:val="519"/>
        </w:trPr>
        <w:tc>
          <w:tcPr>
            <w:tcW w:w="7230" w:type="dxa"/>
            <w:shd w:val="clear" w:color="auto" w:fill="auto"/>
          </w:tcPr>
          <w:p w:rsidR="005C5AC7" w:rsidRPr="00BE1C48" w:rsidRDefault="005C5AC7" w:rsidP="00113463">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pacing w:val="-2"/>
                <w:sz w:val="24"/>
                <w:szCs w:val="24"/>
              </w:rPr>
              <w:t xml:space="preserve">Количество часов на внеаудиторную </w:t>
            </w:r>
            <w:r w:rsidRPr="00BE1C48">
              <w:rPr>
                <w:rFonts w:ascii="Times New Roman" w:hAnsi="Times New Roman" w:cs="Times New Roman"/>
                <w:sz w:val="24"/>
                <w:szCs w:val="24"/>
              </w:rPr>
              <w:t>(самостоятельную) работу</w:t>
            </w:r>
          </w:p>
        </w:tc>
        <w:tc>
          <w:tcPr>
            <w:tcW w:w="2693" w:type="dxa"/>
            <w:shd w:val="clear" w:color="auto" w:fill="auto"/>
          </w:tcPr>
          <w:p w:rsidR="005C5AC7" w:rsidRPr="00BE1C48" w:rsidRDefault="005C5AC7" w:rsidP="00113463">
            <w:pPr>
              <w:spacing w:after="0" w:line="240" w:lineRule="auto"/>
              <w:jc w:val="center"/>
              <w:rPr>
                <w:rFonts w:ascii="Times New Roman" w:hAnsi="Times New Roman"/>
                <w:bCs/>
                <w:sz w:val="24"/>
                <w:szCs w:val="24"/>
              </w:rPr>
            </w:pPr>
            <w:r w:rsidRPr="00BE1C48">
              <w:rPr>
                <w:rFonts w:ascii="Times New Roman" w:hAnsi="Times New Roman"/>
                <w:bCs/>
                <w:sz w:val="24"/>
                <w:szCs w:val="24"/>
              </w:rPr>
              <w:t>16</w:t>
            </w:r>
            <w:r>
              <w:rPr>
                <w:rFonts w:ascii="Times New Roman" w:hAnsi="Times New Roman"/>
                <w:bCs/>
                <w:sz w:val="24"/>
                <w:szCs w:val="24"/>
              </w:rPr>
              <w:t>,</w:t>
            </w:r>
            <w:r w:rsidRPr="00BE1C48">
              <w:rPr>
                <w:rFonts w:ascii="Times New Roman" w:hAnsi="Times New Roman"/>
                <w:bCs/>
                <w:sz w:val="24"/>
                <w:szCs w:val="24"/>
              </w:rPr>
              <w:t xml:space="preserve">5 </w:t>
            </w:r>
          </w:p>
        </w:tc>
        <w:tc>
          <w:tcPr>
            <w:tcW w:w="2835" w:type="dxa"/>
            <w:shd w:val="clear" w:color="auto" w:fill="auto"/>
          </w:tcPr>
          <w:p w:rsidR="005C5AC7" w:rsidRPr="00BE1C48" w:rsidRDefault="005C5AC7" w:rsidP="00113463">
            <w:pPr>
              <w:tabs>
                <w:tab w:val="left" w:pos="1186"/>
              </w:tabs>
              <w:spacing w:after="0" w:line="240" w:lineRule="auto"/>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66</w:t>
            </w:r>
          </w:p>
        </w:tc>
      </w:tr>
    </w:tbl>
    <w:p w:rsidR="005C5AC7" w:rsidRDefault="005C5AC7" w:rsidP="005C5AC7">
      <w:pPr>
        <w:pStyle w:val="410"/>
        <w:shd w:val="clear" w:color="auto" w:fill="auto"/>
        <w:spacing w:line="240" w:lineRule="auto"/>
        <w:jc w:val="right"/>
        <w:rPr>
          <w:rStyle w:val="40pt4"/>
          <w:b/>
          <w:bCs/>
          <w:i/>
          <w:iCs/>
          <w:color w:val="000000"/>
          <w:sz w:val="24"/>
          <w:szCs w:val="24"/>
        </w:rPr>
      </w:pPr>
    </w:p>
    <w:p w:rsidR="005C5AC7" w:rsidRDefault="005C5AC7" w:rsidP="005C5AC7">
      <w:pPr>
        <w:pStyle w:val="410"/>
        <w:shd w:val="clear" w:color="auto" w:fill="auto"/>
        <w:spacing w:line="240" w:lineRule="auto"/>
        <w:jc w:val="right"/>
        <w:rPr>
          <w:rStyle w:val="40pt4"/>
          <w:b/>
          <w:bCs/>
          <w:i/>
          <w:iCs/>
          <w:color w:val="000000"/>
          <w:sz w:val="24"/>
          <w:szCs w:val="24"/>
        </w:rPr>
      </w:pPr>
    </w:p>
    <w:p w:rsidR="005C5AC7" w:rsidRDefault="005C5AC7" w:rsidP="005C5AC7">
      <w:pPr>
        <w:pStyle w:val="410"/>
        <w:shd w:val="clear" w:color="auto" w:fill="auto"/>
        <w:spacing w:line="240" w:lineRule="auto"/>
        <w:jc w:val="right"/>
        <w:rPr>
          <w:rStyle w:val="40pt4"/>
          <w:b/>
          <w:bCs/>
          <w:i/>
          <w:iCs/>
          <w:color w:val="000000"/>
          <w:sz w:val="24"/>
          <w:szCs w:val="24"/>
        </w:rPr>
      </w:pPr>
    </w:p>
    <w:p w:rsidR="005C5AC7" w:rsidRDefault="005C5AC7" w:rsidP="005C5AC7">
      <w:pPr>
        <w:pStyle w:val="410"/>
        <w:shd w:val="clear" w:color="auto" w:fill="auto"/>
        <w:spacing w:line="240" w:lineRule="auto"/>
        <w:jc w:val="right"/>
        <w:rPr>
          <w:rStyle w:val="40pt4"/>
          <w:b/>
          <w:bCs/>
          <w:i/>
          <w:iCs/>
          <w:color w:val="000000"/>
          <w:sz w:val="24"/>
          <w:szCs w:val="24"/>
        </w:rPr>
      </w:pPr>
    </w:p>
    <w:p w:rsidR="005C5AC7" w:rsidRPr="00BE1C48" w:rsidRDefault="005C5AC7" w:rsidP="005C5AC7">
      <w:pPr>
        <w:pStyle w:val="410"/>
        <w:shd w:val="clear" w:color="auto" w:fill="auto"/>
        <w:spacing w:line="240" w:lineRule="auto"/>
        <w:jc w:val="right"/>
        <w:rPr>
          <w:sz w:val="24"/>
          <w:szCs w:val="24"/>
        </w:rPr>
      </w:pPr>
      <w:r w:rsidRPr="00BE1C48">
        <w:rPr>
          <w:rStyle w:val="40pt4"/>
          <w:color w:val="000000"/>
          <w:sz w:val="24"/>
          <w:szCs w:val="24"/>
        </w:rPr>
        <w:lastRenderedPageBreak/>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410"/>
      </w:tblGrid>
      <w:tr w:rsidR="005C5AC7" w:rsidRPr="00BE1C48" w:rsidTr="00113463">
        <w:trPr>
          <w:trHeight w:val="621"/>
        </w:trPr>
        <w:tc>
          <w:tcPr>
            <w:tcW w:w="6946" w:type="dxa"/>
            <w:shd w:val="clear" w:color="auto" w:fill="auto"/>
          </w:tcPr>
          <w:p w:rsidR="005C5AC7" w:rsidRPr="00BE1C48" w:rsidRDefault="005C5AC7" w:rsidP="00113463">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z w:val="24"/>
                <w:szCs w:val="24"/>
              </w:rPr>
              <w:t>6 класс</w:t>
            </w:r>
          </w:p>
        </w:tc>
        <w:tc>
          <w:tcPr>
            <w:tcW w:w="2410" w:type="dxa"/>
            <w:shd w:val="clear" w:color="auto" w:fill="auto"/>
          </w:tcPr>
          <w:p w:rsidR="005C5AC7" w:rsidRPr="00BE1C48" w:rsidRDefault="005C5AC7" w:rsidP="00113463">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z w:val="24"/>
                <w:szCs w:val="24"/>
              </w:rPr>
              <w:t>обязательная часть</w:t>
            </w:r>
          </w:p>
        </w:tc>
      </w:tr>
      <w:tr w:rsidR="005C5AC7" w:rsidRPr="00BE1C48" w:rsidTr="00113463">
        <w:trPr>
          <w:trHeight w:val="335"/>
        </w:trPr>
        <w:tc>
          <w:tcPr>
            <w:tcW w:w="6946" w:type="dxa"/>
            <w:shd w:val="clear" w:color="auto" w:fill="auto"/>
          </w:tcPr>
          <w:p w:rsidR="005C5AC7" w:rsidRPr="00BE1C48" w:rsidRDefault="005C5AC7" w:rsidP="00113463">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pacing w:val="-2"/>
                <w:sz w:val="24"/>
                <w:szCs w:val="24"/>
              </w:rPr>
              <w:t xml:space="preserve">Максимальная учебная нагрузка (в </w:t>
            </w:r>
            <w:r w:rsidRPr="00BE1C48">
              <w:rPr>
                <w:rFonts w:ascii="Times New Roman" w:hAnsi="Times New Roman" w:cs="Times New Roman"/>
                <w:sz w:val="24"/>
                <w:szCs w:val="24"/>
              </w:rPr>
              <w:t>часах)</w:t>
            </w:r>
          </w:p>
        </w:tc>
        <w:tc>
          <w:tcPr>
            <w:tcW w:w="2410" w:type="dxa"/>
            <w:shd w:val="clear" w:color="auto" w:fill="auto"/>
          </w:tcPr>
          <w:p w:rsidR="005C5AC7" w:rsidRPr="00BE1C48" w:rsidRDefault="005C5AC7" w:rsidP="00113463">
            <w:pPr>
              <w:spacing w:after="0" w:line="240" w:lineRule="auto"/>
              <w:jc w:val="center"/>
              <w:rPr>
                <w:rFonts w:ascii="Times New Roman" w:hAnsi="Times New Roman"/>
                <w:bCs/>
                <w:sz w:val="24"/>
                <w:szCs w:val="24"/>
              </w:rPr>
            </w:pPr>
            <w:r>
              <w:rPr>
                <w:rFonts w:ascii="Times New Roman" w:hAnsi="Times New Roman"/>
                <w:bCs/>
                <w:sz w:val="24"/>
                <w:szCs w:val="24"/>
              </w:rPr>
              <w:t>66</w:t>
            </w:r>
          </w:p>
        </w:tc>
      </w:tr>
      <w:tr w:rsidR="005C5AC7" w:rsidRPr="00BE1C48" w:rsidTr="00113463">
        <w:tc>
          <w:tcPr>
            <w:tcW w:w="6946" w:type="dxa"/>
            <w:shd w:val="clear" w:color="auto" w:fill="auto"/>
          </w:tcPr>
          <w:p w:rsidR="005C5AC7" w:rsidRPr="00BE1C48" w:rsidRDefault="005C5AC7" w:rsidP="00113463">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pacing w:val="-2"/>
                <w:sz w:val="24"/>
                <w:szCs w:val="24"/>
              </w:rPr>
              <w:t xml:space="preserve">Количество часов на аудиторные </w:t>
            </w:r>
            <w:r w:rsidRPr="00BE1C48">
              <w:rPr>
                <w:rFonts w:ascii="Times New Roman" w:hAnsi="Times New Roman" w:cs="Times New Roman"/>
                <w:sz w:val="24"/>
                <w:szCs w:val="24"/>
              </w:rPr>
              <w:t>занятия</w:t>
            </w:r>
          </w:p>
        </w:tc>
        <w:tc>
          <w:tcPr>
            <w:tcW w:w="2410" w:type="dxa"/>
            <w:shd w:val="clear" w:color="auto" w:fill="auto"/>
          </w:tcPr>
          <w:p w:rsidR="005C5AC7" w:rsidRPr="00BE1C48" w:rsidRDefault="005C5AC7" w:rsidP="00113463">
            <w:pPr>
              <w:spacing w:after="0" w:line="240" w:lineRule="auto"/>
              <w:jc w:val="center"/>
              <w:rPr>
                <w:rFonts w:ascii="Times New Roman" w:hAnsi="Times New Roman"/>
                <w:bCs/>
                <w:sz w:val="24"/>
                <w:szCs w:val="24"/>
              </w:rPr>
            </w:pPr>
            <w:r>
              <w:rPr>
                <w:rFonts w:ascii="Times New Roman" w:hAnsi="Times New Roman"/>
                <w:bCs/>
                <w:sz w:val="24"/>
                <w:szCs w:val="24"/>
              </w:rPr>
              <w:t>49,5</w:t>
            </w:r>
          </w:p>
        </w:tc>
      </w:tr>
      <w:tr w:rsidR="005C5AC7" w:rsidRPr="00BE1C48" w:rsidTr="00113463">
        <w:trPr>
          <w:trHeight w:val="563"/>
        </w:trPr>
        <w:tc>
          <w:tcPr>
            <w:tcW w:w="6946" w:type="dxa"/>
            <w:shd w:val="clear" w:color="auto" w:fill="auto"/>
          </w:tcPr>
          <w:p w:rsidR="005C5AC7" w:rsidRPr="00BE1C48" w:rsidRDefault="005C5AC7" w:rsidP="00113463">
            <w:pPr>
              <w:shd w:val="clear" w:color="auto" w:fill="FFFFFF"/>
              <w:spacing w:after="0" w:line="240" w:lineRule="auto"/>
              <w:jc w:val="both"/>
              <w:rPr>
                <w:rFonts w:ascii="Times New Roman" w:hAnsi="Times New Roman" w:cs="Times New Roman"/>
                <w:sz w:val="24"/>
                <w:szCs w:val="24"/>
              </w:rPr>
            </w:pPr>
            <w:r w:rsidRPr="00BE1C48">
              <w:rPr>
                <w:rFonts w:ascii="Times New Roman" w:hAnsi="Times New Roman" w:cs="Times New Roman"/>
                <w:spacing w:val="-2"/>
                <w:sz w:val="24"/>
                <w:szCs w:val="24"/>
              </w:rPr>
              <w:t xml:space="preserve">Количество часов на внеаудиторную </w:t>
            </w:r>
            <w:r w:rsidRPr="00BE1C48">
              <w:rPr>
                <w:rFonts w:ascii="Times New Roman" w:hAnsi="Times New Roman" w:cs="Times New Roman"/>
                <w:sz w:val="24"/>
                <w:szCs w:val="24"/>
              </w:rPr>
              <w:t>(самостоятельную) работу</w:t>
            </w:r>
          </w:p>
        </w:tc>
        <w:tc>
          <w:tcPr>
            <w:tcW w:w="2410" w:type="dxa"/>
            <w:shd w:val="clear" w:color="auto" w:fill="auto"/>
          </w:tcPr>
          <w:p w:rsidR="005C5AC7" w:rsidRPr="00BE1C48" w:rsidRDefault="005C5AC7" w:rsidP="00113463">
            <w:pPr>
              <w:spacing w:after="0" w:line="240" w:lineRule="auto"/>
              <w:jc w:val="center"/>
              <w:rPr>
                <w:rFonts w:ascii="Times New Roman" w:hAnsi="Times New Roman"/>
                <w:bCs/>
                <w:sz w:val="24"/>
                <w:szCs w:val="24"/>
              </w:rPr>
            </w:pPr>
            <w:r>
              <w:rPr>
                <w:rFonts w:ascii="Times New Roman" w:hAnsi="Times New Roman"/>
                <w:bCs/>
                <w:sz w:val="24"/>
                <w:szCs w:val="24"/>
              </w:rPr>
              <w:t>16,5</w:t>
            </w:r>
          </w:p>
        </w:tc>
      </w:tr>
    </w:tbl>
    <w:p w:rsidR="005C5AC7" w:rsidRPr="004B3543" w:rsidRDefault="005C5AC7" w:rsidP="009F5B56">
      <w:pPr>
        <w:spacing w:after="0" w:line="240" w:lineRule="auto"/>
        <w:ind w:firstLine="709"/>
        <w:jc w:val="right"/>
        <w:rPr>
          <w:rFonts w:ascii="Times New Roman" w:eastAsia="Calibri" w:hAnsi="Times New Roman" w:cs="Times New Roman"/>
          <w:b/>
          <w:i/>
          <w:color w:val="FF0000"/>
          <w:sz w:val="24"/>
          <w:szCs w:val="24"/>
        </w:rPr>
      </w:pPr>
    </w:p>
    <w:p w:rsidR="009F5B56" w:rsidRPr="009F5B56" w:rsidRDefault="009F5B56" w:rsidP="009F5B56">
      <w:pPr>
        <w:spacing w:after="0" w:line="240" w:lineRule="auto"/>
        <w:ind w:firstLine="709"/>
        <w:rPr>
          <w:rFonts w:ascii="Times New Roman" w:eastAsia="Calibri" w:hAnsi="Times New Roman" w:cs="Times New Roman"/>
          <w:sz w:val="24"/>
          <w:szCs w:val="24"/>
        </w:rPr>
      </w:pPr>
    </w:p>
    <w:p w:rsidR="009F5B56" w:rsidRPr="009F5B56" w:rsidRDefault="009F5B56" w:rsidP="00B36FEC">
      <w:pPr>
        <w:pStyle w:val="a7"/>
        <w:numPr>
          <w:ilvl w:val="0"/>
          <w:numId w:val="147"/>
        </w:numPr>
        <w:shd w:val="clear" w:color="auto" w:fill="FFFFFF"/>
        <w:spacing w:after="0" w:line="240" w:lineRule="auto"/>
        <w:ind w:left="0"/>
        <w:jc w:val="both"/>
        <w:rPr>
          <w:rFonts w:ascii="Times New Roman" w:hAnsi="Times New Roman" w:cs="Times New Roman"/>
          <w:b/>
          <w:i/>
          <w:sz w:val="24"/>
          <w:szCs w:val="24"/>
        </w:rPr>
      </w:pPr>
      <w:r w:rsidRPr="009F5B56">
        <w:rPr>
          <w:rFonts w:ascii="Times New Roman" w:hAnsi="Times New Roman" w:cs="Times New Roman"/>
          <w:b/>
          <w:i/>
          <w:sz w:val="24"/>
          <w:szCs w:val="24"/>
        </w:rPr>
        <w:t>Форма проведения учебных аудиторных занятий</w:t>
      </w:r>
    </w:p>
    <w:p w:rsidR="009F5B56" w:rsidRPr="009F5B56" w:rsidRDefault="009F5B56" w:rsidP="009F5B56">
      <w:pPr>
        <w:pStyle w:val="a7"/>
        <w:shd w:val="clear" w:color="auto" w:fill="FFFFFF"/>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9F5B56" w:rsidRPr="005C5AC7" w:rsidRDefault="009F5B56" w:rsidP="009F5B56">
      <w:pPr>
        <w:pStyle w:val="a7"/>
        <w:shd w:val="clear" w:color="auto" w:fill="FFFFFF"/>
        <w:spacing w:after="0" w:line="240" w:lineRule="auto"/>
        <w:ind w:left="0" w:firstLine="709"/>
        <w:rPr>
          <w:rFonts w:ascii="Times New Roman" w:hAnsi="Times New Roman" w:cs="Times New Roman"/>
          <w:sz w:val="24"/>
          <w:szCs w:val="24"/>
        </w:rPr>
      </w:pPr>
      <w:r w:rsidRPr="005C5AC7">
        <w:rPr>
          <w:rFonts w:ascii="Times New Roman" w:hAnsi="Times New Roman" w:cs="Times New Roman"/>
          <w:sz w:val="24"/>
          <w:szCs w:val="24"/>
        </w:rPr>
        <w:t>младший хор: 1-</w:t>
      </w:r>
      <w:r w:rsidR="005C5AC7" w:rsidRPr="005C5AC7">
        <w:rPr>
          <w:rFonts w:ascii="Times New Roman" w:hAnsi="Times New Roman" w:cs="Times New Roman"/>
          <w:sz w:val="24"/>
          <w:szCs w:val="24"/>
        </w:rPr>
        <w:t>2</w:t>
      </w:r>
      <w:r w:rsidRPr="005C5AC7">
        <w:rPr>
          <w:rFonts w:ascii="Times New Roman" w:hAnsi="Times New Roman" w:cs="Times New Roman"/>
          <w:sz w:val="24"/>
          <w:szCs w:val="24"/>
        </w:rPr>
        <w:t xml:space="preserve"> классы</w:t>
      </w:r>
    </w:p>
    <w:p w:rsidR="009F5B56" w:rsidRPr="005C5AC7" w:rsidRDefault="009F5B56" w:rsidP="009F5B56">
      <w:pPr>
        <w:pStyle w:val="a7"/>
        <w:shd w:val="clear" w:color="auto" w:fill="FFFFFF"/>
        <w:spacing w:after="0" w:line="240" w:lineRule="auto"/>
        <w:ind w:left="0" w:firstLine="709"/>
        <w:rPr>
          <w:rFonts w:ascii="Times New Roman" w:hAnsi="Times New Roman" w:cs="Times New Roman"/>
          <w:sz w:val="24"/>
          <w:szCs w:val="24"/>
        </w:rPr>
      </w:pPr>
      <w:r w:rsidRPr="005C5AC7">
        <w:rPr>
          <w:rFonts w:ascii="Times New Roman" w:hAnsi="Times New Roman" w:cs="Times New Roman"/>
          <w:sz w:val="24"/>
          <w:szCs w:val="24"/>
        </w:rPr>
        <w:t xml:space="preserve">старший хор: </w:t>
      </w:r>
      <w:r w:rsidR="005C5AC7" w:rsidRPr="005C5AC7">
        <w:rPr>
          <w:rFonts w:ascii="Times New Roman" w:hAnsi="Times New Roman" w:cs="Times New Roman"/>
          <w:sz w:val="24"/>
          <w:szCs w:val="24"/>
        </w:rPr>
        <w:t>3</w:t>
      </w:r>
      <w:r w:rsidRPr="005C5AC7">
        <w:rPr>
          <w:rFonts w:ascii="Times New Roman" w:hAnsi="Times New Roman" w:cs="Times New Roman"/>
          <w:sz w:val="24"/>
          <w:szCs w:val="24"/>
        </w:rPr>
        <w:t>-</w:t>
      </w:r>
      <w:r w:rsidR="005C5AC7" w:rsidRPr="005C5AC7">
        <w:rPr>
          <w:rFonts w:ascii="Times New Roman" w:hAnsi="Times New Roman" w:cs="Times New Roman"/>
          <w:sz w:val="24"/>
          <w:szCs w:val="24"/>
        </w:rPr>
        <w:t>6</w:t>
      </w:r>
      <w:r w:rsidRPr="005C5AC7">
        <w:rPr>
          <w:rFonts w:ascii="Times New Roman" w:hAnsi="Times New Roman" w:cs="Times New Roman"/>
          <w:sz w:val="24"/>
          <w:szCs w:val="24"/>
        </w:rPr>
        <w:t xml:space="preserve"> классы</w:t>
      </w:r>
    </w:p>
    <w:p w:rsidR="009F5B56" w:rsidRPr="009F5B56" w:rsidRDefault="009F5B56" w:rsidP="009F5B56">
      <w:pPr>
        <w:shd w:val="clear" w:color="auto" w:fill="FFFFFF"/>
        <w:spacing w:after="0" w:line="240" w:lineRule="auto"/>
        <w:ind w:firstLine="709"/>
        <w:jc w:val="both"/>
        <w:rPr>
          <w:rFonts w:ascii="Times New Roman" w:eastAsia="Calibri" w:hAnsi="Times New Roman" w:cs="Times New Roman"/>
          <w:color w:val="000000"/>
          <w:sz w:val="24"/>
          <w:szCs w:val="24"/>
        </w:rPr>
      </w:pPr>
      <w:r w:rsidRPr="009F5B56">
        <w:rPr>
          <w:rFonts w:ascii="Times New Roman" w:eastAsia="Calibri" w:hAnsi="Times New Roman" w:cs="Times New Roman"/>
          <w:color w:val="000000"/>
          <w:sz w:val="24"/>
          <w:szCs w:val="24"/>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9F5B56" w:rsidRPr="009F5B56" w:rsidRDefault="009F5B56" w:rsidP="00B36FEC">
      <w:pPr>
        <w:pStyle w:val="Body1"/>
        <w:numPr>
          <w:ilvl w:val="0"/>
          <w:numId w:val="147"/>
        </w:numPr>
        <w:suppressAutoHyphens w:val="0"/>
        <w:ind w:left="0"/>
        <w:jc w:val="both"/>
        <w:rPr>
          <w:rFonts w:ascii="Times New Roman" w:hAnsi="Times New Roman" w:cs="Times New Roman"/>
          <w:b/>
          <w:i/>
          <w:color w:val="auto"/>
          <w:lang w:val="ru-RU"/>
        </w:rPr>
      </w:pPr>
      <w:r w:rsidRPr="009F5B56">
        <w:rPr>
          <w:rFonts w:ascii="Times New Roman" w:eastAsia="Helvetica" w:hAnsi="Times New Roman" w:cs="Times New Roman"/>
          <w:b/>
          <w:i/>
          <w:color w:val="auto"/>
          <w:lang w:val="ru-RU"/>
        </w:rPr>
        <w:t>Цель и задачи учебного предмета «Хоровой класс»</w:t>
      </w:r>
    </w:p>
    <w:p w:rsidR="009F5B56" w:rsidRPr="009F5B56" w:rsidRDefault="009F5B56" w:rsidP="009F5B56">
      <w:pPr>
        <w:pStyle w:val="Body1"/>
        <w:jc w:val="both"/>
        <w:rPr>
          <w:rFonts w:ascii="Times New Roman" w:hAnsi="Times New Roman" w:cs="Times New Roman"/>
          <w:b/>
          <w:color w:val="auto"/>
          <w:lang w:val="ru-RU"/>
        </w:rPr>
      </w:pPr>
      <w:r w:rsidRPr="009F5B56">
        <w:rPr>
          <w:rFonts w:ascii="Times New Roman" w:eastAsia="Helvetica" w:hAnsi="Times New Roman" w:cs="Times New Roman"/>
          <w:b/>
          <w:color w:val="auto"/>
          <w:lang w:val="ru-RU"/>
        </w:rPr>
        <w:t>Цель</w:t>
      </w:r>
      <w:r w:rsidRPr="009F5B56">
        <w:rPr>
          <w:rFonts w:ascii="Times New Roman" w:eastAsia="Helvetica" w:hAnsi="Times New Roman" w:cs="Times New Roman"/>
          <w:color w:val="auto"/>
          <w:lang w:val="ru-RU"/>
        </w:rPr>
        <w:t xml:space="preserve">: </w:t>
      </w:r>
      <w:r w:rsidRPr="009F5B56">
        <w:rPr>
          <w:rFonts w:ascii="Times New Roman" w:hAnsi="Times New Roman" w:cs="Times New Roman"/>
          <w:color w:val="auto"/>
          <w:lang w:val="ru-RU"/>
        </w:rPr>
        <w:t xml:space="preserve">развитие музыкально-творческих способностей </w:t>
      </w:r>
      <w:r w:rsidR="004B3543">
        <w:rPr>
          <w:rFonts w:ascii="Times New Roman" w:hAnsi="Times New Roman" w:cs="Times New Roman"/>
          <w:color w:val="auto"/>
          <w:lang w:val="ru-RU"/>
        </w:rPr>
        <w:t>об</w:t>
      </w:r>
      <w:r w:rsidRPr="009F5B56">
        <w:rPr>
          <w:rFonts w:ascii="Times New Roman" w:hAnsi="Times New Roman" w:cs="Times New Roman"/>
          <w:color w:val="auto"/>
          <w:lang w:val="ru-RU"/>
        </w:rPr>
        <w:t>уча</w:t>
      </w:r>
      <w:r w:rsidR="004B3543">
        <w:rPr>
          <w:rFonts w:ascii="Times New Roman" w:hAnsi="Times New Roman" w:cs="Times New Roman"/>
          <w:color w:val="auto"/>
          <w:lang w:val="ru-RU"/>
        </w:rPr>
        <w:t>ю</w:t>
      </w:r>
      <w:r w:rsidRPr="009F5B56">
        <w:rPr>
          <w:rFonts w:ascii="Times New Roman" w:hAnsi="Times New Roman" w:cs="Times New Roman"/>
          <w:color w:val="auto"/>
          <w:lang w:val="ru-RU"/>
        </w:rPr>
        <w:t>щегося на основе приобретенных им знаний, умений и навыков в области хорового исполнительства.</w:t>
      </w:r>
    </w:p>
    <w:p w:rsidR="009F5B56" w:rsidRPr="009F5B56" w:rsidRDefault="009F5B56" w:rsidP="009F5B56">
      <w:pPr>
        <w:spacing w:after="0" w:line="240" w:lineRule="auto"/>
        <w:outlineLvl w:val="0"/>
        <w:rPr>
          <w:rFonts w:ascii="Times New Roman" w:eastAsia="Helvetica" w:hAnsi="Times New Roman" w:cs="Times New Roman"/>
          <w:b/>
          <w:sz w:val="24"/>
          <w:szCs w:val="24"/>
        </w:rPr>
      </w:pPr>
      <w:r w:rsidRPr="009F5B56">
        <w:rPr>
          <w:rFonts w:ascii="Times New Roman" w:eastAsia="Helvetica" w:hAnsi="Times New Roman" w:cs="Times New Roman"/>
          <w:b/>
          <w:sz w:val="24"/>
          <w:szCs w:val="24"/>
        </w:rPr>
        <w:t>Задачи:</w:t>
      </w:r>
    </w:p>
    <w:p w:rsidR="009F5B56" w:rsidRPr="009F5B56" w:rsidRDefault="009F5B56" w:rsidP="00B36FEC">
      <w:pPr>
        <w:pStyle w:val="a7"/>
        <w:numPr>
          <w:ilvl w:val="0"/>
          <w:numId w:val="148"/>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развитие интереса к классической музыке и музыкальному творчеству;</w:t>
      </w:r>
    </w:p>
    <w:p w:rsidR="009F5B56" w:rsidRPr="009F5B56" w:rsidRDefault="009F5B56" w:rsidP="00B36FEC">
      <w:pPr>
        <w:pStyle w:val="a7"/>
        <w:numPr>
          <w:ilvl w:val="0"/>
          <w:numId w:val="148"/>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развитие музыкальных способностей: слуха, ритма, памяти, музыкальности и артистизма;</w:t>
      </w:r>
    </w:p>
    <w:p w:rsidR="009F5B56" w:rsidRPr="009F5B56" w:rsidRDefault="009F5B56" w:rsidP="00B36FEC">
      <w:pPr>
        <w:pStyle w:val="a7"/>
        <w:numPr>
          <w:ilvl w:val="0"/>
          <w:numId w:val="148"/>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формирование умений и навыков хорового исполнительства;</w:t>
      </w:r>
    </w:p>
    <w:p w:rsidR="009F5B56" w:rsidRPr="009F5B56" w:rsidRDefault="009F5B56" w:rsidP="00B36FEC">
      <w:pPr>
        <w:pStyle w:val="a7"/>
        <w:numPr>
          <w:ilvl w:val="0"/>
          <w:numId w:val="148"/>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обучение навыкам самостоятельной работы с музыкальным материалом и чтению нот с листа;</w:t>
      </w:r>
    </w:p>
    <w:p w:rsidR="009F5B56" w:rsidRPr="009F5B56" w:rsidRDefault="009F5B56" w:rsidP="00B36FEC">
      <w:pPr>
        <w:pStyle w:val="a7"/>
        <w:numPr>
          <w:ilvl w:val="0"/>
          <w:numId w:val="148"/>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приобретение обучающимися опыта хорового исполнительства и публичных выступлений.</w:t>
      </w:r>
    </w:p>
    <w:p w:rsidR="009F5B56" w:rsidRPr="009F5B56" w:rsidRDefault="009F5B56" w:rsidP="00B36FEC">
      <w:pPr>
        <w:pStyle w:val="Body1"/>
        <w:numPr>
          <w:ilvl w:val="0"/>
          <w:numId w:val="147"/>
        </w:numPr>
        <w:suppressAutoHyphens w:val="0"/>
        <w:ind w:left="0"/>
        <w:rPr>
          <w:rFonts w:ascii="Times New Roman" w:hAnsi="Times New Roman" w:cs="Times New Roman"/>
          <w:b/>
          <w:i/>
          <w:color w:val="auto"/>
          <w:lang w:val="ru-RU"/>
        </w:rPr>
      </w:pPr>
      <w:r w:rsidRPr="009F5B56">
        <w:rPr>
          <w:rFonts w:ascii="Times New Roman" w:hAnsi="Times New Roman" w:cs="Times New Roman"/>
          <w:b/>
          <w:i/>
          <w:color w:val="auto"/>
          <w:lang w:val="ru-RU"/>
        </w:rPr>
        <w:t>Обоснование структуры учебного предмета «Хоровой класс»</w:t>
      </w:r>
    </w:p>
    <w:p w:rsidR="009F5B56" w:rsidRPr="009F5B56" w:rsidRDefault="009F5B56" w:rsidP="009F5B56">
      <w:pPr>
        <w:pStyle w:val="Body1"/>
        <w:ind w:firstLine="567"/>
        <w:jc w:val="both"/>
        <w:rPr>
          <w:rFonts w:ascii="Times New Roman" w:hAnsi="Times New Roman" w:cs="Times New Roman"/>
          <w:color w:val="auto"/>
          <w:lang w:val="ru-RU"/>
        </w:rPr>
      </w:pPr>
      <w:r w:rsidRPr="009F5B56">
        <w:rPr>
          <w:rFonts w:ascii="Times New Roman" w:eastAsia="Helvetica" w:hAnsi="Times New Roman" w:cs="Times New Roman"/>
          <w:color w:val="auto"/>
          <w:lang w:val="ru-RU"/>
        </w:rPr>
        <w:t xml:space="preserve">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9F5B56" w:rsidRPr="009F5B56" w:rsidRDefault="009F5B56" w:rsidP="009F5B56">
      <w:pPr>
        <w:pStyle w:val="Body1"/>
        <w:ind w:firstLine="709"/>
        <w:rPr>
          <w:rFonts w:ascii="Times New Roman" w:eastAsia="Helvetica" w:hAnsi="Times New Roman" w:cs="Times New Roman"/>
          <w:color w:val="auto"/>
          <w:lang w:val="ru-RU"/>
        </w:rPr>
      </w:pPr>
      <w:r w:rsidRPr="009F5B56">
        <w:rPr>
          <w:rFonts w:ascii="Times New Roman" w:eastAsia="Helvetica" w:hAnsi="Times New Roman" w:cs="Times New Roman"/>
          <w:color w:val="auto"/>
          <w:lang w:val="ru-RU"/>
        </w:rPr>
        <w:t>Программа содержит  следующие разделы:</w:t>
      </w:r>
    </w:p>
    <w:p w:rsidR="009F5B56" w:rsidRPr="009F5B56" w:rsidRDefault="009F5B56" w:rsidP="00B36FEC">
      <w:pPr>
        <w:pStyle w:val="a7"/>
        <w:numPr>
          <w:ilvl w:val="0"/>
          <w:numId w:val="149"/>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сведения о затратах учебного времени, предусмотренного на освоение учебного предмета;</w:t>
      </w:r>
    </w:p>
    <w:p w:rsidR="009F5B56" w:rsidRPr="009F5B56" w:rsidRDefault="009F5B56" w:rsidP="00B36FEC">
      <w:pPr>
        <w:pStyle w:val="a7"/>
        <w:numPr>
          <w:ilvl w:val="0"/>
          <w:numId w:val="149"/>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распределение учебного материала по годам обучения;</w:t>
      </w:r>
    </w:p>
    <w:p w:rsidR="009F5B56" w:rsidRPr="009F5B56" w:rsidRDefault="009F5B56" w:rsidP="00B36FEC">
      <w:pPr>
        <w:pStyle w:val="a7"/>
        <w:numPr>
          <w:ilvl w:val="0"/>
          <w:numId w:val="149"/>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описание дидактических единиц учебного предмета;</w:t>
      </w:r>
    </w:p>
    <w:p w:rsidR="009F5B56" w:rsidRPr="009F5B56" w:rsidRDefault="009F5B56" w:rsidP="00B36FEC">
      <w:pPr>
        <w:pStyle w:val="a7"/>
        <w:numPr>
          <w:ilvl w:val="0"/>
          <w:numId w:val="149"/>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lastRenderedPageBreak/>
        <w:t>требования к уровню подготовки обучающихся;</w:t>
      </w:r>
    </w:p>
    <w:p w:rsidR="009F5B56" w:rsidRPr="009F5B56" w:rsidRDefault="009F5B56" w:rsidP="00B36FEC">
      <w:pPr>
        <w:pStyle w:val="a7"/>
        <w:numPr>
          <w:ilvl w:val="0"/>
          <w:numId w:val="149"/>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формы и методы контроля, система оценок;</w:t>
      </w:r>
    </w:p>
    <w:p w:rsidR="009F5B56" w:rsidRPr="009F5B56" w:rsidRDefault="009F5B56" w:rsidP="00B36FEC">
      <w:pPr>
        <w:pStyle w:val="a7"/>
        <w:numPr>
          <w:ilvl w:val="0"/>
          <w:numId w:val="149"/>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методическое обеспечение учебного процесса.</w:t>
      </w:r>
    </w:p>
    <w:p w:rsidR="009F5B56" w:rsidRPr="009F5B56" w:rsidRDefault="009F5B56" w:rsidP="009F5B56">
      <w:pPr>
        <w:spacing w:after="0" w:line="240" w:lineRule="auto"/>
        <w:ind w:firstLine="709"/>
        <w:jc w:val="both"/>
        <w:outlineLvl w:val="0"/>
        <w:rPr>
          <w:rFonts w:ascii="Times New Roman" w:eastAsia="Geeza Pro" w:hAnsi="Times New Roman" w:cs="Times New Roman"/>
          <w:sz w:val="24"/>
          <w:szCs w:val="24"/>
        </w:rPr>
      </w:pPr>
      <w:r w:rsidRPr="009F5B56">
        <w:rPr>
          <w:rFonts w:ascii="Times New Roman" w:eastAsia="Geeza Pro" w:hAnsi="Times New Roman" w:cs="Times New Roman"/>
          <w:sz w:val="24"/>
          <w:szCs w:val="24"/>
        </w:rPr>
        <w:t xml:space="preserve">В соответствии с данными направлениями строится основной раздел программы </w:t>
      </w:r>
      <w:r w:rsidR="004B3543">
        <w:rPr>
          <w:rFonts w:ascii="Times New Roman" w:eastAsia="Geeza Pro" w:hAnsi="Times New Roman" w:cs="Times New Roman"/>
          <w:sz w:val="24"/>
          <w:szCs w:val="24"/>
        </w:rPr>
        <w:t>«</w:t>
      </w:r>
      <w:r w:rsidRPr="009F5B56">
        <w:rPr>
          <w:rFonts w:ascii="Times New Roman" w:eastAsia="Geeza Pro" w:hAnsi="Times New Roman" w:cs="Times New Roman"/>
          <w:sz w:val="24"/>
          <w:szCs w:val="24"/>
        </w:rPr>
        <w:t>Содержание учебного предмета</w:t>
      </w:r>
      <w:r w:rsidR="004B3543">
        <w:rPr>
          <w:rFonts w:ascii="Times New Roman" w:eastAsia="Geeza Pro" w:hAnsi="Times New Roman" w:cs="Times New Roman"/>
          <w:sz w:val="24"/>
          <w:szCs w:val="24"/>
        </w:rPr>
        <w:t>»</w:t>
      </w:r>
      <w:r w:rsidRPr="009F5B56">
        <w:rPr>
          <w:rFonts w:ascii="Times New Roman" w:eastAsia="Geeza Pro" w:hAnsi="Times New Roman" w:cs="Times New Roman"/>
          <w:sz w:val="24"/>
          <w:szCs w:val="24"/>
        </w:rPr>
        <w:t>.</w:t>
      </w:r>
    </w:p>
    <w:p w:rsidR="009F5B56" w:rsidRPr="009F5B56" w:rsidRDefault="009F5B56" w:rsidP="00B36FEC">
      <w:pPr>
        <w:pStyle w:val="a7"/>
        <w:numPr>
          <w:ilvl w:val="0"/>
          <w:numId w:val="147"/>
        </w:numPr>
        <w:spacing w:after="0" w:line="240" w:lineRule="auto"/>
        <w:ind w:left="0" w:firstLine="709"/>
        <w:jc w:val="both"/>
        <w:outlineLvl w:val="0"/>
        <w:rPr>
          <w:rFonts w:ascii="Times New Roman" w:eastAsia="Geeza Pro" w:hAnsi="Times New Roman" w:cs="Times New Roman"/>
          <w:b/>
          <w:i/>
          <w:sz w:val="24"/>
          <w:szCs w:val="24"/>
        </w:rPr>
      </w:pPr>
      <w:r w:rsidRPr="009F5B56">
        <w:rPr>
          <w:rFonts w:ascii="Times New Roman" w:eastAsia="Geeza Pro" w:hAnsi="Times New Roman" w:cs="Times New Roman"/>
          <w:b/>
          <w:i/>
          <w:sz w:val="24"/>
          <w:szCs w:val="24"/>
        </w:rPr>
        <w:t>Методы обучения</w:t>
      </w:r>
    </w:p>
    <w:p w:rsidR="009F5B56" w:rsidRPr="009F5B56" w:rsidRDefault="009F5B56" w:rsidP="009F5B56">
      <w:pPr>
        <w:pStyle w:val="Body1"/>
        <w:tabs>
          <w:tab w:val="left" w:pos="993"/>
        </w:tabs>
        <w:ind w:firstLine="709"/>
        <w:jc w:val="both"/>
        <w:rPr>
          <w:rFonts w:ascii="Times New Roman" w:hAnsi="Times New Roman" w:cs="Times New Roman"/>
          <w:b/>
          <w:lang w:val="ru-RU"/>
        </w:rPr>
      </w:pPr>
      <w:r w:rsidRPr="009F5B56">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9F5B56" w:rsidRPr="009F5B56" w:rsidRDefault="009F5B56" w:rsidP="009F5B56">
      <w:pPr>
        <w:pStyle w:val="Body1"/>
        <w:tabs>
          <w:tab w:val="left" w:pos="993"/>
        </w:tabs>
        <w:ind w:firstLine="720"/>
        <w:jc w:val="both"/>
        <w:rPr>
          <w:rFonts w:ascii="Times New Roman" w:hAnsi="Times New Roman" w:cs="Times New Roman"/>
          <w:lang w:val="ru-RU"/>
        </w:rPr>
      </w:pPr>
      <w:r w:rsidRPr="009F5B56">
        <w:rPr>
          <w:rFonts w:ascii="Times New Roman" w:eastAsia="Helvetica" w:hAnsi="Times New Roman" w:cs="Times New Roman"/>
          <w:lang w:val="ru-RU"/>
        </w:rPr>
        <w:t>словесный (объяснение, разбор, анализ музыкального материала);</w:t>
      </w:r>
    </w:p>
    <w:p w:rsidR="009F5B56" w:rsidRPr="009F5B56" w:rsidRDefault="009F5B56" w:rsidP="009F5B56">
      <w:pPr>
        <w:pStyle w:val="Body1"/>
        <w:tabs>
          <w:tab w:val="left" w:pos="993"/>
        </w:tabs>
        <w:ind w:firstLine="720"/>
        <w:jc w:val="both"/>
        <w:rPr>
          <w:rFonts w:ascii="Times New Roman" w:hAnsi="Times New Roman" w:cs="Times New Roman"/>
          <w:lang w:val="ru-RU"/>
        </w:rPr>
      </w:pPr>
      <w:r w:rsidRPr="009F5B56">
        <w:rPr>
          <w:rFonts w:ascii="Times New Roman" w:eastAsia="Helvetica" w:hAnsi="Times New Roman" w:cs="Times New Roman"/>
          <w:lang w:val="ru-RU"/>
        </w:rPr>
        <w:t xml:space="preserve">наглядный (показ, демонстрация отдельных частей и всего произведения); </w:t>
      </w:r>
    </w:p>
    <w:p w:rsidR="009F5B56" w:rsidRPr="009F5B56" w:rsidRDefault="009F5B56" w:rsidP="009F5B56">
      <w:pPr>
        <w:pStyle w:val="Body1"/>
        <w:tabs>
          <w:tab w:val="left" w:pos="993"/>
        </w:tabs>
        <w:ind w:firstLine="720"/>
        <w:jc w:val="both"/>
        <w:rPr>
          <w:rFonts w:ascii="Times New Roman" w:hAnsi="Times New Roman" w:cs="Times New Roman"/>
          <w:lang w:val="ru-RU"/>
        </w:rPr>
      </w:pPr>
      <w:r w:rsidRPr="009F5B56">
        <w:rPr>
          <w:rFonts w:ascii="Times New Roman" w:eastAsia="Helvetica" w:hAnsi="Times New Roman" w:cs="Times New Roman"/>
          <w:lang w:val="ru-RU"/>
        </w:rPr>
        <w:t>практический (воспроизводящие и творческие упражнения, деление целого</w:t>
      </w:r>
      <w:r w:rsidR="00983931">
        <w:rPr>
          <w:rFonts w:ascii="Times New Roman" w:eastAsia="Helvetica" w:hAnsi="Times New Roman" w:cs="Times New Roman"/>
          <w:lang w:val="ru-RU"/>
        </w:rPr>
        <w:t xml:space="preserve"> </w:t>
      </w:r>
      <w:r w:rsidRPr="009F5B56">
        <w:rPr>
          <w:rFonts w:ascii="Times New Roman" w:eastAsia="Helvetica" w:hAnsi="Times New Roman" w:cs="Times New Roman"/>
          <w:lang w:val="ru-RU"/>
        </w:rPr>
        <w:t>произведения на более мелкие части для подробной проработки и последующая организация целого, репетиционные занятия);</w:t>
      </w:r>
    </w:p>
    <w:p w:rsidR="009F5B56" w:rsidRPr="009F5B56" w:rsidRDefault="009F5B56" w:rsidP="009F5B56">
      <w:pPr>
        <w:pStyle w:val="Body1"/>
        <w:tabs>
          <w:tab w:val="left" w:pos="993"/>
        </w:tabs>
        <w:ind w:firstLine="720"/>
        <w:jc w:val="both"/>
        <w:rPr>
          <w:rFonts w:ascii="Times New Roman" w:hAnsi="Times New Roman" w:cs="Times New Roman"/>
          <w:lang w:val="ru-RU"/>
        </w:rPr>
      </w:pPr>
      <w:r w:rsidRPr="009F5B56">
        <w:rPr>
          <w:rFonts w:ascii="Times New Roman" w:eastAsia="Helvetica" w:hAnsi="Times New Roman" w:cs="Times New Roman"/>
          <w:lang w:val="ru-RU"/>
        </w:rPr>
        <w:t>прослушивание записей выдающихся хоровых коллективов и посещение концертов для повышения общего уровня развития обучающихся;</w:t>
      </w:r>
    </w:p>
    <w:p w:rsidR="009F5B56" w:rsidRPr="009F5B56" w:rsidRDefault="009F5B56" w:rsidP="009F5B56">
      <w:pPr>
        <w:pStyle w:val="Body1"/>
        <w:tabs>
          <w:tab w:val="left" w:pos="993"/>
        </w:tabs>
        <w:ind w:firstLine="720"/>
        <w:jc w:val="both"/>
        <w:rPr>
          <w:rFonts w:ascii="Times New Roman" w:eastAsia="Helvetica" w:hAnsi="Times New Roman" w:cs="Times New Roman"/>
          <w:lang w:val="ru-RU"/>
        </w:rPr>
      </w:pPr>
      <w:r w:rsidRPr="009F5B56">
        <w:rPr>
          <w:rFonts w:ascii="Times New Roman" w:eastAsia="Helvetica" w:hAnsi="Times New Roman" w:cs="Times New Roman"/>
          <w:lang w:val="ru-RU"/>
        </w:rPr>
        <w:t>индивидуальный подход к каждому ученику с учетом возрастных особенностей, работоспособности и уровня подготовки.</w:t>
      </w:r>
    </w:p>
    <w:p w:rsidR="009F5B56" w:rsidRPr="009F5B56" w:rsidRDefault="009F5B56" w:rsidP="009F5B56">
      <w:pPr>
        <w:pStyle w:val="Body1"/>
        <w:tabs>
          <w:tab w:val="left" w:pos="993"/>
        </w:tabs>
        <w:ind w:firstLine="720"/>
        <w:jc w:val="both"/>
        <w:rPr>
          <w:rFonts w:ascii="Times New Roman" w:hAnsi="Times New Roman" w:cs="Times New Roman"/>
          <w:color w:val="auto"/>
          <w:lang w:val="ru-RU"/>
        </w:rPr>
      </w:pPr>
      <w:r w:rsidRPr="009F5B56">
        <w:rPr>
          <w:rFonts w:ascii="Times New Roman" w:hAnsi="Times New Roman" w:cs="Times New Roman"/>
          <w:color w:val="auto"/>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9F5B56" w:rsidRPr="009F5B56" w:rsidRDefault="009F5B56" w:rsidP="00B36FEC">
      <w:pPr>
        <w:pStyle w:val="Body1"/>
        <w:numPr>
          <w:ilvl w:val="0"/>
          <w:numId w:val="147"/>
        </w:numPr>
        <w:suppressAutoHyphens w:val="0"/>
        <w:ind w:left="0" w:firstLine="720"/>
        <w:jc w:val="both"/>
        <w:rPr>
          <w:rFonts w:ascii="Times New Roman" w:eastAsia="Helvetica" w:hAnsi="Times New Roman" w:cs="Times New Roman"/>
          <w:color w:val="auto"/>
          <w:lang w:val="ru-RU"/>
        </w:rPr>
      </w:pPr>
      <w:r w:rsidRPr="009F5B56">
        <w:rPr>
          <w:rFonts w:ascii="Times New Roman" w:eastAsia="Helvetica" w:hAnsi="Times New Roman" w:cs="Times New Roman"/>
          <w:b/>
          <w:i/>
          <w:color w:val="auto"/>
          <w:lang w:val="ru-RU"/>
        </w:rPr>
        <w:t>Описание материально-технических условий реализации учебного предмета «Хоровой класс»</w:t>
      </w:r>
    </w:p>
    <w:p w:rsidR="009F5B56" w:rsidRPr="009F5B56" w:rsidRDefault="009F5B56" w:rsidP="009F5B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5B56">
        <w:rPr>
          <w:rFonts w:ascii="Times New Roman" w:hAnsi="Times New Roman" w:cs="Times New Roman"/>
          <w:sz w:val="24"/>
          <w:szCs w:val="24"/>
        </w:rPr>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9F5B56" w:rsidRPr="009F5B56" w:rsidRDefault="009F5B56" w:rsidP="009F5B5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F5B56">
        <w:rPr>
          <w:rFonts w:ascii="Times New Roman" w:hAnsi="Times New Roman" w:cs="Times New Roman"/>
          <w:sz w:val="24"/>
          <w:szCs w:val="24"/>
        </w:rPr>
        <w:t xml:space="preserve">концертный зал с концертным роялем или фортепиано, подставками для хора, пультами и звукотехническим оборудованием, </w:t>
      </w:r>
    </w:p>
    <w:p w:rsidR="009F5B56" w:rsidRPr="009F5B56" w:rsidRDefault="009F5B56" w:rsidP="009F5B5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F5B56">
        <w:rPr>
          <w:rFonts w:ascii="Times New Roman" w:hAnsi="Times New Roman" w:cs="Times New Roman"/>
          <w:sz w:val="24"/>
          <w:szCs w:val="24"/>
        </w:rPr>
        <w:t xml:space="preserve">учебную аудиторию для занятий по учебному предмету «Хоровой класс» со специальным оборудованием (подставками для хора, роялем или пианино). </w:t>
      </w:r>
    </w:p>
    <w:p w:rsidR="009F5B56" w:rsidRPr="009F5B56" w:rsidRDefault="009F5B56" w:rsidP="009F5B5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F5B56">
        <w:rPr>
          <w:rFonts w:ascii="Times New Roman" w:hAnsi="Times New Roman" w:cs="Times New Roman"/>
          <w:sz w:val="24"/>
          <w:szCs w:val="24"/>
        </w:rPr>
        <w:t>Учебные аудитории должны иметь звукоизоляцию.</w:t>
      </w:r>
    </w:p>
    <w:p w:rsidR="009F5B56" w:rsidRDefault="009F5B56" w:rsidP="009F5B56">
      <w:pPr>
        <w:spacing w:after="0" w:line="240" w:lineRule="auto"/>
        <w:rPr>
          <w:rFonts w:ascii="Times New Roman" w:hAnsi="Times New Roman" w:cs="Times New Roman"/>
          <w:sz w:val="24"/>
          <w:szCs w:val="24"/>
          <w:vertAlign w:val="superscript"/>
        </w:rPr>
      </w:pPr>
    </w:p>
    <w:p w:rsidR="005C5AC7" w:rsidRDefault="005C5AC7" w:rsidP="009F5B56">
      <w:pPr>
        <w:spacing w:after="0" w:line="240" w:lineRule="auto"/>
        <w:rPr>
          <w:rFonts w:ascii="Times New Roman" w:hAnsi="Times New Roman" w:cs="Times New Roman"/>
          <w:sz w:val="24"/>
          <w:szCs w:val="24"/>
          <w:vertAlign w:val="superscript"/>
        </w:rPr>
      </w:pPr>
    </w:p>
    <w:p w:rsidR="005C5AC7" w:rsidRDefault="005C5AC7" w:rsidP="009F5B56">
      <w:pPr>
        <w:spacing w:after="0" w:line="240" w:lineRule="auto"/>
        <w:rPr>
          <w:rFonts w:ascii="Times New Roman" w:hAnsi="Times New Roman" w:cs="Times New Roman"/>
          <w:sz w:val="24"/>
          <w:szCs w:val="24"/>
          <w:vertAlign w:val="superscript"/>
        </w:rPr>
      </w:pPr>
    </w:p>
    <w:p w:rsidR="00AF4694" w:rsidRDefault="00AF4694" w:rsidP="009F5B56">
      <w:pPr>
        <w:spacing w:after="0" w:line="240" w:lineRule="auto"/>
        <w:rPr>
          <w:rFonts w:ascii="Times New Roman" w:hAnsi="Times New Roman" w:cs="Times New Roman"/>
          <w:sz w:val="24"/>
          <w:szCs w:val="24"/>
          <w:vertAlign w:val="superscript"/>
        </w:rPr>
      </w:pPr>
    </w:p>
    <w:p w:rsidR="00AF4694" w:rsidRDefault="00AF4694" w:rsidP="009F5B56">
      <w:pPr>
        <w:spacing w:after="0" w:line="240" w:lineRule="auto"/>
        <w:rPr>
          <w:rFonts w:ascii="Times New Roman" w:hAnsi="Times New Roman" w:cs="Times New Roman"/>
          <w:sz w:val="24"/>
          <w:szCs w:val="24"/>
          <w:vertAlign w:val="superscript"/>
        </w:rPr>
      </w:pPr>
    </w:p>
    <w:p w:rsidR="00AF4694" w:rsidRDefault="00AF4694" w:rsidP="009F5B56">
      <w:pPr>
        <w:spacing w:after="0" w:line="240" w:lineRule="auto"/>
        <w:rPr>
          <w:rFonts w:ascii="Times New Roman" w:hAnsi="Times New Roman" w:cs="Times New Roman"/>
          <w:sz w:val="24"/>
          <w:szCs w:val="24"/>
          <w:vertAlign w:val="superscript"/>
        </w:rPr>
      </w:pPr>
    </w:p>
    <w:p w:rsidR="00AF4694" w:rsidRDefault="00AF4694" w:rsidP="009F5B56">
      <w:pPr>
        <w:spacing w:after="0" w:line="240" w:lineRule="auto"/>
        <w:rPr>
          <w:rFonts w:ascii="Times New Roman" w:hAnsi="Times New Roman" w:cs="Times New Roman"/>
          <w:sz w:val="24"/>
          <w:szCs w:val="24"/>
          <w:vertAlign w:val="superscript"/>
        </w:rPr>
      </w:pPr>
    </w:p>
    <w:p w:rsidR="00AF4694" w:rsidRDefault="00AF4694" w:rsidP="009F5B56">
      <w:pPr>
        <w:spacing w:after="0" w:line="240" w:lineRule="auto"/>
        <w:rPr>
          <w:rFonts w:ascii="Times New Roman" w:hAnsi="Times New Roman" w:cs="Times New Roman"/>
          <w:sz w:val="24"/>
          <w:szCs w:val="24"/>
          <w:vertAlign w:val="superscript"/>
        </w:rPr>
      </w:pPr>
    </w:p>
    <w:p w:rsidR="00983931" w:rsidRDefault="00983931" w:rsidP="009F5B56">
      <w:pPr>
        <w:spacing w:after="0" w:line="240" w:lineRule="auto"/>
        <w:rPr>
          <w:rFonts w:ascii="Times New Roman" w:hAnsi="Times New Roman" w:cs="Times New Roman"/>
          <w:sz w:val="24"/>
          <w:szCs w:val="24"/>
          <w:vertAlign w:val="superscript"/>
        </w:rPr>
      </w:pPr>
    </w:p>
    <w:p w:rsidR="005C5AC7" w:rsidRPr="009F5B56" w:rsidRDefault="005C5AC7" w:rsidP="009F5B56">
      <w:pPr>
        <w:spacing w:after="0" w:line="240" w:lineRule="auto"/>
        <w:rPr>
          <w:rFonts w:ascii="Times New Roman" w:hAnsi="Times New Roman" w:cs="Times New Roman"/>
          <w:sz w:val="24"/>
          <w:szCs w:val="24"/>
          <w:vertAlign w:val="superscript"/>
        </w:rPr>
      </w:pPr>
    </w:p>
    <w:p w:rsidR="009F5B56" w:rsidRPr="00922CCD" w:rsidRDefault="00922CCD" w:rsidP="00B36FEC">
      <w:pPr>
        <w:pStyle w:val="20"/>
        <w:keepLines w:val="0"/>
        <w:numPr>
          <w:ilvl w:val="0"/>
          <w:numId w:val="145"/>
        </w:numPr>
        <w:spacing w:before="0" w:line="240" w:lineRule="auto"/>
        <w:ind w:left="0"/>
        <w:jc w:val="center"/>
        <w:rPr>
          <w:rFonts w:ascii="Times New Roman" w:hAnsi="Times New Roman" w:cs="Times New Roman"/>
          <w:b w:val="0"/>
          <w:bCs w:val="0"/>
          <w:color w:val="auto"/>
          <w:sz w:val="24"/>
          <w:szCs w:val="24"/>
        </w:rPr>
      </w:pPr>
      <w:r>
        <w:rPr>
          <w:rFonts w:ascii="Times New Roman" w:hAnsi="Times New Roman" w:cs="Times New Roman"/>
          <w:color w:val="auto"/>
          <w:sz w:val="24"/>
          <w:szCs w:val="24"/>
        </w:rPr>
        <w:lastRenderedPageBreak/>
        <w:t>СОДЕРЖАНИЕ УЧЕБНОГО ПРЕДМЕТА</w:t>
      </w:r>
    </w:p>
    <w:p w:rsidR="009F5B56" w:rsidRPr="005C5AC7" w:rsidRDefault="009F5B56" w:rsidP="005C5AC7">
      <w:pPr>
        <w:pStyle w:val="aff1"/>
        <w:numPr>
          <w:ilvl w:val="1"/>
          <w:numId w:val="138"/>
        </w:numPr>
        <w:tabs>
          <w:tab w:val="left" w:pos="993"/>
        </w:tabs>
        <w:ind w:left="1863" w:hanging="360"/>
        <w:jc w:val="both"/>
        <w:rPr>
          <w:rFonts w:ascii="Times New Roman" w:hAnsi="Times New Roman" w:cs="Times New Roman"/>
          <w:color w:val="auto"/>
        </w:rPr>
      </w:pPr>
      <w:r w:rsidRPr="009F5B56">
        <w:rPr>
          <w:rFonts w:ascii="Times New Roman" w:hAnsi="Times New Roman" w:cs="Times New Roman"/>
          <w:b/>
          <w:i/>
          <w:color w:val="auto"/>
        </w:rPr>
        <w:t>Сведения о затратах учебного времени</w:t>
      </w:r>
      <w:r w:rsidRPr="009F5B56">
        <w:rPr>
          <w:rFonts w:ascii="Times New Roman" w:hAnsi="Times New Roman" w:cs="Times New Roman"/>
          <w:i/>
          <w:color w:val="auto"/>
        </w:rPr>
        <w:t xml:space="preserve">, </w:t>
      </w:r>
      <w:r w:rsidRPr="009F5B56">
        <w:rPr>
          <w:rFonts w:ascii="Times New Roman" w:hAnsi="Times New Roman" w:cs="Times New Roman"/>
          <w:color w:val="auto"/>
        </w:rPr>
        <w:t xml:space="preserve">предусмотренного на освоение учебного предмета «Хоровой класс», на максимальную, самостоятельную нагрузку обучающихся и аудиторные занятия </w:t>
      </w:r>
      <w:r w:rsidRPr="005C5AC7">
        <w:rPr>
          <w:rFonts w:ascii="Times New Roman" w:hAnsi="Times New Roman" w:cs="Times New Roman"/>
          <w:color w:val="auto"/>
        </w:rPr>
        <w:t>в рамках реализации предпрофессиональной программы «</w:t>
      </w:r>
      <w:r w:rsidR="005C5AC7" w:rsidRPr="005C5AC7">
        <w:rPr>
          <w:rFonts w:ascii="Times New Roman" w:hAnsi="Times New Roman" w:cs="Times New Roman"/>
          <w:color w:val="auto"/>
        </w:rPr>
        <w:t>Народные инструменты</w:t>
      </w:r>
      <w:r w:rsidRPr="005C5AC7">
        <w:rPr>
          <w:rFonts w:ascii="Times New Roman" w:hAnsi="Times New Roman" w:cs="Times New Roman"/>
          <w:color w:val="auto"/>
        </w:rPr>
        <w:t>»:</w:t>
      </w:r>
    </w:p>
    <w:p w:rsidR="009F5B56" w:rsidRPr="005C5AC7" w:rsidRDefault="009F5B56" w:rsidP="009F5B56">
      <w:pPr>
        <w:pStyle w:val="aff1"/>
        <w:ind w:firstLine="709"/>
        <w:jc w:val="both"/>
        <w:rPr>
          <w:rFonts w:ascii="Times New Roman" w:hAnsi="Times New Roman" w:cs="Times New Roman"/>
          <w:color w:val="auto"/>
        </w:rPr>
      </w:pPr>
      <w:r w:rsidRPr="005C5AC7">
        <w:rPr>
          <w:rFonts w:ascii="Times New Roman" w:hAnsi="Times New Roman" w:cs="Times New Roman"/>
          <w:color w:val="auto"/>
        </w:rPr>
        <w:t xml:space="preserve">аудиторные занятия: с 1 по </w:t>
      </w:r>
      <w:r w:rsidR="005C5AC7" w:rsidRPr="005C5AC7">
        <w:rPr>
          <w:rFonts w:ascii="Times New Roman" w:hAnsi="Times New Roman" w:cs="Times New Roman"/>
          <w:color w:val="auto"/>
        </w:rPr>
        <w:t>2</w:t>
      </w:r>
      <w:r w:rsidRPr="005C5AC7">
        <w:rPr>
          <w:rFonts w:ascii="Times New Roman" w:hAnsi="Times New Roman" w:cs="Times New Roman"/>
          <w:color w:val="auto"/>
        </w:rPr>
        <w:t xml:space="preserve"> класс – 1 час в неделю, с </w:t>
      </w:r>
      <w:r w:rsidR="005C5AC7" w:rsidRPr="005C5AC7">
        <w:rPr>
          <w:rFonts w:ascii="Times New Roman" w:hAnsi="Times New Roman" w:cs="Times New Roman"/>
          <w:color w:val="auto"/>
        </w:rPr>
        <w:t>3</w:t>
      </w:r>
      <w:r w:rsidRPr="005C5AC7">
        <w:rPr>
          <w:rFonts w:ascii="Times New Roman" w:hAnsi="Times New Roman" w:cs="Times New Roman"/>
          <w:color w:val="auto"/>
        </w:rPr>
        <w:t xml:space="preserve"> по </w:t>
      </w:r>
      <w:r w:rsidR="005C5AC7" w:rsidRPr="005C5AC7">
        <w:rPr>
          <w:rFonts w:ascii="Times New Roman" w:hAnsi="Times New Roman" w:cs="Times New Roman"/>
          <w:color w:val="auto"/>
        </w:rPr>
        <w:t>5</w:t>
      </w:r>
      <w:r w:rsidRPr="005C5AC7">
        <w:rPr>
          <w:rFonts w:ascii="Times New Roman" w:hAnsi="Times New Roman" w:cs="Times New Roman"/>
          <w:color w:val="auto"/>
        </w:rPr>
        <w:t xml:space="preserve"> класс – </w:t>
      </w:r>
      <w:r w:rsidR="005C5AC7" w:rsidRPr="005C5AC7">
        <w:rPr>
          <w:rFonts w:ascii="Times New Roman" w:hAnsi="Times New Roman" w:cs="Times New Roman"/>
          <w:color w:val="auto"/>
        </w:rPr>
        <w:t xml:space="preserve">2 часа в неделю, 6 класс - </w:t>
      </w:r>
      <w:r w:rsidRPr="005C5AC7">
        <w:rPr>
          <w:rFonts w:ascii="Times New Roman" w:hAnsi="Times New Roman" w:cs="Times New Roman"/>
          <w:color w:val="auto"/>
        </w:rPr>
        <w:t>1,5 часа в неделю;</w:t>
      </w:r>
    </w:p>
    <w:p w:rsidR="009F5B56" w:rsidRPr="005C5AC7" w:rsidRDefault="009F5B56" w:rsidP="009F5B56">
      <w:pPr>
        <w:pStyle w:val="aff1"/>
        <w:ind w:firstLine="709"/>
        <w:jc w:val="both"/>
        <w:rPr>
          <w:rFonts w:ascii="Times New Roman" w:hAnsi="Times New Roman" w:cs="Times New Roman"/>
          <w:color w:val="auto"/>
        </w:rPr>
      </w:pPr>
      <w:r w:rsidRPr="005C5AC7">
        <w:rPr>
          <w:rFonts w:ascii="Times New Roman" w:hAnsi="Times New Roman" w:cs="Times New Roman"/>
          <w:color w:val="auto"/>
        </w:rPr>
        <w:t xml:space="preserve">самостоятельные занятия: с 1 по </w:t>
      </w:r>
      <w:r w:rsidR="005C5AC7" w:rsidRPr="005C5AC7">
        <w:rPr>
          <w:rFonts w:ascii="Times New Roman" w:hAnsi="Times New Roman" w:cs="Times New Roman"/>
          <w:color w:val="auto"/>
        </w:rPr>
        <w:t>6</w:t>
      </w:r>
      <w:r w:rsidRPr="005C5AC7">
        <w:rPr>
          <w:rFonts w:ascii="Times New Roman" w:hAnsi="Times New Roman" w:cs="Times New Roman"/>
          <w:color w:val="auto"/>
        </w:rPr>
        <w:t xml:space="preserve"> класс – 0,5 часа в неделю.</w:t>
      </w:r>
    </w:p>
    <w:p w:rsidR="009F5B56" w:rsidRPr="009F5B56" w:rsidRDefault="009F5B56" w:rsidP="009F5B56">
      <w:pPr>
        <w:pStyle w:val="a7"/>
        <w:tabs>
          <w:tab w:val="left" w:pos="0"/>
          <w:tab w:val="left" w:pos="426"/>
        </w:tabs>
        <w:suppressAutoHyphens/>
        <w:spacing w:after="0" w:line="240" w:lineRule="auto"/>
        <w:ind w:left="0" w:firstLine="709"/>
        <w:contextualSpacing w:val="0"/>
        <w:rPr>
          <w:rFonts w:ascii="Times New Roman" w:hAnsi="Times New Roman" w:cs="Times New Roman"/>
          <w:sz w:val="24"/>
          <w:szCs w:val="24"/>
        </w:rPr>
      </w:pPr>
      <w:r w:rsidRPr="009F5B56">
        <w:rPr>
          <w:rFonts w:ascii="Times New Roman" w:hAnsi="Times New Roman" w:cs="Times New Roman"/>
          <w:sz w:val="24"/>
          <w:szCs w:val="24"/>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9F5B56" w:rsidRPr="009F5B56" w:rsidRDefault="009F5B56" w:rsidP="009F5B56">
      <w:pPr>
        <w:pStyle w:val="a7"/>
        <w:tabs>
          <w:tab w:val="left" w:pos="0"/>
          <w:tab w:val="left" w:pos="426"/>
        </w:tabs>
        <w:suppressAutoHyphens/>
        <w:spacing w:after="0" w:line="240" w:lineRule="auto"/>
        <w:ind w:left="0" w:firstLine="709"/>
        <w:contextualSpacing w:val="0"/>
        <w:rPr>
          <w:rFonts w:ascii="Times New Roman" w:hAnsi="Times New Roman" w:cs="Times New Roman"/>
          <w:sz w:val="24"/>
          <w:szCs w:val="24"/>
        </w:rPr>
      </w:pPr>
      <w:r w:rsidRPr="009F5B56">
        <w:rPr>
          <w:rFonts w:ascii="Times New Roman" w:hAnsi="Times New Roman" w:cs="Times New Roman"/>
          <w:sz w:val="24"/>
          <w:szCs w:val="24"/>
        </w:rPr>
        <w:t xml:space="preserve">Консультации могут проводиться рассредоточено или в счет резерва учебного времени. </w:t>
      </w:r>
    </w:p>
    <w:p w:rsidR="009F5B56" w:rsidRPr="009F5B56" w:rsidRDefault="009F5B56" w:rsidP="009F5B56">
      <w:pPr>
        <w:pStyle w:val="Body1"/>
        <w:ind w:firstLine="720"/>
        <w:jc w:val="both"/>
        <w:rPr>
          <w:rFonts w:ascii="Times New Roman" w:hAnsi="Times New Roman" w:cs="Times New Roman"/>
          <w:color w:val="auto"/>
          <w:lang w:val="ru-RU"/>
        </w:rPr>
      </w:pPr>
      <w:r w:rsidRPr="009F5B56">
        <w:rPr>
          <w:rFonts w:ascii="Times New Roman" w:eastAsia="Helvetica" w:hAnsi="Times New Roman" w:cs="Times New Roman"/>
          <w:color w:val="auto"/>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9F5B56" w:rsidRPr="009F5B56" w:rsidRDefault="009F5B56" w:rsidP="009F5B56">
      <w:pPr>
        <w:pStyle w:val="Body1"/>
        <w:ind w:firstLine="709"/>
        <w:jc w:val="both"/>
        <w:rPr>
          <w:rFonts w:ascii="Times New Roman" w:hAnsi="Times New Roman" w:cs="Times New Roman"/>
          <w:color w:val="auto"/>
          <w:lang w:val="ru-RU"/>
        </w:rPr>
      </w:pPr>
      <w:r w:rsidRPr="009F5B56">
        <w:rPr>
          <w:rFonts w:ascii="Times New Roman" w:eastAsia="Helvetica" w:hAnsi="Times New Roman" w:cs="Times New Roman"/>
          <w:color w:val="auto"/>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9F5B56" w:rsidRPr="009F5B56" w:rsidRDefault="009F5B56" w:rsidP="009F5B56">
      <w:pPr>
        <w:spacing w:after="0" w:line="240" w:lineRule="auto"/>
        <w:ind w:firstLine="709"/>
        <w:rPr>
          <w:rFonts w:ascii="Times New Roman" w:hAnsi="Times New Roman" w:cs="Times New Roman"/>
          <w:i/>
          <w:sz w:val="24"/>
          <w:szCs w:val="24"/>
        </w:rPr>
      </w:pPr>
      <w:r w:rsidRPr="009F5B56">
        <w:rPr>
          <w:rFonts w:ascii="Times New Roman" w:hAnsi="Times New Roman" w:cs="Times New Roman"/>
          <w:i/>
          <w:sz w:val="24"/>
          <w:szCs w:val="24"/>
        </w:rPr>
        <w:t>Виды  внеаудиторной  работы:</w:t>
      </w:r>
    </w:p>
    <w:p w:rsidR="009F5B56" w:rsidRPr="009F5B56" w:rsidRDefault="009F5B56" w:rsidP="009F5B56">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выполнение  домашнего  задания;</w:t>
      </w:r>
    </w:p>
    <w:p w:rsidR="009F5B56" w:rsidRPr="009F5B56" w:rsidRDefault="009F5B56" w:rsidP="009F5B56">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подготовка  к  концертным  выступлениям;</w:t>
      </w:r>
    </w:p>
    <w:p w:rsidR="009F5B56" w:rsidRPr="009F5B56" w:rsidRDefault="009F5B56" w:rsidP="009F5B56">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посещение  учреждений  культуры  (филармоний,  театров,  концертных  залов  и  др.);</w:t>
      </w:r>
    </w:p>
    <w:p w:rsidR="009F5B56" w:rsidRPr="009F5B56" w:rsidRDefault="009F5B56" w:rsidP="009F5B56">
      <w:pPr>
        <w:spacing w:after="0" w:line="240" w:lineRule="auto"/>
        <w:ind w:firstLine="556"/>
        <w:rPr>
          <w:rFonts w:ascii="Times New Roman" w:hAnsi="Times New Roman" w:cs="Times New Roman"/>
          <w:i/>
          <w:sz w:val="24"/>
          <w:szCs w:val="24"/>
        </w:rPr>
      </w:pPr>
      <w:r w:rsidRPr="009F5B56">
        <w:rPr>
          <w:rFonts w:ascii="Times New Roman" w:hAnsi="Times New Roman" w:cs="Times New Roman"/>
          <w:i/>
          <w:sz w:val="24"/>
          <w:szCs w:val="24"/>
        </w:rPr>
        <w:t>- участие  обучающихся  в  концертах,  творческих  мероприятиях  и   культурно-просветительской  деятельности  образовательного  учреждения  и  др.</w:t>
      </w:r>
    </w:p>
    <w:p w:rsidR="009F5B56" w:rsidRPr="009F5B56" w:rsidRDefault="009F5B56" w:rsidP="005C5AC7">
      <w:pPr>
        <w:pStyle w:val="aff1"/>
        <w:numPr>
          <w:ilvl w:val="1"/>
          <w:numId w:val="138"/>
        </w:numPr>
        <w:tabs>
          <w:tab w:val="left" w:pos="993"/>
        </w:tabs>
        <w:ind w:left="1863" w:hanging="360"/>
        <w:jc w:val="both"/>
        <w:rPr>
          <w:rFonts w:ascii="Times New Roman" w:hAnsi="Times New Roman" w:cs="Times New Roman"/>
          <w:b/>
          <w:i/>
        </w:rPr>
      </w:pPr>
      <w:r w:rsidRPr="009F5B56">
        <w:rPr>
          <w:rFonts w:ascii="Times New Roman" w:hAnsi="Times New Roman" w:cs="Times New Roman"/>
          <w:b/>
          <w:i/>
        </w:rPr>
        <w:t>Требования по годам обучения</w:t>
      </w:r>
    </w:p>
    <w:p w:rsidR="009F5B56" w:rsidRPr="005C5AC7" w:rsidRDefault="009F5B56" w:rsidP="009F5B56">
      <w:pPr>
        <w:spacing w:after="0" w:line="240" w:lineRule="auto"/>
        <w:ind w:firstLine="709"/>
        <w:jc w:val="both"/>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 xml:space="preserve">В течение учебного года планируется ряд творческих показов: открытые репетиции для родителей </w:t>
      </w:r>
      <w:r w:rsidRPr="009F5B56">
        <w:rPr>
          <w:rFonts w:ascii="Times New Roman" w:eastAsia="Calibri" w:hAnsi="Times New Roman" w:cs="Times New Roman"/>
          <w:color w:val="000000"/>
          <w:spacing w:val="3"/>
          <w:sz w:val="24"/>
          <w:szCs w:val="24"/>
        </w:rPr>
        <w:t>и преподавателей, отчетные концерты, мероприятия по пропаганде музыкальных знаний (концерты-</w:t>
      </w:r>
      <w:r w:rsidRPr="009F5B56">
        <w:rPr>
          <w:rFonts w:ascii="Times New Roman" w:eastAsia="Calibri" w:hAnsi="Times New Roman" w:cs="Times New Roman"/>
          <w:color w:val="000000"/>
          <w:spacing w:val="2"/>
          <w:sz w:val="24"/>
          <w:szCs w:val="24"/>
        </w:rPr>
        <w:t>лекции в общеобразовательных школах, в культурно-досуговых центрах</w:t>
      </w:r>
      <w:r w:rsidRPr="009F5B56">
        <w:rPr>
          <w:rFonts w:ascii="Times New Roman" w:eastAsia="Calibri" w:hAnsi="Times New Roman" w:cs="Times New Roman"/>
          <w:color w:val="000000"/>
          <w:spacing w:val="4"/>
          <w:sz w:val="24"/>
          <w:szCs w:val="24"/>
        </w:rPr>
        <w:t xml:space="preserve"> и пр.), участие в смотрах-конкурсах, фестивалях, концертно-массовых мероприятиях.     </w:t>
      </w:r>
      <w:r w:rsidRPr="009F5B56">
        <w:rPr>
          <w:rFonts w:ascii="Times New Roman" w:eastAsia="Calibri" w:hAnsi="Times New Roman" w:cs="Times New Roman"/>
          <w:i/>
          <w:iCs/>
          <w:sz w:val="24"/>
          <w:szCs w:val="24"/>
        </w:rPr>
        <w:tab/>
      </w:r>
      <w:r w:rsidRPr="009F5B56">
        <w:rPr>
          <w:rFonts w:ascii="Times New Roman" w:hAnsi="Times New Roman" w:cs="Times New Roman"/>
          <w:sz w:val="24"/>
          <w:szCs w:val="24"/>
        </w:rPr>
        <w:t xml:space="preserve">За </w:t>
      </w:r>
      <w:r w:rsidR="00922CCD">
        <w:rPr>
          <w:rFonts w:ascii="Times New Roman" w:hAnsi="Times New Roman" w:cs="Times New Roman"/>
          <w:sz w:val="24"/>
          <w:szCs w:val="24"/>
        </w:rPr>
        <w:t>у</w:t>
      </w:r>
      <w:r w:rsidRPr="009F5B56">
        <w:rPr>
          <w:rFonts w:ascii="Times New Roman" w:hAnsi="Times New Roman" w:cs="Times New Roman"/>
          <w:sz w:val="24"/>
          <w:szCs w:val="24"/>
        </w:rPr>
        <w:t xml:space="preserve">чебный год в хоровом классе должно быть пройдено примерно следующее количество произведений: </w:t>
      </w:r>
      <w:r w:rsidRPr="005C5AC7">
        <w:rPr>
          <w:rFonts w:ascii="Times New Roman" w:hAnsi="Times New Roman" w:cs="Times New Roman"/>
          <w:sz w:val="24"/>
          <w:szCs w:val="24"/>
        </w:rPr>
        <w:t xml:space="preserve">младший хор инструментальных отделений – 10-12, старший хор инструментальных отделений – 8-10 (в том числе  </w:t>
      </w:r>
      <w:r w:rsidRPr="005C5AC7">
        <w:rPr>
          <w:rFonts w:ascii="Times New Roman" w:hAnsi="Times New Roman" w:cs="Times New Roman"/>
          <w:sz w:val="24"/>
          <w:szCs w:val="24"/>
          <w:lang w:val="en-US"/>
        </w:rPr>
        <w:t>acappella</w:t>
      </w:r>
      <w:r w:rsidRPr="005C5AC7">
        <w:rPr>
          <w:rFonts w:ascii="Times New Roman" w:hAnsi="Times New Roman" w:cs="Times New Roman"/>
          <w:sz w:val="24"/>
          <w:szCs w:val="24"/>
        </w:rPr>
        <w:t>).</w:t>
      </w:r>
    </w:p>
    <w:p w:rsidR="009F5B56" w:rsidRPr="009F5B56" w:rsidRDefault="009F5B56" w:rsidP="009F5B56">
      <w:pPr>
        <w:shd w:val="clear" w:color="auto" w:fill="FFFFFF"/>
        <w:spacing w:after="0" w:line="240" w:lineRule="auto"/>
        <w:ind w:firstLine="709"/>
        <w:jc w:val="both"/>
        <w:rPr>
          <w:rFonts w:ascii="Times New Roman" w:hAnsi="Times New Roman" w:cs="Times New Roman"/>
          <w:b/>
          <w:i/>
          <w:sz w:val="24"/>
          <w:szCs w:val="24"/>
        </w:rPr>
      </w:pPr>
      <w:r w:rsidRPr="009F5B56">
        <w:rPr>
          <w:rFonts w:ascii="Times New Roman" w:hAnsi="Times New Roman" w:cs="Times New Roman"/>
          <w:b/>
          <w:i/>
          <w:sz w:val="24"/>
          <w:szCs w:val="24"/>
        </w:rPr>
        <w:t>Основные репертуарные принципы:</w:t>
      </w:r>
    </w:p>
    <w:p w:rsidR="009F5B56" w:rsidRPr="009F5B56" w:rsidRDefault="009F5B56" w:rsidP="00B36FEC">
      <w:pPr>
        <w:pStyle w:val="a7"/>
        <w:numPr>
          <w:ilvl w:val="0"/>
          <w:numId w:val="150"/>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 xml:space="preserve">Художественная ценность произведения (необходимость расширения музыкально-художественного кругозора </w:t>
      </w:r>
      <w:r w:rsidR="00922CCD">
        <w:rPr>
          <w:rFonts w:ascii="Times New Roman" w:hAnsi="Times New Roman" w:cs="Times New Roman"/>
          <w:sz w:val="24"/>
          <w:szCs w:val="24"/>
        </w:rPr>
        <w:t>обучающихся</w:t>
      </w:r>
      <w:r w:rsidRPr="009F5B56">
        <w:rPr>
          <w:rFonts w:ascii="Times New Roman" w:hAnsi="Times New Roman" w:cs="Times New Roman"/>
          <w:sz w:val="24"/>
          <w:szCs w:val="24"/>
        </w:rPr>
        <w:t>).</w:t>
      </w:r>
    </w:p>
    <w:p w:rsidR="009F5B56" w:rsidRPr="009F5B56" w:rsidRDefault="009F5B56" w:rsidP="00B36FEC">
      <w:pPr>
        <w:pStyle w:val="a7"/>
        <w:numPr>
          <w:ilvl w:val="0"/>
          <w:numId w:val="150"/>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Решение учебных задач.</w:t>
      </w:r>
    </w:p>
    <w:p w:rsidR="009F5B56" w:rsidRPr="009F5B56" w:rsidRDefault="009F5B56" w:rsidP="00B36FEC">
      <w:pPr>
        <w:pStyle w:val="a7"/>
        <w:numPr>
          <w:ilvl w:val="0"/>
          <w:numId w:val="150"/>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Классическая музыка в основе (русская и зарубежная в сочетании с современными композиторами и народными песнями различных жанров).</w:t>
      </w:r>
    </w:p>
    <w:p w:rsidR="009F5B56" w:rsidRPr="009F5B56" w:rsidRDefault="009F5B56" w:rsidP="00B36FEC">
      <w:pPr>
        <w:pStyle w:val="a7"/>
        <w:numPr>
          <w:ilvl w:val="0"/>
          <w:numId w:val="150"/>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Содержание произведения.</w:t>
      </w:r>
    </w:p>
    <w:p w:rsidR="009F5B56" w:rsidRPr="009F5B56" w:rsidRDefault="009F5B56" w:rsidP="00B36FEC">
      <w:pPr>
        <w:pStyle w:val="a7"/>
        <w:numPr>
          <w:ilvl w:val="0"/>
          <w:numId w:val="150"/>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Музыкальная форма (художественный образ произведения, выявление идейно-эмоционального смысла).</w:t>
      </w:r>
    </w:p>
    <w:p w:rsidR="009F5B56" w:rsidRPr="009F5B56" w:rsidRDefault="009F5B56" w:rsidP="00B36FEC">
      <w:pPr>
        <w:pStyle w:val="a7"/>
        <w:numPr>
          <w:ilvl w:val="0"/>
          <w:numId w:val="150"/>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 xml:space="preserve">Доступность:  </w:t>
      </w:r>
    </w:p>
    <w:p w:rsidR="009F5B56" w:rsidRPr="009F5B56" w:rsidRDefault="009F5B56" w:rsidP="009F5B56">
      <w:pPr>
        <w:pStyle w:val="a7"/>
        <w:tabs>
          <w:tab w:val="left" w:pos="851"/>
          <w:tab w:val="left" w:pos="993"/>
        </w:tabs>
        <w:spacing w:after="0" w:line="240" w:lineRule="auto"/>
        <w:ind w:left="0"/>
        <w:rPr>
          <w:rFonts w:ascii="Times New Roman" w:hAnsi="Times New Roman" w:cs="Times New Roman"/>
          <w:b/>
          <w:sz w:val="24"/>
          <w:szCs w:val="24"/>
        </w:rPr>
      </w:pPr>
      <w:r w:rsidRPr="009F5B56">
        <w:rPr>
          <w:rFonts w:ascii="Times New Roman" w:hAnsi="Times New Roman" w:cs="Times New Roman"/>
          <w:sz w:val="24"/>
          <w:szCs w:val="24"/>
        </w:rPr>
        <w:lastRenderedPageBreak/>
        <w:t xml:space="preserve">а) по содержанию; </w:t>
      </w:r>
    </w:p>
    <w:p w:rsidR="009F5B56" w:rsidRPr="009F5B56" w:rsidRDefault="009F5B56" w:rsidP="009F5B56">
      <w:pPr>
        <w:pStyle w:val="a7"/>
        <w:tabs>
          <w:tab w:val="left" w:pos="851"/>
          <w:tab w:val="left" w:pos="993"/>
        </w:tabs>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б) по голосовым возможностям;</w:t>
      </w:r>
    </w:p>
    <w:p w:rsidR="009F5B56" w:rsidRPr="009F5B56" w:rsidRDefault="009F5B56" w:rsidP="009F5B56">
      <w:pPr>
        <w:pStyle w:val="a7"/>
        <w:tabs>
          <w:tab w:val="left" w:pos="851"/>
          <w:tab w:val="left" w:pos="993"/>
        </w:tabs>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в) по техническим навыкам;</w:t>
      </w:r>
    </w:p>
    <w:p w:rsidR="009F5B56" w:rsidRPr="009F5B56" w:rsidRDefault="009F5B56" w:rsidP="009F5B56">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7. Разнообразие:  а) по стилю;        </w:t>
      </w:r>
    </w:p>
    <w:p w:rsidR="009F5B56" w:rsidRPr="009F5B56" w:rsidRDefault="009F5B56" w:rsidP="009F5B56">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б) по содержанию;                                                                                                                                     </w:t>
      </w:r>
    </w:p>
    <w:p w:rsidR="009F5B56" w:rsidRPr="009F5B56" w:rsidRDefault="009F5B56" w:rsidP="009F5B56">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в) темпу, нюансировке;                                                                                                         </w:t>
      </w:r>
    </w:p>
    <w:p w:rsidR="009F5B56" w:rsidRPr="009F5B56" w:rsidRDefault="009F5B56" w:rsidP="009F5B56">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г) по сложности.</w:t>
      </w:r>
    </w:p>
    <w:p w:rsidR="009F5B56" w:rsidRPr="009F5B56" w:rsidRDefault="009F5B56" w:rsidP="009F5B56">
      <w:pPr>
        <w:pStyle w:val="3"/>
        <w:spacing w:before="0" w:beforeAutospacing="0" w:after="0" w:afterAutospacing="0"/>
        <w:rPr>
          <w:sz w:val="24"/>
          <w:szCs w:val="24"/>
        </w:rPr>
      </w:pPr>
      <w:r w:rsidRPr="009F5B56">
        <w:rPr>
          <w:sz w:val="24"/>
          <w:szCs w:val="24"/>
        </w:rPr>
        <w:t>Вокально-хоровые навыки</w:t>
      </w:r>
    </w:p>
    <w:p w:rsidR="009F5B56" w:rsidRPr="009F5B56" w:rsidRDefault="009F5B56" w:rsidP="009F5B56">
      <w:pPr>
        <w:spacing w:after="0" w:line="240" w:lineRule="auto"/>
        <w:rPr>
          <w:rFonts w:ascii="Times New Roman" w:hAnsi="Times New Roman" w:cs="Times New Roman"/>
          <w:b/>
          <w:bCs/>
          <w:sz w:val="24"/>
          <w:szCs w:val="24"/>
        </w:rPr>
      </w:pPr>
    </w:p>
    <w:p w:rsidR="009F5B56" w:rsidRPr="009F5B56" w:rsidRDefault="009F5B56" w:rsidP="009F5B56">
      <w:pPr>
        <w:spacing w:after="0" w:line="240" w:lineRule="auto"/>
        <w:ind w:firstLine="708"/>
        <w:rPr>
          <w:rFonts w:ascii="Times New Roman" w:hAnsi="Times New Roman" w:cs="Times New Roman"/>
          <w:sz w:val="24"/>
          <w:szCs w:val="24"/>
          <w:u w:val="single"/>
        </w:rPr>
      </w:pPr>
      <w:r w:rsidRPr="009F5B56">
        <w:rPr>
          <w:rFonts w:ascii="Times New Roman" w:hAnsi="Times New Roman" w:cs="Times New Roman"/>
          <w:sz w:val="24"/>
          <w:szCs w:val="24"/>
          <w:u w:val="single"/>
        </w:rPr>
        <w:t>Певческая установка и дыхание</w:t>
      </w:r>
    </w:p>
    <w:p w:rsidR="009F5B56" w:rsidRPr="009F5B56" w:rsidRDefault="009F5B56" w:rsidP="009F5B56">
      <w:pPr>
        <w:spacing w:after="0" w:line="240" w:lineRule="auto"/>
        <w:ind w:firstLine="708"/>
        <w:jc w:val="both"/>
        <w:rPr>
          <w:rFonts w:ascii="Times New Roman" w:hAnsi="Times New Roman" w:cs="Times New Roman"/>
          <w:i/>
          <w:iCs/>
          <w:sz w:val="24"/>
          <w:szCs w:val="24"/>
        </w:rPr>
      </w:pPr>
      <w:r w:rsidRPr="009F5B56">
        <w:rPr>
          <w:rFonts w:ascii="Times New Roman" w:hAnsi="Times New Roman" w:cs="Times New Roman"/>
          <w:i/>
          <w:iCs/>
          <w:sz w:val="24"/>
          <w:szCs w:val="24"/>
        </w:rPr>
        <w:t>Младший хор</w:t>
      </w:r>
    </w:p>
    <w:p w:rsidR="009F5B56" w:rsidRPr="009F5B56" w:rsidRDefault="009F5B56" w:rsidP="009F5B56">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Певческая установка, положение корпуса, головы, артикуляция при пении. Навыки пения сидя и стоя.</w:t>
      </w:r>
    </w:p>
    <w:p w:rsidR="009F5B56" w:rsidRPr="009F5B56" w:rsidRDefault="009F5B56" w:rsidP="009F5B56">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9F5B56" w:rsidRPr="009F5B56" w:rsidRDefault="009F5B56" w:rsidP="009F5B56">
      <w:pPr>
        <w:spacing w:after="0" w:line="240" w:lineRule="auto"/>
        <w:jc w:val="both"/>
        <w:rPr>
          <w:rFonts w:ascii="Times New Roman" w:hAnsi="Times New Roman" w:cs="Times New Roman"/>
          <w:i/>
          <w:iCs/>
          <w:sz w:val="24"/>
          <w:szCs w:val="24"/>
        </w:rPr>
      </w:pPr>
      <w:r w:rsidRPr="009F5B56">
        <w:rPr>
          <w:rFonts w:ascii="Times New Roman" w:hAnsi="Times New Roman" w:cs="Times New Roman"/>
          <w:sz w:val="24"/>
          <w:szCs w:val="24"/>
        </w:rPr>
        <w:tab/>
      </w:r>
      <w:r w:rsidRPr="009F5B56">
        <w:rPr>
          <w:rFonts w:ascii="Times New Roman" w:hAnsi="Times New Roman" w:cs="Times New Roman"/>
          <w:i/>
          <w:iCs/>
          <w:sz w:val="24"/>
          <w:szCs w:val="24"/>
        </w:rPr>
        <w:t>Старший хор</w:t>
      </w:r>
    </w:p>
    <w:p w:rsidR="009F5B56" w:rsidRPr="009F5B56" w:rsidRDefault="009F5B56" w:rsidP="009F5B56">
      <w:pPr>
        <w:pStyle w:val="23"/>
        <w:spacing w:after="0" w:line="240" w:lineRule="auto"/>
      </w:pPr>
      <w:r w:rsidRPr="009F5B56">
        <w:tab/>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9F5B56" w:rsidRPr="009F5B56" w:rsidRDefault="009F5B56" w:rsidP="009F5B56">
      <w:pPr>
        <w:spacing w:after="0" w:line="240" w:lineRule="auto"/>
        <w:ind w:firstLine="708"/>
        <w:rPr>
          <w:rFonts w:ascii="Times New Roman" w:hAnsi="Times New Roman" w:cs="Times New Roman"/>
          <w:sz w:val="24"/>
          <w:szCs w:val="24"/>
          <w:u w:val="single"/>
        </w:rPr>
      </w:pPr>
      <w:r w:rsidRPr="009F5B56">
        <w:rPr>
          <w:rFonts w:ascii="Times New Roman" w:hAnsi="Times New Roman" w:cs="Times New Roman"/>
          <w:sz w:val="24"/>
          <w:szCs w:val="24"/>
          <w:u w:val="single"/>
        </w:rPr>
        <w:t>Звуковедение и дикция</w:t>
      </w:r>
    </w:p>
    <w:p w:rsidR="009F5B56" w:rsidRPr="009F5B56" w:rsidRDefault="009F5B56" w:rsidP="009F5B56">
      <w:pPr>
        <w:spacing w:after="0" w:line="240" w:lineRule="auto"/>
        <w:ind w:firstLine="708"/>
        <w:rPr>
          <w:rFonts w:ascii="Times New Roman" w:hAnsi="Times New Roman" w:cs="Times New Roman"/>
          <w:i/>
          <w:iCs/>
          <w:sz w:val="24"/>
          <w:szCs w:val="24"/>
        </w:rPr>
      </w:pPr>
      <w:r w:rsidRPr="009F5B56">
        <w:rPr>
          <w:rFonts w:ascii="Times New Roman" w:hAnsi="Times New Roman" w:cs="Times New Roman"/>
          <w:i/>
          <w:iCs/>
          <w:sz w:val="24"/>
          <w:szCs w:val="24"/>
        </w:rPr>
        <w:t>Младший хор</w:t>
      </w:r>
    </w:p>
    <w:p w:rsidR="009F5B56" w:rsidRPr="009F5B56" w:rsidRDefault="009F5B56" w:rsidP="009F5B56">
      <w:pPr>
        <w:spacing w:after="0" w:line="240" w:lineRule="auto"/>
        <w:jc w:val="both"/>
        <w:rPr>
          <w:rFonts w:ascii="Times New Roman" w:hAnsi="Times New Roman" w:cs="Times New Roman"/>
          <w:sz w:val="24"/>
          <w:szCs w:val="24"/>
          <w:lang w:val="en-US"/>
        </w:rPr>
      </w:pPr>
      <w:r w:rsidRPr="009F5B56">
        <w:rPr>
          <w:rFonts w:ascii="Times New Roman" w:hAnsi="Times New Roman" w:cs="Times New Roman"/>
          <w:sz w:val="24"/>
          <w:szCs w:val="24"/>
        </w:rPr>
        <w:tab/>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9F5B56">
        <w:rPr>
          <w:rFonts w:ascii="Times New Roman" w:hAnsi="Times New Roman" w:cs="Times New Roman"/>
          <w:sz w:val="24"/>
          <w:szCs w:val="24"/>
          <w:lang w:val="en-US"/>
        </w:rPr>
        <w:t xml:space="preserve">  non legato </w:t>
      </w:r>
      <w:r w:rsidRPr="009F5B56">
        <w:rPr>
          <w:rFonts w:ascii="Times New Roman" w:hAnsi="Times New Roman" w:cs="Times New Roman"/>
          <w:sz w:val="24"/>
          <w:szCs w:val="24"/>
        </w:rPr>
        <w:t>и</w:t>
      </w:r>
      <w:r w:rsidRPr="009F5B56">
        <w:rPr>
          <w:rFonts w:ascii="Times New Roman" w:hAnsi="Times New Roman" w:cs="Times New Roman"/>
          <w:sz w:val="24"/>
          <w:szCs w:val="24"/>
          <w:lang w:val="en-US"/>
        </w:rPr>
        <w:t xml:space="preserve"> legato. </w:t>
      </w:r>
      <w:r w:rsidRPr="009F5B56">
        <w:rPr>
          <w:rFonts w:ascii="Times New Roman" w:hAnsi="Times New Roman" w:cs="Times New Roman"/>
          <w:sz w:val="24"/>
          <w:szCs w:val="24"/>
        </w:rPr>
        <w:t>Нюансы</w:t>
      </w:r>
      <w:r w:rsidRPr="009F5B56">
        <w:rPr>
          <w:rFonts w:ascii="Times New Roman" w:hAnsi="Times New Roman" w:cs="Times New Roman"/>
          <w:sz w:val="24"/>
          <w:szCs w:val="24"/>
          <w:lang w:val="en-US"/>
        </w:rPr>
        <w:t xml:space="preserve"> – mf, mp, p, f.</w:t>
      </w:r>
    </w:p>
    <w:p w:rsidR="009F5B56" w:rsidRPr="009F5B56" w:rsidRDefault="009F5B56" w:rsidP="009F5B56">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lang w:val="en-US"/>
        </w:rPr>
        <w:tab/>
      </w:r>
      <w:r w:rsidRPr="009F5B56">
        <w:rPr>
          <w:rFonts w:ascii="Times New Roman" w:hAnsi="Times New Roman" w:cs="Times New Roman"/>
          <w:sz w:val="24"/>
          <w:szCs w:val="24"/>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9F5B56" w:rsidRPr="009F5B56" w:rsidRDefault="009F5B56" w:rsidP="009F5B56">
      <w:pPr>
        <w:spacing w:after="0" w:line="240" w:lineRule="auto"/>
        <w:ind w:firstLine="708"/>
        <w:rPr>
          <w:rFonts w:ascii="Times New Roman" w:hAnsi="Times New Roman" w:cs="Times New Roman"/>
          <w:i/>
          <w:iCs/>
          <w:sz w:val="24"/>
          <w:szCs w:val="24"/>
        </w:rPr>
      </w:pPr>
      <w:r w:rsidRPr="009F5B56">
        <w:rPr>
          <w:rFonts w:ascii="Times New Roman" w:hAnsi="Times New Roman" w:cs="Times New Roman"/>
          <w:i/>
          <w:iCs/>
          <w:sz w:val="24"/>
          <w:szCs w:val="24"/>
        </w:rPr>
        <w:t>Старший хор</w:t>
      </w:r>
    </w:p>
    <w:p w:rsidR="009F5B56" w:rsidRPr="009F5B56" w:rsidRDefault="009F5B56" w:rsidP="009F5B56">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9F5B56">
        <w:rPr>
          <w:rFonts w:ascii="Times New Roman" w:hAnsi="Times New Roman" w:cs="Times New Roman"/>
          <w:sz w:val="24"/>
          <w:szCs w:val="24"/>
          <w:lang w:val="en-US"/>
        </w:rPr>
        <w:t>p</w:t>
      </w:r>
      <w:r w:rsidRPr="009F5B56">
        <w:rPr>
          <w:rFonts w:ascii="Times New Roman" w:hAnsi="Times New Roman" w:cs="Times New Roman"/>
          <w:sz w:val="24"/>
          <w:szCs w:val="24"/>
        </w:rPr>
        <w:t xml:space="preserve"> и </w:t>
      </w:r>
      <w:r w:rsidRPr="009F5B56">
        <w:rPr>
          <w:rFonts w:ascii="Times New Roman" w:hAnsi="Times New Roman" w:cs="Times New Roman"/>
          <w:sz w:val="24"/>
          <w:szCs w:val="24"/>
          <w:lang w:val="en-US"/>
        </w:rPr>
        <w:t>pp</w:t>
      </w:r>
      <w:r w:rsidRPr="009F5B56">
        <w:rPr>
          <w:rFonts w:ascii="Times New Roman" w:hAnsi="Times New Roman" w:cs="Times New Roman"/>
          <w:sz w:val="24"/>
          <w:szCs w:val="24"/>
        </w:rPr>
        <w:t>.</w:t>
      </w:r>
    </w:p>
    <w:p w:rsidR="009F5B56" w:rsidRPr="009F5B56" w:rsidRDefault="009F5B56" w:rsidP="009F5B56">
      <w:pPr>
        <w:spacing w:after="0" w:line="240" w:lineRule="auto"/>
        <w:ind w:firstLine="708"/>
        <w:rPr>
          <w:rFonts w:ascii="Times New Roman" w:hAnsi="Times New Roman" w:cs="Times New Roman"/>
          <w:sz w:val="24"/>
          <w:szCs w:val="24"/>
          <w:u w:val="single"/>
        </w:rPr>
      </w:pPr>
      <w:r w:rsidRPr="009F5B56">
        <w:rPr>
          <w:rFonts w:ascii="Times New Roman" w:hAnsi="Times New Roman" w:cs="Times New Roman"/>
          <w:sz w:val="24"/>
          <w:szCs w:val="24"/>
          <w:u w:val="single"/>
        </w:rPr>
        <w:t>Ансамбль и строй</w:t>
      </w:r>
    </w:p>
    <w:p w:rsidR="009F5B56" w:rsidRPr="009F5B56" w:rsidRDefault="009F5B56" w:rsidP="009F5B56">
      <w:pPr>
        <w:spacing w:after="0" w:line="240" w:lineRule="auto"/>
        <w:ind w:firstLine="708"/>
        <w:rPr>
          <w:rFonts w:ascii="Times New Roman" w:hAnsi="Times New Roman" w:cs="Times New Roman"/>
          <w:i/>
          <w:iCs/>
          <w:sz w:val="24"/>
          <w:szCs w:val="24"/>
        </w:rPr>
      </w:pPr>
      <w:r w:rsidRPr="009F5B56">
        <w:rPr>
          <w:rFonts w:ascii="Times New Roman" w:hAnsi="Times New Roman" w:cs="Times New Roman"/>
          <w:i/>
          <w:iCs/>
          <w:sz w:val="24"/>
          <w:szCs w:val="24"/>
        </w:rPr>
        <w:t>Младший хор</w:t>
      </w:r>
    </w:p>
    <w:p w:rsidR="009F5B56" w:rsidRPr="009F5B56" w:rsidRDefault="009F5B56" w:rsidP="009F5B56">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9F5B56" w:rsidRPr="009F5B56" w:rsidRDefault="009F5B56" w:rsidP="009F5B56">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lastRenderedPageBreak/>
        <w:tab/>
        <w:t>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9F5B56" w:rsidRPr="009F5B56" w:rsidRDefault="009F5B56" w:rsidP="009F5B56">
      <w:pPr>
        <w:spacing w:after="0" w:line="240" w:lineRule="auto"/>
        <w:ind w:firstLine="708"/>
        <w:rPr>
          <w:rFonts w:ascii="Times New Roman" w:hAnsi="Times New Roman" w:cs="Times New Roman"/>
          <w:i/>
          <w:iCs/>
          <w:sz w:val="24"/>
          <w:szCs w:val="24"/>
        </w:rPr>
      </w:pPr>
      <w:r w:rsidRPr="009F5B56">
        <w:rPr>
          <w:rFonts w:ascii="Times New Roman" w:hAnsi="Times New Roman" w:cs="Times New Roman"/>
          <w:i/>
          <w:iCs/>
          <w:sz w:val="24"/>
          <w:szCs w:val="24"/>
        </w:rPr>
        <w:t>Старший хор</w:t>
      </w:r>
    </w:p>
    <w:p w:rsidR="009F5B56" w:rsidRPr="009F5B56" w:rsidRDefault="009F5B56" w:rsidP="009F5B56">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9F5B56" w:rsidRPr="009F5B56" w:rsidRDefault="009F5B56" w:rsidP="009F5B56">
      <w:pPr>
        <w:spacing w:after="0" w:line="240" w:lineRule="auto"/>
        <w:rPr>
          <w:rFonts w:ascii="Times New Roman" w:hAnsi="Times New Roman" w:cs="Times New Roman"/>
          <w:sz w:val="24"/>
          <w:szCs w:val="24"/>
          <w:u w:val="single"/>
        </w:rPr>
      </w:pPr>
      <w:r w:rsidRPr="009F5B56">
        <w:rPr>
          <w:rFonts w:ascii="Times New Roman" w:hAnsi="Times New Roman" w:cs="Times New Roman"/>
          <w:sz w:val="24"/>
          <w:szCs w:val="24"/>
        </w:rPr>
        <w:tab/>
        <w:t>Ф</w:t>
      </w:r>
      <w:r w:rsidRPr="009F5B56">
        <w:rPr>
          <w:rFonts w:ascii="Times New Roman" w:hAnsi="Times New Roman" w:cs="Times New Roman"/>
          <w:sz w:val="24"/>
          <w:szCs w:val="24"/>
          <w:u w:val="single"/>
        </w:rPr>
        <w:t>ормирование исполнительских навыков</w:t>
      </w:r>
    </w:p>
    <w:p w:rsidR="009F5B56" w:rsidRPr="009F5B56" w:rsidRDefault="009F5B56" w:rsidP="009F5B56">
      <w:pPr>
        <w:spacing w:after="0" w:line="240" w:lineRule="auto"/>
        <w:rPr>
          <w:rFonts w:ascii="Times New Roman" w:hAnsi="Times New Roman" w:cs="Times New Roman"/>
          <w:i/>
          <w:iCs/>
          <w:sz w:val="24"/>
          <w:szCs w:val="24"/>
        </w:rPr>
      </w:pPr>
      <w:r w:rsidRPr="009F5B56">
        <w:rPr>
          <w:rFonts w:ascii="Times New Roman" w:hAnsi="Times New Roman" w:cs="Times New Roman"/>
          <w:sz w:val="24"/>
          <w:szCs w:val="24"/>
        </w:rPr>
        <w:tab/>
      </w:r>
      <w:r w:rsidRPr="009F5B56">
        <w:rPr>
          <w:rFonts w:ascii="Times New Roman" w:hAnsi="Times New Roman" w:cs="Times New Roman"/>
          <w:i/>
          <w:iCs/>
          <w:sz w:val="24"/>
          <w:szCs w:val="24"/>
        </w:rPr>
        <w:t>Младший и старший хор</w:t>
      </w:r>
    </w:p>
    <w:p w:rsidR="009F5B56" w:rsidRPr="009F5B56" w:rsidRDefault="009F5B56" w:rsidP="009F5B56">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9F5B56" w:rsidRPr="009F5B56" w:rsidRDefault="009F5B56" w:rsidP="009F5B56">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Членение на мотивы, периоды, предложения, фразы. Определение формы.</w:t>
      </w:r>
    </w:p>
    <w:p w:rsidR="009F5B56" w:rsidRPr="009F5B56" w:rsidRDefault="009F5B56" w:rsidP="009F5B56">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9F5B56" w:rsidRPr="009F5B56" w:rsidRDefault="009F5B56" w:rsidP="009F5B56">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Воспитание навыков понимания дирижерского жеста.</w:t>
      </w:r>
    </w:p>
    <w:p w:rsidR="009F5B56" w:rsidRPr="00922CCD" w:rsidRDefault="00922CCD" w:rsidP="00922CCD">
      <w:pPr>
        <w:spacing w:after="0" w:line="240" w:lineRule="auto"/>
        <w:jc w:val="center"/>
        <w:rPr>
          <w:rFonts w:ascii="Times New Roman" w:hAnsi="Times New Roman" w:cs="Times New Roman"/>
          <w:b/>
          <w:sz w:val="24"/>
          <w:szCs w:val="24"/>
        </w:rPr>
      </w:pPr>
      <w:r w:rsidRPr="00922CCD">
        <w:rPr>
          <w:rFonts w:ascii="Times New Roman" w:hAnsi="Times New Roman" w:cs="Times New Roman"/>
          <w:b/>
          <w:sz w:val="24"/>
          <w:szCs w:val="24"/>
        </w:rPr>
        <w:t>Примерный репертуарный список</w:t>
      </w:r>
    </w:p>
    <w:p w:rsidR="00922CCD" w:rsidRPr="00922CCD" w:rsidRDefault="00922CCD" w:rsidP="00922CCD">
      <w:pPr>
        <w:shd w:val="clear" w:color="auto" w:fill="FFFFFF"/>
        <w:spacing w:after="0" w:line="240" w:lineRule="auto"/>
        <w:jc w:val="center"/>
        <w:rPr>
          <w:rFonts w:ascii="Times New Roman" w:hAnsi="Times New Roman" w:cs="Times New Roman"/>
          <w:sz w:val="24"/>
          <w:szCs w:val="24"/>
        </w:rPr>
      </w:pPr>
    </w:p>
    <w:p w:rsidR="00922CCD" w:rsidRPr="00922CCD" w:rsidRDefault="00922CCD" w:rsidP="00922CCD">
      <w:pPr>
        <w:shd w:val="clear" w:color="auto" w:fill="FFFFFF"/>
        <w:spacing w:after="0" w:line="240" w:lineRule="auto"/>
        <w:jc w:val="both"/>
        <w:rPr>
          <w:rFonts w:ascii="Times New Roman" w:hAnsi="Times New Roman" w:cs="Times New Roman"/>
          <w:i/>
          <w:iCs/>
          <w:sz w:val="24"/>
          <w:szCs w:val="24"/>
          <w:u w:val="single"/>
        </w:rPr>
      </w:pPr>
      <w:r w:rsidRPr="00922CCD">
        <w:rPr>
          <w:rFonts w:ascii="Times New Roman" w:hAnsi="Times New Roman" w:cs="Times New Roman"/>
          <w:i/>
          <w:iCs/>
          <w:sz w:val="24"/>
          <w:szCs w:val="24"/>
          <w:u w:val="single"/>
        </w:rPr>
        <w:t xml:space="preserve">Младший хор </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Аренский А. «Комар один, задумавшись», «Птичка летит, летает», «Спи</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дитя мое, усни»</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Глинка М. «Ложится в поле мрак ночной» (из оперы «Руслан и Людмила»)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Гречанинов А. «Про теленочка», «Призыв весны», «Дон-дон», «Маки-маковочки»</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Ипполитов-Иванов М. «Ноктюрн»</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Калинников В. «Весна», «Тень-тень», «Киска»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Кюи Ц. «Майский день», «Белка»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Лядов А. «Колыбельная», «Окликание дождя»</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Римский-Корсаков Н. «Белка» (из оперы «Сказка о царе Салтане»)</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Чайковский П. «Мой садик», «Осень», «Хор мальчиков» (из оперы «Пиковая дама»), «Песня о счастье» (из оперы «Орлеанская дева», обр. В. Соколова)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Чесноков П. «Нюта-плакса»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Потоловский Н. «Восход солнца»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Бетховен Л. «Малиновка», «Весною», «Край родной», «Походная песня»</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Брамс И. «Колыбельная»</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Вебер К. «Вечерняя песня» (обр. В. Попова)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lastRenderedPageBreak/>
        <w:t>Мендельсон Ф. «Воскресный день»</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Шуман Р. «Домик у моря»</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Нисс С. «Сон»</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Калнынып А. «Музыка»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Долуханян А. «Прилетайте птицы»</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Морозов И. «Про сверчка»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Парпхаладзе М. «Здравствуй, школа», «Наш край», «Весна», «Кукла», «Конь вороной»</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Попатенко Т. «Горный ветер»</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Подгайц Е. «Облака»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Шаинский В. «Мир похож на цветной луг»</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Красев М. Заключительный хор из оперы «Муха-Цокотуха»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Белорусская народная песня «Сел комарик на дубочек» (обр. С. Полонского)</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«Здравствуй, гостья-зима» (обр. Н. Римского-Корсакова)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«Как на тоненький ледок» (обр. М. Иорданского)</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Литовская народная песня «Солнышко вставало»</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«10 русский народных песен» (в свободной обр. Григоренко)</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i/>
          <w:iCs/>
          <w:spacing w:val="-1"/>
          <w:sz w:val="24"/>
          <w:szCs w:val="24"/>
          <w:u w:val="single"/>
        </w:rPr>
        <w:t>Старший хор</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Бородин А. «Улетай на крыльях ветра» (хор из оперы «Князь Игорь»)</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Бортнянский Д. «Славу поем», «Утро», «Вечер»</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Глинка М. «Разгулялися, разливалися» (хор из оперы «Иван Сусанин»), «Попутная песня» (перел. В. Соколова»), «Патриотическая песня», «Славься» (хор из оперы «Иван Сусанин»)</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Гречанинов А. «Пчелка», «Весна идет», «Васька», «Урожай»</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Даргомыжский А. «Тише-тише» (Хор русалок из оперы «Русалка»)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Ипполитов-Иванов М. «Горные вершины», «Ноктюрн», «Крестьянская пирушка», «В мае», «Утро», «Сосна», «Острою секирой»</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Калинников В. «Жаворонок», «Зима»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Кюи Ц. «Весна», «Задремали волны»</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 xml:space="preserve">Рахманинов С. «Славься», «Ночка», «Сосна» («6 песен для детского хора и </w:t>
      </w:r>
      <w:r w:rsidRPr="00922CCD">
        <w:rPr>
          <w:rFonts w:ascii="Times New Roman" w:hAnsi="Times New Roman" w:cs="Times New Roman"/>
          <w:sz w:val="24"/>
          <w:szCs w:val="24"/>
        </w:rPr>
        <w:t>фортепиано» соч. 15)</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Римский-Корсаков Н. Хор птиц из оперы «Снегурочка», «Ночевала тучка золотая»</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Стравинский.И. «Овсень»</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Танеев С. «Вечерняя песня», «Сосна», «Горные вершины»</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Чайковский П. «Весна», «Осень», «Вечер», «На море утушка купалась» (Хор девушек из оперы «Опричник»)</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Чесноков П. «Несжатая полоса», «Лотос», «Зеленый шум», «Распустилась черемуха»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Прокофьев С. «Многая лета»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Рубинштейн А. «Квартет», «Горные вершины»</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lastRenderedPageBreak/>
        <w:t>Анцев М. «Задремали волны»</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2"/>
          <w:sz w:val="24"/>
          <w:szCs w:val="24"/>
        </w:rPr>
        <w:t xml:space="preserve">Бетховен Л. «Весенний призыв», «Гимн ночи», «Восхваление природы </w:t>
      </w:r>
      <w:r w:rsidRPr="00922CCD">
        <w:rPr>
          <w:rFonts w:ascii="Times New Roman" w:hAnsi="Times New Roman" w:cs="Times New Roman"/>
          <w:sz w:val="24"/>
          <w:szCs w:val="24"/>
        </w:rPr>
        <w:t>человеком»</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Брамс И. «Колыбельная», «Холодные горы», «Канон»</w:t>
      </w:r>
    </w:p>
    <w:p w:rsidR="00922CCD" w:rsidRPr="00922CCD" w:rsidRDefault="00922CCD" w:rsidP="00922CCD">
      <w:pPr>
        <w:spacing w:after="0" w:line="240" w:lineRule="auto"/>
        <w:jc w:val="both"/>
        <w:rPr>
          <w:rFonts w:ascii="Times New Roman" w:hAnsi="Times New Roman" w:cs="Times New Roman"/>
          <w:sz w:val="24"/>
          <w:szCs w:val="24"/>
        </w:rPr>
      </w:pPr>
      <w:r w:rsidRPr="00922CCD">
        <w:rPr>
          <w:rFonts w:ascii="Times New Roman" w:hAnsi="Times New Roman" w:cs="Times New Roman"/>
          <w:spacing w:val="-4"/>
          <w:sz w:val="24"/>
          <w:szCs w:val="24"/>
        </w:rPr>
        <w:t xml:space="preserve">Гайдн Й. «Пришла весна», </w:t>
      </w:r>
      <w:r w:rsidRPr="00922CCD">
        <w:rPr>
          <w:rFonts w:ascii="Times New Roman" w:hAnsi="Times New Roman" w:cs="Times New Roman"/>
          <w:sz w:val="24"/>
          <w:szCs w:val="24"/>
        </w:rPr>
        <w:t>«</w:t>
      </w:r>
      <w:r w:rsidRPr="00922CCD">
        <w:rPr>
          <w:rFonts w:ascii="Times New Roman" w:hAnsi="Times New Roman" w:cs="Times New Roman"/>
          <w:sz w:val="24"/>
          <w:szCs w:val="24"/>
          <w:lang w:val="en-US"/>
        </w:rPr>
        <w:t>Kyrie</w:t>
      </w:r>
      <w:r w:rsidRPr="00922CCD">
        <w:rPr>
          <w:rFonts w:ascii="Times New Roman" w:hAnsi="Times New Roman" w:cs="Times New Roman"/>
          <w:sz w:val="24"/>
          <w:szCs w:val="24"/>
        </w:rPr>
        <w:t>» (</w:t>
      </w:r>
      <w:r w:rsidRPr="00922CCD">
        <w:rPr>
          <w:rFonts w:ascii="Times New Roman" w:hAnsi="Times New Roman" w:cs="Times New Roman"/>
          <w:sz w:val="24"/>
          <w:szCs w:val="24"/>
          <w:lang w:val="en-US"/>
        </w:rPr>
        <w:t>Messabrevis</w:t>
      </w:r>
      <w:r w:rsidRPr="00922CCD">
        <w:rPr>
          <w:rFonts w:ascii="Times New Roman" w:hAnsi="Times New Roman" w:cs="Times New Roman"/>
          <w:sz w:val="24"/>
          <w:szCs w:val="24"/>
        </w:rPr>
        <w:t>)</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Лассо О. «Тик-так»</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Кодай 3. «День за окном лучится», «Мадригал»</w:t>
      </w:r>
    </w:p>
    <w:p w:rsidR="00922CCD" w:rsidRPr="00922CCD" w:rsidRDefault="00922CCD" w:rsidP="00922CCD">
      <w:pPr>
        <w:shd w:val="clear" w:color="auto" w:fill="FFFFFF"/>
        <w:spacing w:after="0" w:line="240" w:lineRule="auto"/>
        <w:jc w:val="both"/>
        <w:rPr>
          <w:rFonts w:ascii="Times New Roman" w:hAnsi="Times New Roman" w:cs="Times New Roman"/>
          <w:spacing w:val="-6"/>
          <w:sz w:val="24"/>
          <w:szCs w:val="24"/>
        </w:rPr>
      </w:pPr>
      <w:r w:rsidRPr="00922CCD">
        <w:rPr>
          <w:rFonts w:ascii="Times New Roman" w:hAnsi="Times New Roman" w:cs="Times New Roman"/>
          <w:spacing w:val="-6"/>
          <w:sz w:val="24"/>
          <w:szCs w:val="24"/>
        </w:rPr>
        <w:t>Перголези Д. «Stabat Mater» №№ 11, 12</w:t>
      </w:r>
    </w:p>
    <w:p w:rsidR="00922CCD" w:rsidRPr="00922CCD" w:rsidRDefault="00922CCD" w:rsidP="00922CCD">
      <w:pPr>
        <w:shd w:val="clear" w:color="auto" w:fill="FFFFFF"/>
        <w:spacing w:after="0" w:line="240" w:lineRule="auto"/>
        <w:jc w:val="both"/>
        <w:rPr>
          <w:rFonts w:ascii="Times New Roman" w:hAnsi="Times New Roman" w:cs="Times New Roman"/>
          <w:spacing w:val="-2"/>
          <w:sz w:val="24"/>
          <w:szCs w:val="24"/>
        </w:rPr>
      </w:pPr>
      <w:r w:rsidRPr="00922CCD">
        <w:rPr>
          <w:rFonts w:ascii="Times New Roman" w:hAnsi="Times New Roman" w:cs="Times New Roman"/>
          <w:spacing w:val="-2"/>
          <w:sz w:val="24"/>
          <w:szCs w:val="24"/>
        </w:rPr>
        <w:t xml:space="preserve">Перселл Г. «Вечерняя песня» (перел. для детского хора В. Попова) </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Форе</w:t>
      </w:r>
      <w:r w:rsidR="00983931">
        <w:rPr>
          <w:rFonts w:ascii="Times New Roman" w:hAnsi="Times New Roman" w:cs="Times New Roman"/>
          <w:sz w:val="24"/>
          <w:szCs w:val="24"/>
        </w:rPr>
        <w:t xml:space="preserve"> </w:t>
      </w:r>
      <w:r w:rsidRPr="00922CCD">
        <w:rPr>
          <w:rFonts w:ascii="Times New Roman" w:hAnsi="Times New Roman" w:cs="Times New Roman"/>
          <w:sz w:val="24"/>
          <w:szCs w:val="24"/>
        </w:rPr>
        <w:t>Г. «</w:t>
      </w:r>
      <w:r w:rsidRPr="00922CCD">
        <w:rPr>
          <w:rFonts w:ascii="Times New Roman" w:hAnsi="Times New Roman" w:cs="Times New Roman"/>
          <w:sz w:val="24"/>
          <w:szCs w:val="24"/>
          <w:lang w:val="en-US"/>
        </w:rPr>
        <w:t>Sanctus</w:t>
      </w:r>
      <w:r w:rsidRPr="00922CCD">
        <w:rPr>
          <w:rFonts w:ascii="Times New Roman" w:hAnsi="Times New Roman" w:cs="Times New Roman"/>
          <w:sz w:val="24"/>
          <w:szCs w:val="24"/>
        </w:rPr>
        <w:t>» (Ме</w:t>
      </w:r>
      <w:r w:rsidRPr="00922CCD">
        <w:rPr>
          <w:rFonts w:ascii="Times New Roman" w:hAnsi="Times New Roman" w:cs="Times New Roman"/>
          <w:sz w:val="24"/>
          <w:szCs w:val="24"/>
          <w:lang w:val="en-US"/>
        </w:rPr>
        <w:t>ss</w:t>
      </w:r>
      <w:r w:rsidRPr="00922CCD">
        <w:rPr>
          <w:rFonts w:ascii="Times New Roman" w:hAnsi="Times New Roman" w:cs="Times New Roman"/>
          <w:sz w:val="24"/>
          <w:szCs w:val="24"/>
        </w:rPr>
        <w:t>а</w:t>
      </w:r>
      <w:r w:rsidRPr="00922CCD">
        <w:rPr>
          <w:rFonts w:ascii="Times New Roman" w:hAnsi="Times New Roman" w:cs="Times New Roman"/>
          <w:sz w:val="24"/>
          <w:szCs w:val="24"/>
          <w:lang w:val="en-US"/>
        </w:rPr>
        <w:t>bass</w:t>
      </w:r>
      <w:r w:rsidRPr="00922CCD">
        <w:rPr>
          <w:rFonts w:ascii="Times New Roman" w:hAnsi="Times New Roman" w:cs="Times New Roman"/>
          <w:sz w:val="24"/>
          <w:szCs w:val="24"/>
        </w:rPr>
        <w:t>е)</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Грубер Ф. «Ночь тиха, ночь свята» </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Сен-СансШ. «</w:t>
      </w:r>
      <w:r w:rsidRPr="00922CCD">
        <w:rPr>
          <w:rFonts w:ascii="Times New Roman" w:hAnsi="Times New Roman" w:cs="Times New Roman"/>
          <w:sz w:val="24"/>
          <w:szCs w:val="24"/>
          <w:lang w:val="en-US"/>
        </w:rPr>
        <w:t>Ave</w:t>
      </w:r>
      <w:r w:rsidR="00983931">
        <w:rPr>
          <w:rFonts w:ascii="Times New Roman" w:hAnsi="Times New Roman" w:cs="Times New Roman"/>
          <w:sz w:val="24"/>
          <w:szCs w:val="24"/>
        </w:rPr>
        <w:t xml:space="preserve"> </w:t>
      </w:r>
      <w:r w:rsidRPr="00922CCD">
        <w:rPr>
          <w:rFonts w:ascii="Times New Roman" w:hAnsi="Times New Roman" w:cs="Times New Roman"/>
          <w:sz w:val="24"/>
          <w:szCs w:val="24"/>
          <w:lang w:val="en-US"/>
        </w:rPr>
        <w:t>Maria</w:t>
      </w:r>
      <w:r w:rsidRPr="00922CCD">
        <w:rPr>
          <w:rFonts w:ascii="Times New Roman" w:hAnsi="Times New Roman" w:cs="Times New Roman"/>
          <w:sz w:val="24"/>
          <w:szCs w:val="24"/>
        </w:rPr>
        <w:t>»</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Бах И. Хорал № 7 из кантаты «Иисус - душа моя», Хорал № 381 из кантаты «Моей жизни последний час», «Весенняя песня» (перел. В. Попова) </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Бизе Ж. Хор мальчиков из оперы «Кармен» Свиридов Г. «Колыбельная» </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Подгайц Е. «Речкина песня»</w:t>
      </w:r>
    </w:p>
    <w:p w:rsidR="00922CCD" w:rsidRPr="00922CCD" w:rsidRDefault="00922CCD" w:rsidP="00922CCD">
      <w:pPr>
        <w:shd w:val="clear" w:color="auto" w:fill="FFFFFF"/>
        <w:spacing w:after="0" w:line="240" w:lineRule="auto"/>
        <w:jc w:val="both"/>
        <w:rPr>
          <w:rFonts w:ascii="Times New Roman" w:hAnsi="Times New Roman" w:cs="Times New Roman"/>
          <w:spacing w:val="-2"/>
          <w:sz w:val="24"/>
          <w:szCs w:val="24"/>
        </w:rPr>
      </w:pPr>
      <w:r w:rsidRPr="00922CCD">
        <w:rPr>
          <w:rFonts w:ascii="Times New Roman" w:hAnsi="Times New Roman" w:cs="Times New Roman"/>
          <w:spacing w:val="-2"/>
          <w:sz w:val="24"/>
          <w:szCs w:val="24"/>
        </w:rPr>
        <w:t xml:space="preserve">Дубравин Л. 2 хора из кантаты «Хлеб остается хлебом» </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Новиков А. «Эх, дороги» Струве Г. «Музыка»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Норвежская народная песня «Камертон»</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2"/>
          <w:sz w:val="24"/>
          <w:szCs w:val="24"/>
        </w:rPr>
        <w:t>Русские народные песни «Во лузях» (обр. В. Попова)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«Милый мой хоровод» (обр. В. Попова)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«Пойду ль, выйду ль я» (обр. В. Соколова)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«Как у нас во садочке» (обр. В. Калинникова)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«Скворцы прилетели» (обр. В. Калистратова)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p>
    <w:p w:rsidR="005C5AC7" w:rsidRDefault="005C5AC7" w:rsidP="00922CCD">
      <w:pPr>
        <w:shd w:val="clear" w:color="auto" w:fill="FFFFFF"/>
        <w:spacing w:after="0" w:line="240" w:lineRule="auto"/>
        <w:jc w:val="center"/>
        <w:rPr>
          <w:rFonts w:ascii="Times New Roman" w:hAnsi="Times New Roman" w:cs="Times New Roman"/>
          <w:sz w:val="24"/>
          <w:szCs w:val="24"/>
          <w:u w:val="single"/>
        </w:rPr>
      </w:pPr>
    </w:p>
    <w:p w:rsidR="005C5AC7" w:rsidRDefault="005C5AC7" w:rsidP="00922CCD">
      <w:pPr>
        <w:shd w:val="clear" w:color="auto" w:fill="FFFFFF"/>
        <w:spacing w:after="0" w:line="240" w:lineRule="auto"/>
        <w:jc w:val="center"/>
        <w:rPr>
          <w:rFonts w:ascii="Times New Roman" w:hAnsi="Times New Roman" w:cs="Times New Roman"/>
          <w:sz w:val="24"/>
          <w:szCs w:val="24"/>
          <w:u w:val="single"/>
        </w:rPr>
      </w:pPr>
    </w:p>
    <w:p w:rsidR="00922CCD" w:rsidRPr="00922CCD" w:rsidRDefault="00922CCD" w:rsidP="00922CCD">
      <w:pPr>
        <w:shd w:val="clear" w:color="auto" w:fill="FFFFFF"/>
        <w:spacing w:after="0" w:line="240" w:lineRule="auto"/>
        <w:jc w:val="center"/>
        <w:rPr>
          <w:rFonts w:ascii="Times New Roman" w:hAnsi="Times New Roman" w:cs="Times New Roman"/>
          <w:sz w:val="24"/>
          <w:szCs w:val="24"/>
          <w:u w:val="single"/>
        </w:rPr>
      </w:pPr>
      <w:r w:rsidRPr="00922CCD">
        <w:rPr>
          <w:rFonts w:ascii="Times New Roman" w:hAnsi="Times New Roman" w:cs="Times New Roman"/>
          <w:sz w:val="24"/>
          <w:szCs w:val="24"/>
          <w:u w:val="single"/>
        </w:rPr>
        <w:t>Примерные программы выступлений</w:t>
      </w:r>
    </w:p>
    <w:p w:rsidR="00922CCD" w:rsidRPr="00922CCD" w:rsidRDefault="00922CCD" w:rsidP="00922CCD">
      <w:pPr>
        <w:shd w:val="clear" w:color="auto" w:fill="FFFFFF"/>
        <w:spacing w:after="0" w:line="240" w:lineRule="auto"/>
        <w:jc w:val="both"/>
        <w:rPr>
          <w:rFonts w:ascii="Times New Roman" w:hAnsi="Times New Roman" w:cs="Times New Roman"/>
          <w:i/>
          <w:iCs/>
          <w:sz w:val="24"/>
          <w:szCs w:val="24"/>
          <w:u w:val="single"/>
        </w:rPr>
      </w:pPr>
      <w:r w:rsidRPr="00922CCD">
        <w:rPr>
          <w:rFonts w:ascii="Times New Roman" w:hAnsi="Times New Roman" w:cs="Times New Roman"/>
          <w:i/>
          <w:iCs/>
          <w:sz w:val="24"/>
          <w:szCs w:val="24"/>
          <w:u w:val="single"/>
        </w:rPr>
        <w:t>Младший хор</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Аренский А. «Комар» </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Кабалевский Д. «Подснежник» </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Компанеец 3. «Встало солнце» </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«Как на речке, на лужочке»</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Бетховен Л. «Край родной» Гречанинов А. «Дон-дон» </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Полонский С. «Сел комарик на дубочек» </w:t>
      </w:r>
    </w:p>
    <w:p w:rsidR="00922CCD" w:rsidRPr="00922CCD" w:rsidRDefault="00922CCD" w:rsidP="00922CCD">
      <w:pPr>
        <w:shd w:val="clear" w:color="auto" w:fill="FFFFFF"/>
        <w:spacing w:after="0" w:line="240" w:lineRule="auto"/>
        <w:jc w:val="both"/>
        <w:rPr>
          <w:rFonts w:ascii="Times New Roman" w:hAnsi="Times New Roman" w:cs="Times New Roman"/>
          <w:spacing w:val="-2"/>
          <w:sz w:val="24"/>
          <w:szCs w:val="24"/>
        </w:rPr>
      </w:pPr>
      <w:r w:rsidRPr="00922CCD">
        <w:rPr>
          <w:rFonts w:ascii="Times New Roman" w:hAnsi="Times New Roman" w:cs="Times New Roman"/>
          <w:spacing w:val="-2"/>
          <w:sz w:val="24"/>
          <w:szCs w:val="24"/>
        </w:rPr>
        <w:lastRenderedPageBreak/>
        <w:t xml:space="preserve">Итальянская народная песня «Макароны» (обр. В. Сибирского) </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Гайдн Й. «Пастух»</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Гречанинов А. «Призыв весны»</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Дунаевский И. «Спой нам, ветер»</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Украинская народная песня «Козел и коза» (обр. В. Соколова)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i/>
          <w:iCs/>
          <w:spacing w:val="-1"/>
          <w:sz w:val="24"/>
          <w:szCs w:val="24"/>
          <w:u w:val="single"/>
        </w:rPr>
        <w:t>Старший хор</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Глинка М. «Славься» (хор из оперы «Иван Сусанин, перел. А. Луканина)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Моцарт В. «Откуда приятный и нежный тот звон» (хор из оперы «Волшебная</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2"/>
          <w:sz w:val="24"/>
          <w:szCs w:val="24"/>
        </w:rPr>
        <w:t>флейта»)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«Ты не стой, колодец» (обр. В. Соколова)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Дубравин Л. «Песня о земной красоте»</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Глинка М. «Жаваронок»</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Мендельсон Ф. «Воскресный день»</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«Милый мой хоровод» (обр. В. Попова)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Калныныш А. «Музыка»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Гайдн Й. «Пришла весна»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Чайковский П. «Соловушка»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Болгарская народная песня «Посадил полынь я» (обр. И. Димитрова)</w:t>
      </w:r>
    </w:p>
    <w:p w:rsidR="00922CCD" w:rsidRPr="00922CCD" w:rsidRDefault="00922CCD" w:rsidP="00922CCD">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Гладков Г. «Песня друзей»</w:t>
      </w:r>
    </w:p>
    <w:p w:rsidR="00922CCD" w:rsidRDefault="00922CCD" w:rsidP="00922CCD">
      <w:pPr>
        <w:shd w:val="clear" w:color="auto" w:fill="FFFFFF"/>
        <w:spacing w:after="0" w:line="240" w:lineRule="auto"/>
        <w:jc w:val="both"/>
        <w:rPr>
          <w:rFonts w:ascii="Times New Roman" w:hAnsi="Times New Roman" w:cs="Times New Roman"/>
          <w:sz w:val="24"/>
          <w:szCs w:val="24"/>
        </w:rPr>
      </w:pPr>
    </w:p>
    <w:p w:rsidR="005C5AC7" w:rsidRDefault="005C5AC7" w:rsidP="00922CCD">
      <w:pPr>
        <w:shd w:val="clear" w:color="auto" w:fill="FFFFFF"/>
        <w:spacing w:after="0" w:line="240" w:lineRule="auto"/>
        <w:jc w:val="both"/>
        <w:rPr>
          <w:rFonts w:ascii="Times New Roman" w:hAnsi="Times New Roman" w:cs="Times New Roman"/>
          <w:sz w:val="24"/>
          <w:szCs w:val="24"/>
        </w:rPr>
      </w:pPr>
    </w:p>
    <w:p w:rsidR="005C5AC7" w:rsidRDefault="005C5AC7" w:rsidP="00922CCD">
      <w:pPr>
        <w:shd w:val="clear" w:color="auto" w:fill="FFFFFF"/>
        <w:spacing w:after="0" w:line="240" w:lineRule="auto"/>
        <w:jc w:val="both"/>
        <w:rPr>
          <w:rFonts w:ascii="Times New Roman" w:hAnsi="Times New Roman" w:cs="Times New Roman"/>
          <w:sz w:val="24"/>
          <w:szCs w:val="24"/>
        </w:rPr>
      </w:pPr>
    </w:p>
    <w:p w:rsidR="00AF4694" w:rsidRDefault="00AF4694" w:rsidP="00922CCD">
      <w:pPr>
        <w:shd w:val="clear" w:color="auto" w:fill="FFFFFF"/>
        <w:spacing w:after="0" w:line="240" w:lineRule="auto"/>
        <w:jc w:val="both"/>
        <w:rPr>
          <w:rFonts w:ascii="Times New Roman" w:hAnsi="Times New Roman" w:cs="Times New Roman"/>
          <w:sz w:val="24"/>
          <w:szCs w:val="24"/>
        </w:rPr>
      </w:pPr>
    </w:p>
    <w:p w:rsidR="00AF4694" w:rsidRDefault="00AF4694" w:rsidP="00922CCD">
      <w:pPr>
        <w:shd w:val="clear" w:color="auto" w:fill="FFFFFF"/>
        <w:spacing w:after="0" w:line="240" w:lineRule="auto"/>
        <w:jc w:val="both"/>
        <w:rPr>
          <w:rFonts w:ascii="Times New Roman" w:hAnsi="Times New Roman" w:cs="Times New Roman"/>
          <w:sz w:val="24"/>
          <w:szCs w:val="24"/>
        </w:rPr>
      </w:pPr>
    </w:p>
    <w:p w:rsidR="00AF4694" w:rsidRDefault="00AF4694" w:rsidP="00922CCD">
      <w:pPr>
        <w:shd w:val="clear" w:color="auto" w:fill="FFFFFF"/>
        <w:spacing w:after="0" w:line="240" w:lineRule="auto"/>
        <w:jc w:val="both"/>
        <w:rPr>
          <w:rFonts w:ascii="Times New Roman" w:hAnsi="Times New Roman" w:cs="Times New Roman"/>
          <w:sz w:val="24"/>
          <w:szCs w:val="24"/>
        </w:rPr>
      </w:pPr>
    </w:p>
    <w:p w:rsidR="00AF4694" w:rsidRDefault="00AF4694" w:rsidP="00922CCD">
      <w:pPr>
        <w:shd w:val="clear" w:color="auto" w:fill="FFFFFF"/>
        <w:spacing w:after="0" w:line="240" w:lineRule="auto"/>
        <w:jc w:val="both"/>
        <w:rPr>
          <w:rFonts w:ascii="Times New Roman" w:hAnsi="Times New Roman" w:cs="Times New Roman"/>
          <w:sz w:val="24"/>
          <w:szCs w:val="24"/>
        </w:rPr>
      </w:pPr>
    </w:p>
    <w:p w:rsidR="00AF4694" w:rsidRDefault="00AF4694" w:rsidP="00922CCD">
      <w:pPr>
        <w:shd w:val="clear" w:color="auto" w:fill="FFFFFF"/>
        <w:spacing w:after="0" w:line="240" w:lineRule="auto"/>
        <w:jc w:val="both"/>
        <w:rPr>
          <w:rFonts w:ascii="Times New Roman" w:hAnsi="Times New Roman" w:cs="Times New Roman"/>
          <w:sz w:val="24"/>
          <w:szCs w:val="24"/>
        </w:rPr>
      </w:pPr>
    </w:p>
    <w:p w:rsidR="00AF4694" w:rsidRDefault="00AF4694" w:rsidP="00922CCD">
      <w:pPr>
        <w:shd w:val="clear" w:color="auto" w:fill="FFFFFF"/>
        <w:spacing w:after="0" w:line="240" w:lineRule="auto"/>
        <w:jc w:val="both"/>
        <w:rPr>
          <w:rFonts w:ascii="Times New Roman" w:hAnsi="Times New Roman" w:cs="Times New Roman"/>
          <w:sz w:val="24"/>
          <w:szCs w:val="24"/>
        </w:rPr>
      </w:pPr>
    </w:p>
    <w:p w:rsidR="00AF4694" w:rsidRDefault="00AF4694" w:rsidP="00922CCD">
      <w:pPr>
        <w:shd w:val="clear" w:color="auto" w:fill="FFFFFF"/>
        <w:spacing w:after="0" w:line="240" w:lineRule="auto"/>
        <w:jc w:val="both"/>
        <w:rPr>
          <w:rFonts w:ascii="Times New Roman" w:hAnsi="Times New Roman" w:cs="Times New Roman"/>
          <w:sz w:val="24"/>
          <w:szCs w:val="24"/>
        </w:rPr>
      </w:pPr>
    </w:p>
    <w:p w:rsidR="00AF4694" w:rsidRDefault="00AF4694" w:rsidP="00922CCD">
      <w:pPr>
        <w:shd w:val="clear" w:color="auto" w:fill="FFFFFF"/>
        <w:spacing w:after="0" w:line="240" w:lineRule="auto"/>
        <w:jc w:val="both"/>
        <w:rPr>
          <w:rFonts w:ascii="Times New Roman" w:hAnsi="Times New Roman" w:cs="Times New Roman"/>
          <w:sz w:val="24"/>
          <w:szCs w:val="24"/>
        </w:rPr>
      </w:pPr>
    </w:p>
    <w:p w:rsidR="00AF4694" w:rsidRDefault="00AF4694" w:rsidP="00922CCD">
      <w:pPr>
        <w:shd w:val="clear" w:color="auto" w:fill="FFFFFF"/>
        <w:spacing w:after="0" w:line="240" w:lineRule="auto"/>
        <w:jc w:val="both"/>
        <w:rPr>
          <w:rFonts w:ascii="Times New Roman" w:hAnsi="Times New Roman" w:cs="Times New Roman"/>
          <w:sz w:val="24"/>
          <w:szCs w:val="24"/>
        </w:rPr>
      </w:pPr>
    </w:p>
    <w:p w:rsidR="00AF4694" w:rsidRDefault="00AF4694" w:rsidP="00922CCD">
      <w:pPr>
        <w:shd w:val="clear" w:color="auto" w:fill="FFFFFF"/>
        <w:spacing w:after="0" w:line="240" w:lineRule="auto"/>
        <w:jc w:val="both"/>
        <w:rPr>
          <w:rFonts w:ascii="Times New Roman" w:hAnsi="Times New Roman" w:cs="Times New Roman"/>
          <w:sz w:val="24"/>
          <w:szCs w:val="24"/>
        </w:rPr>
      </w:pPr>
    </w:p>
    <w:p w:rsidR="005C5AC7" w:rsidRPr="00922CCD" w:rsidRDefault="005C5AC7" w:rsidP="00922CCD">
      <w:pPr>
        <w:shd w:val="clear" w:color="auto" w:fill="FFFFFF"/>
        <w:spacing w:after="0" w:line="240" w:lineRule="auto"/>
        <w:jc w:val="both"/>
        <w:rPr>
          <w:rFonts w:ascii="Times New Roman" w:hAnsi="Times New Roman" w:cs="Times New Roman"/>
          <w:sz w:val="24"/>
          <w:szCs w:val="24"/>
        </w:rPr>
      </w:pPr>
    </w:p>
    <w:p w:rsidR="009F5B56" w:rsidRPr="00922CCD" w:rsidRDefault="009F5B56" w:rsidP="00922CCD">
      <w:pPr>
        <w:spacing w:after="0" w:line="240" w:lineRule="auto"/>
        <w:rPr>
          <w:rFonts w:ascii="Times New Roman" w:hAnsi="Times New Roman" w:cs="Times New Roman"/>
          <w:sz w:val="24"/>
          <w:szCs w:val="24"/>
        </w:rPr>
      </w:pPr>
    </w:p>
    <w:p w:rsidR="009F5B56" w:rsidRPr="00F675AC" w:rsidRDefault="00F675AC" w:rsidP="00BA417F">
      <w:pPr>
        <w:pStyle w:val="a7"/>
        <w:numPr>
          <w:ilvl w:val="0"/>
          <w:numId w:val="145"/>
        </w:numPr>
        <w:spacing w:after="0" w:line="240" w:lineRule="auto"/>
        <w:jc w:val="both"/>
        <w:rPr>
          <w:rFonts w:ascii="Times New Roman" w:hAnsi="Times New Roman" w:cs="Times New Roman"/>
          <w:b/>
          <w:sz w:val="24"/>
          <w:szCs w:val="24"/>
        </w:rPr>
      </w:pPr>
      <w:r w:rsidRPr="00F675AC">
        <w:rPr>
          <w:rFonts w:ascii="Times New Roman" w:hAnsi="Times New Roman" w:cs="Times New Roman"/>
          <w:b/>
          <w:sz w:val="24"/>
          <w:szCs w:val="24"/>
        </w:rPr>
        <w:lastRenderedPageBreak/>
        <w:t>ТРЕБОВАНИЯ К УРОВНЮ ОБУЧАЮЩИХСЯ</w:t>
      </w:r>
    </w:p>
    <w:p w:rsidR="00F675AC" w:rsidRPr="00F675AC" w:rsidRDefault="00F675AC" w:rsidP="00F675AC">
      <w:pPr>
        <w:pStyle w:val="a7"/>
        <w:spacing w:after="0" w:line="240" w:lineRule="auto"/>
        <w:ind w:left="5682"/>
        <w:jc w:val="center"/>
        <w:rPr>
          <w:rFonts w:ascii="Times New Roman" w:hAnsi="Times New Roman" w:cs="Times New Roman"/>
          <w:sz w:val="24"/>
          <w:szCs w:val="24"/>
        </w:rPr>
      </w:pPr>
    </w:p>
    <w:p w:rsidR="009F5B56" w:rsidRPr="00922CCD" w:rsidRDefault="009F5B56" w:rsidP="00922CCD">
      <w:pPr>
        <w:tabs>
          <w:tab w:val="left" w:pos="993"/>
        </w:tabs>
        <w:spacing w:after="0" w:line="240" w:lineRule="auto"/>
        <w:ind w:firstLine="720"/>
        <w:rPr>
          <w:rFonts w:ascii="Times New Roman" w:hAnsi="Times New Roman" w:cs="Times New Roman"/>
          <w:sz w:val="24"/>
          <w:szCs w:val="24"/>
        </w:rPr>
      </w:pPr>
      <w:r w:rsidRPr="00922CCD">
        <w:rPr>
          <w:rFonts w:ascii="Times New Roman" w:hAnsi="Times New Roman" w:cs="Times New Roman"/>
          <w:sz w:val="24"/>
          <w:szCs w:val="24"/>
        </w:rPr>
        <w:t>Результатом  освоения  программы  учебного  предмета  «Хоровой класс»,  являются следующие  знания,  умения, навыки:</w:t>
      </w:r>
    </w:p>
    <w:p w:rsidR="009F5B56" w:rsidRPr="00922CCD" w:rsidRDefault="009F5B56" w:rsidP="00922CCD">
      <w:pPr>
        <w:spacing w:after="0" w:line="240" w:lineRule="auto"/>
        <w:ind w:firstLine="720"/>
        <w:jc w:val="both"/>
        <w:rPr>
          <w:rFonts w:ascii="Times New Roman" w:eastAsia="Lucida Grande CY" w:hAnsi="Times New Roman" w:cs="Times New Roman"/>
          <w:sz w:val="24"/>
          <w:szCs w:val="24"/>
          <w:lang w:eastAsia="en-US"/>
        </w:rPr>
      </w:pPr>
      <w:r w:rsidRPr="00922CCD">
        <w:rPr>
          <w:rFonts w:ascii="Times New Roman" w:hAnsi="Times New Roman" w:cs="Times New Roman"/>
          <w:spacing w:val="-1"/>
          <w:sz w:val="24"/>
          <w:szCs w:val="24"/>
          <w:lang w:eastAsia="en-US"/>
        </w:rPr>
        <w:t>знание начальных</w:t>
      </w:r>
      <w:r w:rsidRPr="00922CCD">
        <w:rPr>
          <w:rFonts w:ascii="Times New Roman" w:hAnsi="Times New Roman" w:cs="Times New Roman"/>
          <w:sz w:val="24"/>
          <w:szCs w:val="24"/>
          <w:lang w:eastAsia="en-US"/>
        </w:rPr>
        <w:t xml:space="preserve"> основ хорового искусства, </w:t>
      </w:r>
      <w:r w:rsidRPr="00922CCD">
        <w:rPr>
          <w:rFonts w:ascii="Times New Roman" w:eastAsia="Lucida Grande CY" w:hAnsi="Times New Roman" w:cs="Times New Roman"/>
          <w:sz w:val="24"/>
          <w:szCs w:val="24"/>
          <w:lang w:eastAsia="en-US"/>
        </w:rPr>
        <w:t>вокально-хоровых особенностей хоровых партитур, художественно-исполнительских возможностей хорового коллектива;</w:t>
      </w:r>
    </w:p>
    <w:p w:rsidR="009F5B56" w:rsidRPr="00922CCD" w:rsidRDefault="009F5B56" w:rsidP="00922CCD">
      <w:pPr>
        <w:shd w:val="clear" w:color="auto" w:fill="FFFFFF"/>
        <w:tabs>
          <w:tab w:val="left" w:pos="979"/>
          <w:tab w:val="left" w:pos="2694"/>
        </w:tabs>
        <w:spacing w:after="0" w:line="240" w:lineRule="auto"/>
        <w:ind w:firstLine="720"/>
        <w:jc w:val="both"/>
        <w:rPr>
          <w:rFonts w:ascii="Times New Roman" w:hAnsi="Times New Roman" w:cs="Times New Roman"/>
          <w:sz w:val="24"/>
          <w:szCs w:val="24"/>
          <w:lang w:eastAsia="en-US"/>
        </w:rPr>
      </w:pPr>
      <w:r w:rsidRPr="00922CCD">
        <w:rPr>
          <w:rFonts w:ascii="Times New Roman" w:hAnsi="Times New Roman" w:cs="Times New Roman"/>
          <w:spacing w:val="-1"/>
          <w:sz w:val="24"/>
          <w:szCs w:val="24"/>
          <w:lang w:eastAsia="en-US"/>
        </w:rPr>
        <w:t xml:space="preserve">знание </w:t>
      </w:r>
      <w:r w:rsidRPr="00922CCD">
        <w:rPr>
          <w:rFonts w:ascii="Times New Roman" w:hAnsi="Times New Roman" w:cs="Times New Roman"/>
          <w:sz w:val="24"/>
          <w:szCs w:val="24"/>
          <w:lang w:eastAsia="en-US"/>
        </w:rPr>
        <w:t>профессиональной терминологии;</w:t>
      </w:r>
    </w:p>
    <w:p w:rsidR="009F5B56" w:rsidRPr="00922CCD" w:rsidRDefault="009F5B56" w:rsidP="00922CCD">
      <w:pPr>
        <w:widowControl w:val="0"/>
        <w:autoSpaceDE w:val="0"/>
        <w:autoSpaceDN w:val="0"/>
        <w:adjustRightInd w:val="0"/>
        <w:spacing w:after="0" w:line="240" w:lineRule="auto"/>
        <w:ind w:firstLine="708"/>
        <w:jc w:val="both"/>
        <w:rPr>
          <w:rFonts w:ascii="Times New Roman" w:eastAsia="Lucida Grande CY" w:hAnsi="Times New Roman" w:cs="Times New Roman"/>
          <w:sz w:val="24"/>
          <w:szCs w:val="24"/>
          <w:lang w:eastAsia="en-US"/>
        </w:rPr>
      </w:pPr>
      <w:r w:rsidRPr="00922CCD">
        <w:rPr>
          <w:rFonts w:ascii="Times New Roman" w:eastAsia="Lucida Grande CY" w:hAnsi="Times New Roman" w:cs="Times New Roman"/>
          <w:sz w:val="24"/>
          <w:szCs w:val="24"/>
          <w:lang w:eastAsia="en-US"/>
        </w:rPr>
        <w:t>умение передавать авторский замысел музыкального произведения с помощью органического сочетания слова и музыки;</w:t>
      </w:r>
    </w:p>
    <w:p w:rsidR="009F5B56" w:rsidRPr="00922CCD" w:rsidRDefault="009F5B56" w:rsidP="00922CCD">
      <w:pPr>
        <w:widowControl w:val="0"/>
        <w:autoSpaceDE w:val="0"/>
        <w:autoSpaceDN w:val="0"/>
        <w:adjustRightInd w:val="0"/>
        <w:spacing w:after="0" w:line="240" w:lineRule="auto"/>
        <w:ind w:firstLine="708"/>
        <w:jc w:val="both"/>
        <w:rPr>
          <w:rFonts w:ascii="Times New Roman" w:eastAsia="Lucida Grande CY" w:hAnsi="Times New Roman" w:cs="Times New Roman"/>
          <w:sz w:val="24"/>
          <w:szCs w:val="24"/>
          <w:lang w:eastAsia="en-US"/>
        </w:rPr>
      </w:pPr>
      <w:r w:rsidRPr="00922CCD">
        <w:rPr>
          <w:rFonts w:ascii="Times New Roman" w:eastAsia="Lucida Grande CY" w:hAnsi="Times New Roman" w:cs="Times New Roman"/>
          <w:sz w:val="24"/>
          <w:szCs w:val="24"/>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9F5B56" w:rsidRPr="009F5B56" w:rsidRDefault="009F5B56" w:rsidP="00922CCD">
      <w:pPr>
        <w:widowControl w:val="0"/>
        <w:autoSpaceDE w:val="0"/>
        <w:autoSpaceDN w:val="0"/>
        <w:adjustRightInd w:val="0"/>
        <w:spacing w:after="0" w:line="240" w:lineRule="auto"/>
        <w:ind w:firstLine="708"/>
        <w:jc w:val="both"/>
        <w:rPr>
          <w:rFonts w:ascii="Times New Roman" w:hAnsi="Times New Roman" w:cs="Times New Roman"/>
          <w:sz w:val="24"/>
          <w:szCs w:val="24"/>
          <w:lang w:eastAsia="en-US" w:bidi="en-US"/>
        </w:rPr>
      </w:pPr>
      <w:r w:rsidRPr="00922CCD">
        <w:rPr>
          <w:rFonts w:ascii="Times New Roman" w:eastAsia="Lucida Grande CY" w:hAnsi="Times New Roman" w:cs="Times New Roman"/>
          <w:sz w:val="24"/>
          <w:szCs w:val="24"/>
          <w:lang w:eastAsia="en-US"/>
        </w:rPr>
        <w:t>сформированные практические навыки</w:t>
      </w:r>
      <w:r w:rsidRPr="009F5B56">
        <w:rPr>
          <w:rFonts w:ascii="Times New Roman" w:eastAsia="Lucida Grande CY" w:hAnsi="Times New Roman" w:cs="Times New Roman"/>
          <w:sz w:val="24"/>
          <w:szCs w:val="24"/>
          <w:lang w:eastAsia="en-US"/>
        </w:rPr>
        <w:t xml:space="preserve"> исполнения авторских, народных хоровых и вокальных ансамблевых произведений</w:t>
      </w:r>
      <w:r w:rsidRPr="009F5B56">
        <w:rPr>
          <w:rFonts w:ascii="Times New Roman" w:hAnsi="Times New Roman" w:cs="Times New Roman"/>
          <w:sz w:val="24"/>
          <w:szCs w:val="24"/>
          <w:lang w:eastAsia="en-US"/>
        </w:rPr>
        <w:t xml:space="preserve"> отечественной и зарубежной музыки, в том числе хоровых произведений для </w:t>
      </w:r>
      <w:r w:rsidR="00F675AC">
        <w:rPr>
          <w:rFonts w:ascii="Times New Roman" w:hAnsi="Times New Roman" w:cs="Times New Roman"/>
          <w:sz w:val="24"/>
          <w:szCs w:val="24"/>
          <w:lang w:eastAsia="en-US"/>
        </w:rPr>
        <w:t>обучающихся</w:t>
      </w:r>
      <w:r w:rsidRPr="009F5B56">
        <w:rPr>
          <w:rFonts w:ascii="Times New Roman" w:eastAsia="Lucida Grande CY" w:hAnsi="Times New Roman" w:cs="Times New Roman"/>
          <w:sz w:val="24"/>
          <w:szCs w:val="24"/>
          <w:lang w:eastAsia="en-US"/>
        </w:rPr>
        <w:t xml:space="preserve">; </w:t>
      </w:r>
    </w:p>
    <w:p w:rsidR="009F5B56" w:rsidRPr="009F5B56" w:rsidRDefault="009F5B56" w:rsidP="009F5B56">
      <w:pPr>
        <w:spacing w:after="0" w:line="240" w:lineRule="auto"/>
        <w:ind w:firstLine="720"/>
        <w:jc w:val="both"/>
        <w:rPr>
          <w:rFonts w:ascii="Times New Roman" w:eastAsia="Lucida Grande CY" w:hAnsi="Times New Roman" w:cs="Times New Roman"/>
          <w:sz w:val="24"/>
          <w:szCs w:val="24"/>
          <w:lang w:eastAsia="en-US"/>
        </w:rPr>
      </w:pPr>
      <w:r w:rsidRPr="009F5B56">
        <w:rPr>
          <w:rFonts w:ascii="Times New Roman" w:eastAsia="Lucida Grande CY" w:hAnsi="Times New Roman" w:cs="Times New Roman"/>
          <w:sz w:val="24"/>
          <w:szCs w:val="24"/>
          <w:lang w:eastAsia="en-US"/>
        </w:rPr>
        <w:t xml:space="preserve">наличие практических навыков исполнения партий в составе вокального ансамбля и хорового коллектива. </w:t>
      </w:r>
    </w:p>
    <w:p w:rsidR="009F5B56" w:rsidRPr="009F5B56" w:rsidRDefault="009F5B56" w:rsidP="009F5B56">
      <w:pPr>
        <w:spacing w:after="0" w:line="240" w:lineRule="auto"/>
        <w:ind w:firstLine="720"/>
        <w:jc w:val="both"/>
        <w:rPr>
          <w:rFonts w:ascii="Times New Roman" w:eastAsia="Lucida Grande CY" w:hAnsi="Times New Roman" w:cs="Times New Roman"/>
          <w:sz w:val="24"/>
          <w:szCs w:val="24"/>
          <w:lang w:eastAsia="en-US"/>
        </w:rPr>
      </w:pPr>
    </w:p>
    <w:p w:rsidR="00F675AC" w:rsidRDefault="00F675AC" w:rsidP="00F675AC">
      <w:pPr>
        <w:spacing w:after="0" w:line="240" w:lineRule="auto"/>
        <w:ind w:firstLine="720"/>
        <w:jc w:val="center"/>
        <w:rPr>
          <w:rFonts w:ascii="Times New Roman" w:hAnsi="Times New Roman" w:cs="Times New Roman"/>
          <w:b/>
          <w:sz w:val="24"/>
          <w:szCs w:val="24"/>
        </w:rPr>
      </w:pPr>
    </w:p>
    <w:p w:rsidR="009F5B56" w:rsidRPr="009F5B56" w:rsidRDefault="009F5B56" w:rsidP="00F675AC">
      <w:pPr>
        <w:spacing w:after="0" w:line="240" w:lineRule="auto"/>
        <w:ind w:firstLine="720"/>
        <w:jc w:val="center"/>
        <w:rPr>
          <w:rFonts w:ascii="Times New Roman" w:hAnsi="Times New Roman" w:cs="Times New Roman"/>
          <w:b/>
          <w:sz w:val="24"/>
          <w:szCs w:val="24"/>
        </w:rPr>
      </w:pPr>
      <w:r w:rsidRPr="009F5B56">
        <w:rPr>
          <w:rFonts w:ascii="Times New Roman" w:hAnsi="Times New Roman" w:cs="Times New Roman"/>
          <w:b/>
          <w:sz w:val="24"/>
          <w:szCs w:val="24"/>
        </w:rPr>
        <w:t xml:space="preserve">IV. </w:t>
      </w:r>
      <w:r w:rsidR="00F675AC">
        <w:rPr>
          <w:rFonts w:ascii="Times New Roman" w:hAnsi="Times New Roman" w:cs="Times New Roman"/>
          <w:b/>
          <w:sz w:val="24"/>
          <w:szCs w:val="24"/>
        </w:rPr>
        <w:t>ФОРМЫ И МЕТОДЫ КОНТРОЛЯ, СИСТЕМА ОЦЕНОК</w:t>
      </w:r>
    </w:p>
    <w:p w:rsidR="009F5B56" w:rsidRPr="009F5B56" w:rsidRDefault="009F5B56" w:rsidP="00F675AC">
      <w:pPr>
        <w:pStyle w:val="aff1"/>
        <w:widowControl/>
        <w:numPr>
          <w:ilvl w:val="1"/>
          <w:numId w:val="138"/>
        </w:numPr>
        <w:ind w:left="2356" w:hanging="360"/>
        <w:jc w:val="both"/>
        <w:rPr>
          <w:rFonts w:ascii="Times New Roman" w:hAnsi="Times New Roman" w:cs="Times New Roman"/>
          <w:i/>
        </w:rPr>
      </w:pPr>
      <w:r w:rsidRPr="009F5B56">
        <w:rPr>
          <w:rFonts w:ascii="Times New Roman" w:hAnsi="Times New Roman" w:cs="Times New Roman"/>
          <w:i/>
        </w:rPr>
        <w:t>Аттестация: цели, виды, форма, содержание</w:t>
      </w:r>
    </w:p>
    <w:p w:rsidR="009F5B56" w:rsidRPr="009F5B56" w:rsidRDefault="009F5B56" w:rsidP="009F5B56">
      <w:pPr>
        <w:shd w:val="clear" w:color="auto" w:fill="FFFFFF"/>
        <w:spacing w:after="0" w:line="240" w:lineRule="auto"/>
        <w:ind w:firstLine="709"/>
        <w:jc w:val="both"/>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В программе обучения младшего  и старшего хоров используются две основных формы контроля успеваемости – текущая и промежуточная.</w:t>
      </w:r>
    </w:p>
    <w:p w:rsidR="009F5B56" w:rsidRPr="009F5B56" w:rsidRDefault="009F5B56" w:rsidP="009F5B56">
      <w:pPr>
        <w:shd w:val="clear" w:color="auto" w:fill="FFFFFF"/>
        <w:spacing w:after="0" w:line="240" w:lineRule="auto"/>
        <w:ind w:firstLine="709"/>
        <w:jc w:val="both"/>
        <w:rPr>
          <w:rFonts w:ascii="Times New Roman" w:eastAsia="Calibri" w:hAnsi="Times New Roman" w:cs="Times New Roman"/>
          <w:i/>
          <w:color w:val="000000"/>
          <w:spacing w:val="2"/>
          <w:sz w:val="24"/>
          <w:szCs w:val="24"/>
        </w:rPr>
      </w:pPr>
      <w:r w:rsidRPr="009F5B56">
        <w:rPr>
          <w:rFonts w:ascii="Times New Roman" w:eastAsia="Calibri" w:hAnsi="Times New Roman" w:cs="Times New Roman"/>
          <w:i/>
          <w:color w:val="000000"/>
          <w:spacing w:val="2"/>
          <w:sz w:val="24"/>
          <w:szCs w:val="24"/>
        </w:rPr>
        <w:t>   </w:t>
      </w:r>
      <w:r w:rsidRPr="009F5B56">
        <w:rPr>
          <w:rFonts w:ascii="Times New Roman" w:eastAsia="Calibri" w:hAnsi="Times New Roman" w:cs="Times New Roman"/>
          <w:bCs/>
          <w:i/>
          <w:color w:val="000000"/>
          <w:spacing w:val="2"/>
          <w:sz w:val="24"/>
          <w:szCs w:val="24"/>
        </w:rPr>
        <w:t>Методы текущего контроля:</w:t>
      </w:r>
    </w:p>
    <w:p w:rsidR="009F5B56" w:rsidRPr="009F5B56" w:rsidRDefault="009F5B56" w:rsidP="009F5B56">
      <w:pPr>
        <w:shd w:val="clear" w:color="auto" w:fill="FFFFFF"/>
        <w:spacing w:after="0" w:line="240" w:lineRule="auto"/>
        <w:ind w:firstLine="709"/>
        <w:jc w:val="both"/>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оценка за работу в классе;</w:t>
      </w:r>
    </w:p>
    <w:p w:rsidR="009F5B56" w:rsidRPr="009F5B56" w:rsidRDefault="009F5B56" w:rsidP="009F5B56">
      <w:pPr>
        <w:shd w:val="clear" w:color="auto" w:fill="FFFFFF"/>
        <w:spacing w:after="0" w:line="240" w:lineRule="auto"/>
        <w:ind w:firstLine="709"/>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текущая сдача партий;</w:t>
      </w:r>
    </w:p>
    <w:p w:rsidR="009F5B56" w:rsidRPr="009F5B56" w:rsidRDefault="009F5B56" w:rsidP="009F5B56">
      <w:pPr>
        <w:shd w:val="clear" w:color="auto" w:fill="FFFFFF"/>
        <w:spacing w:after="0" w:line="240" w:lineRule="auto"/>
        <w:ind w:firstLine="709"/>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контрольный урок в конце каждой четверти.</w:t>
      </w:r>
    </w:p>
    <w:p w:rsidR="009F5B56" w:rsidRPr="009F5B56" w:rsidRDefault="009F5B56" w:rsidP="009F5B56">
      <w:pPr>
        <w:shd w:val="clear" w:color="auto" w:fill="FFFFFF"/>
        <w:spacing w:after="0" w:line="240" w:lineRule="auto"/>
        <w:ind w:firstLine="709"/>
        <w:rPr>
          <w:rFonts w:ascii="Times New Roman" w:eastAsia="Calibri" w:hAnsi="Times New Roman" w:cs="Times New Roman"/>
          <w:i/>
          <w:color w:val="000000"/>
          <w:spacing w:val="2"/>
          <w:sz w:val="24"/>
          <w:szCs w:val="24"/>
        </w:rPr>
      </w:pPr>
      <w:r w:rsidRPr="009F5B56">
        <w:rPr>
          <w:rFonts w:ascii="Times New Roman" w:eastAsia="Calibri" w:hAnsi="Times New Roman" w:cs="Times New Roman"/>
          <w:i/>
          <w:color w:val="000000"/>
          <w:spacing w:val="2"/>
          <w:sz w:val="24"/>
          <w:szCs w:val="24"/>
        </w:rPr>
        <w:t>   </w:t>
      </w:r>
      <w:r w:rsidRPr="009F5B56">
        <w:rPr>
          <w:rFonts w:ascii="Times New Roman" w:eastAsia="Calibri" w:hAnsi="Times New Roman" w:cs="Times New Roman"/>
          <w:bCs/>
          <w:i/>
          <w:color w:val="000000"/>
          <w:spacing w:val="2"/>
          <w:sz w:val="24"/>
          <w:szCs w:val="24"/>
        </w:rPr>
        <w:t>Виды промежуточного контроля:</w:t>
      </w:r>
    </w:p>
    <w:p w:rsidR="009F5B56" w:rsidRPr="009F5B56" w:rsidRDefault="009F5B56" w:rsidP="009F5B56">
      <w:pPr>
        <w:shd w:val="clear" w:color="auto" w:fill="FFFFFF"/>
        <w:spacing w:after="0" w:line="240" w:lineRule="auto"/>
        <w:ind w:firstLine="709"/>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зачет в</w:t>
      </w:r>
      <w:r w:rsidR="007C7E22">
        <w:rPr>
          <w:rFonts w:ascii="Times New Roman" w:eastAsia="Calibri" w:hAnsi="Times New Roman" w:cs="Times New Roman"/>
          <w:color w:val="000000"/>
          <w:spacing w:val="2"/>
          <w:sz w:val="24"/>
          <w:szCs w:val="24"/>
        </w:rPr>
        <w:t>о 2 полугодии</w:t>
      </w:r>
      <w:r w:rsidRPr="009F5B56">
        <w:rPr>
          <w:rFonts w:ascii="Times New Roman" w:eastAsia="Calibri" w:hAnsi="Times New Roman" w:cs="Times New Roman"/>
          <w:color w:val="000000"/>
          <w:spacing w:val="2"/>
          <w:sz w:val="24"/>
          <w:szCs w:val="24"/>
        </w:rPr>
        <w:t>.   </w:t>
      </w:r>
    </w:p>
    <w:p w:rsidR="009F5B56" w:rsidRPr="009F5B56" w:rsidRDefault="009F5B56" w:rsidP="009F5B56">
      <w:pPr>
        <w:shd w:val="clear" w:color="auto" w:fill="FFFFFF"/>
        <w:spacing w:after="0" w:line="240" w:lineRule="auto"/>
        <w:ind w:firstLine="709"/>
        <w:rPr>
          <w:rFonts w:ascii="Times New Roman" w:eastAsia="Calibri" w:hAnsi="Times New Roman" w:cs="Times New Roman"/>
          <w:i/>
          <w:color w:val="000000"/>
          <w:spacing w:val="2"/>
          <w:sz w:val="24"/>
          <w:szCs w:val="24"/>
        </w:rPr>
      </w:pPr>
      <w:r w:rsidRPr="009F5B56">
        <w:rPr>
          <w:rFonts w:ascii="Times New Roman" w:eastAsia="Calibri" w:hAnsi="Times New Roman" w:cs="Times New Roman"/>
          <w:i/>
          <w:color w:val="000000"/>
          <w:spacing w:val="2"/>
          <w:sz w:val="24"/>
          <w:szCs w:val="24"/>
        </w:rPr>
        <w:t>   </w:t>
      </w:r>
      <w:r w:rsidRPr="009F5B56">
        <w:rPr>
          <w:rFonts w:ascii="Times New Roman" w:eastAsia="Calibri" w:hAnsi="Times New Roman" w:cs="Times New Roman"/>
          <w:bCs/>
          <w:i/>
          <w:color w:val="000000"/>
          <w:spacing w:val="2"/>
          <w:sz w:val="24"/>
          <w:szCs w:val="24"/>
        </w:rPr>
        <w:t>Методы  текущего контроля:</w:t>
      </w:r>
    </w:p>
    <w:p w:rsidR="009F5B56" w:rsidRPr="009F5B56" w:rsidRDefault="009F5B56" w:rsidP="009F5B56">
      <w:pPr>
        <w:shd w:val="clear" w:color="auto" w:fill="FFFFFF"/>
        <w:spacing w:after="0" w:line="240" w:lineRule="auto"/>
        <w:ind w:firstLine="709"/>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сдача партий в квартетах.</w:t>
      </w:r>
    </w:p>
    <w:p w:rsidR="009F5B56" w:rsidRPr="009F5B56" w:rsidRDefault="009F5B56" w:rsidP="009F5B56">
      <w:pPr>
        <w:shd w:val="clear" w:color="auto" w:fill="FFFFFF"/>
        <w:spacing w:after="0" w:line="240" w:lineRule="auto"/>
        <w:ind w:firstLine="689"/>
        <w:jc w:val="both"/>
        <w:rPr>
          <w:rFonts w:ascii="Times New Roman" w:eastAsia="Calibri" w:hAnsi="Times New Roman" w:cs="Times New Roman"/>
          <w:color w:val="000000"/>
          <w:spacing w:val="3"/>
          <w:sz w:val="24"/>
          <w:szCs w:val="24"/>
        </w:rPr>
      </w:pPr>
      <w:r w:rsidRPr="009F5B56">
        <w:rPr>
          <w:rFonts w:ascii="Times New Roman" w:eastAsia="Calibri" w:hAnsi="Times New Roman" w:cs="Times New Roman"/>
          <w:color w:val="000000"/>
          <w:spacing w:val="6"/>
          <w:sz w:val="24"/>
          <w:szCs w:val="24"/>
        </w:rPr>
        <w:t xml:space="preserve">Учет успеваемости </w:t>
      </w:r>
      <w:r w:rsidR="00F675AC">
        <w:rPr>
          <w:rFonts w:ascii="Times New Roman" w:eastAsia="Calibri" w:hAnsi="Times New Roman" w:cs="Times New Roman"/>
          <w:color w:val="000000"/>
          <w:spacing w:val="6"/>
          <w:sz w:val="24"/>
          <w:szCs w:val="24"/>
        </w:rPr>
        <w:t>об</w:t>
      </w:r>
      <w:r w:rsidRPr="009F5B56">
        <w:rPr>
          <w:rFonts w:ascii="Times New Roman" w:eastAsia="Calibri" w:hAnsi="Times New Roman" w:cs="Times New Roman"/>
          <w:color w:val="000000"/>
          <w:spacing w:val="6"/>
          <w:sz w:val="24"/>
          <w:szCs w:val="24"/>
        </w:rPr>
        <w:t>уча</w:t>
      </w:r>
      <w:r w:rsidR="00F675AC">
        <w:rPr>
          <w:rFonts w:ascii="Times New Roman" w:eastAsia="Calibri" w:hAnsi="Times New Roman" w:cs="Times New Roman"/>
          <w:color w:val="000000"/>
          <w:spacing w:val="6"/>
          <w:sz w:val="24"/>
          <w:szCs w:val="24"/>
        </w:rPr>
        <w:t>ю</w:t>
      </w:r>
      <w:r w:rsidRPr="009F5B56">
        <w:rPr>
          <w:rFonts w:ascii="Times New Roman" w:eastAsia="Calibri" w:hAnsi="Times New Roman" w:cs="Times New Roman"/>
          <w:color w:val="000000"/>
          <w:spacing w:val="6"/>
          <w:sz w:val="24"/>
          <w:szCs w:val="24"/>
        </w:rPr>
        <w:t xml:space="preserve">щихся проводится преподавателем на основе текущих занятий, их посещений, </w:t>
      </w:r>
      <w:r w:rsidRPr="009F5B56">
        <w:rPr>
          <w:rFonts w:ascii="Times New Roman" w:eastAsia="Calibri" w:hAnsi="Times New Roman" w:cs="Times New Roman"/>
          <w:color w:val="000000"/>
          <w:spacing w:val="3"/>
          <w:sz w:val="24"/>
          <w:szCs w:val="24"/>
        </w:rPr>
        <w:t>индивидуальной и групповой проверки знаний хоровых партий.</w:t>
      </w:r>
    </w:p>
    <w:p w:rsidR="009F5B56" w:rsidRPr="009F5B56" w:rsidRDefault="009F5B56" w:rsidP="009F5B56">
      <w:pPr>
        <w:shd w:val="clear" w:color="auto" w:fill="FFFFFF"/>
        <w:spacing w:after="0" w:line="240" w:lineRule="auto"/>
        <w:ind w:firstLine="689"/>
        <w:jc w:val="both"/>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3"/>
          <w:sz w:val="24"/>
          <w:szCs w:val="24"/>
        </w:rPr>
        <w:t xml:space="preserve">При оценке </w:t>
      </w:r>
      <w:r w:rsidR="00F675AC">
        <w:rPr>
          <w:rFonts w:ascii="Times New Roman" w:eastAsia="Calibri" w:hAnsi="Times New Roman" w:cs="Times New Roman"/>
          <w:color w:val="000000"/>
          <w:spacing w:val="3"/>
          <w:sz w:val="24"/>
          <w:szCs w:val="24"/>
        </w:rPr>
        <w:t>об</w:t>
      </w:r>
      <w:r w:rsidRPr="009F5B56">
        <w:rPr>
          <w:rFonts w:ascii="Times New Roman" w:eastAsia="Calibri" w:hAnsi="Times New Roman" w:cs="Times New Roman"/>
          <w:color w:val="000000"/>
          <w:spacing w:val="3"/>
          <w:sz w:val="24"/>
          <w:szCs w:val="24"/>
        </w:rPr>
        <w:t>уча</w:t>
      </w:r>
      <w:r w:rsidR="00F675AC">
        <w:rPr>
          <w:rFonts w:ascii="Times New Roman" w:eastAsia="Calibri" w:hAnsi="Times New Roman" w:cs="Times New Roman"/>
          <w:color w:val="000000"/>
          <w:spacing w:val="3"/>
          <w:sz w:val="24"/>
          <w:szCs w:val="24"/>
        </w:rPr>
        <w:t>ю</w:t>
      </w:r>
      <w:r w:rsidRPr="009F5B56">
        <w:rPr>
          <w:rFonts w:ascii="Times New Roman" w:eastAsia="Calibri" w:hAnsi="Times New Roman" w:cs="Times New Roman"/>
          <w:color w:val="000000"/>
          <w:spacing w:val="3"/>
          <w:sz w:val="24"/>
          <w:szCs w:val="24"/>
        </w:rPr>
        <w:t xml:space="preserve">щегося учитывается </w:t>
      </w:r>
      <w:r w:rsidRPr="009F5B56">
        <w:rPr>
          <w:rFonts w:ascii="Times New Roman" w:eastAsia="Calibri" w:hAnsi="Times New Roman" w:cs="Times New Roman"/>
          <w:color w:val="000000"/>
          <w:spacing w:val="2"/>
          <w:sz w:val="24"/>
          <w:szCs w:val="24"/>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9F5B56" w:rsidRPr="009F5B56" w:rsidRDefault="009F5B56" w:rsidP="009F5B56">
      <w:pPr>
        <w:spacing w:after="0" w:line="240" w:lineRule="auto"/>
        <w:ind w:firstLine="720"/>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При выведении итоговой (переводной) оценки учитывается следующее:</w:t>
      </w:r>
    </w:p>
    <w:p w:rsidR="009F5B56" w:rsidRPr="009F5B56" w:rsidRDefault="009F5B56" w:rsidP="00B36FEC">
      <w:pPr>
        <w:pStyle w:val="a7"/>
        <w:numPr>
          <w:ilvl w:val="0"/>
          <w:numId w:val="151"/>
        </w:numPr>
        <w:spacing w:after="0" w:line="240" w:lineRule="auto"/>
        <w:ind w:left="0"/>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оценка годовой работы ученика;</w:t>
      </w:r>
    </w:p>
    <w:p w:rsidR="009F5B56" w:rsidRPr="009F5B56" w:rsidRDefault="009F5B56" w:rsidP="00B36FEC">
      <w:pPr>
        <w:pStyle w:val="a7"/>
        <w:numPr>
          <w:ilvl w:val="0"/>
          <w:numId w:val="151"/>
        </w:numPr>
        <w:spacing w:after="0" w:line="240" w:lineRule="auto"/>
        <w:ind w:left="0"/>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оценка на зачете (академическом концерте);</w:t>
      </w:r>
    </w:p>
    <w:p w:rsidR="009F5B56" w:rsidRPr="009F5B56" w:rsidRDefault="009F5B56" w:rsidP="00B36FEC">
      <w:pPr>
        <w:pStyle w:val="a7"/>
        <w:numPr>
          <w:ilvl w:val="0"/>
          <w:numId w:val="151"/>
        </w:numPr>
        <w:spacing w:after="0" w:line="240" w:lineRule="auto"/>
        <w:ind w:left="0"/>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lastRenderedPageBreak/>
        <w:t>другие выступления ученика в течение учебного года.</w:t>
      </w:r>
    </w:p>
    <w:p w:rsidR="009F5B56" w:rsidRPr="009F5B56" w:rsidRDefault="009F5B56" w:rsidP="00F675AC">
      <w:pPr>
        <w:pStyle w:val="aff1"/>
        <w:widowControl/>
        <w:numPr>
          <w:ilvl w:val="1"/>
          <w:numId w:val="138"/>
        </w:numPr>
        <w:ind w:left="2356" w:hanging="360"/>
        <w:jc w:val="both"/>
        <w:rPr>
          <w:rFonts w:ascii="Times New Roman" w:hAnsi="Times New Roman" w:cs="Times New Roman"/>
          <w:b/>
          <w:i/>
          <w:color w:val="auto"/>
        </w:rPr>
      </w:pPr>
      <w:r w:rsidRPr="009F5B56">
        <w:rPr>
          <w:rFonts w:ascii="Times New Roman" w:eastAsia="Helvetica" w:hAnsi="Times New Roman" w:cs="Times New Roman"/>
          <w:i/>
          <w:color w:val="auto"/>
        </w:rPr>
        <w:t>Критерии оценок</w:t>
      </w:r>
    </w:p>
    <w:p w:rsidR="009F5B56" w:rsidRPr="009F5B56" w:rsidRDefault="009F5B56" w:rsidP="009F5B56">
      <w:pPr>
        <w:pStyle w:val="aff1"/>
        <w:ind w:firstLine="720"/>
        <w:jc w:val="both"/>
        <w:rPr>
          <w:rFonts w:ascii="Times New Roman" w:hAnsi="Times New Roman" w:cs="Times New Roman"/>
          <w:color w:val="auto"/>
        </w:rPr>
      </w:pPr>
      <w:r w:rsidRPr="009F5B56">
        <w:rPr>
          <w:rFonts w:ascii="Times New Roman" w:hAnsi="Times New Roman" w:cs="Times New Roman"/>
          <w:color w:val="auto"/>
        </w:rPr>
        <w:t>По итогам исполнения программы на зачете, академическом прослушивании или зачете выставляется оценка по пятибалльной системе:</w:t>
      </w:r>
    </w:p>
    <w:p w:rsidR="009F5B56" w:rsidRPr="009F5B56" w:rsidRDefault="00500786" w:rsidP="009F5B56">
      <w:pPr>
        <w:pStyle w:val="Body1"/>
        <w:rPr>
          <w:rFonts w:ascii="Times New Roman" w:hAnsi="Times New Roman" w:cs="Times New Roman"/>
          <w:b/>
          <w:i/>
          <w:color w:val="auto"/>
          <w:lang w:val="ru-RU"/>
        </w:rPr>
      </w:pPr>
      <w:r>
        <w:rPr>
          <w:rFonts w:ascii="Times New Roman" w:eastAsia="Helvetica" w:hAnsi="Times New Roman" w:cs="Times New Roman"/>
          <w:b/>
          <w:i/>
          <w:color w:val="auto"/>
          <w:lang w:val="ru-RU"/>
        </w:rPr>
        <w:t xml:space="preserve">                                                                                                                                                                                                                    </w:t>
      </w:r>
      <w:r w:rsidR="009F5B56" w:rsidRPr="009F5B56">
        <w:rPr>
          <w:rFonts w:ascii="Times New Roman" w:eastAsia="Helvetica" w:hAnsi="Times New Roman" w:cs="Times New Roman"/>
          <w:b/>
          <w:i/>
          <w:color w:val="auto"/>
          <w:lang w:val="ru-RU"/>
        </w:rPr>
        <w:t xml:space="preserve">Таблица </w:t>
      </w:r>
      <w:r>
        <w:rPr>
          <w:rFonts w:ascii="Times New Roman" w:eastAsia="Helvetica" w:hAnsi="Times New Roman" w:cs="Times New Roman"/>
          <w:b/>
          <w:i/>
          <w:color w:val="auto"/>
          <w:lang w:val="ru-RU"/>
        </w:rPr>
        <w:t>3</w:t>
      </w:r>
    </w:p>
    <w:tbl>
      <w:tblPr>
        <w:tblStyle w:val="a8"/>
        <w:tblW w:w="0" w:type="auto"/>
        <w:tblLook w:val="04A0" w:firstRow="1" w:lastRow="0" w:firstColumn="1" w:lastColumn="0" w:noHBand="0" w:noVBand="1"/>
      </w:tblPr>
      <w:tblGrid>
        <w:gridCol w:w="3510"/>
        <w:gridCol w:w="10773"/>
      </w:tblGrid>
      <w:tr w:rsidR="009F5B56" w:rsidRPr="009F5B56" w:rsidTr="00F675AC">
        <w:tc>
          <w:tcPr>
            <w:tcW w:w="3510" w:type="dxa"/>
          </w:tcPr>
          <w:p w:rsidR="009F5B56" w:rsidRPr="009F5B56" w:rsidRDefault="009F5B56" w:rsidP="009F5B56">
            <w:pPr>
              <w:pStyle w:val="aff1"/>
              <w:jc w:val="center"/>
              <w:rPr>
                <w:rFonts w:ascii="Times New Roman" w:hAnsi="Times New Roman" w:cs="Times New Roman"/>
                <w:b/>
                <w:color w:val="auto"/>
              </w:rPr>
            </w:pPr>
            <w:r w:rsidRPr="009F5B56">
              <w:rPr>
                <w:rFonts w:ascii="Times New Roman" w:hAnsi="Times New Roman" w:cs="Times New Roman"/>
                <w:b/>
                <w:color w:val="auto"/>
              </w:rPr>
              <w:t>Оценка</w:t>
            </w:r>
          </w:p>
        </w:tc>
        <w:tc>
          <w:tcPr>
            <w:tcW w:w="10773" w:type="dxa"/>
          </w:tcPr>
          <w:p w:rsidR="009F5B56" w:rsidRPr="009F5B56" w:rsidRDefault="009F5B56" w:rsidP="009F5B56">
            <w:pPr>
              <w:pStyle w:val="aff1"/>
              <w:jc w:val="center"/>
              <w:rPr>
                <w:rFonts w:ascii="Times New Roman" w:hAnsi="Times New Roman" w:cs="Times New Roman"/>
                <w:b/>
                <w:color w:val="auto"/>
              </w:rPr>
            </w:pPr>
            <w:r w:rsidRPr="009F5B56">
              <w:rPr>
                <w:rFonts w:ascii="Times New Roman" w:hAnsi="Times New Roman" w:cs="Times New Roman"/>
                <w:b/>
                <w:color w:val="auto"/>
              </w:rPr>
              <w:t>Критерии оценивания выступления</w:t>
            </w:r>
          </w:p>
        </w:tc>
      </w:tr>
      <w:tr w:rsidR="009F5B56" w:rsidRPr="009F5B56" w:rsidTr="00F675AC">
        <w:tc>
          <w:tcPr>
            <w:tcW w:w="3510" w:type="dxa"/>
          </w:tcPr>
          <w:p w:rsidR="009F5B56" w:rsidRPr="009F5B56" w:rsidRDefault="009F5B56" w:rsidP="009F5B56">
            <w:pPr>
              <w:pStyle w:val="Body1"/>
              <w:rPr>
                <w:rFonts w:ascii="Times New Roman" w:hAnsi="Times New Roman" w:cs="Times New Roman"/>
                <w:lang w:val="ru-RU"/>
              </w:rPr>
            </w:pPr>
            <w:r w:rsidRPr="009F5B56">
              <w:rPr>
                <w:rFonts w:ascii="Times New Roman" w:hAnsi="Times New Roman" w:cs="Times New Roman"/>
                <w:lang w:val="ru-RU"/>
              </w:rPr>
              <w:t>5 («отлично»)</w:t>
            </w:r>
          </w:p>
        </w:tc>
        <w:tc>
          <w:tcPr>
            <w:tcW w:w="10773" w:type="dxa"/>
          </w:tcPr>
          <w:p w:rsidR="009F5B56" w:rsidRPr="009F5B56" w:rsidRDefault="009F5B56" w:rsidP="009F5B56">
            <w:pPr>
              <w:shd w:val="clear" w:color="auto" w:fill="FFFFFF"/>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9F5B56" w:rsidRPr="009F5B56" w:rsidTr="00F675AC">
        <w:tc>
          <w:tcPr>
            <w:tcW w:w="3510" w:type="dxa"/>
          </w:tcPr>
          <w:p w:rsidR="009F5B56" w:rsidRPr="009F5B56" w:rsidRDefault="009F5B56" w:rsidP="009F5B56">
            <w:pPr>
              <w:pStyle w:val="Body1"/>
              <w:rPr>
                <w:rFonts w:ascii="Times New Roman" w:hAnsi="Times New Roman" w:cs="Times New Roman"/>
                <w:lang w:val="ru-RU"/>
              </w:rPr>
            </w:pPr>
            <w:r w:rsidRPr="009F5B56">
              <w:rPr>
                <w:rFonts w:ascii="Times New Roman" w:hAnsi="Times New Roman" w:cs="Times New Roman"/>
                <w:lang w:val="ru-RU"/>
              </w:rPr>
              <w:t>4 («хорошо»)</w:t>
            </w:r>
          </w:p>
        </w:tc>
        <w:tc>
          <w:tcPr>
            <w:tcW w:w="10773" w:type="dxa"/>
          </w:tcPr>
          <w:p w:rsidR="009F5B56" w:rsidRPr="009F5B56" w:rsidRDefault="009F5B56" w:rsidP="009F5B56">
            <w:pPr>
              <w:shd w:val="clear" w:color="auto" w:fill="FFFFFF"/>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9F5B56" w:rsidRPr="009F5B56" w:rsidTr="00F675AC">
        <w:tc>
          <w:tcPr>
            <w:tcW w:w="3510" w:type="dxa"/>
          </w:tcPr>
          <w:p w:rsidR="009F5B56" w:rsidRPr="009F5B56" w:rsidRDefault="009F5B56" w:rsidP="009F5B56">
            <w:pPr>
              <w:pStyle w:val="Body1"/>
              <w:rPr>
                <w:rFonts w:ascii="Times New Roman" w:hAnsi="Times New Roman" w:cs="Times New Roman"/>
                <w:lang w:val="ru-RU"/>
              </w:rPr>
            </w:pPr>
            <w:r w:rsidRPr="009F5B56">
              <w:rPr>
                <w:rFonts w:ascii="Times New Roman" w:hAnsi="Times New Roman" w:cs="Times New Roman"/>
                <w:lang w:val="ru-RU"/>
              </w:rPr>
              <w:t>3 («удовлетворительно»)</w:t>
            </w:r>
          </w:p>
        </w:tc>
        <w:tc>
          <w:tcPr>
            <w:tcW w:w="10773" w:type="dxa"/>
          </w:tcPr>
          <w:p w:rsidR="009F5B56" w:rsidRPr="009F5B56" w:rsidRDefault="009F5B56" w:rsidP="009F5B56">
            <w:pPr>
              <w:shd w:val="clear" w:color="auto" w:fill="FFFFFF"/>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9F5B56" w:rsidRPr="009F5B56" w:rsidTr="00F675AC">
        <w:tc>
          <w:tcPr>
            <w:tcW w:w="3510" w:type="dxa"/>
          </w:tcPr>
          <w:p w:rsidR="009F5B56" w:rsidRPr="009F5B56" w:rsidRDefault="009F5B56" w:rsidP="009F5B56">
            <w:pPr>
              <w:pStyle w:val="Body1"/>
              <w:rPr>
                <w:rFonts w:ascii="Times New Roman" w:hAnsi="Times New Roman" w:cs="Times New Roman"/>
                <w:lang w:val="ru-RU"/>
              </w:rPr>
            </w:pPr>
            <w:r w:rsidRPr="009F5B56">
              <w:rPr>
                <w:rFonts w:ascii="Times New Roman" w:hAnsi="Times New Roman" w:cs="Times New Roman"/>
                <w:lang w:val="ru-RU"/>
              </w:rPr>
              <w:t>2 («неудовлетворительно»)</w:t>
            </w:r>
          </w:p>
        </w:tc>
        <w:tc>
          <w:tcPr>
            <w:tcW w:w="10773" w:type="dxa"/>
          </w:tcPr>
          <w:p w:rsidR="009F5B56" w:rsidRPr="009F5B56" w:rsidRDefault="009F5B56" w:rsidP="009F5B56">
            <w:pPr>
              <w:shd w:val="clear" w:color="auto" w:fill="FFFFFF"/>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9F5B56" w:rsidRPr="009F5B56" w:rsidTr="00F675AC">
        <w:tc>
          <w:tcPr>
            <w:tcW w:w="3510" w:type="dxa"/>
          </w:tcPr>
          <w:p w:rsidR="009F5B56" w:rsidRPr="009F5B56" w:rsidRDefault="009F5B56" w:rsidP="009F5B56">
            <w:pPr>
              <w:pStyle w:val="Body1"/>
              <w:rPr>
                <w:rFonts w:ascii="Times New Roman" w:hAnsi="Times New Roman" w:cs="Times New Roman"/>
                <w:color w:val="auto"/>
                <w:lang w:val="ru-RU"/>
              </w:rPr>
            </w:pPr>
            <w:r w:rsidRPr="009F5B56">
              <w:rPr>
                <w:rFonts w:ascii="Times New Roman" w:hAnsi="Times New Roman" w:cs="Times New Roman"/>
                <w:color w:val="auto"/>
                <w:lang w:val="ru-RU"/>
              </w:rPr>
              <w:t>«зачет» (без отметки)</w:t>
            </w:r>
          </w:p>
        </w:tc>
        <w:tc>
          <w:tcPr>
            <w:tcW w:w="10773" w:type="dxa"/>
          </w:tcPr>
          <w:p w:rsidR="009F5B56" w:rsidRPr="009F5B56" w:rsidRDefault="009F5B56" w:rsidP="009F5B56">
            <w:pPr>
              <w:pStyle w:val="Body1"/>
              <w:rPr>
                <w:rFonts w:ascii="Times New Roman" w:hAnsi="Times New Roman" w:cs="Times New Roman"/>
                <w:color w:val="auto"/>
                <w:lang w:val="ru-RU"/>
              </w:rPr>
            </w:pPr>
            <w:r w:rsidRPr="009F5B56">
              <w:rPr>
                <w:rFonts w:ascii="Times New Roman" w:eastAsia="Helvetica" w:hAnsi="Times New Roman" w:cs="Times New Roman"/>
                <w:color w:val="auto"/>
                <w:lang w:val="ru-RU"/>
              </w:rPr>
              <w:t>отражает достаточный уровень подготовки и исполнения на данном этапе обучения, соответствующий программным требованиям</w:t>
            </w:r>
          </w:p>
        </w:tc>
      </w:tr>
    </w:tbl>
    <w:p w:rsidR="009F5B56" w:rsidRPr="009F5B56" w:rsidRDefault="009F5B56" w:rsidP="009F5B56">
      <w:pPr>
        <w:pStyle w:val="Body1"/>
        <w:rPr>
          <w:rFonts w:ascii="Times New Roman" w:hAnsi="Times New Roman" w:cs="Times New Roman"/>
          <w:lang w:val="ru-RU"/>
        </w:rPr>
      </w:pPr>
    </w:p>
    <w:p w:rsidR="009F5B56" w:rsidRPr="009F5B56" w:rsidRDefault="009F5B56" w:rsidP="009F5B56">
      <w:pPr>
        <w:spacing w:after="0" w:line="240" w:lineRule="auto"/>
        <w:ind w:firstLine="851"/>
        <w:jc w:val="both"/>
        <w:rPr>
          <w:rFonts w:ascii="Times New Roman" w:hAnsi="Times New Roman" w:cs="Times New Roman"/>
          <w:sz w:val="24"/>
          <w:szCs w:val="24"/>
        </w:rPr>
      </w:pPr>
      <w:r w:rsidRPr="009F5B56">
        <w:rPr>
          <w:rFonts w:ascii="Times New Roman" w:hAnsi="Times New Roman" w:cs="Times New Roman"/>
          <w:sz w:val="24"/>
          <w:szCs w:val="24"/>
        </w:rPr>
        <w:t xml:space="preserve">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w:t>
      </w:r>
      <w:r w:rsidR="00F675AC">
        <w:rPr>
          <w:rFonts w:ascii="Times New Roman" w:hAnsi="Times New Roman" w:cs="Times New Roman"/>
          <w:sz w:val="24"/>
          <w:szCs w:val="24"/>
        </w:rPr>
        <w:t>об</w:t>
      </w:r>
      <w:r w:rsidRPr="009F5B56">
        <w:rPr>
          <w:rFonts w:ascii="Times New Roman" w:hAnsi="Times New Roman" w:cs="Times New Roman"/>
          <w:sz w:val="24"/>
          <w:szCs w:val="24"/>
        </w:rPr>
        <w:t>уча</w:t>
      </w:r>
      <w:r w:rsidR="00F675AC">
        <w:rPr>
          <w:rFonts w:ascii="Times New Roman" w:hAnsi="Times New Roman" w:cs="Times New Roman"/>
          <w:sz w:val="24"/>
          <w:szCs w:val="24"/>
        </w:rPr>
        <w:t>ю</w:t>
      </w:r>
      <w:r w:rsidRPr="009F5B56">
        <w:rPr>
          <w:rFonts w:ascii="Times New Roman" w:hAnsi="Times New Roman" w:cs="Times New Roman"/>
          <w:sz w:val="24"/>
          <w:szCs w:val="24"/>
        </w:rPr>
        <w:t>щегося.</w:t>
      </w:r>
    </w:p>
    <w:p w:rsidR="009F5B56" w:rsidRPr="009F5B56" w:rsidRDefault="009F5B56" w:rsidP="009F5B56">
      <w:pPr>
        <w:spacing w:after="0" w:line="240" w:lineRule="auto"/>
        <w:ind w:firstLine="851"/>
        <w:jc w:val="both"/>
        <w:rPr>
          <w:rFonts w:ascii="Times New Roman" w:hAnsi="Times New Roman" w:cs="Times New Roman"/>
          <w:sz w:val="24"/>
          <w:szCs w:val="24"/>
        </w:rPr>
      </w:pPr>
      <w:r w:rsidRPr="009F5B56">
        <w:rPr>
          <w:rFonts w:ascii="Times New Roman" w:hAnsi="Times New Roman" w:cs="Times New Roman"/>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w:t>
      </w:r>
      <w:r w:rsidR="00F675AC">
        <w:rPr>
          <w:rFonts w:ascii="Times New Roman" w:hAnsi="Times New Roman" w:cs="Times New Roman"/>
          <w:sz w:val="24"/>
          <w:szCs w:val="24"/>
        </w:rPr>
        <w:t>об</w:t>
      </w:r>
      <w:r w:rsidRPr="009F5B56">
        <w:rPr>
          <w:rFonts w:ascii="Times New Roman" w:hAnsi="Times New Roman" w:cs="Times New Roman"/>
          <w:sz w:val="24"/>
          <w:szCs w:val="24"/>
        </w:rPr>
        <w:t>уча</w:t>
      </w:r>
      <w:r w:rsidR="00F675AC">
        <w:rPr>
          <w:rFonts w:ascii="Times New Roman" w:hAnsi="Times New Roman" w:cs="Times New Roman"/>
          <w:sz w:val="24"/>
          <w:szCs w:val="24"/>
        </w:rPr>
        <w:t>ю</w:t>
      </w:r>
      <w:r w:rsidRPr="009F5B56">
        <w:rPr>
          <w:rFonts w:ascii="Times New Roman" w:hAnsi="Times New Roman" w:cs="Times New Roman"/>
          <w:sz w:val="24"/>
          <w:szCs w:val="24"/>
        </w:rPr>
        <w:t xml:space="preserve">щихся выпускного класса к возможному продолжению профессионального образования в области музыкального хорового искусства. </w:t>
      </w:r>
    </w:p>
    <w:p w:rsidR="009F5B56" w:rsidRDefault="009F5B56" w:rsidP="009F5B56">
      <w:pPr>
        <w:spacing w:after="0" w:line="240" w:lineRule="auto"/>
        <w:ind w:firstLine="851"/>
        <w:jc w:val="both"/>
        <w:rPr>
          <w:rFonts w:ascii="Times New Roman" w:hAnsi="Times New Roman" w:cs="Times New Roman"/>
          <w:sz w:val="24"/>
          <w:szCs w:val="24"/>
        </w:rPr>
      </w:pPr>
    </w:p>
    <w:p w:rsidR="005C5AC7" w:rsidRDefault="005C5AC7" w:rsidP="009F5B56">
      <w:pPr>
        <w:spacing w:after="0" w:line="240" w:lineRule="auto"/>
        <w:ind w:firstLine="851"/>
        <w:jc w:val="both"/>
        <w:rPr>
          <w:rFonts w:ascii="Times New Roman" w:hAnsi="Times New Roman" w:cs="Times New Roman"/>
          <w:sz w:val="24"/>
          <w:szCs w:val="24"/>
        </w:rPr>
      </w:pPr>
    </w:p>
    <w:p w:rsidR="005C5AC7" w:rsidRDefault="005C5AC7" w:rsidP="009F5B56">
      <w:pPr>
        <w:spacing w:after="0" w:line="240" w:lineRule="auto"/>
        <w:ind w:firstLine="851"/>
        <w:jc w:val="both"/>
        <w:rPr>
          <w:rFonts w:ascii="Times New Roman" w:hAnsi="Times New Roman" w:cs="Times New Roman"/>
          <w:sz w:val="24"/>
          <w:szCs w:val="24"/>
        </w:rPr>
      </w:pPr>
    </w:p>
    <w:p w:rsidR="00BC7241" w:rsidRDefault="00BC7241" w:rsidP="00662B9C">
      <w:pPr>
        <w:pStyle w:val="Body1"/>
        <w:jc w:val="center"/>
        <w:rPr>
          <w:rFonts w:ascii="Times New Roman" w:hAnsi="Times New Roman" w:cs="Times New Roman"/>
          <w:b/>
          <w:lang w:val="ru-RU"/>
        </w:rPr>
      </w:pPr>
    </w:p>
    <w:p w:rsidR="00BC7241" w:rsidRDefault="00BC7241" w:rsidP="00662B9C">
      <w:pPr>
        <w:pStyle w:val="Body1"/>
        <w:jc w:val="center"/>
        <w:rPr>
          <w:rFonts w:ascii="Times New Roman" w:hAnsi="Times New Roman" w:cs="Times New Roman"/>
          <w:b/>
          <w:lang w:val="ru-RU"/>
        </w:rPr>
      </w:pPr>
    </w:p>
    <w:p w:rsidR="00BC7241" w:rsidRDefault="00BC7241" w:rsidP="00662B9C">
      <w:pPr>
        <w:pStyle w:val="Body1"/>
        <w:jc w:val="center"/>
        <w:rPr>
          <w:rFonts w:ascii="Times New Roman" w:hAnsi="Times New Roman" w:cs="Times New Roman"/>
          <w:b/>
          <w:lang w:val="ru-RU"/>
        </w:rPr>
      </w:pPr>
    </w:p>
    <w:p w:rsidR="00BC7241" w:rsidRDefault="00BC7241" w:rsidP="00662B9C">
      <w:pPr>
        <w:pStyle w:val="Body1"/>
        <w:jc w:val="center"/>
        <w:rPr>
          <w:rFonts w:ascii="Times New Roman" w:hAnsi="Times New Roman" w:cs="Times New Roman"/>
          <w:b/>
          <w:lang w:val="ru-RU"/>
        </w:rPr>
      </w:pPr>
    </w:p>
    <w:p w:rsidR="00BC7241" w:rsidRDefault="00BC7241" w:rsidP="00662B9C">
      <w:pPr>
        <w:pStyle w:val="Body1"/>
        <w:jc w:val="center"/>
        <w:rPr>
          <w:rFonts w:ascii="Times New Roman" w:hAnsi="Times New Roman" w:cs="Times New Roman"/>
          <w:b/>
          <w:lang w:val="ru-RU"/>
        </w:rPr>
      </w:pPr>
    </w:p>
    <w:p w:rsidR="00BC7241" w:rsidRDefault="00BC7241" w:rsidP="00662B9C">
      <w:pPr>
        <w:pStyle w:val="Body1"/>
        <w:jc w:val="center"/>
        <w:rPr>
          <w:rFonts w:ascii="Times New Roman" w:hAnsi="Times New Roman" w:cs="Times New Roman"/>
          <w:b/>
          <w:lang w:val="ru-RU"/>
        </w:rPr>
      </w:pPr>
    </w:p>
    <w:p w:rsidR="00662B9C" w:rsidRPr="009F5B56" w:rsidRDefault="00BC7241" w:rsidP="00662B9C">
      <w:pPr>
        <w:pStyle w:val="Body1"/>
        <w:jc w:val="center"/>
        <w:rPr>
          <w:rFonts w:ascii="Times New Roman" w:hAnsi="Times New Roman" w:cs="Times New Roman"/>
          <w:b/>
          <w:color w:val="auto"/>
          <w:lang w:val="ru-RU"/>
        </w:rPr>
      </w:pPr>
      <w:r w:rsidRPr="009F5B56">
        <w:rPr>
          <w:rFonts w:ascii="Times New Roman" w:hAnsi="Times New Roman" w:cs="Times New Roman"/>
          <w:b/>
        </w:rPr>
        <w:t>V</w:t>
      </w:r>
      <w:r w:rsidRPr="00BC7241">
        <w:rPr>
          <w:rFonts w:ascii="Times New Roman" w:hAnsi="Times New Roman" w:cs="Times New Roman"/>
          <w:b/>
          <w:lang w:val="ru-RU"/>
        </w:rPr>
        <w:t>.</w:t>
      </w:r>
      <w:r>
        <w:rPr>
          <w:rFonts w:ascii="Times New Roman" w:hAnsi="Times New Roman" w:cs="Times New Roman"/>
          <w:b/>
          <w:lang w:val="ru-RU"/>
        </w:rPr>
        <w:t xml:space="preserve"> </w:t>
      </w:r>
      <w:r w:rsidR="00662B9C" w:rsidRPr="009F5B56">
        <w:rPr>
          <w:rFonts w:ascii="Times New Roman" w:hAnsi="Times New Roman" w:cs="Times New Roman"/>
          <w:b/>
          <w:color w:val="auto"/>
          <w:lang w:val="ru-RU"/>
        </w:rPr>
        <w:t>М</w:t>
      </w:r>
      <w:r w:rsidR="00662B9C">
        <w:rPr>
          <w:rFonts w:ascii="Times New Roman" w:hAnsi="Times New Roman" w:cs="Times New Roman"/>
          <w:b/>
          <w:color w:val="auto"/>
          <w:lang w:val="ru-RU"/>
        </w:rPr>
        <w:t>ЕТОДИЧЕСКОЕ ОБЕСПЕЧЕНИЕ УЧЕБНОГО ПРОЦЕССА</w:t>
      </w:r>
    </w:p>
    <w:p w:rsidR="00662B9C" w:rsidRPr="009F5B56" w:rsidRDefault="00662B9C" w:rsidP="00662B9C">
      <w:pPr>
        <w:pStyle w:val="Body1"/>
        <w:ind w:firstLine="720"/>
        <w:rPr>
          <w:rFonts w:ascii="Times New Roman" w:hAnsi="Times New Roman" w:cs="Times New Roman"/>
          <w:b/>
          <w:i/>
          <w:color w:val="auto"/>
          <w:lang w:val="ru-RU"/>
        </w:rPr>
      </w:pPr>
      <w:r w:rsidRPr="009F5B56">
        <w:rPr>
          <w:rFonts w:ascii="Times New Roman" w:hAnsi="Times New Roman" w:cs="Times New Roman"/>
          <w:b/>
          <w:i/>
          <w:color w:val="auto"/>
          <w:lang w:val="ru-RU"/>
        </w:rPr>
        <w:t>1. Методические рекомендации педагогическим работникам</w:t>
      </w:r>
    </w:p>
    <w:p w:rsidR="00662B9C" w:rsidRPr="009F5B56" w:rsidRDefault="00662B9C" w:rsidP="00662B9C">
      <w:pPr>
        <w:spacing w:after="0" w:line="240" w:lineRule="auto"/>
        <w:ind w:firstLine="709"/>
        <w:jc w:val="both"/>
        <w:rPr>
          <w:rFonts w:ascii="Times New Roman" w:hAnsi="Times New Roman" w:cs="Times New Roman"/>
          <w:sz w:val="24"/>
          <w:szCs w:val="24"/>
        </w:rPr>
      </w:pPr>
      <w:r w:rsidRPr="009F5B56">
        <w:rPr>
          <w:rFonts w:ascii="Times New Roman" w:hAnsi="Times New Roman" w:cs="Times New Roman"/>
          <w:sz w:val="24"/>
          <w:szCs w:val="24"/>
        </w:rPr>
        <w:t xml:space="preserve">Задача руководителя хорового класса – пробудить у </w:t>
      </w:r>
      <w:r>
        <w:rPr>
          <w:rFonts w:ascii="Times New Roman" w:hAnsi="Times New Roman" w:cs="Times New Roman"/>
          <w:sz w:val="24"/>
          <w:szCs w:val="24"/>
        </w:rPr>
        <w:t>обучающихся</w:t>
      </w:r>
      <w:r w:rsidRPr="009F5B56">
        <w:rPr>
          <w:rFonts w:ascii="Times New Roman" w:hAnsi="Times New Roman" w:cs="Times New Roman"/>
          <w:sz w:val="24"/>
          <w:szCs w:val="24"/>
        </w:rPr>
        <w:t xml:space="preserve">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w:t>
      </w:r>
    </w:p>
    <w:p w:rsidR="00662B9C" w:rsidRPr="009F5B56" w:rsidRDefault="00662B9C" w:rsidP="00662B9C">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 xml:space="preserve">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662B9C" w:rsidRPr="009F5B56" w:rsidRDefault="00662B9C" w:rsidP="00662B9C">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 xml:space="preserve">На протяжении всех лет обучения педагог следит за формированием и развитием важнейших вокально-хоровых навыков </w:t>
      </w:r>
      <w:r>
        <w:rPr>
          <w:rFonts w:ascii="Times New Roman" w:hAnsi="Times New Roman"/>
          <w:sz w:val="24"/>
          <w:szCs w:val="24"/>
        </w:rPr>
        <w:t>об</w:t>
      </w:r>
      <w:r w:rsidRPr="009F5B56">
        <w:rPr>
          <w:rFonts w:ascii="Times New Roman" w:hAnsi="Times New Roman" w:cs="Times New Roman"/>
          <w:sz w:val="24"/>
          <w:szCs w:val="24"/>
        </w:rPr>
        <w:t>уча</w:t>
      </w:r>
      <w:r>
        <w:rPr>
          <w:rFonts w:ascii="Times New Roman" w:hAnsi="Times New Roman"/>
          <w:sz w:val="24"/>
          <w:szCs w:val="24"/>
        </w:rPr>
        <w:t>ю</w:t>
      </w:r>
      <w:r w:rsidRPr="009F5B56">
        <w:rPr>
          <w:rFonts w:ascii="Times New Roman" w:hAnsi="Times New Roman" w:cs="Times New Roman"/>
          <w:sz w:val="24"/>
          <w:szCs w:val="24"/>
        </w:rPr>
        <w:t xml:space="preserve">щихся (дыханием, звуковедением, ансамблем, строем, дикцией), постепенно усложняя задачи, расширяя диапазон певческих возможностей </w:t>
      </w:r>
      <w:r>
        <w:rPr>
          <w:rFonts w:ascii="Times New Roman" w:hAnsi="Times New Roman"/>
          <w:sz w:val="24"/>
          <w:szCs w:val="24"/>
        </w:rPr>
        <w:t>обучающихся</w:t>
      </w:r>
      <w:r w:rsidRPr="009F5B56">
        <w:rPr>
          <w:rFonts w:ascii="Times New Roman" w:hAnsi="Times New Roman" w:cs="Times New Roman"/>
          <w:sz w:val="24"/>
          <w:szCs w:val="24"/>
        </w:rPr>
        <w:t>.</w:t>
      </w:r>
    </w:p>
    <w:p w:rsidR="00662B9C" w:rsidRPr="009F5B56" w:rsidRDefault="00662B9C" w:rsidP="00662B9C">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 xml:space="preserve">Отбирая репертуар, педагог должен помнить о необходимости расширения музыкально-художественного кругозора </w:t>
      </w:r>
      <w:r>
        <w:rPr>
          <w:rFonts w:ascii="Times New Roman" w:hAnsi="Times New Roman" w:cs="Times New Roman"/>
          <w:sz w:val="24"/>
          <w:szCs w:val="24"/>
        </w:rPr>
        <w:t>обучающихся</w:t>
      </w:r>
      <w:r w:rsidRPr="009F5B56">
        <w:rPr>
          <w:rFonts w:ascii="Times New Roman" w:hAnsi="Times New Roman" w:cs="Times New Roman"/>
          <w:sz w:val="24"/>
          <w:szCs w:val="24"/>
        </w:rPr>
        <w:t xml:space="preserve">, о том, что хоровое пение – мощное средство патриотического, художественно-эстетического, нравственного воспитания </w:t>
      </w:r>
      <w:r>
        <w:rPr>
          <w:rFonts w:ascii="Times New Roman" w:hAnsi="Times New Roman"/>
          <w:sz w:val="24"/>
          <w:szCs w:val="24"/>
        </w:rPr>
        <w:t>об</w:t>
      </w:r>
      <w:r w:rsidRPr="009F5B56">
        <w:rPr>
          <w:rFonts w:ascii="Times New Roman" w:hAnsi="Times New Roman" w:cs="Times New Roman"/>
          <w:sz w:val="24"/>
          <w:szCs w:val="24"/>
        </w:rPr>
        <w:t>уча</w:t>
      </w:r>
      <w:r>
        <w:rPr>
          <w:rFonts w:ascii="Times New Roman" w:hAnsi="Times New Roman"/>
          <w:sz w:val="24"/>
          <w:szCs w:val="24"/>
        </w:rPr>
        <w:t>ю</w:t>
      </w:r>
      <w:r w:rsidRPr="009F5B56">
        <w:rPr>
          <w:rFonts w:ascii="Times New Roman" w:hAnsi="Times New Roman" w:cs="Times New Roman"/>
          <w:sz w:val="24"/>
          <w:szCs w:val="24"/>
        </w:rPr>
        <w:t>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662B9C" w:rsidRPr="009F5B56" w:rsidRDefault="00662B9C" w:rsidP="00662B9C">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662B9C" w:rsidRPr="009F5B56" w:rsidRDefault="00662B9C" w:rsidP="00662B9C">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 xml:space="preserve">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 xml:space="preserve">щихся, помогают формировать их художественную культуру. </w:t>
      </w:r>
    </w:p>
    <w:p w:rsidR="00662B9C" w:rsidRPr="009F5B56" w:rsidRDefault="00662B9C" w:rsidP="00662B9C">
      <w:pPr>
        <w:spacing w:after="0" w:line="240" w:lineRule="auto"/>
        <w:ind w:firstLine="709"/>
        <w:jc w:val="both"/>
        <w:rPr>
          <w:rFonts w:ascii="Times New Roman" w:hAnsi="Times New Roman" w:cs="Times New Roman"/>
          <w:sz w:val="24"/>
          <w:szCs w:val="24"/>
        </w:rPr>
      </w:pPr>
      <w:r w:rsidRPr="009F5B56">
        <w:rPr>
          <w:rFonts w:ascii="Times New Roman" w:hAnsi="Times New Roman" w:cs="Times New Roman"/>
          <w:sz w:val="24"/>
          <w:szCs w:val="24"/>
        </w:rPr>
        <w:t xml:space="preserve">Для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щихся инструментальных отделений хоровой класс является одним из обязательных предметов,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662B9C" w:rsidRDefault="00662B9C" w:rsidP="00662B9C">
      <w:pPr>
        <w:spacing w:after="0" w:line="240" w:lineRule="auto"/>
        <w:rPr>
          <w:rFonts w:ascii="Times New Roman" w:hAnsi="Times New Roman"/>
          <w:sz w:val="24"/>
          <w:szCs w:val="24"/>
        </w:rPr>
      </w:pPr>
    </w:p>
    <w:p w:rsidR="00662B9C" w:rsidRDefault="00662B9C" w:rsidP="00662B9C">
      <w:pPr>
        <w:spacing w:after="0" w:line="240" w:lineRule="auto"/>
        <w:rPr>
          <w:rFonts w:ascii="Times New Roman" w:hAnsi="Times New Roman"/>
          <w:sz w:val="24"/>
          <w:szCs w:val="24"/>
        </w:rPr>
      </w:pPr>
    </w:p>
    <w:p w:rsidR="00662B9C" w:rsidRPr="009F5B56" w:rsidRDefault="00662B9C" w:rsidP="00662B9C">
      <w:pPr>
        <w:spacing w:after="0" w:line="240" w:lineRule="auto"/>
        <w:rPr>
          <w:rFonts w:ascii="Times New Roman" w:hAnsi="Times New Roman" w:cs="Times New Roman"/>
          <w:sz w:val="24"/>
          <w:szCs w:val="24"/>
        </w:rPr>
      </w:pPr>
    </w:p>
    <w:p w:rsidR="00662B9C" w:rsidRPr="009F5B56" w:rsidRDefault="00662B9C" w:rsidP="00662B9C">
      <w:pPr>
        <w:pStyle w:val="a7"/>
        <w:tabs>
          <w:tab w:val="left" w:pos="142"/>
          <w:tab w:val="left" w:pos="567"/>
        </w:tabs>
        <w:spacing w:after="0" w:line="240" w:lineRule="auto"/>
        <w:ind w:left="927"/>
        <w:outlineLvl w:val="0"/>
        <w:rPr>
          <w:rFonts w:ascii="Times New Roman" w:eastAsia="ヒラギノ角ゴ Pro W3" w:hAnsi="Times New Roman" w:cs="Times New Roman"/>
          <w:b/>
          <w:i/>
          <w:sz w:val="24"/>
          <w:szCs w:val="24"/>
        </w:rPr>
      </w:pPr>
      <w:r>
        <w:rPr>
          <w:rFonts w:ascii="Times New Roman" w:eastAsia="Helvetica" w:hAnsi="Times New Roman" w:cs="Times New Roman"/>
          <w:b/>
          <w:i/>
          <w:sz w:val="24"/>
          <w:szCs w:val="24"/>
        </w:rPr>
        <w:lastRenderedPageBreak/>
        <w:t>2.</w:t>
      </w:r>
      <w:r w:rsidRPr="009F5B56">
        <w:rPr>
          <w:rFonts w:ascii="Times New Roman" w:eastAsia="Helvetica" w:hAnsi="Times New Roman" w:cs="Times New Roman"/>
          <w:b/>
          <w:i/>
          <w:sz w:val="24"/>
          <w:szCs w:val="24"/>
        </w:rPr>
        <w:t>Методические рекомендации по организации самостоятельной работы</w:t>
      </w:r>
    </w:p>
    <w:p w:rsidR="00662B9C" w:rsidRPr="009F5B56" w:rsidRDefault="00662B9C" w:rsidP="00662B9C">
      <w:pPr>
        <w:pStyle w:val="a7"/>
        <w:spacing w:after="0" w:line="240" w:lineRule="auto"/>
        <w:ind w:left="0" w:firstLine="709"/>
        <w:outlineLvl w:val="0"/>
        <w:rPr>
          <w:rFonts w:ascii="Times New Roman" w:eastAsia="Geeza Pro" w:hAnsi="Times New Roman" w:cs="Times New Roman"/>
          <w:sz w:val="24"/>
          <w:szCs w:val="24"/>
        </w:rPr>
      </w:pPr>
      <w:r w:rsidRPr="009F5B56">
        <w:rPr>
          <w:rFonts w:ascii="Times New Roman" w:eastAsia="Geeza Pro" w:hAnsi="Times New Roman" w:cs="Times New Roman"/>
          <w:sz w:val="24"/>
          <w:szCs w:val="24"/>
        </w:rPr>
        <w:t xml:space="preserve">Объем самостоятельной работы </w:t>
      </w:r>
      <w:r>
        <w:rPr>
          <w:rFonts w:ascii="Times New Roman" w:eastAsia="Geeza Pro" w:hAnsi="Times New Roman" w:cs="Times New Roman"/>
          <w:sz w:val="24"/>
          <w:szCs w:val="24"/>
        </w:rPr>
        <w:t>об</w:t>
      </w:r>
      <w:r w:rsidRPr="009F5B56">
        <w:rPr>
          <w:rFonts w:ascii="Times New Roman" w:eastAsia="Geeza Pro" w:hAnsi="Times New Roman" w:cs="Times New Roman"/>
          <w:sz w:val="24"/>
          <w:szCs w:val="24"/>
        </w:rPr>
        <w:t>уча</w:t>
      </w:r>
      <w:r>
        <w:rPr>
          <w:rFonts w:ascii="Times New Roman" w:eastAsia="Geeza Pro" w:hAnsi="Times New Roman" w:cs="Times New Roman"/>
          <w:sz w:val="24"/>
          <w:szCs w:val="24"/>
        </w:rPr>
        <w:t>ю</w:t>
      </w:r>
      <w:r w:rsidRPr="009F5B56">
        <w:rPr>
          <w:rFonts w:ascii="Times New Roman" w:eastAsia="Geeza Pro" w:hAnsi="Times New Roman" w:cs="Times New Roman"/>
          <w:sz w:val="24"/>
          <w:szCs w:val="24"/>
        </w:rPr>
        <w:t xml:space="preserve">щихся определяется с учетом минимальных затрат на подготовку домашнего задания (параллельно с освоением </w:t>
      </w:r>
      <w:r>
        <w:rPr>
          <w:rFonts w:ascii="Times New Roman" w:eastAsia="Geeza Pro" w:hAnsi="Times New Roman"/>
          <w:sz w:val="24"/>
          <w:szCs w:val="24"/>
        </w:rPr>
        <w:t>обучающимися</w:t>
      </w:r>
      <w:r w:rsidRPr="009F5B56">
        <w:rPr>
          <w:rFonts w:ascii="Times New Roman" w:eastAsia="Geeza Pro" w:hAnsi="Times New Roman" w:cs="Times New Roman"/>
          <w:sz w:val="24"/>
          <w:szCs w:val="24"/>
        </w:rPr>
        <w:t xml:space="preserve">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662B9C" w:rsidRPr="009F5B56" w:rsidRDefault="00662B9C" w:rsidP="00662B9C">
      <w:pPr>
        <w:shd w:val="clear" w:color="auto" w:fill="FFFFFF"/>
        <w:spacing w:after="0" w:line="240" w:lineRule="auto"/>
        <w:ind w:firstLine="691"/>
        <w:jc w:val="both"/>
        <w:rPr>
          <w:rFonts w:ascii="Times New Roman" w:hAnsi="Times New Roman" w:cs="Times New Roman"/>
          <w:color w:val="000000"/>
          <w:sz w:val="24"/>
          <w:szCs w:val="24"/>
        </w:rPr>
      </w:pPr>
      <w:r w:rsidRPr="009F5B56">
        <w:rPr>
          <w:rFonts w:ascii="Times New Roman" w:hAnsi="Times New Roman" w:cs="Times New Roman"/>
          <w:color w:val="000000"/>
          <w:sz w:val="24"/>
          <w:szCs w:val="24"/>
        </w:rPr>
        <w:t xml:space="preserve">Необходимым условием самостоятельной работы </w:t>
      </w:r>
      <w:r>
        <w:rPr>
          <w:rFonts w:ascii="Times New Roman" w:hAnsi="Times New Roman" w:cs="Times New Roman"/>
          <w:color w:val="000000"/>
          <w:sz w:val="24"/>
          <w:szCs w:val="24"/>
        </w:rPr>
        <w:t>об</w:t>
      </w:r>
      <w:r w:rsidRPr="009F5B56">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9F5B56">
        <w:rPr>
          <w:rFonts w:ascii="Times New Roman" w:hAnsi="Times New Roman" w:cs="Times New Roman"/>
          <w:color w:val="000000"/>
          <w:sz w:val="24"/>
          <w:szCs w:val="24"/>
        </w:rPr>
        <w:t xml:space="preserve">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w:t>
      </w:r>
      <w:r>
        <w:rPr>
          <w:rFonts w:ascii="Times New Roman" w:hAnsi="Times New Roman" w:cs="Times New Roman"/>
          <w:color w:val="000000"/>
          <w:sz w:val="24"/>
          <w:szCs w:val="24"/>
        </w:rPr>
        <w:t>Обу</w:t>
      </w:r>
      <w:r w:rsidRPr="009F5B56">
        <w:rPr>
          <w:rFonts w:ascii="Times New Roman" w:hAnsi="Times New Roman" w:cs="Times New Roman"/>
          <w:color w:val="000000"/>
          <w:sz w:val="24"/>
          <w:szCs w:val="24"/>
        </w:rPr>
        <w:t>ча</w:t>
      </w:r>
      <w:r>
        <w:rPr>
          <w:rFonts w:ascii="Times New Roman" w:hAnsi="Times New Roman" w:cs="Times New Roman"/>
          <w:color w:val="000000"/>
          <w:sz w:val="24"/>
          <w:szCs w:val="24"/>
        </w:rPr>
        <w:t>ю</w:t>
      </w:r>
      <w:r w:rsidRPr="009F5B56">
        <w:rPr>
          <w:rFonts w:ascii="Times New Roman" w:hAnsi="Times New Roman" w:cs="Times New Roman"/>
          <w:color w:val="000000"/>
          <w:sz w:val="24"/>
          <w:szCs w:val="24"/>
        </w:rPr>
        <w:t xml:space="preserve">щийся регулярно готовится дома к контрольной сдаче партий произведений. В результате домашней подготовки </w:t>
      </w:r>
      <w:r>
        <w:rPr>
          <w:rFonts w:ascii="Times New Roman" w:hAnsi="Times New Roman" w:cs="Times New Roman"/>
          <w:color w:val="000000"/>
          <w:sz w:val="24"/>
          <w:szCs w:val="24"/>
        </w:rPr>
        <w:t>об</w:t>
      </w:r>
      <w:r w:rsidRPr="009F5B56">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9F5B56">
        <w:rPr>
          <w:rFonts w:ascii="Times New Roman" w:hAnsi="Times New Roman" w:cs="Times New Roman"/>
          <w:color w:val="000000"/>
          <w:sz w:val="24"/>
          <w:szCs w:val="24"/>
        </w:rPr>
        <w:t>щийся при сдаче партий должен уметь выразительно исполнять свой хоровой голос в звучании всей хоровой фактуры без сопровождения.</w:t>
      </w:r>
    </w:p>
    <w:p w:rsidR="00662B9C" w:rsidRPr="009F5B56" w:rsidRDefault="00662B9C" w:rsidP="00662B9C">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F5B56">
        <w:rPr>
          <w:rFonts w:ascii="Times New Roman" w:hAnsi="Times New Roman" w:cs="Times New Roman"/>
          <w:sz w:val="24"/>
          <w:szCs w:val="24"/>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662B9C" w:rsidRDefault="00662B9C" w:rsidP="00662B9C">
      <w:pPr>
        <w:pStyle w:val="Body1"/>
        <w:jc w:val="both"/>
        <w:rPr>
          <w:rFonts w:ascii="Times New Roman" w:eastAsia="Helvetica" w:hAnsi="Times New Roman" w:cs="Times New Roman"/>
          <w:b/>
          <w:lang w:val="ru-RU"/>
        </w:rPr>
      </w:pPr>
    </w:p>
    <w:p w:rsidR="00F675AC" w:rsidRDefault="00F675AC" w:rsidP="009F5B56">
      <w:pPr>
        <w:pStyle w:val="Body1"/>
        <w:jc w:val="both"/>
        <w:rPr>
          <w:rFonts w:ascii="Times New Roman" w:eastAsia="Helvetica" w:hAnsi="Times New Roman" w:cs="Times New Roman"/>
          <w:b/>
          <w:lang w:val="ru-RU"/>
        </w:rPr>
      </w:pPr>
    </w:p>
    <w:p w:rsidR="00F675AC" w:rsidRDefault="00F675AC" w:rsidP="009F5B56">
      <w:pPr>
        <w:pStyle w:val="Body1"/>
        <w:jc w:val="both"/>
        <w:rPr>
          <w:rFonts w:ascii="Times New Roman" w:eastAsia="Helvetica" w:hAnsi="Times New Roman" w:cs="Times New Roman"/>
          <w:b/>
          <w:lang w:val="ru-RU"/>
        </w:rPr>
      </w:pPr>
    </w:p>
    <w:p w:rsidR="00F675AC" w:rsidRDefault="00F675AC" w:rsidP="009F5B56">
      <w:pPr>
        <w:pStyle w:val="Body1"/>
        <w:jc w:val="both"/>
        <w:rPr>
          <w:rFonts w:ascii="Times New Roman" w:eastAsia="Helvetica" w:hAnsi="Times New Roman" w:cs="Times New Roman"/>
          <w:b/>
          <w:lang w:val="ru-RU"/>
        </w:rPr>
      </w:pPr>
    </w:p>
    <w:p w:rsidR="00F675AC" w:rsidRDefault="00F675AC"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5C5AC7" w:rsidRDefault="005C5AC7" w:rsidP="009F5B56">
      <w:pPr>
        <w:pStyle w:val="Body1"/>
        <w:jc w:val="both"/>
        <w:rPr>
          <w:rFonts w:ascii="Times New Roman" w:eastAsia="Helvetica" w:hAnsi="Times New Roman" w:cs="Times New Roman"/>
          <w:b/>
          <w:lang w:val="ru-RU"/>
        </w:rPr>
      </w:pPr>
    </w:p>
    <w:p w:rsidR="00662B9C" w:rsidRDefault="00662B9C" w:rsidP="009F5B56">
      <w:pPr>
        <w:pStyle w:val="Body1"/>
        <w:jc w:val="both"/>
        <w:rPr>
          <w:rFonts w:ascii="Times New Roman" w:eastAsia="Helvetica" w:hAnsi="Times New Roman" w:cs="Times New Roman"/>
          <w:b/>
          <w:lang w:val="ru-RU"/>
        </w:rPr>
      </w:pPr>
    </w:p>
    <w:p w:rsidR="00662B9C" w:rsidRDefault="00662B9C" w:rsidP="009F5B56">
      <w:pPr>
        <w:pStyle w:val="Body1"/>
        <w:jc w:val="both"/>
        <w:rPr>
          <w:rFonts w:ascii="Times New Roman" w:eastAsia="Helvetica" w:hAnsi="Times New Roman" w:cs="Times New Roman"/>
          <w:b/>
          <w:lang w:val="ru-RU"/>
        </w:rPr>
      </w:pPr>
    </w:p>
    <w:p w:rsidR="00662B9C" w:rsidRDefault="00662B9C" w:rsidP="009F5B56">
      <w:pPr>
        <w:pStyle w:val="Body1"/>
        <w:jc w:val="both"/>
        <w:rPr>
          <w:rFonts w:ascii="Times New Roman" w:eastAsia="Helvetica" w:hAnsi="Times New Roman" w:cs="Times New Roman"/>
          <w:b/>
          <w:lang w:val="ru-RU"/>
        </w:rPr>
      </w:pPr>
    </w:p>
    <w:p w:rsidR="00320407" w:rsidRDefault="00320407" w:rsidP="009F5B56">
      <w:pPr>
        <w:pStyle w:val="Body1"/>
        <w:jc w:val="both"/>
        <w:rPr>
          <w:rFonts w:ascii="Times New Roman" w:eastAsia="Helvetica" w:hAnsi="Times New Roman" w:cs="Times New Roman"/>
          <w:b/>
          <w:lang w:val="ru-RU"/>
        </w:rPr>
      </w:pPr>
    </w:p>
    <w:p w:rsidR="00320407" w:rsidRDefault="00320407" w:rsidP="009F5B56">
      <w:pPr>
        <w:pStyle w:val="Body1"/>
        <w:jc w:val="both"/>
        <w:rPr>
          <w:rFonts w:ascii="Times New Roman" w:eastAsia="Helvetica" w:hAnsi="Times New Roman" w:cs="Times New Roman"/>
          <w:b/>
          <w:lang w:val="ru-RU"/>
        </w:rPr>
      </w:pPr>
    </w:p>
    <w:p w:rsidR="00F675AC" w:rsidRPr="009F5B56" w:rsidRDefault="00F675AC" w:rsidP="009F5B56">
      <w:pPr>
        <w:pStyle w:val="Body1"/>
        <w:jc w:val="both"/>
        <w:rPr>
          <w:rFonts w:ascii="Times New Roman" w:eastAsia="Helvetica" w:hAnsi="Times New Roman" w:cs="Times New Roman"/>
          <w:b/>
          <w:lang w:val="ru-RU"/>
        </w:rPr>
      </w:pPr>
    </w:p>
    <w:p w:rsidR="009F5B56" w:rsidRPr="009F5B56" w:rsidRDefault="009F5B56" w:rsidP="009F5B56">
      <w:pPr>
        <w:pStyle w:val="Body1"/>
        <w:jc w:val="center"/>
        <w:rPr>
          <w:rFonts w:ascii="Times New Roman" w:hAnsi="Times New Roman" w:cs="Times New Roman"/>
          <w:color w:val="auto"/>
          <w:lang w:val="ru-RU"/>
        </w:rPr>
      </w:pPr>
      <w:r w:rsidRPr="009F5B56">
        <w:rPr>
          <w:rFonts w:ascii="Times New Roman" w:eastAsia="Helvetica" w:hAnsi="Times New Roman" w:cs="Times New Roman"/>
          <w:b/>
          <w:color w:val="auto"/>
        </w:rPr>
        <w:lastRenderedPageBreak/>
        <w:t>VI</w:t>
      </w:r>
      <w:r w:rsidRPr="009F5B56">
        <w:rPr>
          <w:rFonts w:ascii="Times New Roman" w:eastAsia="Helvetica" w:hAnsi="Times New Roman" w:cs="Times New Roman"/>
          <w:b/>
          <w:color w:val="auto"/>
          <w:lang w:val="ru-RU"/>
        </w:rPr>
        <w:t xml:space="preserve">. </w:t>
      </w:r>
      <w:r w:rsidR="00F675AC">
        <w:rPr>
          <w:rFonts w:ascii="Times New Roman" w:eastAsia="Helvetica" w:hAnsi="Times New Roman" w:cs="Times New Roman"/>
          <w:b/>
          <w:color w:val="auto"/>
          <w:lang w:val="ru-RU"/>
        </w:rPr>
        <w:t>СПИСКИ РЕКОМЕНДУЕМОЙ НОТНОЙ И МЕТОДИЧЕСКОЙ ЛИТЕРАТУРЫ</w:t>
      </w:r>
    </w:p>
    <w:p w:rsidR="009F5B56" w:rsidRPr="009F5B56" w:rsidRDefault="009F5B56" w:rsidP="00B36FEC">
      <w:pPr>
        <w:pStyle w:val="Body1"/>
        <w:numPr>
          <w:ilvl w:val="0"/>
          <w:numId w:val="152"/>
        </w:numPr>
        <w:tabs>
          <w:tab w:val="left" w:pos="567"/>
        </w:tabs>
        <w:suppressAutoHyphens w:val="0"/>
        <w:ind w:left="0" w:firstLine="0"/>
        <w:jc w:val="center"/>
        <w:rPr>
          <w:rFonts w:ascii="Times New Roman" w:hAnsi="Times New Roman" w:cs="Times New Roman"/>
          <w:b/>
          <w:i/>
          <w:color w:val="auto"/>
          <w:lang w:val="ru-RU"/>
        </w:rPr>
      </w:pPr>
      <w:r w:rsidRPr="009F5B56">
        <w:rPr>
          <w:rFonts w:ascii="Times New Roman" w:eastAsia="Helvetica" w:hAnsi="Times New Roman" w:cs="Times New Roman"/>
          <w:b/>
          <w:i/>
          <w:color w:val="auto"/>
          <w:lang w:val="ru-RU"/>
        </w:rPr>
        <w:t>Список  рекомендуемых нотных сборников</w:t>
      </w:r>
    </w:p>
    <w:p w:rsidR="007F01CC" w:rsidRPr="007F01CC" w:rsidRDefault="007F01CC" w:rsidP="00B36FEC">
      <w:pPr>
        <w:widowControl w:val="0"/>
        <w:numPr>
          <w:ilvl w:val="0"/>
          <w:numId w:val="153"/>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Бандина А., Попов В., Тихеева Л.</w:t>
      </w:r>
      <w:r w:rsidRPr="007F01CC">
        <w:rPr>
          <w:rFonts w:ascii="Times New Roman" w:hAnsi="Times New Roman" w:cs="Times New Roman"/>
          <w:sz w:val="24"/>
          <w:szCs w:val="24"/>
        </w:rPr>
        <w:t xml:space="preserve"> «Школа хорового пения», Вып. 1,2. М.,1966.</w:t>
      </w:r>
    </w:p>
    <w:p w:rsidR="007F01CC" w:rsidRPr="007F01CC" w:rsidRDefault="007F01CC" w:rsidP="00B36FEC">
      <w:pPr>
        <w:widowControl w:val="0"/>
        <w:numPr>
          <w:ilvl w:val="0"/>
          <w:numId w:val="153"/>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pacing w:val="-1"/>
          <w:sz w:val="24"/>
          <w:szCs w:val="24"/>
        </w:rPr>
        <w:t>«Каноны для детского хора» /</w:t>
      </w:r>
      <w:r w:rsidRPr="007F01CC">
        <w:rPr>
          <w:rFonts w:ascii="Times New Roman" w:hAnsi="Times New Roman" w:cs="Times New Roman"/>
          <w:spacing w:val="-1"/>
          <w:sz w:val="24"/>
          <w:szCs w:val="24"/>
        </w:rPr>
        <w:t xml:space="preserve"> сост. Струве Г. М., 2001.</w:t>
      </w:r>
    </w:p>
    <w:p w:rsidR="007F01CC" w:rsidRPr="007F01CC" w:rsidRDefault="007F01CC" w:rsidP="00B36FEC">
      <w:pPr>
        <w:widowControl w:val="0"/>
        <w:numPr>
          <w:ilvl w:val="0"/>
          <w:numId w:val="153"/>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«Песни для детского хора»</w:t>
      </w:r>
      <w:r w:rsidRPr="007F01CC">
        <w:rPr>
          <w:rFonts w:ascii="Times New Roman" w:hAnsi="Times New Roman" w:cs="Times New Roman"/>
          <w:sz w:val="24"/>
          <w:szCs w:val="24"/>
        </w:rPr>
        <w:t>: Вып. 5. Хоровые произведения русских и зарубежных композиторов / сост. Соколов В. М., 1963.</w:t>
      </w:r>
    </w:p>
    <w:p w:rsidR="007F01CC" w:rsidRPr="007F01CC" w:rsidRDefault="007F01CC" w:rsidP="00B36FEC">
      <w:pPr>
        <w:widowControl w:val="0"/>
        <w:numPr>
          <w:ilvl w:val="0"/>
          <w:numId w:val="153"/>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«Песни для детского хора»</w:t>
      </w:r>
      <w:r w:rsidRPr="007F01CC">
        <w:rPr>
          <w:rFonts w:ascii="Times New Roman" w:hAnsi="Times New Roman" w:cs="Times New Roman"/>
          <w:sz w:val="24"/>
          <w:szCs w:val="24"/>
        </w:rPr>
        <w:t>, Вып. 12 / сост. Соколов В. М., 1975.</w:t>
      </w:r>
    </w:p>
    <w:p w:rsidR="007F01CC" w:rsidRPr="007F01CC" w:rsidRDefault="007F01CC" w:rsidP="00B36FEC">
      <w:pPr>
        <w:widowControl w:val="0"/>
        <w:numPr>
          <w:ilvl w:val="0"/>
          <w:numId w:val="153"/>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«Поет детская хоровая студия «Пионерия»</w:t>
      </w:r>
      <w:r w:rsidRPr="007F01CC">
        <w:rPr>
          <w:rFonts w:ascii="Times New Roman" w:hAnsi="Times New Roman" w:cs="Times New Roman"/>
          <w:sz w:val="24"/>
          <w:szCs w:val="24"/>
        </w:rPr>
        <w:t>, сост. Струве Г. М., 1989.</w:t>
      </w:r>
    </w:p>
    <w:p w:rsidR="007F01CC" w:rsidRPr="007F01CC" w:rsidRDefault="007F01CC" w:rsidP="00B36FEC">
      <w:pPr>
        <w:widowControl w:val="0"/>
        <w:numPr>
          <w:ilvl w:val="0"/>
          <w:numId w:val="153"/>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«Поющее детство»</w:t>
      </w:r>
      <w:r w:rsidRPr="007F01CC">
        <w:rPr>
          <w:rFonts w:ascii="Times New Roman" w:hAnsi="Times New Roman" w:cs="Times New Roman"/>
          <w:sz w:val="24"/>
          <w:szCs w:val="24"/>
        </w:rPr>
        <w:t>. Произведения для детского хора (сост. Мякишев П.), М., 2002</w:t>
      </w:r>
    </w:p>
    <w:p w:rsidR="007F01CC" w:rsidRPr="007F01CC" w:rsidRDefault="007F01CC" w:rsidP="00B36FEC">
      <w:pPr>
        <w:widowControl w:val="0"/>
        <w:numPr>
          <w:ilvl w:val="0"/>
          <w:numId w:val="153"/>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Рубинштейн А</w:t>
      </w:r>
      <w:r w:rsidRPr="007F01CC">
        <w:rPr>
          <w:rFonts w:ascii="Times New Roman" w:hAnsi="Times New Roman" w:cs="Times New Roman"/>
          <w:sz w:val="24"/>
          <w:szCs w:val="24"/>
        </w:rPr>
        <w:t>. «Избранные хоры», М., 1979.</w:t>
      </w:r>
    </w:p>
    <w:p w:rsidR="007F01CC" w:rsidRPr="007F01CC" w:rsidRDefault="007F01CC" w:rsidP="00B36FEC">
      <w:pPr>
        <w:widowControl w:val="0"/>
        <w:numPr>
          <w:ilvl w:val="0"/>
          <w:numId w:val="153"/>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Соколов В</w:t>
      </w:r>
      <w:r w:rsidRPr="007F01CC">
        <w:rPr>
          <w:rFonts w:ascii="Times New Roman" w:hAnsi="Times New Roman" w:cs="Times New Roman"/>
          <w:sz w:val="24"/>
          <w:szCs w:val="24"/>
        </w:rPr>
        <w:t>. «Обработки и переложения для детского хора». М., 1969.</w:t>
      </w:r>
    </w:p>
    <w:p w:rsidR="007F01CC" w:rsidRPr="007F01CC" w:rsidRDefault="007F01CC" w:rsidP="00B36FEC">
      <w:pPr>
        <w:widowControl w:val="0"/>
        <w:numPr>
          <w:ilvl w:val="0"/>
          <w:numId w:val="153"/>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Тугаринов    Ю.</w:t>
      </w:r>
      <w:r w:rsidRPr="007F01CC">
        <w:rPr>
          <w:rFonts w:ascii="Times New Roman" w:hAnsi="Times New Roman" w:cs="Times New Roman"/>
          <w:sz w:val="24"/>
          <w:szCs w:val="24"/>
        </w:rPr>
        <w:t xml:space="preserve">    «Произведения    для    детского    хора»,    2-е    издание. «Современная музыка», 2009.</w:t>
      </w:r>
    </w:p>
    <w:p w:rsidR="007F01CC" w:rsidRPr="007F01CC" w:rsidRDefault="007F01CC" w:rsidP="00B36FEC">
      <w:pPr>
        <w:widowControl w:val="0"/>
        <w:numPr>
          <w:ilvl w:val="0"/>
          <w:numId w:val="153"/>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«Хоры    без    сопровождения»</w:t>
      </w:r>
      <w:r w:rsidRPr="007F01CC">
        <w:rPr>
          <w:rFonts w:ascii="Times New Roman" w:hAnsi="Times New Roman" w:cs="Times New Roman"/>
          <w:sz w:val="24"/>
          <w:szCs w:val="24"/>
        </w:rPr>
        <w:t>:    для    начинающих    детских    хоровых коллективов / сост. Соколов В. Вып. 1, 2. М., 1965.</w:t>
      </w:r>
    </w:p>
    <w:p w:rsidR="007F01CC" w:rsidRPr="007F01CC" w:rsidRDefault="007F01CC" w:rsidP="00B36FEC">
      <w:pPr>
        <w:widowControl w:val="0"/>
        <w:numPr>
          <w:ilvl w:val="0"/>
          <w:numId w:val="153"/>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Чесноков П.</w:t>
      </w:r>
      <w:r w:rsidRPr="007F01CC">
        <w:rPr>
          <w:rFonts w:ascii="Times New Roman" w:hAnsi="Times New Roman" w:cs="Times New Roman"/>
          <w:sz w:val="24"/>
          <w:szCs w:val="24"/>
        </w:rPr>
        <w:t xml:space="preserve"> «Собрание духовно-музыкальных сочинений», Тетр.4, М., 1995.</w:t>
      </w:r>
    </w:p>
    <w:p w:rsidR="007F01CC" w:rsidRPr="007F01CC" w:rsidRDefault="007F01CC" w:rsidP="007F01CC">
      <w:pPr>
        <w:shd w:val="clear" w:color="auto" w:fill="FFFFFF"/>
        <w:jc w:val="both"/>
        <w:rPr>
          <w:rFonts w:ascii="Times New Roman" w:hAnsi="Times New Roman" w:cs="Times New Roman"/>
          <w:sz w:val="24"/>
          <w:szCs w:val="24"/>
        </w:rPr>
      </w:pPr>
    </w:p>
    <w:p w:rsidR="007F01CC" w:rsidRPr="007F01CC" w:rsidRDefault="007F01CC" w:rsidP="007F01CC">
      <w:pPr>
        <w:shd w:val="clear" w:color="auto" w:fill="FFFFFF"/>
        <w:jc w:val="both"/>
        <w:rPr>
          <w:rFonts w:ascii="Times New Roman" w:hAnsi="Times New Roman" w:cs="Times New Roman"/>
          <w:sz w:val="24"/>
          <w:szCs w:val="24"/>
        </w:rPr>
      </w:pPr>
      <w:r w:rsidRPr="007F01CC">
        <w:rPr>
          <w:rFonts w:ascii="Times New Roman" w:hAnsi="Times New Roman" w:cs="Times New Roman"/>
          <w:b/>
          <w:bCs/>
          <w:i/>
          <w:iCs/>
          <w:sz w:val="24"/>
          <w:szCs w:val="24"/>
        </w:rPr>
        <w:t xml:space="preserve">2.     </w:t>
      </w:r>
      <w:r w:rsidRPr="007F01CC">
        <w:rPr>
          <w:rFonts w:ascii="Times New Roman" w:hAnsi="Times New Roman" w:cs="Times New Roman"/>
          <w:i/>
          <w:iCs/>
          <w:sz w:val="24"/>
          <w:szCs w:val="24"/>
        </w:rPr>
        <w:t>Список рекомендуемой методической литературы</w:t>
      </w:r>
    </w:p>
    <w:p w:rsidR="007F01CC" w:rsidRPr="007F01CC" w:rsidRDefault="007F01CC" w:rsidP="00B36FEC">
      <w:pPr>
        <w:widowControl w:val="0"/>
        <w:numPr>
          <w:ilvl w:val="0"/>
          <w:numId w:val="154"/>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21"/>
          <w:sz w:val="24"/>
          <w:szCs w:val="24"/>
        </w:rPr>
      </w:pPr>
      <w:r w:rsidRPr="007F01CC">
        <w:rPr>
          <w:rFonts w:ascii="Times New Roman" w:hAnsi="Times New Roman" w:cs="Times New Roman"/>
          <w:i/>
          <w:sz w:val="24"/>
          <w:szCs w:val="24"/>
        </w:rPr>
        <w:t xml:space="preserve">Дмитриев Л. </w:t>
      </w:r>
      <w:r w:rsidRPr="007F01CC">
        <w:rPr>
          <w:rFonts w:ascii="Times New Roman" w:hAnsi="Times New Roman" w:cs="Times New Roman"/>
          <w:sz w:val="24"/>
          <w:szCs w:val="24"/>
        </w:rPr>
        <w:t>Основы вокальной методики.  М.: Музыка, 2000.</w:t>
      </w:r>
    </w:p>
    <w:p w:rsidR="007F01CC" w:rsidRPr="007F01CC" w:rsidRDefault="007F01CC" w:rsidP="00B36FEC">
      <w:pPr>
        <w:widowControl w:val="0"/>
        <w:numPr>
          <w:ilvl w:val="0"/>
          <w:numId w:val="154"/>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z w:val="24"/>
          <w:szCs w:val="24"/>
        </w:rPr>
        <w:t>Добровольская Н.</w:t>
      </w:r>
      <w:r w:rsidRPr="007F01CC">
        <w:rPr>
          <w:rFonts w:ascii="Times New Roman" w:hAnsi="Times New Roman" w:cs="Times New Roman"/>
          <w:sz w:val="24"/>
          <w:szCs w:val="24"/>
        </w:rPr>
        <w:t xml:space="preserve"> Вокально-хоровые упражнения в детском хоре. М., 1987.</w:t>
      </w:r>
    </w:p>
    <w:p w:rsidR="007F01CC" w:rsidRPr="007F01CC" w:rsidRDefault="007F01CC" w:rsidP="00B36FEC">
      <w:pPr>
        <w:widowControl w:val="0"/>
        <w:numPr>
          <w:ilvl w:val="0"/>
          <w:numId w:val="154"/>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z w:val="24"/>
          <w:szCs w:val="24"/>
        </w:rPr>
        <w:t>Михайлова М</w:t>
      </w:r>
      <w:r w:rsidRPr="007F01CC">
        <w:rPr>
          <w:rFonts w:ascii="Times New Roman" w:hAnsi="Times New Roman" w:cs="Times New Roman"/>
          <w:sz w:val="24"/>
          <w:szCs w:val="24"/>
        </w:rPr>
        <w:t>. Развитие музыкальных способностей детей.  Ярославль: «Академия развития», 1997.</w:t>
      </w:r>
    </w:p>
    <w:p w:rsidR="007F01CC" w:rsidRPr="007F01CC" w:rsidRDefault="007F01CC" w:rsidP="00B36FEC">
      <w:pPr>
        <w:widowControl w:val="0"/>
        <w:numPr>
          <w:ilvl w:val="0"/>
          <w:numId w:val="154"/>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9"/>
          <w:sz w:val="24"/>
          <w:szCs w:val="24"/>
        </w:rPr>
      </w:pPr>
      <w:r w:rsidRPr="007F01CC">
        <w:rPr>
          <w:rFonts w:ascii="Times New Roman" w:hAnsi="Times New Roman" w:cs="Times New Roman"/>
          <w:i/>
          <w:sz w:val="24"/>
          <w:szCs w:val="24"/>
        </w:rPr>
        <w:t xml:space="preserve">Самарин В., Осеннева М., Уколова Л. </w:t>
      </w:r>
      <w:r w:rsidRPr="007F01CC">
        <w:rPr>
          <w:rFonts w:ascii="Times New Roman" w:hAnsi="Times New Roman" w:cs="Times New Roman"/>
          <w:sz w:val="24"/>
          <w:szCs w:val="24"/>
        </w:rPr>
        <w:t>Методика работы с детским вокально-хоровым коллективом.  М.: Academia, 1999.</w:t>
      </w:r>
    </w:p>
    <w:p w:rsidR="007F01CC" w:rsidRPr="007F01CC" w:rsidRDefault="007F01CC" w:rsidP="00B36FEC">
      <w:pPr>
        <w:widowControl w:val="0"/>
        <w:numPr>
          <w:ilvl w:val="0"/>
          <w:numId w:val="154"/>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pacing w:val="-4"/>
          <w:sz w:val="24"/>
          <w:szCs w:val="24"/>
        </w:rPr>
        <w:t>Струве Г</w:t>
      </w:r>
      <w:r w:rsidRPr="007F01CC">
        <w:rPr>
          <w:rFonts w:ascii="Times New Roman" w:hAnsi="Times New Roman" w:cs="Times New Roman"/>
          <w:spacing w:val="-4"/>
          <w:sz w:val="24"/>
          <w:szCs w:val="24"/>
        </w:rPr>
        <w:t xml:space="preserve">. </w:t>
      </w:r>
      <w:r w:rsidRPr="007F01CC">
        <w:rPr>
          <w:rFonts w:ascii="Times New Roman" w:hAnsi="Times New Roman" w:cs="Times New Roman"/>
          <w:smallCaps/>
          <w:spacing w:val="-4"/>
          <w:sz w:val="24"/>
          <w:szCs w:val="24"/>
        </w:rPr>
        <w:t xml:space="preserve">Школьный </w:t>
      </w:r>
      <w:r w:rsidRPr="007F01CC">
        <w:rPr>
          <w:rFonts w:ascii="Times New Roman" w:hAnsi="Times New Roman" w:cs="Times New Roman"/>
          <w:spacing w:val="-4"/>
          <w:sz w:val="24"/>
          <w:szCs w:val="24"/>
        </w:rPr>
        <w:t>хор. М.,1981.</w:t>
      </w:r>
    </w:p>
    <w:p w:rsidR="007F01CC" w:rsidRPr="007F01CC" w:rsidRDefault="007F01CC" w:rsidP="00B36FEC">
      <w:pPr>
        <w:widowControl w:val="0"/>
        <w:numPr>
          <w:ilvl w:val="0"/>
          <w:numId w:val="154"/>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z w:val="24"/>
          <w:szCs w:val="24"/>
        </w:rPr>
        <w:t>Теория и методика музыкального образования детей</w:t>
      </w:r>
      <w:r w:rsidRPr="007F01CC">
        <w:rPr>
          <w:rFonts w:ascii="Times New Roman" w:hAnsi="Times New Roman" w:cs="Times New Roman"/>
          <w:sz w:val="24"/>
          <w:szCs w:val="24"/>
        </w:rPr>
        <w:t xml:space="preserve">: научно-методическое </w:t>
      </w:r>
      <w:r w:rsidRPr="007F01CC">
        <w:rPr>
          <w:rFonts w:ascii="Times New Roman" w:hAnsi="Times New Roman" w:cs="Times New Roman"/>
          <w:spacing w:val="-3"/>
          <w:sz w:val="24"/>
          <w:szCs w:val="24"/>
        </w:rPr>
        <w:t>пособие/ сост. Л.В.Школяр, М.С.Красильникова, Е. Д. Критская и др. М., 1998.</w:t>
      </w:r>
    </w:p>
    <w:p w:rsidR="007F01CC" w:rsidRPr="007F01CC" w:rsidRDefault="007F01CC" w:rsidP="00B36FEC">
      <w:pPr>
        <w:widowControl w:val="0"/>
        <w:numPr>
          <w:ilvl w:val="0"/>
          <w:numId w:val="154"/>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z w:val="24"/>
          <w:szCs w:val="24"/>
        </w:rPr>
        <w:t>Халабузарь П., Попов В.</w:t>
      </w:r>
      <w:r w:rsidRPr="007F01CC">
        <w:rPr>
          <w:rFonts w:ascii="Times New Roman" w:hAnsi="Times New Roman" w:cs="Times New Roman"/>
          <w:sz w:val="24"/>
          <w:szCs w:val="24"/>
        </w:rPr>
        <w:t xml:space="preserve"> Теория и методика музыкального воспитания. Санкт-Петербург, 2000.</w:t>
      </w:r>
    </w:p>
    <w:p w:rsidR="007F01CC" w:rsidRPr="007F01CC" w:rsidRDefault="007F01CC" w:rsidP="00B36FEC">
      <w:pPr>
        <w:widowControl w:val="0"/>
        <w:numPr>
          <w:ilvl w:val="0"/>
          <w:numId w:val="154"/>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6"/>
          <w:sz w:val="24"/>
          <w:szCs w:val="24"/>
        </w:rPr>
      </w:pPr>
      <w:r w:rsidRPr="007F01CC">
        <w:rPr>
          <w:rFonts w:ascii="Times New Roman" w:hAnsi="Times New Roman" w:cs="Times New Roman"/>
          <w:i/>
          <w:sz w:val="24"/>
          <w:szCs w:val="24"/>
        </w:rPr>
        <w:t xml:space="preserve">Халабузарь   П.,   Попов   В.,   Добровольская   Н. </w:t>
      </w:r>
      <w:r w:rsidRPr="007F01CC">
        <w:rPr>
          <w:rFonts w:ascii="Times New Roman" w:hAnsi="Times New Roman" w:cs="Times New Roman"/>
          <w:sz w:val="24"/>
          <w:szCs w:val="24"/>
        </w:rPr>
        <w:t xml:space="preserve">  Методика   музыкального воспитания. Учебное пособие. М.,1990.</w:t>
      </w:r>
    </w:p>
    <w:p w:rsidR="007F01CC" w:rsidRPr="007F01CC" w:rsidRDefault="007F01CC" w:rsidP="00B36FEC">
      <w:pPr>
        <w:widowControl w:val="0"/>
        <w:numPr>
          <w:ilvl w:val="0"/>
          <w:numId w:val="154"/>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4"/>
          <w:sz w:val="24"/>
          <w:szCs w:val="24"/>
        </w:rPr>
      </w:pPr>
      <w:r w:rsidRPr="007F01CC">
        <w:rPr>
          <w:rFonts w:ascii="Times New Roman" w:hAnsi="Times New Roman" w:cs="Times New Roman"/>
          <w:i/>
          <w:spacing w:val="-1"/>
          <w:sz w:val="24"/>
          <w:szCs w:val="24"/>
        </w:rPr>
        <w:t>Соколов В.</w:t>
      </w:r>
      <w:r w:rsidRPr="007F01CC">
        <w:rPr>
          <w:rFonts w:ascii="Times New Roman" w:hAnsi="Times New Roman" w:cs="Times New Roman"/>
          <w:spacing w:val="-1"/>
          <w:sz w:val="24"/>
          <w:szCs w:val="24"/>
        </w:rPr>
        <w:t xml:space="preserve"> Работа с хором.2-е издание.  М.,1983</w:t>
      </w:r>
    </w:p>
    <w:p w:rsidR="007F01CC" w:rsidRPr="007F01CC" w:rsidRDefault="007F01CC" w:rsidP="00B36FEC">
      <w:pPr>
        <w:widowControl w:val="0"/>
        <w:numPr>
          <w:ilvl w:val="0"/>
          <w:numId w:val="154"/>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4"/>
          <w:sz w:val="24"/>
          <w:szCs w:val="24"/>
        </w:rPr>
      </w:pPr>
      <w:r w:rsidRPr="007F01CC">
        <w:rPr>
          <w:rFonts w:ascii="Times New Roman" w:hAnsi="Times New Roman" w:cs="Times New Roman"/>
          <w:i/>
          <w:sz w:val="24"/>
          <w:szCs w:val="24"/>
        </w:rPr>
        <w:t>Стулова Г</w:t>
      </w:r>
      <w:r w:rsidRPr="007F01CC">
        <w:rPr>
          <w:rFonts w:ascii="Times New Roman" w:hAnsi="Times New Roman" w:cs="Times New Roman"/>
          <w:sz w:val="24"/>
          <w:szCs w:val="24"/>
        </w:rPr>
        <w:t>. Теория и практика работы с хором.  М., 2002</w:t>
      </w:r>
    </w:p>
    <w:p w:rsidR="007F01CC" w:rsidRPr="007F01CC" w:rsidRDefault="007F01CC" w:rsidP="00B36FEC">
      <w:pPr>
        <w:widowControl w:val="0"/>
        <w:numPr>
          <w:ilvl w:val="0"/>
          <w:numId w:val="154"/>
        </w:numPr>
        <w:shd w:val="clear" w:color="auto" w:fill="FFFFFF"/>
        <w:tabs>
          <w:tab w:val="left" w:pos="427"/>
        </w:tabs>
        <w:autoSpaceDE w:val="0"/>
        <w:autoSpaceDN w:val="0"/>
        <w:adjustRightInd w:val="0"/>
        <w:spacing w:after="0" w:line="240" w:lineRule="auto"/>
        <w:jc w:val="both"/>
        <w:rPr>
          <w:rFonts w:ascii="Times New Roman" w:hAnsi="Times New Roman" w:cs="Times New Roman"/>
          <w:sz w:val="24"/>
          <w:szCs w:val="24"/>
        </w:rPr>
      </w:pPr>
      <w:r w:rsidRPr="007F01CC">
        <w:rPr>
          <w:rFonts w:ascii="Times New Roman" w:hAnsi="Times New Roman" w:cs="Times New Roman"/>
          <w:i/>
          <w:sz w:val="24"/>
          <w:szCs w:val="24"/>
        </w:rPr>
        <w:t>Стулова Г.</w:t>
      </w:r>
      <w:r w:rsidRPr="007F01CC">
        <w:rPr>
          <w:rFonts w:ascii="Times New Roman" w:hAnsi="Times New Roman" w:cs="Times New Roman"/>
          <w:sz w:val="24"/>
          <w:szCs w:val="24"/>
        </w:rPr>
        <w:t xml:space="preserve"> Хоровой класс: Теория и практика работы в детском хоре. </w:t>
      </w:r>
      <w:r w:rsidRPr="007F01CC">
        <w:rPr>
          <w:rFonts w:ascii="Times New Roman" w:hAnsi="Times New Roman" w:cs="Times New Roman"/>
          <w:spacing w:val="-3"/>
          <w:sz w:val="24"/>
          <w:szCs w:val="24"/>
        </w:rPr>
        <w:t>М.,1988.</w:t>
      </w:r>
    </w:p>
    <w:p w:rsidR="007F01CC" w:rsidRPr="005B3ABE" w:rsidRDefault="007F01CC" w:rsidP="00B36FEC">
      <w:pPr>
        <w:widowControl w:val="0"/>
        <w:numPr>
          <w:ilvl w:val="0"/>
          <w:numId w:val="154"/>
        </w:numPr>
        <w:shd w:val="clear" w:color="auto" w:fill="FFFFFF"/>
        <w:tabs>
          <w:tab w:val="left" w:pos="427"/>
        </w:tabs>
        <w:autoSpaceDE w:val="0"/>
        <w:autoSpaceDN w:val="0"/>
        <w:adjustRightInd w:val="0"/>
        <w:spacing w:after="0" w:line="240" w:lineRule="auto"/>
        <w:jc w:val="both"/>
        <w:rPr>
          <w:sz w:val="24"/>
          <w:szCs w:val="24"/>
        </w:rPr>
      </w:pPr>
      <w:r w:rsidRPr="007F01CC">
        <w:rPr>
          <w:rFonts w:ascii="Times New Roman" w:hAnsi="Times New Roman" w:cs="Times New Roman"/>
          <w:i/>
          <w:spacing w:val="-1"/>
          <w:sz w:val="24"/>
          <w:szCs w:val="24"/>
        </w:rPr>
        <w:t>Чесноков П</w:t>
      </w:r>
      <w:r w:rsidRPr="007F01CC">
        <w:rPr>
          <w:rFonts w:ascii="Times New Roman" w:hAnsi="Times New Roman" w:cs="Times New Roman"/>
          <w:spacing w:val="-1"/>
          <w:sz w:val="24"/>
          <w:szCs w:val="24"/>
        </w:rPr>
        <w:t>. Хор и управление им.  М.,1961</w:t>
      </w:r>
      <w:r>
        <w:rPr>
          <w:spacing w:val="-1"/>
          <w:sz w:val="24"/>
          <w:szCs w:val="24"/>
        </w:rPr>
        <w:t>.</w:t>
      </w:r>
    </w:p>
    <w:p w:rsidR="007F01CC" w:rsidRDefault="007F01CC" w:rsidP="007F01CC">
      <w:pPr>
        <w:shd w:val="clear" w:color="auto" w:fill="FFFFFF"/>
        <w:jc w:val="both"/>
        <w:rPr>
          <w:sz w:val="24"/>
          <w:szCs w:val="24"/>
        </w:rPr>
      </w:pPr>
    </w:p>
    <w:p w:rsidR="00320407" w:rsidRDefault="00320407" w:rsidP="007F01CC">
      <w:pPr>
        <w:shd w:val="clear" w:color="auto" w:fill="FFFFFF"/>
        <w:jc w:val="both"/>
        <w:rPr>
          <w:sz w:val="24"/>
          <w:szCs w:val="24"/>
        </w:rPr>
      </w:pPr>
    </w:p>
    <w:p w:rsidR="00320407" w:rsidRDefault="00320407" w:rsidP="007F01CC">
      <w:pPr>
        <w:shd w:val="clear" w:color="auto" w:fill="FFFFFF"/>
        <w:jc w:val="both"/>
        <w:rPr>
          <w:sz w:val="24"/>
          <w:szCs w:val="24"/>
        </w:rPr>
      </w:pPr>
    </w:p>
    <w:p w:rsidR="00320407" w:rsidRPr="005B3ABE" w:rsidRDefault="00320407" w:rsidP="007F01CC">
      <w:pPr>
        <w:shd w:val="clear" w:color="auto" w:fill="FFFFFF"/>
        <w:jc w:val="both"/>
        <w:rPr>
          <w:sz w:val="24"/>
          <w:szCs w:val="24"/>
        </w:rPr>
      </w:pPr>
    </w:p>
    <w:p w:rsidR="009F5B56" w:rsidRPr="009F5B56" w:rsidRDefault="009F5B56" w:rsidP="009F5B56">
      <w:pPr>
        <w:spacing w:after="0" w:line="240" w:lineRule="auto"/>
        <w:jc w:val="center"/>
        <w:rPr>
          <w:rFonts w:ascii="Times New Roman" w:hAnsi="Times New Roman" w:cs="Times New Roman"/>
          <w:b/>
          <w:spacing w:val="-2"/>
          <w:sz w:val="24"/>
          <w:szCs w:val="24"/>
        </w:rPr>
      </w:pPr>
    </w:p>
    <w:p w:rsidR="001F1209" w:rsidRPr="00772D89" w:rsidRDefault="001F1209" w:rsidP="00983931">
      <w:pPr>
        <w:shd w:val="clear" w:color="auto" w:fill="FFFFFF"/>
        <w:tabs>
          <w:tab w:val="left" w:pos="2552"/>
        </w:tabs>
        <w:spacing w:after="0" w:line="240" w:lineRule="auto"/>
        <w:ind w:firstLine="245"/>
        <w:jc w:val="center"/>
        <w:rPr>
          <w:rFonts w:ascii="Times New Roman" w:hAnsi="Times New Roman" w:cs="Times New Roman"/>
          <w:sz w:val="24"/>
          <w:szCs w:val="24"/>
        </w:rPr>
      </w:pPr>
      <w:r w:rsidRPr="00772D89">
        <w:rPr>
          <w:rFonts w:ascii="Times New Roman" w:hAnsi="Times New Roman" w:cs="Times New Roman"/>
          <w:sz w:val="24"/>
          <w:szCs w:val="24"/>
        </w:rPr>
        <w:t>ДОПОЛНИТЕЛЬНАЯ ПРЕДПРОФЕССИОНАЛЬНАЯ ПРОГРАММА В ОБЛАСТИ</w:t>
      </w:r>
      <w:r w:rsidR="00983931">
        <w:rPr>
          <w:rFonts w:ascii="Times New Roman" w:hAnsi="Times New Roman" w:cs="Times New Roman"/>
          <w:sz w:val="24"/>
          <w:szCs w:val="24"/>
        </w:rPr>
        <w:t xml:space="preserve"> </w:t>
      </w:r>
      <w:r w:rsidRPr="00772D89">
        <w:rPr>
          <w:rFonts w:ascii="Times New Roman" w:hAnsi="Times New Roman" w:cs="Times New Roman"/>
          <w:sz w:val="24"/>
          <w:szCs w:val="24"/>
        </w:rPr>
        <w:t>МУЗЫКАЛЬНОГО ИСКУССТВА</w:t>
      </w:r>
    </w:p>
    <w:p w:rsidR="001F1209" w:rsidRPr="00772D89" w:rsidRDefault="001F1209" w:rsidP="001F1209">
      <w:pPr>
        <w:shd w:val="clear" w:color="auto" w:fill="FFFFFF"/>
        <w:spacing w:after="0" w:line="240" w:lineRule="auto"/>
        <w:jc w:val="center"/>
        <w:rPr>
          <w:rFonts w:ascii="Times New Roman" w:hAnsi="Times New Roman" w:cs="Times New Roman"/>
          <w:b/>
          <w:bCs/>
          <w:sz w:val="24"/>
          <w:szCs w:val="24"/>
        </w:rPr>
      </w:pPr>
      <w:r w:rsidRPr="00772D89">
        <w:rPr>
          <w:rFonts w:ascii="Times New Roman" w:hAnsi="Times New Roman" w:cs="Times New Roman"/>
          <w:b/>
          <w:bCs/>
          <w:sz w:val="24"/>
          <w:szCs w:val="24"/>
        </w:rPr>
        <w:t xml:space="preserve">  «</w:t>
      </w:r>
      <w:r w:rsidRPr="00772D89">
        <w:rPr>
          <w:rFonts w:ascii="Times New Roman" w:hAnsi="Times New Roman" w:cs="Times New Roman"/>
          <w:sz w:val="24"/>
          <w:szCs w:val="24"/>
        </w:rPr>
        <w:t>НАРОДНЫЕ ИНСТРУМЕНТЫ</w:t>
      </w:r>
      <w:r w:rsidRPr="00772D89">
        <w:rPr>
          <w:rFonts w:ascii="Times New Roman" w:hAnsi="Times New Roman" w:cs="Times New Roman"/>
          <w:b/>
          <w:bCs/>
          <w:sz w:val="24"/>
          <w:szCs w:val="24"/>
        </w:rPr>
        <w:t>»</w:t>
      </w:r>
    </w:p>
    <w:p w:rsidR="001F1209" w:rsidRPr="00772D89" w:rsidRDefault="001F1209" w:rsidP="001F1209">
      <w:pPr>
        <w:shd w:val="clear" w:color="auto" w:fill="FFFFFF"/>
        <w:spacing w:after="0" w:line="240" w:lineRule="auto"/>
        <w:jc w:val="center"/>
        <w:rPr>
          <w:rFonts w:ascii="Times New Roman" w:hAnsi="Times New Roman" w:cs="Times New Roman"/>
          <w:b/>
          <w:bCs/>
          <w:sz w:val="24"/>
          <w:szCs w:val="24"/>
        </w:rPr>
      </w:pPr>
    </w:p>
    <w:p w:rsidR="001F1209" w:rsidRPr="00772D89" w:rsidRDefault="001F1209" w:rsidP="001F1209">
      <w:pPr>
        <w:shd w:val="clear" w:color="auto" w:fill="FFFFFF"/>
        <w:spacing w:after="0" w:line="240" w:lineRule="auto"/>
        <w:jc w:val="center"/>
        <w:rPr>
          <w:rFonts w:ascii="Times New Roman" w:hAnsi="Times New Roman" w:cs="Times New Roman"/>
          <w:b/>
          <w:bCs/>
          <w:sz w:val="24"/>
          <w:szCs w:val="24"/>
        </w:rPr>
      </w:pPr>
    </w:p>
    <w:p w:rsidR="001F1209" w:rsidRPr="00772D89" w:rsidRDefault="001F1209" w:rsidP="001F1209">
      <w:pPr>
        <w:shd w:val="clear" w:color="auto" w:fill="FFFFFF"/>
        <w:spacing w:after="0" w:line="240" w:lineRule="auto"/>
        <w:ind w:hanging="989"/>
        <w:jc w:val="center"/>
        <w:rPr>
          <w:rFonts w:ascii="Times New Roman" w:hAnsi="Times New Roman" w:cs="Times New Roman"/>
          <w:sz w:val="24"/>
          <w:szCs w:val="24"/>
        </w:rPr>
      </w:pPr>
    </w:p>
    <w:p w:rsidR="006E7D5A" w:rsidRPr="00D2153E" w:rsidRDefault="006E7D5A" w:rsidP="006E7D5A">
      <w:pPr>
        <w:shd w:val="clear" w:color="auto" w:fill="FFFFFF"/>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 xml:space="preserve">Предметная область </w:t>
      </w:r>
      <w:r w:rsidRPr="00D2153E">
        <w:rPr>
          <w:rFonts w:ascii="Times New Roman" w:hAnsi="Times New Roman" w:cs="Times New Roman"/>
          <w:b/>
          <w:bCs/>
          <w:sz w:val="24"/>
          <w:szCs w:val="24"/>
        </w:rPr>
        <w:t xml:space="preserve">ПО.01. </w:t>
      </w:r>
      <w:r w:rsidRPr="00D2153E">
        <w:rPr>
          <w:rFonts w:ascii="Times New Roman" w:hAnsi="Times New Roman" w:cs="Times New Roman"/>
          <w:sz w:val="24"/>
          <w:szCs w:val="24"/>
        </w:rPr>
        <w:t>МУЗЫКАЛЬНОЕ ИСПОЛНИТЕЛЬСТВО</w:t>
      </w:r>
    </w:p>
    <w:p w:rsidR="001F1209" w:rsidRPr="00772D89" w:rsidRDefault="001F1209" w:rsidP="001F1209">
      <w:pPr>
        <w:shd w:val="clear" w:color="auto" w:fill="FFFFFF"/>
        <w:spacing w:after="0" w:line="240" w:lineRule="auto"/>
        <w:ind w:hanging="989"/>
        <w:jc w:val="center"/>
        <w:rPr>
          <w:rFonts w:ascii="Times New Roman" w:hAnsi="Times New Roman" w:cs="Times New Roman"/>
          <w:sz w:val="24"/>
          <w:szCs w:val="24"/>
        </w:rPr>
      </w:pPr>
      <w:r w:rsidRPr="00772D89">
        <w:rPr>
          <w:rFonts w:ascii="Times New Roman" w:hAnsi="Times New Roman" w:cs="Times New Roman"/>
          <w:sz w:val="24"/>
          <w:szCs w:val="24"/>
        </w:rPr>
        <w:t xml:space="preserve">Рабочая программа по учебному предмету </w:t>
      </w:r>
    </w:p>
    <w:p w:rsidR="001F1209" w:rsidRPr="00772D89" w:rsidRDefault="001F1209" w:rsidP="001F1209">
      <w:pPr>
        <w:shd w:val="clear" w:color="auto" w:fill="FFFFFF"/>
        <w:spacing w:after="0" w:line="240" w:lineRule="auto"/>
        <w:ind w:hanging="989"/>
        <w:jc w:val="center"/>
        <w:rPr>
          <w:rFonts w:ascii="Times New Roman" w:hAnsi="Times New Roman" w:cs="Times New Roman"/>
          <w:b/>
          <w:bCs/>
          <w:sz w:val="24"/>
          <w:szCs w:val="24"/>
        </w:rPr>
      </w:pPr>
    </w:p>
    <w:p w:rsidR="001F1209" w:rsidRPr="0061085D" w:rsidRDefault="001F1209" w:rsidP="001F1209">
      <w:pPr>
        <w:jc w:val="center"/>
        <w:rPr>
          <w:b/>
          <w:sz w:val="40"/>
          <w:szCs w:val="36"/>
        </w:rPr>
      </w:pPr>
      <w:r>
        <w:rPr>
          <w:rFonts w:ascii="Times New Roman" w:hAnsi="Times New Roman" w:cs="Times New Roman"/>
          <w:b/>
          <w:bCs/>
          <w:sz w:val="24"/>
          <w:szCs w:val="24"/>
        </w:rPr>
        <w:t>ПО</w:t>
      </w:r>
      <w:r w:rsidRPr="00772D89">
        <w:rPr>
          <w:rFonts w:ascii="Times New Roman" w:hAnsi="Times New Roman" w:cs="Times New Roman"/>
          <w:b/>
          <w:bCs/>
          <w:sz w:val="24"/>
          <w:szCs w:val="24"/>
        </w:rPr>
        <w:t>.0</w:t>
      </w:r>
      <w:r>
        <w:rPr>
          <w:rFonts w:ascii="Times New Roman" w:hAnsi="Times New Roman" w:cs="Times New Roman"/>
          <w:b/>
          <w:bCs/>
          <w:sz w:val="24"/>
          <w:szCs w:val="24"/>
        </w:rPr>
        <w:t>1</w:t>
      </w:r>
      <w:r w:rsidRPr="00772D89">
        <w:rPr>
          <w:rFonts w:ascii="Times New Roman" w:hAnsi="Times New Roman" w:cs="Times New Roman"/>
          <w:b/>
          <w:bCs/>
          <w:sz w:val="24"/>
          <w:szCs w:val="24"/>
        </w:rPr>
        <w:t>.УП.0</w:t>
      </w:r>
      <w:r>
        <w:rPr>
          <w:rFonts w:ascii="Times New Roman" w:hAnsi="Times New Roman" w:cs="Times New Roman"/>
          <w:b/>
          <w:bCs/>
          <w:sz w:val="24"/>
          <w:szCs w:val="24"/>
        </w:rPr>
        <w:t>3</w:t>
      </w:r>
      <w:r w:rsidRPr="00772D89">
        <w:rPr>
          <w:rFonts w:ascii="Times New Roman" w:hAnsi="Times New Roman" w:cs="Times New Roman"/>
          <w:b/>
          <w:bCs/>
          <w:sz w:val="24"/>
          <w:szCs w:val="24"/>
        </w:rPr>
        <w:t xml:space="preserve">. </w:t>
      </w:r>
      <w:r>
        <w:rPr>
          <w:rFonts w:ascii="Times New Roman" w:hAnsi="Times New Roman" w:cs="Times New Roman"/>
          <w:b/>
          <w:sz w:val="24"/>
          <w:szCs w:val="24"/>
        </w:rPr>
        <w:t>ФОРТЕПИАНО</w:t>
      </w: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D01511" w:rsidRPr="004A2A4B" w:rsidRDefault="00D01511" w:rsidP="00D01511">
      <w:pPr>
        <w:pStyle w:val="Default"/>
      </w:pPr>
      <w:r w:rsidRPr="004A2A4B">
        <w:rPr>
          <w:b/>
          <w:bCs/>
        </w:rPr>
        <w:t xml:space="preserve">Структура программы учебного предмета </w:t>
      </w:r>
    </w:p>
    <w:p w:rsidR="00D01511" w:rsidRPr="004A2A4B" w:rsidRDefault="00D01511" w:rsidP="00D01511">
      <w:pPr>
        <w:pStyle w:val="Default"/>
      </w:pPr>
      <w:r w:rsidRPr="004A2A4B">
        <w:rPr>
          <w:b/>
          <w:bCs/>
        </w:rPr>
        <w:t xml:space="preserve">I. Пояснительная записка </w:t>
      </w:r>
    </w:p>
    <w:p w:rsidR="00D01511" w:rsidRPr="004A2A4B" w:rsidRDefault="00D01511" w:rsidP="00D01511">
      <w:pPr>
        <w:pStyle w:val="Default"/>
      </w:pPr>
      <w:r w:rsidRPr="004A2A4B">
        <w:rPr>
          <w:i/>
          <w:iCs/>
        </w:rPr>
        <w:t xml:space="preserve">- Характеристика учебного предмета, его место и роль в образовательном процессе; </w:t>
      </w:r>
    </w:p>
    <w:p w:rsidR="00D01511" w:rsidRPr="004A2A4B" w:rsidRDefault="00D01511" w:rsidP="00D01511">
      <w:pPr>
        <w:pStyle w:val="Default"/>
      </w:pPr>
      <w:r w:rsidRPr="004A2A4B">
        <w:rPr>
          <w:i/>
          <w:iCs/>
        </w:rPr>
        <w:t xml:space="preserve">- Срок реализации учебного предмета; </w:t>
      </w:r>
    </w:p>
    <w:p w:rsidR="00D01511" w:rsidRPr="004A2A4B" w:rsidRDefault="00D01511" w:rsidP="00D01511">
      <w:pPr>
        <w:pStyle w:val="Default"/>
      </w:pPr>
      <w:r w:rsidRPr="004A2A4B">
        <w:rPr>
          <w:i/>
          <w:iCs/>
        </w:rPr>
        <w:t xml:space="preserve">- Объем учебного времени, предусмотренный учебным планом образовательного </w:t>
      </w:r>
    </w:p>
    <w:p w:rsidR="00D01511" w:rsidRPr="004A2A4B" w:rsidRDefault="00D01511" w:rsidP="00D01511">
      <w:pPr>
        <w:pStyle w:val="Default"/>
      </w:pPr>
      <w:r w:rsidRPr="004A2A4B">
        <w:rPr>
          <w:i/>
          <w:iCs/>
        </w:rPr>
        <w:t xml:space="preserve">учреждения на реализацию учебного предмета; </w:t>
      </w:r>
    </w:p>
    <w:p w:rsidR="00D01511" w:rsidRPr="004A2A4B" w:rsidRDefault="00D01511" w:rsidP="00D01511">
      <w:pPr>
        <w:pStyle w:val="Default"/>
      </w:pPr>
      <w:r w:rsidRPr="004A2A4B">
        <w:rPr>
          <w:i/>
          <w:iCs/>
        </w:rPr>
        <w:t xml:space="preserve">- Форма проведения учебных аудиторных занятий; </w:t>
      </w:r>
    </w:p>
    <w:p w:rsidR="00D01511" w:rsidRPr="004A2A4B" w:rsidRDefault="00D01511" w:rsidP="00D01511">
      <w:pPr>
        <w:pStyle w:val="Default"/>
      </w:pPr>
      <w:r w:rsidRPr="004A2A4B">
        <w:rPr>
          <w:i/>
          <w:iCs/>
        </w:rPr>
        <w:t xml:space="preserve">- Цели и задачи учебного предмета; </w:t>
      </w:r>
    </w:p>
    <w:p w:rsidR="00D01511" w:rsidRPr="004A2A4B" w:rsidRDefault="00D01511" w:rsidP="00D01511">
      <w:pPr>
        <w:pStyle w:val="Default"/>
      </w:pPr>
      <w:r w:rsidRPr="004A2A4B">
        <w:rPr>
          <w:i/>
          <w:iCs/>
        </w:rPr>
        <w:t xml:space="preserve">- Обоснование структуры программы учебного предмета; </w:t>
      </w:r>
    </w:p>
    <w:p w:rsidR="00D01511" w:rsidRPr="004A2A4B" w:rsidRDefault="00D01511" w:rsidP="00D01511">
      <w:pPr>
        <w:pStyle w:val="Default"/>
      </w:pPr>
      <w:r w:rsidRPr="004A2A4B">
        <w:rPr>
          <w:i/>
          <w:iCs/>
        </w:rPr>
        <w:t xml:space="preserve">- Методы обучения; </w:t>
      </w:r>
    </w:p>
    <w:p w:rsidR="00D01511" w:rsidRPr="004A2A4B" w:rsidRDefault="00D01511" w:rsidP="00D01511">
      <w:pPr>
        <w:pStyle w:val="Default"/>
      </w:pPr>
      <w:r w:rsidRPr="004A2A4B">
        <w:rPr>
          <w:i/>
          <w:iCs/>
        </w:rPr>
        <w:t>- Описание материально-технических условий реализации учебного предмета.</w:t>
      </w:r>
    </w:p>
    <w:p w:rsidR="00D01511" w:rsidRPr="004A2A4B" w:rsidRDefault="00D01511" w:rsidP="00D01511">
      <w:pPr>
        <w:pStyle w:val="Default"/>
      </w:pPr>
      <w:r w:rsidRPr="004A2A4B">
        <w:rPr>
          <w:b/>
          <w:bCs/>
        </w:rPr>
        <w:t xml:space="preserve">II. Содержание учебного предмета </w:t>
      </w:r>
    </w:p>
    <w:p w:rsidR="00D01511" w:rsidRPr="004A2A4B" w:rsidRDefault="00D01511" w:rsidP="00D01511">
      <w:pPr>
        <w:pStyle w:val="Default"/>
      </w:pPr>
      <w:r w:rsidRPr="004A2A4B">
        <w:rPr>
          <w:i/>
          <w:iCs/>
        </w:rPr>
        <w:t xml:space="preserve">- Сведения о затратах учебного времени; </w:t>
      </w:r>
    </w:p>
    <w:p w:rsidR="00D01511" w:rsidRPr="004A2A4B" w:rsidRDefault="00D01511" w:rsidP="00D01511">
      <w:pPr>
        <w:pStyle w:val="Default"/>
      </w:pPr>
      <w:r w:rsidRPr="004A2A4B">
        <w:rPr>
          <w:i/>
          <w:iCs/>
        </w:rPr>
        <w:t>- Годовые требования по классам.</w:t>
      </w:r>
    </w:p>
    <w:p w:rsidR="00D01511" w:rsidRPr="004A2A4B" w:rsidRDefault="00D01511" w:rsidP="00D01511">
      <w:pPr>
        <w:pStyle w:val="Default"/>
      </w:pPr>
      <w:r w:rsidRPr="004A2A4B">
        <w:rPr>
          <w:b/>
          <w:bCs/>
        </w:rPr>
        <w:t xml:space="preserve">III. Требования к уровню подготовки обучающихся </w:t>
      </w:r>
    </w:p>
    <w:p w:rsidR="00D01511" w:rsidRPr="004A2A4B" w:rsidRDefault="00D01511" w:rsidP="00D01511">
      <w:pPr>
        <w:pStyle w:val="Default"/>
      </w:pPr>
      <w:r w:rsidRPr="004A2A4B">
        <w:rPr>
          <w:b/>
          <w:bCs/>
        </w:rPr>
        <w:t xml:space="preserve">IV. Формы и методы контроля, система оценок </w:t>
      </w:r>
    </w:p>
    <w:p w:rsidR="00D01511" w:rsidRPr="004A2A4B" w:rsidRDefault="00D01511" w:rsidP="00D01511">
      <w:pPr>
        <w:pStyle w:val="Default"/>
      </w:pPr>
      <w:r w:rsidRPr="004A2A4B">
        <w:rPr>
          <w:i/>
          <w:iCs/>
        </w:rPr>
        <w:t xml:space="preserve">- Аттестация: цели, виды, форма, содержание; </w:t>
      </w:r>
    </w:p>
    <w:p w:rsidR="00D01511" w:rsidRPr="004A2A4B" w:rsidRDefault="00D01511" w:rsidP="00D01511">
      <w:pPr>
        <w:pStyle w:val="Default"/>
      </w:pPr>
      <w:r w:rsidRPr="004A2A4B">
        <w:rPr>
          <w:i/>
          <w:iCs/>
        </w:rPr>
        <w:t xml:space="preserve">- Контрольные требования на разных этапах обучения; </w:t>
      </w:r>
    </w:p>
    <w:p w:rsidR="00D01511" w:rsidRPr="004A2A4B" w:rsidRDefault="00D01511" w:rsidP="00D01511">
      <w:pPr>
        <w:pStyle w:val="Default"/>
      </w:pPr>
      <w:r w:rsidRPr="004A2A4B">
        <w:rPr>
          <w:i/>
          <w:iCs/>
        </w:rPr>
        <w:t>- Критерии оценки.</w:t>
      </w:r>
    </w:p>
    <w:p w:rsidR="00D01511" w:rsidRPr="004A2A4B" w:rsidRDefault="00D01511" w:rsidP="00D01511">
      <w:pPr>
        <w:pStyle w:val="Default"/>
      </w:pPr>
      <w:r w:rsidRPr="004A2A4B">
        <w:rPr>
          <w:b/>
          <w:bCs/>
        </w:rPr>
        <w:t xml:space="preserve">V. Методическое обеспечение учебного процесса </w:t>
      </w:r>
    </w:p>
    <w:p w:rsidR="00D01511" w:rsidRPr="004A2A4B" w:rsidRDefault="00D01511" w:rsidP="00D01511">
      <w:pPr>
        <w:pStyle w:val="Default"/>
      </w:pPr>
      <w:r w:rsidRPr="004A2A4B">
        <w:rPr>
          <w:i/>
          <w:iCs/>
        </w:rPr>
        <w:t xml:space="preserve">- Методические рекомендации преподавателям; </w:t>
      </w:r>
    </w:p>
    <w:p w:rsidR="00D01511" w:rsidRPr="004A2A4B" w:rsidRDefault="00D01511" w:rsidP="00D01511">
      <w:pPr>
        <w:pStyle w:val="Default"/>
      </w:pPr>
      <w:r w:rsidRPr="004A2A4B">
        <w:rPr>
          <w:i/>
          <w:iCs/>
        </w:rPr>
        <w:t>- Методические рекомендации по организации самостоятельной работы обучающихся</w:t>
      </w:r>
      <w:r w:rsidRPr="004A2A4B">
        <w:t>.</w:t>
      </w:r>
    </w:p>
    <w:p w:rsidR="00D01511" w:rsidRPr="004A2A4B" w:rsidRDefault="00D01511" w:rsidP="00D01511">
      <w:pPr>
        <w:pStyle w:val="Default"/>
      </w:pPr>
      <w:r w:rsidRPr="004A2A4B">
        <w:rPr>
          <w:b/>
          <w:bCs/>
        </w:rPr>
        <w:t xml:space="preserve">VI. Списки рекомендуемой нотной и методической литературы </w:t>
      </w:r>
    </w:p>
    <w:p w:rsidR="00D01511" w:rsidRPr="004A2A4B" w:rsidRDefault="00D01511" w:rsidP="00D01511">
      <w:pPr>
        <w:pStyle w:val="Default"/>
      </w:pPr>
      <w:r w:rsidRPr="004A2A4B">
        <w:rPr>
          <w:i/>
          <w:iCs/>
        </w:rPr>
        <w:t xml:space="preserve">- Список рекомендуемой нотной литературы; </w:t>
      </w:r>
    </w:p>
    <w:p w:rsidR="00D01511" w:rsidRPr="004A2A4B" w:rsidRDefault="00D01511" w:rsidP="00D01511">
      <w:pPr>
        <w:pStyle w:val="Default"/>
      </w:pPr>
      <w:r w:rsidRPr="004A2A4B">
        <w:rPr>
          <w:i/>
          <w:iCs/>
        </w:rPr>
        <w:t>- Список рекомендуемой методической литературы.</w:t>
      </w:r>
    </w:p>
    <w:p w:rsidR="00D01511" w:rsidRPr="004A2A4B" w:rsidRDefault="00D01511" w:rsidP="00D01511">
      <w:pPr>
        <w:pStyle w:val="Default"/>
        <w:rPr>
          <w:color w:val="auto"/>
        </w:rPr>
      </w:pPr>
    </w:p>
    <w:p w:rsidR="00D01511" w:rsidRPr="004A2A4B" w:rsidRDefault="00D01511" w:rsidP="00D01511">
      <w:pPr>
        <w:pStyle w:val="Default"/>
        <w:pageBreakBefore/>
        <w:jc w:val="center"/>
        <w:rPr>
          <w:color w:val="auto"/>
        </w:rPr>
      </w:pPr>
    </w:p>
    <w:p w:rsidR="00D01511" w:rsidRPr="004A2A4B" w:rsidRDefault="00D01511" w:rsidP="00D01511">
      <w:pPr>
        <w:pStyle w:val="Default"/>
        <w:jc w:val="center"/>
        <w:rPr>
          <w:color w:val="auto"/>
        </w:rPr>
      </w:pPr>
      <w:r w:rsidRPr="004A2A4B">
        <w:rPr>
          <w:b/>
          <w:bCs/>
          <w:color w:val="auto"/>
        </w:rPr>
        <w:t xml:space="preserve">I. </w:t>
      </w:r>
      <w:r>
        <w:rPr>
          <w:b/>
          <w:bCs/>
          <w:color w:val="auto"/>
        </w:rPr>
        <w:t>ПОЯСНИТЕЛЬНАЯ ЗАПИСКА</w:t>
      </w:r>
    </w:p>
    <w:p w:rsidR="00D01511" w:rsidRPr="004A2A4B" w:rsidRDefault="00D01511" w:rsidP="00D01511">
      <w:pPr>
        <w:pStyle w:val="Default"/>
        <w:jc w:val="both"/>
        <w:rPr>
          <w:color w:val="auto"/>
        </w:rPr>
      </w:pPr>
      <w:r w:rsidRPr="004A2A4B">
        <w:rPr>
          <w:b/>
          <w:bCs/>
          <w:i/>
          <w:iCs/>
          <w:color w:val="auto"/>
        </w:rPr>
        <w:t xml:space="preserve">1. Характеристика учебного предмета, его место и роль в образовательном процессе </w:t>
      </w:r>
    </w:p>
    <w:p w:rsidR="00D01511" w:rsidRPr="004A2A4B" w:rsidRDefault="00D01511" w:rsidP="00D01511">
      <w:pPr>
        <w:pStyle w:val="Default"/>
        <w:jc w:val="both"/>
        <w:rPr>
          <w:color w:val="auto"/>
        </w:rPr>
      </w:pPr>
    </w:p>
    <w:p w:rsidR="00D01511" w:rsidRPr="004A2A4B" w:rsidRDefault="00D01511" w:rsidP="00D01511">
      <w:pPr>
        <w:spacing w:after="0" w:line="240" w:lineRule="auto"/>
        <w:ind w:firstLine="709"/>
        <w:jc w:val="both"/>
        <w:rPr>
          <w:rFonts w:ascii="Times New Roman" w:hAnsi="Times New Roman" w:cs="Times New Roman"/>
          <w:sz w:val="24"/>
          <w:szCs w:val="24"/>
        </w:rPr>
      </w:pPr>
      <w:r w:rsidRPr="004A2A4B">
        <w:rPr>
          <w:rFonts w:ascii="Times New Roman" w:hAnsi="Times New Roman" w:cs="Times New Roman"/>
          <w:sz w:val="24"/>
          <w:szCs w:val="24"/>
        </w:rPr>
        <w:t xml:space="preserve">Программа учебного предмета «Фортепиано» разработана на основе  примерной программы по учебному предмету  ПО.01.УП.03. Фортепиано (Разработчики: </w:t>
      </w:r>
      <w:r w:rsidRPr="004A2A4B">
        <w:rPr>
          <w:rFonts w:ascii="Times New Roman" w:hAnsi="Times New Roman" w:cs="Times New Roman"/>
          <w:b/>
          <w:sz w:val="24"/>
          <w:szCs w:val="24"/>
        </w:rPr>
        <w:t>О.А.</w:t>
      </w:r>
      <w:r w:rsidR="00983931">
        <w:rPr>
          <w:rFonts w:ascii="Times New Roman" w:hAnsi="Times New Roman" w:cs="Times New Roman"/>
          <w:b/>
          <w:sz w:val="24"/>
          <w:szCs w:val="24"/>
        </w:rPr>
        <w:t xml:space="preserve"> </w:t>
      </w:r>
      <w:r w:rsidRPr="004A2A4B">
        <w:rPr>
          <w:rFonts w:ascii="Times New Roman" w:hAnsi="Times New Roman" w:cs="Times New Roman"/>
          <w:b/>
          <w:sz w:val="24"/>
          <w:szCs w:val="24"/>
        </w:rPr>
        <w:t>Дмитриева,</w:t>
      </w:r>
      <w:r w:rsidRPr="004A2A4B">
        <w:rPr>
          <w:rFonts w:ascii="Times New Roman" w:hAnsi="Times New Roman" w:cs="Times New Roman"/>
          <w:sz w:val="24"/>
          <w:szCs w:val="24"/>
        </w:rPr>
        <w:t xml:space="preserve"> заведующая отделом общего фортепиано Детской музыкальной школы Академического музыкального колледжа </w:t>
      </w:r>
      <w:r w:rsidRPr="004A2A4B">
        <w:rPr>
          <w:rFonts w:ascii="Times New Roman" w:hAnsi="Times New Roman" w:cs="Times New Roman"/>
          <w:bCs/>
          <w:color w:val="000000"/>
          <w:sz w:val="24"/>
          <w:szCs w:val="24"/>
        </w:rPr>
        <w:t>при Московской государственной консерватории имени П.И.</w:t>
      </w:r>
      <w:r w:rsidR="00983931">
        <w:rPr>
          <w:rFonts w:ascii="Times New Roman" w:hAnsi="Times New Roman" w:cs="Times New Roman"/>
          <w:bCs/>
          <w:color w:val="000000"/>
          <w:sz w:val="24"/>
          <w:szCs w:val="24"/>
        </w:rPr>
        <w:t xml:space="preserve"> </w:t>
      </w:r>
      <w:r w:rsidRPr="004A2A4B">
        <w:rPr>
          <w:rFonts w:ascii="Times New Roman" w:hAnsi="Times New Roman" w:cs="Times New Roman"/>
          <w:bCs/>
          <w:color w:val="000000"/>
          <w:sz w:val="24"/>
          <w:szCs w:val="24"/>
        </w:rPr>
        <w:t>Чайковского, преподаватель</w:t>
      </w:r>
      <w:r w:rsidR="00983931">
        <w:rPr>
          <w:rFonts w:ascii="Times New Roman" w:hAnsi="Times New Roman" w:cs="Times New Roman"/>
          <w:bCs/>
          <w:color w:val="000000"/>
          <w:sz w:val="24"/>
          <w:szCs w:val="24"/>
        </w:rPr>
        <w:t xml:space="preserve"> </w:t>
      </w:r>
      <w:r w:rsidRPr="004A2A4B">
        <w:rPr>
          <w:rFonts w:ascii="Times New Roman" w:hAnsi="Times New Roman" w:cs="Times New Roman"/>
          <w:b/>
          <w:sz w:val="24"/>
          <w:szCs w:val="24"/>
        </w:rPr>
        <w:t>Т.В.</w:t>
      </w:r>
      <w:r w:rsidR="00983931">
        <w:rPr>
          <w:rFonts w:ascii="Times New Roman" w:hAnsi="Times New Roman" w:cs="Times New Roman"/>
          <w:b/>
          <w:sz w:val="24"/>
          <w:szCs w:val="24"/>
        </w:rPr>
        <w:t xml:space="preserve"> </w:t>
      </w:r>
      <w:r w:rsidRPr="004A2A4B">
        <w:rPr>
          <w:rFonts w:ascii="Times New Roman" w:hAnsi="Times New Roman" w:cs="Times New Roman"/>
          <w:b/>
          <w:sz w:val="24"/>
          <w:szCs w:val="24"/>
        </w:rPr>
        <w:t>Казакова,</w:t>
      </w:r>
      <w:r w:rsidRPr="004A2A4B">
        <w:rPr>
          <w:rFonts w:ascii="Times New Roman" w:hAnsi="Times New Roman" w:cs="Times New Roman"/>
          <w:sz w:val="24"/>
          <w:szCs w:val="24"/>
        </w:rPr>
        <w:t xml:space="preserve"> заместитель директора Академического музыкального колледжа </w:t>
      </w:r>
      <w:r w:rsidRPr="004A2A4B">
        <w:rPr>
          <w:rFonts w:ascii="Times New Roman" w:hAnsi="Times New Roman" w:cs="Times New Roman"/>
          <w:bCs/>
          <w:color w:val="000000"/>
          <w:sz w:val="24"/>
          <w:szCs w:val="24"/>
        </w:rPr>
        <w:t>при Московской государственной консерватории имени П.И.</w:t>
      </w:r>
      <w:r w:rsidR="00983931">
        <w:rPr>
          <w:rFonts w:ascii="Times New Roman" w:hAnsi="Times New Roman" w:cs="Times New Roman"/>
          <w:bCs/>
          <w:color w:val="000000"/>
          <w:sz w:val="24"/>
          <w:szCs w:val="24"/>
        </w:rPr>
        <w:t xml:space="preserve"> </w:t>
      </w:r>
      <w:r w:rsidRPr="004A2A4B">
        <w:rPr>
          <w:rFonts w:ascii="Times New Roman" w:hAnsi="Times New Roman" w:cs="Times New Roman"/>
          <w:bCs/>
          <w:color w:val="000000"/>
          <w:sz w:val="24"/>
          <w:szCs w:val="24"/>
        </w:rPr>
        <w:t>Чайковского</w:t>
      </w:r>
      <w:r w:rsidRPr="004A2A4B">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 Москва, 2012) и с учетом федеральных государственных требований к дополнительным предпрофессиональным программам в области музыкального искусства «Народные инструменты», «Духовые и ударные инструменты». </w:t>
      </w:r>
    </w:p>
    <w:p w:rsidR="00D01511" w:rsidRPr="004A2A4B" w:rsidRDefault="00D01511" w:rsidP="00D01511">
      <w:pPr>
        <w:pStyle w:val="Default"/>
        <w:jc w:val="both"/>
        <w:rPr>
          <w:color w:val="auto"/>
        </w:rPr>
      </w:pPr>
      <w:r w:rsidRPr="004A2A4B">
        <w:rPr>
          <w:color w:val="auto"/>
        </w:rPr>
        <w:t xml:space="preserve">Учебный предмет «Фортепиано» направлен на приобретение </w:t>
      </w:r>
      <w:r>
        <w:rPr>
          <w:color w:val="auto"/>
        </w:rPr>
        <w:t>обучающимися</w:t>
      </w:r>
      <w:r w:rsidRPr="004A2A4B">
        <w:rPr>
          <w:color w:val="auto"/>
        </w:rPr>
        <w:t xml:space="preserve"> знаний, умений и навыков игры на фортепиано, получение ими художественного образования, а также на эстетическое воспитание и духовно- нравственное развитие ученика. </w:t>
      </w:r>
    </w:p>
    <w:p w:rsidR="00D01511" w:rsidRPr="004A2A4B" w:rsidRDefault="00D01511" w:rsidP="00D01511">
      <w:pPr>
        <w:pStyle w:val="Default"/>
        <w:jc w:val="both"/>
        <w:rPr>
          <w:color w:val="auto"/>
        </w:rPr>
      </w:pPr>
      <w:r w:rsidRPr="004A2A4B">
        <w:rPr>
          <w:color w:val="auto"/>
        </w:rPr>
        <w:t xml:space="preserve">Учебный предмет «Фортепиано» расширяет представления </w:t>
      </w:r>
      <w:r>
        <w:rPr>
          <w:color w:val="auto"/>
        </w:rPr>
        <w:t>об</w:t>
      </w:r>
      <w:r w:rsidRPr="004A2A4B">
        <w:rPr>
          <w:color w:val="auto"/>
        </w:rPr>
        <w:t>уча</w:t>
      </w:r>
      <w:r>
        <w:rPr>
          <w:color w:val="auto"/>
        </w:rPr>
        <w:t>ю</w:t>
      </w:r>
      <w:r w:rsidRPr="004A2A4B">
        <w:rPr>
          <w:color w:val="auto"/>
        </w:rPr>
        <w:t xml:space="preserve">щихся об исполнительском искусстве, формирует специальные исполнительские умения и навыки. </w:t>
      </w:r>
    </w:p>
    <w:p w:rsidR="00D01511" w:rsidRPr="004A2A4B" w:rsidRDefault="00D01511" w:rsidP="00D01511">
      <w:pPr>
        <w:pStyle w:val="Default"/>
        <w:jc w:val="both"/>
        <w:rPr>
          <w:color w:val="auto"/>
        </w:rPr>
      </w:pPr>
      <w:r w:rsidRPr="004A2A4B">
        <w:rPr>
          <w:color w:val="auto"/>
        </w:rPr>
        <w:t xml:space="preserve">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 </w:t>
      </w:r>
    </w:p>
    <w:p w:rsidR="00D01511" w:rsidRPr="004A2A4B" w:rsidRDefault="00D01511" w:rsidP="00D01511">
      <w:pPr>
        <w:pStyle w:val="Default"/>
        <w:jc w:val="both"/>
        <w:rPr>
          <w:color w:val="auto"/>
        </w:rPr>
      </w:pPr>
      <w:r w:rsidRPr="004A2A4B">
        <w:rPr>
          <w:color w:val="auto"/>
        </w:rPr>
        <w:t xml:space="preserve">Предмет «Фортепиано» наряду с другими предметами учебного плана является одним из звеньев музыкального воспитания и предпрофессиональной подготовки </w:t>
      </w:r>
      <w:r>
        <w:rPr>
          <w:color w:val="auto"/>
        </w:rPr>
        <w:t>об</w:t>
      </w:r>
      <w:r w:rsidRPr="004A2A4B">
        <w:rPr>
          <w:color w:val="auto"/>
        </w:rPr>
        <w:t>уча</w:t>
      </w:r>
      <w:r>
        <w:rPr>
          <w:color w:val="auto"/>
        </w:rPr>
        <w:t>ю</w:t>
      </w:r>
      <w:r w:rsidRPr="004A2A4B">
        <w:rPr>
          <w:color w:val="auto"/>
        </w:rPr>
        <w:t xml:space="preserve">щихся-инструменталистов. Фортепиано является базовым инструментом для изучения теоретических предметов, поэтому для успешного обучения в детской школе искусств обучающимся на струнном отделении и отделении духовых и ударных инструментов, необходим курс ознакомления с этим дополнительным инструментом. </w:t>
      </w:r>
    </w:p>
    <w:p w:rsidR="00D01511" w:rsidRPr="004A2A4B" w:rsidRDefault="00D01511" w:rsidP="00D01511">
      <w:pPr>
        <w:pStyle w:val="Default"/>
        <w:jc w:val="both"/>
        <w:rPr>
          <w:b/>
          <w:bCs/>
          <w:i/>
          <w:iCs/>
          <w:color w:val="auto"/>
        </w:rPr>
      </w:pPr>
    </w:p>
    <w:p w:rsidR="00D01511" w:rsidRPr="004A2A4B" w:rsidRDefault="00D01511" w:rsidP="00D01511">
      <w:pPr>
        <w:pStyle w:val="Default"/>
        <w:jc w:val="both"/>
        <w:rPr>
          <w:color w:val="auto"/>
        </w:rPr>
      </w:pPr>
      <w:r w:rsidRPr="004A2A4B">
        <w:rPr>
          <w:b/>
          <w:bCs/>
          <w:i/>
          <w:iCs/>
          <w:color w:val="auto"/>
        </w:rPr>
        <w:t xml:space="preserve">2. Срок реализации учебного предмета </w:t>
      </w:r>
    </w:p>
    <w:p w:rsidR="00D01511" w:rsidRPr="009D2C8B" w:rsidRDefault="00D01511" w:rsidP="00D01511">
      <w:pPr>
        <w:pStyle w:val="Default"/>
        <w:jc w:val="both"/>
        <w:rPr>
          <w:color w:val="auto"/>
        </w:rPr>
      </w:pPr>
      <w:r w:rsidRPr="009D2C8B">
        <w:rPr>
          <w:color w:val="auto"/>
        </w:rPr>
        <w:t xml:space="preserve">В соответствии с ФГТ рекомендуемый срок реализации учебного предмета для 5-летнего обучения - 4 года (со 2 по 5 класс). </w:t>
      </w:r>
    </w:p>
    <w:p w:rsidR="00D01511" w:rsidRPr="009D2C8B" w:rsidRDefault="00D01511" w:rsidP="00D01511">
      <w:pPr>
        <w:pStyle w:val="Default"/>
        <w:jc w:val="both"/>
        <w:rPr>
          <w:b/>
          <w:bCs/>
          <w:i/>
          <w:iCs/>
          <w:color w:val="auto"/>
        </w:rPr>
      </w:pPr>
    </w:p>
    <w:p w:rsidR="00D01511" w:rsidRPr="004A2A4B" w:rsidRDefault="00D01511" w:rsidP="00D01511">
      <w:pPr>
        <w:pStyle w:val="Default"/>
        <w:jc w:val="both"/>
        <w:rPr>
          <w:b/>
          <w:i/>
          <w:color w:val="auto"/>
        </w:rPr>
      </w:pPr>
      <w:r w:rsidRPr="004A2A4B">
        <w:rPr>
          <w:b/>
          <w:bCs/>
          <w:i/>
          <w:iCs/>
          <w:color w:val="auto"/>
        </w:rPr>
        <w:t xml:space="preserve">3. Объем учебного времени, предусмотренный учебным планом образовательного учреждения на реализацию учебного предмета «Фортепиано» </w:t>
      </w:r>
    </w:p>
    <w:p w:rsidR="00D01511" w:rsidRPr="004A2A4B" w:rsidRDefault="00D01511" w:rsidP="00D01511">
      <w:pPr>
        <w:pStyle w:val="Default"/>
        <w:jc w:val="both"/>
        <w:rPr>
          <w:color w:val="auto"/>
        </w:rPr>
      </w:pPr>
      <w:r w:rsidRPr="004A2A4B">
        <w:rPr>
          <w:color w:val="auto"/>
        </w:rPr>
        <w:t xml:space="preserve">На освоение предмета «Фортепиано» по учебному плану предлагается  для </w:t>
      </w:r>
      <w:r w:rsidR="009D2C8B">
        <w:rPr>
          <w:color w:val="auto"/>
        </w:rPr>
        <w:t>об</w:t>
      </w:r>
      <w:r w:rsidRPr="004A2A4B">
        <w:rPr>
          <w:color w:val="auto"/>
        </w:rPr>
        <w:t>уча</w:t>
      </w:r>
      <w:r w:rsidR="009D2C8B">
        <w:rPr>
          <w:color w:val="auto"/>
        </w:rPr>
        <w:t>ю</w:t>
      </w:r>
      <w:r w:rsidRPr="004A2A4B">
        <w:rPr>
          <w:color w:val="auto"/>
        </w:rPr>
        <w:t xml:space="preserve">щихся - 0,5 часа в неделю, в выпускном классе – 1 час в неделю. </w:t>
      </w:r>
    </w:p>
    <w:p w:rsidR="00D01511" w:rsidRPr="004A2A4B" w:rsidRDefault="00D01511" w:rsidP="00D01511">
      <w:pPr>
        <w:pStyle w:val="Default"/>
        <w:jc w:val="both"/>
        <w:rPr>
          <w:color w:val="auto"/>
        </w:rPr>
      </w:pPr>
      <w:r w:rsidRPr="004A2A4B">
        <w:rPr>
          <w:color w:val="auto"/>
        </w:rPr>
        <w:t xml:space="preserve">Программа предмета «Фортепиано» предусматривает обязательную самостоятельную работу </w:t>
      </w:r>
      <w:r>
        <w:rPr>
          <w:color w:val="auto"/>
        </w:rPr>
        <w:t>об</w:t>
      </w:r>
      <w:r w:rsidRPr="004A2A4B">
        <w:rPr>
          <w:color w:val="auto"/>
        </w:rPr>
        <w:t>уча</w:t>
      </w:r>
      <w:r>
        <w:rPr>
          <w:color w:val="auto"/>
        </w:rPr>
        <w:t>ю</w:t>
      </w:r>
      <w:r w:rsidRPr="004A2A4B">
        <w:rPr>
          <w:color w:val="auto"/>
        </w:rPr>
        <w:t xml:space="preserve">щегося, что предполагает наличие дома фортепиано или синтезатора. Домашняя работа должна строиться в соответствии с рекомендациями педагога, быть регулярной и систематической, контролироваться на каждом уроке. </w:t>
      </w:r>
    </w:p>
    <w:p w:rsidR="00D01511" w:rsidRPr="004A2A4B" w:rsidRDefault="00D01511" w:rsidP="00D01511">
      <w:pPr>
        <w:pStyle w:val="Default"/>
        <w:jc w:val="both"/>
        <w:rPr>
          <w:color w:val="auto"/>
        </w:rPr>
      </w:pPr>
      <w:r w:rsidRPr="004A2A4B">
        <w:rPr>
          <w:color w:val="auto"/>
        </w:rPr>
        <w:t xml:space="preserve">На самостоятельную работу отводится 2 часа в неделю в течение всех лет обучения. </w:t>
      </w:r>
    </w:p>
    <w:p w:rsidR="00D01511" w:rsidRPr="00D01511" w:rsidRDefault="00D01511" w:rsidP="00D01511">
      <w:pPr>
        <w:pStyle w:val="Default"/>
        <w:jc w:val="both"/>
        <w:rPr>
          <w:color w:val="FF0000"/>
        </w:rPr>
      </w:pPr>
    </w:p>
    <w:p w:rsidR="00D01511" w:rsidRPr="009D2C8B" w:rsidRDefault="00500786" w:rsidP="00D01511">
      <w:pPr>
        <w:pStyle w:val="Default"/>
        <w:jc w:val="both"/>
        <w:rPr>
          <w:i/>
          <w:color w:val="auto"/>
        </w:rPr>
      </w:pPr>
      <w:r>
        <w:rPr>
          <w:i/>
          <w:color w:val="auto"/>
        </w:rPr>
        <w:t xml:space="preserve">                                                                                                                                                                                                         </w:t>
      </w:r>
      <w:r w:rsidR="00D01511" w:rsidRPr="009D2C8B">
        <w:rPr>
          <w:i/>
          <w:color w:val="auto"/>
        </w:rPr>
        <w:t>Таблица</w:t>
      </w:r>
      <w:r>
        <w:rPr>
          <w:i/>
          <w:color w:val="auto"/>
        </w:rPr>
        <w:t xml:space="preserve"> </w:t>
      </w:r>
      <w:r w:rsidR="00D01511" w:rsidRPr="009D2C8B">
        <w:rPr>
          <w:i/>
          <w:color w:val="auto"/>
        </w:rPr>
        <w:t>1</w:t>
      </w:r>
    </w:p>
    <w:tbl>
      <w:tblPr>
        <w:tblStyle w:val="a8"/>
        <w:tblW w:w="0" w:type="auto"/>
        <w:tblLook w:val="04A0" w:firstRow="1" w:lastRow="0" w:firstColumn="1" w:lastColumn="0" w:noHBand="0" w:noVBand="1"/>
      </w:tblPr>
      <w:tblGrid>
        <w:gridCol w:w="8188"/>
        <w:gridCol w:w="5812"/>
      </w:tblGrid>
      <w:tr w:rsidR="009D2C8B" w:rsidRPr="009D2C8B" w:rsidTr="009D2C8B">
        <w:tc>
          <w:tcPr>
            <w:tcW w:w="8188" w:type="dxa"/>
          </w:tcPr>
          <w:p w:rsidR="009D2C8B" w:rsidRPr="009D2C8B" w:rsidRDefault="009D2C8B" w:rsidP="00D01511">
            <w:pPr>
              <w:pStyle w:val="Default"/>
              <w:jc w:val="both"/>
              <w:rPr>
                <w:color w:val="auto"/>
              </w:rPr>
            </w:pPr>
          </w:p>
        </w:tc>
        <w:tc>
          <w:tcPr>
            <w:tcW w:w="5812" w:type="dxa"/>
          </w:tcPr>
          <w:p w:rsidR="009D2C8B" w:rsidRPr="009D2C8B" w:rsidRDefault="009D2C8B" w:rsidP="00D01511">
            <w:pPr>
              <w:pStyle w:val="Default"/>
              <w:jc w:val="both"/>
              <w:rPr>
                <w:color w:val="auto"/>
              </w:rPr>
            </w:pPr>
            <w:r w:rsidRPr="009D2C8B">
              <w:rPr>
                <w:color w:val="auto"/>
              </w:rPr>
              <w:t xml:space="preserve">Духовые и ударные, народные инструменты </w:t>
            </w:r>
          </w:p>
          <w:p w:rsidR="009D2C8B" w:rsidRPr="009D2C8B" w:rsidRDefault="009D2C8B" w:rsidP="00D01511">
            <w:pPr>
              <w:pStyle w:val="Default"/>
              <w:jc w:val="both"/>
              <w:rPr>
                <w:color w:val="auto"/>
              </w:rPr>
            </w:pPr>
            <w:r w:rsidRPr="009D2C8B">
              <w:rPr>
                <w:color w:val="auto"/>
              </w:rPr>
              <w:t xml:space="preserve"> (5 лет)</w:t>
            </w:r>
          </w:p>
        </w:tc>
      </w:tr>
      <w:tr w:rsidR="009D2C8B" w:rsidRPr="009D2C8B" w:rsidTr="009D2C8B">
        <w:tc>
          <w:tcPr>
            <w:tcW w:w="8188" w:type="dxa"/>
          </w:tcPr>
          <w:p w:rsidR="009D2C8B" w:rsidRPr="009D2C8B" w:rsidRDefault="009D2C8B" w:rsidP="00D01511">
            <w:pPr>
              <w:pStyle w:val="Default"/>
              <w:jc w:val="both"/>
              <w:rPr>
                <w:color w:val="auto"/>
              </w:rPr>
            </w:pPr>
            <w:r w:rsidRPr="009D2C8B">
              <w:rPr>
                <w:color w:val="auto"/>
              </w:rPr>
              <w:t>Срок обучения</w:t>
            </w:r>
          </w:p>
        </w:tc>
        <w:tc>
          <w:tcPr>
            <w:tcW w:w="5812" w:type="dxa"/>
          </w:tcPr>
          <w:p w:rsidR="009D2C8B" w:rsidRPr="009D2C8B" w:rsidRDefault="009D2C8B" w:rsidP="00D01511">
            <w:pPr>
              <w:pStyle w:val="Default"/>
              <w:jc w:val="both"/>
              <w:rPr>
                <w:color w:val="auto"/>
              </w:rPr>
            </w:pPr>
            <w:r w:rsidRPr="009D2C8B">
              <w:rPr>
                <w:color w:val="auto"/>
              </w:rPr>
              <w:t xml:space="preserve">4 года </w:t>
            </w:r>
          </w:p>
        </w:tc>
      </w:tr>
      <w:tr w:rsidR="009D2C8B" w:rsidRPr="009D2C8B" w:rsidTr="009D2C8B">
        <w:tc>
          <w:tcPr>
            <w:tcW w:w="8188" w:type="dxa"/>
          </w:tcPr>
          <w:p w:rsidR="009D2C8B" w:rsidRPr="009D2C8B" w:rsidRDefault="009D2C8B" w:rsidP="00D01511">
            <w:pPr>
              <w:pStyle w:val="Default"/>
              <w:jc w:val="both"/>
              <w:rPr>
                <w:color w:val="auto"/>
              </w:rPr>
            </w:pPr>
            <w:r w:rsidRPr="009D2C8B">
              <w:rPr>
                <w:color w:val="auto"/>
              </w:rPr>
              <w:t xml:space="preserve">Максимальная учебная нагрузка (в часах) </w:t>
            </w:r>
          </w:p>
        </w:tc>
        <w:tc>
          <w:tcPr>
            <w:tcW w:w="5812" w:type="dxa"/>
          </w:tcPr>
          <w:p w:rsidR="009D2C8B" w:rsidRPr="009D2C8B" w:rsidRDefault="009D2C8B" w:rsidP="00D01511">
            <w:pPr>
              <w:pStyle w:val="Default"/>
              <w:jc w:val="both"/>
              <w:rPr>
                <w:color w:val="auto"/>
              </w:rPr>
            </w:pPr>
            <w:r w:rsidRPr="009D2C8B">
              <w:rPr>
                <w:color w:val="auto"/>
              </w:rPr>
              <w:t xml:space="preserve">346,5 </w:t>
            </w:r>
          </w:p>
        </w:tc>
      </w:tr>
      <w:tr w:rsidR="009D2C8B" w:rsidRPr="009D2C8B" w:rsidTr="009D2C8B">
        <w:tc>
          <w:tcPr>
            <w:tcW w:w="8188" w:type="dxa"/>
          </w:tcPr>
          <w:p w:rsidR="009D2C8B" w:rsidRPr="009D2C8B" w:rsidRDefault="009D2C8B" w:rsidP="00D01511">
            <w:pPr>
              <w:pStyle w:val="Default"/>
              <w:jc w:val="both"/>
              <w:rPr>
                <w:color w:val="auto"/>
              </w:rPr>
            </w:pPr>
            <w:r w:rsidRPr="009D2C8B">
              <w:rPr>
                <w:color w:val="auto"/>
              </w:rPr>
              <w:t xml:space="preserve">Количество часов на аудиторные занятия </w:t>
            </w:r>
          </w:p>
        </w:tc>
        <w:tc>
          <w:tcPr>
            <w:tcW w:w="5812" w:type="dxa"/>
          </w:tcPr>
          <w:p w:rsidR="009D2C8B" w:rsidRPr="009D2C8B" w:rsidRDefault="009D2C8B" w:rsidP="00D01511">
            <w:pPr>
              <w:pStyle w:val="Default"/>
              <w:jc w:val="both"/>
              <w:rPr>
                <w:color w:val="auto"/>
              </w:rPr>
            </w:pPr>
            <w:r w:rsidRPr="009D2C8B">
              <w:rPr>
                <w:color w:val="auto"/>
              </w:rPr>
              <w:t xml:space="preserve">82,5 </w:t>
            </w:r>
          </w:p>
        </w:tc>
      </w:tr>
      <w:tr w:rsidR="009D2C8B" w:rsidRPr="009D2C8B" w:rsidTr="009D2C8B">
        <w:tc>
          <w:tcPr>
            <w:tcW w:w="8188" w:type="dxa"/>
          </w:tcPr>
          <w:p w:rsidR="009D2C8B" w:rsidRPr="009D2C8B" w:rsidRDefault="009D2C8B" w:rsidP="00D01511">
            <w:pPr>
              <w:pStyle w:val="Default"/>
              <w:jc w:val="both"/>
              <w:rPr>
                <w:color w:val="auto"/>
              </w:rPr>
            </w:pPr>
            <w:r w:rsidRPr="009D2C8B">
              <w:rPr>
                <w:color w:val="auto"/>
              </w:rPr>
              <w:t xml:space="preserve">Количество часов на внеаудиторную (самостоятельную) работу </w:t>
            </w:r>
          </w:p>
        </w:tc>
        <w:tc>
          <w:tcPr>
            <w:tcW w:w="5812" w:type="dxa"/>
          </w:tcPr>
          <w:p w:rsidR="009D2C8B" w:rsidRPr="009D2C8B" w:rsidRDefault="009D2C8B" w:rsidP="00D01511">
            <w:pPr>
              <w:pStyle w:val="Default"/>
              <w:jc w:val="both"/>
              <w:rPr>
                <w:color w:val="auto"/>
              </w:rPr>
            </w:pPr>
            <w:r w:rsidRPr="009D2C8B">
              <w:rPr>
                <w:color w:val="auto"/>
              </w:rPr>
              <w:t xml:space="preserve">264 </w:t>
            </w:r>
          </w:p>
        </w:tc>
      </w:tr>
    </w:tbl>
    <w:p w:rsidR="00D01511" w:rsidRPr="004A2A4B" w:rsidRDefault="00D01511" w:rsidP="00D01511">
      <w:pPr>
        <w:pStyle w:val="Default"/>
        <w:jc w:val="both"/>
        <w:rPr>
          <w:color w:val="auto"/>
        </w:rPr>
      </w:pPr>
    </w:p>
    <w:p w:rsidR="00D01511" w:rsidRPr="004A2A4B" w:rsidRDefault="00D01511" w:rsidP="00D01511">
      <w:pPr>
        <w:pStyle w:val="Default"/>
        <w:jc w:val="both"/>
      </w:pPr>
      <w:r w:rsidRPr="004A2A4B">
        <w:rPr>
          <w:b/>
          <w:bCs/>
          <w:i/>
          <w:iCs/>
        </w:rPr>
        <w:t xml:space="preserve">4. Форма проведения учебных аудиторных занятий </w:t>
      </w:r>
      <w:r w:rsidRPr="004A2A4B">
        <w:t xml:space="preserve">- индивидуальная, рекомендуемая продолжительность урока - 40 минут. </w:t>
      </w:r>
    </w:p>
    <w:p w:rsidR="00D01511" w:rsidRPr="004A2A4B" w:rsidRDefault="00D01511" w:rsidP="00D01511">
      <w:pPr>
        <w:pStyle w:val="Default"/>
        <w:jc w:val="both"/>
      </w:pPr>
      <w:r w:rsidRPr="004A2A4B">
        <w:t xml:space="preserve">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 </w:t>
      </w:r>
    </w:p>
    <w:p w:rsidR="00D01511" w:rsidRPr="004A2A4B" w:rsidRDefault="00D01511" w:rsidP="00D01511">
      <w:pPr>
        <w:pStyle w:val="Default"/>
        <w:jc w:val="both"/>
        <w:rPr>
          <w:b/>
          <w:bCs/>
          <w:i/>
          <w:iCs/>
        </w:rPr>
      </w:pPr>
    </w:p>
    <w:p w:rsidR="00D01511" w:rsidRPr="004A2A4B" w:rsidRDefault="00D01511" w:rsidP="00D01511">
      <w:pPr>
        <w:pStyle w:val="Default"/>
        <w:jc w:val="both"/>
      </w:pPr>
      <w:r w:rsidRPr="004A2A4B">
        <w:rPr>
          <w:b/>
          <w:bCs/>
          <w:i/>
          <w:iCs/>
        </w:rPr>
        <w:t xml:space="preserve">5. Цель и задачи учебного предмета «Фортепиано» </w:t>
      </w:r>
    </w:p>
    <w:p w:rsidR="00D01511" w:rsidRPr="004A2A4B" w:rsidRDefault="00D01511" w:rsidP="00D01511">
      <w:pPr>
        <w:pStyle w:val="Default"/>
        <w:jc w:val="both"/>
      </w:pPr>
      <w:r w:rsidRPr="004A2A4B">
        <w:rPr>
          <w:b/>
          <w:bCs/>
        </w:rPr>
        <w:t>Цель</w:t>
      </w:r>
      <w:r w:rsidRPr="004A2A4B">
        <w:t xml:space="preserve">: </w:t>
      </w:r>
    </w:p>
    <w:p w:rsidR="00D01511" w:rsidRPr="004A2A4B" w:rsidRDefault="00D01511" w:rsidP="00D01511">
      <w:pPr>
        <w:pStyle w:val="Default"/>
        <w:jc w:val="both"/>
      </w:pPr>
      <w:r w:rsidRPr="004A2A4B">
        <w:t xml:space="preserve">развитие музыкально-творческих способностей </w:t>
      </w:r>
      <w:r>
        <w:t>об</w:t>
      </w:r>
      <w:r w:rsidRPr="004A2A4B">
        <w:t>уча</w:t>
      </w:r>
      <w:r>
        <w:t>ю</w:t>
      </w:r>
      <w:r w:rsidRPr="004A2A4B">
        <w:t xml:space="preserve">щегося на основе приобретенных им базовых знаний, умений и навыков в области фортепианного исполнительства. </w:t>
      </w:r>
    </w:p>
    <w:p w:rsidR="00D01511" w:rsidRPr="004A2A4B" w:rsidRDefault="00D01511" w:rsidP="00D01511">
      <w:pPr>
        <w:pStyle w:val="Default"/>
        <w:jc w:val="both"/>
      </w:pPr>
      <w:r w:rsidRPr="004A2A4B">
        <w:rPr>
          <w:b/>
          <w:bCs/>
        </w:rPr>
        <w:t xml:space="preserve">Задачи: </w:t>
      </w:r>
    </w:p>
    <w:p w:rsidR="00D01511" w:rsidRPr="004A2A4B" w:rsidRDefault="00D01511" w:rsidP="00987875">
      <w:pPr>
        <w:pStyle w:val="Default"/>
        <w:numPr>
          <w:ilvl w:val="0"/>
          <w:numId w:val="157"/>
        </w:numPr>
        <w:ind w:left="0"/>
        <w:jc w:val="both"/>
      </w:pPr>
      <w:r w:rsidRPr="004A2A4B">
        <w:t xml:space="preserve">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 </w:t>
      </w:r>
    </w:p>
    <w:p w:rsidR="00D01511" w:rsidRPr="004A2A4B" w:rsidRDefault="00D01511" w:rsidP="00987875">
      <w:pPr>
        <w:pStyle w:val="Default"/>
        <w:numPr>
          <w:ilvl w:val="0"/>
          <w:numId w:val="157"/>
        </w:numPr>
        <w:ind w:left="0"/>
        <w:jc w:val="both"/>
      </w:pPr>
      <w:r w:rsidRPr="004A2A4B">
        <w:t xml:space="preserve">владение основными видами фортепианной техники для создания художественного образа, соответствующего замыслу автора музыкального произведения; </w:t>
      </w:r>
    </w:p>
    <w:p w:rsidR="00D01511" w:rsidRPr="004A2A4B" w:rsidRDefault="00D01511" w:rsidP="00987875">
      <w:pPr>
        <w:pStyle w:val="Default"/>
        <w:numPr>
          <w:ilvl w:val="0"/>
          <w:numId w:val="157"/>
        </w:numPr>
        <w:ind w:left="0"/>
        <w:jc w:val="both"/>
      </w:pPr>
      <w:r w:rsidRPr="004A2A4B">
        <w:t xml:space="preserve">формирование комплекса исполнительских навыков и умений игры на фортепиано с учетом возможностей и способностей учащегося; овладение основными видами штрихов - non legato, legato, staccato; </w:t>
      </w:r>
    </w:p>
    <w:p w:rsidR="00D01511" w:rsidRPr="004A2A4B" w:rsidRDefault="00D01511" w:rsidP="00987875">
      <w:pPr>
        <w:pStyle w:val="Default"/>
        <w:numPr>
          <w:ilvl w:val="0"/>
          <w:numId w:val="157"/>
        </w:numPr>
        <w:ind w:left="0"/>
        <w:jc w:val="both"/>
        <w:rPr>
          <w:color w:val="auto"/>
        </w:rPr>
      </w:pPr>
      <w:r w:rsidRPr="004A2A4B">
        <w:t xml:space="preserve">развитие музыкальных способностей: ритма, слуха, памяти, музыкальности, эмоциональности; </w:t>
      </w:r>
    </w:p>
    <w:p w:rsidR="00D01511" w:rsidRPr="004A2A4B" w:rsidRDefault="00D01511" w:rsidP="00987875">
      <w:pPr>
        <w:pStyle w:val="Default"/>
        <w:numPr>
          <w:ilvl w:val="0"/>
          <w:numId w:val="157"/>
        </w:numPr>
        <w:ind w:left="0"/>
        <w:jc w:val="both"/>
        <w:rPr>
          <w:color w:val="auto"/>
        </w:rPr>
      </w:pPr>
      <w:r w:rsidRPr="004A2A4B">
        <w:rPr>
          <w:color w:val="auto"/>
        </w:rPr>
        <w:t xml:space="preserve">овладение основами музыкальной грамоты, необходимыми для владения инструментом фортепиано в рамках программных требований; </w:t>
      </w:r>
    </w:p>
    <w:p w:rsidR="00D01511" w:rsidRPr="004A2A4B" w:rsidRDefault="00D01511" w:rsidP="00987875">
      <w:pPr>
        <w:pStyle w:val="Default"/>
        <w:numPr>
          <w:ilvl w:val="0"/>
          <w:numId w:val="157"/>
        </w:numPr>
        <w:ind w:left="0"/>
        <w:jc w:val="both"/>
        <w:rPr>
          <w:color w:val="auto"/>
        </w:rPr>
      </w:pPr>
      <w:r w:rsidRPr="004A2A4B">
        <w:rPr>
          <w:color w:val="auto"/>
        </w:rPr>
        <w:t xml:space="preserve">обучение навыкам самостоятельной работы с музыкальным материалом, чтению с листа нетрудного текста, игре в ансамбле; </w:t>
      </w:r>
    </w:p>
    <w:p w:rsidR="00D01511" w:rsidRPr="004A2A4B" w:rsidRDefault="00D01511" w:rsidP="00987875">
      <w:pPr>
        <w:pStyle w:val="Default"/>
        <w:numPr>
          <w:ilvl w:val="0"/>
          <w:numId w:val="157"/>
        </w:numPr>
        <w:ind w:left="0"/>
        <w:jc w:val="both"/>
        <w:rPr>
          <w:color w:val="auto"/>
        </w:rPr>
      </w:pPr>
      <w:r w:rsidRPr="004A2A4B">
        <w:rPr>
          <w:color w:val="auto"/>
        </w:rPr>
        <w:t xml:space="preserve">владение средствами музыкальной выразительности: звукоизвлечением, штрихами, фразировкой, динамикой, педализацией; </w:t>
      </w:r>
    </w:p>
    <w:p w:rsidR="00D01511" w:rsidRPr="004A2A4B" w:rsidRDefault="00D01511" w:rsidP="00987875">
      <w:pPr>
        <w:pStyle w:val="Default"/>
        <w:numPr>
          <w:ilvl w:val="0"/>
          <w:numId w:val="157"/>
        </w:numPr>
        <w:ind w:left="0"/>
        <w:jc w:val="both"/>
        <w:rPr>
          <w:color w:val="auto"/>
        </w:rPr>
      </w:pPr>
      <w:r w:rsidRPr="004A2A4B">
        <w:rPr>
          <w:color w:val="auto"/>
        </w:rPr>
        <w:t xml:space="preserve">приобретение навыков публичных выступлений, а также интереса к музицированию. </w:t>
      </w:r>
    </w:p>
    <w:p w:rsidR="00D01511" w:rsidRPr="004A2A4B" w:rsidRDefault="00D01511" w:rsidP="00D01511">
      <w:pPr>
        <w:pStyle w:val="Default"/>
        <w:jc w:val="both"/>
        <w:rPr>
          <w:b/>
          <w:bCs/>
          <w:i/>
          <w:iCs/>
          <w:color w:val="auto"/>
        </w:rPr>
      </w:pPr>
    </w:p>
    <w:p w:rsidR="00D01511" w:rsidRPr="004A2A4B" w:rsidRDefault="00D01511" w:rsidP="00D01511">
      <w:pPr>
        <w:pStyle w:val="Default"/>
        <w:jc w:val="both"/>
        <w:rPr>
          <w:color w:val="auto"/>
        </w:rPr>
      </w:pPr>
      <w:r w:rsidRPr="004A2A4B">
        <w:rPr>
          <w:b/>
          <w:bCs/>
          <w:i/>
          <w:iCs/>
          <w:color w:val="auto"/>
        </w:rPr>
        <w:t xml:space="preserve">6. Обоснование структуры учебного предмета «Фортепиано» </w:t>
      </w:r>
    </w:p>
    <w:p w:rsidR="00D01511" w:rsidRPr="004A2A4B" w:rsidRDefault="00D01511" w:rsidP="00D01511">
      <w:pPr>
        <w:pStyle w:val="Default"/>
        <w:jc w:val="both"/>
        <w:rPr>
          <w:color w:val="auto"/>
        </w:rPr>
      </w:pPr>
      <w:r w:rsidRPr="004A2A4B">
        <w:rPr>
          <w:color w:val="auto"/>
        </w:rPr>
        <w:t xml:space="preserve">Обоснованием структуры программы являются ФГТ, отражающие все аспекты работы преподавателя с учеником. </w:t>
      </w:r>
    </w:p>
    <w:p w:rsidR="00D01511" w:rsidRPr="004A2A4B" w:rsidRDefault="00D01511" w:rsidP="00D01511">
      <w:pPr>
        <w:pStyle w:val="Default"/>
        <w:jc w:val="both"/>
        <w:rPr>
          <w:color w:val="auto"/>
        </w:rPr>
      </w:pPr>
      <w:r w:rsidRPr="004A2A4B">
        <w:rPr>
          <w:color w:val="auto"/>
        </w:rPr>
        <w:t xml:space="preserve">Программа содержит следующие разделы: </w:t>
      </w:r>
    </w:p>
    <w:p w:rsidR="00D01511" w:rsidRPr="00D01511" w:rsidRDefault="00D01511" w:rsidP="00987875">
      <w:pPr>
        <w:pStyle w:val="Default"/>
        <w:numPr>
          <w:ilvl w:val="0"/>
          <w:numId w:val="158"/>
        </w:numPr>
        <w:ind w:left="0"/>
        <w:jc w:val="both"/>
        <w:rPr>
          <w:color w:val="auto"/>
        </w:rPr>
      </w:pPr>
      <w:r w:rsidRPr="00D01511">
        <w:rPr>
          <w:color w:val="auto"/>
        </w:rPr>
        <w:lastRenderedPageBreak/>
        <w:t xml:space="preserve">сведения о затратах учебного времени, предусмотренного на освоение учебного предмета; </w:t>
      </w:r>
    </w:p>
    <w:p w:rsidR="00D01511" w:rsidRPr="004A2A4B" w:rsidRDefault="00D01511" w:rsidP="00987875">
      <w:pPr>
        <w:pStyle w:val="Default"/>
        <w:numPr>
          <w:ilvl w:val="0"/>
          <w:numId w:val="158"/>
        </w:numPr>
        <w:ind w:left="0"/>
        <w:jc w:val="both"/>
        <w:rPr>
          <w:color w:val="auto"/>
        </w:rPr>
      </w:pPr>
      <w:r w:rsidRPr="004A2A4B">
        <w:rPr>
          <w:color w:val="auto"/>
        </w:rPr>
        <w:t xml:space="preserve">распределение учебного материала по годам обучения; </w:t>
      </w:r>
    </w:p>
    <w:p w:rsidR="00D01511" w:rsidRPr="004A2A4B" w:rsidRDefault="00D01511" w:rsidP="00987875">
      <w:pPr>
        <w:pStyle w:val="Default"/>
        <w:numPr>
          <w:ilvl w:val="0"/>
          <w:numId w:val="158"/>
        </w:numPr>
        <w:ind w:left="0"/>
        <w:jc w:val="both"/>
        <w:rPr>
          <w:color w:val="auto"/>
        </w:rPr>
      </w:pPr>
      <w:r w:rsidRPr="004A2A4B">
        <w:rPr>
          <w:color w:val="auto"/>
        </w:rPr>
        <w:t xml:space="preserve">описание дидактических единиц учебного предмета; </w:t>
      </w:r>
    </w:p>
    <w:p w:rsidR="00D01511" w:rsidRPr="004A2A4B" w:rsidRDefault="00D01511" w:rsidP="00987875">
      <w:pPr>
        <w:pStyle w:val="Default"/>
        <w:numPr>
          <w:ilvl w:val="0"/>
          <w:numId w:val="158"/>
        </w:numPr>
        <w:ind w:left="0"/>
        <w:jc w:val="both"/>
        <w:rPr>
          <w:color w:val="auto"/>
        </w:rPr>
      </w:pPr>
      <w:r w:rsidRPr="004A2A4B">
        <w:rPr>
          <w:color w:val="auto"/>
        </w:rPr>
        <w:t xml:space="preserve">требования к уровню подготовки обучающихся; </w:t>
      </w:r>
    </w:p>
    <w:p w:rsidR="00D01511" w:rsidRPr="004A2A4B" w:rsidRDefault="00D01511" w:rsidP="00987875">
      <w:pPr>
        <w:pStyle w:val="Default"/>
        <w:numPr>
          <w:ilvl w:val="0"/>
          <w:numId w:val="158"/>
        </w:numPr>
        <w:ind w:left="0"/>
        <w:jc w:val="both"/>
        <w:rPr>
          <w:color w:val="auto"/>
        </w:rPr>
      </w:pPr>
      <w:r w:rsidRPr="004A2A4B">
        <w:rPr>
          <w:color w:val="auto"/>
        </w:rPr>
        <w:t xml:space="preserve">формы и методы контроля, система оценок; </w:t>
      </w:r>
    </w:p>
    <w:p w:rsidR="00D01511" w:rsidRPr="004A2A4B" w:rsidRDefault="00D01511" w:rsidP="00987875">
      <w:pPr>
        <w:pStyle w:val="Default"/>
        <w:numPr>
          <w:ilvl w:val="0"/>
          <w:numId w:val="158"/>
        </w:numPr>
        <w:ind w:left="0"/>
        <w:jc w:val="both"/>
        <w:rPr>
          <w:color w:val="auto"/>
        </w:rPr>
      </w:pPr>
      <w:r w:rsidRPr="004A2A4B">
        <w:rPr>
          <w:color w:val="auto"/>
        </w:rPr>
        <w:t xml:space="preserve">методическое обеспечение учебного процесса. </w:t>
      </w:r>
    </w:p>
    <w:p w:rsidR="00D01511" w:rsidRPr="004A2A4B" w:rsidRDefault="00D01511" w:rsidP="00987875">
      <w:pPr>
        <w:pStyle w:val="Default"/>
        <w:numPr>
          <w:ilvl w:val="0"/>
          <w:numId w:val="158"/>
        </w:numPr>
        <w:ind w:left="0"/>
        <w:jc w:val="both"/>
        <w:rPr>
          <w:color w:val="auto"/>
        </w:rPr>
      </w:pPr>
      <w:r w:rsidRPr="004A2A4B">
        <w:rPr>
          <w:color w:val="auto"/>
        </w:rPr>
        <w:t xml:space="preserve">В соответствии с данными направлениями строится основной раздел программы «Содержание учебного предмета». </w:t>
      </w:r>
    </w:p>
    <w:p w:rsidR="00D01511" w:rsidRPr="004A2A4B" w:rsidRDefault="00D01511" w:rsidP="00D01511">
      <w:pPr>
        <w:pStyle w:val="Default"/>
        <w:jc w:val="both"/>
        <w:rPr>
          <w:b/>
          <w:bCs/>
          <w:i/>
          <w:iCs/>
          <w:color w:val="auto"/>
        </w:rPr>
      </w:pPr>
    </w:p>
    <w:p w:rsidR="00D01511" w:rsidRPr="004A2A4B" w:rsidRDefault="00D01511" w:rsidP="00D01511">
      <w:pPr>
        <w:pStyle w:val="Default"/>
        <w:jc w:val="both"/>
        <w:rPr>
          <w:color w:val="auto"/>
        </w:rPr>
      </w:pPr>
      <w:r w:rsidRPr="004A2A4B">
        <w:rPr>
          <w:b/>
          <w:bCs/>
          <w:i/>
          <w:iCs/>
          <w:color w:val="auto"/>
        </w:rPr>
        <w:t xml:space="preserve">7. Методы обучения </w:t>
      </w:r>
    </w:p>
    <w:p w:rsidR="00D01511" w:rsidRPr="004A2A4B" w:rsidRDefault="00D01511" w:rsidP="00D01511">
      <w:pPr>
        <w:pStyle w:val="Default"/>
        <w:jc w:val="both"/>
        <w:rPr>
          <w:color w:val="auto"/>
        </w:rPr>
      </w:pPr>
      <w:r w:rsidRPr="004A2A4B">
        <w:rPr>
          <w:color w:val="auto"/>
        </w:rPr>
        <w:t xml:space="preserve">При работе с </w:t>
      </w:r>
      <w:r>
        <w:rPr>
          <w:color w:val="auto"/>
        </w:rPr>
        <w:t>об</w:t>
      </w:r>
      <w:r w:rsidRPr="004A2A4B">
        <w:rPr>
          <w:color w:val="auto"/>
        </w:rPr>
        <w:t>уча</w:t>
      </w:r>
      <w:r>
        <w:rPr>
          <w:color w:val="auto"/>
        </w:rPr>
        <w:t>ю</w:t>
      </w:r>
      <w:r w:rsidRPr="004A2A4B">
        <w:rPr>
          <w:color w:val="auto"/>
        </w:rPr>
        <w:t xml:space="preserve">щимся педагог использует следующие методы: </w:t>
      </w:r>
    </w:p>
    <w:p w:rsidR="00D01511" w:rsidRPr="004A2A4B" w:rsidRDefault="00D01511" w:rsidP="00987875">
      <w:pPr>
        <w:pStyle w:val="Default"/>
        <w:numPr>
          <w:ilvl w:val="0"/>
          <w:numId w:val="158"/>
        </w:numPr>
        <w:ind w:left="0"/>
        <w:jc w:val="both"/>
        <w:rPr>
          <w:color w:val="auto"/>
        </w:rPr>
      </w:pPr>
      <w:r w:rsidRPr="004A2A4B">
        <w:rPr>
          <w:color w:val="auto"/>
        </w:rPr>
        <w:t xml:space="preserve">словесные (объяснение, беседа, рассказ); </w:t>
      </w:r>
    </w:p>
    <w:p w:rsidR="00D01511" w:rsidRPr="004A2A4B" w:rsidRDefault="00D01511" w:rsidP="00987875">
      <w:pPr>
        <w:pStyle w:val="Default"/>
        <w:numPr>
          <w:ilvl w:val="0"/>
          <w:numId w:val="158"/>
        </w:numPr>
        <w:ind w:left="0"/>
        <w:jc w:val="both"/>
        <w:rPr>
          <w:color w:val="auto"/>
        </w:rPr>
      </w:pPr>
      <w:r w:rsidRPr="004A2A4B">
        <w:rPr>
          <w:color w:val="auto"/>
        </w:rPr>
        <w:t xml:space="preserve">наглядно-слуховой метод (показ с демонстрацией пианистических приемов, наблюдение); </w:t>
      </w:r>
    </w:p>
    <w:p w:rsidR="00D01511" w:rsidRPr="004A2A4B" w:rsidRDefault="00D01511" w:rsidP="00987875">
      <w:pPr>
        <w:pStyle w:val="Default"/>
        <w:numPr>
          <w:ilvl w:val="0"/>
          <w:numId w:val="158"/>
        </w:numPr>
        <w:ind w:left="0"/>
        <w:jc w:val="both"/>
        <w:rPr>
          <w:color w:val="auto"/>
        </w:rPr>
      </w:pPr>
      <w:r w:rsidRPr="004A2A4B">
        <w:rPr>
          <w:color w:val="auto"/>
        </w:rPr>
        <w:t xml:space="preserve">эмоциональный (подбор ассоциаций, образных сравнений); </w:t>
      </w:r>
    </w:p>
    <w:p w:rsidR="00D01511" w:rsidRPr="004A2A4B" w:rsidRDefault="00D01511" w:rsidP="00987875">
      <w:pPr>
        <w:pStyle w:val="Default"/>
        <w:numPr>
          <w:ilvl w:val="0"/>
          <w:numId w:val="158"/>
        </w:numPr>
        <w:ind w:left="0"/>
        <w:jc w:val="both"/>
        <w:rPr>
          <w:color w:val="auto"/>
        </w:rPr>
      </w:pPr>
      <w:r w:rsidRPr="004A2A4B">
        <w:rPr>
          <w:color w:val="auto"/>
        </w:rPr>
        <w:t xml:space="preserve">практические методы обучения (работа на инструменте над </w:t>
      </w:r>
      <w:r w:rsidRPr="004A2A4B">
        <w:t xml:space="preserve">упражнениями, чтением с листа, исполнением музыкальных произведений). </w:t>
      </w:r>
    </w:p>
    <w:p w:rsidR="00D01511" w:rsidRPr="004A2A4B" w:rsidRDefault="00D01511" w:rsidP="00D01511">
      <w:pPr>
        <w:pStyle w:val="Default"/>
        <w:jc w:val="both"/>
        <w:rPr>
          <w:b/>
          <w:bCs/>
          <w:i/>
          <w:iCs/>
        </w:rPr>
      </w:pPr>
    </w:p>
    <w:p w:rsidR="00D01511" w:rsidRPr="004A2A4B" w:rsidRDefault="00D01511" w:rsidP="00D01511">
      <w:pPr>
        <w:pStyle w:val="Default"/>
        <w:jc w:val="both"/>
      </w:pPr>
      <w:r w:rsidRPr="004A2A4B">
        <w:rPr>
          <w:b/>
          <w:bCs/>
          <w:i/>
          <w:iCs/>
        </w:rPr>
        <w:t xml:space="preserve">8. Описание материально-технических условий реализации учебного предмета «Фортепиано» </w:t>
      </w:r>
    </w:p>
    <w:p w:rsidR="00D01511" w:rsidRPr="004A2A4B" w:rsidRDefault="00D01511" w:rsidP="00D01511">
      <w:pPr>
        <w:pStyle w:val="Default"/>
        <w:jc w:val="both"/>
      </w:pPr>
      <w:r w:rsidRPr="004A2A4B">
        <w:t xml:space="preserve">Для реализации данной программы необходимы следующие условия: класс (не менее 6 кв.м) для индивидуальных занятий с наличием инструмента «фортепиано», а также доступ к нотному и методическому материалу (наличие нотной библиотеки). </w:t>
      </w:r>
    </w:p>
    <w:p w:rsidR="00D01511" w:rsidRPr="004A2A4B" w:rsidRDefault="00D01511" w:rsidP="00D01511">
      <w:pPr>
        <w:pStyle w:val="Default"/>
        <w:jc w:val="both"/>
      </w:pPr>
      <w:r w:rsidRPr="004A2A4B">
        <w:t xml:space="preserve">Помещение для занятий должно быть со звукоизоляцией, соответствовать противопожарным и санитарным нормам. Музыкальные инструменты должны быть настроены. </w:t>
      </w:r>
    </w:p>
    <w:p w:rsidR="009D2C8B" w:rsidRDefault="009D2C8B" w:rsidP="00D01511">
      <w:pPr>
        <w:pStyle w:val="Default"/>
        <w:jc w:val="center"/>
        <w:rPr>
          <w:b/>
          <w:bCs/>
        </w:rPr>
      </w:pPr>
    </w:p>
    <w:p w:rsidR="009D2C8B" w:rsidRDefault="009D2C8B" w:rsidP="00D01511">
      <w:pPr>
        <w:pStyle w:val="Default"/>
        <w:jc w:val="center"/>
        <w:rPr>
          <w:b/>
          <w:bCs/>
        </w:rPr>
      </w:pPr>
    </w:p>
    <w:p w:rsidR="009D2C8B" w:rsidRDefault="009D2C8B" w:rsidP="00D01511">
      <w:pPr>
        <w:pStyle w:val="Default"/>
        <w:jc w:val="center"/>
        <w:rPr>
          <w:b/>
          <w:bCs/>
        </w:rPr>
      </w:pPr>
    </w:p>
    <w:p w:rsidR="009D2C8B" w:rsidRDefault="009D2C8B" w:rsidP="00D01511">
      <w:pPr>
        <w:pStyle w:val="Default"/>
        <w:jc w:val="center"/>
        <w:rPr>
          <w:b/>
          <w:bCs/>
        </w:rPr>
      </w:pPr>
    </w:p>
    <w:p w:rsidR="003E658E" w:rsidRDefault="003E658E" w:rsidP="00D01511">
      <w:pPr>
        <w:pStyle w:val="Default"/>
        <w:jc w:val="center"/>
        <w:rPr>
          <w:b/>
          <w:bCs/>
        </w:rPr>
      </w:pPr>
    </w:p>
    <w:p w:rsidR="003E658E" w:rsidRDefault="003E658E" w:rsidP="00D01511">
      <w:pPr>
        <w:pStyle w:val="Default"/>
        <w:jc w:val="center"/>
        <w:rPr>
          <w:b/>
          <w:bCs/>
        </w:rPr>
      </w:pPr>
    </w:p>
    <w:p w:rsidR="003E658E" w:rsidRDefault="003E658E" w:rsidP="00D01511">
      <w:pPr>
        <w:pStyle w:val="Default"/>
        <w:jc w:val="center"/>
        <w:rPr>
          <w:b/>
          <w:bCs/>
        </w:rPr>
      </w:pPr>
    </w:p>
    <w:p w:rsidR="003E658E" w:rsidRDefault="003E658E" w:rsidP="00D01511">
      <w:pPr>
        <w:pStyle w:val="Default"/>
        <w:jc w:val="center"/>
        <w:rPr>
          <w:b/>
          <w:bCs/>
        </w:rPr>
      </w:pPr>
    </w:p>
    <w:p w:rsidR="003E658E" w:rsidRDefault="003E658E" w:rsidP="00D01511">
      <w:pPr>
        <w:pStyle w:val="Default"/>
        <w:jc w:val="center"/>
        <w:rPr>
          <w:b/>
          <w:bCs/>
        </w:rPr>
      </w:pPr>
    </w:p>
    <w:p w:rsidR="003E658E" w:rsidRDefault="003E658E" w:rsidP="00D01511">
      <w:pPr>
        <w:pStyle w:val="Default"/>
        <w:jc w:val="center"/>
        <w:rPr>
          <w:b/>
          <w:bCs/>
        </w:rPr>
      </w:pPr>
    </w:p>
    <w:p w:rsidR="003E658E" w:rsidRDefault="003E658E" w:rsidP="00D01511">
      <w:pPr>
        <w:pStyle w:val="Default"/>
        <w:jc w:val="center"/>
        <w:rPr>
          <w:b/>
          <w:bCs/>
        </w:rPr>
      </w:pPr>
    </w:p>
    <w:p w:rsidR="003E658E" w:rsidRDefault="003E658E" w:rsidP="00D01511">
      <w:pPr>
        <w:pStyle w:val="Default"/>
        <w:jc w:val="center"/>
        <w:rPr>
          <w:b/>
          <w:bCs/>
        </w:rPr>
      </w:pPr>
    </w:p>
    <w:p w:rsidR="009D2C8B" w:rsidRDefault="009D2C8B" w:rsidP="00D01511">
      <w:pPr>
        <w:pStyle w:val="Default"/>
        <w:jc w:val="center"/>
        <w:rPr>
          <w:b/>
          <w:bCs/>
        </w:rPr>
      </w:pPr>
    </w:p>
    <w:p w:rsidR="00D01511" w:rsidRPr="004A2A4B" w:rsidRDefault="00D01511" w:rsidP="00D01511">
      <w:pPr>
        <w:pStyle w:val="Default"/>
        <w:jc w:val="center"/>
      </w:pPr>
      <w:r w:rsidRPr="004A2A4B">
        <w:rPr>
          <w:b/>
          <w:bCs/>
        </w:rPr>
        <w:lastRenderedPageBreak/>
        <w:t xml:space="preserve">II. </w:t>
      </w:r>
      <w:r w:rsidR="009B40E8">
        <w:rPr>
          <w:b/>
          <w:bCs/>
        </w:rPr>
        <w:t>СОДЕРЖАНИЕ УЧЕБНОГО ПРЕДМЕТА</w:t>
      </w:r>
    </w:p>
    <w:p w:rsidR="00D01511" w:rsidRPr="004A2A4B" w:rsidRDefault="00D01511" w:rsidP="00D01511">
      <w:pPr>
        <w:pStyle w:val="Default"/>
        <w:jc w:val="both"/>
        <w:rPr>
          <w:b/>
          <w:bCs/>
          <w:i/>
          <w:iCs/>
        </w:rPr>
      </w:pPr>
    </w:p>
    <w:p w:rsidR="00D01511" w:rsidRPr="009D2C8B" w:rsidRDefault="00D01511" w:rsidP="00D01511">
      <w:pPr>
        <w:pStyle w:val="Default"/>
        <w:jc w:val="both"/>
        <w:rPr>
          <w:color w:val="auto"/>
        </w:rPr>
      </w:pPr>
      <w:r w:rsidRPr="004A2A4B">
        <w:rPr>
          <w:b/>
          <w:bCs/>
          <w:i/>
          <w:iCs/>
        </w:rPr>
        <w:t>1</w:t>
      </w:r>
      <w:r w:rsidRPr="009D2C8B">
        <w:rPr>
          <w:b/>
          <w:bCs/>
          <w:i/>
          <w:iCs/>
          <w:color w:val="auto"/>
        </w:rPr>
        <w:t>. Сведения о затратах учебного времени</w:t>
      </w:r>
      <w:r w:rsidRPr="009D2C8B">
        <w:rPr>
          <w:i/>
          <w:iCs/>
          <w:color w:val="auto"/>
        </w:rPr>
        <w:t xml:space="preserve">, </w:t>
      </w:r>
      <w:r w:rsidRPr="009D2C8B">
        <w:rPr>
          <w:color w:val="auto"/>
        </w:rPr>
        <w:t xml:space="preserve">предусмотренного на освоение учебного предмета «Фортепиано», на максимальную, самостоятельную нагрузку обучающихся и аудиторные занятия: </w:t>
      </w:r>
    </w:p>
    <w:p w:rsidR="00D01511" w:rsidRPr="009D2C8B" w:rsidRDefault="00D01511" w:rsidP="00D01511">
      <w:pPr>
        <w:pStyle w:val="Default"/>
        <w:jc w:val="both"/>
        <w:rPr>
          <w:i/>
          <w:color w:val="auto"/>
        </w:rPr>
      </w:pPr>
      <w:r w:rsidRPr="009D2C8B">
        <w:rPr>
          <w:i/>
          <w:color w:val="auto"/>
        </w:rPr>
        <w:t>Таблица 2</w:t>
      </w:r>
    </w:p>
    <w:tbl>
      <w:tblPr>
        <w:tblStyle w:val="a8"/>
        <w:tblW w:w="0" w:type="auto"/>
        <w:jc w:val="center"/>
        <w:tblInd w:w="-4864" w:type="dxa"/>
        <w:tblLook w:val="04A0" w:firstRow="1" w:lastRow="0" w:firstColumn="1" w:lastColumn="0" w:noHBand="0" w:noVBand="1"/>
      </w:tblPr>
      <w:tblGrid>
        <w:gridCol w:w="4942"/>
        <w:gridCol w:w="4462"/>
        <w:gridCol w:w="628"/>
        <w:gridCol w:w="629"/>
        <w:gridCol w:w="629"/>
        <w:gridCol w:w="629"/>
        <w:gridCol w:w="629"/>
      </w:tblGrid>
      <w:tr w:rsidR="009D2C8B" w:rsidRPr="009D2C8B" w:rsidTr="009D2C8B">
        <w:trPr>
          <w:jc w:val="center"/>
        </w:trPr>
        <w:tc>
          <w:tcPr>
            <w:tcW w:w="9404" w:type="dxa"/>
            <w:gridSpan w:val="2"/>
          </w:tcPr>
          <w:p w:rsidR="009D2C8B" w:rsidRPr="009D2C8B" w:rsidRDefault="009D2C8B" w:rsidP="00D01511">
            <w:pPr>
              <w:pStyle w:val="Default"/>
              <w:jc w:val="both"/>
              <w:rPr>
                <w:color w:val="auto"/>
              </w:rPr>
            </w:pPr>
            <w:r w:rsidRPr="009D2C8B">
              <w:rPr>
                <w:b/>
                <w:color w:val="auto"/>
              </w:rPr>
              <w:t>Классы</w:t>
            </w:r>
          </w:p>
        </w:tc>
        <w:tc>
          <w:tcPr>
            <w:tcW w:w="628" w:type="dxa"/>
          </w:tcPr>
          <w:p w:rsidR="009D2C8B" w:rsidRPr="009D2C8B" w:rsidRDefault="009D2C8B" w:rsidP="00D01511">
            <w:pPr>
              <w:pStyle w:val="Default"/>
              <w:jc w:val="both"/>
              <w:rPr>
                <w:color w:val="auto"/>
              </w:rPr>
            </w:pPr>
            <w:r w:rsidRPr="009D2C8B">
              <w:rPr>
                <w:color w:val="auto"/>
              </w:rPr>
              <w:t>1</w:t>
            </w:r>
          </w:p>
        </w:tc>
        <w:tc>
          <w:tcPr>
            <w:tcW w:w="629" w:type="dxa"/>
          </w:tcPr>
          <w:p w:rsidR="009D2C8B" w:rsidRPr="009D2C8B" w:rsidRDefault="009D2C8B" w:rsidP="00D01511">
            <w:pPr>
              <w:pStyle w:val="Default"/>
              <w:jc w:val="both"/>
              <w:rPr>
                <w:color w:val="auto"/>
              </w:rPr>
            </w:pPr>
            <w:r w:rsidRPr="009D2C8B">
              <w:rPr>
                <w:color w:val="auto"/>
              </w:rPr>
              <w:t>2</w:t>
            </w:r>
          </w:p>
        </w:tc>
        <w:tc>
          <w:tcPr>
            <w:tcW w:w="629" w:type="dxa"/>
          </w:tcPr>
          <w:p w:rsidR="009D2C8B" w:rsidRPr="009D2C8B" w:rsidRDefault="009D2C8B" w:rsidP="00D01511">
            <w:pPr>
              <w:pStyle w:val="Default"/>
              <w:jc w:val="both"/>
              <w:rPr>
                <w:color w:val="auto"/>
              </w:rPr>
            </w:pPr>
            <w:r w:rsidRPr="009D2C8B">
              <w:rPr>
                <w:color w:val="auto"/>
              </w:rPr>
              <w:t>3</w:t>
            </w:r>
          </w:p>
        </w:tc>
        <w:tc>
          <w:tcPr>
            <w:tcW w:w="629" w:type="dxa"/>
          </w:tcPr>
          <w:p w:rsidR="009D2C8B" w:rsidRPr="009D2C8B" w:rsidRDefault="009D2C8B" w:rsidP="00D01511">
            <w:pPr>
              <w:pStyle w:val="Default"/>
              <w:jc w:val="both"/>
              <w:rPr>
                <w:color w:val="auto"/>
              </w:rPr>
            </w:pPr>
            <w:r w:rsidRPr="009D2C8B">
              <w:rPr>
                <w:color w:val="auto"/>
              </w:rPr>
              <w:t>4</w:t>
            </w:r>
          </w:p>
        </w:tc>
        <w:tc>
          <w:tcPr>
            <w:tcW w:w="629" w:type="dxa"/>
          </w:tcPr>
          <w:p w:rsidR="009D2C8B" w:rsidRPr="009D2C8B" w:rsidRDefault="009D2C8B" w:rsidP="00D01511">
            <w:pPr>
              <w:pStyle w:val="Default"/>
              <w:jc w:val="both"/>
              <w:rPr>
                <w:color w:val="auto"/>
              </w:rPr>
            </w:pPr>
            <w:r w:rsidRPr="009D2C8B">
              <w:rPr>
                <w:color w:val="auto"/>
              </w:rPr>
              <w:t>5</w:t>
            </w:r>
          </w:p>
        </w:tc>
      </w:tr>
      <w:tr w:rsidR="009D2C8B" w:rsidRPr="009D2C8B" w:rsidTr="009D2C8B">
        <w:trPr>
          <w:jc w:val="center"/>
        </w:trPr>
        <w:tc>
          <w:tcPr>
            <w:tcW w:w="4942" w:type="dxa"/>
          </w:tcPr>
          <w:p w:rsidR="009D2C8B" w:rsidRPr="009D2C8B" w:rsidRDefault="009D2C8B" w:rsidP="00D01511">
            <w:pPr>
              <w:pStyle w:val="Default"/>
              <w:jc w:val="both"/>
              <w:rPr>
                <w:color w:val="auto"/>
              </w:rPr>
            </w:pPr>
            <w:r w:rsidRPr="009D2C8B">
              <w:rPr>
                <w:color w:val="auto"/>
              </w:rPr>
              <w:t xml:space="preserve">Продолжительность учебных занятий </w:t>
            </w:r>
          </w:p>
          <w:p w:rsidR="009D2C8B" w:rsidRPr="009D2C8B" w:rsidRDefault="009D2C8B" w:rsidP="00D01511">
            <w:pPr>
              <w:pStyle w:val="Default"/>
              <w:jc w:val="both"/>
              <w:rPr>
                <w:color w:val="auto"/>
              </w:rPr>
            </w:pPr>
            <w:r w:rsidRPr="009D2C8B">
              <w:rPr>
                <w:color w:val="auto"/>
              </w:rPr>
              <w:t>(в неделях)</w:t>
            </w:r>
          </w:p>
        </w:tc>
        <w:tc>
          <w:tcPr>
            <w:tcW w:w="4462" w:type="dxa"/>
          </w:tcPr>
          <w:p w:rsidR="009D2C8B" w:rsidRPr="009D2C8B" w:rsidRDefault="009D2C8B" w:rsidP="00D01511">
            <w:pPr>
              <w:pStyle w:val="Default"/>
              <w:jc w:val="both"/>
              <w:rPr>
                <w:color w:val="auto"/>
              </w:rPr>
            </w:pPr>
            <w:r>
              <w:rPr>
                <w:color w:val="auto"/>
              </w:rPr>
              <w:t>5</w:t>
            </w:r>
            <w:r w:rsidRPr="009D2C8B">
              <w:rPr>
                <w:color w:val="auto"/>
              </w:rPr>
              <w:t>-летнее обучение</w:t>
            </w:r>
          </w:p>
          <w:p w:rsidR="009D2C8B" w:rsidRPr="009D2C8B" w:rsidRDefault="009D2C8B" w:rsidP="00D01511">
            <w:pPr>
              <w:pStyle w:val="Default"/>
              <w:jc w:val="both"/>
              <w:rPr>
                <w:color w:val="auto"/>
              </w:rPr>
            </w:pPr>
            <w:r w:rsidRPr="009D2C8B">
              <w:rPr>
                <w:color w:val="auto"/>
              </w:rPr>
              <w:t xml:space="preserve">(Народные инструменты) </w:t>
            </w:r>
          </w:p>
          <w:p w:rsidR="009D2C8B" w:rsidRPr="009D2C8B" w:rsidRDefault="009D2C8B" w:rsidP="00D01511">
            <w:pPr>
              <w:pStyle w:val="Default"/>
              <w:jc w:val="both"/>
              <w:rPr>
                <w:color w:val="auto"/>
              </w:rPr>
            </w:pPr>
          </w:p>
        </w:tc>
        <w:tc>
          <w:tcPr>
            <w:tcW w:w="628" w:type="dxa"/>
          </w:tcPr>
          <w:p w:rsidR="009D2C8B" w:rsidRPr="009D2C8B" w:rsidRDefault="009D2C8B" w:rsidP="00D01511">
            <w:pPr>
              <w:pStyle w:val="Default"/>
              <w:jc w:val="both"/>
              <w:rPr>
                <w:color w:val="auto"/>
              </w:rPr>
            </w:pPr>
          </w:p>
          <w:p w:rsidR="009D2C8B" w:rsidRPr="009D2C8B" w:rsidRDefault="009D2C8B" w:rsidP="00D01511">
            <w:pPr>
              <w:pStyle w:val="Default"/>
              <w:jc w:val="both"/>
              <w:rPr>
                <w:color w:val="auto"/>
              </w:rPr>
            </w:pPr>
            <w:r w:rsidRPr="009D2C8B">
              <w:rPr>
                <w:color w:val="auto"/>
              </w:rPr>
              <w:t>-</w:t>
            </w:r>
          </w:p>
        </w:tc>
        <w:tc>
          <w:tcPr>
            <w:tcW w:w="629" w:type="dxa"/>
          </w:tcPr>
          <w:p w:rsidR="009D2C8B" w:rsidRPr="009D2C8B" w:rsidRDefault="009D2C8B" w:rsidP="00D01511">
            <w:pPr>
              <w:pStyle w:val="Default"/>
              <w:jc w:val="both"/>
              <w:rPr>
                <w:color w:val="auto"/>
              </w:rPr>
            </w:pPr>
          </w:p>
          <w:p w:rsidR="009D2C8B" w:rsidRPr="009D2C8B" w:rsidRDefault="009D2C8B" w:rsidP="00D01511">
            <w:pPr>
              <w:pStyle w:val="Default"/>
              <w:jc w:val="both"/>
              <w:rPr>
                <w:color w:val="auto"/>
              </w:rPr>
            </w:pPr>
            <w:r>
              <w:rPr>
                <w:color w:val="auto"/>
              </w:rPr>
              <w:t>33</w:t>
            </w:r>
          </w:p>
        </w:tc>
        <w:tc>
          <w:tcPr>
            <w:tcW w:w="629" w:type="dxa"/>
          </w:tcPr>
          <w:p w:rsidR="009D2C8B" w:rsidRPr="009D2C8B" w:rsidRDefault="009D2C8B" w:rsidP="00D01511">
            <w:pPr>
              <w:pStyle w:val="Default"/>
              <w:jc w:val="both"/>
              <w:rPr>
                <w:color w:val="auto"/>
              </w:rPr>
            </w:pPr>
          </w:p>
          <w:p w:rsidR="009D2C8B" w:rsidRPr="009D2C8B" w:rsidRDefault="009D2C8B" w:rsidP="00D01511">
            <w:pPr>
              <w:pStyle w:val="Default"/>
              <w:jc w:val="both"/>
              <w:rPr>
                <w:color w:val="auto"/>
              </w:rPr>
            </w:pPr>
            <w:r>
              <w:rPr>
                <w:color w:val="auto"/>
              </w:rPr>
              <w:t>33</w:t>
            </w:r>
          </w:p>
        </w:tc>
        <w:tc>
          <w:tcPr>
            <w:tcW w:w="629" w:type="dxa"/>
          </w:tcPr>
          <w:p w:rsidR="009D2C8B" w:rsidRPr="009D2C8B" w:rsidRDefault="009D2C8B" w:rsidP="00D01511">
            <w:pPr>
              <w:pStyle w:val="Default"/>
              <w:jc w:val="both"/>
              <w:rPr>
                <w:color w:val="auto"/>
              </w:rPr>
            </w:pPr>
          </w:p>
          <w:p w:rsidR="009D2C8B" w:rsidRPr="009D2C8B" w:rsidRDefault="009D2C8B" w:rsidP="00D01511">
            <w:pPr>
              <w:pStyle w:val="Default"/>
              <w:jc w:val="both"/>
              <w:rPr>
                <w:color w:val="auto"/>
              </w:rPr>
            </w:pPr>
            <w:r w:rsidRPr="009D2C8B">
              <w:rPr>
                <w:color w:val="auto"/>
              </w:rPr>
              <w:t>33</w:t>
            </w:r>
          </w:p>
        </w:tc>
        <w:tc>
          <w:tcPr>
            <w:tcW w:w="629" w:type="dxa"/>
          </w:tcPr>
          <w:p w:rsidR="009D2C8B" w:rsidRPr="009D2C8B" w:rsidRDefault="009D2C8B" w:rsidP="00D01511">
            <w:pPr>
              <w:pStyle w:val="Default"/>
              <w:jc w:val="both"/>
              <w:rPr>
                <w:color w:val="auto"/>
              </w:rPr>
            </w:pPr>
          </w:p>
          <w:p w:rsidR="009D2C8B" w:rsidRPr="009D2C8B" w:rsidRDefault="009D2C8B" w:rsidP="00D01511">
            <w:pPr>
              <w:pStyle w:val="Default"/>
              <w:jc w:val="both"/>
              <w:rPr>
                <w:color w:val="auto"/>
              </w:rPr>
            </w:pPr>
            <w:r w:rsidRPr="009D2C8B">
              <w:rPr>
                <w:color w:val="auto"/>
              </w:rPr>
              <w:t>33</w:t>
            </w:r>
          </w:p>
        </w:tc>
      </w:tr>
      <w:tr w:rsidR="009D2C8B" w:rsidRPr="009D2C8B" w:rsidTr="009D2C8B">
        <w:trPr>
          <w:jc w:val="center"/>
        </w:trPr>
        <w:tc>
          <w:tcPr>
            <w:tcW w:w="4942" w:type="dxa"/>
          </w:tcPr>
          <w:p w:rsidR="009D2C8B" w:rsidRPr="009D2C8B" w:rsidRDefault="009D2C8B" w:rsidP="00D01511">
            <w:pPr>
              <w:pStyle w:val="Default"/>
              <w:jc w:val="both"/>
              <w:rPr>
                <w:color w:val="auto"/>
              </w:rPr>
            </w:pPr>
            <w:r w:rsidRPr="009D2C8B">
              <w:rPr>
                <w:color w:val="auto"/>
              </w:rPr>
              <w:t xml:space="preserve">Количество часов на внеаудиторные занятия </w:t>
            </w:r>
          </w:p>
          <w:p w:rsidR="009D2C8B" w:rsidRPr="009D2C8B" w:rsidRDefault="009D2C8B" w:rsidP="00D01511">
            <w:pPr>
              <w:pStyle w:val="Default"/>
              <w:jc w:val="both"/>
              <w:rPr>
                <w:color w:val="auto"/>
              </w:rPr>
            </w:pPr>
            <w:r w:rsidRPr="009D2C8B">
              <w:rPr>
                <w:color w:val="auto"/>
              </w:rPr>
              <w:t xml:space="preserve">(в неделю) </w:t>
            </w:r>
          </w:p>
        </w:tc>
        <w:tc>
          <w:tcPr>
            <w:tcW w:w="4462" w:type="dxa"/>
          </w:tcPr>
          <w:p w:rsidR="009D2C8B" w:rsidRPr="009D2C8B" w:rsidRDefault="009D2C8B" w:rsidP="00D01511">
            <w:pPr>
              <w:pStyle w:val="Default"/>
              <w:jc w:val="both"/>
              <w:rPr>
                <w:color w:val="auto"/>
              </w:rPr>
            </w:pPr>
            <w:r>
              <w:rPr>
                <w:color w:val="auto"/>
              </w:rPr>
              <w:t>5</w:t>
            </w:r>
            <w:r w:rsidRPr="009D2C8B">
              <w:rPr>
                <w:color w:val="auto"/>
              </w:rPr>
              <w:t>-летнее обучение</w:t>
            </w:r>
          </w:p>
          <w:p w:rsidR="009D2C8B" w:rsidRPr="009D2C8B" w:rsidRDefault="009D2C8B" w:rsidP="00D01511">
            <w:pPr>
              <w:pStyle w:val="Default"/>
              <w:jc w:val="both"/>
              <w:rPr>
                <w:color w:val="auto"/>
              </w:rPr>
            </w:pPr>
            <w:r w:rsidRPr="009D2C8B">
              <w:rPr>
                <w:color w:val="auto"/>
              </w:rPr>
              <w:t xml:space="preserve">(Народные инструменты) </w:t>
            </w:r>
          </w:p>
          <w:p w:rsidR="009D2C8B" w:rsidRPr="009D2C8B" w:rsidRDefault="009D2C8B" w:rsidP="00D01511">
            <w:pPr>
              <w:pStyle w:val="Default"/>
              <w:jc w:val="both"/>
              <w:rPr>
                <w:color w:val="auto"/>
              </w:rPr>
            </w:pPr>
          </w:p>
        </w:tc>
        <w:tc>
          <w:tcPr>
            <w:tcW w:w="628" w:type="dxa"/>
          </w:tcPr>
          <w:p w:rsidR="009D2C8B" w:rsidRPr="009D2C8B" w:rsidRDefault="009D2C8B" w:rsidP="00D01511">
            <w:pPr>
              <w:pStyle w:val="Default"/>
              <w:jc w:val="both"/>
              <w:rPr>
                <w:color w:val="auto"/>
              </w:rPr>
            </w:pPr>
          </w:p>
          <w:p w:rsidR="009D2C8B" w:rsidRPr="009D2C8B" w:rsidRDefault="009D2C8B" w:rsidP="00D01511">
            <w:pPr>
              <w:pStyle w:val="Default"/>
              <w:jc w:val="both"/>
              <w:rPr>
                <w:color w:val="auto"/>
              </w:rPr>
            </w:pPr>
            <w:r w:rsidRPr="009D2C8B">
              <w:rPr>
                <w:color w:val="auto"/>
              </w:rPr>
              <w:t>-</w:t>
            </w:r>
          </w:p>
        </w:tc>
        <w:tc>
          <w:tcPr>
            <w:tcW w:w="629" w:type="dxa"/>
          </w:tcPr>
          <w:p w:rsidR="009D2C8B" w:rsidRPr="009D2C8B" w:rsidRDefault="009D2C8B" w:rsidP="00D01511">
            <w:pPr>
              <w:pStyle w:val="Default"/>
              <w:jc w:val="both"/>
              <w:rPr>
                <w:color w:val="auto"/>
              </w:rPr>
            </w:pPr>
          </w:p>
          <w:p w:rsidR="009D2C8B" w:rsidRPr="009D2C8B" w:rsidRDefault="009D2C8B" w:rsidP="00D01511">
            <w:pPr>
              <w:pStyle w:val="Default"/>
              <w:jc w:val="both"/>
              <w:rPr>
                <w:color w:val="auto"/>
              </w:rPr>
            </w:pPr>
            <w:r>
              <w:rPr>
                <w:color w:val="auto"/>
              </w:rPr>
              <w:t>2</w:t>
            </w:r>
          </w:p>
        </w:tc>
        <w:tc>
          <w:tcPr>
            <w:tcW w:w="629" w:type="dxa"/>
          </w:tcPr>
          <w:p w:rsidR="009D2C8B" w:rsidRPr="009D2C8B" w:rsidRDefault="009D2C8B" w:rsidP="00D01511">
            <w:pPr>
              <w:pStyle w:val="Default"/>
              <w:jc w:val="both"/>
              <w:rPr>
                <w:color w:val="auto"/>
              </w:rPr>
            </w:pPr>
          </w:p>
          <w:p w:rsidR="009D2C8B" w:rsidRPr="009D2C8B" w:rsidRDefault="009D2C8B" w:rsidP="00D01511">
            <w:pPr>
              <w:pStyle w:val="Default"/>
              <w:jc w:val="both"/>
              <w:rPr>
                <w:color w:val="auto"/>
              </w:rPr>
            </w:pPr>
            <w:r>
              <w:rPr>
                <w:color w:val="auto"/>
              </w:rPr>
              <w:t>2</w:t>
            </w:r>
          </w:p>
        </w:tc>
        <w:tc>
          <w:tcPr>
            <w:tcW w:w="629" w:type="dxa"/>
          </w:tcPr>
          <w:p w:rsidR="009D2C8B" w:rsidRPr="009D2C8B" w:rsidRDefault="009D2C8B" w:rsidP="00D01511">
            <w:pPr>
              <w:pStyle w:val="Default"/>
              <w:jc w:val="both"/>
              <w:rPr>
                <w:color w:val="auto"/>
              </w:rPr>
            </w:pPr>
          </w:p>
          <w:p w:rsidR="009D2C8B" w:rsidRPr="009D2C8B" w:rsidRDefault="009D2C8B" w:rsidP="00D01511">
            <w:pPr>
              <w:pStyle w:val="Default"/>
              <w:jc w:val="both"/>
              <w:rPr>
                <w:color w:val="auto"/>
              </w:rPr>
            </w:pPr>
            <w:r w:rsidRPr="009D2C8B">
              <w:rPr>
                <w:color w:val="auto"/>
              </w:rPr>
              <w:t>2</w:t>
            </w:r>
          </w:p>
        </w:tc>
        <w:tc>
          <w:tcPr>
            <w:tcW w:w="629" w:type="dxa"/>
          </w:tcPr>
          <w:p w:rsidR="009D2C8B" w:rsidRPr="009D2C8B" w:rsidRDefault="009D2C8B" w:rsidP="00D01511">
            <w:pPr>
              <w:pStyle w:val="Default"/>
              <w:jc w:val="both"/>
              <w:rPr>
                <w:color w:val="auto"/>
              </w:rPr>
            </w:pPr>
          </w:p>
          <w:p w:rsidR="009D2C8B" w:rsidRPr="009D2C8B" w:rsidRDefault="009D2C8B" w:rsidP="00D01511">
            <w:pPr>
              <w:pStyle w:val="Default"/>
              <w:jc w:val="both"/>
              <w:rPr>
                <w:color w:val="auto"/>
              </w:rPr>
            </w:pPr>
            <w:r w:rsidRPr="009D2C8B">
              <w:rPr>
                <w:color w:val="auto"/>
              </w:rPr>
              <w:t>2</w:t>
            </w:r>
          </w:p>
        </w:tc>
      </w:tr>
    </w:tbl>
    <w:p w:rsidR="00D01511" w:rsidRPr="009D2C8B" w:rsidRDefault="00D01511" w:rsidP="00D01511">
      <w:pPr>
        <w:pStyle w:val="Default"/>
        <w:jc w:val="both"/>
        <w:rPr>
          <w:color w:val="auto"/>
        </w:rPr>
      </w:pPr>
    </w:p>
    <w:p w:rsidR="00D01511" w:rsidRPr="009D2C8B" w:rsidRDefault="00D01511" w:rsidP="00D01511">
      <w:pPr>
        <w:pStyle w:val="Default"/>
        <w:jc w:val="both"/>
        <w:rPr>
          <w:color w:val="auto"/>
        </w:rPr>
      </w:pPr>
      <w:r w:rsidRPr="009D2C8B">
        <w:rPr>
          <w:color w:val="auto"/>
        </w:rPr>
        <w:t xml:space="preserve">Аудиторная нагрузка по учебному предмету «Фортепиано» распределяется по годам обучения с учетом общего объема аудиторного времени, предусмотренного на учебный предмет ФГТ. </w:t>
      </w:r>
    </w:p>
    <w:p w:rsidR="00D01511" w:rsidRPr="004A2A4B" w:rsidRDefault="00D01511" w:rsidP="00D01511">
      <w:pPr>
        <w:pStyle w:val="Default"/>
        <w:jc w:val="both"/>
      </w:pPr>
      <w:r w:rsidRPr="004A2A4B">
        <w:t xml:space="preserve">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 </w:t>
      </w:r>
    </w:p>
    <w:p w:rsidR="00D01511" w:rsidRPr="004A2A4B" w:rsidRDefault="00D01511" w:rsidP="00D01511">
      <w:pPr>
        <w:pStyle w:val="Default"/>
        <w:jc w:val="both"/>
        <w:rPr>
          <w:i/>
          <w:iCs/>
        </w:rPr>
      </w:pPr>
      <w:r w:rsidRPr="004A2A4B">
        <w:rPr>
          <w:i/>
          <w:iCs/>
        </w:rPr>
        <w:t>Виды внеаудиторной работы:</w:t>
      </w:r>
    </w:p>
    <w:p w:rsidR="00D01511" w:rsidRPr="004A2A4B" w:rsidRDefault="00D01511" w:rsidP="00D01511">
      <w:pPr>
        <w:pStyle w:val="Default"/>
        <w:jc w:val="both"/>
      </w:pPr>
      <w:r w:rsidRPr="004A2A4B">
        <w:rPr>
          <w:i/>
          <w:iCs/>
        </w:rPr>
        <w:t xml:space="preserve">- выполнение домашнего задания; </w:t>
      </w:r>
    </w:p>
    <w:p w:rsidR="00D01511" w:rsidRPr="004A2A4B" w:rsidRDefault="00D01511" w:rsidP="00D01511">
      <w:pPr>
        <w:pStyle w:val="Default"/>
        <w:jc w:val="both"/>
      </w:pPr>
      <w:r w:rsidRPr="004A2A4B">
        <w:rPr>
          <w:i/>
          <w:iCs/>
        </w:rPr>
        <w:t xml:space="preserve">- посещение учреждений культуры (филармоний, театров, концертных залов и др.); </w:t>
      </w:r>
    </w:p>
    <w:p w:rsidR="00D01511" w:rsidRPr="004A2A4B" w:rsidRDefault="00D01511" w:rsidP="00D01511">
      <w:pPr>
        <w:pStyle w:val="Default"/>
        <w:jc w:val="both"/>
      </w:pPr>
      <w:r w:rsidRPr="004A2A4B">
        <w:rPr>
          <w:i/>
          <w:iCs/>
        </w:rPr>
        <w:t xml:space="preserve">- участие обучающихся в концертах, творческих мероприятиях и культурно-просветительской деятельности образовательного учреждения и др. </w:t>
      </w:r>
    </w:p>
    <w:p w:rsidR="00D01511" w:rsidRPr="004A2A4B" w:rsidRDefault="00D01511" w:rsidP="00D01511">
      <w:pPr>
        <w:pStyle w:val="Default"/>
        <w:jc w:val="both"/>
      </w:pPr>
      <w:r w:rsidRPr="004A2A4B">
        <w:t xml:space="preserve">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 </w:t>
      </w:r>
    </w:p>
    <w:p w:rsidR="00D01511" w:rsidRPr="004A2A4B" w:rsidRDefault="00D01511" w:rsidP="00D01511">
      <w:pPr>
        <w:pStyle w:val="Default"/>
        <w:jc w:val="both"/>
      </w:pPr>
      <w:r w:rsidRPr="004A2A4B">
        <w:rPr>
          <w:b/>
          <w:bCs/>
          <w:i/>
          <w:iCs/>
        </w:rPr>
        <w:t xml:space="preserve">2. Требования по годам обучения </w:t>
      </w:r>
    </w:p>
    <w:p w:rsidR="00D01511" w:rsidRPr="004A2A4B" w:rsidRDefault="00D01511" w:rsidP="00D01511">
      <w:pPr>
        <w:pStyle w:val="Default"/>
        <w:jc w:val="both"/>
      </w:pPr>
      <w:r w:rsidRPr="004A2A4B">
        <w:t xml:space="preserve">Аудиторная нагрузка по учебному предмету «Фортепиано» распределяется по годам обучения (классам) в соответствии с дидактическими задачами, стоящими перед педагогом. </w:t>
      </w:r>
    </w:p>
    <w:p w:rsidR="00D01511" w:rsidRPr="004A2A4B" w:rsidRDefault="00D01511" w:rsidP="00D01511">
      <w:pPr>
        <w:pStyle w:val="Default"/>
        <w:jc w:val="both"/>
      </w:pPr>
      <w:r w:rsidRPr="004A2A4B">
        <w:t xml:space="preserve">Согласно ФГТ изучение учебного предмета «Фортепиано» для </w:t>
      </w:r>
      <w:r>
        <w:t>об</w:t>
      </w:r>
      <w:r w:rsidRPr="004A2A4B">
        <w:t>уча</w:t>
      </w:r>
      <w:r>
        <w:t>ю</w:t>
      </w:r>
      <w:r w:rsidRPr="004A2A4B">
        <w:t xml:space="preserve">щихся отделений народного, духовых и ударных инструментов рекомендовано начинать не с первого класса, поэтому годовые требования представлены в данной программе по годам обучения. </w:t>
      </w:r>
    </w:p>
    <w:p w:rsidR="00D01511" w:rsidRPr="002A324C" w:rsidRDefault="00D01511" w:rsidP="00D01511">
      <w:pPr>
        <w:pStyle w:val="Default"/>
        <w:jc w:val="both"/>
        <w:rPr>
          <w:color w:val="auto"/>
        </w:rPr>
      </w:pPr>
      <w:r w:rsidRPr="002A324C">
        <w:rPr>
          <w:bCs/>
          <w:color w:val="auto"/>
        </w:rPr>
        <w:t xml:space="preserve">Первый год обучения </w:t>
      </w:r>
      <w:r w:rsidRPr="002A324C">
        <w:rPr>
          <w:color w:val="auto"/>
        </w:rPr>
        <w:t xml:space="preserve">соответствует: </w:t>
      </w:r>
    </w:p>
    <w:p w:rsidR="00D01511" w:rsidRPr="002A324C" w:rsidRDefault="00D01511" w:rsidP="00D01511">
      <w:pPr>
        <w:pStyle w:val="Default"/>
        <w:jc w:val="both"/>
        <w:rPr>
          <w:color w:val="auto"/>
        </w:rPr>
      </w:pPr>
      <w:r w:rsidRPr="002A324C">
        <w:rPr>
          <w:color w:val="auto"/>
        </w:rPr>
        <w:t xml:space="preserve">2 классу для </w:t>
      </w:r>
      <w:r w:rsidR="00FF2433" w:rsidRPr="002A324C">
        <w:rPr>
          <w:color w:val="auto"/>
        </w:rPr>
        <w:t>об</w:t>
      </w:r>
      <w:r w:rsidRPr="002A324C">
        <w:rPr>
          <w:color w:val="auto"/>
        </w:rPr>
        <w:t>уча</w:t>
      </w:r>
      <w:r w:rsidR="00FF2433" w:rsidRPr="002A324C">
        <w:rPr>
          <w:color w:val="auto"/>
        </w:rPr>
        <w:t>ю</w:t>
      </w:r>
      <w:r w:rsidRPr="002A324C">
        <w:rPr>
          <w:color w:val="auto"/>
        </w:rPr>
        <w:t xml:space="preserve">щихся на отделении народных инструментов по 5-летнему обучению. </w:t>
      </w:r>
    </w:p>
    <w:p w:rsidR="00D01511" w:rsidRPr="002A324C" w:rsidRDefault="00D01511" w:rsidP="00D01511">
      <w:pPr>
        <w:pStyle w:val="Default"/>
        <w:jc w:val="both"/>
        <w:rPr>
          <w:color w:val="auto"/>
        </w:rPr>
      </w:pPr>
      <w:r w:rsidRPr="002A324C">
        <w:rPr>
          <w:bCs/>
          <w:color w:val="auto"/>
        </w:rPr>
        <w:t xml:space="preserve">Второй год обучения </w:t>
      </w:r>
      <w:r w:rsidRPr="002A324C">
        <w:rPr>
          <w:color w:val="auto"/>
        </w:rPr>
        <w:t xml:space="preserve">соответствует: </w:t>
      </w:r>
    </w:p>
    <w:p w:rsidR="00D01511" w:rsidRPr="002A324C" w:rsidRDefault="00D01511" w:rsidP="00D01511">
      <w:pPr>
        <w:pStyle w:val="Default"/>
        <w:jc w:val="both"/>
        <w:rPr>
          <w:color w:val="auto"/>
        </w:rPr>
      </w:pPr>
      <w:r w:rsidRPr="002A324C">
        <w:rPr>
          <w:color w:val="auto"/>
        </w:rPr>
        <w:t xml:space="preserve">3 классу отделения народных инструментов 5-летнего обучения. </w:t>
      </w:r>
    </w:p>
    <w:p w:rsidR="00D01511" w:rsidRPr="002A324C" w:rsidRDefault="00D01511" w:rsidP="00D01511">
      <w:pPr>
        <w:pStyle w:val="Default"/>
        <w:jc w:val="both"/>
        <w:rPr>
          <w:color w:val="auto"/>
        </w:rPr>
      </w:pPr>
      <w:r w:rsidRPr="002A324C">
        <w:rPr>
          <w:bCs/>
          <w:color w:val="auto"/>
        </w:rPr>
        <w:t xml:space="preserve">Третий год обучения </w:t>
      </w:r>
      <w:r w:rsidRPr="002A324C">
        <w:rPr>
          <w:color w:val="auto"/>
        </w:rPr>
        <w:t xml:space="preserve">соответствует: </w:t>
      </w:r>
    </w:p>
    <w:p w:rsidR="00D01511" w:rsidRPr="002A324C" w:rsidRDefault="00D01511" w:rsidP="00D01511">
      <w:pPr>
        <w:pStyle w:val="Default"/>
        <w:jc w:val="both"/>
        <w:rPr>
          <w:color w:val="auto"/>
        </w:rPr>
      </w:pPr>
      <w:r w:rsidRPr="002A324C">
        <w:rPr>
          <w:color w:val="auto"/>
        </w:rPr>
        <w:lastRenderedPageBreak/>
        <w:t>4 классу отделения</w:t>
      </w:r>
      <w:r w:rsidR="00983931">
        <w:rPr>
          <w:color w:val="auto"/>
        </w:rPr>
        <w:t xml:space="preserve"> </w:t>
      </w:r>
      <w:r w:rsidRPr="002A324C">
        <w:rPr>
          <w:color w:val="auto"/>
        </w:rPr>
        <w:t xml:space="preserve">народных инструментов 5-летнего обучения. </w:t>
      </w:r>
    </w:p>
    <w:p w:rsidR="00D01511" w:rsidRPr="002A324C" w:rsidRDefault="00D01511" w:rsidP="00D01511">
      <w:pPr>
        <w:pStyle w:val="Default"/>
        <w:jc w:val="both"/>
        <w:rPr>
          <w:color w:val="auto"/>
        </w:rPr>
      </w:pPr>
      <w:r w:rsidRPr="002A324C">
        <w:rPr>
          <w:bCs/>
          <w:color w:val="auto"/>
        </w:rPr>
        <w:t xml:space="preserve">Четвертый год обучения </w:t>
      </w:r>
      <w:r w:rsidRPr="002A324C">
        <w:rPr>
          <w:color w:val="auto"/>
        </w:rPr>
        <w:t xml:space="preserve">соответствует: </w:t>
      </w:r>
    </w:p>
    <w:p w:rsidR="00D01511" w:rsidRPr="002A324C" w:rsidRDefault="00D01511" w:rsidP="00D01511">
      <w:pPr>
        <w:pStyle w:val="Default"/>
        <w:jc w:val="both"/>
        <w:rPr>
          <w:color w:val="auto"/>
        </w:rPr>
      </w:pPr>
      <w:r w:rsidRPr="002A324C">
        <w:rPr>
          <w:color w:val="auto"/>
        </w:rPr>
        <w:t xml:space="preserve">5 классу отделения народных инструментов 5-летнего обучения. </w:t>
      </w:r>
    </w:p>
    <w:p w:rsidR="00D01511" w:rsidRPr="004A2A4B" w:rsidRDefault="00D01511" w:rsidP="00D01511">
      <w:pPr>
        <w:pStyle w:val="Default"/>
        <w:jc w:val="center"/>
        <w:rPr>
          <w:b/>
          <w:bCs/>
          <w:color w:val="auto"/>
        </w:rPr>
      </w:pPr>
    </w:p>
    <w:p w:rsidR="00D01511" w:rsidRPr="004A2A4B" w:rsidRDefault="00D01511" w:rsidP="00D01511">
      <w:pPr>
        <w:pStyle w:val="Default"/>
        <w:jc w:val="center"/>
        <w:rPr>
          <w:color w:val="auto"/>
        </w:rPr>
      </w:pPr>
      <w:r w:rsidRPr="004A2A4B">
        <w:rPr>
          <w:b/>
          <w:bCs/>
          <w:color w:val="auto"/>
        </w:rPr>
        <w:t>1 год обучения</w:t>
      </w:r>
    </w:p>
    <w:p w:rsidR="00D01511" w:rsidRPr="004A2A4B" w:rsidRDefault="00D01511" w:rsidP="00D01511">
      <w:pPr>
        <w:pStyle w:val="Default"/>
        <w:jc w:val="both"/>
        <w:rPr>
          <w:color w:val="auto"/>
        </w:rPr>
      </w:pPr>
      <w:r w:rsidRPr="004A2A4B">
        <w:rPr>
          <w:color w:val="auto"/>
        </w:rPr>
        <w:t xml:space="preserve">Ознакомление с инструментом «фортепиано», основными приемами игры, знакомство со штрихами non legato, legato, staccato. Знакомство с нотной грамотой, музыкальными терминами. Подбор по слуху музыкальных попевок, песенок. Упражнения на постановку рук, развитие пальцевой техники, приемов звукоизвлечения, владения основными видами штрихов. </w:t>
      </w:r>
    </w:p>
    <w:p w:rsidR="00D01511" w:rsidRPr="004A2A4B" w:rsidRDefault="00D01511" w:rsidP="00D01511">
      <w:pPr>
        <w:pStyle w:val="Default"/>
        <w:jc w:val="both"/>
        <w:rPr>
          <w:color w:val="auto"/>
        </w:rPr>
      </w:pPr>
      <w:r w:rsidRPr="004A2A4B">
        <w:rPr>
          <w:color w:val="auto"/>
        </w:rPr>
        <w:t>Разучивание в течение года 10-12 разнохарактерных произведений из «Школы игры на фортепиано» под ред. Николаева, или Хрестоматии для 1 класса (сост. Б.</w:t>
      </w:r>
      <w:r w:rsidR="00983931">
        <w:rPr>
          <w:color w:val="auto"/>
        </w:rPr>
        <w:t xml:space="preserve"> </w:t>
      </w:r>
      <w:r w:rsidRPr="004A2A4B">
        <w:rPr>
          <w:color w:val="auto"/>
        </w:rPr>
        <w:t xml:space="preserve">Милич) и других сборников для 1-го года обучения игре на фортепиано. </w:t>
      </w:r>
    </w:p>
    <w:p w:rsidR="00D01511" w:rsidRPr="004A2A4B" w:rsidRDefault="00D01511" w:rsidP="00D01511">
      <w:pPr>
        <w:pStyle w:val="Default"/>
        <w:jc w:val="both"/>
        <w:rPr>
          <w:color w:val="auto"/>
        </w:rPr>
      </w:pPr>
      <w:r w:rsidRPr="004A2A4B">
        <w:rPr>
          <w:color w:val="auto"/>
        </w:rPr>
        <w:t xml:space="preserve">Чтение с листа отдельно каждой рукой легкого нотного текста. </w:t>
      </w:r>
    </w:p>
    <w:p w:rsidR="00D01511" w:rsidRPr="004A2A4B" w:rsidRDefault="00D01511" w:rsidP="00D01511">
      <w:pPr>
        <w:pStyle w:val="Default"/>
        <w:jc w:val="both"/>
        <w:rPr>
          <w:color w:val="auto"/>
        </w:rPr>
      </w:pPr>
      <w:r w:rsidRPr="004A2A4B">
        <w:rPr>
          <w:color w:val="auto"/>
        </w:rPr>
        <w:t xml:space="preserve">Знакомство со строением мажорной и минорной гамм, строение тонического трезвучия. Знание понятий «квинтовый круг», «лад», «тональность». </w:t>
      </w:r>
    </w:p>
    <w:p w:rsidR="00D01511" w:rsidRPr="004A2A4B" w:rsidRDefault="00D01511" w:rsidP="00D01511">
      <w:pPr>
        <w:pStyle w:val="Default"/>
        <w:jc w:val="both"/>
        <w:rPr>
          <w:color w:val="auto"/>
        </w:rPr>
      </w:pPr>
      <w:r w:rsidRPr="004A2A4B">
        <w:rPr>
          <w:color w:val="auto"/>
        </w:rPr>
        <w:t xml:space="preserve">Гаммы До, Соль, Ре, Ля, Ми-мажор отдельно каждой рукой на одну октаву. Аккорд - тоническое трезвучие - отдельно каждой рукой. </w:t>
      </w:r>
    </w:p>
    <w:p w:rsidR="00D01511" w:rsidRPr="004A2A4B" w:rsidRDefault="00D01511" w:rsidP="00D01511">
      <w:pPr>
        <w:pStyle w:val="Default"/>
        <w:jc w:val="both"/>
        <w:rPr>
          <w:color w:val="auto"/>
        </w:rPr>
      </w:pPr>
      <w:r w:rsidRPr="004A2A4B">
        <w:rPr>
          <w:color w:val="auto"/>
        </w:rPr>
        <w:t xml:space="preserve">За год </w:t>
      </w:r>
      <w:r w:rsidR="002A324C">
        <w:rPr>
          <w:color w:val="auto"/>
        </w:rPr>
        <w:t>об</w:t>
      </w:r>
      <w:r w:rsidRPr="004A2A4B">
        <w:rPr>
          <w:color w:val="auto"/>
        </w:rPr>
        <w:t>уча</w:t>
      </w:r>
      <w:r w:rsidR="002A324C">
        <w:rPr>
          <w:color w:val="auto"/>
        </w:rPr>
        <w:t>ю</w:t>
      </w:r>
      <w:r w:rsidRPr="004A2A4B">
        <w:rPr>
          <w:color w:val="auto"/>
        </w:rPr>
        <w:t xml:space="preserve">щийся должен выступить два раза на академических вечерах в конце каждого полугодия. Оценки за работу в классе и дома, а также по результатам публичных выступлений, выставляются педагогом по четвертям. </w:t>
      </w:r>
    </w:p>
    <w:p w:rsidR="00D01511" w:rsidRPr="004A2A4B" w:rsidRDefault="00D01511" w:rsidP="00D01511">
      <w:pPr>
        <w:pStyle w:val="Default"/>
        <w:jc w:val="both"/>
        <w:rPr>
          <w:b/>
          <w:bCs/>
          <w:color w:val="auto"/>
        </w:rPr>
      </w:pPr>
    </w:p>
    <w:p w:rsidR="00D01511" w:rsidRPr="004A2A4B" w:rsidRDefault="00D01511" w:rsidP="00D01511">
      <w:pPr>
        <w:pStyle w:val="Default"/>
        <w:jc w:val="both"/>
        <w:rPr>
          <w:color w:val="auto"/>
        </w:rPr>
      </w:pPr>
      <w:r w:rsidRPr="004A2A4B">
        <w:rPr>
          <w:b/>
          <w:bCs/>
          <w:color w:val="auto"/>
        </w:rPr>
        <w:t xml:space="preserve">Примерные репертуарные списки </w:t>
      </w:r>
    </w:p>
    <w:p w:rsidR="00D01511" w:rsidRPr="004A2A4B" w:rsidRDefault="00D01511" w:rsidP="00D01511">
      <w:pPr>
        <w:pStyle w:val="Default"/>
        <w:jc w:val="both"/>
        <w:rPr>
          <w:color w:val="auto"/>
        </w:rPr>
      </w:pPr>
      <w:r w:rsidRPr="004A2A4B">
        <w:rPr>
          <w:b/>
          <w:bCs/>
          <w:i/>
          <w:iCs/>
          <w:color w:val="auto"/>
        </w:rPr>
        <w:t xml:space="preserve">Пьесы полифонического склада </w:t>
      </w:r>
    </w:p>
    <w:p w:rsidR="00D01511" w:rsidRPr="004A2A4B" w:rsidRDefault="00D01511" w:rsidP="00D01511">
      <w:pPr>
        <w:pStyle w:val="Default"/>
        <w:jc w:val="both"/>
        <w:rPr>
          <w:color w:val="auto"/>
        </w:rPr>
      </w:pPr>
      <w:r w:rsidRPr="004A2A4B">
        <w:rPr>
          <w:color w:val="auto"/>
        </w:rPr>
        <w:t xml:space="preserve">Бах И.С. «Нотная тетрадь Анны Магдалины Бах» (по выбору) </w:t>
      </w:r>
    </w:p>
    <w:p w:rsidR="00D01511" w:rsidRPr="004A2A4B" w:rsidRDefault="00D01511" w:rsidP="00D01511">
      <w:pPr>
        <w:pStyle w:val="Default"/>
        <w:jc w:val="both"/>
        <w:rPr>
          <w:color w:val="auto"/>
        </w:rPr>
      </w:pPr>
      <w:r w:rsidRPr="004A2A4B">
        <w:rPr>
          <w:color w:val="auto"/>
        </w:rPr>
        <w:t xml:space="preserve">Корелли А. Сарабанда ре минор </w:t>
      </w:r>
    </w:p>
    <w:p w:rsidR="00D01511" w:rsidRPr="004A2A4B" w:rsidRDefault="00D01511" w:rsidP="00D01511">
      <w:pPr>
        <w:pStyle w:val="Default"/>
        <w:jc w:val="both"/>
        <w:rPr>
          <w:color w:val="auto"/>
        </w:rPr>
      </w:pPr>
      <w:r w:rsidRPr="004A2A4B">
        <w:rPr>
          <w:color w:val="auto"/>
        </w:rPr>
        <w:t xml:space="preserve">Моцарт В. Менуэт фа мажор </w:t>
      </w:r>
    </w:p>
    <w:p w:rsidR="00D01511" w:rsidRPr="004A2A4B" w:rsidRDefault="00D01511" w:rsidP="00D01511">
      <w:pPr>
        <w:pStyle w:val="Default"/>
        <w:jc w:val="both"/>
        <w:rPr>
          <w:color w:val="auto"/>
        </w:rPr>
      </w:pPr>
      <w:r w:rsidRPr="004A2A4B">
        <w:rPr>
          <w:color w:val="auto"/>
        </w:rPr>
        <w:t xml:space="preserve">Моцарт Л. Бурре ре минор, Менуэт ре минор </w:t>
      </w:r>
    </w:p>
    <w:p w:rsidR="00D01511" w:rsidRPr="004A2A4B" w:rsidRDefault="00D01511" w:rsidP="00D01511">
      <w:pPr>
        <w:pStyle w:val="Default"/>
        <w:jc w:val="both"/>
        <w:rPr>
          <w:color w:val="auto"/>
        </w:rPr>
      </w:pPr>
      <w:r w:rsidRPr="004A2A4B">
        <w:rPr>
          <w:color w:val="auto"/>
        </w:rPr>
        <w:t xml:space="preserve">Перселл Г. Ария </w:t>
      </w:r>
    </w:p>
    <w:p w:rsidR="00D01511" w:rsidRPr="004A2A4B" w:rsidRDefault="00D01511" w:rsidP="00D01511">
      <w:pPr>
        <w:pStyle w:val="Default"/>
        <w:jc w:val="both"/>
        <w:rPr>
          <w:color w:val="auto"/>
        </w:rPr>
      </w:pPr>
      <w:r w:rsidRPr="004A2A4B">
        <w:rPr>
          <w:color w:val="auto"/>
        </w:rPr>
        <w:t xml:space="preserve">Скарлатти Д. Ария </w:t>
      </w:r>
    </w:p>
    <w:p w:rsidR="00D01511" w:rsidRPr="004A2A4B" w:rsidRDefault="00D01511" w:rsidP="00D01511">
      <w:pPr>
        <w:pStyle w:val="Default"/>
        <w:jc w:val="both"/>
        <w:rPr>
          <w:color w:val="auto"/>
        </w:rPr>
      </w:pPr>
      <w:r w:rsidRPr="004A2A4B">
        <w:rPr>
          <w:b/>
          <w:bCs/>
          <w:i/>
          <w:iCs/>
          <w:color w:val="auto"/>
        </w:rPr>
        <w:t xml:space="preserve">Этюды </w:t>
      </w:r>
    </w:p>
    <w:p w:rsidR="00D01511" w:rsidRPr="004A2A4B" w:rsidRDefault="00D01511" w:rsidP="00D01511">
      <w:pPr>
        <w:pStyle w:val="Default"/>
        <w:jc w:val="both"/>
        <w:rPr>
          <w:color w:val="auto"/>
        </w:rPr>
      </w:pPr>
      <w:r w:rsidRPr="004A2A4B">
        <w:rPr>
          <w:color w:val="auto"/>
        </w:rPr>
        <w:t xml:space="preserve">Гнесина Е. «Фортепианная азбука» </w:t>
      </w:r>
    </w:p>
    <w:p w:rsidR="00D01511" w:rsidRPr="004A2A4B" w:rsidRDefault="00D01511" w:rsidP="00D01511">
      <w:pPr>
        <w:pStyle w:val="Default"/>
        <w:jc w:val="both"/>
        <w:rPr>
          <w:color w:val="auto"/>
        </w:rPr>
      </w:pPr>
      <w:r w:rsidRPr="004A2A4B">
        <w:rPr>
          <w:color w:val="auto"/>
        </w:rPr>
        <w:t>«Маленькие этюды для начинающих»</w:t>
      </w:r>
    </w:p>
    <w:p w:rsidR="00D01511" w:rsidRPr="004A2A4B" w:rsidRDefault="00D01511" w:rsidP="00D01511">
      <w:pPr>
        <w:pStyle w:val="Default"/>
        <w:jc w:val="both"/>
        <w:rPr>
          <w:color w:val="auto"/>
        </w:rPr>
      </w:pPr>
      <w:r w:rsidRPr="004A2A4B">
        <w:rPr>
          <w:color w:val="auto"/>
        </w:rPr>
        <w:t xml:space="preserve">Лешгорн А. «Избранные этюды для начинающих»соч.65 </w:t>
      </w:r>
    </w:p>
    <w:p w:rsidR="00D01511" w:rsidRPr="004A2A4B" w:rsidRDefault="00D01511" w:rsidP="00D01511">
      <w:pPr>
        <w:pStyle w:val="Default"/>
        <w:jc w:val="both"/>
        <w:rPr>
          <w:color w:val="auto"/>
        </w:rPr>
      </w:pPr>
      <w:r w:rsidRPr="004A2A4B">
        <w:rPr>
          <w:color w:val="auto"/>
        </w:rPr>
        <w:t>Школа игры на фортепиано под общ.</w:t>
      </w:r>
      <w:r w:rsidR="00983931">
        <w:rPr>
          <w:color w:val="auto"/>
        </w:rPr>
        <w:t xml:space="preserve"> </w:t>
      </w:r>
      <w:r w:rsidRPr="004A2A4B">
        <w:rPr>
          <w:color w:val="auto"/>
        </w:rPr>
        <w:t>ред. А.</w:t>
      </w:r>
      <w:r w:rsidR="00983931">
        <w:rPr>
          <w:color w:val="auto"/>
        </w:rPr>
        <w:t xml:space="preserve"> </w:t>
      </w:r>
      <w:r w:rsidRPr="004A2A4B">
        <w:rPr>
          <w:color w:val="auto"/>
        </w:rPr>
        <w:t xml:space="preserve">Николаева: этюды </w:t>
      </w:r>
    </w:p>
    <w:p w:rsidR="00D01511" w:rsidRPr="004A2A4B" w:rsidRDefault="00D01511" w:rsidP="00D01511">
      <w:pPr>
        <w:pStyle w:val="Default"/>
        <w:jc w:val="both"/>
        <w:rPr>
          <w:color w:val="auto"/>
        </w:rPr>
      </w:pPr>
      <w:r w:rsidRPr="004A2A4B">
        <w:rPr>
          <w:b/>
          <w:bCs/>
          <w:i/>
          <w:iCs/>
          <w:color w:val="auto"/>
        </w:rPr>
        <w:t xml:space="preserve">Пьесы </w:t>
      </w:r>
    </w:p>
    <w:p w:rsidR="00D01511" w:rsidRPr="004A2A4B" w:rsidRDefault="00D01511" w:rsidP="00D01511">
      <w:pPr>
        <w:pStyle w:val="Default"/>
        <w:jc w:val="both"/>
        <w:rPr>
          <w:color w:val="auto"/>
        </w:rPr>
      </w:pPr>
      <w:r w:rsidRPr="004A2A4B">
        <w:rPr>
          <w:color w:val="auto"/>
        </w:rPr>
        <w:t xml:space="preserve">Гречанинов А. Соч.98: «В разлуке», «Мазурка» </w:t>
      </w:r>
    </w:p>
    <w:p w:rsidR="00D01511" w:rsidRPr="004A2A4B" w:rsidRDefault="00D01511" w:rsidP="00D01511">
      <w:pPr>
        <w:pStyle w:val="Default"/>
        <w:jc w:val="both"/>
        <w:rPr>
          <w:color w:val="auto"/>
        </w:rPr>
      </w:pPr>
      <w:r w:rsidRPr="004A2A4B">
        <w:rPr>
          <w:color w:val="auto"/>
        </w:rPr>
        <w:t xml:space="preserve">Гедике А. Танец </w:t>
      </w:r>
    </w:p>
    <w:p w:rsidR="00D01511" w:rsidRPr="004A2A4B" w:rsidRDefault="00D01511" w:rsidP="00D01511">
      <w:pPr>
        <w:pStyle w:val="Default"/>
        <w:jc w:val="both"/>
        <w:rPr>
          <w:color w:val="auto"/>
        </w:rPr>
      </w:pPr>
      <w:r w:rsidRPr="004A2A4B">
        <w:rPr>
          <w:color w:val="auto"/>
        </w:rPr>
        <w:t xml:space="preserve">Глинка М. Полька </w:t>
      </w:r>
    </w:p>
    <w:p w:rsidR="00D01511" w:rsidRPr="004A2A4B" w:rsidRDefault="00D01511" w:rsidP="00D01511">
      <w:pPr>
        <w:pStyle w:val="Default"/>
        <w:jc w:val="both"/>
        <w:rPr>
          <w:color w:val="auto"/>
        </w:rPr>
      </w:pPr>
      <w:r w:rsidRPr="004A2A4B">
        <w:rPr>
          <w:color w:val="auto"/>
        </w:rPr>
        <w:lastRenderedPageBreak/>
        <w:t>Кабалевский Д. «Клоуны», «Маленькая полька»</w:t>
      </w:r>
    </w:p>
    <w:p w:rsidR="00D01511" w:rsidRPr="004A2A4B" w:rsidRDefault="00D01511" w:rsidP="00D01511">
      <w:pPr>
        <w:pStyle w:val="Default"/>
        <w:jc w:val="both"/>
        <w:rPr>
          <w:color w:val="auto"/>
        </w:rPr>
      </w:pPr>
      <w:r w:rsidRPr="004A2A4B">
        <w:rPr>
          <w:color w:val="auto"/>
        </w:rPr>
        <w:t xml:space="preserve">Майкапар А. Соч.28: «Бирюльки», «В садике», «Пастушок» , «Мотылек» </w:t>
      </w:r>
    </w:p>
    <w:p w:rsidR="00D01511" w:rsidRPr="004A2A4B" w:rsidRDefault="00D01511" w:rsidP="00D01511">
      <w:pPr>
        <w:pStyle w:val="Default"/>
        <w:jc w:val="both"/>
        <w:rPr>
          <w:color w:val="auto"/>
        </w:rPr>
      </w:pPr>
      <w:r w:rsidRPr="004A2A4B">
        <w:rPr>
          <w:color w:val="auto"/>
        </w:rPr>
        <w:t xml:space="preserve">Хачатурян А. Андантино </w:t>
      </w:r>
    </w:p>
    <w:p w:rsidR="00D01511" w:rsidRPr="004A2A4B" w:rsidRDefault="00D01511" w:rsidP="00D01511">
      <w:pPr>
        <w:pStyle w:val="Default"/>
        <w:jc w:val="both"/>
        <w:rPr>
          <w:color w:val="auto"/>
        </w:rPr>
      </w:pPr>
      <w:r w:rsidRPr="004A2A4B">
        <w:rPr>
          <w:color w:val="auto"/>
        </w:rPr>
        <w:t xml:space="preserve">Штейбельт Д. Адажио </w:t>
      </w:r>
    </w:p>
    <w:p w:rsidR="00D01511" w:rsidRPr="004A2A4B" w:rsidRDefault="00D01511" w:rsidP="00D01511">
      <w:pPr>
        <w:pStyle w:val="Default"/>
        <w:jc w:val="both"/>
        <w:rPr>
          <w:color w:val="auto"/>
        </w:rPr>
      </w:pPr>
      <w:r w:rsidRPr="004A2A4B">
        <w:rPr>
          <w:b/>
          <w:bCs/>
          <w:color w:val="auto"/>
        </w:rPr>
        <w:t xml:space="preserve">Примеры переводных программ </w:t>
      </w:r>
    </w:p>
    <w:p w:rsidR="00D01511" w:rsidRPr="004A2A4B" w:rsidRDefault="00D01511" w:rsidP="00D01511">
      <w:pPr>
        <w:pStyle w:val="Default"/>
        <w:jc w:val="both"/>
        <w:rPr>
          <w:color w:val="auto"/>
        </w:rPr>
      </w:pPr>
      <w:r w:rsidRPr="004A2A4B">
        <w:rPr>
          <w:i/>
          <w:iCs/>
          <w:color w:val="auto"/>
        </w:rPr>
        <w:t xml:space="preserve">Вариант 1 </w:t>
      </w:r>
    </w:p>
    <w:p w:rsidR="00D01511" w:rsidRPr="004A2A4B" w:rsidRDefault="00D01511" w:rsidP="00D01511">
      <w:pPr>
        <w:pStyle w:val="Default"/>
        <w:jc w:val="both"/>
        <w:rPr>
          <w:color w:val="auto"/>
        </w:rPr>
      </w:pPr>
      <w:r w:rsidRPr="004A2A4B">
        <w:rPr>
          <w:color w:val="auto"/>
        </w:rPr>
        <w:t xml:space="preserve">Ансамбль – С. Прокофьев «Болтунья» </w:t>
      </w:r>
    </w:p>
    <w:p w:rsidR="00D01511" w:rsidRPr="004A2A4B" w:rsidRDefault="00D01511" w:rsidP="00D01511">
      <w:pPr>
        <w:pStyle w:val="Default"/>
        <w:jc w:val="both"/>
        <w:rPr>
          <w:color w:val="auto"/>
        </w:rPr>
      </w:pPr>
      <w:r w:rsidRPr="004A2A4B">
        <w:rPr>
          <w:color w:val="auto"/>
        </w:rPr>
        <w:t xml:space="preserve">Старокадомский М. «Веселые путешественники» </w:t>
      </w:r>
    </w:p>
    <w:p w:rsidR="00D01511" w:rsidRPr="004A2A4B" w:rsidRDefault="00D01511" w:rsidP="00D01511">
      <w:pPr>
        <w:pStyle w:val="Default"/>
        <w:jc w:val="both"/>
        <w:rPr>
          <w:color w:val="auto"/>
        </w:rPr>
      </w:pPr>
      <w:r w:rsidRPr="004A2A4B">
        <w:rPr>
          <w:color w:val="auto"/>
        </w:rPr>
        <w:t xml:space="preserve">Польская нар. песня «Висла» </w:t>
      </w:r>
    </w:p>
    <w:p w:rsidR="00D01511" w:rsidRPr="004A2A4B" w:rsidRDefault="00D01511" w:rsidP="00D01511">
      <w:pPr>
        <w:pStyle w:val="Default"/>
        <w:jc w:val="both"/>
        <w:rPr>
          <w:color w:val="auto"/>
        </w:rPr>
      </w:pPr>
      <w:r w:rsidRPr="004A2A4B">
        <w:rPr>
          <w:i/>
          <w:iCs/>
          <w:color w:val="auto"/>
        </w:rPr>
        <w:t xml:space="preserve">Вариант 2 </w:t>
      </w:r>
    </w:p>
    <w:p w:rsidR="00D01511" w:rsidRPr="004A2A4B" w:rsidRDefault="00D01511" w:rsidP="00D01511">
      <w:pPr>
        <w:pStyle w:val="Default"/>
        <w:jc w:val="both"/>
        <w:rPr>
          <w:color w:val="auto"/>
        </w:rPr>
      </w:pPr>
      <w:r w:rsidRPr="004A2A4B">
        <w:rPr>
          <w:color w:val="auto"/>
        </w:rPr>
        <w:t>Ансамбль – «Здравствуй, гостья зима»</w:t>
      </w:r>
    </w:p>
    <w:p w:rsidR="00D01511" w:rsidRPr="004A2A4B" w:rsidRDefault="00D01511" w:rsidP="00D01511">
      <w:pPr>
        <w:pStyle w:val="Default"/>
        <w:jc w:val="both"/>
        <w:rPr>
          <w:color w:val="auto"/>
        </w:rPr>
      </w:pPr>
      <w:r w:rsidRPr="004A2A4B">
        <w:rPr>
          <w:color w:val="auto"/>
        </w:rPr>
        <w:t xml:space="preserve">Гнесина Е. Этюд </w:t>
      </w:r>
    </w:p>
    <w:p w:rsidR="00D01511" w:rsidRPr="004A2A4B" w:rsidRDefault="00D01511" w:rsidP="00D01511">
      <w:pPr>
        <w:pStyle w:val="Default"/>
        <w:jc w:val="both"/>
        <w:rPr>
          <w:color w:val="auto"/>
        </w:rPr>
      </w:pPr>
      <w:r w:rsidRPr="004A2A4B">
        <w:rPr>
          <w:color w:val="auto"/>
        </w:rPr>
        <w:t xml:space="preserve">Майкапар А. «В садике» </w:t>
      </w:r>
    </w:p>
    <w:p w:rsidR="00D01511" w:rsidRPr="004A2A4B" w:rsidRDefault="00D01511" w:rsidP="00D01511">
      <w:pPr>
        <w:pStyle w:val="Default"/>
        <w:jc w:val="center"/>
        <w:rPr>
          <w:color w:val="auto"/>
        </w:rPr>
      </w:pPr>
      <w:r w:rsidRPr="004A2A4B">
        <w:rPr>
          <w:b/>
          <w:bCs/>
          <w:color w:val="auto"/>
        </w:rPr>
        <w:t>2 год обучения</w:t>
      </w:r>
    </w:p>
    <w:p w:rsidR="00D01511" w:rsidRPr="004A2A4B" w:rsidRDefault="00D01511" w:rsidP="00D01511">
      <w:pPr>
        <w:pStyle w:val="Default"/>
        <w:jc w:val="both"/>
        <w:rPr>
          <w:color w:val="auto"/>
        </w:rPr>
      </w:pPr>
      <w:r w:rsidRPr="004A2A4B">
        <w:rPr>
          <w:color w:val="auto"/>
        </w:rPr>
        <w:t xml:space="preserve">Продолжение работы над совершенствованием технических приемов игры на фортепиано, звукоизвлечением. Работа над упражнениями, формирующими правильные игровые навыки. Чтение с листа. </w:t>
      </w:r>
    </w:p>
    <w:p w:rsidR="00D01511" w:rsidRPr="004A2A4B" w:rsidRDefault="00D01511" w:rsidP="00D01511">
      <w:pPr>
        <w:pStyle w:val="Default"/>
        <w:jc w:val="both"/>
        <w:rPr>
          <w:color w:val="auto"/>
        </w:rPr>
      </w:pPr>
      <w:r w:rsidRPr="004A2A4B">
        <w:rPr>
          <w:color w:val="auto"/>
        </w:rPr>
        <w:t xml:space="preserve">Аттестация проводится в конце каждой четверти: в 1 и 3 четвертях по результатам текущего контроля и публичных выступлений, во 2 и 4 четвертях проводится промежуточная аттестация в виде контрольного урока или зачета с оценкой, проводимого в присутствии комиссии. </w:t>
      </w:r>
    </w:p>
    <w:p w:rsidR="00D01511" w:rsidRPr="004A2A4B" w:rsidRDefault="00D01511" w:rsidP="00D01511">
      <w:pPr>
        <w:pStyle w:val="Default"/>
        <w:jc w:val="both"/>
        <w:rPr>
          <w:color w:val="auto"/>
        </w:rPr>
      </w:pPr>
      <w:r w:rsidRPr="004A2A4B">
        <w:rPr>
          <w:color w:val="auto"/>
        </w:rPr>
        <w:t xml:space="preserve">За год </w:t>
      </w:r>
      <w:r w:rsidR="002A324C">
        <w:rPr>
          <w:color w:val="auto"/>
        </w:rPr>
        <w:t>об</w:t>
      </w:r>
      <w:r w:rsidRPr="004A2A4B">
        <w:rPr>
          <w:color w:val="auto"/>
        </w:rPr>
        <w:t>уча</w:t>
      </w:r>
      <w:r w:rsidR="002A324C">
        <w:rPr>
          <w:color w:val="auto"/>
        </w:rPr>
        <w:t>ю</w:t>
      </w:r>
      <w:r w:rsidRPr="004A2A4B">
        <w:rPr>
          <w:color w:val="auto"/>
        </w:rPr>
        <w:t xml:space="preserve">щийся должен изучить: </w:t>
      </w:r>
    </w:p>
    <w:p w:rsidR="00D01511" w:rsidRPr="004A2A4B" w:rsidRDefault="00D01511" w:rsidP="00D01511">
      <w:pPr>
        <w:pStyle w:val="Default"/>
        <w:jc w:val="both"/>
        <w:rPr>
          <w:color w:val="auto"/>
        </w:rPr>
      </w:pPr>
      <w:r w:rsidRPr="004A2A4B">
        <w:rPr>
          <w:color w:val="auto"/>
        </w:rPr>
        <w:t xml:space="preserve">4 этюда, </w:t>
      </w:r>
    </w:p>
    <w:p w:rsidR="00D01511" w:rsidRPr="004A2A4B" w:rsidRDefault="00D01511" w:rsidP="00D01511">
      <w:pPr>
        <w:pStyle w:val="Default"/>
        <w:jc w:val="both"/>
        <w:rPr>
          <w:color w:val="auto"/>
        </w:rPr>
      </w:pPr>
      <w:r w:rsidRPr="004A2A4B">
        <w:rPr>
          <w:color w:val="auto"/>
        </w:rPr>
        <w:t xml:space="preserve">4 разнохарактерные пьесы, </w:t>
      </w:r>
    </w:p>
    <w:p w:rsidR="00D01511" w:rsidRPr="004A2A4B" w:rsidRDefault="00D01511" w:rsidP="00D01511">
      <w:pPr>
        <w:pStyle w:val="Default"/>
        <w:jc w:val="both"/>
        <w:rPr>
          <w:color w:val="auto"/>
        </w:rPr>
      </w:pPr>
      <w:r w:rsidRPr="004A2A4B">
        <w:rPr>
          <w:color w:val="auto"/>
        </w:rPr>
        <w:t xml:space="preserve">2-3 произведения полифонического стиля, </w:t>
      </w:r>
    </w:p>
    <w:p w:rsidR="00D01511" w:rsidRPr="004A2A4B" w:rsidRDefault="00D01511" w:rsidP="00D01511">
      <w:pPr>
        <w:pStyle w:val="Default"/>
        <w:jc w:val="both"/>
        <w:rPr>
          <w:color w:val="auto"/>
        </w:rPr>
      </w:pPr>
      <w:r w:rsidRPr="004A2A4B">
        <w:rPr>
          <w:color w:val="auto"/>
        </w:rPr>
        <w:t xml:space="preserve">1-2 ансамбля, </w:t>
      </w:r>
    </w:p>
    <w:p w:rsidR="00D01511" w:rsidRPr="004A2A4B" w:rsidRDefault="00D01511" w:rsidP="00D01511">
      <w:pPr>
        <w:pStyle w:val="Default"/>
        <w:jc w:val="both"/>
        <w:rPr>
          <w:color w:val="auto"/>
        </w:rPr>
      </w:pPr>
      <w:r w:rsidRPr="004A2A4B">
        <w:rPr>
          <w:color w:val="auto"/>
        </w:rPr>
        <w:t>гаммы До, Ре, Соль, Ля, Ми-мажор двумя руками на 2 октавы, аккорды, арпеджио к ним двумя руками на одну октаву.</w:t>
      </w:r>
    </w:p>
    <w:p w:rsidR="00D01511" w:rsidRPr="004A2A4B" w:rsidRDefault="00D01511" w:rsidP="00D01511">
      <w:pPr>
        <w:pStyle w:val="Default"/>
        <w:jc w:val="both"/>
        <w:rPr>
          <w:color w:val="auto"/>
        </w:rPr>
      </w:pPr>
    </w:p>
    <w:p w:rsidR="00D01511" w:rsidRPr="004A2A4B" w:rsidRDefault="00D01511" w:rsidP="00D01511">
      <w:pPr>
        <w:pStyle w:val="Default"/>
        <w:jc w:val="both"/>
        <w:rPr>
          <w:color w:val="auto"/>
        </w:rPr>
      </w:pPr>
      <w:r w:rsidRPr="004A2A4B">
        <w:rPr>
          <w:b/>
          <w:bCs/>
          <w:color w:val="auto"/>
        </w:rPr>
        <w:t xml:space="preserve">Примерные репертуарные списки </w:t>
      </w:r>
    </w:p>
    <w:p w:rsidR="00D01511" w:rsidRPr="004A2A4B" w:rsidRDefault="00D01511" w:rsidP="00D01511">
      <w:pPr>
        <w:pStyle w:val="Default"/>
        <w:jc w:val="both"/>
        <w:rPr>
          <w:color w:val="auto"/>
        </w:rPr>
      </w:pPr>
      <w:r w:rsidRPr="004A2A4B">
        <w:rPr>
          <w:b/>
          <w:bCs/>
          <w:i/>
          <w:iCs/>
          <w:color w:val="auto"/>
        </w:rPr>
        <w:t xml:space="preserve">Произведения полифонического склада </w:t>
      </w:r>
    </w:p>
    <w:p w:rsidR="00D01511" w:rsidRPr="004A2A4B" w:rsidRDefault="00D01511" w:rsidP="00D01511">
      <w:pPr>
        <w:pStyle w:val="Default"/>
        <w:jc w:val="both"/>
        <w:rPr>
          <w:color w:val="auto"/>
        </w:rPr>
      </w:pPr>
      <w:r w:rsidRPr="004A2A4B">
        <w:rPr>
          <w:color w:val="auto"/>
        </w:rPr>
        <w:t xml:space="preserve">«Школа игры на фортепиано» (под общ. ред. А.Николаева): </w:t>
      </w:r>
    </w:p>
    <w:p w:rsidR="00D01511" w:rsidRPr="004A2A4B" w:rsidRDefault="00D01511" w:rsidP="00D01511">
      <w:pPr>
        <w:pStyle w:val="Default"/>
        <w:jc w:val="both"/>
        <w:rPr>
          <w:color w:val="auto"/>
        </w:rPr>
      </w:pPr>
      <w:r w:rsidRPr="004A2A4B">
        <w:rPr>
          <w:color w:val="auto"/>
        </w:rPr>
        <w:t xml:space="preserve">Арман Ж. Пьеса ля минор </w:t>
      </w:r>
    </w:p>
    <w:p w:rsidR="00D01511" w:rsidRPr="004A2A4B" w:rsidRDefault="00D01511" w:rsidP="00D01511">
      <w:pPr>
        <w:pStyle w:val="Default"/>
        <w:jc w:val="both"/>
        <w:rPr>
          <w:color w:val="auto"/>
        </w:rPr>
      </w:pPr>
      <w:r w:rsidRPr="004A2A4B">
        <w:rPr>
          <w:color w:val="auto"/>
        </w:rPr>
        <w:t xml:space="preserve">Аглинцова Е. Русская песня </w:t>
      </w:r>
    </w:p>
    <w:p w:rsidR="00D01511" w:rsidRPr="004A2A4B" w:rsidRDefault="00D01511" w:rsidP="00D01511">
      <w:pPr>
        <w:pStyle w:val="Default"/>
        <w:jc w:val="both"/>
        <w:rPr>
          <w:color w:val="auto"/>
        </w:rPr>
      </w:pPr>
      <w:r w:rsidRPr="004A2A4B">
        <w:rPr>
          <w:color w:val="auto"/>
        </w:rPr>
        <w:t xml:space="preserve">Кригер И. Менуэт </w:t>
      </w:r>
    </w:p>
    <w:p w:rsidR="00D01511" w:rsidRPr="004A2A4B" w:rsidRDefault="00D01511" w:rsidP="00D01511">
      <w:pPr>
        <w:pStyle w:val="Default"/>
        <w:jc w:val="both"/>
        <w:rPr>
          <w:color w:val="auto"/>
        </w:rPr>
      </w:pPr>
      <w:r w:rsidRPr="004A2A4B">
        <w:rPr>
          <w:color w:val="auto"/>
        </w:rPr>
        <w:t xml:space="preserve">Курочкин Д. Пьеса </w:t>
      </w:r>
    </w:p>
    <w:p w:rsidR="00D01511" w:rsidRPr="004A2A4B" w:rsidRDefault="00D01511" w:rsidP="00D01511">
      <w:pPr>
        <w:pStyle w:val="Default"/>
        <w:jc w:val="both"/>
        <w:rPr>
          <w:color w:val="auto"/>
        </w:rPr>
      </w:pPr>
      <w:r w:rsidRPr="004A2A4B">
        <w:rPr>
          <w:color w:val="auto"/>
        </w:rPr>
        <w:t xml:space="preserve">Левидова Д. Пьеса </w:t>
      </w:r>
    </w:p>
    <w:p w:rsidR="00D01511" w:rsidRPr="004A2A4B" w:rsidRDefault="00D01511" w:rsidP="00D01511">
      <w:pPr>
        <w:pStyle w:val="Default"/>
        <w:jc w:val="both"/>
        <w:rPr>
          <w:color w:val="auto"/>
        </w:rPr>
      </w:pPr>
      <w:r w:rsidRPr="004A2A4B">
        <w:rPr>
          <w:color w:val="auto"/>
        </w:rPr>
        <w:t xml:space="preserve">Бах И.С. Полонез соль минор; Бурре </w:t>
      </w:r>
    </w:p>
    <w:p w:rsidR="00D01511" w:rsidRPr="004A2A4B" w:rsidRDefault="00D01511" w:rsidP="00D01511">
      <w:pPr>
        <w:pStyle w:val="Default"/>
        <w:jc w:val="both"/>
        <w:rPr>
          <w:color w:val="auto"/>
        </w:rPr>
      </w:pPr>
      <w:r w:rsidRPr="004A2A4B">
        <w:rPr>
          <w:color w:val="auto"/>
        </w:rPr>
        <w:lastRenderedPageBreak/>
        <w:t xml:space="preserve">Моцарт Л. Волынка; Бурре; Менуэт </w:t>
      </w:r>
    </w:p>
    <w:p w:rsidR="00D01511" w:rsidRPr="004A2A4B" w:rsidRDefault="00D01511" w:rsidP="00D01511">
      <w:pPr>
        <w:pStyle w:val="Default"/>
        <w:jc w:val="both"/>
        <w:rPr>
          <w:color w:val="auto"/>
        </w:rPr>
      </w:pPr>
      <w:r w:rsidRPr="004A2A4B">
        <w:rPr>
          <w:color w:val="auto"/>
        </w:rPr>
        <w:t xml:space="preserve">Гендель Г.Ф. Менуэт ре минор </w:t>
      </w:r>
    </w:p>
    <w:p w:rsidR="00D01511" w:rsidRPr="004A2A4B" w:rsidRDefault="00D01511" w:rsidP="00D01511">
      <w:pPr>
        <w:pStyle w:val="Default"/>
        <w:jc w:val="both"/>
        <w:rPr>
          <w:color w:val="auto"/>
        </w:rPr>
      </w:pPr>
      <w:r w:rsidRPr="004A2A4B">
        <w:rPr>
          <w:color w:val="auto"/>
        </w:rPr>
        <w:t xml:space="preserve">Гедике А. Ригодон </w:t>
      </w:r>
    </w:p>
    <w:p w:rsidR="00D01511" w:rsidRPr="004A2A4B" w:rsidRDefault="00D01511" w:rsidP="00D01511">
      <w:pPr>
        <w:pStyle w:val="Default"/>
        <w:jc w:val="both"/>
        <w:rPr>
          <w:color w:val="auto"/>
        </w:rPr>
      </w:pPr>
      <w:r w:rsidRPr="004A2A4B">
        <w:rPr>
          <w:color w:val="auto"/>
        </w:rPr>
        <w:t xml:space="preserve">Телеман Г.Ф. Гавот </w:t>
      </w:r>
    </w:p>
    <w:p w:rsidR="00D01511" w:rsidRPr="004A2A4B" w:rsidRDefault="00D01511" w:rsidP="00D01511">
      <w:pPr>
        <w:pStyle w:val="Default"/>
        <w:jc w:val="both"/>
        <w:rPr>
          <w:color w:val="auto"/>
        </w:rPr>
      </w:pPr>
      <w:r w:rsidRPr="004A2A4B">
        <w:rPr>
          <w:b/>
          <w:bCs/>
          <w:i/>
          <w:iCs/>
          <w:color w:val="auto"/>
        </w:rPr>
        <w:t xml:space="preserve">Этюды </w:t>
      </w:r>
    </w:p>
    <w:p w:rsidR="00D01511" w:rsidRPr="004A2A4B" w:rsidRDefault="00D01511" w:rsidP="00D01511">
      <w:pPr>
        <w:pStyle w:val="Default"/>
        <w:jc w:val="both"/>
        <w:rPr>
          <w:color w:val="auto"/>
        </w:rPr>
      </w:pPr>
      <w:r w:rsidRPr="004A2A4B">
        <w:rPr>
          <w:color w:val="auto"/>
        </w:rPr>
        <w:t xml:space="preserve">Гедике А. 40 мелодических этюдов, соч. 32, 1 ч. </w:t>
      </w:r>
    </w:p>
    <w:p w:rsidR="00D01511" w:rsidRPr="004A2A4B" w:rsidRDefault="00D01511" w:rsidP="00D01511">
      <w:pPr>
        <w:pStyle w:val="Default"/>
        <w:jc w:val="both"/>
        <w:rPr>
          <w:color w:val="auto"/>
        </w:rPr>
      </w:pPr>
      <w:r w:rsidRPr="004A2A4B">
        <w:rPr>
          <w:color w:val="auto"/>
        </w:rPr>
        <w:t xml:space="preserve">Гнесина Е. Фортепианная азбука </w:t>
      </w:r>
    </w:p>
    <w:p w:rsidR="00D01511" w:rsidRPr="004A2A4B" w:rsidRDefault="00D01511" w:rsidP="00D01511">
      <w:pPr>
        <w:pStyle w:val="Default"/>
        <w:jc w:val="both"/>
        <w:rPr>
          <w:color w:val="auto"/>
        </w:rPr>
      </w:pPr>
      <w:r w:rsidRPr="004A2A4B">
        <w:rPr>
          <w:color w:val="auto"/>
        </w:rPr>
        <w:t xml:space="preserve">Беркович И. Этюд Фа мажор </w:t>
      </w:r>
    </w:p>
    <w:p w:rsidR="00D01511" w:rsidRPr="004A2A4B" w:rsidRDefault="00D01511" w:rsidP="00D01511">
      <w:pPr>
        <w:pStyle w:val="Default"/>
        <w:jc w:val="both"/>
        <w:rPr>
          <w:color w:val="auto"/>
        </w:rPr>
      </w:pPr>
      <w:r w:rsidRPr="004A2A4B">
        <w:rPr>
          <w:color w:val="auto"/>
        </w:rPr>
        <w:t xml:space="preserve">Гурлит М. Этюд ля минор </w:t>
      </w:r>
    </w:p>
    <w:p w:rsidR="00D01511" w:rsidRPr="004A2A4B" w:rsidRDefault="00D01511" w:rsidP="00D01511">
      <w:pPr>
        <w:pStyle w:val="Default"/>
        <w:jc w:val="both"/>
        <w:rPr>
          <w:color w:val="auto"/>
        </w:rPr>
      </w:pPr>
      <w:r w:rsidRPr="004A2A4B">
        <w:rPr>
          <w:color w:val="auto"/>
        </w:rPr>
        <w:t xml:space="preserve">Майкапар А. Этюд ля минор </w:t>
      </w:r>
    </w:p>
    <w:p w:rsidR="00D01511" w:rsidRPr="004A2A4B" w:rsidRDefault="00D01511" w:rsidP="00D01511">
      <w:pPr>
        <w:pStyle w:val="Default"/>
        <w:jc w:val="both"/>
        <w:rPr>
          <w:color w:val="auto"/>
        </w:rPr>
      </w:pPr>
      <w:r w:rsidRPr="004A2A4B">
        <w:rPr>
          <w:color w:val="auto"/>
        </w:rPr>
        <w:t xml:space="preserve">Лекуппэ Ф. Этюд До мажор </w:t>
      </w:r>
    </w:p>
    <w:p w:rsidR="00D01511" w:rsidRPr="004A2A4B" w:rsidRDefault="00D01511" w:rsidP="00D01511">
      <w:pPr>
        <w:pStyle w:val="Default"/>
        <w:jc w:val="both"/>
        <w:rPr>
          <w:color w:val="auto"/>
        </w:rPr>
      </w:pPr>
      <w:r w:rsidRPr="004A2A4B">
        <w:rPr>
          <w:color w:val="auto"/>
        </w:rPr>
        <w:t xml:space="preserve">Черни-Гермер Этюды №№ 1-15 (1 тетр.) </w:t>
      </w:r>
    </w:p>
    <w:p w:rsidR="00D01511" w:rsidRPr="004A2A4B" w:rsidRDefault="00D01511" w:rsidP="00D01511">
      <w:pPr>
        <w:pStyle w:val="Default"/>
        <w:jc w:val="both"/>
        <w:rPr>
          <w:color w:val="auto"/>
        </w:rPr>
      </w:pPr>
      <w:r w:rsidRPr="004A2A4B">
        <w:rPr>
          <w:color w:val="auto"/>
        </w:rPr>
        <w:t xml:space="preserve">Шитте Л. Этюды соч. 108 №№ 1,3,5,7 </w:t>
      </w:r>
    </w:p>
    <w:p w:rsidR="00D01511" w:rsidRPr="004A2A4B" w:rsidRDefault="00D01511" w:rsidP="00D01511">
      <w:pPr>
        <w:pStyle w:val="Default"/>
        <w:jc w:val="both"/>
        <w:rPr>
          <w:color w:val="auto"/>
        </w:rPr>
      </w:pPr>
      <w:r w:rsidRPr="004A2A4B">
        <w:rPr>
          <w:b/>
          <w:bCs/>
          <w:i/>
          <w:iCs/>
          <w:color w:val="auto"/>
        </w:rPr>
        <w:t xml:space="preserve">Пьесы </w:t>
      </w:r>
    </w:p>
    <w:p w:rsidR="00D01511" w:rsidRPr="004A2A4B" w:rsidRDefault="00D01511" w:rsidP="00D01511">
      <w:pPr>
        <w:pStyle w:val="Default"/>
        <w:jc w:val="both"/>
        <w:rPr>
          <w:color w:val="auto"/>
        </w:rPr>
      </w:pPr>
      <w:r w:rsidRPr="004A2A4B">
        <w:rPr>
          <w:color w:val="auto"/>
        </w:rPr>
        <w:t xml:space="preserve">Беркович И. 25 легких пьес: «Сказка», «Осенью в лесу» </w:t>
      </w:r>
    </w:p>
    <w:p w:rsidR="00D01511" w:rsidRPr="004A2A4B" w:rsidRDefault="00D01511" w:rsidP="00D01511">
      <w:pPr>
        <w:pStyle w:val="Default"/>
        <w:jc w:val="both"/>
        <w:rPr>
          <w:color w:val="auto"/>
        </w:rPr>
      </w:pPr>
      <w:r w:rsidRPr="004A2A4B">
        <w:rPr>
          <w:color w:val="auto"/>
        </w:rPr>
        <w:t xml:space="preserve">Гайдн Й. Анданте Соль мажор </w:t>
      </w:r>
    </w:p>
    <w:p w:rsidR="00D01511" w:rsidRPr="004A2A4B" w:rsidRDefault="00D01511" w:rsidP="00D01511">
      <w:pPr>
        <w:pStyle w:val="Default"/>
        <w:jc w:val="both"/>
        <w:rPr>
          <w:color w:val="auto"/>
        </w:rPr>
      </w:pPr>
      <w:r w:rsidRPr="004A2A4B">
        <w:rPr>
          <w:color w:val="auto"/>
        </w:rPr>
        <w:t xml:space="preserve">Гедике А. Русская песня, соч. 36 </w:t>
      </w:r>
    </w:p>
    <w:p w:rsidR="00D01511" w:rsidRPr="004A2A4B" w:rsidRDefault="00D01511" w:rsidP="00D01511">
      <w:pPr>
        <w:pStyle w:val="Default"/>
        <w:tabs>
          <w:tab w:val="left" w:pos="4530"/>
        </w:tabs>
        <w:jc w:val="both"/>
        <w:rPr>
          <w:color w:val="auto"/>
        </w:rPr>
      </w:pPr>
      <w:r w:rsidRPr="004A2A4B">
        <w:rPr>
          <w:color w:val="auto"/>
        </w:rPr>
        <w:t xml:space="preserve">Григ Э. Вальс ля минор, соч. 12 </w:t>
      </w:r>
    </w:p>
    <w:p w:rsidR="00D01511" w:rsidRPr="004A2A4B" w:rsidRDefault="00D01511" w:rsidP="00D01511">
      <w:pPr>
        <w:pStyle w:val="Default"/>
        <w:tabs>
          <w:tab w:val="left" w:pos="4530"/>
        </w:tabs>
        <w:jc w:val="both"/>
        <w:rPr>
          <w:color w:val="auto"/>
        </w:rPr>
      </w:pPr>
      <w:r w:rsidRPr="004A2A4B">
        <w:rPr>
          <w:color w:val="auto"/>
        </w:rPr>
        <w:t xml:space="preserve">Майкапар А. «Пастушок», «В садике», соч. 28 </w:t>
      </w:r>
    </w:p>
    <w:p w:rsidR="00D01511" w:rsidRPr="004A2A4B" w:rsidRDefault="00D01511" w:rsidP="00D01511">
      <w:pPr>
        <w:pStyle w:val="Default"/>
        <w:jc w:val="both"/>
        <w:rPr>
          <w:color w:val="auto"/>
        </w:rPr>
      </w:pPr>
      <w:r w:rsidRPr="004A2A4B">
        <w:rPr>
          <w:color w:val="auto"/>
        </w:rPr>
        <w:t xml:space="preserve">Руббах А. «Воробей» </w:t>
      </w:r>
    </w:p>
    <w:p w:rsidR="00D01511" w:rsidRPr="004A2A4B" w:rsidRDefault="00D01511" w:rsidP="00D01511">
      <w:pPr>
        <w:pStyle w:val="Default"/>
        <w:jc w:val="both"/>
        <w:rPr>
          <w:color w:val="auto"/>
        </w:rPr>
      </w:pPr>
      <w:r w:rsidRPr="004A2A4B">
        <w:rPr>
          <w:color w:val="auto"/>
        </w:rPr>
        <w:t xml:space="preserve">Фрид Г. «Грустно» </w:t>
      </w:r>
    </w:p>
    <w:p w:rsidR="00D01511" w:rsidRPr="004A2A4B" w:rsidRDefault="00D01511" w:rsidP="00D01511">
      <w:pPr>
        <w:pStyle w:val="Default"/>
        <w:jc w:val="both"/>
        <w:rPr>
          <w:color w:val="auto"/>
        </w:rPr>
      </w:pPr>
      <w:r w:rsidRPr="004A2A4B">
        <w:rPr>
          <w:color w:val="auto"/>
        </w:rPr>
        <w:t xml:space="preserve">Чайковский П. «Мой Лизочек», «В церкви» </w:t>
      </w:r>
    </w:p>
    <w:p w:rsidR="00D01511" w:rsidRPr="004A2A4B" w:rsidRDefault="00D01511" w:rsidP="00D01511">
      <w:pPr>
        <w:pStyle w:val="Default"/>
        <w:jc w:val="both"/>
        <w:rPr>
          <w:color w:val="auto"/>
        </w:rPr>
      </w:pPr>
      <w:r w:rsidRPr="004A2A4B">
        <w:rPr>
          <w:color w:val="auto"/>
        </w:rPr>
        <w:t xml:space="preserve">Шостакович Д. Марш </w:t>
      </w:r>
    </w:p>
    <w:p w:rsidR="00D01511" w:rsidRPr="004A2A4B" w:rsidRDefault="00D01511" w:rsidP="00D01511">
      <w:pPr>
        <w:pStyle w:val="Default"/>
        <w:jc w:val="both"/>
        <w:rPr>
          <w:color w:val="auto"/>
        </w:rPr>
      </w:pPr>
      <w:r w:rsidRPr="004A2A4B">
        <w:rPr>
          <w:color w:val="auto"/>
        </w:rPr>
        <w:t xml:space="preserve">Штейбельт Д. Адажио </w:t>
      </w:r>
    </w:p>
    <w:p w:rsidR="00D01511" w:rsidRPr="004A2A4B" w:rsidRDefault="00D01511" w:rsidP="00D01511">
      <w:pPr>
        <w:pStyle w:val="Default"/>
        <w:jc w:val="both"/>
        <w:rPr>
          <w:color w:val="auto"/>
        </w:rPr>
      </w:pPr>
      <w:r w:rsidRPr="004A2A4B">
        <w:rPr>
          <w:b/>
          <w:bCs/>
          <w:i/>
          <w:iCs/>
          <w:color w:val="auto"/>
        </w:rPr>
        <w:t xml:space="preserve">Ансамбли в 4 руки </w:t>
      </w:r>
    </w:p>
    <w:p w:rsidR="00D01511" w:rsidRPr="004A2A4B" w:rsidRDefault="00D01511" w:rsidP="00D01511">
      <w:pPr>
        <w:pStyle w:val="Default"/>
        <w:jc w:val="both"/>
        <w:rPr>
          <w:color w:val="auto"/>
        </w:rPr>
      </w:pPr>
      <w:r w:rsidRPr="004A2A4B">
        <w:rPr>
          <w:color w:val="auto"/>
        </w:rPr>
        <w:t xml:space="preserve">Бизе Ж. Хор мальчиков из оперы «Кармен» </w:t>
      </w:r>
    </w:p>
    <w:p w:rsidR="00D01511" w:rsidRPr="004A2A4B" w:rsidRDefault="00D01511" w:rsidP="00D01511">
      <w:pPr>
        <w:pStyle w:val="Default"/>
        <w:jc w:val="both"/>
        <w:rPr>
          <w:color w:val="auto"/>
        </w:rPr>
      </w:pPr>
      <w:r w:rsidRPr="004A2A4B">
        <w:rPr>
          <w:color w:val="auto"/>
        </w:rPr>
        <w:t xml:space="preserve">Глинка М. Хор «Славься» </w:t>
      </w:r>
    </w:p>
    <w:p w:rsidR="00D01511" w:rsidRPr="004A2A4B" w:rsidRDefault="00D01511" w:rsidP="00D01511">
      <w:pPr>
        <w:pStyle w:val="Default"/>
        <w:jc w:val="both"/>
        <w:rPr>
          <w:color w:val="auto"/>
        </w:rPr>
      </w:pPr>
      <w:r w:rsidRPr="004A2A4B">
        <w:rPr>
          <w:color w:val="auto"/>
        </w:rPr>
        <w:t xml:space="preserve">Металлиди Ж. «Дом с колокольчиком» </w:t>
      </w:r>
    </w:p>
    <w:p w:rsidR="00D01511" w:rsidRPr="004A2A4B" w:rsidRDefault="00D01511" w:rsidP="00D01511">
      <w:pPr>
        <w:pStyle w:val="Default"/>
        <w:jc w:val="both"/>
        <w:rPr>
          <w:color w:val="auto"/>
        </w:rPr>
      </w:pPr>
      <w:r w:rsidRPr="004A2A4B">
        <w:rPr>
          <w:color w:val="auto"/>
        </w:rPr>
        <w:t xml:space="preserve">Шаинский В. «Пусть бегут неуклюже» </w:t>
      </w:r>
    </w:p>
    <w:p w:rsidR="00D01511" w:rsidRPr="004A2A4B" w:rsidRDefault="00D01511" w:rsidP="00D01511">
      <w:pPr>
        <w:pStyle w:val="Default"/>
        <w:jc w:val="both"/>
        <w:rPr>
          <w:color w:val="auto"/>
        </w:rPr>
      </w:pPr>
      <w:r w:rsidRPr="004A2A4B">
        <w:rPr>
          <w:b/>
          <w:bCs/>
          <w:color w:val="auto"/>
        </w:rPr>
        <w:t xml:space="preserve">Примеры переводных программ </w:t>
      </w:r>
    </w:p>
    <w:p w:rsidR="00D01511" w:rsidRPr="004A2A4B" w:rsidRDefault="00D01511" w:rsidP="00D01511">
      <w:pPr>
        <w:pStyle w:val="Default"/>
        <w:jc w:val="both"/>
        <w:rPr>
          <w:color w:val="auto"/>
        </w:rPr>
      </w:pPr>
      <w:r w:rsidRPr="004A2A4B">
        <w:rPr>
          <w:i/>
          <w:iCs/>
          <w:color w:val="auto"/>
        </w:rPr>
        <w:t xml:space="preserve">Вариант 1 </w:t>
      </w:r>
    </w:p>
    <w:p w:rsidR="00D01511" w:rsidRPr="004A2A4B" w:rsidRDefault="00D01511" w:rsidP="00D01511">
      <w:pPr>
        <w:pStyle w:val="Default"/>
        <w:jc w:val="both"/>
        <w:rPr>
          <w:color w:val="auto"/>
        </w:rPr>
      </w:pPr>
      <w:r w:rsidRPr="004A2A4B">
        <w:rPr>
          <w:color w:val="auto"/>
        </w:rPr>
        <w:t xml:space="preserve">Гедике А. Этюд ля минор </w:t>
      </w:r>
    </w:p>
    <w:p w:rsidR="00D01511" w:rsidRPr="004A2A4B" w:rsidRDefault="00D01511" w:rsidP="00D01511">
      <w:pPr>
        <w:pStyle w:val="Default"/>
        <w:jc w:val="both"/>
        <w:rPr>
          <w:color w:val="auto"/>
        </w:rPr>
      </w:pPr>
      <w:r w:rsidRPr="004A2A4B">
        <w:rPr>
          <w:color w:val="auto"/>
        </w:rPr>
        <w:t xml:space="preserve">Левидова Д. Пьеса </w:t>
      </w:r>
    </w:p>
    <w:p w:rsidR="00D01511" w:rsidRPr="004A2A4B" w:rsidRDefault="00D01511" w:rsidP="00D01511">
      <w:pPr>
        <w:pStyle w:val="Default"/>
        <w:jc w:val="both"/>
        <w:rPr>
          <w:color w:val="auto"/>
        </w:rPr>
      </w:pPr>
      <w:r w:rsidRPr="004A2A4B">
        <w:rPr>
          <w:color w:val="auto"/>
        </w:rPr>
        <w:t xml:space="preserve">Руббах А. «Воробей» </w:t>
      </w:r>
    </w:p>
    <w:p w:rsidR="00D01511" w:rsidRPr="004A2A4B" w:rsidRDefault="00D01511" w:rsidP="00D01511">
      <w:pPr>
        <w:pStyle w:val="Default"/>
        <w:jc w:val="both"/>
        <w:rPr>
          <w:color w:val="auto"/>
        </w:rPr>
      </w:pPr>
      <w:r w:rsidRPr="004A2A4B">
        <w:rPr>
          <w:i/>
          <w:iCs/>
          <w:color w:val="auto"/>
        </w:rPr>
        <w:lastRenderedPageBreak/>
        <w:t xml:space="preserve">Вариант 2 </w:t>
      </w:r>
    </w:p>
    <w:p w:rsidR="00D01511" w:rsidRPr="004A2A4B" w:rsidRDefault="00D01511" w:rsidP="00D01511">
      <w:pPr>
        <w:pStyle w:val="Default"/>
        <w:jc w:val="both"/>
        <w:rPr>
          <w:color w:val="auto"/>
        </w:rPr>
      </w:pPr>
      <w:r w:rsidRPr="004A2A4B">
        <w:rPr>
          <w:color w:val="auto"/>
        </w:rPr>
        <w:t xml:space="preserve">Шитте Л. Этюд соч. 108 № 17 </w:t>
      </w:r>
    </w:p>
    <w:p w:rsidR="00D01511" w:rsidRPr="004A2A4B" w:rsidRDefault="00D01511" w:rsidP="00D01511">
      <w:pPr>
        <w:pStyle w:val="Default"/>
        <w:jc w:val="both"/>
        <w:rPr>
          <w:color w:val="auto"/>
        </w:rPr>
      </w:pPr>
      <w:r w:rsidRPr="004A2A4B">
        <w:rPr>
          <w:color w:val="auto"/>
        </w:rPr>
        <w:t xml:space="preserve">Гендель Г.Ф. Менуэт ре минор </w:t>
      </w:r>
    </w:p>
    <w:p w:rsidR="00D01511" w:rsidRPr="004A2A4B" w:rsidRDefault="00D01511" w:rsidP="00D01511">
      <w:pPr>
        <w:pStyle w:val="Default"/>
        <w:jc w:val="both"/>
        <w:rPr>
          <w:color w:val="auto"/>
        </w:rPr>
      </w:pPr>
      <w:r w:rsidRPr="004A2A4B">
        <w:rPr>
          <w:color w:val="auto"/>
        </w:rPr>
        <w:t xml:space="preserve">Чайковский П. «В церкви» </w:t>
      </w:r>
    </w:p>
    <w:p w:rsidR="00D01511" w:rsidRPr="004A2A4B" w:rsidRDefault="00D01511" w:rsidP="00D01511">
      <w:pPr>
        <w:pStyle w:val="Default"/>
        <w:jc w:val="center"/>
        <w:rPr>
          <w:color w:val="auto"/>
        </w:rPr>
      </w:pPr>
      <w:r w:rsidRPr="004A2A4B">
        <w:rPr>
          <w:b/>
          <w:bCs/>
          <w:color w:val="auto"/>
        </w:rPr>
        <w:t>3 год обучения</w:t>
      </w:r>
    </w:p>
    <w:p w:rsidR="00D01511" w:rsidRPr="004A2A4B" w:rsidRDefault="00D01511" w:rsidP="00D01511">
      <w:pPr>
        <w:pStyle w:val="Default"/>
        <w:jc w:val="both"/>
        <w:rPr>
          <w:color w:val="auto"/>
        </w:rPr>
      </w:pPr>
      <w:r w:rsidRPr="004A2A4B">
        <w:rPr>
          <w:color w:val="auto"/>
        </w:rPr>
        <w:t>Начиная с 3 года обучения, необходимо приступить к освоению педали, включая в репертуар пьесы, в которых педаль является неотъемлемым элементом выразительного исполнения (П.</w:t>
      </w:r>
      <w:r w:rsidR="00983931">
        <w:rPr>
          <w:color w:val="auto"/>
        </w:rPr>
        <w:t xml:space="preserve"> </w:t>
      </w:r>
      <w:r w:rsidRPr="004A2A4B">
        <w:rPr>
          <w:color w:val="auto"/>
        </w:rPr>
        <w:t>Чайковский «Болезнь куклы», А.</w:t>
      </w:r>
      <w:r w:rsidR="00983931">
        <w:rPr>
          <w:color w:val="auto"/>
        </w:rPr>
        <w:t xml:space="preserve"> </w:t>
      </w:r>
      <w:r w:rsidRPr="004A2A4B">
        <w:rPr>
          <w:color w:val="auto"/>
        </w:rPr>
        <w:t xml:space="preserve">Гречанинов «Грустная песенка» и др.). </w:t>
      </w:r>
    </w:p>
    <w:p w:rsidR="00D01511" w:rsidRPr="004A2A4B" w:rsidRDefault="00D01511" w:rsidP="00D01511">
      <w:pPr>
        <w:pStyle w:val="Default"/>
        <w:jc w:val="both"/>
        <w:rPr>
          <w:color w:val="auto"/>
        </w:rPr>
      </w:pPr>
      <w:r w:rsidRPr="004A2A4B">
        <w:rPr>
          <w:color w:val="auto"/>
        </w:rPr>
        <w:t xml:space="preserve">Начиная с 3 класса изменения в содержании учебных занятий касаются усложнения изучаемого музыкального материала и повышения требований к качеству исполнения. Продолжается работа над формированием навыков чтения с листа. </w:t>
      </w:r>
    </w:p>
    <w:p w:rsidR="00D01511" w:rsidRPr="004A2A4B" w:rsidRDefault="00D01511" w:rsidP="00D01511">
      <w:pPr>
        <w:pStyle w:val="Default"/>
        <w:jc w:val="both"/>
        <w:rPr>
          <w:color w:val="auto"/>
        </w:rPr>
      </w:pPr>
      <w:r w:rsidRPr="004A2A4B">
        <w:rPr>
          <w:color w:val="auto"/>
        </w:rPr>
        <w:t xml:space="preserve">За год </w:t>
      </w:r>
      <w:r w:rsidR="002A324C">
        <w:rPr>
          <w:color w:val="auto"/>
        </w:rPr>
        <w:t>об</w:t>
      </w:r>
      <w:r w:rsidRPr="004A2A4B">
        <w:rPr>
          <w:color w:val="auto"/>
        </w:rPr>
        <w:t>уча</w:t>
      </w:r>
      <w:r w:rsidR="002A324C">
        <w:rPr>
          <w:color w:val="auto"/>
        </w:rPr>
        <w:t>ю</w:t>
      </w:r>
      <w:r w:rsidRPr="004A2A4B">
        <w:rPr>
          <w:color w:val="auto"/>
        </w:rPr>
        <w:t xml:space="preserve">щийся должен освоить: </w:t>
      </w:r>
    </w:p>
    <w:p w:rsidR="00D01511" w:rsidRPr="004A2A4B" w:rsidRDefault="00D01511" w:rsidP="00D01511">
      <w:pPr>
        <w:pStyle w:val="Default"/>
        <w:jc w:val="both"/>
        <w:rPr>
          <w:color w:val="auto"/>
        </w:rPr>
      </w:pPr>
      <w:r w:rsidRPr="004A2A4B">
        <w:rPr>
          <w:color w:val="auto"/>
        </w:rPr>
        <w:t xml:space="preserve">4 этюда, </w:t>
      </w:r>
    </w:p>
    <w:p w:rsidR="00D01511" w:rsidRPr="004A2A4B" w:rsidRDefault="00D01511" w:rsidP="00D01511">
      <w:pPr>
        <w:pStyle w:val="Default"/>
        <w:jc w:val="both"/>
        <w:rPr>
          <w:color w:val="auto"/>
        </w:rPr>
      </w:pPr>
      <w:r w:rsidRPr="004A2A4B">
        <w:rPr>
          <w:color w:val="auto"/>
        </w:rPr>
        <w:t xml:space="preserve">4 разнохарактерные пьесы, </w:t>
      </w:r>
    </w:p>
    <w:p w:rsidR="00D01511" w:rsidRPr="004A2A4B" w:rsidRDefault="00D01511" w:rsidP="00D01511">
      <w:pPr>
        <w:pStyle w:val="Default"/>
        <w:jc w:val="both"/>
        <w:rPr>
          <w:color w:val="auto"/>
        </w:rPr>
      </w:pPr>
      <w:r w:rsidRPr="004A2A4B">
        <w:rPr>
          <w:color w:val="auto"/>
        </w:rPr>
        <w:t xml:space="preserve">2 полифонических произведения, </w:t>
      </w:r>
    </w:p>
    <w:p w:rsidR="00D01511" w:rsidRPr="004A2A4B" w:rsidRDefault="00D01511" w:rsidP="00D01511">
      <w:pPr>
        <w:pStyle w:val="Default"/>
        <w:jc w:val="both"/>
        <w:rPr>
          <w:color w:val="auto"/>
        </w:rPr>
      </w:pPr>
      <w:r w:rsidRPr="004A2A4B">
        <w:rPr>
          <w:color w:val="auto"/>
        </w:rPr>
        <w:t xml:space="preserve">1 часть произведения крупной формы, </w:t>
      </w:r>
    </w:p>
    <w:p w:rsidR="00D01511" w:rsidRPr="004A2A4B" w:rsidRDefault="00D01511" w:rsidP="00D01511">
      <w:pPr>
        <w:pStyle w:val="Default"/>
        <w:jc w:val="both"/>
        <w:rPr>
          <w:color w:val="auto"/>
        </w:rPr>
      </w:pPr>
      <w:r w:rsidRPr="004A2A4B">
        <w:rPr>
          <w:color w:val="auto"/>
        </w:rPr>
        <w:t xml:space="preserve">1-2 ансамбля, </w:t>
      </w:r>
    </w:p>
    <w:p w:rsidR="00D01511" w:rsidRPr="004A2A4B" w:rsidRDefault="00D01511" w:rsidP="00D01511">
      <w:pPr>
        <w:pStyle w:val="Default"/>
        <w:jc w:val="both"/>
        <w:rPr>
          <w:color w:val="auto"/>
        </w:rPr>
      </w:pPr>
      <w:r w:rsidRPr="004A2A4B">
        <w:rPr>
          <w:color w:val="auto"/>
        </w:rPr>
        <w:t xml:space="preserve">гаммы ля, ре, ми, соль, до-минор, аккорды и арпеджио к ним двумя руками в 2 октавы. </w:t>
      </w:r>
    </w:p>
    <w:p w:rsidR="00D01511" w:rsidRPr="004A2A4B" w:rsidRDefault="00D01511" w:rsidP="00D01511">
      <w:pPr>
        <w:pStyle w:val="Default"/>
        <w:jc w:val="both"/>
        <w:rPr>
          <w:color w:val="auto"/>
        </w:rPr>
      </w:pPr>
      <w:r w:rsidRPr="004A2A4B">
        <w:rPr>
          <w:b/>
          <w:bCs/>
          <w:color w:val="auto"/>
        </w:rPr>
        <w:t xml:space="preserve">Примерные репертуарные списки </w:t>
      </w:r>
    </w:p>
    <w:p w:rsidR="00D01511" w:rsidRPr="004A2A4B" w:rsidRDefault="00D01511" w:rsidP="00D01511">
      <w:pPr>
        <w:pStyle w:val="Default"/>
        <w:jc w:val="both"/>
        <w:rPr>
          <w:color w:val="auto"/>
        </w:rPr>
      </w:pPr>
      <w:r w:rsidRPr="004A2A4B">
        <w:rPr>
          <w:b/>
          <w:bCs/>
          <w:i/>
          <w:iCs/>
          <w:color w:val="auto"/>
        </w:rPr>
        <w:t xml:space="preserve">Произведения полифонического склада </w:t>
      </w:r>
    </w:p>
    <w:p w:rsidR="00D01511" w:rsidRPr="004A2A4B" w:rsidRDefault="00D01511" w:rsidP="00D01511">
      <w:pPr>
        <w:pStyle w:val="Default"/>
        <w:jc w:val="both"/>
        <w:rPr>
          <w:color w:val="auto"/>
        </w:rPr>
      </w:pPr>
      <w:r w:rsidRPr="004A2A4B">
        <w:rPr>
          <w:color w:val="auto"/>
        </w:rPr>
        <w:t xml:space="preserve">Арнэ Т. Полифонический эскиз </w:t>
      </w:r>
    </w:p>
    <w:p w:rsidR="00D01511" w:rsidRPr="004A2A4B" w:rsidRDefault="00D01511" w:rsidP="00D01511">
      <w:pPr>
        <w:pStyle w:val="Default"/>
        <w:jc w:val="both"/>
        <w:rPr>
          <w:color w:val="auto"/>
        </w:rPr>
      </w:pPr>
      <w:r w:rsidRPr="004A2A4B">
        <w:rPr>
          <w:color w:val="auto"/>
        </w:rPr>
        <w:t xml:space="preserve">Бах Ф.Э. Маленькая фантазия </w:t>
      </w:r>
    </w:p>
    <w:p w:rsidR="00D01511" w:rsidRPr="004A2A4B" w:rsidRDefault="00D01511" w:rsidP="00D01511">
      <w:pPr>
        <w:pStyle w:val="Default"/>
        <w:jc w:val="both"/>
        <w:rPr>
          <w:color w:val="auto"/>
        </w:rPr>
      </w:pPr>
      <w:r w:rsidRPr="004A2A4B">
        <w:rPr>
          <w:color w:val="auto"/>
        </w:rPr>
        <w:t xml:space="preserve">Бах И.С. Маленькие прелюдии и фуги, 1 тетр.: До мажор, ре минор, Фа мажор; Полонез соль минор, Ария ре минор, Менуэт ре минор </w:t>
      </w:r>
    </w:p>
    <w:p w:rsidR="00D01511" w:rsidRPr="004A2A4B" w:rsidRDefault="00D01511" w:rsidP="00D01511">
      <w:pPr>
        <w:pStyle w:val="Default"/>
        <w:jc w:val="both"/>
        <w:rPr>
          <w:color w:val="auto"/>
        </w:rPr>
      </w:pPr>
      <w:r w:rsidRPr="004A2A4B">
        <w:rPr>
          <w:color w:val="auto"/>
        </w:rPr>
        <w:t xml:space="preserve">Бём Г. Менуэт </w:t>
      </w:r>
    </w:p>
    <w:p w:rsidR="00D01511" w:rsidRPr="004A2A4B" w:rsidRDefault="00D01511" w:rsidP="00D01511">
      <w:pPr>
        <w:pStyle w:val="Default"/>
        <w:jc w:val="both"/>
        <w:rPr>
          <w:color w:val="auto"/>
        </w:rPr>
      </w:pPr>
      <w:r w:rsidRPr="004A2A4B">
        <w:rPr>
          <w:color w:val="auto"/>
        </w:rPr>
        <w:t xml:space="preserve">Гедике А. Фугетты соч. 36: До мажор, Соль мажор </w:t>
      </w:r>
    </w:p>
    <w:p w:rsidR="00D01511" w:rsidRPr="004A2A4B" w:rsidRDefault="00D01511" w:rsidP="00D01511">
      <w:pPr>
        <w:pStyle w:val="Default"/>
        <w:jc w:val="both"/>
        <w:rPr>
          <w:color w:val="auto"/>
        </w:rPr>
      </w:pPr>
      <w:r w:rsidRPr="004A2A4B">
        <w:rPr>
          <w:color w:val="auto"/>
        </w:rPr>
        <w:t xml:space="preserve">Гендель Г.Ф Ария </w:t>
      </w:r>
    </w:p>
    <w:p w:rsidR="00D01511" w:rsidRPr="004A2A4B" w:rsidRDefault="00D01511" w:rsidP="00D01511">
      <w:pPr>
        <w:pStyle w:val="Default"/>
        <w:jc w:val="both"/>
        <w:rPr>
          <w:color w:val="auto"/>
        </w:rPr>
      </w:pPr>
      <w:r w:rsidRPr="004A2A4B">
        <w:rPr>
          <w:color w:val="auto"/>
        </w:rPr>
        <w:t xml:space="preserve">Пёрселл Г. Сарабанда </w:t>
      </w:r>
    </w:p>
    <w:p w:rsidR="00D01511" w:rsidRPr="004A2A4B" w:rsidRDefault="00D01511" w:rsidP="00D01511">
      <w:pPr>
        <w:pStyle w:val="Default"/>
        <w:jc w:val="both"/>
        <w:rPr>
          <w:color w:val="auto"/>
        </w:rPr>
      </w:pPr>
      <w:r w:rsidRPr="004A2A4B">
        <w:rPr>
          <w:color w:val="auto"/>
        </w:rPr>
        <w:t xml:space="preserve">Моцарт Л. 12 пьес под ред. Кувшинникова: </w:t>
      </w:r>
    </w:p>
    <w:p w:rsidR="00D01511" w:rsidRPr="004A2A4B" w:rsidRDefault="00D01511" w:rsidP="00D01511">
      <w:pPr>
        <w:pStyle w:val="Default"/>
        <w:jc w:val="both"/>
        <w:rPr>
          <w:color w:val="auto"/>
        </w:rPr>
      </w:pPr>
      <w:r w:rsidRPr="004A2A4B">
        <w:rPr>
          <w:color w:val="auto"/>
        </w:rPr>
        <w:t xml:space="preserve">сарабанда ре мажор, менуэты ре мажор, ре минор </w:t>
      </w:r>
    </w:p>
    <w:p w:rsidR="00D01511" w:rsidRPr="004A2A4B" w:rsidRDefault="00D01511" w:rsidP="00D01511">
      <w:pPr>
        <w:pStyle w:val="Default"/>
        <w:jc w:val="both"/>
        <w:rPr>
          <w:color w:val="auto"/>
        </w:rPr>
      </w:pPr>
      <w:r w:rsidRPr="004A2A4B">
        <w:rPr>
          <w:color w:val="auto"/>
        </w:rPr>
        <w:t xml:space="preserve">Сен-Люк Ж. Бурре </w:t>
      </w:r>
    </w:p>
    <w:p w:rsidR="00D01511" w:rsidRPr="004A2A4B" w:rsidRDefault="00D01511" w:rsidP="00D01511">
      <w:pPr>
        <w:pStyle w:val="Default"/>
        <w:jc w:val="both"/>
        <w:rPr>
          <w:color w:val="auto"/>
        </w:rPr>
      </w:pPr>
      <w:r w:rsidRPr="004A2A4B">
        <w:rPr>
          <w:color w:val="auto"/>
        </w:rPr>
        <w:t xml:space="preserve">Чюрленис М. Фугетта </w:t>
      </w:r>
    </w:p>
    <w:p w:rsidR="00D01511" w:rsidRPr="004A2A4B" w:rsidRDefault="00D01511" w:rsidP="00D01511">
      <w:pPr>
        <w:pStyle w:val="Default"/>
        <w:jc w:val="both"/>
        <w:rPr>
          <w:color w:val="auto"/>
        </w:rPr>
      </w:pPr>
      <w:r w:rsidRPr="004A2A4B">
        <w:rPr>
          <w:b/>
          <w:bCs/>
          <w:i/>
          <w:iCs/>
          <w:color w:val="auto"/>
        </w:rPr>
        <w:t xml:space="preserve">Этюды </w:t>
      </w:r>
    </w:p>
    <w:p w:rsidR="00D01511" w:rsidRPr="004A2A4B" w:rsidRDefault="00D01511" w:rsidP="00D01511">
      <w:pPr>
        <w:pStyle w:val="Default"/>
        <w:jc w:val="both"/>
        <w:rPr>
          <w:color w:val="auto"/>
        </w:rPr>
      </w:pPr>
      <w:r w:rsidRPr="004A2A4B">
        <w:rPr>
          <w:color w:val="auto"/>
        </w:rPr>
        <w:t>Бертини А. Этюд Соль мажор</w:t>
      </w:r>
    </w:p>
    <w:p w:rsidR="00D01511" w:rsidRPr="004A2A4B" w:rsidRDefault="00D01511" w:rsidP="00D01511">
      <w:pPr>
        <w:pStyle w:val="Default"/>
        <w:jc w:val="both"/>
        <w:rPr>
          <w:color w:val="auto"/>
        </w:rPr>
      </w:pPr>
      <w:r w:rsidRPr="004A2A4B">
        <w:rPr>
          <w:color w:val="auto"/>
        </w:rPr>
        <w:t xml:space="preserve">Гедике А. 40 мелодических этюдов, 2 тетрадь, соч. 32 </w:t>
      </w:r>
    </w:p>
    <w:p w:rsidR="00D01511" w:rsidRPr="004A2A4B" w:rsidRDefault="00D01511" w:rsidP="00D01511">
      <w:pPr>
        <w:pStyle w:val="Default"/>
        <w:jc w:val="both"/>
        <w:rPr>
          <w:color w:val="auto"/>
        </w:rPr>
      </w:pPr>
      <w:r w:rsidRPr="004A2A4B">
        <w:rPr>
          <w:color w:val="auto"/>
        </w:rPr>
        <w:t xml:space="preserve">Гедике А. Соч. 58. «Ровность и беглость» </w:t>
      </w:r>
    </w:p>
    <w:p w:rsidR="00D01511" w:rsidRPr="004A2A4B" w:rsidRDefault="00D01511" w:rsidP="00D01511">
      <w:pPr>
        <w:pStyle w:val="Default"/>
        <w:jc w:val="both"/>
        <w:rPr>
          <w:color w:val="auto"/>
        </w:rPr>
      </w:pPr>
      <w:r w:rsidRPr="004A2A4B">
        <w:rPr>
          <w:color w:val="auto"/>
        </w:rPr>
        <w:t xml:space="preserve">Лешгорн А. Соч. 65, №№ 4-8,11,12,15 </w:t>
      </w:r>
    </w:p>
    <w:p w:rsidR="00D01511" w:rsidRPr="004A2A4B" w:rsidRDefault="00D01511" w:rsidP="00D01511">
      <w:pPr>
        <w:pStyle w:val="Default"/>
        <w:jc w:val="both"/>
        <w:rPr>
          <w:color w:val="auto"/>
        </w:rPr>
      </w:pPr>
      <w:r w:rsidRPr="004A2A4B">
        <w:rPr>
          <w:color w:val="auto"/>
        </w:rPr>
        <w:lastRenderedPageBreak/>
        <w:t xml:space="preserve">Лемуан А. Этюды соч.37 №№ 1,2 </w:t>
      </w:r>
    </w:p>
    <w:p w:rsidR="00D01511" w:rsidRPr="004A2A4B" w:rsidRDefault="00D01511" w:rsidP="00D01511">
      <w:pPr>
        <w:pStyle w:val="Default"/>
        <w:jc w:val="both"/>
        <w:rPr>
          <w:color w:val="auto"/>
        </w:rPr>
      </w:pPr>
      <w:r w:rsidRPr="004A2A4B">
        <w:rPr>
          <w:color w:val="auto"/>
        </w:rPr>
        <w:t xml:space="preserve">Черни-Гермер 1 тетрадь: №№ 7-28; 2 тетрадь: №№ 1,2 </w:t>
      </w:r>
    </w:p>
    <w:p w:rsidR="00D01511" w:rsidRPr="004A2A4B" w:rsidRDefault="00D01511" w:rsidP="00D01511">
      <w:pPr>
        <w:pStyle w:val="Default"/>
        <w:jc w:val="both"/>
        <w:rPr>
          <w:color w:val="auto"/>
        </w:rPr>
      </w:pPr>
      <w:r w:rsidRPr="004A2A4B">
        <w:rPr>
          <w:color w:val="auto"/>
        </w:rPr>
        <w:t xml:space="preserve">Шитте Л. Соч. 108: №№ 14-19 </w:t>
      </w:r>
    </w:p>
    <w:p w:rsidR="00D01511" w:rsidRPr="004A2A4B" w:rsidRDefault="00D01511" w:rsidP="00D01511">
      <w:pPr>
        <w:pStyle w:val="Default"/>
        <w:jc w:val="both"/>
        <w:rPr>
          <w:color w:val="auto"/>
        </w:rPr>
      </w:pPr>
      <w:r w:rsidRPr="004A2A4B">
        <w:rPr>
          <w:b/>
          <w:bCs/>
          <w:i/>
          <w:iCs/>
          <w:color w:val="auto"/>
        </w:rPr>
        <w:t xml:space="preserve">Крупная форма </w:t>
      </w:r>
    </w:p>
    <w:p w:rsidR="00D01511" w:rsidRPr="004A2A4B" w:rsidRDefault="00D01511" w:rsidP="00D01511">
      <w:pPr>
        <w:pStyle w:val="Default"/>
        <w:jc w:val="both"/>
        <w:rPr>
          <w:color w:val="auto"/>
        </w:rPr>
      </w:pPr>
      <w:r w:rsidRPr="004A2A4B">
        <w:rPr>
          <w:color w:val="auto"/>
        </w:rPr>
        <w:t xml:space="preserve">Диабелли А. Сонатина </w:t>
      </w:r>
    </w:p>
    <w:p w:rsidR="00D01511" w:rsidRPr="004A2A4B" w:rsidRDefault="00D01511" w:rsidP="00D01511">
      <w:pPr>
        <w:pStyle w:val="Default"/>
        <w:jc w:val="both"/>
        <w:rPr>
          <w:color w:val="auto"/>
        </w:rPr>
      </w:pPr>
      <w:r w:rsidRPr="004A2A4B">
        <w:rPr>
          <w:color w:val="auto"/>
        </w:rPr>
        <w:t xml:space="preserve">Кулау Ф. Сонатина До мажор </w:t>
      </w:r>
    </w:p>
    <w:p w:rsidR="00D01511" w:rsidRPr="004A2A4B" w:rsidRDefault="00D01511" w:rsidP="00D01511">
      <w:pPr>
        <w:pStyle w:val="Default"/>
        <w:jc w:val="both"/>
        <w:rPr>
          <w:color w:val="auto"/>
        </w:rPr>
      </w:pPr>
      <w:r w:rsidRPr="004A2A4B">
        <w:rPr>
          <w:color w:val="auto"/>
        </w:rPr>
        <w:t xml:space="preserve">Моцарт В. Сонатина До мажор № 1, 1 ч. </w:t>
      </w:r>
    </w:p>
    <w:p w:rsidR="00D01511" w:rsidRPr="004A2A4B" w:rsidRDefault="00D01511" w:rsidP="00D01511">
      <w:pPr>
        <w:pStyle w:val="Default"/>
        <w:jc w:val="both"/>
        <w:rPr>
          <w:color w:val="auto"/>
        </w:rPr>
      </w:pPr>
      <w:r w:rsidRPr="004A2A4B">
        <w:rPr>
          <w:b/>
          <w:bCs/>
          <w:i/>
          <w:iCs/>
          <w:color w:val="auto"/>
        </w:rPr>
        <w:t xml:space="preserve">Пьесы </w:t>
      </w:r>
    </w:p>
    <w:p w:rsidR="00D01511" w:rsidRPr="004A2A4B" w:rsidRDefault="00D01511" w:rsidP="00D01511">
      <w:pPr>
        <w:pStyle w:val="Default"/>
        <w:jc w:val="both"/>
        <w:rPr>
          <w:color w:val="auto"/>
        </w:rPr>
      </w:pPr>
      <w:r w:rsidRPr="004A2A4B">
        <w:rPr>
          <w:color w:val="auto"/>
        </w:rPr>
        <w:t xml:space="preserve">Александров Ан. 6 пьес: «Когда я был маленьким» </w:t>
      </w:r>
    </w:p>
    <w:p w:rsidR="00D01511" w:rsidRPr="004A2A4B" w:rsidRDefault="00D01511" w:rsidP="00D01511">
      <w:pPr>
        <w:pStyle w:val="Default"/>
        <w:jc w:val="both"/>
        <w:rPr>
          <w:color w:val="auto"/>
        </w:rPr>
      </w:pPr>
      <w:r w:rsidRPr="004A2A4B">
        <w:rPr>
          <w:color w:val="auto"/>
        </w:rPr>
        <w:t xml:space="preserve">Тюрк Д.Г. Песенка </w:t>
      </w:r>
    </w:p>
    <w:p w:rsidR="00D01511" w:rsidRPr="004A2A4B" w:rsidRDefault="00D01511" w:rsidP="00D01511">
      <w:pPr>
        <w:pStyle w:val="Default"/>
        <w:jc w:val="both"/>
        <w:rPr>
          <w:color w:val="auto"/>
        </w:rPr>
      </w:pPr>
      <w:r w:rsidRPr="004A2A4B">
        <w:rPr>
          <w:color w:val="auto"/>
        </w:rPr>
        <w:t xml:space="preserve">Гедике А. Русская песня </w:t>
      </w:r>
    </w:p>
    <w:p w:rsidR="00D01511" w:rsidRPr="004A2A4B" w:rsidRDefault="00D01511" w:rsidP="00D01511">
      <w:pPr>
        <w:pStyle w:val="Default"/>
        <w:jc w:val="both"/>
        <w:rPr>
          <w:color w:val="auto"/>
        </w:rPr>
      </w:pPr>
      <w:r w:rsidRPr="004A2A4B">
        <w:rPr>
          <w:color w:val="auto"/>
        </w:rPr>
        <w:t xml:space="preserve">Александров А. Новогодняя полька </w:t>
      </w:r>
    </w:p>
    <w:p w:rsidR="00D01511" w:rsidRPr="004A2A4B" w:rsidRDefault="00D01511" w:rsidP="00D01511">
      <w:pPr>
        <w:pStyle w:val="Default"/>
        <w:jc w:val="both"/>
        <w:rPr>
          <w:color w:val="auto"/>
        </w:rPr>
      </w:pPr>
      <w:r w:rsidRPr="004A2A4B">
        <w:rPr>
          <w:color w:val="auto"/>
        </w:rPr>
        <w:t xml:space="preserve">Гайдн Й. Анданте </w:t>
      </w:r>
    </w:p>
    <w:p w:rsidR="00D01511" w:rsidRPr="004A2A4B" w:rsidRDefault="00D01511" w:rsidP="00D01511">
      <w:pPr>
        <w:pStyle w:val="Default"/>
        <w:jc w:val="both"/>
        <w:rPr>
          <w:color w:val="auto"/>
        </w:rPr>
      </w:pPr>
      <w:r w:rsidRPr="004A2A4B">
        <w:rPr>
          <w:color w:val="auto"/>
        </w:rPr>
        <w:t xml:space="preserve">Волков В. 30 пьес для фортепиано: «По волнам», «Вечер», «Песня» </w:t>
      </w:r>
    </w:p>
    <w:p w:rsidR="00D01511" w:rsidRPr="004A2A4B" w:rsidRDefault="00D01511" w:rsidP="00D01511">
      <w:pPr>
        <w:pStyle w:val="Default"/>
        <w:jc w:val="both"/>
        <w:rPr>
          <w:color w:val="auto"/>
        </w:rPr>
      </w:pPr>
      <w:r w:rsidRPr="004A2A4B">
        <w:rPr>
          <w:color w:val="auto"/>
        </w:rPr>
        <w:t xml:space="preserve">Гедике А. Соч. 36: №№ 21,23,31 </w:t>
      </w:r>
    </w:p>
    <w:p w:rsidR="00D01511" w:rsidRPr="004A2A4B" w:rsidRDefault="00D01511" w:rsidP="00D01511">
      <w:pPr>
        <w:pStyle w:val="Default"/>
        <w:jc w:val="both"/>
        <w:rPr>
          <w:color w:val="auto"/>
        </w:rPr>
      </w:pPr>
      <w:r w:rsidRPr="004A2A4B">
        <w:rPr>
          <w:color w:val="auto"/>
        </w:rPr>
        <w:t xml:space="preserve">Гречанинов А. «На лужайке», Вальс </w:t>
      </w:r>
    </w:p>
    <w:p w:rsidR="00D01511" w:rsidRPr="004A2A4B" w:rsidRDefault="00D01511" w:rsidP="00D01511">
      <w:pPr>
        <w:pStyle w:val="Default"/>
        <w:jc w:val="both"/>
        <w:rPr>
          <w:color w:val="auto"/>
        </w:rPr>
      </w:pPr>
      <w:r w:rsidRPr="004A2A4B">
        <w:rPr>
          <w:color w:val="auto"/>
        </w:rPr>
        <w:t xml:space="preserve">Григ Э. Вальс ми минор </w:t>
      </w:r>
    </w:p>
    <w:p w:rsidR="00D01511" w:rsidRPr="004A2A4B" w:rsidRDefault="00D01511" w:rsidP="00D01511">
      <w:pPr>
        <w:pStyle w:val="Default"/>
        <w:jc w:val="both"/>
        <w:rPr>
          <w:color w:val="auto"/>
        </w:rPr>
      </w:pPr>
      <w:r w:rsidRPr="004A2A4B">
        <w:rPr>
          <w:color w:val="auto"/>
        </w:rPr>
        <w:t xml:space="preserve">Дварионас Б. Прелюдия </w:t>
      </w:r>
    </w:p>
    <w:p w:rsidR="00D01511" w:rsidRPr="004A2A4B" w:rsidRDefault="00D01511" w:rsidP="00D01511">
      <w:pPr>
        <w:pStyle w:val="Default"/>
        <w:jc w:val="both"/>
        <w:rPr>
          <w:color w:val="auto"/>
        </w:rPr>
      </w:pPr>
      <w:r w:rsidRPr="004A2A4B">
        <w:rPr>
          <w:color w:val="auto"/>
        </w:rPr>
        <w:t xml:space="preserve">Лоншан-Друшкевич К. Полька </w:t>
      </w:r>
    </w:p>
    <w:p w:rsidR="00D01511" w:rsidRPr="004A2A4B" w:rsidRDefault="00D01511" w:rsidP="00D01511">
      <w:pPr>
        <w:pStyle w:val="Default"/>
        <w:jc w:val="both"/>
        <w:rPr>
          <w:color w:val="auto"/>
        </w:rPr>
      </w:pPr>
      <w:r w:rsidRPr="004A2A4B">
        <w:rPr>
          <w:color w:val="auto"/>
        </w:rPr>
        <w:t xml:space="preserve">Моцарт В. 14 пьес: № 8 </w:t>
      </w:r>
    </w:p>
    <w:p w:rsidR="00D01511" w:rsidRPr="004A2A4B" w:rsidRDefault="00D01511" w:rsidP="00D01511">
      <w:pPr>
        <w:pStyle w:val="Default"/>
        <w:jc w:val="both"/>
        <w:rPr>
          <w:color w:val="auto"/>
        </w:rPr>
      </w:pPr>
      <w:r w:rsidRPr="004A2A4B">
        <w:rPr>
          <w:color w:val="auto"/>
        </w:rPr>
        <w:t xml:space="preserve">Майкапар А. Избранные пьесы: «Утром», Гавот, Песенка </w:t>
      </w:r>
    </w:p>
    <w:p w:rsidR="00D01511" w:rsidRPr="004A2A4B" w:rsidRDefault="00D01511" w:rsidP="00D01511">
      <w:pPr>
        <w:pStyle w:val="Default"/>
        <w:jc w:val="both"/>
        <w:rPr>
          <w:color w:val="auto"/>
        </w:rPr>
      </w:pPr>
      <w:r w:rsidRPr="004A2A4B">
        <w:rPr>
          <w:color w:val="auto"/>
        </w:rPr>
        <w:t xml:space="preserve">Свиридов Г. «Ласковая просьба» </w:t>
      </w:r>
    </w:p>
    <w:p w:rsidR="00D01511" w:rsidRPr="004A2A4B" w:rsidRDefault="00D01511" w:rsidP="00D01511">
      <w:pPr>
        <w:pStyle w:val="Default"/>
        <w:jc w:val="both"/>
        <w:rPr>
          <w:color w:val="auto"/>
        </w:rPr>
      </w:pPr>
      <w:r w:rsidRPr="004A2A4B">
        <w:rPr>
          <w:color w:val="auto"/>
        </w:rPr>
        <w:t xml:space="preserve">Сигмейстер Э. Блюз </w:t>
      </w:r>
    </w:p>
    <w:p w:rsidR="00D01511" w:rsidRPr="004A2A4B" w:rsidRDefault="00D01511" w:rsidP="00D01511">
      <w:pPr>
        <w:pStyle w:val="Default"/>
        <w:jc w:val="both"/>
        <w:rPr>
          <w:color w:val="auto"/>
        </w:rPr>
      </w:pPr>
      <w:r w:rsidRPr="004A2A4B">
        <w:rPr>
          <w:color w:val="auto"/>
        </w:rPr>
        <w:t>Чайковский П. Марш деревянных  солдатиков</w:t>
      </w:r>
    </w:p>
    <w:p w:rsidR="00D01511" w:rsidRPr="004A2A4B" w:rsidRDefault="00D01511" w:rsidP="00D01511">
      <w:pPr>
        <w:pStyle w:val="Default"/>
        <w:jc w:val="both"/>
        <w:rPr>
          <w:color w:val="auto"/>
        </w:rPr>
      </w:pPr>
      <w:r w:rsidRPr="004A2A4B">
        <w:rPr>
          <w:color w:val="auto"/>
        </w:rPr>
        <w:t xml:space="preserve">Шуман Р. Соч. 68: «Марш», «Смелый наездник» </w:t>
      </w:r>
    </w:p>
    <w:p w:rsidR="00D01511" w:rsidRPr="004A2A4B" w:rsidRDefault="00D01511" w:rsidP="00D01511">
      <w:pPr>
        <w:pStyle w:val="Default"/>
        <w:jc w:val="both"/>
        <w:rPr>
          <w:color w:val="auto"/>
        </w:rPr>
      </w:pPr>
      <w:r w:rsidRPr="004A2A4B">
        <w:rPr>
          <w:b/>
          <w:bCs/>
          <w:i/>
          <w:iCs/>
          <w:color w:val="auto"/>
        </w:rPr>
        <w:t xml:space="preserve">Ансамбли в 4 руки </w:t>
      </w:r>
    </w:p>
    <w:p w:rsidR="00D01511" w:rsidRPr="004A2A4B" w:rsidRDefault="00D01511" w:rsidP="00D01511">
      <w:pPr>
        <w:pStyle w:val="Default"/>
        <w:jc w:val="both"/>
        <w:rPr>
          <w:color w:val="auto"/>
        </w:rPr>
      </w:pPr>
      <w:r w:rsidRPr="004A2A4B">
        <w:rPr>
          <w:color w:val="auto"/>
        </w:rPr>
        <w:t xml:space="preserve">Векерлен Ж.Б. Пастораль </w:t>
      </w:r>
    </w:p>
    <w:p w:rsidR="00D01511" w:rsidRPr="004A2A4B" w:rsidRDefault="00D01511" w:rsidP="00D01511">
      <w:pPr>
        <w:pStyle w:val="Default"/>
        <w:jc w:val="both"/>
        <w:rPr>
          <w:color w:val="auto"/>
        </w:rPr>
      </w:pPr>
      <w:r w:rsidRPr="004A2A4B">
        <w:rPr>
          <w:color w:val="auto"/>
        </w:rPr>
        <w:t xml:space="preserve">Бетховен Л. Афинские развалины </w:t>
      </w:r>
    </w:p>
    <w:p w:rsidR="00D01511" w:rsidRPr="004A2A4B" w:rsidRDefault="00D01511" w:rsidP="00D01511">
      <w:pPr>
        <w:pStyle w:val="Default"/>
        <w:jc w:val="both"/>
        <w:rPr>
          <w:color w:val="auto"/>
        </w:rPr>
      </w:pPr>
      <w:r w:rsidRPr="004A2A4B">
        <w:rPr>
          <w:color w:val="auto"/>
        </w:rPr>
        <w:t xml:space="preserve">Моцарт В. Менуэт из оперы «Дон-Жуан» </w:t>
      </w:r>
    </w:p>
    <w:p w:rsidR="00D01511" w:rsidRPr="004A2A4B" w:rsidRDefault="00D01511" w:rsidP="00D01511">
      <w:pPr>
        <w:pStyle w:val="Default"/>
        <w:jc w:val="both"/>
        <w:rPr>
          <w:color w:val="auto"/>
        </w:rPr>
      </w:pPr>
      <w:r w:rsidRPr="004A2A4B">
        <w:rPr>
          <w:color w:val="auto"/>
        </w:rPr>
        <w:t xml:space="preserve">Шуберт Ф. Немецкий танец </w:t>
      </w:r>
    </w:p>
    <w:p w:rsidR="00D01511" w:rsidRPr="004A2A4B" w:rsidRDefault="00D01511" w:rsidP="00D01511">
      <w:pPr>
        <w:pStyle w:val="Default"/>
        <w:jc w:val="both"/>
        <w:rPr>
          <w:color w:val="auto"/>
        </w:rPr>
      </w:pPr>
      <w:r w:rsidRPr="004A2A4B">
        <w:rPr>
          <w:color w:val="auto"/>
        </w:rPr>
        <w:t xml:space="preserve">Чайковский П. Танец феи Драже </w:t>
      </w:r>
    </w:p>
    <w:p w:rsidR="00D01511" w:rsidRPr="004A2A4B" w:rsidRDefault="00D01511" w:rsidP="00D01511">
      <w:pPr>
        <w:pStyle w:val="Default"/>
        <w:jc w:val="both"/>
        <w:rPr>
          <w:color w:val="auto"/>
        </w:rPr>
      </w:pPr>
      <w:r w:rsidRPr="004A2A4B">
        <w:rPr>
          <w:color w:val="auto"/>
        </w:rPr>
        <w:t xml:space="preserve">Моцарт В. Ария Папагено </w:t>
      </w:r>
    </w:p>
    <w:p w:rsidR="00D01511" w:rsidRPr="004A2A4B" w:rsidRDefault="00D01511" w:rsidP="00D01511">
      <w:pPr>
        <w:pStyle w:val="Default"/>
        <w:jc w:val="both"/>
        <w:rPr>
          <w:color w:val="auto"/>
        </w:rPr>
      </w:pPr>
      <w:r w:rsidRPr="004A2A4B">
        <w:rPr>
          <w:b/>
          <w:bCs/>
          <w:color w:val="auto"/>
        </w:rPr>
        <w:t xml:space="preserve">Примеры переводных программ </w:t>
      </w:r>
    </w:p>
    <w:p w:rsidR="00D01511" w:rsidRPr="004A2A4B" w:rsidRDefault="00D01511" w:rsidP="00D01511">
      <w:pPr>
        <w:pStyle w:val="Default"/>
        <w:jc w:val="both"/>
        <w:rPr>
          <w:color w:val="auto"/>
        </w:rPr>
      </w:pPr>
      <w:r w:rsidRPr="004A2A4B">
        <w:rPr>
          <w:i/>
          <w:iCs/>
          <w:color w:val="auto"/>
        </w:rPr>
        <w:t xml:space="preserve">Вариант 1 </w:t>
      </w:r>
    </w:p>
    <w:p w:rsidR="00D01511" w:rsidRPr="004A2A4B" w:rsidRDefault="00D01511" w:rsidP="00D01511">
      <w:pPr>
        <w:pStyle w:val="Default"/>
        <w:jc w:val="both"/>
        <w:rPr>
          <w:color w:val="auto"/>
        </w:rPr>
      </w:pPr>
      <w:r w:rsidRPr="004A2A4B">
        <w:rPr>
          <w:color w:val="auto"/>
        </w:rPr>
        <w:lastRenderedPageBreak/>
        <w:t xml:space="preserve">Черни-Гермер Этюд, 1 тетрадь, № 21 </w:t>
      </w:r>
    </w:p>
    <w:p w:rsidR="00D01511" w:rsidRPr="004A2A4B" w:rsidRDefault="00D01511" w:rsidP="00D01511">
      <w:pPr>
        <w:pStyle w:val="Default"/>
        <w:jc w:val="both"/>
        <w:rPr>
          <w:color w:val="auto"/>
        </w:rPr>
      </w:pPr>
      <w:r w:rsidRPr="004A2A4B">
        <w:rPr>
          <w:color w:val="auto"/>
        </w:rPr>
        <w:t xml:space="preserve">Бём Г. Менуэт </w:t>
      </w:r>
    </w:p>
    <w:p w:rsidR="00D01511" w:rsidRPr="004A2A4B" w:rsidRDefault="00D01511" w:rsidP="00D01511">
      <w:pPr>
        <w:pStyle w:val="Default"/>
        <w:jc w:val="both"/>
        <w:rPr>
          <w:color w:val="auto"/>
        </w:rPr>
      </w:pPr>
      <w:r w:rsidRPr="004A2A4B">
        <w:rPr>
          <w:color w:val="auto"/>
        </w:rPr>
        <w:t xml:space="preserve">Дварионас Б. Прелюдия </w:t>
      </w:r>
    </w:p>
    <w:p w:rsidR="00D01511" w:rsidRPr="004A2A4B" w:rsidRDefault="00D01511" w:rsidP="00D01511">
      <w:pPr>
        <w:pStyle w:val="Default"/>
        <w:jc w:val="both"/>
        <w:rPr>
          <w:color w:val="auto"/>
        </w:rPr>
      </w:pPr>
      <w:r w:rsidRPr="004A2A4B">
        <w:rPr>
          <w:i/>
          <w:iCs/>
          <w:color w:val="auto"/>
        </w:rPr>
        <w:t xml:space="preserve">Вариант 2 </w:t>
      </w:r>
    </w:p>
    <w:p w:rsidR="00D01511" w:rsidRPr="004A2A4B" w:rsidRDefault="00D01511" w:rsidP="00D01511">
      <w:pPr>
        <w:pStyle w:val="Default"/>
        <w:jc w:val="both"/>
        <w:rPr>
          <w:color w:val="auto"/>
        </w:rPr>
      </w:pPr>
      <w:r w:rsidRPr="004A2A4B">
        <w:rPr>
          <w:color w:val="auto"/>
        </w:rPr>
        <w:t xml:space="preserve">Лешгорн А. Этюд соч. 65 № 11 </w:t>
      </w:r>
    </w:p>
    <w:p w:rsidR="00D01511" w:rsidRPr="004A2A4B" w:rsidRDefault="00D01511" w:rsidP="00D01511">
      <w:pPr>
        <w:pStyle w:val="Default"/>
        <w:jc w:val="both"/>
        <w:rPr>
          <w:color w:val="auto"/>
        </w:rPr>
      </w:pPr>
      <w:r w:rsidRPr="004A2A4B">
        <w:rPr>
          <w:color w:val="auto"/>
        </w:rPr>
        <w:t xml:space="preserve">Перселл Г. Ария </w:t>
      </w:r>
    </w:p>
    <w:p w:rsidR="00D01511" w:rsidRPr="004A2A4B" w:rsidRDefault="00D01511" w:rsidP="00D01511">
      <w:pPr>
        <w:pStyle w:val="Default"/>
        <w:jc w:val="both"/>
        <w:rPr>
          <w:color w:val="auto"/>
        </w:rPr>
      </w:pPr>
      <w:r w:rsidRPr="004A2A4B">
        <w:rPr>
          <w:color w:val="auto"/>
        </w:rPr>
        <w:t xml:space="preserve">Чайковский П. Детский альбом: Полька </w:t>
      </w:r>
    </w:p>
    <w:p w:rsidR="002A324C" w:rsidRDefault="002A324C" w:rsidP="00D01511">
      <w:pPr>
        <w:pStyle w:val="Default"/>
        <w:jc w:val="center"/>
        <w:rPr>
          <w:b/>
          <w:bCs/>
          <w:color w:val="auto"/>
        </w:rPr>
      </w:pPr>
    </w:p>
    <w:p w:rsidR="00D01511" w:rsidRPr="004A2A4B" w:rsidRDefault="00D01511" w:rsidP="00D01511">
      <w:pPr>
        <w:pStyle w:val="Default"/>
        <w:jc w:val="center"/>
        <w:rPr>
          <w:color w:val="auto"/>
        </w:rPr>
      </w:pPr>
      <w:r w:rsidRPr="004A2A4B">
        <w:rPr>
          <w:b/>
          <w:bCs/>
          <w:color w:val="auto"/>
        </w:rPr>
        <w:t>4 год обучения</w:t>
      </w:r>
    </w:p>
    <w:p w:rsidR="00D01511" w:rsidRPr="004A2A4B" w:rsidRDefault="00D01511" w:rsidP="00D01511">
      <w:pPr>
        <w:pStyle w:val="Default"/>
        <w:jc w:val="both"/>
        <w:rPr>
          <w:color w:val="auto"/>
        </w:rPr>
      </w:pPr>
      <w:r w:rsidRPr="004A2A4B">
        <w:rPr>
          <w:color w:val="auto"/>
        </w:rPr>
        <w:t xml:space="preserve">Годовые требования: </w:t>
      </w:r>
    </w:p>
    <w:p w:rsidR="00D01511" w:rsidRPr="004A2A4B" w:rsidRDefault="00D01511" w:rsidP="00D01511">
      <w:pPr>
        <w:pStyle w:val="Default"/>
        <w:jc w:val="both"/>
        <w:rPr>
          <w:color w:val="auto"/>
        </w:rPr>
      </w:pPr>
      <w:r w:rsidRPr="004A2A4B">
        <w:rPr>
          <w:color w:val="auto"/>
        </w:rPr>
        <w:t xml:space="preserve">4-5 этюдов, </w:t>
      </w:r>
    </w:p>
    <w:p w:rsidR="00D01511" w:rsidRPr="004A2A4B" w:rsidRDefault="00D01511" w:rsidP="00D01511">
      <w:pPr>
        <w:pStyle w:val="Default"/>
        <w:jc w:val="both"/>
        <w:rPr>
          <w:color w:val="auto"/>
        </w:rPr>
      </w:pPr>
      <w:r w:rsidRPr="004A2A4B">
        <w:rPr>
          <w:color w:val="auto"/>
        </w:rPr>
        <w:t xml:space="preserve">2-3 пьесы, </w:t>
      </w:r>
    </w:p>
    <w:p w:rsidR="00D01511" w:rsidRPr="004A2A4B" w:rsidRDefault="00D01511" w:rsidP="00D01511">
      <w:pPr>
        <w:pStyle w:val="Default"/>
        <w:jc w:val="both"/>
        <w:rPr>
          <w:color w:val="auto"/>
        </w:rPr>
      </w:pPr>
      <w:r w:rsidRPr="004A2A4B">
        <w:rPr>
          <w:color w:val="auto"/>
        </w:rPr>
        <w:t xml:space="preserve">2 полифонических произведения, </w:t>
      </w:r>
    </w:p>
    <w:p w:rsidR="00D01511" w:rsidRPr="004A2A4B" w:rsidRDefault="00D01511" w:rsidP="00D01511">
      <w:pPr>
        <w:pStyle w:val="Default"/>
        <w:jc w:val="both"/>
        <w:rPr>
          <w:color w:val="auto"/>
        </w:rPr>
      </w:pPr>
      <w:r w:rsidRPr="004A2A4B">
        <w:rPr>
          <w:color w:val="auto"/>
        </w:rPr>
        <w:t xml:space="preserve">1 часть крупной формы, </w:t>
      </w:r>
    </w:p>
    <w:p w:rsidR="00D01511" w:rsidRPr="004A2A4B" w:rsidRDefault="00D01511" w:rsidP="00D01511">
      <w:pPr>
        <w:pStyle w:val="Default"/>
        <w:jc w:val="both"/>
        <w:rPr>
          <w:color w:val="auto"/>
        </w:rPr>
      </w:pPr>
      <w:r w:rsidRPr="004A2A4B">
        <w:rPr>
          <w:color w:val="auto"/>
        </w:rPr>
        <w:t xml:space="preserve">1-2 ансамбля, </w:t>
      </w:r>
    </w:p>
    <w:p w:rsidR="00D01511" w:rsidRPr="004A2A4B" w:rsidRDefault="00D01511" w:rsidP="00D01511">
      <w:pPr>
        <w:pStyle w:val="Default"/>
        <w:jc w:val="both"/>
        <w:rPr>
          <w:color w:val="auto"/>
        </w:rPr>
      </w:pPr>
      <w:r w:rsidRPr="004A2A4B">
        <w:rPr>
          <w:color w:val="auto"/>
        </w:rPr>
        <w:t>продолжение формирования навыков чтения с листа, гаммы Си мажор, си минор, Фа мажор, фа минор, аккорды и арпеджио к</w:t>
      </w:r>
    </w:p>
    <w:p w:rsidR="00D01511" w:rsidRPr="004A2A4B" w:rsidRDefault="00D01511" w:rsidP="00D01511">
      <w:pPr>
        <w:pStyle w:val="Default"/>
        <w:jc w:val="both"/>
        <w:rPr>
          <w:color w:val="auto"/>
        </w:rPr>
      </w:pPr>
      <w:r w:rsidRPr="004A2A4B">
        <w:rPr>
          <w:color w:val="auto"/>
        </w:rPr>
        <w:t xml:space="preserve">ним, хроматические гаммы от белых клавиш двумя руками в 2 октавы. </w:t>
      </w:r>
    </w:p>
    <w:p w:rsidR="00D01511" w:rsidRPr="004A2A4B" w:rsidRDefault="00D01511" w:rsidP="00D01511">
      <w:pPr>
        <w:pStyle w:val="Default"/>
        <w:jc w:val="both"/>
        <w:rPr>
          <w:color w:val="auto"/>
        </w:rPr>
      </w:pPr>
      <w:r w:rsidRPr="004A2A4B">
        <w:rPr>
          <w:b/>
          <w:bCs/>
          <w:color w:val="auto"/>
        </w:rPr>
        <w:t xml:space="preserve">Примерные репертуарные списки </w:t>
      </w:r>
    </w:p>
    <w:p w:rsidR="00D01511" w:rsidRPr="004A2A4B" w:rsidRDefault="00D01511" w:rsidP="00D01511">
      <w:pPr>
        <w:pStyle w:val="Default"/>
        <w:jc w:val="both"/>
        <w:rPr>
          <w:color w:val="auto"/>
        </w:rPr>
      </w:pPr>
      <w:r w:rsidRPr="004A2A4B">
        <w:rPr>
          <w:b/>
          <w:bCs/>
          <w:i/>
          <w:iCs/>
          <w:color w:val="auto"/>
        </w:rPr>
        <w:t xml:space="preserve">Произведения полифонического склада </w:t>
      </w:r>
    </w:p>
    <w:p w:rsidR="00D01511" w:rsidRPr="004A2A4B" w:rsidRDefault="00D01511" w:rsidP="00D01511">
      <w:pPr>
        <w:pStyle w:val="Default"/>
        <w:jc w:val="both"/>
        <w:rPr>
          <w:color w:val="auto"/>
        </w:rPr>
      </w:pPr>
      <w:r w:rsidRPr="004A2A4B">
        <w:rPr>
          <w:color w:val="auto"/>
        </w:rPr>
        <w:t xml:space="preserve">Арман Ж. Фугетта </w:t>
      </w:r>
    </w:p>
    <w:p w:rsidR="00D01511" w:rsidRPr="004A2A4B" w:rsidRDefault="00D01511" w:rsidP="00D01511">
      <w:pPr>
        <w:pStyle w:val="Default"/>
        <w:jc w:val="both"/>
        <w:rPr>
          <w:color w:val="auto"/>
        </w:rPr>
      </w:pPr>
      <w:r w:rsidRPr="004A2A4B">
        <w:rPr>
          <w:color w:val="auto"/>
        </w:rPr>
        <w:t xml:space="preserve">Бах И.С. Нотная тетрадь Анны-Магдалены Бах; </w:t>
      </w:r>
    </w:p>
    <w:p w:rsidR="00D01511" w:rsidRPr="004A2A4B" w:rsidRDefault="00D01511" w:rsidP="00D01511">
      <w:pPr>
        <w:pStyle w:val="Default"/>
        <w:jc w:val="both"/>
        <w:rPr>
          <w:color w:val="auto"/>
        </w:rPr>
      </w:pPr>
      <w:r w:rsidRPr="004A2A4B">
        <w:rPr>
          <w:color w:val="auto"/>
        </w:rPr>
        <w:t xml:space="preserve">Маленькие прелюдии до минор, ми минор </w:t>
      </w:r>
    </w:p>
    <w:p w:rsidR="00D01511" w:rsidRPr="004A2A4B" w:rsidRDefault="00D01511" w:rsidP="00D01511">
      <w:pPr>
        <w:pStyle w:val="Default"/>
        <w:jc w:val="both"/>
        <w:rPr>
          <w:color w:val="auto"/>
        </w:rPr>
      </w:pPr>
      <w:r w:rsidRPr="004A2A4B">
        <w:rPr>
          <w:color w:val="auto"/>
        </w:rPr>
        <w:t xml:space="preserve">Бах Ф.Э. Анданте </w:t>
      </w:r>
    </w:p>
    <w:p w:rsidR="00D01511" w:rsidRPr="004A2A4B" w:rsidRDefault="00D01511" w:rsidP="00D01511">
      <w:pPr>
        <w:pStyle w:val="Default"/>
        <w:jc w:val="both"/>
        <w:rPr>
          <w:color w:val="auto"/>
        </w:rPr>
      </w:pPr>
      <w:r w:rsidRPr="004A2A4B">
        <w:rPr>
          <w:color w:val="auto"/>
        </w:rPr>
        <w:t xml:space="preserve">Рамо Ж. Менуэт в форме рондо </w:t>
      </w:r>
    </w:p>
    <w:p w:rsidR="00D01511" w:rsidRPr="004A2A4B" w:rsidRDefault="00D01511" w:rsidP="00D01511">
      <w:pPr>
        <w:pStyle w:val="Default"/>
        <w:jc w:val="both"/>
        <w:rPr>
          <w:color w:val="auto"/>
        </w:rPr>
      </w:pPr>
      <w:r w:rsidRPr="004A2A4B">
        <w:rPr>
          <w:color w:val="auto"/>
        </w:rPr>
        <w:t xml:space="preserve">Гендель Г. 3 менуэта </w:t>
      </w:r>
    </w:p>
    <w:p w:rsidR="00D01511" w:rsidRPr="004A2A4B" w:rsidRDefault="00D01511" w:rsidP="00D01511">
      <w:pPr>
        <w:pStyle w:val="Default"/>
        <w:jc w:val="both"/>
        <w:rPr>
          <w:color w:val="auto"/>
        </w:rPr>
      </w:pPr>
      <w:r w:rsidRPr="004A2A4B">
        <w:rPr>
          <w:color w:val="auto"/>
        </w:rPr>
        <w:t xml:space="preserve">Кирнбергер И.Ф. Сарабанда </w:t>
      </w:r>
    </w:p>
    <w:p w:rsidR="00D01511" w:rsidRPr="004A2A4B" w:rsidRDefault="00D01511" w:rsidP="00D01511">
      <w:pPr>
        <w:pStyle w:val="Default"/>
        <w:jc w:val="both"/>
        <w:rPr>
          <w:color w:val="auto"/>
        </w:rPr>
      </w:pPr>
      <w:r w:rsidRPr="004A2A4B">
        <w:rPr>
          <w:color w:val="auto"/>
        </w:rPr>
        <w:t xml:space="preserve">Корелли А. Сарабанда </w:t>
      </w:r>
    </w:p>
    <w:p w:rsidR="00D01511" w:rsidRPr="004A2A4B" w:rsidRDefault="00D01511" w:rsidP="00D01511">
      <w:pPr>
        <w:pStyle w:val="Default"/>
        <w:jc w:val="both"/>
        <w:rPr>
          <w:color w:val="auto"/>
        </w:rPr>
      </w:pPr>
      <w:r w:rsidRPr="004A2A4B">
        <w:rPr>
          <w:color w:val="auto"/>
        </w:rPr>
        <w:t xml:space="preserve">Скарлатти Д. Ария ре минор </w:t>
      </w:r>
    </w:p>
    <w:p w:rsidR="00D01511" w:rsidRPr="004A2A4B" w:rsidRDefault="00D01511" w:rsidP="00D01511">
      <w:pPr>
        <w:pStyle w:val="Default"/>
        <w:jc w:val="both"/>
        <w:rPr>
          <w:color w:val="auto"/>
        </w:rPr>
      </w:pPr>
      <w:r w:rsidRPr="004A2A4B">
        <w:rPr>
          <w:color w:val="auto"/>
        </w:rPr>
        <w:t xml:space="preserve">Циполи Д. Фугетта </w:t>
      </w:r>
    </w:p>
    <w:p w:rsidR="00D01511" w:rsidRPr="004A2A4B" w:rsidRDefault="00D01511" w:rsidP="00D01511">
      <w:pPr>
        <w:pStyle w:val="Default"/>
        <w:jc w:val="both"/>
        <w:rPr>
          <w:color w:val="auto"/>
        </w:rPr>
      </w:pPr>
      <w:r w:rsidRPr="004A2A4B">
        <w:rPr>
          <w:color w:val="auto"/>
        </w:rPr>
        <w:t xml:space="preserve">Перселл Г. Ария, Менуэт Соль мажор </w:t>
      </w:r>
    </w:p>
    <w:p w:rsidR="00D01511" w:rsidRPr="004A2A4B" w:rsidRDefault="00D01511" w:rsidP="00D01511">
      <w:pPr>
        <w:pStyle w:val="Default"/>
        <w:jc w:val="both"/>
        <w:rPr>
          <w:color w:val="auto"/>
        </w:rPr>
      </w:pPr>
      <w:r w:rsidRPr="004A2A4B">
        <w:rPr>
          <w:color w:val="auto"/>
        </w:rPr>
        <w:t xml:space="preserve">Гедике А. Инвенция ре минор </w:t>
      </w:r>
    </w:p>
    <w:p w:rsidR="00D01511" w:rsidRPr="004A2A4B" w:rsidRDefault="00D01511" w:rsidP="00D01511">
      <w:pPr>
        <w:pStyle w:val="Default"/>
        <w:jc w:val="both"/>
        <w:rPr>
          <w:color w:val="auto"/>
        </w:rPr>
      </w:pPr>
      <w:r w:rsidRPr="004A2A4B">
        <w:rPr>
          <w:b/>
          <w:bCs/>
          <w:i/>
          <w:iCs/>
          <w:color w:val="auto"/>
        </w:rPr>
        <w:t xml:space="preserve">Этюды </w:t>
      </w:r>
    </w:p>
    <w:p w:rsidR="00D01511" w:rsidRPr="004A2A4B" w:rsidRDefault="00D01511" w:rsidP="00D01511">
      <w:pPr>
        <w:pStyle w:val="Default"/>
        <w:jc w:val="both"/>
        <w:rPr>
          <w:color w:val="auto"/>
        </w:rPr>
      </w:pPr>
      <w:r w:rsidRPr="004A2A4B">
        <w:rPr>
          <w:color w:val="auto"/>
        </w:rPr>
        <w:t xml:space="preserve">Гурлит К. Этюд Ля мажор </w:t>
      </w:r>
    </w:p>
    <w:p w:rsidR="00D01511" w:rsidRPr="004A2A4B" w:rsidRDefault="00D01511" w:rsidP="00D01511">
      <w:pPr>
        <w:pStyle w:val="Default"/>
        <w:jc w:val="both"/>
        <w:rPr>
          <w:color w:val="auto"/>
        </w:rPr>
      </w:pPr>
      <w:r w:rsidRPr="004A2A4B">
        <w:rPr>
          <w:color w:val="auto"/>
        </w:rPr>
        <w:t xml:space="preserve">Гедике А. Этюд ми минор </w:t>
      </w:r>
    </w:p>
    <w:p w:rsidR="00D01511" w:rsidRPr="004A2A4B" w:rsidRDefault="00D01511" w:rsidP="00D01511">
      <w:pPr>
        <w:pStyle w:val="Default"/>
        <w:jc w:val="both"/>
        <w:rPr>
          <w:color w:val="auto"/>
        </w:rPr>
      </w:pPr>
      <w:r w:rsidRPr="004A2A4B">
        <w:rPr>
          <w:color w:val="auto"/>
        </w:rPr>
        <w:lastRenderedPageBreak/>
        <w:t xml:space="preserve">Шитте Л. Этюды соч.160: №10,14,15,18 </w:t>
      </w:r>
    </w:p>
    <w:p w:rsidR="00D01511" w:rsidRPr="004A2A4B" w:rsidRDefault="00D01511" w:rsidP="00D01511">
      <w:pPr>
        <w:pStyle w:val="Default"/>
        <w:jc w:val="both"/>
        <w:rPr>
          <w:color w:val="auto"/>
        </w:rPr>
      </w:pPr>
      <w:r w:rsidRPr="004A2A4B">
        <w:rPr>
          <w:color w:val="auto"/>
        </w:rPr>
        <w:t xml:space="preserve">Геллер С. Этюды </w:t>
      </w:r>
    </w:p>
    <w:p w:rsidR="00D01511" w:rsidRPr="004A2A4B" w:rsidRDefault="00D01511" w:rsidP="00D01511">
      <w:pPr>
        <w:pStyle w:val="Default"/>
        <w:jc w:val="both"/>
        <w:rPr>
          <w:color w:val="auto"/>
        </w:rPr>
      </w:pPr>
      <w:r w:rsidRPr="004A2A4B">
        <w:rPr>
          <w:color w:val="auto"/>
        </w:rPr>
        <w:t xml:space="preserve">Гнесина Е. Маленький этюд на трели </w:t>
      </w:r>
    </w:p>
    <w:p w:rsidR="00D01511" w:rsidRPr="004A2A4B" w:rsidRDefault="00D01511" w:rsidP="00D01511">
      <w:pPr>
        <w:pStyle w:val="Default"/>
        <w:jc w:val="both"/>
        <w:rPr>
          <w:color w:val="auto"/>
        </w:rPr>
      </w:pPr>
      <w:r w:rsidRPr="004A2A4B">
        <w:rPr>
          <w:color w:val="auto"/>
        </w:rPr>
        <w:t xml:space="preserve">Гозенпуд М. «Игра» (Музыкальный альбом для фортепиано, вып.1, сост. Руббах) </w:t>
      </w:r>
    </w:p>
    <w:p w:rsidR="00D01511" w:rsidRPr="004A2A4B" w:rsidRDefault="00D01511" w:rsidP="00D01511">
      <w:pPr>
        <w:pStyle w:val="Default"/>
        <w:jc w:val="both"/>
        <w:rPr>
          <w:color w:val="auto"/>
        </w:rPr>
      </w:pPr>
      <w:r w:rsidRPr="004A2A4B">
        <w:rPr>
          <w:color w:val="auto"/>
        </w:rPr>
        <w:t xml:space="preserve">Лешгорн А. Соч. 65 </w:t>
      </w:r>
    </w:p>
    <w:p w:rsidR="00D01511" w:rsidRPr="004A2A4B" w:rsidRDefault="00D01511" w:rsidP="00D01511">
      <w:pPr>
        <w:pStyle w:val="Default"/>
        <w:jc w:val="both"/>
        <w:rPr>
          <w:color w:val="auto"/>
        </w:rPr>
      </w:pPr>
      <w:r w:rsidRPr="004A2A4B">
        <w:rPr>
          <w:color w:val="auto"/>
        </w:rPr>
        <w:t xml:space="preserve">Лемуан А. Соч. 37: №№ 10-13, 20 </w:t>
      </w:r>
    </w:p>
    <w:p w:rsidR="00D01511" w:rsidRPr="004A2A4B" w:rsidRDefault="00D01511" w:rsidP="00D01511">
      <w:pPr>
        <w:pStyle w:val="Default"/>
        <w:jc w:val="both"/>
        <w:rPr>
          <w:color w:val="auto"/>
        </w:rPr>
      </w:pPr>
      <w:r w:rsidRPr="004A2A4B">
        <w:rPr>
          <w:color w:val="auto"/>
        </w:rPr>
        <w:t xml:space="preserve">Черни-Гермер 1 тетрадь: №№ 20-29, 30-35 </w:t>
      </w:r>
    </w:p>
    <w:p w:rsidR="00D01511" w:rsidRPr="004A2A4B" w:rsidRDefault="00D01511" w:rsidP="00D01511">
      <w:pPr>
        <w:pStyle w:val="Default"/>
        <w:jc w:val="both"/>
        <w:rPr>
          <w:color w:val="auto"/>
        </w:rPr>
      </w:pPr>
      <w:r w:rsidRPr="004A2A4B">
        <w:rPr>
          <w:b/>
          <w:bCs/>
          <w:i/>
          <w:iCs/>
          <w:color w:val="auto"/>
        </w:rPr>
        <w:t xml:space="preserve">Крупная форма </w:t>
      </w:r>
    </w:p>
    <w:p w:rsidR="00D01511" w:rsidRPr="004A2A4B" w:rsidRDefault="00D01511" w:rsidP="00D01511">
      <w:pPr>
        <w:pStyle w:val="Default"/>
        <w:jc w:val="both"/>
        <w:rPr>
          <w:color w:val="auto"/>
        </w:rPr>
      </w:pPr>
      <w:r w:rsidRPr="004A2A4B">
        <w:rPr>
          <w:color w:val="auto"/>
        </w:rPr>
        <w:t xml:space="preserve">Андрэ А. Сонатина Соль мажор </w:t>
      </w:r>
    </w:p>
    <w:p w:rsidR="00D01511" w:rsidRPr="004A2A4B" w:rsidRDefault="00D01511" w:rsidP="00D01511">
      <w:pPr>
        <w:pStyle w:val="Default"/>
        <w:jc w:val="both"/>
        <w:rPr>
          <w:color w:val="auto"/>
        </w:rPr>
      </w:pPr>
      <w:r w:rsidRPr="004A2A4B">
        <w:rPr>
          <w:color w:val="auto"/>
        </w:rPr>
        <w:t xml:space="preserve">Бенда Я. Сонатина ля минор </w:t>
      </w:r>
    </w:p>
    <w:p w:rsidR="00D01511" w:rsidRPr="004A2A4B" w:rsidRDefault="00D01511" w:rsidP="00D01511">
      <w:pPr>
        <w:pStyle w:val="Default"/>
        <w:jc w:val="both"/>
        <w:rPr>
          <w:color w:val="auto"/>
        </w:rPr>
      </w:pPr>
      <w:r w:rsidRPr="004A2A4B">
        <w:rPr>
          <w:color w:val="auto"/>
        </w:rPr>
        <w:t xml:space="preserve">Вебер К. Сонатина До мажор </w:t>
      </w:r>
    </w:p>
    <w:p w:rsidR="00D01511" w:rsidRPr="004A2A4B" w:rsidRDefault="00D01511" w:rsidP="00D01511">
      <w:pPr>
        <w:pStyle w:val="Default"/>
        <w:jc w:val="both"/>
        <w:rPr>
          <w:color w:val="auto"/>
        </w:rPr>
      </w:pPr>
      <w:r w:rsidRPr="004A2A4B">
        <w:rPr>
          <w:color w:val="auto"/>
        </w:rPr>
        <w:t xml:space="preserve">Бетховен Л. Сонатина Соль мажор, 1, 2 ч. </w:t>
      </w:r>
    </w:p>
    <w:p w:rsidR="00D01511" w:rsidRPr="004A2A4B" w:rsidRDefault="00D01511" w:rsidP="00D01511">
      <w:pPr>
        <w:pStyle w:val="Default"/>
        <w:jc w:val="both"/>
        <w:rPr>
          <w:color w:val="auto"/>
        </w:rPr>
      </w:pPr>
      <w:r w:rsidRPr="004A2A4B">
        <w:rPr>
          <w:color w:val="auto"/>
        </w:rPr>
        <w:t xml:space="preserve">Кулау А. Сонатина № 4 </w:t>
      </w:r>
    </w:p>
    <w:p w:rsidR="00D01511" w:rsidRPr="004A2A4B" w:rsidRDefault="00D01511" w:rsidP="00D01511">
      <w:pPr>
        <w:pStyle w:val="Default"/>
        <w:jc w:val="both"/>
        <w:rPr>
          <w:color w:val="auto"/>
        </w:rPr>
      </w:pPr>
      <w:r w:rsidRPr="004A2A4B">
        <w:rPr>
          <w:color w:val="auto"/>
        </w:rPr>
        <w:t xml:space="preserve">Клементи М. Сонатины До мажор, Фа мажор </w:t>
      </w:r>
    </w:p>
    <w:p w:rsidR="00D01511" w:rsidRPr="004A2A4B" w:rsidRDefault="00D01511" w:rsidP="00D01511">
      <w:pPr>
        <w:pStyle w:val="Default"/>
        <w:jc w:val="both"/>
        <w:rPr>
          <w:color w:val="auto"/>
        </w:rPr>
      </w:pPr>
      <w:r w:rsidRPr="004A2A4B">
        <w:rPr>
          <w:color w:val="auto"/>
        </w:rPr>
        <w:t xml:space="preserve">Моцарт В. Сонатина Ля мажор, Си-бемоль мажор </w:t>
      </w:r>
    </w:p>
    <w:p w:rsidR="00D01511" w:rsidRPr="004A2A4B" w:rsidRDefault="00D01511" w:rsidP="00D01511">
      <w:pPr>
        <w:pStyle w:val="Default"/>
        <w:jc w:val="both"/>
        <w:rPr>
          <w:color w:val="auto"/>
        </w:rPr>
      </w:pPr>
      <w:r w:rsidRPr="004A2A4B">
        <w:rPr>
          <w:color w:val="auto"/>
        </w:rPr>
        <w:t xml:space="preserve">Мюллер А. Сонатина, 1 ч. </w:t>
      </w:r>
    </w:p>
    <w:p w:rsidR="00D01511" w:rsidRPr="004A2A4B" w:rsidRDefault="00D01511" w:rsidP="00D01511">
      <w:pPr>
        <w:pStyle w:val="Default"/>
        <w:jc w:val="both"/>
        <w:rPr>
          <w:color w:val="auto"/>
        </w:rPr>
      </w:pPr>
      <w:r w:rsidRPr="004A2A4B">
        <w:rPr>
          <w:color w:val="auto"/>
        </w:rPr>
        <w:t xml:space="preserve">Плейель Р. Сонатина </w:t>
      </w:r>
    </w:p>
    <w:p w:rsidR="00D01511" w:rsidRPr="004A2A4B" w:rsidRDefault="00D01511" w:rsidP="00D01511">
      <w:pPr>
        <w:pStyle w:val="Default"/>
        <w:jc w:val="both"/>
        <w:rPr>
          <w:color w:val="auto"/>
        </w:rPr>
      </w:pPr>
      <w:r w:rsidRPr="004A2A4B">
        <w:rPr>
          <w:color w:val="auto"/>
        </w:rPr>
        <w:t xml:space="preserve">Моцарт В. Легкие вариации </w:t>
      </w:r>
    </w:p>
    <w:p w:rsidR="00D01511" w:rsidRPr="004A2A4B" w:rsidRDefault="00D01511" w:rsidP="00D01511">
      <w:pPr>
        <w:pStyle w:val="Default"/>
        <w:jc w:val="both"/>
        <w:rPr>
          <w:color w:val="auto"/>
        </w:rPr>
      </w:pPr>
      <w:r w:rsidRPr="004A2A4B">
        <w:rPr>
          <w:color w:val="auto"/>
        </w:rPr>
        <w:t>Кикта В. «Вариации на старинную украинскую песню»</w:t>
      </w:r>
    </w:p>
    <w:p w:rsidR="00D01511" w:rsidRPr="004A2A4B" w:rsidRDefault="00D01511" w:rsidP="00D01511">
      <w:pPr>
        <w:pStyle w:val="Default"/>
        <w:jc w:val="both"/>
        <w:rPr>
          <w:color w:val="auto"/>
        </w:rPr>
      </w:pPr>
      <w:r w:rsidRPr="004A2A4B">
        <w:rPr>
          <w:b/>
          <w:bCs/>
          <w:i/>
          <w:iCs/>
          <w:color w:val="auto"/>
        </w:rPr>
        <w:t xml:space="preserve">Пьесы </w:t>
      </w:r>
    </w:p>
    <w:p w:rsidR="00D01511" w:rsidRPr="004A2A4B" w:rsidRDefault="00D01511" w:rsidP="00D01511">
      <w:pPr>
        <w:pStyle w:val="Default"/>
        <w:jc w:val="both"/>
        <w:rPr>
          <w:color w:val="auto"/>
        </w:rPr>
      </w:pPr>
      <w:r w:rsidRPr="004A2A4B">
        <w:rPr>
          <w:color w:val="auto"/>
        </w:rPr>
        <w:t xml:space="preserve">Алябьев А. Пьеса соль минор </w:t>
      </w:r>
    </w:p>
    <w:p w:rsidR="00D01511" w:rsidRPr="004A2A4B" w:rsidRDefault="00D01511" w:rsidP="00D01511">
      <w:pPr>
        <w:pStyle w:val="Default"/>
        <w:jc w:val="both"/>
        <w:rPr>
          <w:color w:val="auto"/>
        </w:rPr>
      </w:pPr>
      <w:r w:rsidRPr="004A2A4B">
        <w:rPr>
          <w:color w:val="auto"/>
        </w:rPr>
        <w:t xml:space="preserve">Мясковский Н. «Беззаботная песенка» </w:t>
      </w:r>
    </w:p>
    <w:p w:rsidR="00D01511" w:rsidRPr="004A2A4B" w:rsidRDefault="00D01511" w:rsidP="00D01511">
      <w:pPr>
        <w:pStyle w:val="Default"/>
        <w:jc w:val="both"/>
        <w:rPr>
          <w:color w:val="auto"/>
        </w:rPr>
      </w:pPr>
      <w:r w:rsidRPr="004A2A4B">
        <w:rPr>
          <w:color w:val="auto"/>
        </w:rPr>
        <w:t xml:space="preserve">Дварионас Б. Прелюдия </w:t>
      </w:r>
    </w:p>
    <w:p w:rsidR="00D01511" w:rsidRPr="004A2A4B" w:rsidRDefault="00D01511" w:rsidP="00D01511">
      <w:pPr>
        <w:pStyle w:val="Default"/>
        <w:jc w:val="both"/>
        <w:rPr>
          <w:color w:val="auto"/>
        </w:rPr>
      </w:pPr>
      <w:r w:rsidRPr="004A2A4B">
        <w:rPr>
          <w:color w:val="auto"/>
        </w:rPr>
        <w:t xml:space="preserve">Гедике А. Скерцо </w:t>
      </w:r>
    </w:p>
    <w:p w:rsidR="00D01511" w:rsidRPr="004A2A4B" w:rsidRDefault="00D01511" w:rsidP="00D01511">
      <w:pPr>
        <w:pStyle w:val="Default"/>
        <w:jc w:val="both"/>
        <w:rPr>
          <w:color w:val="auto"/>
        </w:rPr>
      </w:pPr>
      <w:r w:rsidRPr="004A2A4B">
        <w:rPr>
          <w:color w:val="auto"/>
        </w:rPr>
        <w:t xml:space="preserve">Гречанинов А. Соч. 98, № 1 </w:t>
      </w:r>
    </w:p>
    <w:p w:rsidR="00D01511" w:rsidRPr="004A2A4B" w:rsidRDefault="00D01511" w:rsidP="00D01511">
      <w:pPr>
        <w:pStyle w:val="Default"/>
        <w:jc w:val="both"/>
        <w:rPr>
          <w:color w:val="auto"/>
        </w:rPr>
      </w:pPr>
      <w:r w:rsidRPr="004A2A4B">
        <w:rPr>
          <w:color w:val="auto"/>
        </w:rPr>
        <w:t xml:space="preserve">Лядов А. Колыбельная </w:t>
      </w:r>
    </w:p>
    <w:p w:rsidR="00D01511" w:rsidRPr="004A2A4B" w:rsidRDefault="00D01511" w:rsidP="00D01511">
      <w:pPr>
        <w:pStyle w:val="Default"/>
        <w:jc w:val="both"/>
        <w:rPr>
          <w:color w:val="auto"/>
        </w:rPr>
      </w:pPr>
      <w:r w:rsidRPr="004A2A4B">
        <w:rPr>
          <w:color w:val="auto"/>
        </w:rPr>
        <w:t xml:space="preserve">Кюи Ц. «Испанские марионетки» </w:t>
      </w:r>
    </w:p>
    <w:p w:rsidR="00D01511" w:rsidRPr="004A2A4B" w:rsidRDefault="00D01511" w:rsidP="00D01511">
      <w:pPr>
        <w:pStyle w:val="Default"/>
        <w:jc w:val="both"/>
        <w:rPr>
          <w:color w:val="auto"/>
        </w:rPr>
      </w:pPr>
      <w:r w:rsidRPr="004A2A4B">
        <w:rPr>
          <w:color w:val="auto"/>
        </w:rPr>
        <w:t xml:space="preserve">Кабалевский Д. Токкатина </w:t>
      </w:r>
    </w:p>
    <w:p w:rsidR="00D01511" w:rsidRPr="004A2A4B" w:rsidRDefault="00D01511" w:rsidP="00D01511">
      <w:pPr>
        <w:pStyle w:val="Default"/>
        <w:jc w:val="both"/>
        <w:rPr>
          <w:color w:val="auto"/>
        </w:rPr>
      </w:pPr>
      <w:r w:rsidRPr="004A2A4B">
        <w:rPr>
          <w:color w:val="auto"/>
        </w:rPr>
        <w:t xml:space="preserve">Майкапар А. «Мимолетное видение», «Пастушок», «Мотылек» </w:t>
      </w:r>
    </w:p>
    <w:p w:rsidR="00D01511" w:rsidRPr="004A2A4B" w:rsidRDefault="00D01511" w:rsidP="00D01511">
      <w:pPr>
        <w:pStyle w:val="Default"/>
        <w:jc w:val="both"/>
        <w:rPr>
          <w:color w:val="auto"/>
        </w:rPr>
      </w:pPr>
      <w:r w:rsidRPr="004A2A4B">
        <w:rPr>
          <w:color w:val="auto"/>
        </w:rPr>
        <w:t xml:space="preserve">Моцарт В. Аллегретто Си-бемоль мажор </w:t>
      </w:r>
    </w:p>
    <w:p w:rsidR="00D01511" w:rsidRPr="004A2A4B" w:rsidRDefault="00D01511" w:rsidP="00D01511">
      <w:pPr>
        <w:pStyle w:val="Default"/>
        <w:jc w:val="both"/>
        <w:rPr>
          <w:color w:val="auto"/>
        </w:rPr>
      </w:pPr>
      <w:r w:rsidRPr="004A2A4B">
        <w:rPr>
          <w:color w:val="auto"/>
        </w:rPr>
        <w:t xml:space="preserve">Николаева Т. Детский альбом: Сказочка </w:t>
      </w:r>
    </w:p>
    <w:p w:rsidR="00D01511" w:rsidRPr="004A2A4B" w:rsidRDefault="00D01511" w:rsidP="00D01511">
      <w:pPr>
        <w:pStyle w:val="Default"/>
        <w:jc w:val="both"/>
        <w:rPr>
          <w:color w:val="auto"/>
        </w:rPr>
      </w:pPr>
      <w:r w:rsidRPr="004A2A4B">
        <w:rPr>
          <w:color w:val="auto"/>
        </w:rPr>
        <w:t xml:space="preserve">Питерсон О. «Зимний блюз» </w:t>
      </w:r>
    </w:p>
    <w:p w:rsidR="00D01511" w:rsidRPr="004A2A4B" w:rsidRDefault="00D01511" w:rsidP="00D01511">
      <w:pPr>
        <w:pStyle w:val="Default"/>
        <w:jc w:val="both"/>
        <w:rPr>
          <w:color w:val="auto"/>
        </w:rPr>
      </w:pPr>
      <w:r w:rsidRPr="004A2A4B">
        <w:rPr>
          <w:color w:val="auto"/>
        </w:rPr>
        <w:t xml:space="preserve">Роули А. «Акробаты» </w:t>
      </w:r>
    </w:p>
    <w:p w:rsidR="00D01511" w:rsidRPr="004A2A4B" w:rsidRDefault="00D01511" w:rsidP="00D01511">
      <w:pPr>
        <w:pStyle w:val="Default"/>
        <w:jc w:val="both"/>
        <w:rPr>
          <w:color w:val="auto"/>
        </w:rPr>
      </w:pPr>
      <w:r w:rsidRPr="004A2A4B">
        <w:rPr>
          <w:color w:val="auto"/>
        </w:rPr>
        <w:t xml:space="preserve">Чайковский П. Детский альбом: «Болезнь куклы», Итальянская полька Шуман Р. «Первая утрата», «Смелый наездник» </w:t>
      </w:r>
    </w:p>
    <w:p w:rsidR="00D01511" w:rsidRPr="004A2A4B" w:rsidRDefault="00D01511" w:rsidP="00D01511">
      <w:pPr>
        <w:pStyle w:val="Default"/>
        <w:jc w:val="both"/>
        <w:rPr>
          <w:color w:val="auto"/>
        </w:rPr>
      </w:pPr>
      <w:r w:rsidRPr="004A2A4B">
        <w:rPr>
          <w:color w:val="auto"/>
        </w:rPr>
        <w:lastRenderedPageBreak/>
        <w:t xml:space="preserve">Хачатурян А. Андантино </w:t>
      </w:r>
    </w:p>
    <w:p w:rsidR="00D01511" w:rsidRPr="004A2A4B" w:rsidRDefault="00D01511" w:rsidP="00D01511">
      <w:pPr>
        <w:pStyle w:val="Default"/>
        <w:jc w:val="both"/>
        <w:rPr>
          <w:color w:val="auto"/>
        </w:rPr>
      </w:pPr>
      <w:r w:rsidRPr="004A2A4B">
        <w:rPr>
          <w:b/>
          <w:bCs/>
          <w:i/>
          <w:iCs/>
          <w:color w:val="auto"/>
        </w:rPr>
        <w:t xml:space="preserve">Ансамбли в 4 руки </w:t>
      </w:r>
    </w:p>
    <w:p w:rsidR="00D01511" w:rsidRPr="004A2A4B" w:rsidRDefault="00D01511" w:rsidP="00D01511">
      <w:pPr>
        <w:pStyle w:val="Default"/>
        <w:jc w:val="both"/>
        <w:rPr>
          <w:color w:val="auto"/>
        </w:rPr>
      </w:pPr>
      <w:r w:rsidRPr="004A2A4B">
        <w:rPr>
          <w:color w:val="auto"/>
        </w:rPr>
        <w:t xml:space="preserve">Бетховен Л. Немецкие танцы (в 4 руки) </w:t>
      </w:r>
    </w:p>
    <w:p w:rsidR="00D01511" w:rsidRPr="004A2A4B" w:rsidRDefault="00D01511" w:rsidP="00D01511">
      <w:pPr>
        <w:pStyle w:val="Default"/>
        <w:jc w:val="both"/>
        <w:rPr>
          <w:color w:val="auto"/>
        </w:rPr>
      </w:pPr>
      <w:r w:rsidRPr="004A2A4B">
        <w:rPr>
          <w:color w:val="auto"/>
        </w:rPr>
        <w:t xml:space="preserve">Беркович И. Соч. 90: фортепианные ансамбли </w:t>
      </w:r>
    </w:p>
    <w:p w:rsidR="00D01511" w:rsidRPr="004A2A4B" w:rsidRDefault="00D01511" w:rsidP="00D01511">
      <w:pPr>
        <w:pStyle w:val="Default"/>
        <w:jc w:val="both"/>
        <w:rPr>
          <w:color w:val="auto"/>
        </w:rPr>
      </w:pPr>
      <w:r w:rsidRPr="004A2A4B">
        <w:rPr>
          <w:color w:val="auto"/>
        </w:rPr>
        <w:t xml:space="preserve">Металлиди Ж. Цикл пьес в 4 руки </w:t>
      </w:r>
    </w:p>
    <w:p w:rsidR="00D01511" w:rsidRPr="004A2A4B" w:rsidRDefault="00D01511" w:rsidP="00D01511">
      <w:pPr>
        <w:pStyle w:val="Default"/>
        <w:jc w:val="both"/>
        <w:rPr>
          <w:color w:val="auto"/>
        </w:rPr>
      </w:pPr>
      <w:r w:rsidRPr="004A2A4B">
        <w:rPr>
          <w:color w:val="auto"/>
        </w:rPr>
        <w:t xml:space="preserve">Чайковский П. 50 русских народных песен в 4 руки: №№ 1,2,6 </w:t>
      </w:r>
    </w:p>
    <w:p w:rsidR="00D01511" w:rsidRPr="004A2A4B" w:rsidRDefault="00D01511" w:rsidP="00D01511">
      <w:pPr>
        <w:pStyle w:val="Default"/>
        <w:jc w:val="both"/>
        <w:rPr>
          <w:color w:val="auto"/>
        </w:rPr>
      </w:pPr>
      <w:r w:rsidRPr="004A2A4B">
        <w:rPr>
          <w:color w:val="auto"/>
        </w:rPr>
        <w:t xml:space="preserve">Шмитц М. «Веселый разговор» </w:t>
      </w:r>
    </w:p>
    <w:p w:rsidR="00D01511" w:rsidRPr="004A2A4B" w:rsidRDefault="00D01511" w:rsidP="00D01511">
      <w:pPr>
        <w:pStyle w:val="Default"/>
        <w:jc w:val="both"/>
        <w:rPr>
          <w:color w:val="auto"/>
        </w:rPr>
      </w:pPr>
      <w:r w:rsidRPr="004A2A4B">
        <w:rPr>
          <w:b/>
          <w:bCs/>
          <w:color w:val="auto"/>
        </w:rPr>
        <w:t xml:space="preserve">Примеры переводных программ </w:t>
      </w:r>
    </w:p>
    <w:p w:rsidR="00D01511" w:rsidRPr="004A2A4B" w:rsidRDefault="00D01511" w:rsidP="00D01511">
      <w:pPr>
        <w:pStyle w:val="Default"/>
        <w:jc w:val="both"/>
        <w:rPr>
          <w:color w:val="auto"/>
        </w:rPr>
      </w:pPr>
      <w:r w:rsidRPr="004A2A4B">
        <w:rPr>
          <w:i/>
          <w:iCs/>
          <w:color w:val="auto"/>
        </w:rPr>
        <w:t xml:space="preserve">Вариант 1 </w:t>
      </w:r>
    </w:p>
    <w:p w:rsidR="00D01511" w:rsidRPr="004A2A4B" w:rsidRDefault="00D01511" w:rsidP="00D01511">
      <w:pPr>
        <w:pStyle w:val="Default"/>
        <w:jc w:val="both"/>
        <w:rPr>
          <w:color w:val="auto"/>
        </w:rPr>
      </w:pPr>
      <w:r w:rsidRPr="004A2A4B">
        <w:rPr>
          <w:color w:val="auto"/>
        </w:rPr>
        <w:t xml:space="preserve">Лемуан А. Этюд соч. 37, № 10 </w:t>
      </w:r>
    </w:p>
    <w:p w:rsidR="00D01511" w:rsidRPr="004A2A4B" w:rsidRDefault="00D01511" w:rsidP="00D01511">
      <w:pPr>
        <w:pStyle w:val="Default"/>
        <w:jc w:val="both"/>
        <w:rPr>
          <w:color w:val="auto"/>
        </w:rPr>
      </w:pPr>
      <w:r w:rsidRPr="004A2A4B">
        <w:rPr>
          <w:color w:val="auto"/>
        </w:rPr>
        <w:t xml:space="preserve">Моцарт В. Аллегретто </w:t>
      </w:r>
    </w:p>
    <w:p w:rsidR="00D01511" w:rsidRPr="004A2A4B" w:rsidRDefault="00D01511" w:rsidP="00D01511">
      <w:pPr>
        <w:pStyle w:val="Default"/>
        <w:jc w:val="both"/>
        <w:rPr>
          <w:color w:val="auto"/>
        </w:rPr>
      </w:pPr>
      <w:r w:rsidRPr="004A2A4B">
        <w:rPr>
          <w:color w:val="auto"/>
        </w:rPr>
        <w:t xml:space="preserve">Алябьев А. Пьеса соль минор </w:t>
      </w:r>
    </w:p>
    <w:p w:rsidR="00D01511" w:rsidRPr="004A2A4B" w:rsidRDefault="00D01511" w:rsidP="00D01511">
      <w:pPr>
        <w:pStyle w:val="Default"/>
        <w:jc w:val="both"/>
        <w:rPr>
          <w:color w:val="auto"/>
        </w:rPr>
      </w:pPr>
      <w:r w:rsidRPr="004A2A4B">
        <w:rPr>
          <w:i/>
          <w:iCs/>
          <w:color w:val="auto"/>
        </w:rPr>
        <w:t xml:space="preserve">Вариант 2 </w:t>
      </w:r>
    </w:p>
    <w:p w:rsidR="00D01511" w:rsidRPr="004A2A4B" w:rsidRDefault="00D01511" w:rsidP="00D01511">
      <w:pPr>
        <w:pStyle w:val="Default"/>
        <w:jc w:val="both"/>
        <w:rPr>
          <w:color w:val="auto"/>
        </w:rPr>
      </w:pPr>
      <w:r w:rsidRPr="004A2A4B">
        <w:rPr>
          <w:color w:val="auto"/>
        </w:rPr>
        <w:t xml:space="preserve">Черни-Гермер 1 тетрадь: № 29 </w:t>
      </w:r>
    </w:p>
    <w:p w:rsidR="00D01511" w:rsidRPr="004A2A4B" w:rsidRDefault="00D01511" w:rsidP="00D01511">
      <w:pPr>
        <w:pStyle w:val="Default"/>
        <w:jc w:val="both"/>
        <w:rPr>
          <w:color w:val="auto"/>
        </w:rPr>
      </w:pPr>
      <w:r w:rsidRPr="004A2A4B">
        <w:rPr>
          <w:color w:val="auto"/>
        </w:rPr>
        <w:t xml:space="preserve">Бах И.С. Маленькая прелюдия ля минор №12 </w:t>
      </w:r>
    </w:p>
    <w:p w:rsidR="00D01511" w:rsidRDefault="00D01511" w:rsidP="00D01511">
      <w:pPr>
        <w:pStyle w:val="Default"/>
        <w:jc w:val="both"/>
        <w:rPr>
          <w:color w:val="auto"/>
        </w:rPr>
      </w:pPr>
      <w:r w:rsidRPr="004A2A4B">
        <w:rPr>
          <w:color w:val="auto"/>
        </w:rPr>
        <w:t xml:space="preserve">Моцарт В. Сонатина Си-бемоль мажор </w:t>
      </w: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320407" w:rsidRDefault="00320407" w:rsidP="00D01511">
      <w:pPr>
        <w:pStyle w:val="Default"/>
        <w:jc w:val="both"/>
        <w:rPr>
          <w:color w:val="auto"/>
        </w:rPr>
      </w:pPr>
    </w:p>
    <w:p w:rsidR="00D01511" w:rsidRPr="004A2A4B" w:rsidRDefault="00D01511" w:rsidP="00D01511">
      <w:pPr>
        <w:pStyle w:val="Default"/>
        <w:jc w:val="center"/>
        <w:rPr>
          <w:color w:val="auto"/>
        </w:rPr>
      </w:pPr>
      <w:r w:rsidRPr="004A2A4B">
        <w:rPr>
          <w:b/>
          <w:bCs/>
          <w:color w:val="auto"/>
        </w:rPr>
        <w:lastRenderedPageBreak/>
        <w:t xml:space="preserve">III. </w:t>
      </w:r>
      <w:r w:rsidR="007770B1">
        <w:rPr>
          <w:b/>
          <w:bCs/>
          <w:color w:val="auto"/>
        </w:rPr>
        <w:t>ТРЕБОВАНИЯ К УРОВНЮ ПОДГОТОВКИ ОБУЧАЮЩИХСЯ</w:t>
      </w:r>
    </w:p>
    <w:p w:rsidR="00D01511" w:rsidRPr="004A2A4B" w:rsidRDefault="00D01511" w:rsidP="00D01511">
      <w:pPr>
        <w:pStyle w:val="Default"/>
        <w:jc w:val="both"/>
        <w:rPr>
          <w:color w:val="auto"/>
        </w:rPr>
      </w:pPr>
      <w:r w:rsidRPr="004A2A4B">
        <w:rPr>
          <w:color w:val="auto"/>
        </w:rPr>
        <w:t>Уровень подготовки обучающихся является результатом освоения</w:t>
      </w:r>
    </w:p>
    <w:p w:rsidR="00D01511" w:rsidRPr="004A2A4B" w:rsidRDefault="00D01511" w:rsidP="00D01511">
      <w:pPr>
        <w:pStyle w:val="Default"/>
        <w:jc w:val="both"/>
        <w:rPr>
          <w:color w:val="auto"/>
        </w:rPr>
      </w:pPr>
      <w:r w:rsidRPr="004A2A4B">
        <w:rPr>
          <w:color w:val="auto"/>
        </w:rPr>
        <w:t xml:space="preserve">программы учебного предмета «Фортепиано» и включает следующие знания, умения, навыки: </w:t>
      </w:r>
    </w:p>
    <w:p w:rsidR="00D01511" w:rsidRPr="004A2A4B" w:rsidRDefault="00D01511" w:rsidP="00987875">
      <w:pPr>
        <w:pStyle w:val="Default"/>
        <w:numPr>
          <w:ilvl w:val="0"/>
          <w:numId w:val="158"/>
        </w:numPr>
        <w:ind w:left="0"/>
        <w:jc w:val="both"/>
        <w:rPr>
          <w:color w:val="auto"/>
        </w:rPr>
      </w:pPr>
      <w:r w:rsidRPr="004A2A4B">
        <w:rPr>
          <w:color w:val="auto"/>
        </w:rPr>
        <w:t xml:space="preserve">знание инструментальных и художественных особенностей и возможностей фортепиано; </w:t>
      </w:r>
    </w:p>
    <w:p w:rsidR="00D01511" w:rsidRPr="004A2A4B" w:rsidRDefault="00D01511" w:rsidP="00987875">
      <w:pPr>
        <w:pStyle w:val="Default"/>
        <w:numPr>
          <w:ilvl w:val="0"/>
          <w:numId w:val="158"/>
        </w:numPr>
        <w:ind w:left="0"/>
        <w:jc w:val="both"/>
        <w:rPr>
          <w:color w:val="auto"/>
        </w:rPr>
      </w:pPr>
      <w:r w:rsidRPr="004A2A4B">
        <w:rPr>
          <w:color w:val="auto"/>
        </w:rPr>
        <w:t xml:space="preserve">знание в соответствии с программными требованиями музыкальных произведений, написанных для фортепиано зарубежными и отечественными композиторами; </w:t>
      </w:r>
    </w:p>
    <w:p w:rsidR="00D01511" w:rsidRPr="004A2A4B" w:rsidRDefault="00D01511" w:rsidP="00987875">
      <w:pPr>
        <w:pStyle w:val="Default"/>
        <w:numPr>
          <w:ilvl w:val="0"/>
          <w:numId w:val="158"/>
        </w:numPr>
        <w:ind w:left="0"/>
        <w:jc w:val="both"/>
        <w:rPr>
          <w:color w:val="auto"/>
        </w:rPr>
      </w:pPr>
      <w:r w:rsidRPr="004A2A4B">
        <w:rPr>
          <w:color w:val="auto"/>
        </w:rPr>
        <w:t xml:space="preserve">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 </w:t>
      </w:r>
    </w:p>
    <w:p w:rsidR="00D01511" w:rsidRPr="004A2A4B" w:rsidRDefault="00D01511" w:rsidP="00987875">
      <w:pPr>
        <w:pStyle w:val="Default"/>
        <w:numPr>
          <w:ilvl w:val="0"/>
          <w:numId w:val="158"/>
        </w:numPr>
        <w:ind w:left="0"/>
        <w:jc w:val="both"/>
        <w:rPr>
          <w:color w:val="auto"/>
        </w:rPr>
      </w:pPr>
      <w:r w:rsidRPr="004A2A4B">
        <w:rPr>
          <w:color w:val="auto"/>
        </w:rPr>
        <w:t xml:space="preserve">знания музыкальной терминологии; </w:t>
      </w:r>
    </w:p>
    <w:p w:rsidR="00D01511" w:rsidRPr="004A2A4B" w:rsidRDefault="00D01511" w:rsidP="00987875">
      <w:pPr>
        <w:pStyle w:val="Default"/>
        <w:numPr>
          <w:ilvl w:val="0"/>
          <w:numId w:val="158"/>
        </w:numPr>
        <w:ind w:left="0"/>
        <w:jc w:val="both"/>
        <w:rPr>
          <w:color w:val="auto"/>
        </w:rPr>
      </w:pPr>
      <w:r w:rsidRPr="004A2A4B">
        <w:rPr>
          <w:color w:val="auto"/>
        </w:rPr>
        <w:t xml:space="preserve">умения технически грамотно исполнять произведения разной степени трудности на фортепиано; </w:t>
      </w:r>
    </w:p>
    <w:p w:rsidR="00D01511" w:rsidRPr="004A2A4B" w:rsidRDefault="00D01511" w:rsidP="00987875">
      <w:pPr>
        <w:pStyle w:val="Default"/>
        <w:numPr>
          <w:ilvl w:val="0"/>
          <w:numId w:val="158"/>
        </w:numPr>
        <w:ind w:left="0"/>
        <w:jc w:val="both"/>
        <w:rPr>
          <w:color w:val="auto"/>
        </w:rPr>
      </w:pPr>
      <w:r w:rsidRPr="004A2A4B">
        <w:rPr>
          <w:color w:val="auto"/>
        </w:rPr>
        <w:t xml:space="preserve">умения самостоятельного разбора и разучивания на фортепиано несложного музыкального произведения; </w:t>
      </w:r>
    </w:p>
    <w:p w:rsidR="00D01511" w:rsidRPr="004A2A4B" w:rsidRDefault="00D01511" w:rsidP="00987875">
      <w:pPr>
        <w:pStyle w:val="Default"/>
        <w:numPr>
          <w:ilvl w:val="0"/>
          <w:numId w:val="158"/>
        </w:numPr>
        <w:ind w:left="0"/>
        <w:jc w:val="both"/>
        <w:rPr>
          <w:color w:val="auto"/>
        </w:rPr>
      </w:pPr>
      <w:r w:rsidRPr="004A2A4B">
        <w:rPr>
          <w:color w:val="auto"/>
        </w:rPr>
        <w:t xml:space="preserve">умения использовать теоретические знания при игре на фортепиано; </w:t>
      </w:r>
    </w:p>
    <w:p w:rsidR="00D01511" w:rsidRPr="004A2A4B" w:rsidRDefault="00D01511" w:rsidP="00987875">
      <w:pPr>
        <w:pStyle w:val="Default"/>
        <w:numPr>
          <w:ilvl w:val="0"/>
          <w:numId w:val="158"/>
        </w:numPr>
        <w:ind w:left="0"/>
        <w:jc w:val="both"/>
        <w:rPr>
          <w:color w:val="auto"/>
        </w:rPr>
      </w:pPr>
      <w:r w:rsidRPr="004A2A4B">
        <w:rPr>
          <w:color w:val="auto"/>
        </w:rPr>
        <w:t xml:space="preserve">навыки публичных выступлений на концертах, академических вечерах, открытых уроках и т.п.; </w:t>
      </w:r>
    </w:p>
    <w:p w:rsidR="00D01511" w:rsidRPr="004A2A4B" w:rsidRDefault="00D01511" w:rsidP="00987875">
      <w:pPr>
        <w:pStyle w:val="Default"/>
        <w:numPr>
          <w:ilvl w:val="0"/>
          <w:numId w:val="158"/>
        </w:numPr>
        <w:ind w:left="0"/>
        <w:jc w:val="both"/>
        <w:rPr>
          <w:color w:val="auto"/>
        </w:rPr>
      </w:pPr>
      <w:r w:rsidRPr="004A2A4B">
        <w:rPr>
          <w:color w:val="auto"/>
        </w:rPr>
        <w:t xml:space="preserve">навыки чтения с листа легкого музыкального текста; </w:t>
      </w:r>
    </w:p>
    <w:p w:rsidR="00D01511" w:rsidRPr="004A2A4B" w:rsidRDefault="00D01511" w:rsidP="00987875">
      <w:pPr>
        <w:pStyle w:val="Default"/>
        <w:numPr>
          <w:ilvl w:val="0"/>
          <w:numId w:val="158"/>
        </w:numPr>
        <w:ind w:left="0"/>
        <w:jc w:val="both"/>
        <w:rPr>
          <w:color w:val="auto"/>
        </w:rPr>
      </w:pPr>
      <w:r w:rsidRPr="004A2A4B">
        <w:rPr>
          <w:color w:val="auto"/>
        </w:rPr>
        <w:t xml:space="preserve">навыки (первоначальные) игры в фортепианном или смешанном инструментальном ансамбле; </w:t>
      </w:r>
    </w:p>
    <w:p w:rsidR="00D01511" w:rsidRPr="004A2A4B" w:rsidRDefault="00D01511" w:rsidP="00987875">
      <w:pPr>
        <w:pStyle w:val="Default"/>
        <w:numPr>
          <w:ilvl w:val="0"/>
          <w:numId w:val="158"/>
        </w:numPr>
        <w:ind w:left="0"/>
        <w:jc w:val="both"/>
        <w:rPr>
          <w:color w:val="auto"/>
        </w:rPr>
      </w:pPr>
      <w:r w:rsidRPr="004A2A4B">
        <w:rPr>
          <w:color w:val="auto"/>
        </w:rPr>
        <w:t xml:space="preserve">первичные навыки в области теоретического анализа исполняемых произведений. </w:t>
      </w:r>
    </w:p>
    <w:p w:rsidR="00D01511" w:rsidRPr="004A2A4B" w:rsidRDefault="00D01511" w:rsidP="00D01511">
      <w:pPr>
        <w:pStyle w:val="Default"/>
        <w:jc w:val="both"/>
        <w:rPr>
          <w:color w:val="auto"/>
        </w:rPr>
      </w:pPr>
    </w:p>
    <w:p w:rsidR="00D01511" w:rsidRPr="004A2A4B" w:rsidRDefault="00D01511" w:rsidP="00D01511">
      <w:pPr>
        <w:pStyle w:val="Default"/>
        <w:jc w:val="center"/>
        <w:rPr>
          <w:b/>
          <w:bCs/>
          <w:color w:val="auto"/>
        </w:rPr>
      </w:pPr>
      <w:r w:rsidRPr="004A2A4B">
        <w:rPr>
          <w:b/>
          <w:bCs/>
          <w:color w:val="auto"/>
        </w:rPr>
        <w:t xml:space="preserve">IV. </w:t>
      </w:r>
      <w:r w:rsidR="007770B1">
        <w:rPr>
          <w:b/>
          <w:bCs/>
          <w:color w:val="auto"/>
        </w:rPr>
        <w:t>ФОРМЫ И МЕТОДЫ КОНТРОЛЯ, СИСТЕМА ОЦЕНОК</w:t>
      </w:r>
    </w:p>
    <w:p w:rsidR="00D01511" w:rsidRPr="004A2A4B" w:rsidRDefault="00D01511" w:rsidP="00D01511">
      <w:pPr>
        <w:pStyle w:val="Default"/>
        <w:jc w:val="both"/>
        <w:rPr>
          <w:color w:val="auto"/>
        </w:rPr>
      </w:pPr>
      <w:r w:rsidRPr="004A2A4B">
        <w:rPr>
          <w:b/>
          <w:bCs/>
          <w:i/>
          <w:iCs/>
          <w:color w:val="auto"/>
        </w:rPr>
        <w:t xml:space="preserve">1. </w:t>
      </w:r>
      <w:r w:rsidRPr="004A2A4B">
        <w:rPr>
          <w:i/>
          <w:iCs/>
          <w:color w:val="auto"/>
        </w:rPr>
        <w:t xml:space="preserve">Аттестация: цели, виды, форма, содержание </w:t>
      </w:r>
    </w:p>
    <w:p w:rsidR="00D01511" w:rsidRPr="004A2A4B" w:rsidRDefault="00D01511" w:rsidP="00D01511">
      <w:pPr>
        <w:pStyle w:val="Default"/>
        <w:jc w:val="both"/>
        <w:rPr>
          <w:color w:val="auto"/>
        </w:rPr>
      </w:pPr>
      <w:r w:rsidRPr="004A2A4B">
        <w:rPr>
          <w:color w:val="auto"/>
        </w:rPr>
        <w:t>Оценка качества реализации программы «Фортепиано» включает в себя текущий контроль успеваемости, промежуточную аттестацию обучающихся.</w:t>
      </w:r>
    </w:p>
    <w:p w:rsidR="00D01511" w:rsidRPr="004A2A4B" w:rsidRDefault="00D01511" w:rsidP="00D01511">
      <w:pPr>
        <w:pStyle w:val="Default"/>
        <w:jc w:val="both"/>
        <w:rPr>
          <w:color w:val="auto"/>
        </w:rPr>
      </w:pPr>
      <w:r w:rsidRPr="004A2A4B">
        <w:rPr>
          <w:color w:val="auto"/>
          <w:u w:val="single"/>
        </w:rPr>
        <w:t>Текущий контроль</w:t>
      </w:r>
      <w:r w:rsidRPr="004A2A4B">
        <w:rPr>
          <w:color w:val="auto"/>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 материала, качество выполнения заданий и т. п. Одной из форм текущего контроля может стать контрольный урок без присутствия комиссии. На основании результатов текущего контроля, а также учитывая публичные выступления на концерте или открытом уроке, выставляется четвертная отметка. Текущая аттестация проводится за счет времени аудиторных занятий на всем протяжении обучения. </w:t>
      </w:r>
    </w:p>
    <w:p w:rsidR="00D01511" w:rsidRPr="004A2A4B" w:rsidRDefault="00D01511" w:rsidP="00D01511">
      <w:pPr>
        <w:pStyle w:val="Default"/>
        <w:jc w:val="both"/>
        <w:rPr>
          <w:color w:val="auto"/>
        </w:rPr>
      </w:pPr>
      <w:r w:rsidRPr="004A2A4B">
        <w:rPr>
          <w:color w:val="auto"/>
          <w:u w:val="single"/>
        </w:rPr>
        <w:t>Промежуточная аттестация</w:t>
      </w:r>
      <w:r w:rsidRPr="004A2A4B">
        <w:rPr>
          <w:color w:val="auto"/>
        </w:rPr>
        <w:t xml:space="preserve"> проводится в конце каждого полугодия также за счет аудиторного времени. Форма ее проведения - контрольный урок,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w:t>
      </w:r>
      <w:r w:rsidRPr="004A2A4B">
        <w:rPr>
          <w:color w:val="auto"/>
        </w:rPr>
        <w:lastRenderedPageBreak/>
        <w:t xml:space="preserve">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 </w:t>
      </w:r>
    </w:p>
    <w:p w:rsidR="00D01511" w:rsidRPr="004A2A4B" w:rsidRDefault="00D01511" w:rsidP="00D01511">
      <w:pPr>
        <w:pStyle w:val="Default"/>
        <w:jc w:val="both"/>
        <w:rPr>
          <w:color w:val="auto"/>
        </w:rPr>
      </w:pPr>
      <w:r w:rsidRPr="004A2A4B">
        <w:rPr>
          <w:color w:val="auto"/>
        </w:rPr>
        <w:t>Оценка за год ставится по результатам всех публичных выступлений, включая участие в концертах, конкурсах. На зачетах и контрольных уроках в течение года должны быть представлены различные формы исполняемых произведений: полифония, этюды, пьесы, ансамбли, части произведений</w:t>
      </w:r>
      <w:r w:rsidR="003E658E">
        <w:rPr>
          <w:color w:val="auto"/>
        </w:rPr>
        <w:t xml:space="preserve"> </w:t>
      </w:r>
      <w:r w:rsidRPr="004A2A4B">
        <w:rPr>
          <w:color w:val="auto"/>
        </w:rPr>
        <w:t xml:space="preserve">крупных форм. </w:t>
      </w:r>
    </w:p>
    <w:p w:rsidR="00D01511" w:rsidRPr="004A2A4B" w:rsidRDefault="00D01511" w:rsidP="00D01511">
      <w:pPr>
        <w:pStyle w:val="Default"/>
        <w:jc w:val="both"/>
        <w:rPr>
          <w:color w:val="auto"/>
        </w:rPr>
      </w:pPr>
      <w:r w:rsidRPr="004A2A4B">
        <w:rPr>
          <w:color w:val="auto"/>
        </w:rPr>
        <w:t xml:space="preserve">На протяжении всего периода обучения во время занятий в классе, а также на технических зачетах, преподавателем осуществляется проверка навыков чтения с листа нетрудного нотного текста, а также проверка исполнения гамм, аккордов, арпеджио в соответствии с программными требованиями. </w:t>
      </w:r>
    </w:p>
    <w:p w:rsidR="00D01511" w:rsidRPr="004A2A4B" w:rsidRDefault="00D01511" w:rsidP="00D01511">
      <w:pPr>
        <w:pStyle w:val="Default"/>
        <w:jc w:val="both"/>
        <w:rPr>
          <w:color w:val="auto"/>
        </w:rPr>
      </w:pPr>
      <w:r w:rsidRPr="004A2A4B">
        <w:rPr>
          <w:b/>
          <w:bCs/>
          <w:i/>
          <w:iCs/>
          <w:color w:val="auto"/>
        </w:rPr>
        <w:t xml:space="preserve">2. </w:t>
      </w:r>
      <w:r w:rsidRPr="004A2A4B">
        <w:rPr>
          <w:i/>
          <w:iCs/>
          <w:color w:val="auto"/>
        </w:rPr>
        <w:t xml:space="preserve">Критерии оценок </w:t>
      </w:r>
    </w:p>
    <w:p w:rsidR="00D01511" w:rsidRPr="004A2A4B" w:rsidRDefault="00D01511" w:rsidP="00D01511">
      <w:pPr>
        <w:pStyle w:val="Default"/>
        <w:jc w:val="both"/>
        <w:rPr>
          <w:color w:val="auto"/>
        </w:rPr>
      </w:pPr>
      <w:r w:rsidRPr="004A2A4B">
        <w:rPr>
          <w:color w:val="auto"/>
        </w:rPr>
        <w:t xml:space="preserve">Для аттестации обучающихся создаются фонды оценочных средств, которые включают в себя методы и средства контроля, позволяющие оценить приобретенные знания, умения и навыки. </w:t>
      </w:r>
    </w:p>
    <w:p w:rsidR="00D01511" w:rsidRPr="004A2A4B" w:rsidRDefault="00D01511" w:rsidP="00D01511">
      <w:pPr>
        <w:pStyle w:val="Default"/>
        <w:jc w:val="both"/>
        <w:rPr>
          <w:color w:val="auto"/>
        </w:rPr>
      </w:pPr>
      <w:r w:rsidRPr="004A2A4B">
        <w:rPr>
          <w:i/>
          <w:iCs/>
          <w:color w:val="auto"/>
        </w:rPr>
        <w:t xml:space="preserve">Критерии оценки качества исполнения </w:t>
      </w:r>
    </w:p>
    <w:p w:rsidR="00D01511" w:rsidRPr="004A2A4B" w:rsidRDefault="00D01511" w:rsidP="00D01511">
      <w:pPr>
        <w:pStyle w:val="Default"/>
        <w:jc w:val="both"/>
      </w:pPr>
      <w:r w:rsidRPr="004A2A4B">
        <w:rPr>
          <w:color w:val="auto"/>
        </w:rPr>
        <w:t>По итогам исполнения программы на зачете,</w:t>
      </w:r>
      <w:r w:rsidR="003E658E">
        <w:rPr>
          <w:color w:val="auto"/>
        </w:rPr>
        <w:t xml:space="preserve"> </w:t>
      </w:r>
      <w:r w:rsidRPr="004A2A4B">
        <w:t>академическом прослушивании выставляется оценка по пятибалльной шкале:</w:t>
      </w:r>
    </w:p>
    <w:p w:rsidR="00D01511" w:rsidRPr="004A2A4B" w:rsidRDefault="00D01511" w:rsidP="00D01511">
      <w:pPr>
        <w:pStyle w:val="Default"/>
        <w:jc w:val="both"/>
        <w:rPr>
          <w:i/>
        </w:rPr>
      </w:pPr>
      <w:r w:rsidRPr="004A2A4B">
        <w:rPr>
          <w:i/>
        </w:rPr>
        <w:t>Таблица 3</w:t>
      </w:r>
    </w:p>
    <w:tbl>
      <w:tblPr>
        <w:tblStyle w:val="a8"/>
        <w:tblW w:w="0" w:type="auto"/>
        <w:tblLook w:val="04A0" w:firstRow="1" w:lastRow="0" w:firstColumn="1" w:lastColumn="0" w:noHBand="0" w:noVBand="1"/>
      </w:tblPr>
      <w:tblGrid>
        <w:gridCol w:w="2829"/>
        <w:gridCol w:w="11454"/>
      </w:tblGrid>
      <w:tr w:rsidR="00D01511" w:rsidRPr="004A2A4B" w:rsidTr="007770B1">
        <w:trPr>
          <w:trHeight w:val="125"/>
        </w:trPr>
        <w:tc>
          <w:tcPr>
            <w:tcW w:w="2829" w:type="dxa"/>
          </w:tcPr>
          <w:p w:rsidR="00D01511" w:rsidRPr="004A2A4B" w:rsidRDefault="00D01511" w:rsidP="00D01511">
            <w:pPr>
              <w:pStyle w:val="Default"/>
              <w:jc w:val="both"/>
            </w:pPr>
            <w:r w:rsidRPr="004A2A4B">
              <w:rPr>
                <w:b/>
                <w:bCs/>
              </w:rPr>
              <w:t xml:space="preserve">Оценка </w:t>
            </w:r>
          </w:p>
        </w:tc>
        <w:tc>
          <w:tcPr>
            <w:tcW w:w="11454" w:type="dxa"/>
          </w:tcPr>
          <w:p w:rsidR="00D01511" w:rsidRPr="004A2A4B" w:rsidRDefault="00D01511" w:rsidP="00D01511">
            <w:pPr>
              <w:pStyle w:val="Default"/>
              <w:jc w:val="both"/>
            </w:pPr>
            <w:r w:rsidRPr="004A2A4B">
              <w:rPr>
                <w:b/>
                <w:bCs/>
              </w:rPr>
              <w:t xml:space="preserve">Критерии оценивания выступления </w:t>
            </w:r>
          </w:p>
        </w:tc>
      </w:tr>
      <w:tr w:rsidR="00D01511" w:rsidRPr="004A2A4B" w:rsidTr="007770B1">
        <w:trPr>
          <w:trHeight w:val="1454"/>
        </w:trPr>
        <w:tc>
          <w:tcPr>
            <w:tcW w:w="2829" w:type="dxa"/>
          </w:tcPr>
          <w:p w:rsidR="00D01511" w:rsidRPr="004A2A4B" w:rsidRDefault="00D01511" w:rsidP="00D01511">
            <w:pPr>
              <w:pStyle w:val="Default"/>
              <w:jc w:val="both"/>
            </w:pPr>
            <w:r w:rsidRPr="004A2A4B">
              <w:t xml:space="preserve">5 («отлично») </w:t>
            </w:r>
          </w:p>
        </w:tc>
        <w:tc>
          <w:tcPr>
            <w:tcW w:w="11454" w:type="dxa"/>
          </w:tcPr>
          <w:p w:rsidR="00D01511" w:rsidRPr="004A2A4B" w:rsidRDefault="00D01511" w:rsidP="00D01511">
            <w:pPr>
              <w:pStyle w:val="Default"/>
              <w:jc w:val="both"/>
            </w:pPr>
            <w:r w:rsidRPr="004A2A4B">
              <w:t xml:space="preserve">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 </w:t>
            </w:r>
          </w:p>
        </w:tc>
      </w:tr>
      <w:tr w:rsidR="00D01511" w:rsidRPr="004A2A4B" w:rsidTr="007770B1">
        <w:trPr>
          <w:trHeight w:val="609"/>
        </w:trPr>
        <w:tc>
          <w:tcPr>
            <w:tcW w:w="2829" w:type="dxa"/>
          </w:tcPr>
          <w:p w:rsidR="00D01511" w:rsidRPr="004A2A4B" w:rsidRDefault="00D01511" w:rsidP="00D01511">
            <w:pPr>
              <w:pStyle w:val="Default"/>
              <w:jc w:val="both"/>
            </w:pPr>
            <w:r w:rsidRPr="004A2A4B">
              <w:t xml:space="preserve">4 («хорошо») </w:t>
            </w:r>
          </w:p>
        </w:tc>
        <w:tc>
          <w:tcPr>
            <w:tcW w:w="11454" w:type="dxa"/>
          </w:tcPr>
          <w:p w:rsidR="00D01511" w:rsidRPr="004A2A4B" w:rsidRDefault="00D01511" w:rsidP="00D01511">
            <w:pPr>
              <w:pStyle w:val="Default"/>
              <w:jc w:val="both"/>
            </w:pPr>
            <w:r w:rsidRPr="004A2A4B">
              <w:t xml:space="preserve">программа соответствует году обучения, грамотное исполнение с наличием мелких технических недочетов, небольшое несоответствие темпа, </w:t>
            </w:r>
          </w:p>
          <w:p w:rsidR="00D01511" w:rsidRPr="004A2A4B" w:rsidRDefault="00D01511" w:rsidP="00D01511">
            <w:pPr>
              <w:pStyle w:val="Default"/>
              <w:jc w:val="both"/>
            </w:pPr>
            <w:r w:rsidRPr="004A2A4B">
              <w:t xml:space="preserve">неполное донесение образа исполняемого произведения </w:t>
            </w:r>
          </w:p>
        </w:tc>
      </w:tr>
      <w:tr w:rsidR="00D01511" w:rsidRPr="004A2A4B" w:rsidTr="007770B1">
        <w:trPr>
          <w:trHeight w:val="609"/>
        </w:trPr>
        <w:tc>
          <w:tcPr>
            <w:tcW w:w="2829" w:type="dxa"/>
          </w:tcPr>
          <w:p w:rsidR="00D01511" w:rsidRPr="004A2A4B" w:rsidRDefault="00D01511" w:rsidP="00D01511">
            <w:pPr>
              <w:pStyle w:val="Default"/>
              <w:jc w:val="both"/>
            </w:pPr>
            <w:r w:rsidRPr="004A2A4B">
              <w:t xml:space="preserve">3 («удовлетворительно») </w:t>
            </w:r>
          </w:p>
        </w:tc>
        <w:tc>
          <w:tcPr>
            <w:tcW w:w="11454" w:type="dxa"/>
          </w:tcPr>
          <w:p w:rsidR="00D01511" w:rsidRPr="004A2A4B" w:rsidRDefault="00D01511" w:rsidP="00D01511">
            <w:pPr>
              <w:pStyle w:val="Default"/>
              <w:jc w:val="both"/>
            </w:pPr>
            <w:r w:rsidRPr="004A2A4B">
              <w:t xml:space="preserve">программа не соответствует году обучения, при исполнении обнаружено плохое знание нотного текста, технические ошибки, характер произведения не выявлен </w:t>
            </w:r>
          </w:p>
        </w:tc>
      </w:tr>
      <w:tr w:rsidR="00D01511" w:rsidRPr="004A2A4B" w:rsidTr="007770B1">
        <w:trPr>
          <w:trHeight w:val="609"/>
        </w:trPr>
        <w:tc>
          <w:tcPr>
            <w:tcW w:w="2829" w:type="dxa"/>
          </w:tcPr>
          <w:p w:rsidR="00D01511" w:rsidRPr="004A2A4B" w:rsidRDefault="00D01511" w:rsidP="00D01511">
            <w:pPr>
              <w:pStyle w:val="Default"/>
              <w:jc w:val="both"/>
            </w:pPr>
            <w:r w:rsidRPr="004A2A4B">
              <w:t xml:space="preserve">2 («неудовлетворительно») </w:t>
            </w:r>
          </w:p>
        </w:tc>
        <w:tc>
          <w:tcPr>
            <w:tcW w:w="11454" w:type="dxa"/>
          </w:tcPr>
          <w:p w:rsidR="00D01511" w:rsidRPr="004A2A4B" w:rsidRDefault="00D01511" w:rsidP="00D01511">
            <w:pPr>
              <w:pStyle w:val="Default"/>
              <w:jc w:val="both"/>
            </w:pPr>
            <w:r w:rsidRPr="004A2A4B">
              <w:t xml:space="preserve">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 </w:t>
            </w:r>
          </w:p>
        </w:tc>
      </w:tr>
      <w:tr w:rsidR="00D01511" w:rsidRPr="004A2A4B" w:rsidTr="007770B1">
        <w:trPr>
          <w:trHeight w:val="313"/>
        </w:trPr>
        <w:tc>
          <w:tcPr>
            <w:tcW w:w="2829" w:type="dxa"/>
          </w:tcPr>
          <w:p w:rsidR="00D01511" w:rsidRPr="004A2A4B" w:rsidRDefault="00D01511" w:rsidP="00D01511">
            <w:pPr>
              <w:pStyle w:val="Default"/>
              <w:jc w:val="both"/>
            </w:pPr>
            <w:r w:rsidRPr="004A2A4B">
              <w:t xml:space="preserve">«зачет» (без отметки) </w:t>
            </w:r>
          </w:p>
        </w:tc>
        <w:tc>
          <w:tcPr>
            <w:tcW w:w="11454" w:type="dxa"/>
          </w:tcPr>
          <w:p w:rsidR="00D01511" w:rsidRPr="004A2A4B" w:rsidRDefault="00D01511" w:rsidP="00D01511">
            <w:pPr>
              <w:pStyle w:val="Default"/>
              <w:jc w:val="both"/>
            </w:pPr>
            <w:r w:rsidRPr="004A2A4B">
              <w:t xml:space="preserve">отражает достаточный уровень подготовки и исполнения на данном этапе обучения. </w:t>
            </w:r>
          </w:p>
        </w:tc>
      </w:tr>
    </w:tbl>
    <w:p w:rsidR="00D01511" w:rsidRPr="004A2A4B" w:rsidRDefault="00D01511" w:rsidP="00D01511">
      <w:pPr>
        <w:pStyle w:val="Default"/>
        <w:jc w:val="both"/>
      </w:pPr>
      <w:r w:rsidRPr="004A2A4B">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w:t>
      </w:r>
      <w:r w:rsidR="007770B1">
        <w:t>об</w:t>
      </w:r>
      <w:r w:rsidRPr="004A2A4B">
        <w:t>уча</w:t>
      </w:r>
      <w:r w:rsidR="007770B1">
        <w:t>ю</w:t>
      </w:r>
      <w:r w:rsidRPr="004A2A4B">
        <w:t xml:space="preserve">щегося. </w:t>
      </w:r>
    </w:p>
    <w:p w:rsidR="00D01511" w:rsidRPr="004A2A4B" w:rsidRDefault="00D01511" w:rsidP="00D01511">
      <w:pPr>
        <w:pStyle w:val="Default"/>
        <w:jc w:val="both"/>
      </w:pPr>
      <w:r w:rsidRPr="004A2A4B">
        <w:t xml:space="preserve">Фонды оценочных средств призваны обеспечивать оценку качества приобретенных выпускниками знаний, умений и навыков. </w:t>
      </w:r>
    </w:p>
    <w:p w:rsidR="00D01511" w:rsidRPr="004A2A4B" w:rsidRDefault="00D01511" w:rsidP="00D01511">
      <w:pPr>
        <w:pStyle w:val="Default"/>
        <w:jc w:val="both"/>
      </w:pPr>
      <w:r w:rsidRPr="004A2A4B">
        <w:t xml:space="preserve">В критерии оценки уровня исполнения должны входить следующие составляющие: </w:t>
      </w:r>
    </w:p>
    <w:p w:rsidR="00D01511" w:rsidRPr="004A2A4B" w:rsidRDefault="00D01511" w:rsidP="00D01511">
      <w:pPr>
        <w:pStyle w:val="Default"/>
        <w:jc w:val="both"/>
      </w:pPr>
      <w:r w:rsidRPr="004A2A4B">
        <w:lastRenderedPageBreak/>
        <w:t xml:space="preserve">- техническая оснащенность </w:t>
      </w:r>
      <w:r w:rsidR="007770B1">
        <w:t>об</w:t>
      </w:r>
      <w:r w:rsidRPr="004A2A4B">
        <w:t>уча</w:t>
      </w:r>
      <w:r w:rsidR="007770B1">
        <w:t>ю</w:t>
      </w:r>
      <w:r w:rsidRPr="004A2A4B">
        <w:t xml:space="preserve">щегося на данном этапе обучения; </w:t>
      </w:r>
    </w:p>
    <w:p w:rsidR="00D01511" w:rsidRPr="004A2A4B" w:rsidRDefault="00D01511" w:rsidP="00D01511">
      <w:pPr>
        <w:pStyle w:val="Default"/>
        <w:jc w:val="both"/>
      </w:pPr>
      <w:r w:rsidRPr="004A2A4B">
        <w:t xml:space="preserve">- художественная трактовка произведения; </w:t>
      </w:r>
    </w:p>
    <w:p w:rsidR="00D01511" w:rsidRPr="004A2A4B" w:rsidRDefault="00D01511" w:rsidP="00D01511">
      <w:pPr>
        <w:pStyle w:val="Default"/>
        <w:jc w:val="both"/>
      </w:pPr>
      <w:r w:rsidRPr="004A2A4B">
        <w:t xml:space="preserve">- стабильность исполнения; </w:t>
      </w:r>
    </w:p>
    <w:p w:rsidR="00D01511" w:rsidRPr="004A2A4B" w:rsidRDefault="00D01511" w:rsidP="00D01511">
      <w:pPr>
        <w:pStyle w:val="Default"/>
        <w:jc w:val="both"/>
      </w:pPr>
      <w:r w:rsidRPr="004A2A4B">
        <w:t xml:space="preserve">- выразительность исполнения. </w:t>
      </w:r>
    </w:p>
    <w:p w:rsidR="00D01511" w:rsidRPr="004A2A4B" w:rsidRDefault="00D01511" w:rsidP="00D01511">
      <w:pPr>
        <w:pStyle w:val="Default"/>
        <w:jc w:val="both"/>
      </w:pPr>
      <w:r w:rsidRPr="004A2A4B">
        <w:t xml:space="preserve">Текущий и промежуточный контроль знаний, умений и навыков </w:t>
      </w:r>
      <w:r w:rsidR="003E658E">
        <w:t>об</w:t>
      </w:r>
      <w:r w:rsidRPr="004A2A4B">
        <w:t>уча</w:t>
      </w:r>
      <w:r w:rsidR="003E658E">
        <w:t>ю</w:t>
      </w:r>
      <w:r w:rsidRPr="004A2A4B">
        <w:t xml:space="preserve">щихся несет проверочную, воспитательную и корректирующую функции, обеспечивает оперативное управление учебным процессом. </w:t>
      </w:r>
    </w:p>
    <w:p w:rsidR="00D01511" w:rsidRPr="004A2A4B" w:rsidRDefault="00D01511" w:rsidP="00D01511">
      <w:pPr>
        <w:pStyle w:val="Default"/>
        <w:jc w:val="both"/>
      </w:pPr>
    </w:p>
    <w:p w:rsidR="00D01511" w:rsidRPr="004A2A4B" w:rsidRDefault="00D01511" w:rsidP="00D01511">
      <w:pPr>
        <w:pStyle w:val="Default"/>
        <w:jc w:val="center"/>
      </w:pPr>
      <w:r w:rsidRPr="004A2A4B">
        <w:rPr>
          <w:b/>
          <w:bCs/>
        </w:rPr>
        <w:t>V. М</w:t>
      </w:r>
      <w:r w:rsidR="007770B1">
        <w:rPr>
          <w:b/>
          <w:bCs/>
        </w:rPr>
        <w:t>ЕТОДИЧЕСКОЕ ОБЕСПЕЧЕНИЕ</w:t>
      </w:r>
      <w:r w:rsidR="003E658E">
        <w:rPr>
          <w:b/>
          <w:bCs/>
        </w:rPr>
        <w:t xml:space="preserve"> </w:t>
      </w:r>
      <w:r w:rsidR="007770B1">
        <w:rPr>
          <w:b/>
          <w:bCs/>
        </w:rPr>
        <w:t>УЧЕБНОГО ПРОЦЕСС</w:t>
      </w:r>
      <w:r w:rsidR="00C034EC">
        <w:rPr>
          <w:b/>
          <w:bCs/>
        </w:rPr>
        <w:t>А</w:t>
      </w:r>
    </w:p>
    <w:p w:rsidR="00D01511" w:rsidRPr="004A2A4B" w:rsidRDefault="00D01511" w:rsidP="00D01511">
      <w:pPr>
        <w:pStyle w:val="Default"/>
        <w:jc w:val="both"/>
      </w:pPr>
      <w:r w:rsidRPr="004A2A4B">
        <w:rPr>
          <w:b/>
          <w:bCs/>
          <w:i/>
          <w:iCs/>
        </w:rPr>
        <w:t xml:space="preserve">1. Методические рекомендации преподавателям </w:t>
      </w:r>
    </w:p>
    <w:p w:rsidR="00D01511" w:rsidRPr="004A2A4B" w:rsidRDefault="00D01511" w:rsidP="00D01511">
      <w:pPr>
        <w:pStyle w:val="Default"/>
        <w:jc w:val="both"/>
      </w:pPr>
      <w:r w:rsidRPr="004A2A4B">
        <w:t xml:space="preserve">Предлагаемые репертуарные списки, требования по технике, программы контрольных уроков являются примерными, предполагают дополнение, варьирование со стороны преподавателей в соответствии с их методическими установками, а также с возможностями и способностями конкретного ученика. </w:t>
      </w:r>
    </w:p>
    <w:p w:rsidR="00D01511" w:rsidRPr="004A2A4B" w:rsidRDefault="00D01511" w:rsidP="00D01511">
      <w:pPr>
        <w:pStyle w:val="Default"/>
        <w:jc w:val="both"/>
      </w:pPr>
      <w:r w:rsidRPr="004A2A4B">
        <w:t xml:space="preserve">В зависимости от желания педагога и способностей учащегося репертуар может изменяться и дополняться. </w:t>
      </w:r>
    </w:p>
    <w:p w:rsidR="00D01511" w:rsidRPr="004A2A4B" w:rsidRDefault="00D01511" w:rsidP="00D01511">
      <w:pPr>
        <w:pStyle w:val="Default"/>
        <w:jc w:val="both"/>
      </w:pPr>
      <w:r w:rsidRPr="004A2A4B">
        <w:t xml:space="preserve">Большинство разучиваемых произведений предназначено для публичных выступлений на контрольных уроках, зачетах, концертах. Но, если позволяет время ученика, часть программы можно использовать для работы в классе или ознакомления с новым произведением. </w:t>
      </w:r>
    </w:p>
    <w:p w:rsidR="00D01511" w:rsidRPr="004A2A4B" w:rsidRDefault="00D01511" w:rsidP="00D01511">
      <w:pPr>
        <w:pStyle w:val="Default"/>
        <w:jc w:val="both"/>
      </w:pPr>
      <w:r w:rsidRPr="004A2A4B">
        <w:t xml:space="preserve">В течение учебного года успешно занимающиеся </w:t>
      </w:r>
      <w:r w:rsidR="007770B1">
        <w:t>об</w:t>
      </w:r>
      <w:r w:rsidRPr="004A2A4B">
        <w:t>уча</w:t>
      </w:r>
      <w:r w:rsidR="007770B1">
        <w:t>ю</w:t>
      </w:r>
      <w:r w:rsidRPr="004A2A4B">
        <w:t xml:space="preserve">щиеся имеют возможность выступать на классных и отчетных концертах (1-2 за учебный год). </w:t>
      </w:r>
    </w:p>
    <w:p w:rsidR="00D01511" w:rsidRPr="004A2A4B" w:rsidRDefault="00D01511" w:rsidP="00D01511">
      <w:pPr>
        <w:pStyle w:val="Default"/>
        <w:jc w:val="both"/>
      </w:pPr>
      <w:r w:rsidRPr="004A2A4B">
        <w:t xml:space="preserve">В работе с </w:t>
      </w:r>
      <w:r w:rsidR="007770B1">
        <w:t>об</w:t>
      </w:r>
      <w:r w:rsidRPr="004A2A4B">
        <w:t>уча</w:t>
      </w:r>
      <w:r w:rsidR="007770B1">
        <w:t>ю</w:t>
      </w:r>
      <w:r w:rsidRPr="004A2A4B">
        <w:t xml:space="preserve">щимися используется основная форма учебной и воспитательной работы – индивидуальный урок с преподавателем. Он включает совместную работу педагога и ученика над музыкальным материалом, проверку домашнего задания, рекомендации по проведению дальнейшей самостоятельной работы с целью достижения </w:t>
      </w:r>
      <w:r w:rsidR="007770B1">
        <w:t>об</w:t>
      </w:r>
      <w:r w:rsidRPr="004A2A4B">
        <w:t>уча</w:t>
      </w:r>
      <w:r w:rsidR="007770B1">
        <w:t>ю</w:t>
      </w:r>
      <w:r w:rsidRPr="004A2A4B">
        <w:t xml:space="preserve">щимся наилучших результатов в освоении учебного предмета. Содержание урока зависит от конкретных творческих задач, от индивидуальности ученика и преподавателя. </w:t>
      </w:r>
    </w:p>
    <w:p w:rsidR="00D01511" w:rsidRPr="004A2A4B" w:rsidRDefault="00D01511" w:rsidP="00D01511">
      <w:pPr>
        <w:pStyle w:val="Default"/>
        <w:jc w:val="both"/>
      </w:pPr>
      <w:r w:rsidRPr="004A2A4B">
        <w:t xml:space="preserve">Работа в классе должна сочетать словесное объяснение материала с показом на инструменте фрагментов изучаемого музыкального произведения. Преподаватель должен вести постоянную работу над качеством звука, развитием чувства ритма, средствами выразительности. </w:t>
      </w:r>
    </w:p>
    <w:p w:rsidR="00D01511" w:rsidRPr="004A2A4B" w:rsidRDefault="00D01511" w:rsidP="00D01511">
      <w:pPr>
        <w:pStyle w:val="Default"/>
        <w:jc w:val="both"/>
      </w:pPr>
      <w:r w:rsidRPr="004A2A4B">
        <w:t xml:space="preserve">Работа с </w:t>
      </w:r>
      <w:r w:rsidR="007770B1">
        <w:t>об</w:t>
      </w:r>
      <w:r w:rsidRPr="004A2A4B">
        <w:t>уча</w:t>
      </w:r>
      <w:r w:rsidR="007770B1">
        <w:t>ю</w:t>
      </w:r>
      <w:r w:rsidRPr="004A2A4B">
        <w:t xml:space="preserve">щимся включает: </w:t>
      </w:r>
    </w:p>
    <w:p w:rsidR="00D01511" w:rsidRPr="004A2A4B" w:rsidRDefault="00D01511" w:rsidP="00987875">
      <w:pPr>
        <w:pStyle w:val="Default"/>
        <w:numPr>
          <w:ilvl w:val="0"/>
          <w:numId w:val="158"/>
        </w:numPr>
        <w:ind w:left="0"/>
        <w:jc w:val="both"/>
      </w:pPr>
      <w:r w:rsidRPr="004A2A4B">
        <w:t xml:space="preserve">решение технических учебных задач - координация рук, пальцев, </w:t>
      </w:r>
    </w:p>
    <w:p w:rsidR="00D01511" w:rsidRPr="004A2A4B" w:rsidRDefault="00D01511" w:rsidP="00D01511">
      <w:pPr>
        <w:pStyle w:val="Default"/>
        <w:jc w:val="both"/>
      </w:pPr>
      <w:r w:rsidRPr="004A2A4B">
        <w:t xml:space="preserve">наработка аппликатурных и позиционных навыков, освоение приемов педализации; </w:t>
      </w:r>
    </w:p>
    <w:p w:rsidR="00D01511" w:rsidRPr="004A2A4B" w:rsidRDefault="00D01511" w:rsidP="00987875">
      <w:pPr>
        <w:pStyle w:val="Default"/>
        <w:numPr>
          <w:ilvl w:val="0"/>
          <w:numId w:val="158"/>
        </w:numPr>
        <w:ind w:left="0"/>
        <w:jc w:val="both"/>
      </w:pPr>
      <w:r w:rsidRPr="004A2A4B">
        <w:t xml:space="preserve">работа над приемами звукоизвлечения; </w:t>
      </w:r>
    </w:p>
    <w:p w:rsidR="00D01511" w:rsidRPr="004A2A4B" w:rsidRDefault="00D01511" w:rsidP="00987875">
      <w:pPr>
        <w:pStyle w:val="Default"/>
        <w:numPr>
          <w:ilvl w:val="0"/>
          <w:numId w:val="158"/>
        </w:numPr>
        <w:ind w:left="0"/>
        <w:jc w:val="both"/>
      </w:pPr>
      <w:r w:rsidRPr="004A2A4B">
        <w:t xml:space="preserve">тренировка художественно-исполнительских навыков: работа над фразировкой, динамикой, нюансировкой; </w:t>
      </w:r>
    </w:p>
    <w:p w:rsidR="00D01511" w:rsidRPr="004A2A4B" w:rsidRDefault="00D01511" w:rsidP="00987875">
      <w:pPr>
        <w:pStyle w:val="Default"/>
        <w:numPr>
          <w:ilvl w:val="0"/>
          <w:numId w:val="158"/>
        </w:numPr>
        <w:ind w:left="0"/>
        <w:jc w:val="both"/>
      </w:pPr>
      <w:r w:rsidRPr="004A2A4B">
        <w:t xml:space="preserve">формирование теоретических знаний: знакомство с тональностью, гармонией, интервалами и др.; </w:t>
      </w:r>
    </w:p>
    <w:p w:rsidR="00D01511" w:rsidRPr="004A2A4B" w:rsidRDefault="00D01511" w:rsidP="00987875">
      <w:pPr>
        <w:pStyle w:val="Default"/>
        <w:numPr>
          <w:ilvl w:val="0"/>
          <w:numId w:val="158"/>
        </w:numPr>
        <w:ind w:left="0"/>
        <w:jc w:val="both"/>
      </w:pPr>
      <w:r w:rsidRPr="004A2A4B">
        <w:t xml:space="preserve">разъяснение </w:t>
      </w:r>
      <w:r w:rsidR="001058DF">
        <w:t>об</w:t>
      </w:r>
      <w:r w:rsidRPr="004A2A4B">
        <w:t>уча</w:t>
      </w:r>
      <w:r w:rsidR="001058DF">
        <w:t>ю</w:t>
      </w:r>
      <w:r w:rsidRPr="004A2A4B">
        <w:t xml:space="preserve">щемуся принципов оптимально продуктивной самостоятельной работы над музыкальным произведением. </w:t>
      </w:r>
    </w:p>
    <w:p w:rsidR="00D01511" w:rsidRPr="004A2A4B" w:rsidRDefault="00D01511" w:rsidP="00D01511">
      <w:pPr>
        <w:pStyle w:val="Default"/>
        <w:jc w:val="both"/>
      </w:pPr>
      <w:r w:rsidRPr="004A2A4B">
        <w:t xml:space="preserve">В работе с </w:t>
      </w:r>
      <w:r w:rsidR="001058DF">
        <w:t>об</w:t>
      </w:r>
      <w:r w:rsidRPr="004A2A4B">
        <w:t>уча</w:t>
      </w:r>
      <w:r w:rsidR="001058DF">
        <w:t>ю</w:t>
      </w:r>
      <w:r w:rsidRPr="004A2A4B">
        <w:t xml:space="preserve">щимися преподавателю необходимо придерживаться основных принципов обучения: последовательности, постепенности, доступности, наглядности в изучении предмета. В процессе обучения нужно учитывать индивидуальные особенности учащегося, степень его музыкальных способностей и уровень его подготовки на данном этапе. </w:t>
      </w:r>
    </w:p>
    <w:p w:rsidR="00D01511" w:rsidRPr="004A2A4B" w:rsidRDefault="00D01511" w:rsidP="00D01511">
      <w:pPr>
        <w:pStyle w:val="Default"/>
        <w:jc w:val="both"/>
      </w:pPr>
      <w:r w:rsidRPr="004A2A4B">
        <w:lastRenderedPageBreak/>
        <w:t xml:space="preserve">Важнейшим фактором, способствующим правильной организации учебного процесса, повышению эффективности воспитательной работы и успешному развитию музыкально-исполнительских данных </w:t>
      </w:r>
      <w:r w:rsidR="001058DF">
        <w:t>об</w:t>
      </w:r>
      <w:r w:rsidRPr="004A2A4B">
        <w:t>уча</w:t>
      </w:r>
      <w:r w:rsidR="001058DF">
        <w:t>ю</w:t>
      </w:r>
      <w:r w:rsidRPr="004A2A4B">
        <w:t xml:space="preserve">щегося является планирование учебной работы и продуманный подбор репертуара. Основная форма планирования - составление преподавателем индивидуального плана на каждого ученика в начале учебного года и в начале второго полугодия. В индивидуальный план включаются разнохарактерные по форме и содержанию произведения русской и зарубежной классической и современной музыки с учетом специфики преподавания предмета фортепиано для </w:t>
      </w:r>
      <w:r w:rsidR="003E658E">
        <w:t>об</w:t>
      </w:r>
      <w:r w:rsidRPr="004A2A4B">
        <w:t>уча</w:t>
      </w:r>
      <w:r w:rsidR="003E658E">
        <w:t>ю</w:t>
      </w:r>
      <w:r w:rsidRPr="004A2A4B">
        <w:t xml:space="preserve">щихся оркестровых отделений. </w:t>
      </w:r>
    </w:p>
    <w:p w:rsidR="00D01511" w:rsidRPr="004A2A4B" w:rsidRDefault="00D01511" w:rsidP="00D01511">
      <w:pPr>
        <w:pStyle w:val="Default"/>
        <w:jc w:val="both"/>
        <w:rPr>
          <w:color w:val="auto"/>
        </w:rPr>
      </w:pPr>
      <w:r w:rsidRPr="004A2A4B">
        <w:t xml:space="preserve">В работе педагогу необходимо использовать произведения различных эпох, форм, жанров, направлений для расширения музыкального кругозора ученика и воспитания в нем интереса к музыкальному творчеству. Основной принцип работы: сложность изучаемых произведений не должна превышать </w:t>
      </w:r>
      <w:r w:rsidRPr="004A2A4B">
        <w:rPr>
          <w:color w:val="auto"/>
        </w:rPr>
        <w:t xml:space="preserve">возможности ученика. </w:t>
      </w:r>
    </w:p>
    <w:p w:rsidR="00D01511" w:rsidRPr="004A2A4B" w:rsidRDefault="00D01511" w:rsidP="00D01511">
      <w:pPr>
        <w:pStyle w:val="Default"/>
        <w:jc w:val="both"/>
        <w:rPr>
          <w:color w:val="auto"/>
        </w:rPr>
      </w:pPr>
      <w:r w:rsidRPr="004A2A4B">
        <w:rPr>
          <w:color w:val="auto"/>
        </w:rPr>
        <w:t xml:space="preserve">Важно сочетать изучение небольшого количества относительно сложных произведений, включающих в себя новые, более трудные технические приемы и исполнительские задачи, с прохождением большого числа довольно легких произведений, доступных для быстрого разучивания, закрепляющих усвоенные навыки и доставляющие удовольствие в процессе музицирования. </w:t>
      </w:r>
    </w:p>
    <w:p w:rsidR="00D01511" w:rsidRPr="004A2A4B" w:rsidRDefault="00D01511" w:rsidP="00D01511">
      <w:pPr>
        <w:pStyle w:val="Default"/>
        <w:jc w:val="both"/>
        <w:rPr>
          <w:color w:val="auto"/>
        </w:rPr>
      </w:pPr>
      <w:r w:rsidRPr="004A2A4B">
        <w:rPr>
          <w:color w:val="auto"/>
        </w:rPr>
        <w:t xml:space="preserve">Важность работы над полифоническими произведениями заключается в том, что освоение полифонии позволяет </w:t>
      </w:r>
      <w:r w:rsidR="001058DF">
        <w:rPr>
          <w:color w:val="auto"/>
        </w:rPr>
        <w:t>об</w:t>
      </w:r>
      <w:r w:rsidRPr="004A2A4B">
        <w:rPr>
          <w:color w:val="auto"/>
        </w:rPr>
        <w:t>уча</w:t>
      </w:r>
      <w:r w:rsidR="001058DF">
        <w:rPr>
          <w:color w:val="auto"/>
        </w:rPr>
        <w:t>ю</w:t>
      </w:r>
      <w:r w:rsidRPr="004A2A4B">
        <w:rPr>
          <w:color w:val="auto"/>
        </w:rPr>
        <w:t xml:space="preserve">щимся слышать и вести одновременно или поочередно самостоятельные линии голосов. </w:t>
      </w:r>
    </w:p>
    <w:p w:rsidR="00D01511" w:rsidRPr="004A2A4B" w:rsidRDefault="00D01511" w:rsidP="00D01511">
      <w:pPr>
        <w:pStyle w:val="Default"/>
        <w:jc w:val="both"/>
        <w:rPr>
          <w:color w:val="auto"/>
        </w:rPr>
      </w:pPr>
      <w:r w:rsidRPr="004A2A4B">
        <w:rPr>
          <w:color w:val="auto"/>
        </w:rPr>
        <w:t xml:space="preserve">Работа над крупной формой учит способности мыслить крупными построениями, сочетать контрастные образы, свободно владеть разнообразной фактурой, получить представление о форме музыкального произведения. </w:t>
      </w:r>
    </w:p>
    <w:p w:rsidR="00D01511" w:rsidRPr="004A2A4B" w:rsidRDefault="00D01511" w:rsidP="00D01511">
      <w:pPr>
        <w:pStyle w:val="Default"/>
        <w:jc w:val="both"/>
        <w:rPr>
          <w:color w:val="auto"/>
        </w:rPr>
      </w:pPr>
      <w:r w:rsidRPr="004A2A4B">
        <w:rPr>
          <w:color w:val="auto"/>
        </w:rPr>
        <w:t xml:space="preserve">В работе над разнохарактерными пьесами педагогу необходимо пробуждать фантазию ученика, рисовать яркие образы, развивать эмоциональную сферу его восприятия музыки. </w:t>
      </w:r>
    </w:p>
    <w:p w:rsidR="00D01511" w:rsidRPr="004A2A4B" w:rsidRDefault="00D01511" w:rsidP="00D01511">
      <w:pPr>
        <w:pStyle w:val="Default"/>
        <w:jc w:val="both"/>
        <w:rPr>
          <w:color w:val="auto"/>
        </w:rPr>
      </w:pPr>
      <w:r w:rsidRPr="004A2A4B">
        <w:rPr>
          <w:color w:val="auto"/>
        </w:rPr>
        <w:t xml:space="preserve">В работе над этюдами необходимо приучать </w:t>
      </w:r>
      <w:r w:rsidR="001058DF">
        <w:rPr>
          <w:color w:val="auto"/>
        </w:rPr>
        <w:t>об</w:t>
      </w:r>
      <w:r w:rsidRPr="004A2A4B">
        <w:rPr>
          <w:color w:val="auto"/>
        </w:rPr>
        <w:t>уча</w:t>
      </w:r>
      <w:r w:rsidR="001058DF">
        <w:rPr>
          <w:color w:val="auto"/>
        </w:rPr>
        <w:t>ю</w:t>
      </w:r>
      <w:r w:rsidRPr="004A2A4B">
        <w:rPr>
          <w:color w:val="auto"/>
        </w:rPr>
        <w:t xml:space="preserve">щегося к рациональному, осмысленному и точному использованию аппликатуры, создающей удобство на клавиатуре, чему должно способствовать планомерное и систематическое изучение гамм, арпеджио и аккордов. Освоение гамм рекомендуется строить по аппликатурному сходству, что дает хорошие и прочные результаты. Такая работа приводит к успешному обеспечению технических задач. </w:t>
      </w:r>
    </w:p>
    <w:p w:rsidR="00D01511" w:rsidRPr="004A2A4B" w:rsidRDefault="00D01511" w:rsidP="00D01511">
      <w:pPr>
        <w:pStyle w:val="Default"/>
        <w:jc w:val="both"/>
        <w:rPr>
          <w:color w:val="auto"/>
        </w:rPr>
      </w:pPr>
      <w:r w:rsidRPr="004A2A4B">
        <w:rPr>
          <w:color w:val="auto"/>
        </w:rPr>
        <w:t xml:space="preserve">Важную роль в освоении игры на фортепиано играет навык чтения с листа. Владение этим навыком позволяет более свободно ориентироваться в незнакомом тексте, развивает слуховые, координационные, ритмические способности ученика. В конечном итоге, эта практика способствует более свободному владению инструментом, умению ученика быстро и грамотно изучить новый материал. </w:t>
      </w:r>
    </w:p>
    <w:p w:rsidR="00D01511" w:rsidRPr="004A2A4B" w:rsidRDefault="00D01511" w:rsidP="00D01511">
      <w:pPr>
        <w:pStyle w:val="Default"/>
        <w:jc w:val="both"/>
        <w:rPr>
          <w:color w:val="auto"/>
        </w:rPr>
      </w:pPr>
      <w:r w:rsidRPr="004A2A4B">
        <w:rPr>
          <w:color w:val="auto"/>
        </w:rPr>
        <w:t xml:space="preserve">Большая часть программы разучивается на аудиторных занятиях под контролем педагога. </w:t>
      </w:r>
    </w:p>
    <w:p w:rsidR="00D01511" w:rsidRPr="004A2A4B" w:rsidRDefault="00D01511" w:rsidP="00D01511">
      <w:pPr>
        <w:pStyle w:val="Default"/>
        <w:jc w:val="both"/>
        <w:rPr>
          <w:color w:val="auto"/>
        </w:rPr>
      </w:pPr>
      <w:r w:rsidRPr="004A2A4B">
        <w:rPr>
          <w:color w:val="auto"/>
        </w:rPr>
        <w:t xml:space="preserve">Часто необходим показ - игра нового материала, разбор и объяснение штрихов, аппликатуры, нюансов, фразировки, выразительности музыкальной интонации и т.п. Важна игра в ансамбле с учеником: в начальных классах ученик играет партию одной руки, педагог - другой. В дальнейшем исполняются ансамбли в 4 руки, для 2-х фортепиано, аккомпанементы голосу, струнному или духовому инструменту. </w:t>
      </w:r>
    </w:p>
    <w:p w:rsidR="00D01511" w:rsidRPr="004A2A4B" w:rsidRDefault="00D01511" w:rsidP="00D01511">
      <w:pPr>
        <w:pStyle w:val="Default"/>
        <w:jc w:val="both"/>
        <w:rPr>
          <w:color w:val="auto"/>
        </w:rPr>
      </w:pPr>
      <w:r w:rsidRPr="004A2A4B">
        <w:rPr>
          <w:b/>
          <w:bCs/>
          <w:i/>
          <w:iCs/>
          <w:color w:val="auto"/>
        </w:rPr>
        <w:t xml:space="preserve">2. Методические рекомендации по организации самостоятельной работы обучающихся </w:t>
      </w:r>
    </w:p>
    <w:p w:rsidR="00D01511" w:rsidRPr="004A2A4B" w:rsidRDefault="00D01511" w:rsidP="00D01511">
      <w:pPr>
        <w:pStyle w:val="Default"/>
        <w:jc w:val="both"/>
        <w:rPr>
          <w:color w:val="auto"/>
        </w:rPr>
      </w:pPr>
      <w:r w:rsidRPr="004A2A4B">
        <w:rPr>
          <w:color w:val="auto"/>
        </w:rPr>
        <w:t xml:space="preserve">Самостоятельные занятия должны быть построены таким образом, чтобы при наименьших затратах времени и усилий, достичь поставленных задач и быть осознанными и результативными. </w:t>
      </w:r>
    </w:p>
    <w:p w:rsidR="00D01511" w:rsidRPr="004A2A4B" w:rsidRDefault="00D01511" w:rsidP="00D01511">
      <w:pPr>
        <w:pStyle w:val="Default"/>
        <w:jc w:val="both"/>
        <w:rPr>
          <w:color w:val="auto"/>
        </w:rPr>
      </w:pPr>
      <w:r w:rsidRPr="004A2A4B">
        <w:rPr>
          <w:color w:val="auto"/>
        </w:rPr>
        <w:lastRenderedPageBreak/>
        <w:t xml:space="preserve">Объем времени на самостоятельную работу определяется с учетом методической целесообразности, минимальных затрат на подготовку домашнего задания, параллельного освоения </w:t>
      </w:r>
      <w:r w:rsidR="00D57E9C">
        <w:rPr>
          <w:color w:val="auto"/>
        </w:rPr>
        <w:t>обучающимися</w:t>
      </w:r>
      <w:r w:rsidRPr="004A2A4B">
        <w:rPr>
          <w:color w:val="auto"/>
        </w:rPr>
        <w:t xml:space="preserve"> программ общего образования. Рекомендуемый объем времени на выполнение самостоятельной работы </w:t>
      </w:r>
      <w:r w:rsidR="00D57E9C">
        <w:rPr>
          <w:color w:val="auto"/>
        </w:rPr>
        <w:t>об</w:t>
      </w:r>
      <w:r w:rsidRPr="004A2A4B">
        <w:rPr>
          <w:color w:val="auto"/>
        </w:rPr>
        <w:t>уча</w:t>
      </w:r>
      <w:r w:rsidR="00D57E9C">
        <w:rPr>
          <w:color w:val="auto"/>
        </w:rPr>
        <w:t>ю</w:t>
      </w:r>
      <w:r w:rsidRPr="004A2A4B">
        <w:rPr>
          <w:color w:val="auto"/>
        </w:rPr>
        <w:t xml:space="preserve">щимися по предмету «фортепиано» с учетом сложившихся педагогических традиций - 2 часа в неделю. Для организации домашних занятий обязательным условием является наличие дома у ученика музыкального инструмента, а также наличие у него нотного материала. Самостоятельные занятия должны быть регулярными (2-3 раза в неделю). Они должны проходить при хорошем физическом состоянии </w:t>
      </w:r>
      <w:r w:rsidR="00D57E9C">
        <w:rPr>
          <w:color w:val="auto"/>
        </w:rPr>
        <w:t>об</w:t>
      </w:r>
      <w:r w:rsidRPr="004A2A4B">
        <w:rPr>
          <w:color w:val="auto"/>
        </w:rPr>
        <w:t>уча</w:t>
      </w:r>
      <w:r w:rsidR="00D57E9C">
        <w:rPr>
          <w:color w:val="auto"/>
        </w:rPr>
        <w:t>ю</w:t>
      </w:r>
      <w:r w:rsidRPr="004A2A4B">
        <w:rPr>
          <w:color w:val="auto"/>
        </w:rPr>
        <w:t xml:space="preserve">щегося, занятия при повышенной температуре и плохом самочувствии опасны для здоровья и не продуктивны. Роль педагога в организации самостоятельной работы </w:t>
      </w:r>
      <w:r w:rsidR="00D57E9C">
        <w:rPr>
          <w:color w:val="auto"/>
        </w:rPr>
        <w:t>об</w:t>
      </w:r>
      <w:r w:rsidRPr="004A2A4B">
        <w:rPr>
          <w:color w:val="auto"/>
        </w:rPr>
        <w:t>уча</w:t>
      </w:r>
      <w:r w:rsidR="00D57E9C">
        <w:rPr>
          <w:color w:val="auto"/>
        </w:rPr>
        <w:t>ю</w:t>
      </w:r>
      <w:r w:rsidRPr="004A2A4B">
        <w:rPr>
          <w:color w:val="auto"/>
        </w:rPr>
        <w:t xml:space="preserve">щегося велика. Она заключается в необходимости обучения ребенка эффективному использованию учебного внеаудиторного времени. Педагогу следует разъяснить ученику, как распределить по времени работу над разучиваемыми произведениями, указать очередность работы, выделить наиболее проблемные места данных произведениях, посоветовать способы их отработки. </w:t>
      </w:r>
    </w:p>
    <w:p w:rsidR="00D01511" w:rsidRPr="004A2A4B" w:rsidRDefault="00D01511" w:rsidP="00D01511">
      <w:pPr>
        <w:pStyle w:val="Default"/>
        <w:jc w:val="both"/>
        <w:rPr>
          <w:color w:val="auto"/>
        </w:rPr>
      </w:pPr>
      <w:r w:rsidRPr="004A2A4B">
        <w:rPr>
          <w:color w:val="auto"/>
        </w:rPr>
        <w:t xml:space="preserve">Самостоятельные домашние занятия учащегося предполагают продолжение работы над освоением произведения, которая была начата в классе под руководством педагога. Выполнение домашнего задания - это работа над деталями исполнения (звуком, техническими трудностями, педализацией, динамикой, нюансировкой, артикуляцией), а также запоминание и исполнение произведений наизусть. Для плодотворной и результативной самостоятельной работы ученику необходимо получить точную формулировку посильного для него домашнего задания, которое будет записано педагогом в дневник </w:t>
      </w:r>
      <w:r w:rsidR="00D57E9C">
        <w:rPr>
          <w:color w:val="auto"/>
        </w:rPr>
        <w:t>об</w:t>
      </w:r>
      <w:r w:rsidRPr="004A2A4B">
        <w:rPr>
          <w:color w:val="auto"/>
        </w:rPr>
        <w:t>уча</w:t>
      </w:r>
      <w:r w:rsidR="00D57E9C">
        <w:rPr>
          <w:color w:val="auto"/>
        </w:rPr>
        <w:t>ю</w:t>
      </w:r>
      <w:r w:rsidRPr="004A2A4B">
        <w:rPr>
          <w:color w:val="auto"/>
        </w:rPr>
        <w:t xml:space="preserve">щегося. </w:t>
      </w:r>
    </w:p>
    <w:p w:rsidR="00D01511" w:rsidRPr="004A2A4B" w:rsidRDefault="00D01511" w:rsidP="00D01511">
      <w:pPr>
        <w:pStyle w:val="Default"/>
        <w:jc w:val="both"/>
        <w:rPr>
          <w:color w:val="auto"/>
        </w:rPr>
      </w:pPr>
      <w:r w:rsidRPr="004A2A4B">
        <w:rPr>
          <w:color w:val="auto"/>
        </w:rPr>
        <w:t xml:space="preserve">Так, для начинающих можно предложить следующие виды домашней работы: пение мелодий разучиваемых пьес с названием нот и дирижированием, игра отдельно каждой рукой, чтение с листа легкого музыкального текста, игра гамм, аккордов, арпеджио, упражнений на постановку рук, показанных педагогом и т. п. </w:t>
      </w:r>
    </w:p>
    <w:p w:rsidR="00D01511" w:rsidRPr="004A2A4B" w:rsidRDefault="00D01511" w:rsidP="00D01511">
      <w:pPr>
        <w:pStyle w:val="Default"/>
        <w:jc w:val="both"/>
        <w:rPr>
          <w:color w:val="auto"/>
        </w:rPr>
      </w:pPr>
      <w:r w:rsidRPr="004A2A4B">
        <w:rPr>
          <w:color w:val="auto"/>
        </w:rPr>
        <w:t>При работе над этюдами следует добиваться технической свободы исполнения, используя оптимальную аппликатуру, предложенную педагогом. Педагог должен также указать способы проработки технических трудностей в том или ином этюде, предложить упражнения на данный вид техники. Работа над произведениями полифонического склада заключается в игре линии каждого голоса отдельно, затем соединяя их, прослеживая соотношение данных голосов, их развитие. Полезно в многоголосных произведениях петь один из голосов, играя при этом другие. При разучивании произведений крупной формы ученик должен с помощью педагога разобраться в его строении, разделах, характере</w:t>
      </w:r>
      <w:r w:rsidR="00983931">
        <w:rPr>
          <w:color w:val="auto"/>
        </w:rPr>
        <w:t xml:space="preserve"> </w:t>
      </w:r>
      <w:r w:rsidRPr="004A2A4B">
        <w:rPr>
          <w:color w:val="auto"/>
        </w:rPr>
        <w:t xml:space="preserve">тематического материала. Заниматься дома следует по нотам, следить за правильным исполнением штрихов, аппликатуры, нюансировки, педали и других указаний автора, редактора или педагога. </w:t>
      </w:r>
    </w:p>
    <w:p w:rsidR="00D01511" w:rsidRPr="004A2A4B" w:rsidRDefault="00D01511" w:rsidP="00D01511">
      <w:pPr>
        <w:pStyle w:val="Default"/>
        <w:jc w:val="both"/>
        <w:rPr>
          <w:color w:val="auto"/>
        </w:rPr>
      </w:pPr>
      <w:r w:rsidRPr="004A2A4B">
        <w:rPr>
          <w:color w:val="auto"/>
        </w:rPr>
        <w:t xml:space="preserve">Работа над разнохарактерными пьесами должна заключаться не в многократном проигрывании их с начала до конца, а в проработке трудных мест, указанных педагогом, выполнении его замечаний, которые должны быть отражены в дневнике. Полезно повторение учеником ранее пройденного репертуара. Результаты домашней работы проверяются, корректируются и оцениваются преподавателем на уроке. </w:t>
      </w:r>
    </w:p>
    <w:p w:rsidR="00D01511" w:rsidRPr="004A2A4B" w:rsidRDefault="00D01511" w:rsidP="00D01511">
      <w:pPr>
        <w:pStyle w:val="Default"/>
        <w:jc w:val="both"/>
        <w:rPr>
          <w:color w:val="auto"/>
        </w:rPr>
      </w:pPr>
      <w:r w:rsidRPr="004A2A4B">
        <w:rPr>
          <w:color w:val="auto"/>
        </w:rPr>
        <w:t xml:space="preserve">Проверка результатов самостоятельной работы </w:t>
      </w:r>
      <w:r w:rsidR="00D57E9C">
        <w:rPr>
          <w:color w:val="auto"/>
        </w:rPr>
        <w:t>об</w:t>
      </w:r>
      <w:r w:rsidRPr="004A2A4B">
        <w:rPr>
          <w:color w:val="auto"/>
        </w:rPr>
        <w:t>уча</w:t>
      </w:r>
      <w:r w:rsidR="00D57E9C">
        <w:rPr>
          <w:color w:val="auto"/>
        </w:rPr>
        <w:t>ю</w:t>
      </w:r>
      <w:r w:rsidRPr="004A2A4B">
        <w:rPr>
          <w:color w:val="auto"/>
        </w:rPr>
        <w:t xml:space="preserve">щегося должна проводиться педагогом регулярно. </w:t>
      </w:r>
    </w:p>
    <w:p w:rsidR="00D01511" w:rsidRPr="004A2A4B" w:rsidRDefault="00D01511" w:rsidP="00D01511">
      <w:pPr>
        <w:pStyle w:val="Default"/>
        <w:jc w:val="both"/>
        <w:rPr>
          <w:b/>
          <w:bCs/>
          <w:color w:val="auto"/>
        </w:rPr>
      </w:pPr>
    </w:p>
    <w:p w:rsidR="00320407" w:rsidRDefault="00320407" w:rsidP="00D01511">
      <w:pPr>
        <w:pStyle w:val="Default"/>
        <w:jc w:val="center"/>
        <w:rPr>
          <w:b/>
          <w:bCs/>
          <w:color w:val="auto"/>
        </w:rPr>
      </w:pPr>
    </w:p>
    <w:p w:rsidR="00320407" w:rsidRDefault="00320407" w:rsidP="00D01511">
      <w:pPr>
        <w:pStyle w:val="Default"/>
        <w:jc w:val="center"/>
        <w:rPr>
          <w:b/>
          <w:bCs/>
          <w:color w:val="auto"/>
        </w:rPr>
      </w:pPr>
    </w:p>
    <w:p w:rsidR="00320407" w:rsidRDefault="00320407" w:rsidP="00D01511">
      <w:pPr>
        <w:pStyle w:val="Default"/>
        <w:jc w:val="center"/>
        <w:rPr>
          <w:b/>
          <w:bCs/>
          <w:color w:val="auto"/>
        </w:rPr>
      </w:pPr>
    </w:p>
    <w:p w:rsidR="00D01511" w:rsidRPr="004A2A4B" w:rsidRDefault="00D01511" w:rsidP="00D01511">
      <w:pPr>
        <w:pStyle w:val="Default"/>
        <w:jc w:val="center"/>
        <w:rPr>
          <w:b/>
          <w:bCs/>
          <w:color w:val="auto"/>
        </w:rPr>
      </w:pPr>
      <w:r w:rsidRPr="004A2A4B">
        <w:rPr>
          <w:b/>
          <w:bCs/>
          <w:color w:val="auto"/>
        </w:rPr>
        <w:lastRenderedPageBreak/>
        <w:t xml:space="preserve">VI. </w:t>
      </w:r>
      <w:r w:rsidR="00D57E9C">
        <w:rPr>
          <w:b/>
          <w:bCs/>
          <w:color w:val="auto"/>
        </w:rPr>
        <w:t>СПИСКИ РЕКОМЕНДУЕМОЙ НОТНОЙ И МЕТОДИЧЕСКОЙ ЛИТЕРАТУРЫ</w:t>
      </w:r>
    </w:p>
    <w:p w:rsidR="00D01511" w:rsidRPr="004A2A4B" w:rsidRDefault="00D01511" w:rsidP="00D01511">
      <w:pPr>
        <w:pStyle w:val="Default"/>
        <w:jc w:val="both"/>
        <w:rPr>
          <w:color w:val="auto"/>
        </w:rPr>
      </w:pPr>
      <w:r w:rsidRPr="004A2A4B">
        <w:rPr>
          <w:b/>
          <w:bCs/>
          <w:i/>
          <w:iCs/>
          <w:color w:val="auto"/>
        </w:rPr>
        <w:t xml:space="preserve">1. Список рекомендуемой нотной литературы </w:t>
      </w:r>
    </w:p>
    <w:p w:rsidR="00D01511" w:rsidRPr="004A2A4B" w:rsidRDefault="00D01511" w:rsidP="00987875">
      <w:pPr>
        <w:pStyle w:val="Default"/>
        <w:numPr>
          <w:ilvl w:val="0"/>
          <w:numId w:val="159"/>
        </w:numPr>
        <w:ind w:left="0"/>
        <w:jc w:val="both"/>
        <w:rPr>
          <w:color w:val="auto"/>
        </w:rPr>
      </w:pPr>
      <w:r w:rsidRPr="004A2A4B">
        <w:rPr>
          <w:i/>
          <w:color w:val="auto"/>
        </w:rPr>
        <w:t>Альбом классического репертуара</w:t>
      </w:r>
      <w:r w:rsidRPr="004A2A4B">
        <w:rPr>
          <w:color w:val="auto"/>
        </w:rPr>
        <w:t>: пособие для подготовительного и 1 классов /сост. Т.</w:t>
      </w:r>
      <w:r w:rsidR="00983931">
        <w:rPr>
          <w:color w:val="auto"/>
        </w:rPr>
        <w:t xml:space="preserve"> </w:t>
      </w:r>
      <w:r w:rsidRPr="004A2A4B">
        <w:rPr>
          <w:color w:val="auto"/>
        </w:rPr>
        <w:t>Директоренко, О.</w:t>
      </w:r>
      <w:r w:rsidR="00983931">
        <w:rPr>
          <w:color w:val="auto"/>
        </w:rPr>
        <w:t xml:space="preserve"> </w:t>
      </w:r>
      <w:r w:rsidRPr="004A2A4B">
        <w:rPr>
          <w:color w:val="auto"/>
        </w:rPr>
        <w:t>Мечетина. М.: Композитор, 2003.</w:t>
      </w:r>
    </w:p>
    <w:p w:rsidR="00D01511" w:rsidRPr="004A2A4B" w:rsidRDefault="00D01511" w:rsidP="00987875">
      <w:pPr>
        <w:pStyle w:val="Default"/>
        <w:numPr>
          <w:ilvl w:val="0"/>
          <w:numId w:val="159"/>
        </w:numPr>
        <w:ind w:left="0"/>
        <w:jc w:val="both"/>
        <w:rPr>
          <w:color w:val="auto"/>
        </w:rPr>
      </w:pPr>
      <w:r w:rsidRPr="004A2A4B">
        <w:rPr>
          <w:i/>
          <w:color w:val="auto"/>
        </w:rPr>
        <w:t>Альбом легких переложений для ф-но в 4 руки. Вып. 2</w:t>
      </w:r>
      <w:r w:rsidRPr="004A2A4B">
        <w:rPr>
          <w:color w:val="auto"/>
        </w:rPr>
        <w:t>/сост. Э.Денисов, 1962.</w:t>
      </w:r>
    </w:p>
    <w:p w:rsidR="00D01511" w:rsidRPr="004A2A4B" w:rsidRDefault="00D01511" w:rsidP="00987875">
      <w:pPr>
        <w:pStyle w:val="Default"/>
        <w:numPr>
          <w:ilvl w:val="0"/>
          <w:numId w:val="159"/>
        </w:numPr>
        <w:ind w:left="0"/>
        <w:jc w:val="both"/>
        <w:rPr>
          <w:color w:val="auto"/>
        </w:rPr>
      </w:pPr>
      <w:r w:rsidRPr="004A2A4B">
        <w:rPr>
          <w:i/>
          <w:color w:val="auto"/>
        </w:rPr>
        <w:t xml:space="preserve">Альбом юного музыканта: </w:t>
      </w:r>
      <w:r w:rsidRPr="004A2A4B">
        <w:rPr>
          <w:color w:val="auto"/>
        </w:rPr>
        <w:t>педагогический репертуар ДМШ 1-3 кл./ред.-сост. И. Беркович. Киев,1964.</w:t>
      </w:r>
    </w:p>
    <w:p w:rsidR="00D01511" w:rsidRPr="004A2A4B" w:rsidRDefault="00D01511" w:rsidP="00987875">
      <w:pPr>
        <w:pStyle w:val="Default"/>
        <w:numPr>
          <w:ilvl w:val="0"/>
          <w:numId w:val="159"/>
        </w:numPr>
        <w:ind w:left="0"/>
        <w:jc w:val="both"/>
        <w:rPr>
          <w:color w:val="auto"/>
        </w:rPr>
      </w:pPr>
      <w:r w:rsidRPr="004A2A4B">
        <w:rPr>
          <w:i/>
          <w:color w:val="auto"/>
        </w:rPr>
        <w:t>Артоболевская А</w:t>
      </w:r>
      <w:r w:rsidRPr="004A2A4B">
        <w:rPr>
          <w:color w:val="auto"/>
        </w:rPr>
        <w:t>. Первая встреча с музыкой: учебное пособие. М.: Российское музыкальное издательство, 1996.</w:t>
      </w:r>
    </w:p>
    <w:p w:rsidR="00D01511" w:rsidRPr="004A2A4B" w:rsidRDefault="00D01511" w:rsidP="00987875">
      <w:pPr>
        <w:pStyle w:val="Default"/>
        <w:numPr>
          <w:ilvl w:val="0"/>
          <w:numId w:val="159"/>
        </w:numPr>
        <w:ind w:left="0"/>
        <w:jc w:val="both"/>
        <w:rPr>
          <w:color w:val="auto"/>
        </w:rPr>
      </w:pPr>
      <w:r w:rsidRPr="004A2A4B">
        <w:rPr>
          <w:i/>
          <w:color w:val="auto"/>
        </w:rPr>
        <w:t>Бах И.С</w:t>
      </w:r>
      <w:r w:rsidRPr="004A2A4B">
        <w:rPr>
          <w:color w:val="auto"/>
        </w:rPr>
        <w:t>. Нотная тетрадь Анны Магдалены Бах. М.: Музыка, 2012</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Бах И.С.</w:t>
      </w:r>
      <w:r w:rsidRPr="004A2A4B">
        <w:rPr>
          <w:color w:val="auto"/>
        </w:rPr>
        <w:t xml:space="preserve"> Маленькие прелюдии и фуги для ф-но. Под ред. И.А.Браудо.  СПб.: Композитор, 1997</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Беренс Г.</w:t>
      </w:r>
      <w:r w:rsidRPr="004A2A4B">
        <w:rPr>
          <w:color w:val="auto"/>
        </w:rPr>
        <w:t xml:space="preserve"> Этюды. М.: Музыка, 2005</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Беренс Г.</w:t>
      </w:r>
      <w:r w:rsidRPr="004A2A4B">
        <w:rPr>
          <w:color w:val="auto"/>
        </w:rPr>
        <w:t xml:space="preserve"> 32 избранных этюда (соч.61, 68, 88)</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Бертини А.</w:t>
      </w:r>
      <w:r w:rsidRPr="004A2A4B">
        <w:rPr>
          <w:color w:val="auto"/>
        </w:rPr>
        <w:t xml:space="preserve"> Избранные этюды. М.: Музыка, 1992</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Бетховен Л.</w:t>
      </w:r>
      <w:r w:rsidRPr="004A2A4B">
        <w:rPr>
          <w:color w:val="auto"/>
        </w:rPr>
        <w:t xml:space="preserve"> Легкие сонаты (сонатины) для ф-но. М.: Музыка, 2011</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Библиотека юного пианиста. Сонаты. Средние и старшие классы ДМШ. Вып.1.</w:t>
      </w:r>
      <w:r w:rsidR="00D57E9C">
        <w:rPr>
          <w:color w:val="auto"/>
        </w:rPr>
        <w:t>/ с</w:t>
      </w:r>
      <w:r w:rsidRPr="004A2A4B">
        <w:rPr>
          <w:color w:val="auto"/>
        </w:rPr>
        <w:t>ост. Ю. Курганов. М.,1991</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Ветлугина Н.</w:t>
      </w:r>
      <w:r w:rsidRPr="004A2A4B">
        <w:rPr>
          <w:color w:val="auto"/>
        </w:rPr>
        <w:t xml:space="preserve"> Музыкальный букварь.  М., Музыка, 1987</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Веселые нотки. Сборник пьес для ф-но, 3-4 кл. ДМШ, вып. 1:</w:t>
      </w:r>
      <w:r w:rsidRPr="004A2A4B">
        <w:rPr>
          <w:color w:val="auto"/>
        </w:rPr>
        <w:t xml:space="preserve"> Учебно-метод. пособие, сост. С.А. Барсукова.  Ростов н/Д: Феникс, 2007</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Гайдн Й.</w:t>
      </w:r>
      <w:r w:rsidRPr="004A2A4B">
        <w:rPr>
          <w:color w:val="auto"/>
        </w:rPr>
        <w:t xml:space="preserve"> Избранные пьесы для ф-но. 1-4 кл. Ред. Ю.</w:t>
      </w:r>
      <w:r w:rsidR="00983931">
        <w:rPr>
          <w:color w:val="auto"/>
        </w:rPr>
        <w:t xml:space="preserve"> </w:t>
      </w:r>
      <w:r w:rsidRPr="004A2A4B">
        <w:rPr>
          <w:color w:val="auto"/>
        </w:rPr>
        <w:t>Камальков. М.,1993</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Гедике А.</w:t>
      </w:r>
      <w:r w:rsidRPr="004A2A4B">
        <w:rPr>
          <w:color w:val="auto"/>
        </w:rPr>
        <w:t xml:space="preserve"> 40 мелодических этюдов для начинающих, соч.32</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Гаммы и арпеджио в 2-х ч.</w:t>
      </w:r>
      <w:r w:rsidRPr="004A2A4B">
        <w:rPr>
          <w:color w:val="auto"/>
        </w:rPr>
        <w:t xml:space="preserve"> Сост. Ширинская Н. М., Музыка, 2006</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Григ Э.</w:t>
      </w:r>
      <w:r w:rsidRPr="004A2A4B">
        <w:rPr>
          <w:color w:val="auto"/>
        </w:rPr>
        <w:t xml:space="preserve"> Избранные лирические пьесы для ф-но, Вып.1, 2.  М.: Музыка 2011</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Джаз для детей, средние и старшие классы ДМШ, вып.6:</w:t>
      </w:r>
      <w:r w:rsidRPr="004A2A4B">
        <w:rPr>
          <w:color w:val="auto"/>
        </w:rPr>
        <w:t xml:space="preserve"> Учебно-метод. пособие / сост. С.А. Барсукова.  Ростов н/Д: Феникс, 2003</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Избранные этюды зарубежных композиторов. Вып 4. V-VI кл. ДМШ</w:t>
      </w:r>
      <w:r w:rsidRPr="004A2A4B">
        <w:rPr>
          <w:color w:val="auto"/>
        </w:rPr>
        <w:t>: Уч. пос. / сос</w:t>
      </w:r>
      <w:r w:rsidR="00D57E9C">
        <w:rPr>
          <w:color w:val="auto"/>
        </w:rPr>
        <w:t>т.</w:t>
      </w:r>
      <w:r w:rsidRPr="004A2A4B">
        <w:rPr>
          <w:color w:val="auto"/>
        </w:rPr>
        <w:t xml:space="preserve"> А.Г. Руббах и В.А. Натансон М.: Государственное музыкальное издательство, 1962</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Избранные этюды иностранных композиторов, вып.1, I-II кл. ДМШ</w:t>
      </w:r>
      <w:r w:rsidRPr="004A2A4B">
        <w:rPr>
          <w:color w:val="auto"/>
        </w:rPr>
        <w:t>: Уч. пос. /сост. А.Руббах и В. Натансон. М.: Государственное музыкальное издательство, 1960</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Казановский Е.</w:t>
      </w:r>
      <w:r w:rsidRPr="004A2A4B">
        <w:rPr>
          <w:color w:val="auto"/>
        </w:rPr>
        <w:t xml:space="preserve"> Дюжина джазовых крохотулечек: Учеб. </w:t>
      </w:r>
      <w:r w:rsidR="00D57E9C" w:rsidRPr="004A2A4B">
        <w:rPr>
          <w:color w:val="auto"/>
        </w:rPr>
        <w:t>П</w:t>
      </w:r>
      <w:r w:rsidRPr="004A2A4B">
        <w:rPr>
          <w:color w:val="auto"/>
        </w:rPr>
        <w:t>особие</w:t>
      </w:r>
      <w:r w:rsidR="00D57E9C">
        <w:rPr>
          <w:color w:val="auto"/>
        </w:rPr>
        <w:t>.</w:t>
      </w:r>
      <w:r w:rsidRPr="004A2A4B">
        <w:rPr>
          <w:color w:val="auto"/>
        </w:rPr>
        <w:t xml:space="preserve"> СПб: Союз художников, 2008</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Лемуан А.</w:t>
      </w:r>
      <w:r w:rsidRPr="004A2A4B">
        <w:rPr>
          <w:color w:val="auto"/>
        </w:rPr>
        <w:t xml:space="preserve"> Соч.37. 50 характерных и прогрессивных этюдов, М.: Музыка, 2010</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Лекуппе Ф.</w:t>
      </w:r>
      <w:r w:rsidRPr="004A2A4B">
        <w:rPr>
          <w:color w:val="auto"/>
        </w:rPr>
        <w:t xml:space="preserve"> 25 легких этюдов. Соч. 17</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И.Лещинская</w:t>
      </w:r>
      <w:r w:rsidRPr="004A2A4B">
        <w:rPr>
          <w:color w:val="auto"/>
        </w:rPr>
        <w:t xml:space="preserve"> Малыш за роялем.  М.: Кифара, 1994</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Лешгорн А.</w:t>
      </w:r>
      <w:r w:rsidRPr="004A2A4B">
        <w:rPr>
          <w:color w:val="auto"/>
        </w:rPr>
        <w:t xml:space="preserve"> Избранные этюды. Соч.65, соч.66</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Металлиди Ж.</w:t>
      </w:r>
      <w:r w:rsidRPr="004A2A4B">
        <w:rPr>
          <w:color w:val="auto"/>
        </w:rPr>
        <w:t xml:space="preserve"> «Дом с колокольчиком». Изд. «Композитор», СПб, 1994</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«Иду, гляжу по сторонам», ансамбль в 4 руки.</w:t>
      </w:r>
      <w:r w:rsidRPr="004A2A4B">
        <w:rPr>
          <w:color w:val="auto"/>
        </w:rPr>
        <w:t xml:space="preserve"> Изд. «Композитор», СПб, 1999</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Фортепианные циклы для ДМШ.</w:t>
      </w:r>
      <w:r w:rsidRPr="004A2A4B">
        <w:rPr>
          <w:color w:val="auto"/>
        </w:rPr>
        <w:t xml:space="preserve"> Изд. «Композитор», СПб, 1997</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Милич Б. Фортепиано 1,2,3 кл.</w:t>
      </w:r>
      <w:r w:rsidRPr="004A2A4B">
        <w:rPr>
          <w:color w:val="auto"/>
        </w:rPr>
        <w:t xml:space="preserve"> Кифара, 2006 </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lastRenderedPageBreak/>
        <w:t>Милич Б. Фортепиано 4 кл.</w:t>
      </w:r>
      <w:r w:rsidRPr="004A2A4B">
        <w:rPr>
          <w:color w:val="auto"/>
        </w:rPr>
        <w:t xml:space="preserve"> Кифара, 2001</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Милич Б. Фортепиано 6 кл.</w:t>
      </w:r>
      <w:r w:rsidRPr="004A2A4B">
        <w:rPr>
          <w:color w:val="auto"/>
        </w:rPr>
        <w:t xml:space="preserve"> Кифара, 2002</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Музицирование для детей и взрослых, вып.2:</w:t>
      </w:r>
      <w:r w:rsidRPr="004A2A4B">
        <w:rPr>
          <w:color w:val="auto"/>
        </w:rPr>
        <w:t xml:space="preserve"> Учебное пособие/ сост. Барахтин Ю.В.  Н: Окарина, 2008</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Музыка для детей. Фортепианные пьесы: вып.2,</w:t>
      </w:r>
      <w:r w:rsidRPr="004A2A4B">
        <w:rPr>
          <w:color w:val="auto"/>
        </w:rPr>
        <w:t xml:space="preserve"> издание 4. </w:t>
      </w:r>
      <w:r w:rsidR="00D57E9C">
        <w:rPr>
          <w:color w:val="auto"/>
        </w:rPr>
        <w:t>/ с</w:t>
      </w:r>
      <w:r w:rsidRPr="004A2A4B">
        <w:rPr>
          <w:color w:val="auto"/>
        </w:rPr>
        <w:t>ост. К.С.</w:t>
      </w:r>
      <w:r w:rsidR="00983931">
        <w:rPr>
          <w:color w:val="auto"/>
        </w:rPr>
        <w:t xml:space="preserve"> </w:t>
      </w:r>
      <w:r w:rsidRPr="004A2A4B">
        <w:rPr>
          <w:color w:val="auto"/>
        </w:rPr>
        <w:t>Сорокина</w:t>
      </w:r>
      <w:r w:rsidR="00D57E9C">
        <w:rPr>
          <w:color w:val="auto"/>
        </w:rPr>
        <w:t>.</w:t>
      </w:r>
      <w:r w:rsidRPr="004A2A4B">
        <w:rPr>
          <w:color w:val="auto"/>
        </w:rPr>
        <w:t xml:space="preserve"> М.: Современный композитор, 1986 </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Музыкальный альбом для фортепиано, вып. 1.</w:t>
      </w:r>
      <w:r w:rsidR="00D57E9C">
        <w:rPr>
          <w:color w:val="auto"/>
        </w:rPr>
        <w:t>/ с</w:t>
      </w:r>
      <w:r w:rsidRPr="004A2A4B">
        <w:rPr>
          <w:color w:val="auto"/>
        </w:rPr>
        <w:t>ост</w:t>
      </w:r>
      <w:r w:rsidR="00D57E9C">
        <w:rPr>
          <w:color w:val="auto"/>
        </w:rPr>
        <w:t>.</w:t>
      </w:r>
      <w:r w:rsidRPr="004A2A4B">
        <w:rPr>
          <w:color w:val="auto"/>
        </w:rPr>
        <w:t xml:space="preserve"> А. Руббах</w:t>
      </w:r>
      <w:r w:rsidR="00D57E9C">
        <w:rPr>
          <w:color w:val="auto"/>
        </w:rPr>
        <w:t>.</w:t>
      </w:r>
      <w:r w:rsidRPr="004A2A4B">
        <w:rPr>
          <w:color w:val="auto"/>
        </w:rPr>
        <w:t xml:space="preserve"> М., 1972</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Музыкальный альбом для ф-но, вып.2</w:t>
      </w:r>
      <w:r w:rsidRPr="004A2A4B">
        <w:rPr>
          <w:color w:val="auto"/>
        </w:rPr>
        <w:t>/ сост. А.</w:t>
      </w:r>
      <w:r w:rsidR="00983931">
        <w:rPr>
          <w:color w:val="auto"/>
        </w:rPr>
        <w:t xml:space="preserve"> </w:t>
      </w:r>
      <w:r w:rsidRPr="004A2A4B">
        <w:rPr>
          <w:color w:val="auto"/>
        </w:rPr>
        <w:t>Руббах и В.</w:t>
      </w:r>
      <w:r w:rsidR="00983931">
        <w:rPr>
          <w:color w:val="auto"/>
        </w:rPr>
        <w:t xml:space="preserve"> </w:t>
      </w:r>
      <w:r w:rsidRPr="004A2A4B">
        <w:rPr>
          <w:color w:val="auto"/>
        </w:rPr>
        <w:t>Малинникова</w:t>
      </w:r>
      <w:r w:rsidR="00D57E9C">
        <w:rPr>
          <w:color w:val="auto"/>
        </w:rPr>
        <w:t xml:space="preserve">. </w:t>
      </w:r>
      <w:r w:rsidRPr="004A2A4B">
        <w:rPr>
          <w:color w:val="auto"/>
        </w:rPr>
        <w:t>М.: Советский композитор, 1973</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Музыкальная коллекция, 2-3 классы ДМШ. Сборник пьес для ф-но.</w:t>
      </w:r>
      <w:r w:rsidRPr="004A2A4B">
        <w:rPr>
          <w:color w:val="auto"/>
        </w:rPr>
        <w:t xml:space="preserve">/ Учебно-метод. пособие. </w:t>
      </w:r>
      <w:r w:rsidR="00D57E9C">
        <w:rPr>
          <w:color w:val="auto"/>
        </w:rPr>
        <w:t>/ с</w:t>
      </w:r>
      <w:r w:rsidRPr="004A2A4B">
        <w:rPr>
          <w:color w:val="auto"/>
        </w:rPr>
        <w:t>ост. Гавриш О.Ю., Барсукова С.А.  Ростов н/Д: Феникс, 2008</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 xml:space="preserve">Музыкальная азбука для самых маленьких: </w:t>
      </w:r>
      <w:r w:rsidRPr="004A2A4B">
        <w:rPr>
          <w:color w:val="auto"/>
        </w:rPr>
        <w:t xml:space="preserve">Учебно-метод. пособие. </w:t>
      </w:r>
      <w:r w:rsidR="00D57E9C">
        <w:rPr>
          <w:color w:val="auto"/>
        </w:rPr>
        <w:t>/ с</w:t>
      </w:r>
      <w:r w:rsidRPr="004A2A4B">
        <w:rPr>
          <w:color w:val="auto"/>
        </w:rPr>
        <w:t>ост. Н.Н. Горошко.  Ростов н/Д: Феникс, 2007</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color w:val="auto"/>
        </w:rPr>
        <w:t>О</w:t>
      </w:r>
      <w:r w:rsidRPr="004A2A4B">
        <w:rPr>
          <w:i/>
          <w:color w:val="auto"/>
        </w:rPr>
        <w:t xml:space="preserve">рфей. Альбом популярных пьес зарубежных композиторов для ф-но: </w:t>
      </w:r>
      <w:r w:rsidRPr="004A2A4B">
        <w:rPr>
          <w:color w:val="auto"/>
        </w:rPr>
        <w:t>Сб./ сост. К.Сорокин.  М.: Музыка, 1976</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Путешествие в мир музыки</w:t>
      </w:r>
      <w:r w:rsidRPr="004A2A4B">
        <w:rPr>
          <w:color w:val="auto"/>
        </w:rPr>
        <w:t>: Уч. пособие/сост. О.В.</w:t>
      </w:r>
      <w:r w:rsidR="00983931">
        <w:rPr>
          <w:color w:val="auto"/>
        </w:rPr>
        <w:t xml:space="preserve"> </w:t>
      </w:r>
      <w:r w:rsidRPr="004A2A4B">
        <w:rPr>
          <w:color w:val="auto"/>
        </w:rPr>
        <w:t>Бахлацкая: М.: Советский композитор, 1990</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Парцхаладзе М.</w:t>
      </w:r>
      <w:r w:rsidRPr="004A2A4B">
        <w:rPr>
          <w:color w:val="auto"/>
        </w:rPr>
        <w:t xml:space="preserve"> Детский альбом. Учебное пособие. Педагогическая редакция А.</w:t>
      </w:r>
      <w:r w:rsidR="00983931">
        <w:rPr>
          <w:color w:val="auto"/>
        </w:rPr>
        <w:t xml:space="preserve"> </w:t>
      </w:r>
      <w:r w:rsidRPr="004A2A4B">
        <w:rPr>
          <w:color w:val="auto"/>
        </w:rPr>
        <w:t>Батаговой и Н.</w:t>
      </w:r>
      <w:r w:rsidR="00983931">
        <w:rPr>
          <w:color w:val="auto"/>
        </w:rPr>
        <w:t xml:space="preserve"> </w:t>
      </w:r>
      <w:r w:rsidRPr="004A2A4B">
        <w:rPr>
          <w:color w:val="auto"/>
        </w:rPr>
        <w:t>Лукьяновой. М.: Советский композитор, 1963</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 xml:space="preserve">Педагогический репертуар ДМШ. Итальянская клавирная музыка для фортепиано, вып. 3. </w:t>
      </w:r>
      <w:r w:rsidR="00D57E9C" w:rsidRPr="00D57E9C">
        <w:rPr>
          <w:color w:val="auto"/>
        </w:rPr>
        <w:t>/ с</w:t>
      </w:r>
      <w:r w:rsidRPr="004A2A4B">
        <w:rPr>
          <w:color w:val="auto"/>
        </w:rPr>
        <w:t>ост. О. Брыкова, А. Парасаднова, Л. Россик. – М., 1973</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Пьесы в форме старинных танцев.</w:t>
      </w:r>
      <w:r w:rsidR="000972E8">
        <w:rPr>
          <w:color w:val="auto"/>
        </w:rPr>
        <w:t>/ с</w:t>
      </w:r>
      <w:r w:rsidRPr="004A2A4B">
        <w:rPr>
          <w:color w:val="auto"/>
        </w:rPr>
        <w:t>ост. М. Соколов.  М., 1972</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Педагогический репертуар ДМШ для ф-но. Легкие пьесы зарубежных композиторов</w:t>
      </w:r>
      <w:r w:rsidRPr="004A2A4B">
        <w:rPr>
          <w:color w:val="auto"/>
        </w:rPr>
        <w:t xml:space="preserve">/ </w:t>
      </w:r>
      <w:r w:rsidR="00D57E9C">
        <w:rPr>
          <w:color w:val="auto"/>
        </w:rPr>
        <w:t>с</w:t>
      </w:r>
      <w:r w:rsidRPr="004A2A4B">
        <w:rPr>
          <w:color w:val="auto"/>
        </w:rPr>
        <w:t>ост. Н. Семенова. СПб,1993</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 xml:space="preserve">Педагогический репертуар ДМШ. Этюды для ф-но 5 кл./ </w:t>
      </w:r>
      <w:r w:rsidRPr="004A2A4B">
        <w:rPr>
          <w:color w:val="auto"/>
        </w:rPr>
        <w:t>Ред. В.</w:t>
      </w:r>
      <w:r w:rsidR="00983931">
        <w:rPr>
          <w:color w:val="auto"/>
        </w:rPr>
        <w:t xml:space="preserve"> </w:t>
      </w:r>
      <w:r w:rsidRPr="004A2A4B">
        <w:rPr>
          <w:color w:val="auto"/>
        </w:rPr>
        <w:t>Дельновой</w:t>
      </w:r>
      <w:r w:rsidR="00D57E9C">
        <w:rPr>
          <w:color w:val="auto"/>
        </w:rPr>
        <w:t xml:space="preserve">. </w:t>
      </w:r>
      <w:r w:rsidRPr="004A2A4B">
        <w:rPr>
          <w:color w:val="auto"/>
        </w:rPr>
        <w:t xml:space="preserve"> М.,1974</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Полифонические пьесы. Педагогический репертуар ДМШ 4-5 кл</w:t>
      </w:r>
      <w:r w:rsidRPr="004A2A4B">
        <w:rPr>
          <w:color w:val="auto"/>
        </w:rPr>
        <w:t>. М.,1974</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Пьесы композиторов 20 века для ф-но. Зарубежная музыка/</w:t>
      </w:r>
      <w:r w:rsidRPr="004A2A4B">
        <w:rPr>
          <w:color w:val="auto"/>
        </w:rPr>
        <w:t xml:space="preserve"> Ред. Ю. Холопова.  М.,1996</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Сборник фортепианных пьес, этюдов и ансамблей, ч. 1.</w:t>
      </w:r>
      <w:r w:rsidR="000972E8">
        <w:rPr>
          <w:color w:val="auto"/>
        </w:rPr>
        <w:t>/ с</w:t>
      </w:r>
      <w:r w:rsidRPr="004A2A4B">
        <w:rPr>
          <w:color w:val="auto"/>
        </w:rPr>
        <w:t>ост</w:t>
      </w:r>
      <w:r w:rsidR="000972E8">
        <w:rPr>
          <w:color w:val="auto"/>
        </w:rPr>
        <w:t>.</w:t>
      </w:r>
      <w:r w:rsidRPr="004A2A4B">
        <w:rPr>
          <w:color w:val="auto"/>
        </w:rPr>
        <w:t xml:space="preserve"> С. Ляховицкая, Л. Баренбойм. М., 1962</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Свиридов Г.</w:t>
      </w:r>
      <w:r w:rsidRPr="004A2A4B">
        <w:rPr>
          <w:color w:val="auto"/>
        </w:rPr>
        <w:t xml:space="preserve"> Альбом пьес для детей. Советский композитор, 1973</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Старинная клавирная музыка: Сборник</w:t>
      </w:r>
      <w:r w:rsidRPr="004A2A4B">
        <w:rPr>
          <w:color w:val="auto"/>
        </w:rPr>
        <w:t>/ редакция Н.</w:t>
      </w:r>
      <w:r w:rsidR="00983931">
        <w:rPr>
          <w:color w:val="auto"/>
        </w:rPr>
        <w:t xml:space="preserve"> </w:t>
      </w:r>
      <w:r w:rsidRPr="004A2A4B">
        <w:rPr>
          <w:color w:val="auto"/>
        </w:rPr>
        <w:t>Голубовской</w:t>
      </w:r>
      <w:r w:rsidR="00D57E9C">
        <w:rPr>
          <w:color w:val="auto"/>
        </w:rPr>
        <w:t>. /</w:t>
      </w:r>
      <w:r w:rsidRPr="004A2A4B">
        <w:rPr>
          <w:color w:val="auto"/>
        </w:rPr>
        <w:t>сост. Ф.</w:t>
      </w:r>
      <w:r w:rsidR="00983931">
        <w:rPr>
          <w:color w:val="auto"/>
        </w:rPr>
        <w:t xml:space="preserve"> </w:t>
      </w:r>
      <w:r w:rsidRPr="004A2A4B">
        <w:rPr>
          <w:color w:val="auto"/>
        </w:rPr>
        <w:t>Розенблюм  М.: Музыка, 1978</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 xml:space="preserve">Сборник фортепианных пьес композиторов XVII – XVIII веков, вып.2.: </w:t>
      </w:r>
      <w:r w:rsidRPr="004A2A4B">
        <w:rPr>
          <w:color w:val="auto"/>
        </w:rPr>
        <w:t xml:space="preserve">Учеб. </w:t>
      </w:r>
      <w:r w:rsidR="00D57E9C" w:rsidRPr="004A2A4B">
        <w:rPr>
          <w:color w:val="auto"/>
        </w:rPr>
        <w:t>П</w:t>
      </w:r>
      <w:r w:rsidRPr="004A2A4B">
        <w:rPr>
          <w:color w:val="auto"/>
        </w:rPr>
        <w:t xml:space="preserve">особие/ </w:t>
      </w:r>
      <w:r w:rsidR="00D57E9C">
        <w:rPr>
          <w:color w:val="auto"/>
        </w:rPr>
        <w:t>с</w:t>
      </w:r>
      <w:r w:rsidRPr="004A2A4B">
        <w:rPr>
          <w:color w:val="auto"/>
        </w:rPr>
        <w:t>ост. и редактор А.Юровский.  М.: Государственное музыкальное издательство, 1962</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Смирнова Т.</w:t>
      </w:r>
      <w:r w:rsidRPr="004A2A4B">
        <w:rPr>
          <w:color w:val="auto"/>
        </w:rPr>
        <w:t xml:space="preserve"> Фортепиано. Интенсивный курс. Тетради 3, 6, 9, 11. Музыка, 1993</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Сонаты, сонатины, рондо, вариации для ф-но 1 ч.</w:t>
      </w:r>
      <w:r w:rsidRPr="004A2A4B">
        <w:rPr>
          <w:color w:val="auto"/>
        </w:rPr>
        <w:t>/ сост. С. Ляховицкая</w:t>
      </w:r>
      <w:r w:rsidR="00D57E9C">
        <w:rPr>
          <w:color w:val="auto"/>
        </w:rPr>
        <w:t>.</w:t>
      </w:r>
      <w:r w:rsidRPr="004A2A4B">
        <w:rPr>
          <w:color w:val="auto"/>
        </w:rPr>
        <w:t xml:space="preserve"> М., 1961</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Таривердиев М.</w:t>
      </w:r>
      <w:r w:rsidRPr="004A2A4B">
        <w:rPr>
          <w:color w:val="auto"/>
        </w:rPr>
        <w:t xml:space="preserve"> «Настроения». 24 простые пьесы для фортепиано. Изд. «Классика XXI век»</w:t>
      </w:r>
      <w:r w:rsidR="00D57E9C">
        <w:rPr>
          <w:color w:val="auto"/>
        </w:rPr>
        <w:t>.</w:t>
      </w:r>
      <w:r w:rsidRPr="004A2A4B">
        <w:rPr>
          <w:color w:val="auto"/>
        </w:rPr>
        <w:t xml:space="preserve"> М., 2002 </w:t>
      </w:r>
    </w:p>
    <w:p w:rsidR="00D01511" w:rsidRPr="004A2A4B" w:rsidRDefault="00D01511" w:rsidP="00987875">
      <w:pPr>
        <w:pStyle w:val="Default"/>
        <w:numPr>
          <w:ilvl w:val="0"/>
          <w:numId w:val="159"/>
        </w:numPr>
        <w:ind w:left="0"/>
        <w:jc w:val="both"/>
        <w:rPr>
          <w:color w:val="auto"/>
        </w:rPr>
      </w:pPr>
      <w:r w:rsidRPr="004A2A4B">
        <w:rPr>
          <w:i/>
          <w:color w:val="auto"/>
        </w:rPr>
        <w:t>Фортепиано 5 кл. ДМШ, ч.I</w:t>
      </w:r>
      <w:r w:rsidRPr="004A2A4B">
        <w:rPr>
          <w:color w:val="auto"/>
        </w:rPr>
        <w:t>: Учеб. пособие/ сост. - редактор Милич Б.Е. Киев: Музична Украина, 1973</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Фортепиано 6 кл. ДМШ, ч.II:</w:t>
      </w:r>
      <w:r w:rsidRPr="004A2A4B">
        <w:rPr>
          <w:color w:val="auto"/>
        </w:rPr>
        <w:t xml:space="preserve"> Учеб. пособие/ сост. - редактор Милич Б.Е. Киев: Музична Украина, 1972</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Фортепианная игра, 1, 2 кл. ДМШ:</w:t>
      </w:r>
      <w:r w:rsidRPr="004A2A4B">
        <w:rPr>
          <w:color w:val="auto"/>
        </w:rPr>
        <w:t xml:space="preserve"> Учеб. пособие/ сост. В.Натансон, Л.Рощина.  М.: Музыка, 1988</w:t>
      </w:r>
      <w:r w:rsidR="00D57E9C">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Хрестоматия для ф-но ДМШ 5 класс. Пьесы. Вып 1</w:t>
      </w:r>
      <w:r w:rsidRPr="004A2A4B">
        <w:rPr>
          <w:color w:val="auto"/>
        </w:rPr>
        <w:t xml:space="preserve">: Учебник./ </w:t>
      </w:r>
      <w:r w:rsidR="000972E8">
        <w:rPr>
          <w:color w:val="auto"/>
        </w:rPr>
        <w:t>с</w:t>
      </w:r>
      <w:r w:rsidRPr="004A2A4B">
        <w:rPr>
          <w:color w:val="auto"/>
        </w:rPr>
        <w:t>ост. М.Копчевский.  М.: Музыка, 1978</w:t>
      </w:r>
      <w:r w:rsidR="000972E8">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Хрестоматия для ф-но, 3 кл. ДМШ:</w:t>
      </w:r>
      <w:r w:rsidRPr="004A2A4B">
        <w:rPr>
          <w:color w:val="auto"/>
        </w:rPr>
        <w:t xml:space="preserve"> Учебник/ сост. Н.А.</w:t>
      </w:r>
      <w:r w:rsidR="00983931">
        <w:rPr>
          <w:color w:val="auto"/>
        </w:rPr>
        <w:t xml:space="preserve"> </w:t>
      </w:r>
      <w:r w:rsidRPr="004A2A4B">
        <w:rPr>
          <w:color w:val="auto"/>
        </w:rPr>
        <w:t>Любомудров, К.С.</w:t>
      </w:r>
      <w:r w:rsidR="00983931">
        <w:rPr>
          <w:color w:val="auto"/>
        </w:rPr>
        <w:t xml:space="preserve"> </w:t>
      </w:r>
      <w:r w:rsidRPr="004A2A4B">
        <w:rPr>
          <w:color w:val="auto"/>
        </w:rPr>
        <w:t>Сорокин, А.А.</w:t>
      </w:r>
      <w:r w:rsidR="00983931">
        <w:rPr>
          <w:color w:val="auto"/>
        </w:rPr>
        <w:t xml:space="preserve"> </w:t>
      </w:r>
      <w:r w:rsidRPr="004A2A4B">
        <w:rPr>
          <w:color w:val="auto"/>
        </w:rPr>
        <w:t>Туманян, редактор С.</w:t>
      </w:r>
      <w:r w:rsidR="00983931">
        <w:rPr>
          <w:color w:val="auto"/>
        </w:rPr>
        <w:t xml:space="preserve"> </w:t>
      </w:r>
      <w:r w:rsidRPr="004A2A4B">
        <w:rPr>
          <w:color w:val="auto"/>
        </w:rPr>
        <w:t>Диденко.  М.: Музыка, 1983</w:t>
      </w:r>
      <w:r w:rsidR="000972E8">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lastRenderedPageBreak/>
        <w:t>Хрестоматия для ф-но, 1 кл. ДМШ</w:t>
      </w:r>
      <w:r w:rsidRPr="004A2A4B">
        <w:rPr>
          <w:color w:val="auto"/>
        </w:rPr>
        <w:t>: Учебник /сост. А.</w:t>
      </w:r>
      <w:r w:rsidR="00983931">
        <w:rPr>
          <w:color w:val="auto"/>
        </w:rPr>
        <w:t xml:space="preserve"> </w:t>
      </w:r>
      <w:r w:rsidRPr="004A2A4B">
        <w:rPr>
          <w:color w:val="auto"/>
        </w:rPr>
        <w:t>Бакулов, К.</w:t>
      </w:r>
      <w:r w:rsidR="00983931">
        <w:rPr>
          <w:color w:val="auto"/>
        </w:rPr>
        <w:t xml:space="preserve"> </w:t>
      </w:r>
      <w:r w:rsidRPr="004A2A4B">
        <w:rPr>
          <w:color w:val="auto"/>
        </w:rPr>
        <w:t>Сорокин. М.: Музыка, 1989</w:t>
      </w:r>
      <w:r w:rsidR="000972E8">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Хрестоматия для ф-но, 2 кл ДМШ:</w:t>
      </w:r>
      <w:r w:rsidRPr="004A2A4B">
        <w:rPr>
          <w:color w:val="auto"/>
        </w:rPr>
        <w:t xml:space="preserve"> Учебник /сост. А.</w:t>
      </w:r>
      <w:r w:rsidR="00983931">
        <w:rPr>
          <w:color w:val="auto"/>
        </w:rPr>
        <w:t xml:space="preserve"> </w:t>
      </w:r>
      <w:r w:rsidRPr="004A2A4B">
        <w:rPr>
          <w:color w:val="auto"/>
        </w:rPr>
        <w:t>Бакулов, К.</w:t>
      </w:r>
      <w:r w:rsidR="00983931">
        <w:rPr>
          <w:color w:val="auto"/>
        </w:rPr>
        <w:t xml:space="preserve"> </w:t>
      </w:r>
      <w:r w:rsidRPr="004A2A4B">
        <w:rPr>
          <w:color w:val="auto"/>
        </w:rPr>
        <w:t>Сорокин.  М.: Музыка, 1989</w:t>
      </w:r>
      <w:r w:rsidR="000972E8">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Хромушин О.</w:t>
      </w:r>
      <w:r w:rsidRPr="004A2A4B">
        <w:rPr>
          <w:color w:val="auto"/>
        </w:rPr>
        <w:t xml:space="preserve"> Джазовые композиции в репертуаре ДМШ. Изд. «Северный олень», СПб, 1994</w:t>
      </w:r>
      <w:r w:rsidR="000972E8">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Чайковский П.</w:t>
      </w:r>
      <w:r w:rsidRPr="004A2A4B">
        <w:rPr>
          <w:color w:val="auto"/>
        </w:rPr>
        <w:t xml:space="preserve"> Детский альбом: Соч.39.  М.: Музыка 2006</w:t>
      </w:r>
      <w:r w:rsidR="000972E8">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Черни К.</w:t>
      </w:r>
      <w:r w:rsidRPr="004A2A4B">
        <w:rPr>
          <w:color w:val="auto"/>
        </w:rPr>
        <w:t xml:space="preserve"> Сто пьес для удовольствия и отдыха. Тетр.1,2. Ред.- сост. А.</w:t>
      </w:r>
      <w:r w:rsidR="00983931">
        <w:rPr>
          <w:color w:val="auto"/>
        </w:rPr>
        <w:t xml:space="preserve"> </w:t>
      </w:r>
      <w:r w:rsidRPr="004A2A4B">
        <w:rPr>
          <w:color w:val="auto"/>
        </w:rPr>
        <w:t>Бакулов, 1992</w:t>
      </w:r>
      <w:r w:rsidR="000972E8">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Черни К</w:t>
      </w:r>
      <w:r w:rsidRPr="004A2A4B">
        <w:rPr>
          <w:color w:val="auto"/>
        </w:rPr>
        <w:t xml:space="preserve">.-Гермер Т. Этюды 1, 2 тетр. </w:t>
      </w:r>
    </w:p>
    <w:p w:rsidR="00D01511" w:rsidRPr="004A2A4B" w:rsidRDefault="00D01511" w:rsidP="00987875">
      <w:pPr>
        <w:pStyle w:val="Default"/>
        <w:numPr>
          <w:ilvl w:val="0"/>
          <w:numId w:val="159"/>
        </w:numPr>
        <w:ind w:left="0"/>
        <w:jc w:val="both"/>
        <w:rPr>
          <w:color w:val="auto"/>
        </w:rPr>
      </w:pPr>
      <w:r w:rsidRPr="004A2A4B">
        <w:rPr>
          <w:i/>
          <w:color w:val="auto"/>
        </w:rPr>
        <w:t>Шитте А.</w:t>
      </w:r>
      <w:r w:rsidRPr="004A2A4B">
        <w:rPr>
          <w:color w:val="auto"/>
        </w:rPr>
        <w:t xml:space="preserve"> 25 маленьких этюдов соч.108, 25 легких этюдов соч.160</w:t>
      </w:r>
      <w:r w:rsidR="000972E8">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Шуман Р.</w:t>
      </w:r>
      <w:r w:rsidRPr="004A2A4B">
        <w:rPr>
          <w:color w:val="auto"/>
        </w:rPr>
        <w:t xml:space="preserve"> Альбом для юношества</w:t>
      </w:r>
      <w:r w:rsidR="000972E8">
        <w:rPr>
          <w:color w:val="auto"/>
        </w:rPr>
        <w:t xml:space="preserve">. </w:t>
      </w:r>
      <w:r w:rsidRPr="004A2A4B">
        <w:rPr>
          <w:color w:val="auto"/>
        </w:rPr>
        <w:t>М.: Музыка, 2011</w:t>
      </w:r>
      <w:r w:rsidR="000972E8">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Школа игры на ф-но:</w:t>
      </w:r>
      <w:r w:rsidRPr="004A2A4B">
        <w:rPr>
          <w:color w:val="auto"/>
        </w:rPr>
        <w:t xml:space="preserve"> Учебник/ сост. А.</w:t>
      </w:r>
      <w:r w:rsidR="00983931">
        <w:rPr>
          <w:color w:val="auto"/>
        </w:rPr>
        <w:t xml:space="preserve"> </w:t>
      </w:r>
      <w:r w:rsidRPr="004A2A4B">
        <w:rPr>
          <w:color w:val="auto"/>
        </w:rPr>
        <w:t>Николаев, В.</w:t>
      </w:r>
      <w:r w:rsidR="00983931">
        <w:rPr>
          <w:color w:val="auto"/>
        </w:rPr>
        <w:t xml:space="preserve"> </w:t>
      </w:r>
      <w:r w:rsidRPr="004A2A4B">
        <w:rPr>
          <w:color w:val="auto"/>
        </w:rPr>
        <w:t>Натансон.  М.: Музыка, 2011</w:t>
      </w:r>
      <w:r w:rsidR="000972E8">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Юный пианист. Пьесы, этюды, ансамбли для 3-5 кл. ДМШ, вып. II.</w:t>
      </w:r>
      <w:r w:rsidRPr="004A2A4B">
        <w:rPr>
          <w:color w:val="auto"/>
        </w:rPr>
        <w:t>: Учеб. пособие/ сост. и редакция Л.И.</w:t>
      </w:r>
      <w:r w:rsidR="00983931">
        <w:rPr>
          <w:color w:val="auto"/>
        </w:rPr>
        <w:t xml:space="preserve"> </w:t>
      </w:r>
      <w:r w:rsidRPr="004A2A4B">
        <w:rPr>
          <w:color w:val="auto"/>
        </w:rPr>
        <w:t>Ройзмана и В.А. Натансона</w:t>
      </w:r>
      <w:r w:rsidR="000972E8">
        <w:rPr>
          <w:color w:val="auto"/>
        </w:rPr>
        <w:t>.</w:t>
      </w:r>
      <w:r w:rsidRPr="004A2A4B">
        <w:rPr>
          <w:color w:val="auto"/>
        </w:rPr>
        <w:t xml:space="preserve"> М.: Советский композитор, 1967</w:t>
      </w:r>
      <w:r w:rsidR="000972E8">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Юный пианист. Пьесы, этюды, ансамбли для 6-7 кл. ДМШ, вып.II.:</w:t>
      </w:r>
      <w:r w:rsidRPr="004A2A4B">
        <w:rPr>
          <w:color w:val="auto"/>
        </w:rPr>
        <w:t xml:space="preserve"> Учеб. пособие/ сост. и редакция Л.И.</w:t>
      </w:r>
      <w:r w:rsidR="00983931">
        <w:rPr>
          <w:color w:val="auto"/>
        </w:rPr>
        <w:t xml:space="preserve"> </w:t>
      </w:r>
      <w:r w:rsidRPr="004A2A4B">
        <w:rPr>
          <w:color w:val="auto"/>
        </w:rPr>
        <w:t>Ройзмана и В.А</w:t>
      </w:r>
      <w:r w:rsidR="00983931">
        <w:rPr>
          <w:color w:val="auto"/>
        </w:rPr>
        <w:t xml:space="preserve"> </w:t>
      </w:r>
      <w:r w:rsidRPr="004A2A4B">
        <w:rPr>
          <w:color w:val="auto"/>
        </w:rPr>
        <w:t>.Натансона</w:t>
      </w:r>
      <w:r w:rsidR="000972E8">
        <w:rPr>
          <w:color w:val="auto"/>
        </w:rPr>
        <w:t>.</w:t>
      </w:r>
      <w:r w:rsidRPr="004A2A4B">
        <w:rPr>
          <w:color w:val="auto"/>
        </w:rPr>
        <w:t xml:space="preserve"> М.: Советский композитор, 1973</w:t>
      </w:r>
      <w:r w:rsidR="000972E8">
        <w:rPr>
          <w:color w:val="auto"/>
        </w:rPr>
        <w:t>.</w:t>
      </w:r>
    </w:p>
    <w:p w:rsidR="00D01511" w:rsidRPr="004A2A4B" w:rsidRDefault="00D01511" w:rsidP="00987875">
      <w:pPr>
        <w:pStyle w:val="Default"/>
        <w:numPr>
          <w:ilvl w:val="0"/>
          <w:numId w:val="159"/>
        </w:numPr>
        <w:ind w:left="0"/>
        <w:jc w:val="both"/>
        <w:rPr>
          <w:color w:val="auto"/>
        </w:rPr>
      </w:pPr>
      <w:r w:rsidRPr="004A2A4B">
        <w:rPr>
          <w:i/>
          <w:color w:val="auto"/>
        </w:rPr>
        <w:t>Юному музыканту-пианисту, 5 кл.</w:t>
      </w:r>
      <w:r w:rsidRPr="004A2A4B">
        <w:rPr>
          <w:color w:val="auto"/>
        </w:rPr>
        <w:t>: Хрестоматия для уч-ся ДМШ: Учебно-метод. пособие / сост. Г.</w:t>
      </w:r>
      <w:r w:rsidR="00983931">
        <w:rPr>
          <w:color w:val="auto"/>
        </w:rPr>
        <w:t xml:space="preserve"> </w:t>
      </w:r>
      <w:r w:rsidRPr="004A2A4B">
        <w:rPr>
          <w:color w:val="auto"/>
        </w:rPr>
        <w:t>Цыганова, И.</w:t>
      </w:r>
      <w:r w:rsidR="00983931">
        <w:rPr>
          <w:color w:val="auto"/>
        </w:rPr>
        <w:t xml:space="preserve"> </w:t>
      </w:r>
      <w:r w:rsidRPr="004A2A4B">
        <w:rPr>
          <w:color w:val="auto"/>
        </w:rPr>
        <w:t>Королькова, Изд. 3-е. Ростов- н/Д: Феникс, 2008</w:t>
      </w:r>
      <w:r w:rsidR="000972E8">
        <w:rPr>
          <w:color w:val="auto"/>
        </w:rPr>
        <w:t>.</w:t>
      </w:r>
    </w:p>
    <w:p w:rsidR="00D01511" w:rsidRPr="004A2A4B" w:rsidRDefault="00D01511" w:rsidP="00D01511">
      <w:pPr>
        <w:pStyle w:val="Default"/>
        <w:jc w:val="both"/>
        <w:rPr>
          <w:color w:val="auto"/>
        </w:rPr>
      </w:pPr>
      <w:r w:rsidRPr="004A2A4B">
        <w:rPr>
          <w:b/>
          <w:bCs/>
          <w:i/>
          <w:iCs/>
          <w:color w:val="auto"/>
        </w:rPr>
        <w:t xml:space="preserve">2. Список рекомендуемой методической литературы </w:t>
      </w:r>
    </w:p>
    <w:p w:rsidR="00D01511" w:rsidRPr="004A2A4B" w:rsidRDefault="00D01511" w:rsidP="00D01511">
      <w:pPr>
        <w:pStyle w:val="Default"/>
        <w:jc w:val="both"/>
        <w:rPr>
          <w:color w:val="auto"/>
        </w:rPr>
      </w:pPr>
      <w:r w:rsidRPr="004A2A4B">
        <w:rPr>
          <w:color w:val="auto"/>
        </w:rPr>
        <w:t xml:space="preserve">1. </w:t>
      </w:r>
      <w:r w:rsidRPr="004A2A4B">
        <w:rPr>
          <w:i/>
          <w:color w:val="auto"/>
        </w:rPr>
        <w:t>Алексеев А.</w:t>
      </w:r>
      <w:r w:rsidRPr="004A2A4B">
        <w:rPr>
          <w:color w:val="auto"/>
        </w:rPr>
        <w:t xml:space="preserve"> Методика обучения игре на ф-но. 3-е изд. Москва, 1978</w:t>
      </w:r>
      <w:r w:rsidR="000972E8">
        <w:rPr>
          <w:color w:val="auto"/>
        </w:rPr>
        <w:t>.</w:t>
      </w:r>
    </w:p>
    <w:p w:rsidR="00D01511" w:rsidRPr="004A2A4B" w:rsidRDefault="00D01511" w:rsidP="00D01511">
      <w:pPr>
        <w:pStyle w:val="Default"/>
        <w:jc w:val="both"/>
        <w:rPr>
          <w:color w:val="auto"/>
        </w:rPr>
      </w:pPr>
      <w:r w:rsidRPr="004A2A4B">
        <w:rPr>
          <w:color w:val="auto"/>
        </w:rPr>
        <w:t xml:space="preserve">2. </w:t>
      </w:r>
      <w:r w:rsidRPr="004A2A4B">
        <w:rPr>
          <w:i/>
          <w:color w:val="auto"/>
        </w:rPr>
        <w:t>Асафьев Б.</w:t>
      </w:r>
      <w:r w:rsidRPr="004A2A4B">
        <w:rPr>
          <w:color w:val="auto"/>
        </w:rPr>
        <w:t xml:space="preserve"> Избранные статьи о музыкальном просвещении и образовании. М.-Л., 1965</w:t>
      </w:r>
      <w:r w:rsidR="000972E8">
        <w:rPr>
          <w:color w:val="auto"/>
        </w:rPr>
        <w:t>.</w:t>
      </w:r>
    </w:p>
    <w:p w:rsidR="00D01511" w:rsidRPr="004A2A4B" w:rsidRDefault="00D01511" w:rsidP="00D01511">
      <w:pPr>
        <w:pStyle w:val="Default"/>
        <w:jc w:val="both"/>
        <w:rPr>
          <w:color w:val="auto"/>
        </w:rPr>
      </w:pPr>
      <w:r w:rsidRPr="004A2A4B">
        <w:rPr>
          <w:color w:val="auto"/>
        </w:rPr>
        <w:t xml:space="preserve">3. </w:t>
      </w:r>
      <w:r w:rsidRPr="004A2A4B">
        <w:rPr>
          <w:i/>
          <w:color w:val="auto"/>
        </w:rPr>
        <w:t>Баренбойм Л.</w:t>
      </w:r>
      <w:r w:rsidRPr="004A2A4B">
        <w:rPr>
          <w:color w:val="auto"/>
        </w:rPr>
        <w:t xml:space="preserve"> «Путь к музицированию». 2- е изд. Ленинград, 197</w:t>
      </w:r>
      <w:r w:rsidR="000972E8">
        <w:rPr>
          <w:color w:val="auto"/>
        </w:rPr>
        <w:t>.</w:t>
      </w:r>
      <w:r w:rsidRPr="004A2A4B">
        <w:rPr>
          <w:color w:val="auto"/>
        </w:rPr>
        <w:t xml:space="preserve">9 </w:t>
      </w:r>
    </w:p>
    <w:p w:rsidR="00D01511" w:rsidRPr="004A2A4B" w:rsidRDefault="00D01511" w:rsidP="00D01511">
      <w:pPr>
        <w:pStyle w:val="Default"/>
        <w:jc w:val="both"/>
        <w:rPr>
          <w:color w:val="auto"/>
        </w:rPr>
      </w:pPr>
      <w:r w:rsidRPr="004A2A4B">
        <w:rPr>
          <w:color w:val="auto"/>
        </w:rPr>
        <w:t xml:space="preserve">4. </w:t>
      </w:r>
      <w:r w:rsidRPr="004A2A4B">
        <w:rPr>
          <w:i/>
          <w:color w:val="auto"/>
        </w:rPr>
        <w:t>Корто А.</w:t>
      </w:r>
      <w:r w:rsidRPr="004A2A4B">
        <w:rPr>
          <w:color w:val="auto"/>
        </w:rPr>
        <w:t xml:space="preserve"> «О фортепианном искусстве». Москва, 1965 5. «Выдающиеся пианисты-педагоги о фортепианном исполнительстве», М</w:t>
      </w:r>
      <w:r w:rsidR="000972E8">
        <w:rPr>
          <w:color w:val="auto"/>
        </w:rPr>
        <w:t>.,</w:t>
      </w:r>
      <w:r w:rsidRPr="004A2A4B">
        <w:rPr>
          <w:color w:val="auto"/>
        </w:rPr>
        <w:t>1966</w:t>
      </w:r>
      <w:r w:rsidR="000972E8">
        <w:rPr>
          <w:color w:val="auto"/>
        </w:rPr>
        <w:t>.</w:t>
      </w:r>
    </w:p>
    <w:p w:rsidR="00D01511" w:rsidRPr="004A2A4B" w:rsidRDefault="00D01511" w:rsidP="00D01511">
      <w:pPr>
        <w:pStyle w:val="Default"/>
        <w:jc w:val="both"/>
        <w:rPr>
          <w:color w:val="auto"/>
        </w:rPr>
      </w:pPr>
      <w:r w:rsidRPr="004A2A4B">
        <w:rPr>
          <w:color w:val="auto"/>
        </w:rPr>
        <w:t xml:space="preserve">6. </w:t>
      </w:r>
      <w:r w:rsidRPr="004A2A4B">
        <w:rPr>
          <w:i/>
          <w:color w:val="auto"/>
        </w:rPr>
        <w:t>Гофман И.</w:t>
      </w:r>
      <w:r w:rsidRPr="004A2A4B">
        <w:rPr>
          <w:color w:val="auto"/>
        </w:rPr>
        <w:t xml:space="preserve"> «Фортепианная игра: Ответы на вопросы о фортепианной игре». Москва, 1961</w:t>
      </w:r>
      <w:r w:rsidR="000972E8">
        <w:rPr>
          <w:color w:val="auto"/>
        </w:rPr>
        <w:t>.</w:t>
      </w:r>
    </w:p>
    <w:p w:rsidR="00D01511" w:rsidRPr="004A2A4B" w:rsidRDefault="00D01511" w:rsidP="00D01511">
      <w:pPr>
        <w:pStyle w:val="Default"/>
        <w:jc w:val="both"/>
        <w:rPr>
          <w:color w:val="auto"/>
        </w:rPr>
      </w:pPr>
      <w:r w:rsidRPr="004A2A4B">
        <w:rPr>
          <w:color w:val="auto"/>
        </w:rPr>
        <w:t xml:space="preserve">7. </w:t>
      </w:r>
      <w:r w:rsidRPr="004A2A4B">
        <w:rPr>
          <w:i/>
          <w:color w:val="auto"/>
        </w:rPr>
        <w:t>Коган Г</w:t>
      </w:r>
      <w:r w:rsidRPr="004A2A4B">
        <w:rPr>
          <w:color w:val="auto"/>
        </w:rPr>
        <w:t>. «Работа пианиста». Москва, 1953</w:t>
      </w:r>
      <w:r w:rsidR="000972E8">
        <w:rPr>
          <w:color w:val="auto"/>
        </w:rPr>
        <w:t>.</w:t>
      </w:r>
    </w:p>
    <w:p w:rsidR="00D01511" w:rsidRPr="004A2A4B" w:rsidRDefault="00D01511" w:rsidP="00D01511">
      <w:pPr>
        <w:pStyle w:val="Default"/>
        <w:jc w:val="both"/>
        <w:rPr>
          <w:color w:val="auto"/>
        </w:rPr>
      </w:pPr>
      <w:r w:rsidRPr="004A2A4B">
        <w:rPr>
          <w:color w:val="auto"/>
        </w:rPr>
        <w:t xml:space="preserve">8. </w:t>
      </w:r>
      <w:r w:rsidRPr="004A2A4B">
        <w:rPr>
          <w:i/>
          <w:color w:val="auto"/>
        </w:rPr>
        <w:t>Маккинон Л.</w:t>
      </w:r>
      <w:r w:rsidRPr="004A2A4B">
        <w:rPr>
          <w:color w:val="auto"/>
        </w:rPr>
        <w:t xml:space="preserve"> «Игра наизусть», Ленинград, 1967</w:t>
      </w:r>
      <w:r w:rsidR="000972E8">
        <w:rPr>
          <w:color w:val="auto"/>
        </w:rPr>
        <w:t>.</w:t>
      </w:r>
    </w:p>
    <w:p w:rsidR="00D01511" w:rsidRPr="004A2A4B" w:rsidRDefault="00D01511" w:rsidP="00D01511">
      <w:pPr>
        <w:pStyle w:val="Default"/>
        <w:jc w:val="both"/>
        <w:rPr>
          <w:color w:val="auto"/>
        </w:rPr>
      </w:pPr>
      <w:r w:rsidRPr="004A2A4B">
        <w:rPr>
          <w:color w:val="auto"/>
        </w:rPr>
        <w:t xml:space="preserve">9. </w:t>
      </w:r>
      <w:r w:rsidRPr="004A2A4B">
        <w:rPr>
          <w:i/>
          <w:color w:val="auto"/>
        </w:rPr>
        <w:t>Метнер Н.</w:t>
      </w:r>
      <w:r w:rsidRPr="004A2A4B">
        <w:rPr>
          <w:color w:val="auto"/>
        </w:rPr>
        <w:t xml:space="preserve"> «Повседневная работа пианиста и композитора», Москва, 1963</w:t>
      </w:r>
      <w:r w:rsidR="000972E8">
        <w:rPr>
          <w:color w:val="auto"/>
        </w:rPr>
        <w:t>.</w:t>
      </w:r>
    </w:p>
    <w:p w:rsidR="00D01511" w:rsidRPr="004A2A4B" w:rsidRDefault="00D01511" w:rsidP="00D01511">
      <w:pPr>
        <w:pStyle w:val="Default"/>
        <w:jc w:val="both"/>
        <w:rPr>
          <w:color w:val="auto"/>
        </w:rPr>
      </w:pPr>
      <w:r w:rsidRPr="004A2A4B">
        <w:rPr>
          <w:color w:val="auto"/>
        </w:rPr>
        <w:t xml:space="preserve">10. </w:t>
      </w:r>
      <w:r w:rsidRPr="004A2A4B">
        <w:rPr>
          <w:i/>
          <w:color w:val="auto"/>
        </w:rPr>
        <w:t>Нейгауз Г.</w:t>
      </w:r>
      <w:r w:rsidRPr="004A2A4B">
        <w:rPr>
          <w:color w:val="auto"/>
        </w:rPr>
        <w:t xml:space="preserve"> «Об искусстве фортепианной игры», 5 изд. Москва, 1987</w:t>
      </w:r>
      <w:r w:rsidR="000972E8">
        <w:rPr>
          <w:color w:val="auto"/>
        </w:rPr>
        <w:t>.</w:t>
      </w:r>
    </w:p>
    <w:p w:rsidR="00D01511" w:rsidRPr="004A2A4B" w:rsidRDefault="00D01511" w:rsidP="00D01511">
      <w:pPr>
        <w:pStyle w:val="Default"/>
        <w:jc w:val="both"/>
        <w:rPr>
          <w:color w:val="auto"/>
        </w:rPr>
      </w:pPr>
      <w:r w:rsidRPr="004A2A4B">
        <w:rPr>
          <w:color w:val="auto"/>
        </w:rPr>
        <w:t xml:space="preserve">11. </w:t>
      </w:r>
      <w:r w:rsidRPr="004A2A4B">
        <w:rPr>
          <w:i/>
          <w:color w:val="auto"/>
        </w:rPr>
        <w:t>Петрушин В.</w:t>
      </w:r>
      <w:r w:rsidRPr="004A2A4B">
        <w:rPr>
          <w:color w:val="auto"/>
        </w:rPr>
        <w:t xml:space="preserve"> «Музыкальная психология». Москва, 1997</w:t>
      </w:r>
      <w:r w:rsidR="000972E8">
        <w:rPr>
          <w:color w:val="auto"/>
        </w:rPr>
        <w:t>.</w:t>
      </w:r>
    </w:p>
    <w:p w:rsidR="00D01511" w:rsidRPr="004A2A4B" w:rsidRDefault="00D01511" w:rsidP="00D01511">
      <w:pPr>
        <w:pStyle w:val="Default"/>
        <w:jc w:val="both"/>
        <w:rPr>
          <w:color w:val="auto"/>
        </w:rPr>
      </w:pPr>
      <w:r w:rsidRPr="004A2A4B">
        <w:rPr>
          <w:color w:val="auto"/>
        </w:rPr>
        <w:t xml:space="preserve">12. </w:t>
      </w:r>
      <w:r w:rsidRPr="004A2A4B">
        <w:rPr>
          <w:i/>
          <w:color w:val="auto"/>
        </w:rPr>
        <w:t>Смирнова Т.</w:t>
      </w:r>
      <w:r w:rsidRPr="004A2A4B">
        <w:rPr>
          <w:color w:val="auto"/>
        </w:rPr>
        <w:t xml:space="preserve"> « Беседы о музыкальной педагогике и о многом другом». Москва, 1997</w:t>
      </w:r>
      <w:r w:rsidR="000972E8">
        <w:rPr>
          <w:color w:val="auto"/>
        </w:rPr>
        <w:t>.</w:t>
      </w:r>
    </w:p>
    <w:p w:rsidR="00D01511" w:rsidRPr="004A2A4B" w:rsidRDefault="00D01511" w:rsidP="00D01511">
      <w:pPr>
        <w:pStyle w:val="Default"/>
        <w:jc w:val="both"/>
        <w:rPr>
          <w:color w:val="auto"/>
        </w:rPr>
      </w:pPr>
      <w:r w:rsidRPr="004A2A4B">
        <w:rPr>
          <w:color w:val="auto"/>
        </w:rPr>
        <w:t xml:space="preserve">13. </w:t>
      </w:r>
      <w:r w:rsidRPr="004A2A4B">
        <w:rPr>
          <w:i/>
          <w:color w:val="auto"/>
        </w:rPr>
        <w:t>Цыпин Г.</w:t>
      </w:r>
      <w:r w:rsidRPr="004A2A4B">
        <w:rPr>
          <w:color w:val="auto"/>
        </w:rPr>
        <w:t xml:space="preserve"> «Обучение игре на фортепиано». Москва, 1974</w:t>
      </w:r>
      <w:r w:rsidR="000972E8">
        <w:rPr>
          <w:color w:val="auto"/>
        </w:rPr>
        <w:t>.</w:t>
      </w:r>
    </w:p>
    <w:p w:rsidR="00D01511" w:rsidRPr="004A2A4B" w:rsidRDefault="00D01511" w:rsidP="00D01511">
      <w:pPr>
        <w:pStyle w:val="Default"/>
        <w:jc w:val="both"/>
        <w:rPr>
          <w:color w:val="auto"/>
        </w:rPr>
      </w:pPr>
      <w:r w:rsidRPr="004A2A4B">
        <w:rPr>
          <w:color w:val="auto"/>
        </w:rPr>
        <w:t xml:space="preserve">14. </w:t>
      </w:r>
      <w:r w:rsidRPr="004A2A4B">
        <w:rPr>
          <w:i/>
          <w:color w:val="auto"/>
        </w:rPr>
        <w:t>Шуман Р.</w:t>
      </w:r>
      <w:r w:rsidRPr="004A2A4B">
        <w:rPr>
          <w:color w:val="auto"/>
        </w:rPr>
        <w:t xml:space="preserve"> «О музыке и о музыкантах». Москва, 1973</w:t>
      </w:r>
      <w:r w:rsidR="000972E8">
        <w:rPr>
          <w:color w:val="auto"/>
        </w:rPr>
        <w:t>.</w:t>
      </w:r>
    </w:p>
    <w:p w:rsidR="00D01511" w:rsidRPr="004A2A4B" w:rsidRDefault="00D01511" w:rsidP="00D01511">
      <w:pPr>
        <w:pStyle w:val="Default"/>
        <w:jc w:val="both"/>
        <w:rPr>
          <w:color w:val="auto"/>
        </w:rPr>
      </w:pPr>
      <w:r w:rsidRPr="004A2A4B">
        <w:rPr>
          <w:color w:val="auto"/>
        </w:rPr>
        <w:t xml:space="preserve">15. </w:t>
      </w:r>
      <w:r w:rsidRPr="004A2A4B">
        <w:rPr>
          <w:i/>
          <w:color w:val="auto"/>
        </w:rPr>
        <w:t>Шуман Р.</w:t>
      </w:r>
      <w:r w:rsidRPr="004A2A4B">
        <w:rPr>
          <w:color w:val="auto"/>
        </w:rPr>
        <w:t xml:space="preserve"> «Жизненные правила для музыканта», Москва, 1959</w:t>
      </w:r>
      <w:r w:rsidR="000972E8">
        <w:rPr>
          <w:color w:val="auto"/>
        </w:rPr>
        <w:t>.</w:t>
      </w: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1F1209" w:rsidRDefault="001F1209"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320407" w:rsidRDefault="00320407"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320407" w:rsidRDefault="00320407"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320407" w:rsidRDefault="00320407" w:rsidP="0070656C">
      <w:pPr>
        <w:shd w:val="clear" w:color="auto" w:fill="FFFFFF"/>
        <w:tabs>
          <w:tab w:val="left" w:pos="2552"/>
        </w:tabs>
        <w:spacing w:after="0" w:line="240" w:lineRule="auto"/>
        <w:ind w:firstLine="245"/>
        <w:jc w:val="center"/>
        <w:rPr>
          <w:rFonts w:ascii="Times New Roman" w:hAnsi="Times New Roman" w:cs="Times New Roman"/>
          <w:sz w:val="24"/>
          <w:szCs w:val="24"/>
        </w:rPr>
      </w:pPr>
    </w:p>
    <w:p w:rsidR="0070656C" w:rsidRPr="00772D89" w:rsidRDefault="0070656C" w:rsidP="00112DD3">
      <w:pPr>
        <w:shd w:val="clear" w:color="auto" w:fill="FFFFFF"/>
        <w:tabs>
          <w:tab w:val="left" w:pos="2552"/>
        </w:tabs>
        <w:spacing w:after="0" w:line="240" w:lineRule="auto"/>
        <w:ind w:firstLine="245"/>
        <w:jc w:val="center"/>
        <w:rPr>
          <w:rFonts w:ascii="Times New Roman" w:hAnsi="Times New Roman" w:cs="Times New Roman"/>
          <w:sz w:val="24"/>
          <w:szCs w:val="24"/>
        </w:rPr>
      </w:pPr>
      <w:r w:rsidRPr="00772D89">
        <w:rPr>
          <w:rFonts w:ascii="Times New Roman" w:hAnsi="Times New Roman" w:cs="Times New Roman"/>
          <w:sz w:val="24"/>
          <w:szCs w:val="24"/>
        </w:rPr>
        <w:t>ДОПОЛНИТЕЛЬНАЯ ПРЕДПРОФЕССИОНАЛЬНАЯ ПРОГРАММА В ОБЛАСТИ</w:t>
      </w:r>
      <w:r w:rsidR="00112DD3">
        <w:rPr>
          <w:rFonts w:ascii="Times New Roman" w:hAnsi="Times New Roman" w:cs="Times New Roman"/>
          <w:sz w:val="24"/>
          <w:szCs w:val="24"/>
        </w:rPr>
        <w:t xml:space="preserve"> </w:t>
      </w:r>
      <w:r w:rsidRPr="00772D89">
        <w:rPr>
          <w:rFonts w:ascii="Times New Roman" w:hAnsi="Times New Roman" w:cs="Times New Roman"/>
          <w:sz w:val="24"/>
          <w:szCs w:val="24"/>
        </w:rPr>
        <w:t>МУЗЫКАЛЬНОГО ИСКУССТВА</w:t>
      </w:r>
    </w:p>
    <w:p w:rsidR="0070656C" w:rsidRPr="00772D89" w:rsidRDefault="0070656C" w:rsidP="0070656C">
      <w:pPr>
        <w:shd w:val="clear" w:color="auto" w:fill="FFFFFF"/>
        <w:spacing w:after="0" w:line="240" w:lineRule="auto"/>
        <w:jc w:val="center"/>
        <w:rPr>
          <w:rFonts w:ascii="Times New Roman" w:hAnsi="Times New Roman" w:cs="Times New Roman"/>
          <w:b/>
          <w:bCs/>
          <w:sz w:val="24"/>
          <w:szCs w:val="24"/>
        </w:rPr>
      </w:pPr>
      <w:r w:rsidRPr="00772D89">
        <w:rPr>
          <w:rFonts w:ascii="Times New Roman" w:hAnsi="Times New Roman" w:cs="Times New Roman"/>
          <w:b/>
          <w:bCs/>
          <w:sz w:val="24"/>
          <w:szCs w:val="24"/>
        </w:rPr>
        <w:t xml:space="preserve">  «</w:t>
      </w:r>
      <w:r w:rsidRPr="00772D89">
        <w:rPr>
          <w:rFonts w:ascii="Times New Roman" w:hAnsi="Times New Roman" w:cs="Times New Roman"/>
          <w:sz w:val="24"/>
          <w:szCs w:val="24"/>
        </w:rPr>
        <w:t>НАРОДНЫЕ ИНСТРУМЕНТЫ</w:t>
      </w:r>
      <w:r w:rsidRPr="00772D89">
        <w:rPr>
          <w:rFonts w:ascii="Times New Roman" w:hAnsi="Times New Roman" w:cs="Times New Roman"/>
          <w:b/>
          <w:bCs/>
          <w:sz w:val="24"/>
          <w:szCs w:val="24"/>
        </w:rPr>
        <w:t>»</w:t>
      </w:r>
    </w:p>
    <w:p w:rsidR="0070656C" w:rsidRPr="00772D89" w:rsidRDefault="0070656C" w:rsidP="0070656C">
      <w:pPr>
        <w:shd w:val="clear" w:color="auto" w:fill="FFFFFF"/>
        <w:spacing w:after="0" w:line="240" w:lineRule="auto"/>
        <w:jc w:val="center"/>
        <w:rPr>
          <w:rFonts w:ascii="Times New Roman" w:hAnsi="Times New Roman" w:cs="Times New Roman"/>
          <w:b/>
          <w:bCs/>
          <w:sz w:val="24"/>
          <w:szCs w:val="24"/>
        </w:rPr>
      </w:pPr>
    </w:p>
    <w:p w:rsidR="0070656C" w:rsidRPr="00772D89" w:rsidRDefault="0070656C" w:rsidP="0070656C">
      <w:pPr>
        <w:shd w:val="clear" w:color="auto" w:fill="FFFFFF"/>
        <w:spacing w:after="0" w:line="240" w:lineRule="auto"/>
        <w:jc w:val="center"/>
        <w:rPr>
          <w:rFonts w:ascii="Times New Roman" w:hAnsi="Times New Roman" w:cs="Times New Roman"/>
          <w:b/>
          <w:bCs/>
          <w:sz w:val="24"/>
          <w:szCs w:val="24"/>
        </w:rPr>
      </w:pPr>
    </w:p>
    <w:p w:rsidR="0070656C" w:rsidRPr="00772D89" w:rsidRDefault="0070656C" w:rsidP="0070656C">
      <w:pPr>
        <w:shd w:val="clear" w:color="auto" w:fill="FFFFFF"/>
        <w:spacing w:after="0" w:line="240" w:lineRule="auto"/>
        <w:ind w:hanging="989"/>
        <w:jc w:val="center"/>
        <w:rPr>
          <w:rFonts w:ascii="Times New Roman" w:hAnsi="Times New Roman" w:cs="Times New Roman"/>
          <w:sz w:val="24"/>
          <w:szCs w:val="24"/>
        </w:rPr>
      </w:pPr>
    </w:p>
    <w:p w:rsidR="0070656C" w:rsidRPr="00772D89" w:rsidRDefault="0070656C" w:rsidP="0070656C">
      <w:pPr>
        <w:shd w:val="clear" w:color="auto" w:fill="FFFFFF"/>
        <w:spacing w:after="0" w:line="240" w:lineRule="auto"/>
        <w:ind w:hanging="989"/>
        <w:jc w:val="center"/>
        <w:rPr>
          <w:rFonts w:ascii="Times New Roman" w:hAnsi="Times New Roman" w:cs="Times New Roman"/>
          <w:sz w:val="24"/>
          <w:szCs w:val="24"/>
        </w:rPr>
      </w:pPr>
      <w:r w:rsidRPr="00772D89">
        <w:rPr>
          <w:rFonts w:ascii="Times New Roman" w:hAnsi="Times New Roman" w:cs="Times New Roman"/>
          <w:sz w:val="24"/>
          <w:szCs w:val="24"/>
        </w:rPr>
        <w:t xml:space="preserve">Рабочая программа по учебному предмету </w:t>
      </w:r>
    </w:p>
    <w:p w:rsidR="0070656C" w:rsidRPr="00772D89" w:rsidRDefault="0070656C" w:rsidP="0070656C">
      <w:pPr>
        <w:shd w:val="clear" w:color="auto" w:fill="FFFFFF"/>
        <w:spacing w:after="0" w:line="240" w:lineRule="auto"/>
        <w:ind w:hanging="989"/>
        <w:jc w:val="center"/>
        <w:rPr>
          <w:rFonts w:ascii="Times New Roman" w:hAnsi="Times New Roman" w:cs="Times New Roman"/>
          <w:b/>
          <w:bCs/>
          <w:sz w:val="24"/>
          <w:szCs w:val="24"/>
        </w:rPr>
      </w:pPr>
    </w:p>
    <w:p w:rsidR="0070656C" w:rsidRPr="0061085D" w:rsidRDefault="0070656C" w:rsidP="0070656C">
      <w:pPr>
        <w:jc w:val="center"/>
        <w:rPr>
          <w:b/>
          <w:sz w:val="40"/>
          <w:szCs w:val="36"/>
        </w:rPr>
      </w:pPr>
      <w:r>
        <w:rPr>
          <w:rFonts w:ascii="Times New Roman" w:hAnsi="Times New Roman" w:cs="Times New Roman"/>
          <w:b/>
          <w:bCs/>
          <w:sz w:val="24"/>
          <w:szCs w:val="24"/>
        </w:rPr>
        <w:t>В</w:t>
      </w:r>
      <w:r w:rsidRPr="00772D89">
        <w:rPr>
          <w:rFonts w:ascii="Times New Roman" w:hAnsi="Times New Roman" w:cs="Times New Roman"/>
          <w:b/>
          <w:bCs/>
          <w:sz w:val="24"/>
          <w:szCs w:val="24"/>
        </w:rPr>
        <w:t>.0</w:t>
      </w:r>
      <w:r>
        <w:rPr>
          <w:rFonts w:ascii="Times New Roman" w:hAnsi="Times New Roman" w:cs="Times New Roman"/>
          <w:b/>
          <w:bCs/>
          <w:sz w:val="24"/>
          <w:szCs w:val="24"/>
        </w:rPr>
        <w:t>2</w:t>
      </w:r>
      <w:r w:rsidRPr="00772D89">
        <w:rPr>
          <w:rFonts w:ascii="Times New Roman" w:hAnsi="Times New Roman" w:cs="Times New Roman"/>
          <w:b/>
          <w:bCs/>
          <w:sz w:val="24"/>
          <w:szCs w:val="24"/>
        </w:rPr>
        <w:t>.УП.0</w:t>
      </w:r>
      <w:r>
        <w:rPr>
          <w:rFonts w:ascii="Times New Roman" w:hAnsi="Times New Roman" w:cs="Times New Roman"/>
          <w:b/>
          <w:bCs/>
          <w:sz w:val="24"/>
          <w:szCs w:val="24"/>
        </w:rPr>
        <w:t>2</w:t>
      </w:r>
      <w:r w:rsidRPr="00772D89">
        <w:rPr>
          <w:rFonts w:ascii="Times New Roman" w:hAnsi="Times New Roman" w:cs="Times New Roman"/>
          <w:b/>
          <w:bCs/>
          <w:sz w:val="24"/>
          <w:szCs w:val="24"/>
        </w:rPr>
        <w:t xml:space="preserve">. </w:t>
      </w:r>
      <w:r>
        <w:rPr>
          <w:rFonts w:ascii="Times New Roman" w:hAnsi="Times New Roman" w:cs="Times New Roman"/>
          <w:b/>
          <w:sz w:val="24"/>
          <w:szCs w:val="24"/>
        </w:rPr>
        <w:t>ОРКЕСТРОВЫЙ  КЛАСС</w:t>
      </w:r>
    </w:p>
    <w:p w:rsidR="009F5B56" w:rsidRPr="009F5B56" w:rsidRDefault="009F5B56" w:rsidP="009F5B56">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70656C" w:rsidRDefault="0070656C" w:rsidP="00DE18BB">
      <w:pPr>
        <w:spacing w:after="0" w:line="240" w:lineRule="auto"/>
        <w:jc w:val="center"/>
        <w:rPr>
          <w:rFonts w:ascii="Times New Roman" w:hAnsi="Times New Roman" w:cs="Times New Roman"/>
          <w:b/>
          <w:spacing w:val="-2"/>
          <w:sz w:val="24"/>
          <w:szCs w:val="24"/>
        </w:rPr>
      </w:pPr>
    </w:p>
    <w:p w:rsidR="0070656C" w:rsidRDefault="0070656C" w:rsidP="00DE18BB">
      <w:pPr>
        <w:spacing w:after="0" w:line="240" w:lineRule="auto"/>
        <w:jc w:val="center"/>
        <w:rPr>
          <w:rFonts w:ascii="Times New Roman" w:hAnsi="Times New Roman" w:cs="Times New Roman"/>
          <w:b/>
          <w:spacing w:val="-2"/>
          <w:sz w:val="24"/>
          <w:szCs w:val="24"/>
        </w:rPr>
      </w:pPr>
    </w:p>
    <w:p w:rsidR="0070656C" w:rsidRDefault="0070656C" w:rsidP="00DE18BB">
      <w:pPr>
        <w:spacing w:after="0" w:line="240" w:lineRule="auto"/>
        <w:jc w:val="center"/>
        <w:rPr>
          <w:rFonts w:ascii="Times New Roman" w:hAnsi="Times New Roman" w:cs="Times New Roman"/>
          <w:b/>
          <w:spacing w:val="-2"/>
          <w:sz w:val="24"/>
          <w:szCs w:val="24"/>
        </w:rPr>
      </w:pPr>
    </w:p>
    <w:p w:rsidR="0070656C" w:rsidRDefault="0070656C" w:rsidP="00DE18BB">
      <w:pPr>
        <w:spacing w:after="0" w:line="240" w:lineRule="auto"/>
        <w:jc w:val="center"/>
        <w:rPr>
          <w:rFonts w:ascii="Times New Roman" w:hAnsi="Times New Roman" w:cs="Times New Roman"/>
          <w:b/>
          <w:spacing w:val="-2"/>
          <w:sz w:val="24"/>
          <w:szCs w:val="24"/>
        </w:rPr>
      </w:pPr>
    </w:p>
    <w:p w:rsidR="0070656C" w:rsidRDefault="0070656C" w:rsidP="00DE18BB">
      <w:pPr>
        <w:spacing w:after="0" w:line="240" w:lineRule="auto"/>
        <w:jc w:val="center"/>
        <w:rPr>
          <w:rFonts w:ascii="Times New Roman" w:hAnsi="Times New Roman" w:cs="Times New Roman"/>
          <w:b/>
          <w:spacing w:val="-2"/>
          <w:sz w:val="24"/>
          <w:szCs w:val="24"/>
        </w:rPr>
      </w:pPr>
    </w:p>
    <w:p w:rsidR="0070656C" w:rsidRDefault="0070656C" w:rsidP="00DE18BB">
      <w:pPr>
        <w:spacing w:after="0" w:line="240" w:lineRule="auto"/>
        <w:jc w:val="center"/>
        <w:rPr>
          <w:rFonts w:ascii="Times New Roman" w:hAnsi="Times New Roman" w:cs="Times New Roman"/>
          <w:b/>
          <w:spacing w:val="-2"/>
          <w:sz w:val="24"/>
          <w:szCs w:val="24"/>
        </w:rPr>
      </w:pPr>
    </w:p>
    <w:p w:rsidR="0070656C" w:rsidRDefault="0070656C" w:rsidP="00DE18BB">
      <w:pPr>
        <w:spacing w:after="0" w:line="240" w:lineRule="auto"/>
        <w:jc w:val="center"/>
        <w:rPr>
          <w:rFonts w:ascii="Times New Roman" w:hAnsi="Times New Roman" w:cs="Times New Roman"/>
          <w:b/>
          <w:spacing w:val="-2"/>
          <w:sz w:val="24"/>
          <w:szCs w:val="24"/>
        </w:rPr>
      </w:pPr>
    </w:p>
    <w:p w:rsidR="0070656C" w:rsidRDefault="0070656C" w:rsidP="00DE18BB">
      <w:pPr>
        <w:spacing w:after="0" w:line="240" w:lineRule="auto"/>
        <w:jc w:val="center"/>
        <w:rPr>
          <w:rFonts w:ascii="Times New Roman" w:hAnsi="Times New Roman" w:cs="Times New Roman"/>
          <w:b/>
          <w:spacing w:val="-2"/>
          <w:sz w:val="24"/>
          <w:szCs w:val="24"/>
        </w:rPr>
      </w:pPr>
    </w:p>
    <w:p w:rsidR="0070656C" w:rsidRDefault="0070656C" w:rsidP="00DE18BB">
      <w:pPr>
        <w:spacing w:after="0" w:line="240" w:lineRule="auto"/>
        <w:jc w:val="center"/>
        <w:rPr>
          <w:rFonts w:ascii="Times New Roman" w:hAnsi="Times New Roman" w:cs="Times New Roman"/>
          <w:b/>
          <w:spacing w:val="-2"/>
          <w:sz w:val="24"/>
          <w:szCs w:val="24"/>
        </w:rPr>
      </w:pPr>
    </w:p>
    <w:p w:rsidR="0070656C" w:rsidRDefault="0070656C" w:rsidP="00DE18BB">
      <w:pPr>
        <w:spacing w:after="0" w:line="240" w:lineRule="auto"/>
        <w:jc w:val="center"/>
        <w:rPr>
          <w:rFonts w:ascii="Times New Roman" w:hAnsi="Times New Roman" w:cs="Times New Roman"/>
          <w:b/>
          <w:spacing w:val="-2"/>
          <w:sz w:val="24"/>
          <w:szCs w:val="24"/>
        </w:rPr>
      </w:pPr>
    </w:p>
    <w:p w:rsidR="009F5B56" w:rsidRDefault="009F5B56" w:rsidP="00DE18BB">
      <w:pPr>
        <w:spacing w:after="0" w:line="240" w:lineRule="auto"/>
        <w:jc w:val="center"/>
        <w:rPr>
          <w:rFonts w:ascii="Times New Roman" w:hAnsi="Times New Roman" w:cs="Times New Roman"/>
          <w:b/>
          <w:spacing w:val="-2"/>
          <w:sz w:val="24"/>
          <w:szCs w:val="24"/>
        </w:rPr>
      </w:pPr>
    </w:p>
    <w:p w:rsidR="00113463" w:rsidRPr="00113463" w:rsidRDefault="00113463" w:rsidP="00113463">
      <w:pPr>
        <w:spacing w:after="0" w:line="240" w:lineRule="auto"/>
        <w:ind w:firstLine="708"/>
        <w:jc w:val="both"/>
        <w:rPr>
          <w:rFonts w:ascii="Times New Roman" w:hAnsi="Times New Roman" w:cs="Times New Roman"/>
          <w:b/>
          <w:sz w:val="24"/>
          <w:szCs w:val="24"/>
        </w:rPr>
      </w:pPr>
      <w:r w:rsidRPr="00113463">
        <w:rPr>
          <w:rFonts w:ascii="Times New Roman" w:hAnsi="Times New Roman" w:cs="Times New Roman"/>
          <w:b/>
          <w:sz w:val="24"/>
          <w:szCs w:val="24"/>
        </w:rPr>
        <w:lastRenderedPageBreak/>
        <w:t>Структура программы учебного предмета</w:t>
      </w:r>
    </w:p>
    <w:p w:rsidR="00113463" w:rsidRPr="00113463" w:rsidRDefault="00113463" w:rsidP="00113463">
      <w:pPr>
        <w:spacing w:after="0" w:line="240" w:lineRule="auto"/>
        <w:ind w:firstLine="708"/>
        <w:jc w:val="both"/>
        <w:rPr>
          <w:rFonts w:ascii="Times New Roman" w:hAnsi="Times New Roman" w:cs="Times New Roman"/>
          <w:b/>
          <w:sz w:val="24"/>
          <w:szCs w:val="24"/>
        </w:rPr>
      </w:pPr>
    </w:p>
    <w:p w:rsidR="00C65894" w:rsidRPr="00C65894" w:rsidRDefault="00113463" w:rsidP="00987875">
      <w:pPr>
        <w:pStyle w:val="a7"/>
        <w:numPr>
          <w:ilvl w:val="0"/>
          <w:numId w:val="161"/>
        </w:numPr>
        <w:spacing w:after="0" w:line="240" w:lineRule="auto"/>
        <w:jc w:val="both"/>
        <w:rPr>
          <w:rFonts w:ascii="Times New Roman" w:hAnsi="Times New Roman" w:cs="Times New Roman"/>
          <w:b/>
          <w:sz w:val="24"/>
          <w:szCs w:val="24"/>
        </w:rPr>
      </w:pPr>
      <w:r w:rsidRPr="00C65894">
        <w:rPr>
          <w:rFonts w:ascii="Times New Roman" w:hAnsi="Times New Roman" w:cs="Times New Roman"/>
          <w:b/>
          <w:sz w:val="24"/>
          <w:szCs w:val="24"/>
        </w:rPr>
        <w:t>Пояснительная записка</w:t>
      </w:r>
      <w:r w:rsidRPr="00C65894">
        <w:rPr>
          <w:rFonts w:ascii="Times New Roman" w:hAnsi="Times New Roman" w:cs="Times New Roman"/>
          <w:b/>
          <w:sz w:val="24"/>
          <w:szCs w:val="24"/>
        </w:rPr>
        <w:tab/>
      </w:r>
    </w:p>
    <w:p w:rsidR="00113463" w:rsidRPr="00C65894" w:rsidRDefault="00113463" w:rsidP="00C65894">
      <w:pPr>
        <w:pStyle w:val="a7"/>
        <w:spacing w:after="0" w:line="240" w:lineRule="auto"/>
        <w:ind w:left="1080"/>
        <w:jc w:val="both"/>
        <w:rPr>
          <w:rFonts w:ascii="Times New Roman" w:hAnsi="Times New Roman" w:cs="Times New Roman"/>
          <w:b/>
          <w:sz w:val="24"/>
          <w:szCs w:val="24"/>
        </w:rPr>
      </w:pPr>
      <w:r w:rsidRPr="00C65894">
        <w:rPr>
          <w:rFonts w:ascii="Times New Roman" w:hAnsi="Times New Roman" w:cs="Times New Roman"/>
          <w:b/>
          <w:sz w:val="24"/>
          <w:szCs w:val="24"/>
        </w:rPr>
        <w:tab/>
      </w:r>
      <w:r w:rsidRPr="00C65894">
        <w:rPr>
          <w:rFonts w:ascii="Times New Roman" w:hAnsi="Times New Roman" w:cs="Times New Roman"/>
          <w:b/>
          <w:sz w:val="24"/>
          <w:szCs w:val="24"/>
        </w:rPr>
        <w:tab/>
      </w:r>
      <w:r w:rsidRPr="00C65894">
        <w:rPr>
          <w:rFonts w:ascii="Times New Roman" w:hAnsi="Times New Roman" w:cs="Times New Roman"/>
          <w:b/>
          <w:sz w:val="24"/>
          <w:szCs w:val="24"/>
        </w:rPr>
        <w:tab/>
      </w:r>
      <w:r w:rsidRPr="00C65894">
        <w:rPr>
          <w:rFonts w:ascii="Times New Roman" w:hAnsi="Times New Roman" w:cs="Times New Roman"/>
          <w:b/>
          <w:sz w:val="24"/>
          <w:szCs w:val="24"/>
        </w:rPr>
        <w:tab/>
      </w:r>
      <w:r w:rsidRPr="00C65894">
        <w:rPr>
          <w:rFonts w:ascii="Times New Roman" w:hAnsi="Times New Roman" w:cs="Times New Roman"/>
          <w:b/>
          <w:sz w:val="24"/>
          <w:szCs w:val="24"/>
        </w:rPr>
        <w:tab/>
      </w:r>
      <w:r w:rsidRPr="00C65894">
        <w:rPr>
          <w:rFonts w:ascii="Times New Roman" w:hAnsi="Times New Roman" w:cs="Times New Roman"/>
          <w:b/>
          <w:sz w:val="24"/>
          <w:szCs w:val="24"/>
        </w:rPr>
        <w:tab/>
      </w:r>
    </w:p>
    <w:p w:rsidR="00113463" w:rsidRPr="00113463" w:rsidRDefault="00113463" w:rsidP="00113463">
      <w:pPr>
        <w:pStyle w:val="aff1"/>
        <w:rPr>
          <w:rFonts w:ascii="Times New Roman" w:hAnsi="Times New Roman" w:cs="Times New Roman"/>
          <w:i/>
        </w:rPr>
      </w:pPr>
      <w:r w:rsidRPr="00113463">
        <w:rPr>
          <w:rFonts w:ascii="Times New Roman" w:hAnsi="Times New Roman" w:cs="Times New Roman"/>
          <w:i/>
        </w:rPr>
        <w:t>- Характеристика учебного предмета, его место и роль в образовательном процессе;</w:t>
      </w:r>
    </w:p>
    <w:p w:rsidR="00113463" w:rsidRPr="00113463" w:rsidRDefault="00113463" w:rsidP="00113463">
      <w:pPr>
        <w:pStyle w:val="aff1"/>
        <w:rPr>
          <w:rFonts w:ascii="Times New Roman" w:hAnsi="Times New Roman" w:cs="Times New Roman"/>
          <w:i/>
        </w:rPr>
      </w:pPr>
      <w:r w:rsidRPr="00113463">
        <w:rPr>
          <w:rFonts w:ascii="Times New Roman" w:hAnsi="Times New Roman" w:cs="Times New Roman"/>
          <w:i/>
        </w:rPr>
        <w:t>- Срок реализации учебного предмета;</w:t>
      </w:r>
    </w:p>
    <w:p w:rsidR="00113463" w:rsidRDefault="00113463" w:rsidP="00113463">
      <w:pPr>
        <w:pStyle w:val="aff1"/>
        <w:rPr>
          <w:rFonts w:ascii="Times New Roman" w:hAnsi="Times New Roman" w:cs="Times New Roman"/>
          <w:i/>
        </w:rPr>
      </w:pPr>
      <w:r w:rsidRPr="00113463">
        <w:rPr>
          <w:rFonts w:ascii="Times New Roman" w:hAnsi="Times New Roman" w:cs="Times New Roman"/>
          <w:i/>
        </w:rPr>
        <w:t>- Объем учебной нагрузки и ее распределение</w:t>
      </w:r>
    </w:p>
    <w:p w:rsidR="00C65894" w:rsidRPr="00113463" w:rsidRDefault="00C65894" w:rsidP="00113463">
      <w:pPr>
        <w:pStyle w:val="aff1"/>
        <w:rPr>
          <w:rFonts w:ascii="Times New Roman" w:hAnsi="Times New Roman" w:cs="Times New Roman"/>
          <w:i/>
        </w:rPr>
      </w:pPr>
    </w:p>
    <w:p w:rsidR="00C00ACF" w:rsidRPr="00C65894" w:rsidRDefault="00C00ACF" w:rsidP="00987875">
      <w:pPr>
        <w:pStyle w:val="a7"/>
        <w:numPr>
          <w:ilvl w:val="0"/>
          <w:numId w:val="161"/>
        </w:numPr>
        <w:spacing w:after="0" w:line="240" w:lineRule="auto"/>
        <w:rPr>
          <w:rFonts w:ascii="Times New Roman" w:hAnsi="Times New Roman" w:cs="Times New Roman"/>
          <w:b/>
          <w:sz w:val="24"/>
          <w:szCs w:val="24"/>
        </w:rPr>
      </w:pPr>
      <w:r w:rsidRPr="00C65894">
        <w:rPr>
          <w:rFonts w:ascii="Times New Roman" w:hAnsi="Times New Roman" w:cs="Times New Roman"/>
          <w:b/>
          <w:sz w:val="24"/>
          <w:szCs w:val="24"/>
        </w:rPr>
        <w:t>Содержание учебного предмета</w:t>
      </w:r>
      <w:r w:rsidRPr="00C65894">
        <w:rPr>
          <w:rFonts w:ascii="Times New Roman" w:hAnsi="Times New Roman" w:cs="Times New Roman"/>
          <w:b/>
          <w:sz w:val="24"/>
          <w:szCs w:val="24"/>
        </w:rPr>
        <w:tab/>
      </w:r>
    </w:p>
    <w:p w:rsidR="00C65894" w:rsidRPr="00C65894" w:rsidRDefault="00C65894" w:rsidP="00C65894">
      <w:pPr>
        <w:pStyle w:val="a7"/>
        <w:spacing w:after="0" w:line="240" w:lineRule="auto"/>
        <w:ind w:left="1080"/>
        <w:rPr>
          <w:rFonts w:ascii="Times New Roman" w:hAnsi="Times New Roman" w:cs="Times New Roman"/>
          <w:b/>
          <w:sz w:val="24"/>
          <w:szCs w:val="24"/>
        </w:rPr>
      </w:pPr>
    </w:p>
    <w:p w:rsidR="00C65894" w:rsidRPr="004A2A4B" w:rsidRDefault="00C65894" w:rsidP="00C65894">
      <w:pPr>
        <w:pStyle w:val="Default"/>
      </w:pPr>
      <w:r w:rsidRPr="004A2A4B">
        <w:rPr>
          <w:i/>
          <w:iCs/>
        </w:rPr>
        <w:t xml:space="preserve">- Сведения о затратах учебного времени; </w:t>
      </w:r>
    </w:p>
    <w:p w:rsidR="00C65894" w:rsidRPr="004A2A4B" w:rsidRDefault="00C65894" w:rsidP="00C65894">
      <w:pPr>
        <w:pStyle w:val="Default"/>
      </w:pPr>
      <w:r w:rsidRPr="004A2A4B">
        <w:rPr>
          <w:i/>
          <w:iCs/>
        </w:rPr>
        <w:t>- Годовые требования по классам.</w:t>
      </w:r>
    </w:p>
    <w:p w:rsidR="00C65894" w:rsidRDefault="00C65894" w:rsidP="00113463">
      <w:pPr>
        <w:spacing w:after="0" w:line="240" w:lineRule="auto"/>
        <w:rPr>
          <w:rFonts w:ascii="Times New Roman" w:hAnsi="Times New Roman" w:cs="Times New Roman"/>
          <w:b/>
          <w:sz w:val="24"/>
          <w:szCs w:val="24"/>
        </w:rPr>
      </w:pPr>
    </w:p>
    <w:p w:rsidR="00113463" w:rsidRPr="00113463" w:rsidRDefault="00C00ACF" w:rsidP="00113463">
      <w:pPr>
        <w:spacing w:after="0" w:line="240" w:lineRule="auto"/>
        <w:rPr>
          <w:rFonts w:ascii="Times New Roman" w:hAnsi="Times New Roman" w:cs="Times New Roman"/>
          <w:b/>
          <w:sz w:val="24"/>
          <w:szCs w:val="24"/>
        </w:rPr>
      </w:pPr>
      <w:r w:rsidRPr="00113463">
        <w:rPr>
          <w:rFonts w:ascii="Times New Roman" w:hAnsi="Times New Roman" w:cs="Times New Roman"/>
          <w:b/>
          <w:lang w:val="en-US"/>
        </w:rPr>
        <w:t>III</w:t>
      </w:r>
      <w:r w:rsidRPr="00113463">
        <w:rPr>
          <w:rFonts w:ascii="Times New Roman" w:hAnsi="Times New Roman" w:cs="Times New Roman"/>
          <w:b/>
        </w:rPr>
        <w:t>.</w:t>
      </w:r>
      <w:r w:rsidR="00113463" w:rsidRPr="00113463">
        <w:rPr>
          <w:rFonts w:ascii="Times New Roman" w:hAnsi="Times New Roman" w:cs="Times New Roman"/>
          <w:b/>
          <w:sz w:val="24"/>
          <w:szCs w:val="24"/>
        </w:rPr>
        <w:t>Требования к уровню подготовки обучающихся</w:t>
      </w:r>
      <w:r w:rsidR="00113463" w:rsidRPr="00113463">
        <w:rPr>
          <w:rFonts w:ascii="Times New Roman" w:hAnsi="Times New Roman" w:cs="Times New Roman"/>
          <w:b/>
          <w:sz w:val="24"/>
          <w:szCs w:val="24"/>
        </w:rPr>
        <w:tab/>
      </w:r>
    </w:p>
    <w:p w:rsidR="00113463" w:rsidRPr="00113463" w:rsidRDefault="00113463" w:rsidP="00113463">
      <w:pPr>
        <w:spacing w:after="0" w:line="240" w:lineRule="auto"/>
        <w:rPr>
          <w:rFonts w:ascii="Times New Roman" w:hAnsi="Times New Roman" w:cs="Times New Roman"/>
          <w:b/>
          <w:sz w:val="24"/>
          <w:szCs w:val="24"/>
        </w:rPr>
      </w:pPr>
      <w:r w:rsidRPr="00113463">
        <w:rPr>
          <w:rFonts w:ascii="Times New Roman" w:hAnsi="Times New Roman" w:cs="Times New Roman"/>
          <w:b/>
          <w:sz w:val="24"/>
          <w:szCs w:val="24"/>
        </w:rPr>
        <w:tab/>
      </w:r>
      <w:r w:rsidRPr="00113463">
        <w:rPr>
          <w:rFonts w:ascii="Times New Roman" w:hAnsi="Times New Roman" w:cs="Times New Roman"/>
          <w:b/>
          <w:sz w:val="24"/>
          <w:szCs w:val="24"/>
        </w:rPr>
        <w:tab/>
      </w:r>
    </w:p>
    <w:p w:rsidR="00113463" w:rsidRPr="00113463" w:rsidRDefault="00C00ACF" w:rsidP="00113463">
      <w:pPr>
        <w:pStyle w:val="aff1"/>
        <w:rPr>
          <w:rFonts w:ascii="Times New Roman" w:hAnsi="Times New Roman" w:cs="Times New Roman"/>
          <w:b/>
        </w:rPr>
      </w:pPr>
      <w:r w:rsidRPr="00113463">
        <w:rPr>
          <w:rFonts w:ascii="Times New Roman" w:hAnsi="Times New Roman" w:cs="Times New Roman"/>
          <w:b/>
          <w:lang w:val="en-US"/>
        </w:rPr>
        <w:t>IV</w:t>
      </w:r>
      <w:r w:rsidRPr="00113463">
        <w:rPr>
          <w:rFonts w:ascii="Times New Roman" w:hAnsi="Times New Roman" w:cs="Times New Roman"/>
          <w:b/>
        </w:rPr>
        <w:t>.</w:t>
      </w:r>
      <w:r w:rsidR="00113463" w:rsidRPr="00113463">
        <w:rPr>
          <w:rFonts w:ascii="Times New Roman" w:hAnsi="Times New Roman" w:cs="Times New Roman"/>
          <w:b/>
        </w:rPr>
        <w:tab/>
        <w:t xml:space="preserve">Методические рекомендации преподавателям </w:t>
      </w:r>
      <w:r w:rsidR="00113463" w:rsidRPr="00113463">
        <w:rPr>
          <w:rFonts w:ascii="Times New Roman" w:hAnsi="Times New Roman" w:cs="Times New Roman"/>
          <w:b/>
        </w:rPr>
        <w:tab/>
      </w:r>
      <w:r w:rsidR="00113463" w:rsidRPr="00113463">
        <w:rPr>
          <w:rFonts w:ascii="Times New Roman" w:hAnsi="Times New Roman" w:cs="Times New Roman"/>
          <w:b/>
        </w:rPr>
        <w:tab/>
      </w:r>
      <w:r w:rsidR="00113463" w:rsidRPr="00113463">
        <w:rPr>
          <w:rFonts w:ascii="Times New Roman" w:hAnsi="Times New Roman" w:cs="Times New Roman"/>
          <w:b/>
        </w:rPr>
        <w:tab/>
      </w:r>
      <w:r w:rsidR="00113463" w:rsidRPr="00113463">
        <w:rPr>
          <w:rFonts w:ascii="Times New Roman" w:hAnsi="Times New Roman" w:cs="Times New Roman"/>
          <w:b/>
        </w:rPr>
        <w:tab/>
      </w:r>
    </w:p>
    <w:p w:rsidR="00113463" w:rsidRPr="00113463" w:rsidRDefault="00113463" w:rsidP="00113463">
      <w:pPr>
        <w:pStyle w:val="aff1"/>
        <w:rPr>
          <w:rFonts w:ascii="Times New Roman" w:hAnsi="Times New Roman" w:cs="Times New Roman"/>
          <w:b/>
        </w:rPr>
      </w:pPr>
    </w:p>
    <w:p w:rsidR="00113463" w:rsidRPr="00113463" w:rsidRDefault="00113463" w:rsidP="00113463">
      <w:pPr>
        <w:pStyle w:val="aff1"/>
        <w:rPr>
          <w:rFonts w:ascii="Times New Roman" w:hAnsi="Times New Roman" w:cs="Times New Roman"/>
          <w:b/>
        </w:rPr>
      </w:pPr>
      <w:r w:rsidRPr="00113463">
        <w:rPr>
          <w:rFonts w:ascii="Times New Roman" w:hAnsi="Times New Roman" w:cs="Times New Roman"/>
          <w:b/>
          <w:lang w:val="en-US"/>
        </w:rPr>
        <w:t>V</w:t>
      </w:r>
      <w:r w:rsidRPr="00113463">
        <w:rPr>
          <w:rFonts w:ascii="Times New Roman" w:hAnsi="Times New Roman" w:cs="Times New Roman"/>
          <w:b/>
        </w:rPr>
        <w:t>.</w:t>
      </w:r>
      <w:r w:rsidRPr="00113463">
        <w:rPr>
          <w:rFonts w:ascii="Times New Roman" w:hAnsi="Times New Roman" w:cs="Times New Roman"/>
          <w:b/>
        </w:rPr>
        <w:tab/>
        <w:t>Рекомендуемая нотная литература</w:t>
      </w:r>
    </w:p>
    <w:p w:rsidR="00113463" w:rsidRPr="00113463" w:rsidRDefault="00113463" w:rsidP="00113463">
      <w:pPr>
        <w:pStyle w:val="aff1"/>
        <w:rPr>
          <w:rFonts w:ascii="Times New Roman" w:hAnsi="Times New Roman" w:cs="Times New Roman"/>
          <w:b/>
        </w:rPr>
      </w:pPr>
    </w:p>
    <w:p w:rsidR="00113463" w:rsidRPr="00113463" w:rsidRDefault="00113463" w:rsidP="00113463">
      <w:pPr>
        <w:pStyle w:val="aff1"/>
        <w:rPr>
          <w:rFonts w:ascii="Times New Roman" w:hAnsi="Times New Roman" w:cs="Times New Roman"/>
          <w:b/>
        </w:rPr>
      </w:pPr>
      <w:r w:rsidRPr="00113463">
        <w:rPr>
          <w:rFonts w:ascii="Times New Roman" w:hAnsi="Times New Roman" w:cs="Times New Roman"/>
          <w:b/>
        </w:rPr>
        <w:tab/>
      </w:r>
      <w:r w:rsidRPr="00113463">
        <w:rPr>
          <w:rFonts w:ascii="Times New Roman" w:hAnsi="Times New Roman" w:cs="Times New Roman"/>
          <w:b/>
        </w:rPr>
        <w:tab/>
      </w:r>
      <w:r w:rsidRPr="00113463">
        <w:rPr>
          <w:rFonts w:ascii="Times New Roman" w:hAnsi="Times New Roman" w:cs="Times New Roman"/>
          <w:b/>
        </w:rPr>
        <w:tab/>
      </w:r>
    </w:p>
    <w:p w:rsidR="00113463" w:rsidRDefault="00113463" w:rsidP="00C65894">
      <w:pPr>
        <w:pStyle w:val="aff1"/>
        <w:rPr>
          <w:rFonts w:ascii="Times New Roman" w:hAnsi="Times New Roman" w:cs="Times New Roman"/>
          <w:b/>
        </w:rPr>
      </w:pPr>
    </w:p>
    <w:p w:rsidR="00C65894" w:rsidRDefault="00C65894" w:rsidP="00C65894">
      <w:pPr>
        <w:pStyle w:val="aff1"/>
        <w:rPr>
          <w:rFonts w:ascii="Times New Roman" w:hAnsi="Times New Roman" w:cs="Times New Roman"/>
          <w:b/>
        </w:rPr>
      </w:pPr>
    </w:p>
    <w:p w:rsidR="00C65894" w:rsidRDefault="00C65894" w:rsidP="00C65894">
      <w:pPr>
        <w:pStyle w:val="aff1"/>
        <w:rPr>
          <w:rFonts w:ascii="Times New Roman" w:hAnsi="Times New Roman" w:cs="Times New Roman"/>
          <w:b/>
        </w:rPr>
      </w:pPr>
    </w:p>
    <w:p w:rsidR="00C65894" w:rsidRDefault="00C65894" w:rsidP="00C65894">
      <w:pPr>
        <w:pStyle w:val="aff1"/>
        <w:rPr>
          <w:rFonts w:ascii="Times New Roman" w:hAnsi="Times New Roman" w:cs="Times New Roman"/>
          <w:b/>
        </w:rPr>
      </w:pPr>
    </w:p>
    <w:p w:rsidR="00C65894" w:rsidRDefault="00C65894" w:rsidP="00C65894">
      <w:pPr>
        <w:pStyle w:val="aff1"/>
        <w:rPr>
          <w:rFonts w:ascii="Times New Roman" w:hAnsi="Times New Roman" w:cs="Times New Roman"/>
          <w:b/>
        </w:rPr>
      </w:pPr>
    </w:p>
    <w:p w:rsidR="00C65894" w:rsidRDefault="00C65894" w:rsidP="00C65894">
      <w:pPr>
        <w:pStyle w:val="aff1"/>
        <w:rPr>
          <w:rFonts w:ascii="Times New Roman" w:hAnsi="Times New Roman" w:cs="Times New Roman"/>
          <w:b/>
        </w:rPr>
      </w:pPr>
    </w:p>
    <w:p w:rsidR="00320407" w:rsidRDefault="00320407" w:rsidP="00C65894">
      <w:pPr>
        <w:pStyle w:val="aff1"/>
        <w:rPr>
          <w:rFonts w:ascii="Times New Roman" w:hAnsi="Times New Roman" w:cs="Times New Roman"/>
          <w:b/>
        </w:rPr>
      </w:pPr>
    </w:p>
    <w:p w:rsidR="00320407" w:rsidRDefault="00320407" w:rsidP="00C65894">
      <w:pPr>
        <w:pStyle w:val="aff1"/>
        <w:rPr>
          <w:rFonts w:ascii="Times New Roman" w:hAnsi="Times New Roman" w:cs="Times New Roman"/>
          <w:b/>
        </w:rPr>
      </w:pPr>
    </w:p>
    <w:p w:rsidR="00320407" w:rsidRDefault="00320407" w:rsidP="00C65894">
      <w:pPr>
        <w:pStyle w:val="aff1"/>
        <w:rPr>
          <w:rFonts w:ascii="Times New Roman" w:hAnsi="Times New Roman" w:cs="Times New Roman"/>
          <w:b/>
        </w:rPr>
      </w:pPr>
    </w:p>
    <w:p w:rsidR="00320407" w:rsidRDefault="00320407" w:rsidP="00C65894">
      <w:pPr>
        <w:pStyle w:val="aff1"/>
        <w:rPr>
          <w:rFonts w:ascii="Times New Roman" w:hAnsi="Times New Roman" w:cs="Times New Roman"/>
          <w:b/>
        </w:rPr>
      </w:pPr>
    </w:p>
    <w:p w:rsidR="00320407" w:rsidRDefault="00320407" w:rsidP="00C65894">
      <w:pPr>
        <w:pStyle w:val="aff1"/>
        <w:rPr>
          <w:rFonts w:ascii="Times New Roman" w:hAnsi="Times New Roman" w:cs="Times New Roman"/>
          <w:b/>
        </w:rPr>
      </w:pPr>
    </w:p>
    <w:p w:rsidR="00320407" w:rsidRDefault="00320407" w:rsidP="00C65894">
      <w:pPr>
        <w:pStyle w:val="aff1"/>
        <w:rPr>
          <w:rFonts w:ascii="Times New Roman" w:hAnsi="Times New Roman" w:cs="Times New Roman"/>
          <w:b/>
        </w:rPr>
      </w:pPr>
    </w:p>
    <w:p w:rsidR="00320407" w:rsidRDefault="00320407" w:rsidP="00C65894">
      <w:pPr>
        <w:pStyle w:val="aff1"/>
        <w:rPr>
          <w:rFonts w:ascii="Times New Roman" w:hAnsi="Times New Roman" w:cs="Times New Roman"/>
          <w:b/>
        </w:rPr>
      </w:pPr>
    </w:p>
    <w:p w:rsidR="00320407" w:rsidRDefault="00320407" w:rsidP="00C65894">
      <w:pPr>
        <w:pStyle w:val="aff1"/>
        <w:rPr>
          <w:rFonts w:ascii="Times New Roman" w:hAnsi="Times New Roman" w:cs="Times New Roman"/>
          <w:b/>
        </w:rPr>
      </w:pPr>
    </w:p>
    <w:p w:rsidR="00113463" w:rsidRPr="00113463" w:rsidRDefault="00113463" w:rsidP="00987875">
      <w:pPr>
        <w:widowControl w:val="0"/>
        <w:numPr>
          <w:ilvl w:val="0"/>
          <w:numId w:val="156"/>
        </w:numPr>
        <w:tabs>
          <w:tab w:val="left" w:pos="567"/>
        </w:tabs>
        <w:autoSpaceDE w:val="0"/>
        <w:autoSpaceDN w:val="0"/>
        <w:adjustRightInd w:val="0"/>
        <w:spacing w:after="0" w:line="240" w:lineRule="auto"/>
        <w:ind w:left="0" w:firstLine="0"/>
        <w:jc w:val="center"/>
        <w:rPr>
          <w:rFonts w:ascii="Times New Roman" w:hAnsi="Times New Roman" w:cs="Times New Roman"/>
          <w:b/>
          <w:color w:val="000000"/>
          <w:sz w:val="24"/>
          <w:szCs w:val="24"/>
        </w:rPr>
      </w:pPr>
      <w:r w:rsidRPr="00113463">
        <w:rPr>
          <w:rFonts w:ascii="Times New Roman" w:hAnsi="Times New Roman" w:cs="Times New Roman"/>
          <w:b/>
          <w:bCs/>
          <w:color w:val="000000"/>
          <w:sz w:val="24"/>
          <w:szCs w:val="24"/>
        </w:rPr>
        <w:lastRenderedPageBreak/>
        <w:t>ПОЯСНИТЕЛЬНАЯ ЗАПИСКА</w:t>
      </w:r>
    </w:p>
    <w:p w:rsidR="00113463" w:rsidRPr="00113463" w:rsidRDefault="00113463" w:rsidP="0071154E">
      <w:pPr>
        <w:spacing w:after="0" w:line="240" w:lineRule="auto"/>
        <w:jc w:val="both"/>
        <w:rPr>
          <w:rFonts w:ascii="Times New Roman" w:hAnsi="Times New Roman" w:cs="Times New Roman"/>
          <w:b/>
          <w:sz w:val="24"/>
          <w:szCs w:val="24"/>
        </w:rPr>
      </w:pPr>
      <w:r w:rsidRPr="00113463">
        <w:rPr>
          <w:rFonts w:ascii="Times New Roman" w:hAnsi="Times New Roman" w:cs="Times New Roman"/>
          <w:b/>
          <w:sz w:val="24"/>
          <w:szCs w:val="24"/>
        </w:rPr>
        <w:t>Характеристика учебного предмета, его место и роль в образовательном процессе</w:t>
      </w:r>
    </w:p>
    <w:p w:rsidR="00B34B3A" w:rsidRPr="00B34B3A" w:rsidRDefault="00113463" w:rsidP="00B34B3A">
      <w:pPr>
        <w:spacing w:after="0" w:line="240" w:lineRule="auto"/>
        <w:contextualSpacing/>
        <w:jc w:val="both"/>
        <w:rPr>
          <w:rFonts w:ascii="Times New Roman" w:hAnsi="Times New Roman" w:cs="Times New Roman"/>
          <w:sz w:val="24"/>
          <w:szCs w:val="24"/>
        </w:rPr>
      </w:pPr>
      <w:r w:rsidRPr="00B34B3A">
        <w:rPr>
          <w:rFonts w:ascii="Times New Roman" w:hAnsi="Times New Roman" w:cs="Times New Roman"/>
          <w:sz w:val="24"/>
          <w:szCs w:val="24"/>
        </w:rPr>
        <w:t>Программа учебного предмета «Оркестровый класс» составлена на основании федеральных государственных требований к дополнительным предпрофессиональным программам в области музыкального искусства «Народные инструменты», а также на основе Программы для детских музыкальных школ (музыкальных отделений школ искусств) «Оркестровый класс», рекомендованной к использованию Министерством культуры СССР в 1990 году</w:t>
      </w:r>
      <w:r w:rsidR="00B34B3A" w:rsidRPr="00B34B3A">
        <w:rPr>
          <w:rFonts w:ascii="Times New Roman" w:hAnsi="Times New Roman" w:cs="Times New Roman"/>
          <w:sz w:val="24"/>
          <w:szCs w:val="24"/>
        </w:rPr>
        <w:t xml:space="preserve"> и типовой программы Министерства Культуры РФ «Оркестровый класс» и «Класс ансамбля народных инструментов» – 1972г.).</w:t>
      </w:r>
    </w:p>
    <w:p w:rsidR="00113463" w:rsidRPr="00B34B3A" w:rsidRDefault="00113463" w:rsidP="00B34B3A">
      <w:pPr>
        <w:spacing w:after="0" w:line="240" w:lineRule="auto"/>
        <w:ind w:firstLine="709"/>
        <w:contextualSpacing/>
        <w:jc w:val="both"/>
        <w:rPr>
          <w:rFonts w:ascii="Times New Roman" w:hAnsi="Times New Roman" w:cs="Times New Roman"/>
          <w:sz w:val="24"/>
          <w:szCs w:val="24"/>
        </w:rPr>
      </w:pPr>
      <w:r w:rsidRPr="00B34B3A">
        <w:rPr>
          <w:rFonts w:ascii="Times New Roman" w:hAnsi="Times New Roman" w:cs="Times New Roman"/>
          <w:sz w:val="24"/>
          <w:szCs w:val="24"/>
        </w:rPr>
        <w:t xml:space="preserve">Оркестровый класс – учебный предмет, который может входить в вариативную часть учебного плана дополнительных предпрофессиональных общеобразовательных программ в области музыкального искусства при условии реализации в школе различных видов музыкальных инструментов, участвующих в коллективном музицировании. </w:t>
      </w:r>
    </w:p>
    <w:p w:rsidR="00113463" w:rsidRPr="00113463" w:rsidRDefault="00113463" w:rsidP="00113463">
      <w:pPr>
        <w:spacing w:after="0" w:line="240" w:lineRule="auto"/>
        <w:ind w:firstLine="709"/>
        <w:jc w:val="both"/>
        <w:rPr>
          <w:rFonts w:ascii="Times New Roman" w:hAnsi="Times New Roman" w:cs="Times New Roman"/>
          <w:bCs/>
          <w:color w:val="000000"/>
          <w:sz w:val="24"/>
          <w:szCs w:val="24"/>
        </w:rPr>
      </w:pPr>
      <w:r w:rsidRPr="00113463">
        <w:rPr>
          <w:rFonts w:ascii="Times New Roman" w:hAnsi="Times New Roman" w:cs="Times New Roman"/>
          <w:bCs/>
          <w:color w:val="000000"/>
          <w:sz w:val="24"/>
          <w:szCs w:val="24"/>
        </w:rPr>
        <w:t>Создание оркестровых коллективов дол</w:t>
      </w:r>
      <w:r w:rsidRPr="00113463">
        <w:rPr>
          <w:rFonts w:ascii="Times New Roman" w:hAnsi="Times New Roman" w:cs="Times New Roman"/>
          <w:bCs/>
          <w:color w:val="000000"/>
          <w:sz w:val="24"/>
          <w:szCs w:val="24"/>
        </w:rPr>
        <w:softHyphen/>
        <w:t>жно быть первоочередной задачей образовательного учреждения. Решение этой задачи возможно лишь при продуманном, про</w:t>
      </w:r>
      <w:r w:rsidRPr="00113463">
        <w:rPr>
          <w:rFonts w:ascii="Times New Roman" w:hAnsi="Times New Roman" w:cs="Times New Roman"/>
          <w:bCs/>
          <w:color w:val="000000"/>
          <w:sz w:val="24"/>
          <w:szCs w:val="24"/>
        </w:rPr>
        <w:softHyphen/>
        <w:t>порциональном планировании контингента школы, а также: наличии квалифицированных педагогических кадров, достаточно развитых материально-технических и других условиях реализации предпрофессиональных программ.</w:t>
      </w:r>
    </w:p>
    <w:p w:rsidR="00113463" w:rsidRPr="00113463" w:rsidRDefault="00113463" w:rsidP="00113463">
      <w:pPr>
        <w:spacing w:after="0" w:line="240" w:lineRule="auto"/>
        <w:ind w:firstLine="709"/>
        <w:jc w:val="both"/>
        <w:rPr>
          <w:rFonts w:ascii="Times New Roman" w:hAnsi="Times New Roman" w:cs="Times New Roman"/>
          <w:color w:val="FF0000"/>
          <w:sz w:val="24"/>
          <w:szCs w:val="24"/>
        </w:rPr>
      </w:pPr>
      <w:r w:rsidRPr="00113463">
        <w:rPr>
          <w:rFonts w:ascii="Times New Roman" w:hAnsi="Times New Roman" w:cs="Times New Roman"/>
          <w:color w:val="000000"/>
          <w:sz w:val="24"/>
          <w:szCs w:val="24"/>
        </w:rPr>
        <w:t xml:space="preserve">В работу оркестрового класса необходимо вовлекать </w:t>
      </w:r>
      <w:r>
        <w:rPr>
          <w:rFonts w:ascii="Times New Roman" w:hAnsi="Times New Roman" w:cs="Times New Roman"/>
          <w:color w:val="000000"/>
          <w:sz w:val="24"/>
          <w:szCs w:val="24"/>
        </w:rPr>
        <w:t>учеников</w:t>
      </w:r>
      <w:r w:rsidRPr="00113463">
        <w:rPr>
          <w:rFonts w:ascii="Times New Roman" w:hAnsi="Times New Roman" w:cs="Times New Roman"/>
          <w:color w:val="000000"/>
          <w:sz w:val="24"/>
          <w:szCs w:val="24"/>
        </w:rPr>
        <w:t>, обучающихся на различных оркестровых инструмен</w:t>
      </w:r>
      <w:r w:rsidRPr="00113463">
        <w:rPr>
          <w:rFonts w:ascii="Times New Roman" w:hAnsi="Times New Roman" w:cs="Times New Roman"/>
          <w:color w:val="000000"/>
          <w:sz w:val="24"/>
          <w:szCs w:val="24"/>
        </w:rPr>
        <w:softHyphen/>
        <w:t>тах</w:t>
      </w:r>
      <w:r w:rsidR="00C034EC">
        <w:rPr>
          <w:rFonts w:ascii="Times New Roman" w:hAnsi="Times New Roman" w:cs="Times New Roman"/>
          <w:color w:val="000000"/>
          <w:sz w:val="24"/>
          <w:szCs w:val="24"/>
        </w:rPr>
        <w:t>.</w:t>
      </w:r>
      <w:r w:rsidRPr="00113463">
        <w:rPr>
          <w:rFonts w:ascii="Times New Roman" w:hAnsi="Times New Roman" w:cs="Times New Roman"/>
          <w:color w:val="FF0000"/>
          <w:sz w:val="24"/>
          <w:szCs w:val="24"/>
        </w:rPr>
        <w:t>.</w:t>
      </w:r>
    </w:p>
    <w:p w:rsidR="00113463" w:rsidRPr="00113463" w:rsidRDefault="00113463" w:rsidP="00113463">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 xml:space="preserve">Распределение </w:t>
      </w:r>
      <w:r>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щихся по группам для проведения за</w:t>
      </w:r>
      <w:r w:rsidRPr="00113463">
        <w:rPr>
          <w:rFonts w:ascii="Times New Roman" w:hAnsi="Times New Roman" w:cs="Times New Roman"/>
          <w:color w:val="000000"/>
          <w:sz w:val="24"/>
          <w:szCs w:val="24"/>
        </w:rPr>
        <w:softHyphen/>
        <w:t>нятий планируется на каждый учебный год. Необходимо стремиться к пропорциональному соотношению всех групп оркестра. Количество групп определяется в зависимости от состава оркестро</w:t>
      </w:r>
      <w:r w:rsidRPr="00113463">
        <w:rPr>
          <w:rFonts w:ascii="Times New Roman" w:hAnsi="Times New Roman" w:cs="Times New Roman"/>
          <w:color w:val="000000"/>
          <w:sz w:val="24"/>
          <w:szCs w:val="24"/>
        </w:rPr>
        <w:softHyphen/>
        <w:t xml:space="preserve">вых коллективов в школе. </w:t>
      </w:r>
    </w:p>
    <w:p w:rsidR="00113463" w:rsidRPr="006E7D5A" w:rsidRDefault="00113463" w:rsidP="00500786">
      <w:pPr>
        <w:pStyle w:val="Body1"/>
        <w:ind w:firstLine="709"/>
        <w:jc w:val="both"/>
        <w:rPr>
          <w:rFonts w:ascii="Times New Roman" w:eastAsia="Helvetica" w:hAnsi="Times New Roman" w:cs="Times New Roman"/>
          <w:lang w:val="ru-RU"/>
        </w:rPr>
      </w:pPr>
      <w:r w:rsidRPr="00113463">
        <w:rPr>
          <w:rFonts w:ascii="Times New Roman" w:eastAsia="Helvetica" w:hAnsi="Times New Roman" w:cs="Times New Roman"/>
          <w:b/>
          <w:lang w:val="ru-RU"/>
        </w:rPr>
        <w:t xml:space="preserve">Сроки реализации учебного предмета </w:t>
      </w:r>
      <w:r w:rsidR="00D36619" w:rsidRPr="00500786">
        <w:rPr>
          <w:rFonts w:ascii="Times New Roman" w:hAnsi="Times New Roman" w:cs="Times New Roman"/>
          <w:color w:val="auto"/>
          <w:lang w:val="ru-RU"/>
        </w:rPr>
        <w:t xml:space="preserve">Срок реализации учебного предмета для 5-летнего обучения - 4 года (со 2 по 5 класс). </w:t>
      </w:r>
      <w:r w:rsidRPr="006E7D5A">
        <w:rPr>
          <w:rFonts w:ascii="Times New Roman" w:eastAsia="Helvetica" w:hAnsi="Times New Roman" w:cs="Times New Roman"/>
          <w:color w:val="00000A"/>
          <w:lang w:val="ru-RU"/>
        </w:rPr>
        <w:t>Для обучающихся, планирующих поступление в образовательные учреждения, реализующие основные профессиональные образовательные</w:t>
      </w:r>
      <w:r w:rsidRPr="006E7D5A">
        <w:rPr>
          <w:rFonts w:ascii="Times New Roman" w:eastAsia="Helvetica" w:hAnsi="Times New Roman" w:cs="Times New Roman"/>
          <w:lang w:val="ru-RU"/>
        </w:rPr>
        <w:t xml:space="preserve"> программы в области музыкального искусства, срок освоения программы «Оркестровый класс» может быть увеличен на 1 год.</w:t>
      </w:r>
    </w:p>
    <w:p w:rsidR="00500786" w:rsidRDefault="00113463" w:rsidP="00500786">
      <w:pPr>
        <w:spacing w:after="0" w:line="240" w:lineRule="auto"/>
        <w:ind w:firstLine="528"/>
        <w:jc w:val="both"/>
        <w:rPr>
          <w:rFonts w:ascii="Times New Roman" w:hAnsi="Times New Roman" w:cs="Times New Roman"/>
          <w:bCs/>
          <w:sz w:val="24"/>
          <w:szCs w:val="24"/>
        </w:rPr>
      </w:pPr>
      <w:r w:rsidRPr="00113463">
        <w:rPr>
          <w:rFonts w:ascii="Times New Roman" w:eastAsia="Helvetica" w:hAnsi="Times New Roman" w:cs="Times New Roman"/>
          <w:b/>
          <w:sz w:val="24"/>
          <w:szCs w:val="24"/>
        </w:rPr>
        <w:t xml:space="preserve">Объем учебной нагрузки и ее распределение </w:t>
      </w:r>
      <w:r w:rsidRPr="00C034EC">
        <w:rPr>
          <w:rFonts w:ascii="Times New Roman" w:hAnsi="Times New Roman" w:cs="Times New Roman"/>
          <w:bCs/>
          <w:sz w:val="24"/>
          <w:szCs w:val="24"/>
        </w:rPr>
        <w:t>Предлагаемая недельная нагрузка  по предмету «Оркестровый класс» – 2 часа в неделю, в соответствии с учебным планом школы искусств.</w:t>
      </w:r>
    </w:p>
    <w:p w:rsidR="00C034EC" w:rsidRPr="00772D89" w:rsidRDefault="00C034EC" w:rsidP="00500786">
      <w:pPr>
        <w:spacing w:after="0" w:line="240" w:lineRule="auto"/>
        <w:ind w:firstLine="528"/>
        <w:jc w:val="both"/>
        <w:rPr>
          <w:rFonts w:ascii="Times New Roman" w:hAnsi="Times New Roman" w:cs="Times New Roman"/>
          <w:sz w:val="24"/>
          <w:szCs w:val="24"/>
        </w:rPr>
      </w:pPr>
      <w:r w:rsidRPr="00772D89">
        <w:rPr>
          <w:rFonts w:ascii="Times New Roman" w:hAnsi="Times New Roman" w:cs="Times New Roman"/>
          <w:b/>
          <w:i/>
          <w:sz w:val="24"/>
          <w:szCs w:val="24"/>
        </w:rPr>
        <w:t xml:space="preserve">Объем учебного времени, </w:t>
      </w:r>
      <w:r w:rsidRPr="00772D89">
        <w:rPr>
          <w:rFonts w:ascii="Times New Roman" w:hAnsi="Times New Roman" w:cs="Times New Roman"/>
          <w:sz w:val="24"/>
          <w:szCs w:val="24"/>
        </w:rPr>
        <w:t>предусмотренный учебным планом  образовательного учреждения на реализацию предмета «</w:t>
      </w:r>
      <w:r>
        <w:rPr>
          <w:rFonts w:ascii="Times New Roman" w:hAnsi="Times New Roman" w:cs="Times New Roman"/>
          <w:sz w:val="24"/>
          <w:szCs w:val="24"/>
        </w:rPr>
        <w:t>Оркестровый класс</w:t>
      </w:r>
      <w:r w:rsidRPr="00772D89">
        <w:rPr>
          <w:rFonts w:ascii="Times New Roman" w:hAnsi="Times New Roman" w:cs="Times New Roman"/>
          <w:sz w:val="24"/>
          <w:szCs w:val="24"/>
        </w:rPr>
        <w:t>»:</w:t>
      </w:r>
    </w:p>
    <w:p w:rsidR="00C034EC" w:rsidRPr="00772D89" w:rsidRDefault="00C034EC" w:rsidP="00C034EC">
      <w:pPr>
        <w:spacing w:after="0" w:line="240" w:lineRule="auto"/>
        <w:rPr>
          <w:rFonts w:ascii="Times New Roman" w:hAnsi="Times New Roman" w:cs="Times New Roman"/>
          <w:b/>
          <w:sz w:val="24"/>
          <w:szCs w:val="24"/>
        </w:rPr>
      </w:pP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Pr="00772D89">
        <w:rPr>
          <w:rFonts w:ascii="Times New Roman" w:hAnsi="Times New Roman" w:cs="Times New Roman"/>
          <w:sz w:val="24"/>
          <w:szCs w:val="24"/>
        </w:rPr>
        <w:tab/>
      </w:r>
      <w:r w:rsidR="00500786">
        <w:rPr>
          <w:rFonts w:ascii="Times New Roman" w:hAnsi="Times New Roman" w:cs="Times New Roman"/>
          <w:sz w:val="24"/>
          <w:szCs w:val="24"/>
        </w:rPr>
        <w:t xml:space="preserve">                                                    </w:t>
      </w:r>
      <w:r w:rsidRPr="00772D89">
        <w:rPr>
          <w:rFonts w:ascii="Times New Roman" w:hAnsi="Times New Roman" w:cs="Times New Roman"/>
          <w:b/>
          <w:i/>
          <w:sz w:val="24"/>
          <w:szCs w:val="24"/>
        </w:rPr>
        <w:t>Таблица 1</w:t>
      </w:r>
    </w:p>
    <w:tbl>
      <w:tblPr>
        <w:tblStyle w:val="a8"/>
        <w:tblW w:w="0" w:type="auto"/>
        <w:tblLook w:val="04A0" w:firstRow="1" w:lastRow="0" w:firstColumn="1" w:lastColumn="0" w:noHBand="0" w:noVBand="1"/>
      </w:tblPr>
      <w:tblGrid>
        <w:gridCol w:w="6061"/>
        <w:gridCol w:w="1985"/>
        <w:gridCol w:w="1785"/>
      </w:tblGrid>
      <w:tr w:rsidR="00C034EC" w:rsidRPr="00772D89" w:rsidTr="00E426C0">
        <w:tc>
          <w:tcPr>
            <w:tcW w:w="6061" w:type="dxa"/>
          </w:tcPr>
          <w:p w:rsidR="00C034EC" w:rsidRPr="00772D89" w:rsidRDefault="00C034EC" w:rsidP="00E426C0">
            <w:pPr>
              <w:jc w:val="both"/>
              <w:outlineLvl w:val="0"/>
              <w:rPr>
                <w:rFonts w:ascii="Times New Roman" w:hAnsi="Times New Roman" w:cs="Times New Roman"/>
                <w:sz w:val="24"/>
                <w:szCs w:val="24"/>
              </w:rPr>
            </w:pPr>
            <w:r w:rsidRPr="00772D89">
              <w:rPr>
                <w:rFonts w:ascii="Times New Roman" w:hAnsi="Times New Roman" w:cs="Times New Roman"/>
                <w:sz w:val="24"/>
                <w:szCs w:val="24"/>
              </w:rPr>
              <w:t>Класс</w:t>
            </w:r>
          </w:p>
        </w:tc>
        <w:tc>
          <w:tcPr>
            <w:tcW w:w="1985" w:type="dxa"/>
            <w:vAlign w:val="center"/>
          </w:tcPr>
          <w:p w:rsidR="00C034EC" w:rsidRPr="00772D89" w:rsidRDefault="00C034EC" w:rsidP="00E426C0">
            <w:pPr>
              <w:jc w:val="center"/>
              <w:outlineLvl w:val="0"/>
              <w:rPr>
                <w:rFonts w:ascii="Times New Roman" w:hAnsi="Times New Roman" w:cs="Times New Roman"/>
                <w:sz w:val="24"/>
                <w:szCs w:val="24"/>
              </w:rPr>
            </w:pPr>
            <w:r w:rsidRPr="00772D89">
              <w:rPr>
                <w:rFonts w:ascii="Times New Roman" w:hAnsi="Times New Roman" w:cs="Times New Roman"/>
                <w:sz w:val="24"/>
                <w:szCs w:val="24"/>
              </w:rPr>
              <w:t>с 2 по 5 классы</w:t>
            </w:r>
          </w:p>
        </w:tc>
        <w:tc>
          <w:tcPr>
            <w:tcW w:w="1785" w:type="dxa"/>
          </w:tcPr>
          <w:p w:rsidR="00C034EC" w:rsidRPr="00772D89" w:rsidRDefault="00C034EC" w:rsidP="00E426C0">
            <w:pPr>
              <w:jc w:val="center"/>
              <w:outlineLvl w:val="0"/>
              <w:rPr>
                <w:rFonts w:ascii="Times New Roman" w:hAnsi="Times New Roman" w:cs="Times New Roman"/>
                <w:sz w:val="24"/>
                <w:szCs w:val="24"/>
              </w:rPr>
            </w:pPr>
            <w:r w:rsidRPr="00772D89">
              <w:rPr>
                <w:rFonts w:ascii="Times New Roman" w:hAnsi="Times New Roman" w:cs="Times New Roman"/>
                <w:sz w:val="24"/>
                <w:szCs w:val="24"/>
              </w:rPr>
              <w:t>6 класс</w:t>
            </w:r>
          </w:p>
        </w:tc>
      </w:tr>
      <w:tr w:rsidR="00C034EC" w:rsidRPr="00772D89" w:rsidTr="00E426C0">
        <w:tc>
          <w:tcPr>
            <w:tcW w:w="6061" w:type="dxa"/>
          </w:tcPr>
          <w:p w:rsidR="00C034EC" w:rsidRPr="00772D89" w:rsidRDefault="00C034EC" w:rsidP="00E426C0">
            <w:pPr>
              <w:jc w:val="both"/>
              <w:outlineLvl w:val="0"/>
              <w:rPr>
                <w:rFonts w:ascii="Times New Roman" w:hAnsi="Times New Roman" w:cs="Times New Roman"/>
                <w:sz w:val="24"/>
                <w:szCs w:val="24"/>
              </w:rPr>
            </w:pPr>
            <w:r w:rsidRPr="00772D89">
              <w:rPr>
                <w:rFonts w:ascii="Times New Roman" w:hAnsi="Times New Roman" w:cs="Times New Roman"/>
                <w:sz w:val="24"/>
                <w:szCs w:val="24"/>
              </w:rPr>
              <w:t>Максимальная учебная нагрузка (в часах)</w:t>
            </w:r>
          </w:p>
        </w:tc>
        <w:tc>
          <w:tcPr>
            <w:tcW w:w="1985" w:type="dxa"/>
          </w:tcPr>
          <w:p w:rsidR="00C034EC" w:rsidRPr="00772D89" w:rsidRDefault="00C034EC" w:rsidP="00E426C0">
            <w:pPr>
              <w:jc w:val="center"/>
              <w:outlineLvl w:val="0"/>
              <w:rPr>
                <w:rFonts w:ascii="Times New Roman" w:hAnsi="Times New Roman" w:cs="Times New Roman"/>
                <w:sz w:val="24"/>
                <w:szCs w:val="24"/>
              </w:rPr>
            </w:pPr>
            <w:r>
              <w:rPr>
                <w:rFonts w:ascii="Times New Roman" w:hAnsi="Times New Roman" w:cs="Times New Roman"/>
                <w:sz w:val="24"/>
                <w:szCs w:val="24"/>
              </w:rPr>
              <w:t>396</w:t>
            </w:r>
          </w:p>
        </w:tc>
        <w:tc>
          <w:tcPr>
            <w:tcW w:w="1785" w:type="dxa"/>
          </w:tcPr>
          <w:p w:rsidR="00C034EC" w:rsidRPr="00772D89" w:rsidRDefault="00C034EC" w:rsidP="00E426C0">
            <w:pPr>
              <w:jc w:val="center"/>
              <w:outlineLvl w:val="0"/>
              <w:rPr>
                <w:rFonts w:ascii="Times New Roman" w:hAnsi="Times New Roman" w:cs="Times New Roman"/>
                <w:sz w:val="24"/>
                <w:szCs w:val="24"/>
              </w:rPr>
            </w:pPr>
            <w:r>
              <w:rPr>
                <w:rFonts w:ascii="Times New Roman" w:hAnsi="Times New Roman" w:cs="Times New Roman"/>
                <w:sz w:val="24"/>
                <w:szCs w:val="24"/>
              </w:rPr>
              <w:t>82,5</w:t>
            </w:r>
          </w:p>
        </w:tc>
      </w:tr>
      <w:tr w:rsidR="00C034EC" w:rsidRPr="00772D89" w:rsidTr="00E426C0">
        <w:tc>
          <w:tcPr>
            <w:tcW w:w="6061" w:type="dxa"/>
          </w:tcPr>
          <w:p w:rsidR="00C034EC" w:rsidRPr="00772D89" w:rsidRDefault="00C034EC" w:rsidP="00E426C0">
            <w:pPr>
              <w:jc w:val="both"/>
              <w:outlineLvl w:val="0"/>
              <w:rPr>
                <w:rFonts w:ascii="Times New Roman" w:hAnsi="Times New Roman" w:cs="Times New Roman"/>
                <w:sz w:val="24"/>
                <w:szCs w:val="24"/>
              </w:rPr>
            </w:pPr>
            <w:r w:rsidRPr="00772D89">
              <w:rPr>
                <w:rFonts w:ascii="Times New Roman" w:hAnsi="Times New Roman" w:cs="Times New Roman"/>
                <w:sz w:val="24"/>
                <w:szCs w:val="24"/>
              </w:rPr>
              <w:t>Количество часов на аудиторные занятия</w:t>
            </w:r>
          </w:p>
        </w:tc>
        <w:tc>
          <w:tcPr>
            <w:tcW w:w="1985" w:type="dxa"/>
          </w:tcPr>
          <w:p w:rsidR="00C034EC" w:rsidRPr="00772D89" w:rsidRDefault="00C034EC" w:rsidP="00E426C0">
            <w:pPr>
              <w:jc w:val="center"/>
              <w:outlineLvl w:val="0"/>
              <w:rPr>
                <w:rFonts w:ascii="Times New Roman" w:hAnsi="Times New Roman" w:cs="Times New Roman"/>
                <w:sz w:val="24"/>
                <w:szCs w:val="24"/>
              </w:rPr>
            </w:pPr>
            <w:r>
              <w:rPr>
                <w:rFonts w:ascii="Times New Roman" w:hAnsi="Times New Roman" w:cs="Times New Roman"/>
                <w:sz w:val="24"/>
                <w:szCs w:val="24"/>
              </w:rPr>
              <w:t>264</w:t>
            </w:r>
          </w:p>
        </w:tc>
        <w:tc>
          <w:tcPr>
            <w:tcW w:w="1785" w:type="dxa"/>
          </w:tcPr>
          <w:p w:rsidR="00C034EC" w:rsidRPr="00772D89" w:rsidRDefault="00C034EC" w:rsidP="00E426C0">
            <w:pPr>
              <w:jc w:val="center"/>
              <w:outlineLvl w:val="0"/>
              <w:rPr>
                <w:rFonts w:ascii="Times New Roman" w:hAnsi="Times New Roman" w:cs="Times New Roman"/>
                <w:sz w:val="24"/>
                <w:szCs w:val="24"/>
              </w:rPr>
            </w:pPr>
            <w:r w:rsidRPr="00772D89">
              <w:rPr>
                <w:rFonts w:ascii="Times New Roman" w:hAnsi="Times New Roman" w:cs="Times New Roman"/>
                <w:sz w:val="24"/>
                <w:szCs w:val="24"/>
              </w:rPr>
              <w:t>66</w:t>
            </w:r>
          </w:p>
        </w:tc>
      </w:tr>
      <w:tr w:rsidR="00C034EC" w:rsidRPr="00772D89" w:rsidTr="00E426C0">
        <w:tc>
          <w:tcPr>
            <w:tcW w:w="6061" w:type="dxa"/>
          </w:tcPr>
          <w:p w:rsidR="00C034EC" w:rsidRPr="00772D89" w:rsidRDefault="00C034EC" w:rsidP="00E426C0">
            <w:pPr>
              <w:jc w:val="both"/>
              <w:outlineLvl w:val="0"/>
              <w:rPr>
                <w:rFonts w:ascii="Times New Roman" w:hAnsi="Times New Roman" w:cs="Times New Roman"/>
                <w:sz w:val="24"/>
                <w:szCs w:val="24"/>
              </w:rPr>
            </w:pPr>
            <w:r w:rsidRPr="00772D89">
              <w:rPr>
                <w:rFonts w:ascii="Times New Roman" w:hAnsi="Times New Roman" w:cs="Times New Roman"/>
                <w:sz w:val="24"/>
                <w:szCs w:val="24"/>
              </w:rPr>
              <w:t>Количество часов на внеаудиторные занятия</w:t>
            </w:r>
          </w:p>
        </w:tc>
        <w:tc>
          <w:tcPr>
            <w:tcW w:w="1985" w:type="dxa"/>
          </w:tcPr>
          <w:p w:rsidR="00C034EC" w:rsidRPr="00772D89" w:rsidRDefault="00C034EC" w:rsidP="00E426C0">
            <w:pPr>
              <w:jc w:val="center"/>
              <w:outlineLvl w:val="0"/>
              <w:rPr>
                <w:rFonts w:ascii="Times New Roman" w:hAnsi="Times New Roman" w:cs="Times New Roman"/>
                <w:sz w:val="24"/>
                <w:szCs w:val="24"/>
              </w:rPr>
            </w:pPr>
            <w:r w:rsidRPr="00772D89">
              <w:rPr>
                <w:rFonts w:ascii="Times New Roman" w:hAnsi="Times New Roman" w:cs="Times New Roman"/>
                <w:sz w:val="24"/>
                <w:szCs w:val="24"/>
              </w:rPr>
              <w:t>132</w:t>
            </w:r>
          </w:p>
        </w:tc>
        <w:tc>
          <w:tcPr>
            <w:tcW w:w="1785" w:type="dxa"/>
          </w:tcPr>
          <w:p w:rsidR="00C034EC" w:rsidRPr="00772D89" w:rsidRDefault="00C034EC" w:rsidP="00E426C0">
            <w:pPr>
              <w:jc w:val="center"/>
              <w:outlineLvl w:val="0"/>
              <w:rPr>
                <w:rFonts w:ascii="Times New Roman" w:hAnsi="Times New Roman" w:cs="Times New Roman"/>
                <w:sz w:val="24"/>
                <w:szCs w:val="24"/>
              </w:rPr>
            </w:pPr>
            <w:r>
              <w:rPr>
                <w:rFonts w:ascii="Times New Roman" w:hAnsi="Times New Roman" w:cs="Times New Roman"/>
                <w:sz w:val="24"/>
                <w:szCs w:val="24"/>
              </w:rPr>
              <w:t>16,5</w:t>
            </w:r>
          </w:p>
        </w:tc>
      </w:tr>
      <w:tr w:rsidR="00C034EC" w:rsidRPr="00772D89" w:rsidTr="00E426C0">
        <w:tc>
          <w:tcPr>
            <w:tcW w:w="6061" w:type="dxa"/>
          </w:tcPr>
          <w:p w:rsidR="00C034EC" w:rsidRPr="00772D89" w:rsidRDefault="00C034EC" w:rsidP="00E426C0">
            <w:pPr>
              <w:jc w:val="both"/>
              <w:outlineLvl w:val="0"/>
              <w:rPr>
                <w:rFonts w:ascii="Times New Roman" w:hAnsi="Times New Roman" w:cs="Times New Roman"/>
                <w:sz w:val="24"/>
                <w:szCs w:val="24"/>
              </w:rPr>
            </w:pPr>
            <w:r w:rsidRPr="00772D89">
              <w:rPr>
                <w:rFonts w:ascii="Times New Roman" w:hAnsi="Times New Roman" w:cs="Times New Roman"/>
                <w:sz w:val="24"/>
                <w:szCs w:val="24"/>
              </w:rPr>
              <w:t>Консультации</w:t>
            </w:r>
          </w:p>
        </w:tc>
        <w:tc>
          <w:tcPr>
            <w:tcW w:w="1985" w:type="dxa"/>
          </w:tcPr>
          <w:p w:rsidR="00C034EC" w:rsidRPr="00772D89" w:rsidRDefault="00C034EC" w:rsidP="00E426C0">
            <w:pPr>
              <w:jc w:val="center"/>
              <w:outlineLvl w:val="0"/>
              <w:rPr>
                <w:rFonts w:ascii="Times New Roman" w:hAnsi="Times New Roman" w:cs="Times New Roman"/>
                <w:sz w:val="24"/>
                <w:szCs w:val="24"/>
              </w:rPr>
            </w:pPr>
            <w:r>
              <w:rPr>
                <w:rFonts w:ascii="Times New Roman" w:hAnsi="Times New Roman" w:cs="Times New Roman"/>
                <w:sz w:val="24"/>
                <w:szCs w:val="24"/>
              </w:rPr>
              <w:t>3</w:t>
            </w:r>
            <w:r w:rsidRPr="00772D89">
              <w:rPr>
                <w:rFonts w:ascii="Times New Roman" w:hAnsi="Times New Roman" w:cs="Times New Roman"/>
                <w:sz w:val="24"/>
                <w:szCs w:val="24"/>
              </w:rPr>
              <w:t>6</w:t>
            </w:r>
          </w:p>
        </w:tc>
        <w:tc>
          <w:tcPr>
            <w:tcW w:w="1785" w:type="dxa"/>
          </w:tcPr>
          <w:p w:rsidR="00C034EC" w:rsidRPr="00772D89" w:rsidRDefault="00C034EC" w:rsidP="00E426C0">
            <w:pPr>
              <w:jc w:val="center"/>
              <w:outlineLvl w:val="0"/>
              <w:rPr>
                <w:rFonts w:ascii="Times New Roman" w:hAnsi="Times New Roman" w:cs="Times New Roman"/>
                <w:sz w:val="24"/>
                <w:szCs w:val="24"/>
              </w:rPr>
            </w:pPr>
            <w:r>
              <w:rPr>
                <w:rFonts w:ascii="Times New Roman" w:hAnsi="Times New Roman" w:cs="Times New Roman"/>
                <w:sz w:val="24"/>
                <w:szCs w:val="24"/>
              </w:rPr>
              <w:t>1</w:t>
            </w:r>
            <w:r w:rsidRPr="00772D89">
              <w:rPr>
                <w:rFonts w:ascii="Times New Roman" w:hAnsi="Times New Roman" w:cs="Times New Roman"/>
                <w:sz w:val="24"/>
                <w:szCs w:val="24"/>
              </w:rPr>
              <w:t>2</w:t>
            </w:r>
          </w:p>
        </w:tc>
      </w:tr>
    </w:tbl>
    <w:p w:rsidR="00113463" w:rsidRPr="00113463" w:rsidRDefault="0004041E" w:rsidP="00113463">
      <w:pPr>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Ш</w:t>
      </w:r>
      <w:r w:rsidR="00113463" w:rsidRPr="00113463">
        <w:rPr>
          <w:rFonts w:ascii="Times New Roman" w:hAnsi="Times New Roman" w:cs="Times New Roman"/>
          <w:bCs/>
          <w:color w:val="000000"/>
          <w:sz w:val="24"/>
          <w:szCs w:val="24"/>
        </w:rPr>
        <w:t>кола искусств определяет время, необходимое для планомерной и це</w:t>
      </w:r>
      <w:r w:rsidR="00113463" w:rsidRPr="00113463">
        <w:rPr>
          <w:rFonts w:ascii="Times New Roman" w:hAnsi="Times New Roman" w:cs="Times New Roman"/>
          <w:bCs/>
          <w:color w:val="000000"/>
          <w:sz w:val="24"/>
          <w:szCs w:val="24"/>
        </w:rPr>
        <w:softHyphen/>
        <w:t>ленаправленной работы оркестрового класса. Эти часы могут быть использованы как на занятия по группам (в мелкогрупповой или групповой форме), так и на сводные занятия (консультации). Кроме того, на сводные занятия оркестра учебные планы могут предусматри</w:t>
      </w:r>
      <w:r w:rsidR="00113463" w:rsidRPr="00113463">
        <w:rPr>
          <w:rFonts w:ascii="Times New Roman" w:hAnsi="Times New Roman" w:cs="Times New Roman"/>
          <w:bCs/>
          <w:color w:val="000000"/>
          <w:sz w:val="24"/>
          <w:szCs w:val="24"/>
        </w:rPr>
        <w:softHyphen/>
        <w:t>вать дополнительно 1-2 часа в месяц (из количества часов, предусмотренных ФГТ на консультации).</w:t>
      </w:r>
    </w:p>
    <w:p w:rsidR="00C00ACF" w:rsidRPr="00C00ACF" w:rsidRDefault="00C00ACF" w:rsidP="00987875">
      <w:pPr>
        <w:widowControl w:val="0"/>
        <w:numPr>
          <w:ilvl w:val="0"/>
          <w:numId w:val="156"/>
        </w:numPr>
        <w:tabs>
          <w:tab w:val="left" w:pos="567"/>
        </w:tabs>
        <w:autoSpaceDE w:val="0"/>
        <w:autoSpaceDN w:val="0"/>
        <w:adjustRightInd w:val="0"/>
        <w:spacing w:after="0" w:line="240" w:lineRule="auto"/>
        <w:ind w:left="0" w:firstLine="0"/>
        <w:jc w:val="center"/>
        <w:rPr>
          <w:rFonts w:ascii="Times New Roman" w:hAnsi="Times New Roman" w:cs="Times New Roman"/>
          <w:b/>
          <w:bCs/>
          <w:sz w:val="24"/>
          <w:szCs w:val="24"/>
        </w:rPr>
      </w:pPr>
      <w:r w:rsidRPr="00C00ACF">
        <w:rPr>
          <w:rFonts w:ascii="Times New Roman" w:hAnsi="Times New Roman" w:cs="Times New Roman"/>
          <w:b/>
          <w:sz w:val="24"/>
          <w:szCs w:val="24"/>
        </w:rPr>
        <w:lastRenderedPageBreak/>
        <w:t>СОДЕРЖАНИЕ УЧЕБНОГО ПРЕДМЕТА</w:t>
      </w:r>
    </w:p>
    <w:p w:rsidR="00C00ACF" w:rsidRPr="005C5AC7" w:rsidRDefault="00C00ACF" w:rsidP="00C00ACF">
      <w:pPr>
        <w:pStyle w:val="aff1"/>
        <w:numPr>
          <w:ilvl w:val="2"/>
          <w:numId w:val="138"/>
        </w:numPr>
        <w:tabs>
          <w:tab w:val="left" w:pos="993"/>
        </w:tabs>
        <w:ind w:left="1863" w:hanging="360"/>
        <w:jc w:val="both"/>
        <w:rPr>
          <w:rFonts w:ascii="Times New Roman" w:hAnsi="Times New Roman" w:cs="Times New Roman"/>
          <w:color w:val="auto"/>
        </w:rPr>
      </w:pPr>
      <w:r w:rsidRPr="009F5B56">
        <w:rPr>
          <w:rFonts w:ascii="Times New Roman" w:hAnsi="Times New Roman" w:cs="Times New Roman"/>
          <w:b/>
          <w:i/>
          <w:color w:val="auto"/>
        </w:rPr>
        <w:t>Сведения о затратах учебного времени</w:t>
      </w:r>
      <w:r w:rsidRPr="009F5B56">
        <w:rPr>
          <w:rFonts w:ascii="Times New Roman" w:hAnsi="Times New Roman" w:cs="Times New Roman"/>
          <w:i/>
          <w:color w:val="auto"/>
        </w:rPr>
        <w:t xml:space="preserve">, </w:t>
      </w:r>
      <w:r w:rsidRPr="009F5B56">
        <w:rPr>
          <w:rFonts w:ascii="Times New Roman" w:hAnsi="Times New Roman" w:cs="Times New Roman"/>
          <w:color w:val="auto"/>
        </w:rPr>
        <w:t>предусмотренного на освоение учебного предмета «</w:t>
      </w:r>
      <w:r w:rsidR="00016EB2">
        <w:rPr>
          <w:rFonts w:ascii="Times New Roman" w:hAnsi="Times New Roman" w:cs="Times New Roman"/>
          <w:color w:val="auto"/>
        </w:rPr>
        <w:t>Оркестровый</w:t>
      </w:r>
      <w:r w:rsidRPr="009F5B56">
        <w:rPr>
          <w:rFonts w:ascii="Times New Roman" w:hAnsi="Times New Roman" w:cs="Times New Roman"/>
          <w:color w:val="auto"/>
        </w:rPr>
        <w:t xml:space="preserve"> класс», на максимальную, самостоятельную нагрузку обучающихся и аудиторные занятия </w:t>
      </w:r>
      <w:r w:rsidRPr="005C5AC7">
        <w:rPr>
          <w:rFonts w:ascii="Times New Roman" w:hAnsi="Times New Roman" w:cs="Times New Roman"/>
          <w:color w:val="auto"/>
        </w:rPr>
        <w:t>в рамках реализации предпрофессиональной программы «Народные инструменты»:</w:t>
      </w:r>
    </w:p>
    <w:p w:rsidR="00C00ACF" w:rsidRPr="005C5AC7" w:rsidRDefault="00C00ACF" w:rsidP="00C00ACF">
      <w:pPr>
        <w:pStyle w:val="aff1"/>
        <w:ind w:firstLine="709"/>
        <w:jc w:val="both"/>
        <w:rPr>
          <w:rFonts w:ascii="Times New Roman" w:hAnsi="Times New Roman" w:cs="Times New Roman"/>
          <w:color w:val="auto"/>
        </w:rPr>
      </w:pPr>
      <w:r w:rsidRPr="005C5AC7">
        <w:rPr>
          <w:rFonts w:ascii="Times New Roman" w:hAnsi="Times New Roman" w:cs="Times New Roman"/>
          <w:color w:val="auto"/>
        </w:rPr>
        <w:t>аудиторные занятия: с</w:t>
      </w:r>
      <w:r w:rsidR="00016EB2">
        <w:rPr>
          <w:rFonts w:ascii="Times New Roman" w:hAnsi="Times New Roman" w:cs="Times New Roman"/>
          <w:color w:val="auto"/>
        </w:rPr>
        <w:t>о2</w:t>
      </w:r>
      <w:r w:rsidRPr="005C5AC7">
        <w:rPr>
          <w:rFonts w:ascii="Times New Roman" w:hAnsi="Times New Roman" w:cs="Times New Roman"/>
          <w:color w:val="auto"/>
        </w:rPr>
        <w:t xml:space="preserve"> по </w:t>
      </w:r>
      <w:r w:rsidR="00016EB2">
        <w:rPr>
          <w:rFonts w:ascii="Times New Roman" w:hAnsi="Times New Roman" w:cs="Times New Roman"/>
          <w:color w:val="auto"/>
        </w:rPr>
        <w:t>6</w:t>
      </w:r>
      <w:r w:rsidRPr="005C5AC7">
        <w:rPr>
          <w:rFonts w:ascii="Times New Roman" w:hAnsi="Times New Roman" w:cs="Times New Roman"/>
          <w:color w:val="auto"/>
        </w:rPr>
        <w:t xml:space="preserve"> класс – </w:t>
      </w:r>
      <w:r w:rsidR="00016EB2">
        <w:rPr>
          <w:rFonts w:ascii="Times New Roman" w:hAnsi="Times New Roman" w:cs="Times New Roman"/>
          <w:color w:val="auto"/>
        </w:rPr>
        <w:t>2</w:t>
      </w:r>
      <w:r w:rsidRPr="005C5AC7">
        <w:rPr>
          <w:rFonts w:ascii="Times New Roman" w:hAnsi="Times New Roman" w:cs="Times New Roman"/>
          <w:color w:val="auto"/>
        </w:rPr>
        <w:t xml:space="preserve"> час</w:t>
      </w:r>
      <w:r w:rsidR="00016EB2">
        <w:rPr>
          <w:rFonts w:ascii="Times New Roman" w:hAnsi="Times New Roman" w:cs="Times New Roman"/>
          <w:color w:val="auto"/>
        </w:rPr>
        <w:t>а</w:t>
      </w:r>
      <w:r w:rsidRPr="005C5AC7">
        <w:rPr>
          <w:rFonts w:ascii="Times New Roman" w:hAnsi="Times New Roman" w:cs="Times New Roman"/>
          <w:color w:val="auto"/>
        </w:rPr>
        <w:t xml:space="preserve"> в неделю;</w:t>
      </w:r>
    </w:p>
    <w:p w:rsidR="00C00ACF" w:rsidRPr="005C5AC7" w:rsidRDefault="00C00ACF" w:rsidP="00C00ACF">
      <w:pPr>
        <w:pStyle w:val="aff1"/>
        <w:ind w:firstLine="709"/>
        <w:jc w:val="both"/>
        <w:rPr>
          <w:rFonts w:ascii="Times New Roman" w:hAnsi="Times New Roman" w:cs="Times New Roman"/>
          <w:color w:val="auto"/>
        </w:rPr>
      </w:pPr>
      <w:r w:rsidRPr="005C5AC7">
        <w:rPr>
          <w:rFonts w:ascii="Times New Roman" w:hAnsi="Times New Roman" w:cs="Times New Roman"/>
          <w:color w:val="auto"/>
        </w:rPr>
        <w:t>самостоятельные занятия: с</w:t>
      </w:r>
      <w:r w:rsidR="00016EB2">
        <w:rPr>
          <w:rFonts w:ascii="Times New Roman" w:hAnsi="Times New Roman" w:cs="Times New Roman"/>
          <w:color w:val="auto"/>
        </w:rPr>
        <w:t>о2</w:t>
      </w:r>
      <w:r w:rsidRPr="005C5AC7">
        <w:rPr>
          <w:rFonts w:ascii="Times New Roman" w:hAnsi="Times New Roman" w:cs="Times New Roman"/>
          <w:color w:val="auto"/>
        </w:rPr>
        <w:t xml:space="preserve"> по </w:t>
      </w:r>
      <w:r w:rsidR="00016EB2">
        <w:rPr>
          <w:rFonts w:ascii="Times New Roman" w:hAnsi="Times New Roman" w:cs="Times New Roman"/>
          <w:color w:val="auto"/>
        </w:rPr>
        <w:t>5</w:t>
      </w:r>
      <w:r w:rsidRPr="005C5AC7">
        <w:rPr>
          <w:rFonts w:ascii="Times New Roman" w:hAnsi="Times New Roman" w:cs="Times New Roman"/>
          <w:color w:val="auto"/>
        </w:rPr>
        <w:t xml:space="preserve"> класс – </w:t>
      </w:r>
      <w:r w:rsidR="00016EB2">
        <w:rPr>
          <w:rFonts w:ascii="Times New Roman" w:hAnsi="Times New Roman" w:cs="Times New Roman"/>
          <w:color w:val="auto"/>
        </w:rPr>
        <w:t>1</w:t>
      </w:r>
      <w:r w:rsidRPr="005C5AC7">
        <w:rPr>
          <w:rFonts w:ascii="Times New Roman" w:hAnsi="Times New Roman" w:cs="Times New Roman"/>
          <w:color w:val="auto"/>
        </w:rPr>
        <w:t xml:space="preserve"> часа в неделю</w:t>
      </w:r>
      <w:r w:rsidR="00016EB2">
        <w:rPr>
          <w:rFonts w:ascii="Times New Roman" w:hAnsi="Times New Roman" w:cs="Times New Roman"/>
          <w:color w:val="auto"/>
        </w:rPr>
        <w:t>, 6 класс – 0,5 часа в неделю</w:t>
      </w:r>
    </w:p>
    <w:p w:rsidR="00C00ACF" w:rsidRPr="009F5B56" w:rsidRDefault="00C00ACF" w:rsidP="00C00ACF">
      <w:pPr>
        <w:pStyle w:val="a7"/>
        <w:tabs>
          <w:tab w:val="left" w:pos="0"/>
          <w:tab w:val="left" w:pos="426"/>
        </w:tabs>
        <w:suppressAutoHyphens/>
        <w:spacing w:after="0" w:line="240" w:lineRule="auto"/>
        <w:ind w:left="0" w:firstLine="709"/>
        <w:contextualSpacing w:val="0"/>
        <w:rPr>
          <w:rFonts w:ascii="Times New Roman" w:hAnsi="Times New Roman" w:cs="Times New Roman"/>
          <w:sz w:val="24"/>
          <w:szCs w:val="24"/>
        </w:rPr>
      </w:pPr>
      <w:r w:rsidRPr="009F5B56">
        <w:rPr>
          <w:rFonts w:ascii="Times New Roman" w:hAnsi="Times New Roman" w:cs="Times New Roman"/>
          <w:sz w:val="24"/>
          <w:szCs w:val="24"/>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C00ACF" w:rsidRPr="009F5B56" w:rsidRDefault="00C00ACF" w:rsidP="00C00ACF">
      <w:pPr>
        <w:pStyle w:val="a7"/>
        <w:tabs>
          <w:tab w:val="left" w:pos="0"/>
          <w:tab w:val="left" w:pos="426"/>
        </w:tabs>
        <w:suppressAutoHyphens/>
        <w:spacing w:after="0" w:line="240" w:lineRule="auto"/>
        <w:ind w:left="0" w:firstLine="709"/>
        <w:contextualSpacing w:val="0"/>
        <w:rPr>
          <w:rFonts w:ascii="Times New Roman" w:hAnsi="Times New Roman" w:cs="Times New Roman"/>
          <w:sz w:val="24"/>
          <w:szCs w:val="24"/>
        </w:rPr>
      </w:pPr>
      <w:r w:rsidRPr="009F5B56">
        <w:rPr>
          <w:rFonts w:ascii="Times New Roman" w:hAnsi="Times New Roman" w:cs="Times New Roman"/>
          <w:sz w:val="24"/>
          <w:szCs w:val="24"/>
        </w:rPr>
        <w:t xml:space="preserve">Консультации могут проводиться рассредоточено или в счет резерва учебного времени. </w:t>
      </w:r>
    </w:p>
    <w:p w:rsidR="00C00ACF" w:rsidRPr="009F5B56" w:rsidRDefault="00C00ACF" w:rsidP="00C00ACF">
      <w:pPr>
        <w:pStyle w:val="Body1"/>
        <w:ind w:firstLine="709"/>
        <w:jc w:val="both"/>
        <w:rPr>
          <w:rFonts w:ascii="Times New Roman" w:hAnsi="Times New Roman" w:cs="Times New Roman"/>
          <w:color w:val="auto"/>
          <w:lang w:val="ru-RU"/>
        </w:rPr>
      </w:pPr>
      <w:r w:rsidRPr="009F5B56">
        <w:rPr>
          <w:rFonts w:ascii="Times New Roman" w:eastAsia="Helvetica" w:hAnsi="Times New Roman" w:cs="Times New Roman"/>
          <w:color w:val="auto"/>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C00ACF" w:rsidRPr="009F5B56" w:rsidRDefault="00C00ACF" w:rsidP="00C00ACF">
      <w:pPr>
        <w:spacing w:after="0" w:line="240" w:lineRule="auto"/>
        <w:ind w:firstLine="709"/>
        <w:rPr>
          <w:rFonts w:ascii="Times New Roman" w:hAnsi="Times New Roman" w:cs="Times New Roman"/>
          <w:i/>
          <w:sz w:val="24"/>
          <w:szCs w:val="24"/>
        </w:rPr>
      </w:pPr>
      <w:r w:rsidRPr="009F5B56">
        <w:rPr>
          <w:rFonts w:ascii="Times New Roman" w:hAnsi="Times New Roman" w:cs="Times New Roman"/>
          <w:i/>
          <w:sz w:val="24"/>
          <w:szCs w:val="24"/>
        </w:rPr>
        <w:t>Виды  внеаудиторной  работы:</w:t>
      </w:r>
    </w:p>
    <w:p w:rsidR="00C00ACF" w:rsidRPr="009F5B56" w:rsidRDefault="00C00ACF" w:rsidP="00C00ACF">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выполнение  домашнего  задания;</w:t>
      </w:r>
    </w:p>
    <w:p w:rsidR="00C00ACF" w:rsidRPr="009F5B56" w:rsidRDefault="00C00ACF" w:rsidP="00C00ACF">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подготовка  к  концертным  выступлениям;</w:t>
      </w:r>
    </w:p>
    <w:p w:rsidR="00C00ACF" w:rsidRPr="009F5B56" w:rsidRDefault="00C00ACF" w:rsidP="00C00ACF">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посещение  учреждений  культуры  (филармоний,  театров,  концертных  залов  и  др.);</w:t>
      </w:r>
    </w:p>
    <w:p w:rsidR="00C00ACF" w:rsidRPr="009F5B56" w:rsidRDefault="00C00ACF" w:rsidP="00C00ACF">
      <w:pPr>
        <w:spacing w:after="0" w:line="240" w:lineRule="auto"/>
        <w:ind w:firstLine="556"/>
        <w:rPr>
          <w:rFonts w:ascii="Times New Roman" w:hAnsi="Times New Roman" w:cs="Times New Roman"/>
          <w:i/>
          <w:sz w:val="24"/>
          <w:szCs w:val="24"/>
        </w:rPr>
      </w:pPr>
      <w:r w:rsidRPr="009F5B56">
        <w:rPr>
          <w:rFonts w:ascii="Times New Roman" w:hAnsi="Times New Roman" w:cs="Times New Roman"/>
          <w:i/>
          <w:sz w:val="24"/>
          <w:szCs w:val="24"/>
        </w:rPr>
        <w:t>- участие  обучающихся  в  концертах,  творческих  мероприятиях  и   культурно-просветительской  деятельности  образовательного  учреждения  и  др.</w:t>
      </w:r>
    </w:p>
    <w:p w:rsidR="00C00ACF" w:rsidRPr="009F5B56" w:rsidRDefault="00C00ACF" w:rsidP="00C00ACF">
      <w:pPr>
        <w:pStyle w:val="aff1"/>
        <w:numPr>
          <w:ilvl w:val="2"/>
          <w:numId w:val="138"/>
        </w:numPr>
        <w:tabs>
          <w:tab w:val="left" w:pos="993"/>
        </w:tabs>
        <w:ind w:left="1863" w:hanging="360"/>
        <w:jc w:val="both"/>
        <w:rPr>
          <w:rFonts w:ascii="Times New Roman" w:hAnsi="Times New Roman" w:cs="Times New Roman"/>
          <w:b/>
          <w:i/>
        </w:rPr>
      </w:pPr>
      <w:r w:rsidRPr="009F5B56">
        <w:rPr>
          <w:rFonts w:ascii="Times New Roman" w:hAnsi="Times New Roman" w:cs="Times New Roman"/>
          <w:b/>
          <w:i/>
        </w:rPr>
        <w:t>Требования по годам обучения</w:t>
      </w:r>
    </w:p>
    <w:p w:rsidR="00C00ACF" w:rsidRPr="005C5AC7" w:rsidRDefault="00C00ACF" w:rsidP="00C00ACF">
      <w:pPr>
        <w:spacing w:after="0" w:line="240" w:lineRule="auto"/>
        <w:ind w:firstLine="709"/>
        <w:jc w:val="both"/>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 xml:space="preserve">В течение учебного года планируется ряд творческих показов: открытые репетиции для родителей </w:t>
      </w:r>
      <w:r w:rsidRPr="009F5B56">
        <w:rPr>
          <w:rFonts w:ascii="Times New Roman" w:eastAsia="Calibri" w:hAnsi="Times New Roman" w:cs="Times New Roman"/>
          <w:color w:val="000000"/>
          <w:spacing w:val="3"/>
          <w:sz w:val="24"/>
          <w:szCs w:val="24"/>
        </w:rPr>
        <w:t>и преподавателей, отчетные концерты, мероприятия по пропаганде музыкальных знаний (концерты-</w:t>
      </w:r>
      <w:r w:rsidRPr="009F5B56">
        <w:rPr>
          <w:rFonts w:ascii="Times New Roman" w:eastAsia="Calibri" w:hAnsi="Times New Roman" w:cs="Times New Roman"/>
          <w:color w:val="000000"/>
          <w:spacing w:val="2"/>
          <w:sz w:val="24"/>
          <w:szCs w:val="24"/>
        </w:rPr>
        <w:t>лекции в общеобразовательных школах, в культурно-досуговых центрах</w:t>
      </w:r>
      <w:r w:rsidRPr="009F5B56">
        <w:rPr>
          <w:rFonts w:ascii="Times New Roman" w:eastAsia="Calibri" w:hAnsi="Times New Roman" w:cs="Times New Roman"/>
          <w:color w:val="000000"/>
          <w:spacing w:val="4"/>
          <w:sz w:val="24"/>
          <w:szCs w:val="24"/>
        </w:rPr>
        <w:t xml:space="preserve"> и пр.), участие в смотрах-конкурсах, фестивалях, концертно-массовых мероприятиях.     </w:t>
      </w:r>
      <w:r w:rsidRPr="009F5B56">
        <w:rPr>
          <w:rFonts w:ascii="Times New Roman" w:eastAsia="Calibri" w:hAnsi="Times New Roman" w:cs="Times New Roman"/>
          <w:i/>
          <w:iCs/>
          <w:sz w:val="24"/>
          <w:szCs w:val="24"/>
        </w:rPr>
        <w:tab/>
      </w:r>
      <w:r w:rsidRPr="009F5B56">
        <w:rPr>
          <w:rFonts w:ascii="Times New Roman" w:hAnsi="Times New Roman" w:cs="Times New Roman"/>
          <w:sz w:val="24"/>
          <w:szCs w:val="24"/>
        </w:rPr>
        <w:t xml:space="preserve">За </w:t>
      </w:r>
      <w:r>
        <w:rPr>
          <w:rFonts w:ascii="Times New Roman" w:hAnsi="Times New Roman" w:cs="Times New Roman"/>
          <w:sz w:val="24"/>
          <w:szCs w:val="24"/>
        </w:rPr>
        <w:t>у</w:t>
      </w:r>
      <w:r w:rsidRPr="009F5B56">
        <w:rPr>
          <w:rFonts w:ascii="Times New Roman" w:hAnsi="Times New Roman" w:cs="Times New Roman"/>
          <w:sz w:val="24"/>
          <w:szCs w:val="24"/>
        </w:rPr>
        <w:t xml:space="preserve">чебный год в </w:t>
      </w:r>
      <w:r w:rsidR="007D1407">
        <w:rPr>
          <w:rFonts w:ascii="Times New Roman" w:hAnsi="Times New Roman" w:cs="Times New Roman"/>
          <w:sz w:val="24"/>
          <w:szCs w:val="24"/>
        </w:rPr>
        <w:t>оркестровом</w:t>
      </w:r>
      <w:r w:rsidRPr="009F5B56">
        <w:rPr>
          <w:rFonts w:ascii="Times New Roman" w:hAnsi="Times New Roman" w:cs="Times New Roman"/>
          <w:sz w:val="24"/>
          <w:szCs w:val="24"/>
        </w:rPr>
        <w:t xml:space="preserve"> классе должно быть пройдено примерно следующее количество произведений </w:t>
      </w:r>
      <w:r w:rsidRPr="005C5AC7">
        <w:rPr>
          <w:rFonts w:ascii="Times New Roman" w:hAnsi="Times New Roman" w:cs="Times New Roman"/>
          <w:sz w:val="24"/>
          <w:szCs w:val="24"/>
        </w:rPr>
        <w:t xml:space="preserve">– 8-10 </w:t>
      </w:r>
      <w:r w:rsidR="007D1407">
        <w:rPr>
          <w:rFonts w:ascii="Times New Roman" w:hAnsi="Times New Roman" w:cs="Times New Roman"/>
          <w:sz w:val="24"/>
          <w:szCs w:val="24"/>
        </w:rPr>
        <w:t>произведений</w:t>
      </w:r>
    </w:p>
    <w:p w:rsidR="00C00ACF" w:rsidRPr="009F5B56" w:rsidRDefault="00C00ACF" w:rsidP="00C00ACF">
      <w:pPr>
        <w:shd w:val="clear" w:color="auto" w:fill="FFFFFF"/>
        <w:spacing w:after="0" w:line="240" w:lineRule="auto"/>
        <w:ind w:firstLine="709"/>
        <w:jc w:val="both"/>
        <w:rPr>
          <w:rFonts w:ascii="Times New Roman" w:hAnsi="Times New Roman" w:cs="Times New Roman"/>
          <w:b/>
          <w:i/>
          <w:sz w:val="24"/>
          <w:szCs w:val="24"/>
        </w:rPr>
      </w:pPr>
      <w:r w:rsidRPr="009F5B56">
        <w:rPr>
          <w:rFonts w:ascii="Times New Roman" w:hAnsi="Times New Roman" w:cs="Times New Roman"/>
          <w:b/>
          <w:i/>
          <w:sz w:val="24"/>
          <w:szCs w:val="24"/>
        </w:rPr>
        <w:t>Основные репертуарные принципы:</w:t>
      </w:r>
    </w:p>
    <w:p w:rsidR="00C00ACF" w:rsidRPr="007D1407" w:rsidRDefault="00C00ACF" w:rsidP="007D1407">
      <w:pPr>
        <w:pStyle w:val="a7"/>
        <w:numPr>
          <w:ilvl w:val="3"/>
          <w:numId w:val="138"/>
        </w:numPr>
        <w:tabs>
          <w:tab w:val="left" w:pos="851"/>
          <w:tab w:val="left" w:pos="993"/>
        </w:tabs>
        <w:spacing w:after="0" w:line="240" w:lineRule="auto"/>
        <w:jc w:val="both"/>
        <w:rPr>
          <w:rFonts w:ascii="Times New Roman" w:hAnsi="Times New Roman" w:cs="Times New Roman"/>
          <w:b/>
          <w:sz w:val="24"/>
          <w:szCs w:val="24"/>
        </w:rPr>
      </w:pPr>
      <w:r w:rsidRPr="007D1407">
        <w:rPr>
          <w:rFonts w:ascii="Times New Roman" w:hAnsi="Times New Roman" w:cs="Times New Roman"/>
          <w:sz w:val="24"/>
          <w:szCs w:val="24"/>
        </w:rPr>
        <w:t>Художественная ценность произведения (необходимость расширения музыкально-художественного кругозора обучающихся).</w:t>
      </w:r>
    </w:p>
    <w:p w:rsidR="00C00ACF" w:rsidRPr="009F5B56" w:rsidRDefault="00C00ACF" w:rsidP="007D1407">
      <w:pPr>
        <w:pStyle w:val="a7"/>
        <w:numPr>
          <w:ilvl w:val="3"/>
          <w:numId w:val="138"/>
        </w:numPr>
        <w:tabs>
          <w:tab w:val="left" w:pos="851"/>
          <w:tab w:val="left" w:pos="993"/>
        </w:tabs>
        <w:spacing w:after="0" w:line="240" w:lineRule="auto"/>
        <w:jc w:val="both"/>
        <w:rPr>
          <w:rFonts w:ascii="Times New Roman" w:hAnsi="Times New Roman" w:cs="Times New Roman"/>
          <w:b/>
          <w:sz w:val="24"/>
          <w:szCs w:val="24"/>
        </w:rPr>
      </w:pPr>
      <w:r w:rsidRPr="009F5B56">
        <w:rPr>
          <w:rFonts w:ascii="Times New Roman" w:hAnsi="Times New Roman" w:cs="Times New Roman"/>
          <w:sz w:val="24"/>
          <w:szCs w:val="24"/>
        </w:rPr>
        <w:t>Решение учебных задач.</w:t>
      </w:r>
    </w:p>
    <w:p w:rsidR="00C00ACF" w:rsidRPr="009F5B56" w:rsidRDefault="00C00ACF" w:rsidP="007D1407">
      <w:pPr>
        <w:pStyle w:val="a7"/>
        <w:numPr>
          <w:ilvl w:val="3"/>
          <w:numId w:val="138"/>
        </w:numPr>
        <w:tabs>
          <w:tab w:val="left" w:pos="851"/>
          <w:tab w:val="left" w:pos="993"/>
        </w:tabs>
        <w:spacing w:after="0" w:line="240" w:lineRule="auto"/>
        <w:jc w:val="both"/>
        <w:rPr>
          <w:rFonts w:ascii="Times New Roman" w:hAnsi="Times New Roman" w:cs="Times New Roman"/>
          <w:b/>
          <w:sz w:val="24"/>
          <w:szCs w:val="24"/>
        </w:rPr>
      </w:pPr>
      <w:r w:rsidRPr="009F5B56">
        <w:rPr>
          <w:rFonts w:ascii="Times New Roman" w:hAnsi="Times New Roman" w:cs="Times New Roman"/>
          <w:sz w:val="24"/>
          <w:szCs w:val="24"/>
        </w:rPr>
        <w:t>Классическая музыка в основе (русская и зарубежная в сочетании с современными композиторами и народными песнями различных жанров).</w:t>
      </w:r>
    </w:p>
    <w:p w:rsidR="00C00ACF" w:rsidRPr="007D1407" w:rsidRDefault="00C00ACF" w:rsidP="007D1407">
      <w:pPr>
        <w:pStyle w:val="a7"/>
        <w:numPr>
          <w:ilvl w:val="3"/>
          <w:numId w:val="138"/>
        </w:numPr>
        <w:tabs>
          <w:tab w:val="left" w:pos="851"/>
          <w:tab w:val="left" w:pos="993"/>
        </w:tabs>
        <w:spacing w:after="0" w:line="240" w:lineRule="auto"/>
        <w:jc w:val="both"/>
        <w:rPr>
          <w:rFonts w:ascii="Times New Roman" w:hAnsi="Times New Roman" w:cs="Times New Roman"/>
          <w:b/>
          <w:sz w:val="24"/>
          <w:szCs w:val="24"/>
        </w:rPr>
      </w:pPr>
      <w:r w:rsidRPr="009F5B56">
        <w:rPr>
          <w:rFonts w:ascii="Times New Roman" w:hAnsi="Times New Roman" w:cs="Times New Roman"/>
          <w:sz w:val="24"/>
          <w:szCs w:val="24"/>
        </w:rPr>
        <w:t>Содержание произведения.</w:t>
      </w:r>
    </w:p>
    <w:p w:rsidR="007D1407" w:rsidRPr="009F5B56" w:rsidRDefault="007D1407" w:rsidP="007D1407">
      <w:pPr>
        <w:pStyle w:val="a7"/>
        <w:numPr>
          <w:ilvl w:val="3"/>
          <w:numId w:val="138"/>
        </w:numPr>
        <w:tabs>
          <w:tab w:val="left" w:pos="851"/>
          <w:tab w:val="left" w:pos="993"/>
        </w:tabs>
        <w:spacing w:after="0" w:line="240" w:lineRule="auto"/>
        <w:jc w:val="both"/>
        <w:rPr>
          <w:rFonts w:ascii="Times New Roman" w:hAnsi="Times New Roman" w:cs="Times New Roman"/>
          <w:b/>
          <w:sz w:val="24"/>
          <w:szCs w:val="24"/>
        </w:rPr>
      </w:pPr>
      <w:r w:rsidRPr="009F5B56">
        <w:rPr>
          <w:rFonts w:ascii="Times New Roman" w:hAnsi="Times New Roman" w:cs="Times New Roman"/>
          <w:sz w:val="24"/>
          <w:szCs w:val="24"/>
        </w:rPr>
        <w:t>Музыкальная форма (художественный образ произведения, выявление идейно-эмоционального смысла).</w:t>
      </w:r>
    </w:p>
    <w:p w:rsidR="007D1407" w:rsidRPr="009F5B56" w:rsidRDefault="007D1407" w:rsidP="007D1407">
      <w:pPr>
        <w:pStyle w:val="a7"/>
        <w:numPr>
          <w:ilvl w:val="3"/>
          <w:numId w:val="138"/>
        </w:numPr>
        <w:tabs>
          <w:tab w:val="left" w:pos="851"/>
          <w:tab w:val="left" w:pos="993"/>
        </w:tabs>
        <w:spacing w:after="0" w:line="240" w:lineRule="auto"/>
        <w:jc w:val="both"/>
        <w:rPr>
          <w:rFonts w:ascii="Times New Roman" w:hAnsi="Times New Roman" w:cs="Times New Roman"/>
          <w:b/>
          <w:sz w:val="24"/>
          <w:szCs w:val="24"/>
        </w:rPr>
      </w:pPr>
      <w:r w:rsidRPr="009F5B56">
        <w:rPr>
          <w:rFonts w:ascii="Times New Roman" w:hAnsi="Times New Roman" w:cs="Times New Roman"/>
          <w:sz w:val="24"/>
          <w:szCs w:val="24"/>
        </w:rPr>
        <w:t xml:space="preserve">Доступность:  </w:t>
      </w:r>
    </w:p>
    <w:p w:rsidR="007D1407" w:rsidRPr="009F5B56" w:rsidRDefault="007D1407" w:rsidP="007D1407">
      <w:pPr>
        <w:pStyle w:val="a7"/>
        <w:tabs>
          <w:tab w:val="left" w:pos="851"/>
          <w:tab w:val="left" w:pos="993"/>
        </w:tabs>
        <w:spacing w:after="0" w:line="240" w:lineRule="auto"/>
        <w:ind w:left="0"/>
        <w:rPr>
          <w:rFonts w:ascii="Times New Roman" w:hAnsi="Times New Roman" w:cs="Times New Roman"/>
          <w:b/>
          <w:sz w:val="24"/>
          <w:szCs w:val="24"/>
        </w:rPr>
      </w:pPr>
      <w:r w:rsidRPr="009F5B56">
        <w:rPr>
          <w:rFonts w:ascii="Times New Roman" w:hAnsi="Times New Roman" w:cs="Times New Roman"/>
          <w:sz w:val="24"/>
          <w:szCs w:val="24"/>
        </w:rPr>
        <w:t xml:space="preserve">а) по содержанию; </w:t>
      </w:r>
    </w:p>
    <w:p w:rsidR="007D1407" w:rsidRPr="009F5B56" w:rsidRDefault="007D1407" w:rsidP="007D1407">
      <w:pPr>
        <w:pStyle w:val="a7"/>
        <w:tabs>
          <w:tab w:val="left" w:pos="851"/>
          <w:tab w:val="left" w:pos="993"/>
        </w:tabs>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б) по возможностям;</w:t>
      </w:r>
    </w:p>
    <w:p w:rsidR="007D1407" w:rsidRPr="009F5B56" w:rsidRDefault="007D1407" w:rsidP="007D1407">
      <w:pPr>
        <w:pStyle w:val="a7"/>
        <w:tabs>
          <w:tab w:val="left" w:pos="851"/>
          <w:tab w:val="left" w:pos="993"/>
        </w:tabs>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в) по техническим навыкам;</w:t>
      </w:r>
    </w:p>
    <w:p w:rsidR="007D1407" w:rsidRPr="009F5B56" w:rsidRDefault="007D1407" w:rsidP="007D1407">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7. Разнообразие:  а) по стилю;        </w:t>
      </w:r>
    </w:p>
    <w:p w:rsidR="007D1407" w:rsidRPr="009F5B56" w:rsidRDefault="007D1407" w:rsidP="007D1407">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lastRenderedPageBreak/>
        <w:t xml:space="preserve">                              б) по содержанию;                                                                                                                                     </w:t>
      </w:r>
    </w:p>
    <w:p w:rsidR="007D1407" w:rsidRPr="009F5B56" w:rsidRDefault="007D1407" w:rsidP="007D1407">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в) темпу, нюансировке;                                                                                                         </w:t>
      </w:r>
    </w:p>
    <w:p w:rsidR="007D1407" w:rsidRPr="009F5B56" w:rsidRDefault="007D1407" w:rsidP="007D1407">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г) по сложности.</w:t>
      </w:r>
    </w:p>
    <w:p w:rsidR="007D1407" w:rsidRPr="007D1407" w:rsidRDefault="007D1407" w:rsidP="007D140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В программе представлен список  рекомендуемых музыкальных произведений для смешанного состава оркестра русских народных инструментов. Он включает в себя оригинальные произведения, а также обработки и переложения. Для ансамблей народных инструментов предлагается репертуарный список дуэтов, трио, квартетов как смешанных, так и однородных.</w:t>
      </w:r>
    </w:p>
    <w:p w:rsidR="007D1407" w:rsidRPr="007D1407" w:rsidRDefault="007D1407" w:rsidP="007D140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 xml:space="preserve">          Репертуарный список не является исчерпывающим. Руководитель оркестра может и должен по своему усмотрению, учитывая уровень подготовки оркестра или ансамбля, пополнять предлагаемый список новыми, вновь созданными произведениями (оригинальными, обработками и переложениями) русских и зарубежных композиторов, обработками народных песен и собственными инструментовками.   </w:t>
      </w:r>
    </w:p>
    <w:p w:rsidR="007D1407" w:rsidRPr="007D1407" w:rsidRDefault="007D1407" w:rsidP="007D1407">
      <w:pPr>
        <w:spacing w:after="0" w:line="240" w:lineRule="auto"/>
        <w:jc w:val="both"/>
        <w:rPr>
          <w:rFonts w:ascii="Times New Roman" w:hAnsi="Times New Roman" w:cs="Times New Roman"/>
          <w:sz w:val="24"/>
          <w:szCs w:val="24"/>
        </w:rPr>
      </w:pPr>
    </w:p>
    <w:p w:rsidR="007D1407" w:rsidRPr="007D1407" w:rsidRDefault="007D1407" w:rsidP="007D1407">
      <w:pPr>
        <w:spacing w:after="0" w:line="240" w:lineRule="auto"/>
        <w:jc w:val="center"/>
        <w:rPr>
          <w:rFonts w:ascii="Times New Roman" w:hAnsi="Times New Roman" w:cs="Times New Roman"/>
          <w:b/>
          <w:sz w:val="24"/>
          <w:szCs w:val="24"/>
        </w:rPr>
      </w:pPr>
      <w:r w:rsidRPr="007D1407">
        <w:rPr>
          <w:rFonts w:ascii="Times New Roman" w:hAnsi="Times New Roman" w:cs="Times New Roman"/>
          <w:b/>
          <w:sz w:val="24"/>
          <w:szCs w:val="24"/>
        </w:rPr>
        <w:t>Примерный  репертуарный список для оркестра русских народных  инструментов</w:t>
      </w:r>
    </w:p>
    <w:p w:rsidR="007D1407" w:rsidRPr="007D1407" w:rsidRDefault="007D1407" w:rsidP="007D1407">
      <w:pPr>
        <w:spacing w:after="0" w:line="240" w:lineRule="auto"/>
        <w:jc w:val="both"/>
        <w:rPr>
          <w:rFonts w:ascii="Times New Roman" w:hAnsi="Times New Roman" w:cs="Times New Roman"/>
          <w:b/>
          <w:i/>
          <w:sz w:val="24"/>
          <w:szCs w:val="24"/>
        </w:rPr>
      </w:pPr>
      <w:r w:rsidRPr="007D1407">
        <w:rPr>
          <w:rFonts w:ascii="Times New Roman" w:hAnsi="Times New Roman" w:cs="Times New Roman"/>
          <w:b/>
          <w:i/>
          <w:sz w:val="24"/>
          <w:szCs w:val="24"/>
        </w:rPr>
        <w:t>Произведения русских, советских и зарубежных композиторов</w:t>
      </w:r>
    </w:p>
    <w:p w:rsidR="007D1407" w:rsidRPr="007D1407" w:rsidRDefault="007D1407" w:rsidP="007D140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1. Андреев В. Бабочка (вальс)</w:t>
      </w:r>
    </w:p>
    <w:p w:rsidR="007D1407" w:rsidRPr="007D1407" w:rsidRDefault="007D1407" w:rsidP="007D140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2. Андреев В. Гармоники (вальс)</w:t>
      </w:r>
    </w:p>
    <w:p w:rsidR="007D1407" w:rsidRPr="007D1407" w:rsidRDefault="007D1407" w:rsidP="007D140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3. Барчунов П. Полька. (Инструментовка Попонова В.)</w:t>
      </w:r>
    </w:p>
    <w:p w:rsidR="007D1407" w:rsidRPr="007D1407" w:rsidRDefault="007D1407" w:rsidP="007D140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4. Дунаевский И. Колыбельная. (Инструментовка Дорожкина А.)</w:t>
      </w:r>
    </w:p>
    <w:p w:rsidR="007D1407" w:rsidRPr="007D1407" w:rsidRDefault="007D1407" w:rsidP="007D140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5. Кабалевский Д. Клоуны. (Инструментовка Гнутова В.)</w:t>
      </w:r>
    </w:p>
    <w:p w:rsidR="007D1407" w:rsidRPr="007D1407" w:rsidRDefault="007D1407" w:rsidP="007D140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6. Поппури на темы песен военных лет. (Инструментовка Курячий Е.)</w:t>
      </w:r>
    </w:p>
    <w:p w:rsidR="007D1407" w:rsidRPr="007D1407" w:rsidRDefault="007D1407" w:rsidP="007D140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7. Холминов А. Песня. (Инструментовка Курячий Е.)</w:t>
      </w:r>
    </w:p>
    <w:p w:rsidR="007D1407" w:rsidRPr="007D1407" w:rsidRDefault="007D1407" w:rsidP="007D1407">
      <w:pPr>
        <w:spacing w:after="0" w:line="240" w:lineRule="auto"/>
        <w:rPr>
          <w:rFonts w:ascii="Times New Roman" w:hAnsi="Times New Roman" w:cs="Times New Roman"/>
          <w:sz w:val="24"/>
          <w:szCs w:val="24"/>
        </w:rPr>
      </w:pPr>
      <w:r w:rsidRPr="007D1407">
        <w:rPr>
          <w:rFonts w:ascii="Times New Roman" w:hAnsi="Times New Roman" w:cs="Times New Roman"/>
          <w:sz w:val="24"/>
          <w:szCs w:val="24"/>
        </w:rPr>
        <w:t>8. Шуберт Ф. Музыкальный момент. (Инструментовка Подъельского. В.)</w:t>
      </w:r>
    </w:p>
    <w:p w:rsidR="007D1407" w:rsidRPr="007D1407" w:rsidRDefault="007D1407" w:rsidP="007D1407">
      <w:pPr>
        <w:spacing w:after="0" w:line="240" w:lineRule="auto"/>
        <w:jc w:val="both"/>
        <w:rPr>
          <w:rFonts w:ascii="Times New Roman" w:hAnsi="Times New Roman" w:cs="Times New Roman"/>
          <w:b/>
          <w:i/>
          <w:sz w:val="24"/>
          <w:szCs w:val="24"/>
        </w:rPr>
      </w:pPr>
      <w:r w:rsidRPr="007D1407">
        <w:rPr>
          <w:rFonts w:ascii="Times New Roman" w:hAnsi="Times New Roman" w:cs="Times New Roman"/>
          <w:b/>
          <w:i/>
          <w:sz w:val="24"/>
          <w:szCs w:val="24"/>
        </w:rPr>
        <w:t>Обработки народных песен и танцев</w:t>
      </w:r>
    </w:p>
    <w:p w:rsidR="007D1407" w:rsidRPr="007D1407" w:rsidRDefault="007D1407" w:rsidP="007D140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1. «Ах ты, береза» - р.н.п. обр. Подъельского В.</w:t>
      </w:r>
    </w:p>
    <w:p w:rsidR="007D1407" w:rsidRPr="007D1407" w:rsidRDefault="007D1407" w:rsidP="007D140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2. «Во саду ли в огороде» -  р.н.п. обр. Подъельского В.</w:t>
      </w:r>
    </w:p>
    <w:p w:rsidR="007D1407" w:rsidRPr="007D1407" w:rsidRDefault="007D1407" w:rsidP="007D140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3. «Ехал казак за Дунай» - укр. н. п. обр. Подъельского В.</w:t>
      </w:r>
    </w:p>
    <w:p w:rsidR="007D1407" w:rsidRPr="007D1407" w:rsidRDefault="007D1407" w:rsidP="007D140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4. «Как под яблонькой» - р. н. п.</w:t>
      </w:r>
    </w:p>
    <w:p w:rsidR="007D1407" w:rsidRPr="007D1407" w:rsidRDefault="007D1407" w:rsidP="007D140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5.  «Янка» - б. н. т. обр. Подъельского В.</w:t>
      </w:r>
    </w:p>
    <w:p w:rsidR="007D1407" w:rsidRPr="007D1407" w:rsidRDefault="007D1407" w:rsidP="007D1407">
      <w:pPr>
        <w:spacing w:after="0" w:line="240" w:lineRule="auto"/>
        <w:jc w:val="center"/>
        <w:rPr>
          <w:rFonts w:ascii="Times New Roman" w:hAnsi="Times New Roman" w:cs="Times New Roman"/>
          <w:b/>
          <w:i/>
          <w:sz w:val="24"/>
          <w:szCs w:val="24"/>
        </w:rPr>
      </w:pPr>
      <w:r w:rsidRPr="007D1407">
        <w:rPr>
          <w:rFonts w:ascii="Times New Roman" w:hAnsi="Times New Roman" w:cs="Times New Roman"/>
          <w:b/>
          <w:i/>
          <w:sz w:val="24"/>
          <w:szCs w:val="24"/>
        </w:rPr>
        <w:t>Произведения для оркестра русских народных инструментов с хором, вокальной группой</w:t>
      </w:r>
    </w:p>
    <w:p w:rsidR="007D1407" w:rsidRPr="007D1407" w:rsidRDefault="007D1407" w:rsidP="007D140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1. «Ой, по-над Волгой» совр. н. п. инструментовка Курячий Е.</w:t>
      </w:r>
    </w:p>
    <w:p w:rsidR="007D1407" w:rsidRPr="007D1407" w:rsidRDefault="007D1407" w:rsidP="007D1407">
      <w:pPr>
        <w:spacing w:after="0" w:line="240" w:lineRule="auto"/>
        <w:jc w:val="both"/>
        <w:rPr>
          <w:rFonts w:ascii="Times New Roman" w:hAnsi="Times New Roman" w:cs="Times New Roman"/>
          <w:sz w:val="24"/>
          <w:szCs w:val="24"/>
        </w:rPr>
      </w:pPr>
      <w:r w:rsidRPr="007D1407">
        <w:rPr>
          <w:rFonts w:ascii="Times New Roman" w:hAnsi="Times New Roman" w:cs="Times New Roman"/>
          <w:sz w:val="24"/>
          <w:szCs w:val="24"/>
        </w:rPr>
        <w:t>2. Шадрин Г. «Сапожки русские» переложение Курячий Е.</w:t>
      </w:r>
    </w:p>
    <w:p w:rsidR="007D1407" w:rsidRDefault="007D1407" w:rsidP="007D1407">
      <w:pPr>
        <w:pStyle w:val="a7"/>
        <w:tabs>
          <w:tab w:val="left" w:pos="851"/>
          <w:tab w:val="left" w:pos="993"/>
        </w:tabs>
        <w:spacing w:after="0" w:line="240" w:lineRule="auto"/>
        <w:ind w:left="0"/>
        <w:jc w:val="both"/>
        <w:rPr>
          <w:rFonts w:ascii="Times New Roman" w:hAnsi="Times New Roman" w:cs="Times New Roman"/>
          <w:b/>
          <w:sz w:val="24"/>
          <w:szCs w:val="24"/>
        </w:rPr>
      </w:pPr>
    </w:p>
    <w:p w:rsidR="00CD0E09" w:rsidRDefault="00CD0E09" w:rsidP="007D1407">
      <w:pPr>
        <w:pStyle w:val="a7"/>
        <w:tabs>
          <w:tab w:val="left" w:pos="851"/>
          <w:tab w:val="left" w:pos="993"/>
        </w:tabs>
        <w:spacing w:after="0" w:line="240" w:lineRule="auto"/>
        <w:ind w:left="0"/>
        <w:jc w:val="both"/>
        <w:rPr>
          <w:rFonts w:ascii="Times New Roman" w:hAnsi="Times New Roman" w:cs="Times New Roman"/>
          <w:b/>
          <w:sz w:val="24"/>
          <w:szCs w:val="24"/>
        </w:rPr>
      </w:pPr>
    </w:p>
    <w:p w:rsidR="00CD0E09" w:rsidRDefault="00CD0E09" w:rsidP="007D1407">
      <w:pPr>
        <w:pStyle w:val="a7"/>
        <w:tabs>
          <w:tab w:val="left" w:pos="851"/>
          <w:tab w:val="left" w:pos="993"/>
        </w:tabs>
        <w:spacing w:after="0" w:line="240" w:lineRule="auto"/>
        <w:ind w:left="0"/>
        <w:jc w:val="both"/>
        <w:rPr>
          <w:rFonts w:ascii="Times New Roman" w:hAnsi="Times New Roman" w:cs="Times New Roman"/>
          <w:b/>
          <w:sz w:val="24"/>
          <w:szCs w:val="24"/>
        </w:rPr>
      </w:pPr>
    </w:p>
    <w:p w:rsidR="00CD0E09" w:rsidRPr="007D1407" w:rsidRDefault="00CD0E09" w:rsidP="007D1407">
      <w:pPr>
        <w:pStyle w:val="a7"/>
        <w:tabs>
          <w:tab w:val="left" w:pos="851"/>
          <w:tab w:val="left" w:pos="993"/>
        </w:tabs>
        <w:spacing w:after="0" w:line="240" w:lineRule="auto"/>
        <w:ind w:left="0"/>
        <w:jc w:val="both"/>
        <w:rPr>
          <w:rFonts w:ascii="Times New Roman" w:hAnsi="Times New Roman" w:cs="Times New Roman"/>
          <w:b/>
          <w:sz w:val="24"/>
          <w:szCs w:val="24"/>
        </w:rPr>
      </w:pPr>
    </w:p>
    <w:p w:rsidR="00113463" w:rsidRDefault="00113463" w:rsidP="00987875">
      <w:pPr>
        <w:widowControl w:val="0"/>
        <w:numPr>
          <w:ilvl w:val="0"/>
          <w:numId w:val="156"/>
        </w:numPr>
        <w:tabs>
          <w:tab w:val="left" w:pos="567"/>
        </w:tabs>
        <w:autoSpaceDE w:val="0"/>
        <w:autoSpaceDN w:val="0"/>
        <w:adjustRightInd w:val="0"/>
        <w:spacing w:after="0" w:line="240" w:lineRule="auto"/>
        <w:ind w:left="0" w:firstLine="0"/>
        <w:jc w:val="center"/>
        <w:rPr>
          <w:rFonts w:ascii="Times New Roman" w:hAnsi="Times New Roman" w:cs="Times New Roman"/>
          <w:b/>
          <w:bCs/>
          <w:color w:val="000000"/>
          <w:sz w:val="24"/>
          <w:szCs w:val="24"/>
        </w:rPr>
      </w:pPr>
      <w:r w:rsidRPr="007D1407">
        <w:rPr>
          <w:rFonts w:ascii="Times New Roman" w:hAnsi="Times New Roman" w:cs="Times New Roman"/>
          <w:b/>
          <w:bCs/>
          <w:color w:val="000000"/>
          <w:sz w:val="24"/>
          <w:szCs w:val="24"/>
        </w:rPr>
        <w:lastRenderedPageBreak/>
        <w:t xml:space="preserve"> Т</w:t>
      </w:r>
      <w:r w:rsidR="00C034EC" w:rsidRPr="007D1407">
        <w:rPr>
          <w:rFonts w:ascii="Times New Roman" w:hAnsi="Times New Roman" w:cs="Times New Roman"/>
          <w:b/>
          <w:bCs/>
          <w:color w:val="000000"/>
          <w:sz w:val="24"/>
          <w:szCs w:val="24"/>
        </w:rPr>
        <w:t>РЕБОВАНИЯ К УРОВНЮ ПОДГОТОВКИ ОБУЧАЮЩИХСЯ</w:t>
      </w:r>
    </w:p>
    <w:p w:rsidR="00C65894" w:rsidRPr="007D1407" w:rsidRDefault="00C65894" w:rsidP="00C65894">
      <w:pPr>
        <w:widowControl w:val="0"/>
        <w:tabs>
          <w:tab w:val="left" w:pos="567"/>
        </w:tabs>
        <w:autoSpaceDE w:val="0"/>
        <w:autoSpaceDN w:val="0"/>
        <w:adjustRightInd w:val="0"/>
        <w:spacing w:after="0" w:line="240" w:lineRule="auto"/>
        <w:rPr>
          <w:rFonts w:ascii="Times New Roman" w:hAnsi="Times New Roman" w:cs="Times New Roman"/>
          <w:b/>
          <w:bCs/>
          <w:color w:val="000000"/>
          <w:sz w:val="24"/>
          <w:szCs w:val="24"/>
        </w:rPr>
      </w:pPr>
    </w:p>
    <w:p w:rsidR="00113463" w:rsidRPr="007D1407" w:rsidRDefault="00113463" w:rsidP="007D1407">
      <w:pPr>
        <w:pStyle w:val="Body1"/>
        <w:ind w:firstLine="709"/>
        <w:jc w:val="both"/>
        <w:rPr>
          <w:rFonts w:ascii="Times New Roman" w:eastAsia="Helvetica" w:hAnsi="Times New Roman" w:cs="Times New Roman"/>
          <w:lang w:val="ru-RU"/>
        </w:rPr>
      </w:pPr>
      <w:r w:rsidRPr="007D1407">
        <w:rPr>
          <w:rFonts w:ascii="Times New Roman" w:eastAsia="Helvetica" w:hAnsi="Times New Roman" w:cs="Times New Roman"/>
          <w:lang w:val="ru-RU"/>
        </w:rPr>
        <w:t xml:space="preserve">За время обучения в оркестровом классе у </w:t>
      </w:r>
      <w:r w:rsidR="0004041E" w:rsidRPr="007D1407">
        <w:rPr>
          <w:rFonts w:ascii="Times New Roman" w:eastAsia="Helvetica" w:hAnsi="Times New Roman" w:cs="Times New Roman"/>
          <w:lang w:val="ru-RU"/>
        </w:rPr>
        <w:t>об</w:t>
      </w:r>
      <w:r w:rsidRPr="007D1407">
        <w:rPr>
          <w:rFonts w:ascii="Times New Roman" w:eastAsia="Helvetica" w:hAnsi="Times New Roman" w:cs="Times New Roman"/>
          <w:lang w:val="ru-RU"/>
        </w:rPr>
        <w:t>уча</w:t>
      </w:r>
      <w:r w:rsidR="0004041E" w:rsidRPr="007D1407">
        <w:rPr>
          <w:rFonts w:ascii="Times New Roman" w:eastAsia="Helvetica" w:hAnsi="Times New Roman" w:cs="Times New Roman"/>
          <w:lang w:val="ru-RU"/>
        </w:rPr>
        <w:t>ю</w:t>
      </w:r>
      <w:r w:rsidRPr="007D1407">
        <w:rPr>
          <w:rFonts w:ascii="Times New Roman" w:eastAsia="Helvetica" w:hAnsi="Times New Roman" w:cs="Times New Roman"/>
          <w:lang w:val="ru-RU"/>
        </w:rPr>
        <w:t>щихся должен быть сформирован комплекс умений и навыков, необходимых для совместного музицирования, а именно:</w:t>
      </w:r>
    </w:p>
    <w:p w:rsidR="00113463" w:rsidRPr="00113463" w:rsidRDefault="00113463" w:rsidP="007D1407">
      <w:pPr>
        <w:numPr>
          <w:ilvl w:val="0"/>
          <w:numId w:val="155"/>
        </w:numPr>
        <w:autoSpaceDE w:val="0"/>
        <w:autoSpaceDN w:val="0"/>
        <w:adjustRightInd w:val="0"/>
        <w:spacing w:after="0" w:line="240" w:lineRule="auto"/>
        <w:ind w:firstLine="528"/>
        <w:jc w:val="both"/>
        <w:rPr>
          <w:rFonts w:ascii="Times New Roman" w:hAnsi="Times New Roman" w:cs="Times New Roman"/>
          <w:color w:val="000000"/>
          <w:sz w:val="24"/>
          <w:szCs w:val="24"/>
        </w:rPr>
      </w:pPr>
      <w:r w:rsidRPr="007D1407">
        <w:rPr>
          <w:rFonts w:ascii="Times New Roman" w:hAnsi="Times New Roman" w:cs="Times New Roman"/>
          <w:color w:val="000000"/>
          <w:sz w:val="24"/>
          <w:szCs w:val="24"/>
        </w:rPr>
        <w:t>исполнение партии в оркестровом коллективе</w:t>
      </w:r>
      <w:r w:rsidRPr="00113463">
        <w:rPr>
          <w:rFonts w:ascii="Times New Roman" w:hAnsi="Times New Roman" w:cs="Times New Roman"/>
          <w:color w:val="000000"/>
          <w:sz w:val="24"/>
          <w:szCs w:val="24"/>
        </w:rPr>
        <w:t xml:space="preserve"> в соот</w:t>
      </w:r>
      <w:r w:rsidRPr="00113463">
        <w:rPr>
          <w:rFonts w:ascii="Times New Roman" w:hAnsi="Times New Roman" w:cs="Times New Roman"/>
          <w:color w:val="000000"/>
          <w:sz w:val="24"/>
          <w:szCs w:val="24"/>
        </w:rPr>
        <w:softHyphen/>
        <w:t>ветствии с замыслом композитора и требованиями дирижера; чтение нот с листа;</w:t>
      </w:r>
    </w:p>
    <w:p w:rsidR="00113463" w:rsidRPr="00113463" w:rsidRDefault="00113463" w:rsidP="000E1C35">
      <w:pPr>
        <w:numPr>
          <w:ilvl w:val="0"/>
          <w:numId w:val="155"/>
        </w:numPr>
        <w:autoSpaceDE w:val="0"/>
        <w:autoSpaceDN w:val="0"/>
        <w:adjustRightInd w:val="0"/>
        <w:spacing w:after="0" w:line="240" w:lineRule="auto"/>
        <w:ind w:firstLine="528"/>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понимание музыки, исполняемой оркестром в целом и отдельными группами; умение слышать тему, подголоски, сопровождение;</w:t>
      </w:r>
    </w:p>
    <w:p w:rsidR="00113463" w:rsidRPr="00113463" w:rsidRDefault="00113463" w:rsidP="000E1C35">
      <w:pPr>
        <w:numPr>
          <w:ilvl w:val="0"/>
          <w:numId w:val="155"/>
        </w:numPr>
        <w:autoSpaceDE w:val="0"/>
        <w:autoSpaceDN w:val="0"/>
        <w:adjustRightInd w:val="0"/>
        <w:spacing w:after="0" w:line="240" w:lineRule="auto"/>
        <w:ind w:firstLine="528"/>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аккомпанирование хору, солистам;</w:t>
      </w:r>
    </w:p>
    <w:p w:rsidR="00113463" w:rsidRPr="00113463" w:rsidRDefault="00113463" w:rsidP="000E1C35">
      <w:pPr>
        <w:numPr>
          <w:ilvl w:val="0"/>
          <w:numId w:val="155"/>
        </w:numPr>
        <w:autoSpaceDE w:val="0"/>
        <w:autoSpaceDN w:val="0"/>
        <w:adjustRightInd w:val="0"/>
        <w:spacing w:after="0" w:line="240" w:lineRule="auto"/>
        <w:ind w:firstLine="528"/>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умение грамотно проанализировать исполняемое оркестровое произведение.</w:t>
      </w:r>
    </w:p>
    <w:p w:rsidR="00113463" w:rsidRPr="00113463" w:rsidRDefault="00113463" w:rsidP="00113463">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 xml:space="preserve">Знания и умения, полученные </w:t>
      </w:r>
      <w:r w:rsidR="00C034EC">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sidR="00C034EC">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щимися в оркестровом классе, необходимы выпускникам впоследствии для участия в различных непрофессиональных творческих музыкальных коллективах, а также для дальнейших занятий в оркестровых классах профессиональных учебных заведений.</w:t>
      </w:r>
    </w:p>
    <w:p w:rsidR="00113463" w:rsidRPr="00113463" w:rsidRDefault="00113463" w:rsidP="00113463">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Выступление оркестра рассматривается как вид промежуточной аттестации.</w:t>
      </w:r>
    </w:p>
    <w:p w:rsidR="00113463" w:rsidRPr="00113463" w:rsidRDefault="00113463" w:rsidP="00113463">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В конце первого и второго полугодия учебного года руко</w:t>
      </w:r>
      <w:r w:rsidRPr="00113463">
        <w:rPr>
          <w:rFonts w:ascii="Times New Roman" w:hAnsi="Times New Roman" w:cs="Times New Roman"/>
          <w:color w:val="000000"/>
          <w:sz w:val="24"/>
          <w:szCs w:val="24"/>
        </w:rPr>
        <w:softHyphen/>
        <w:t xml:space="preserve">водитель оркестрового класса выставляет </w:t>
      </w:r>
      <w:r w:rsidR="00C034EC">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sidR="00C034EC">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щимся оценки. При этом учитывается общее развитие ученика, его актив</w:t>
      </w:r>
      <w:r w:rsidRPr="00113463">
        <w:rPr>
          <w:rFonts w:ascii="Times New Roman" w:hAnsi="Times New Roman" w:cs="Times New Roman"/>
          <w:color w:val="000000"/>
          <w:sz w:val="24"/>
          <w:szCs w:val="24"/>
        </w:rPr>
        <w:softHyphen/>
        <w:t>ность и успехи в освоении навыков оркестровой игры, соблю</w:t>
      </w:r>
      <w:r w:rsidRPr="00113463">
        <w:rPr>
          <w:rFonts w:ascii="Times New Roman" w:hAnsi="Times New Roman" w:cs="Times New Roman"/>
          <w:color w:val="000000"/>
          <w:sz w:val="24"/>
          <w:szCs w:val="24"/>
        </w:rPr>
        <w:softHyphen/>
        <w:t>дение оркестровой дисциплины.</w:t>
      </w:r>
    </w:p>
    <w:p w:rsidR="004521DC" w:rsidRDefault="004521DC" w:rsidP="00113463">
      <w:pPr>
        <w:spacing w:after="0" w:line="240" w:lineRule="auto"/>
        <w:jc w:val="center"/>
        <w:rPr>
          <w:rFonts w:ascii="Times New Roman" w:hAnsi="Times New Roman" w:cs="Times New Roman"/>
          <w:b/>
          <w:color w:val="000000"/>
          <w:sz w:val="24"/>
          <w:szCs w:val="24"/>
        </w:rPr>
      </w:pPr>
    </w:p>
    <w:p w:rsidR="00500786" w:rsidRDefault="00500786" w:rsidP="00113463">
      <w:pPr>
        <w:spacing w:after="0" w:line="240" w:lineRule="auto"/>
        <w:jc w:val="center"/>
        <w:rPr>
          <w:rFonts w:ascii="Times New Roman" w:hAnsi="Times New Roman" w:cs="Times New Roman"/>
          <w:b/>
          <w:color w:val="000000"/>
          <w:sz w:val="24"/>
          <w:szCs w:val="24"/>
        </w:rPr>
      </w:pPr>
    </w:p>
    <w:p w:rsidR="00C65894" w:rsidRPr="00C65894" w:rsidRDefault="00C034EC" w:rsidP="00987875">
      <w:pPr>
        <w:widowControl w:val="0"/>
        <w:numPr>
          <w:ilvl w:val="0"/>
          <w:numId w:val="156"/>
        </w:numPr>
        <w:tabs>
          <w:tab w:val="left" w:pos="567"/>
        </w:tabs>
        <w:autoSpaceDE w:val="0"/>
        <w:autoSpaceDN w:val="0"/>
        <w:adjustRightInd w:val="0"/>
        <w:spacing w:after="0" w:line="240" w:lineRule="auto"/>
        <w:ind w:left="0" w:firstLine="0"/>
        <w:jc w:val="center"/>
        <w:rPr>
          <w:rFonts w:ascii="Times New Roman" w:hAnsi="Times New Roman" w:cs="Times New Roman"/>
          <w:b/>
          <w:color w:val="000000"/>
          <w:sz w:val="24"/>
          <w:szCs w:val="24"/>
        </w:rPr>
      </w:pPr>
      <w:r w:rsidRPr="00C65894">
        <w:rPr>
          <w:rFonts w:ascii="Times New Roman" w:hAnsi="Times New Roman" w:cs="Times New Roman"/>
          <w:b/>
          <w:color w:val="000000"/>
          <w:sz w:val="24"/>
          <w:szCs w:val="24"/>
        </w:rPr>
        <w:t>МЕТОДИЧЕСКИЕ РЕКОМЕНДАЦИИ ПРЕПОДАВАТЕЛЯМ</w:t>
      </w:r>
    </w:p>
    <w:p w:rsidR="0045568E" w:rsidRPr="0045568E" w:rsidRDefault="0045568E"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Оркестр народных инструментов формируется из обучающихся 2-х – 6-х классов, играющих на домрах, балалайках, баянах, аккордеонах. </w:t>
      </w:r>
    </w:p>
    <w:p w:rsidR="0045568E" w:rsidRPr="0045568E" w:rsidRDefault="0045568E"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Основой оркестра народных инструментов, как правило, является струнная группа – домры и балалайки.</w:t>
      </w:r>
    </w:p>
    <w:p w:rsidR="0045568E" w:rsidRPr="0045568E" w:rsidRDefault="0045568E"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          Большие трудности обычно встречает дирижер при формировании басовой партии оркестра. В школ</w:t>
      </w:r>
      <w:r>
        <w:rPr>
          <w:rFonts w:ascii="Times New Roman" w:hAnsi="Times New Roman" w:cs="Times New Roman"/>
          <w:sz w:val="24"/>
          <w:szCs w:val="24"/>
        </w:rPr>
        <w:t>е</w:t>
      </w:r>
      <w:r w:rsidRPr="0045568E">
        <w:rPr>
          <w:rFonts w:ascii="Times New Roman" w:hAnsi="Times New Roman" w:cs="Times New Roman"/>
          <w:sz w:val="24"/>
          <w:szCs w:val="24"/>
        </w:rPr>
        <w:t xml:space="preserve"> нет специального обучения на балалайке - бас и балалайке - контрабас, домре - бас и домре - контрабас. Это положение руководитель должен предвидеть и заранее готовить своих оркестрантов - басистов. Рекомендуется обучать игре на этих инструментах </w:t>
      </w:r>
      <w:r>
        <w:rPr>
          <w:rFonts w:ascii="Times New Roman" w:hAnsi="Times New Roman" w:cs="Times New Roman"/>
          <w:sz w:val="24"/>
          <w:szCs w:val="24"/>
        </w:rPr>
        <w:t>об</w:t>
      </w:r>
      <w:r w:rsidRPr="0045568E">
        <w:rPr>
          <w:rFonts w:ascii="Times New Roman" w:hAnsi="Times New Roman" w:cs="Times New Roman"/>
          <w:sz w:val="24"/>
          <w:szCs w:val="24"/>
        </w:rPr>
        <w:t>уча</w:t>
      </w:r>
      <w:r>
        <w:rPr>
          <w:rFonts w:ascii="Times New Roman" w:hAnsi="Times New Roman" w:cs="Times New Roman"/>
          <w:sz w:val="24"/>
          <w:szCs w:val="24"/>
        </w:rPr>
        <w:t>ю</w:t>
      </w:r>
      <w:r w:rsidRPr="0045568E">
        <w:rPr>
          <w:rFonts w:ascii="Times New Roman" w:hAnsi="Times New Roman" w:cs="Times New Roman"/>
          <w:sz w:val="24"/>
          <w:szCs w:val="24"/>
        </w:rPr>
        <w:t>щихся с хорошими ритмическими данными.</w:t>
      </w:r>
    </w:p>
    <w:p w:rsidR="0045568E" w:rsidRPr="0045568E" w:rsidRDefault="0045568E" w:rsidP="00455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Pr="0045568E">
        <w:rPr>
          <w:rFonts w:ascii="Times New Roman" w:hAnsi="Times New Roman" w:cs="Times New Roman"/>
          <w:sz w:val="24"/>
          <w:szCs w:val="24"/>
        </w:rPr>
        <w:t xml:space="preserve">ля развития и расширения оркестрового класса практикуется обучение баянистов и аккордеонистов на струнных народных инструментах </w:t>
      </w:r>
    </w:p>
    <w:p w:rsidR="0045568E" w:rsidRPr="0045568E" w:rsidRDefault="0045568E"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(басах, контрабасах балалайках-секундах и балалайках-альтах, т. е. на инструментах ритмической группы) в порядке ознакомления с народными щипковыми инструментами.</w:t>
      </w:r>
      <w:r w:rsidR="00112DD3">
        <w:rPr>
          <w:rFonts w:ascii="Times New Roman" w:hAnsi="Times New Roman" w:cs="Times New Roman"/>
          <w:sz w:val="24"/>
          <w:szCs w:val="24"/>
        </w:rPr>
        <w:t xml:space="preserve"> </w:t>
      </w:r>
      <w:r w:rsidRPr="0045568E">
        <w:rPr>
          <w:rFonts w:ascii="Times New Roman" w:hAnsi="Times New Roman" w:cs="Times New Roman"/>
          <w:sz w:val="24"/>
          <w:szCs w:val="24"/>
        </w:rPr>
        <w:t>Это положение нужно всячески поощрять и развивать.</w:t>
      </w:r>
    </w:p>
    <w:p w:rsidR="0045568E" w:rsidRPr="00113463" w:rsidRDefault="0045568E" w:rsidP="0045568E">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Целесообразно участие в оркестре педагогов ор</w:t>
      </w:r>
      <w:r w:rsidRPr="00113463">
        <w:rPr>
          <w:rFonts w:ascii="Times New Roman" w:hAnsi="Times New Roman" w:cs="Times New Roman"/>
          <w:color w:val="000000"/>
          <w:sz w:val="24"/>
          <w:szCs w:val="24"/>
        </w:rPr>
        <w:softHyphen/>
        <w:t>кестрового отдела - это способствует более успешной рабо</w:t>
      </w:r>
      <w:r w:rsidRPr="00113463">
        <w:rPr>
          <w:rFonts w:ascii="Times New Roman" w:hAnsi="Times New Roman" w:cs="Times New Roman"/>
          <w:color w:val="000000"/>
          <w:sz w:val="24"/>
          <w:szCs w:val="24"/>
        </w:rPr>
        <w:softHyphen/>
        <w:t xml:space="preserve">те. Пример совместного музицирования педагогов и </w:t>
      </w:r>
      <w:r>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щих</w:t>
      </w:r>
      <w:r w:rsidRPr="00113463">
        <w:rPr>
          <w:rFonts w:ascii="Times New Roman" w:hAnsi="Times New Roman" w:cs="Times New Roman"/>
          <w:color w:val="000000"/>
          <w:sz w:val="24"/>
          <w:szCs w:val="24"/>
        </w:rPr>
        <w:softHyphen/>
        <w:t>ся поднимает уровень исполнительства, ведет к лучшему вза</w:t>
      </w:r>
      <w:r w:rsidRPr="00113463">
        <w:rPr>
          <w:rFonts w:ascii="Times New Roman" w:hAnsi="Times New Roman" w:cs="Times New Roman"/>
          <w:color w:val="000000"/>
          <w:sz w:val="24"/>
          <w:szCs w:val="24"/>
        </w:rPr>
        <w:softHyphen/>
        <w:t>имопониманию педагогов и учеников.</w:t>
      </w:r>
    </w:p>
    <w:p w:rsidR="00113463" w:rsidRPr="00113463" w:rsidRDefault="00113463" w:rsidP="00113463">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lastRenderedPageBreak/>
        <w:t>Работа руководителя оркестрового класса распределяется по следующим этапам: изучение произведений по партиту</w:t>
      </w:r>
      <w:r w:rsidRPr="00113463">
        <w:rPr>
          <w:rFonts w:ascii="Times New Roman" w:hAnsi="Times New Roman" w:cs="Times New Roman"/>
          <w:color w:val="000000"/>
          <w:sz w:val="24"/>
          <w:szCs w:val="24"/>
        </w:rPr>
        <w:softHyphen/>
        <w:t>ре и подготовка к работе с оркестром (в частности, подго</w:t>
      </w:r>
      <w:r w:rsidRPr="00113463">
        <w:rPr>
          <w:rFonts w:ascii="Times New Roman" w:hAnsi="Times New Roman" w:cs="Times New Roman"/>
          <w:color w:val="000000"/>
          <w:sz w:val="24"/>
          <w:szCs w:val="24"/>
        </w:rPr>
        <w:softHyphen/>
        <w:t>товка партий), проведение учебных  занятий   по группам, сводных занятий, а также репетиций и концертов.</w:t>
      </w:r>
    </w:p>
    <w:p w:rsidR="00113463" w:rsidRPr="00113463" w:rsidRDefault="00113463" w:rsidP="00113463">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Работа оркестрового класса в течение учебного года ве</w:t>
      </w:r>
      <w:r w:rsidRPr="00113463">
        <w:rPr>
          <w:rFonts w:ascii="Times New Roman" w:hAnsi="Times New Roman" w:cs="Times New Roman"/>
          <w:color w:val="000000"/>
          <w:sz w:val="24"/>
          <w:szCs w:val="24"/>
        </w:rPr>
        <w:softHyphen/>
        <w:t>дется по заранее намеченному плану. В плане указывается репертуар для изучения на текущий год, определяется примерное количе</w:t>
      </w:r>
      <w:r w:rsidRPr="00113463">
        <w:rPr>
          <w:rFonts w:ascii="Times New Roman" w:hAnsi="Times New Roman" w:cs="Times New Roman"/>
          <w:color w:val="000000"/>
          <w:sz w:val="24"/>
          <w:szCs w:val="24"/>
        </w:rPr>
        <w:softHyphen/>
        <w:t>ство выступлений оркестра. При этом учитываются возмож</w:t>
      </w:r>
      <w:r w:rsidRPr="00113463">
        <w:rPr>
          <w:rFonts w:ascii="Times New Roman" w:hAnsi="Times New Roman" w:cs="Times New Roman"/>
          <w:color w:val="000000"/>
          <w:sz w:val="24"/>
          <w:szCs w:val="24"/>
        </w:rPr>
        <w:softHyphen/>
        <w:t xml:space="preserve">ности учеников, подготовленность к занятиям в оркестре </w:t>
      </w:r>
      <w:r w:rsidR="004521DC">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sidR="004521DC">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щихся разных классов. Неоправданное завышение прог</w:t>
      </w:r>
      <w:r w:rsidRPr="00113463">
        <w:rPr>
          <w:rFonts w:ascii="Times New Roman" w:hAnsi="Times New Roman" w:cs="Times New Roman"/>
          <w:color w:val="000000"/>
          <w:sz w:val="24"/>
          <w:szCs w:val="24"/>
        </w:rPr>
        <w:softHyphen/>
        <w:t xml:space="preserve">раммы препятствует прочному усвоению </w:t>
      </w:r>
      <w:r w:rsidR="004521DC">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sidR="004521DC">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щимися навыков оркестровой игры, ведет к перегрузке и снижает интерес к занятиям.</w:t>
      </w:r>
    </w:p>
    <w:p w:rsidR="00113463" w:rsidRPr="00113463" w:rsidRDefault="00113463" w:rsidP="00113463">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В репертуар оркестрового класса необходимо включать произведения русской, советской и</w:t>
      </w:r>
      <w:r w:rsidR="00112DD3">
        <w:rPr>
          <w:rFonts w:ascii="Times New Roman" w:hAnsi="Times New Roman" w:cs="Times New Roman"/>
          <w:color w:val="000000"/>
          <w:sz w:val="24"/>
          <w:szCs w:val="24"/>
        </w:rPr>
        <w:t xml:space="preserve"> </w:t>
      </w:r>
      <w:r w:rsidRPr="00113463">
        <w:rPr>
          <w:rFonts w:ascii="Times New Roman" w:hAnsi="Times New Roman" w:cs="Times New Roman"/>
          <w:color w:val="000000"/>
          <w:sz w:val="24"/>
          <w:szCs w:val="24"/>
        </w:rPr>
        <w:t>зарубежной музыкальной литературы различных жанров и</w:t>
      </w:r>
      <w:r w:rsidR="00112DD3">
        <w:rPr>
          <w:rFonts w:ascii="Times New Roman" w:hAnsi="Times New Roman" w:cs="Times New Roman"/>
          <w:color w:val="000000"/>
          <w:sz w:val="24"/>
          <w:szCs w:val="24"/>
        </w:rPr>
        <w:t xml:space="preserve"> </w:t>
      </w:r>
      <w:r w:rsidRPr="00113463">
        <w:rPr>
          <w:rFonts w:ascii="Times New Roman" w:hAnsi="Times New Roman" w:cs="Times New Roman"/>
          <w:color w:val="000000"/>
          <w:sz w:val="24"/>
          <w:szCs w:val="24"/>
        </w:rPr>
        <w:t>форм. Большое воспита</w:t>
      </w:r>
      <w:r w:rsidRPr="00113463">
        <w:rPr>
          <w:rFonts w:ascii="Times New Roman" w:hAnsi="Times New Roman" w:cs="Times New Roman"/>
          <w:color w:val="000000"/>
          <w:sz w:val="24"/>
          <w:szCs w:val="24"/>
        </w:rPr>
        <w:softHyphen/>
        <w:t>тельное значение имеет работа над полифонией (обработка народных песен, оригинальные сочинения полифонического склада). Руководитель оркестрового класса может по своему усмотрению пополнять его новыми, вновь издаваемыми сочинениями, соответствующими музыкально-исполнительским возможнос</w:t>
      </w:r>
      <w:r w:rsidRPr="00113463">
        <w:rPr>
          <w:rFonts w:ascii="Times New Roman" w:hAnsi="Times New Roman" w:cs="Times New Roman"/>
          <w:color w:val="000000"/>
          <w:sz w:val="24"/>
          <w:szCs w:val="24"/>
        </w:rPr>
        <w:softHyphen/>
        <w:t xml:space="preserve">тям </w:t>
      </w:r>
      <w:r w:rsidR="004521DC">
        <w:rPr>
          <w:rFonts w:ascii="Times New Roman" w:hAnsi="Times New Roman" w:cs="Times New Roman"/>
          <w:color w:val="000000"/>
          <w:sz w:val="24"/>
          <w:szCs w:val="24"/>
        </w:rPr>
        <w:t>об</w:t>
      </w:r>
      <w:r w:rsidRPr="00113463">
        <w:rPr>
          <w:rFonts w:ascii="Times New Roman" w:hAnsi="Times New Roman" w:cs="Times New Roman"/>
          <w:color w:val="000000"/>
          <w:sz w:val="24"/>
          <w:szCs w:val="24"/>
        </w:rPr>
        <w:t>уча</w:t>
      </w:r>
      <w:r w:rsidR="004521DC">
        <w:rPr>
          <w:rFonts w:ascii="Times New Roman" w:hAnsi="Times New Roman" w:cs="Times New Roman"/>
          <w:color w:val="000000"/>
          <w:sz w:val="24"/>
          <w:szCs w:val="24"/>
        </w:rPr>
        <w:t>ю</w:t>
      </w:r>
      <w:r w:rsidRPr="00113463">
        <w:rPr>
          <w:rFonts w:ascii="Times New Roman" w:hAnsi="Times New Roman" w:cs="Times New Roman"/>
          <w:color w:val="000000"/>
          <w:sz w:val="24"/>
          <w:szCs w:val="24"/>
        </w:rPr>
        <w:t>щихся, обрабатывать и делать переложения произве</w:t>
      </w:r>
      <w:r w:rsidRPr="00113463">
        <w:rPr>
          <w:rFonts w:ascii="Times New Roman" w:hAnsi="Times New Roman" w:cs="Times New Roman"/>
          <w:color w:val="000000"/>
          <w:sz w:val="24"/>
          <w:szCs w:val="24"/>
        </w:rPr>
        <w:softHyphen/>
        <w:t>дений для того состава оркестра, который имеется в школе.</w:t>
      </w:r>
    </w:p>
    <w:p w:rsidR="00113463" w:rsidRPr="00113463" w:rsidRDefault="00113463" w:rsidP="00113463">
      <w:pPr>
        <w:spacing w:after="0" w:line="240" w:lineRule="auto"/>
        <w:ind w:firstLine="709"/>
        <w:jc w:val="both"/>
        <w:rPr>
          <w:rFonts w:ascii="Times New Roman" w:hAnsi="Times New Roman" w:cs="Times New Roman"/>
          <w:color w:val="000000"/>
          <w:sz w:val="24"/>
          <w:szCs w:val="24"/>
        </w:rPr>
      </w:pPr>
      <w:r w:rsidRPr="00113463">
        <w:rPr>
          <w:rFonts w:ascii="Times New Roman" w:hAnsi="Times New Roman" w:cs="Times New Roman"/>
          <w:color w:val="000000"/>
          <w:sz w:val="24"/>
          <w:szCs w:val="24"/>
        </w:rPr>
        <w:t>В течение года руководитель оркестрового класса дол</w:t>
      </w:r>
      <w:r w:rsidRPr="00113463">
        <w:rPr>
          <w:rFonts w:ascii="Times New Roman" w:hAnsi="Times New Roman" w:cs="Times New Roman"/>
          <w:color w:val="000000"/>
          <w:sz w:val="24"/>
          <w:szCs w:val="24"/>
        </w:rPr>
        <w:softHyphen/>
        <w:t>жен подготовить с коллективом 4-6 разнохарактерных про</w:t>
      </w:r>
      <w:r w:rsidRPr="00113463">
        <w:rPr>
          <w:rFonts w:ascii="Times New Roman" w:hAnsi="Times New Roman" w:cs="Times New Roman"/>
          <w:color w:val="000000"/>
          <w:sz w:val="24"/>
          <w:szCs w:val="24"/>
        </w:rPr>
        <w:softHyphen/>
        <w:t>изведений, которые рекомендуется исполнять в различных концертах. В целях более продуктивной работы и подготовки большего коли</w:t>
      </w:r>
      <w:r w:rsidRPr="00113463">
        <w:rPr>
          <w:rFonts w:ascii="Times New Roman" w:hAnsi="Times New Roman" w:cs="Times New Roman"/>
          <w:color w:val="000000"/>
          <w:sz w:val="24"/>
          <w:szCs w:val="24"/>
        </w:rPr>
        <w:softHyphen/>
        <w:t>чества произведений целесообразна организация разучивания оркестро</w:t>
      </w:r>
      <w:r w:rsidRPr="00113463">
        <w:rPr>
          <w:rFonts w:ascii="Times New Roman" w:hAnsi="Times New Roman" w:cs="Times New Roman"/>
          <w:color w:val="000000"/>
          <w:sz w:val="24"/>
          <w:szCs w:val="24"/>
        </w:rPr>
        <w:softHyphen/>
        <w:t xml:space="preserve">вых партий с помощью педагогов оркестрового отдела.       </w:t>
      </w:r>
    </w:p>
    <w:p w:rsidR="00E426C0" w:rsidRPr="0045568E" w:rsidRDefault="00E426C0"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Один из важнейших элементов работы в оркестровом классе – правильное расположение оркестра на репетициях и выступлениях. Исполнители в оркестре должны быть рассажены компактно.</w:t>
      </w:r>
    </w:p>
    <w:p w:rsidR="00E426C0" w:rsidRPr="0045568E" w:rsidRDefault="00E426C0"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        Очень важно правильно рассадить </w:t>
      </w:r>
      <w:r w:rsidR="0045568E">
        <w:rPr>
          <w:rFonts w:ascii="Times New Roman" w:hAnsi="Times New Roman" w:cs="Times New Roman"/>
          <w:sz w:val="24"/>
          <w:szCs w:val="24"/>
        </w:rPr>
        <w:t>об</w:t>
      </w:r>
      <w:r w:rsidRPr="0045568E">
        <w:rPr>
          <w:rFonts w:ascii="Times New Roman" w:hAnsi="Times New Roman" w:cs="Times New Roman"/>
          <w:sz w:val="24"/>
          <w:szCs w:val="24"/>
        </w:rPr>
        <w:t>уча</w:t>
      </w:r>
      <w:r w:rsidR="0045568E">
        <w:rPr>
          <w:rFonts w:ascii="Times New Roman" w:hAnsi="Times New Roman" w:cs="Times New Roman"/>
          <w:sz w:val="24"/>
          <w:szCs w:val="24"/>
        </w:rPr>
        <w:t>ю</w:t>
      </w:r>
      <w:r w:rsidRPr="0045568E">
        <w:rPr>
          <w:rFonts w:ascii="Times New Roman" w:hAnsi="Times New Roman" w:cs="Times New Roman"/>
          <w:sz w:val="24"/>
          <w:szCs w:val="24"/>
        </w:rPr>
        <w:t>щихся и в группах оркестра – в зависимости от степени их музыкальной подготовки и опыта. Предлагается одна из схем посадки оркестра баянистов: 1 ряд – первые и вторые баяны, 2 ряд – альты, тенора, басы.</w:t>
      </w:r>
    </w:p>
    <w:p w:rsidR="00E426C0" w:rsidRPr="0045568E" w:rsidRDefault="00E426C0"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        Остальные инструменты располагаются по усмотрению дирижера. Концертмейстерами оркестровых групп следует назначать наиболее способных и подвинутых </w:t>
      </w:r>
      <w:r w:rsidR="0045568E">
        <w:rPr>
          <w:rFonts w:ascii="Times New Roman" w:hAnsi="Times New Roman" w:cs="Times New Roman"/>
          <w:sz w:val="24"/>
          <w:szCs w:val="24"/>
        </w:rPr>
        <w:t>об</w:t>
      </w:r>
      <w:r w:rsidRPr="0045568E">
        <w:rPr>
          <w:rFonts w:ascii="Times New Roman" w:hAnsi="Times New Roman" w:cs="Times New Roman"/>
          <w:sz w:val="24"/>
          <w:szCs w:val="24"/>
        </w:rPr>
        <w:t>уча</w:t>
      </w:r>
      <w:r w:rsidR="0045568E">
        <w:rPr>
          <w:rFonts w:ascii="Times New Roman" w:hAnsi="Times New Roman" w:cs="Times New Roman"/>
          <w:sz w:val="24"/>
          <w:szCs w:val="24"/>
        </w:rPr>
        <w:t>ю</w:t>
      </w:r>
      <w:r w:rsidRPr="0045568E">
        <w:rPr>
          <w:rFonts w:ascii="Times New Roman" w:hAnsi="Times New Roman" w:cs="Times New Roman"/>
          <w:sz w:val="24"/>
          <w:szCs w:val="24"/>
        </w:rPr>
        <w:t>щихся, имеющих навыки игры в оркестре.</w:t>
      </w:r>
    </w:p>
    <w:p w:rsidR="00E426C0" w:rsidRPr="0045568E" w:rsidRDefault="00E426C0"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         Поскольку состав оркестра в ежегодно изменяется, следует в начале года выбирать для разучивания произведения более легкие и доступные, что поможет новичкам влиться в ансамбль.</w:t>
      </w:r>
    </w:p>
    <w:p w:rsidR="00E426C0" w:rsidRPr="0045568E" w:rsidRDefault="00E426C0"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Важно, чтобы за четыре - пять лет участия в оркестре каждый </w:t>
      </w:r>
      <w:r w:rsidR="0045568E">
        <w:rPr>
          <w:rFonts w:ascii="Times New Roman" w:hAnsi="Times New Roman" w:cs="Times New Roman"/>
          <w:sz w:val="24"/>
          <w:szCs w:val="24"/>
        </w:rPr>
        <w:t>об</w:t>
      </w:r>
      <w:r w:rsidRPr="0045568E">
        <w:rPr>
          <w:rFonts w:ascii="Times New Roman" w:hAnsi="Times New Roman" w:cs="Times New Roman"/>
          <w:sz w:val="24"/>
          <w:szCs w:val="24"/>
        </w:rPr>
        <w:t>уча</w:t>
      </w:r>
      <w:r w:rsidR="0045568E">
        <w:rPr>
          <w:rFonts w:ascii="Times New Roman" w:hAnsi="Times New Roman" w:cs="Times New Roman"/>
          <w:sz w:val="24"/>
          <w:szCs w:val="24"/>
        </w:rPr>
        <w:t>ю</w:t>
      </w:r>
      <w:r w:rsidRPr="0045568E">
        <w:rPr>
          <w:rFonts w:ascii="Times New Roman" w:hAnsi="Times New Roman" w:cs="Times New Roman"/>
          <w:sz w:val="24"/>
          <w:szCs w:val="24"/>
        </w:rPr>
        <w:t xml:space="preserve">щийся, как можно глубже, познакомился с различными функциями оркестровых инструментов. Поэтому руководитель должен проследить за тем, чтобы </w:t>
      </w:r>
      <w:r w:rsidR="0045568E">
        <w:rPr>
          <w:rFonts w:ascii="Times New Roman" w:hAnsi="Times New Roman" w:cs="Times New Roman"/>
          <w:sz w:val="24"/>
          <w:szCs w:val="24"/>
        </w:rPr>
        <w:t>об</w:t>
      </w:r>
      <w:r w:rsidRPr="0045568E">
        <w:rPr>
          <w:rFonts w:ascii="Times New Roman" w:hAnsi="Times New Roman" w:cs="Times New Roman"/>
          <w:sz w:val="24"/>
          <w:szCs w:val="24"/>
        </w:rPr>
        <w:t>уча</w:t>
      </w:r>
      <w:r w:rsidR="0045568E">
        <w:rPr>
          <w:rFonts w:ascii="Times New Roman" w:hAnsi="Times New Roman" w:cs="Times New Roman"/>
          <w:sz w:val="24"/>
          <w:szCs w:val="24"/>
        </w:rPr>
        <w:t>ю</w:t>
      </w:r>
      <w:r w:rsidRPr="0045568E">
        <w:rPr>
          <w:rFonts w:ascii="Times New Roman" w:hAnsi="Times New Roman" w:cs="Times New Roman"/>
          <w:sz w:val="24"/>
          <w:szCs w:val="24"/>
        </w:rPr>
        <w:t xml:space="preserve">щийся за это время  поиграл различные оркестровые партии. Желательно также, чтобы </w:t>
      </w:r>
      <w:r w:rsidR="0045568E">
        <w:rPr>
          <w:rFonts w:ascii="Times New Roman" w:hAnsi="Times New Roman" w:cs="Times New Roman"/>
          <w:sz w:val="24"/>
          <w:szCs w:val="24"/>
        </w:rPr>
        <w:t>об</w:t>
      </w:r>
      <w:r w:rsidRPr="0045568E">
        <w:rPr>
          <w:rFonts w:ascii="Times New Roman" w:hAnsi="Times New Roman" w:cs="Times New Roman"/>
          <w:sz w:val="24"/>
          <w:szCs w:val="24"/>
        </w:rPr>
        <w:t>уча</w:t>
      </w:r>
      <w:r w:rsidR="0045568E">
        <w:rPr>
          <w:rFonts w:ascii="Times New Roman" w:hAnsi="Times New Roman" w:cs="Times New Roman"/>
          <w:sz w:val="24"/>
          <w:szCs w:val="24"/>
        </w:rPr>
        <w:t>ю</w:t>
      </w:r>
      <w:r w:rsidRPr="0045568E">
        <w:rPr>
          <w:rFonts w:ascii="Times New Roman" w:hAnsi="Times New Roman" w:cs="Times New Roman"/>
          <w:sz w:val="24"/>
          <w:szCs w:val="24"/>
        </w:rPr>
        <w:t>щиеся класса струнных инструментов получили хотя бы небольшой опыт концертмейстерской работы. Вместе с тем, важно, чтобы каждый оркестрант за время своего пребывания в оркестре охватил круг музыкальных произведений, самых различных по жанру, форме и характеру.</w:t>
      </w:r>
    </w:p>
    <w:p w:rsidR="00E426C0" w:rsidRPr="0045568E" w:rsidRDefault="00E426C0"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         Руководитель оркестра или ансамбля должен требовать от учащихся самого серьезного и внимательного отношения к домашним заданиям по изучению своих оркестровых партий. Хорошее знание партий даст возможность уделять основное время оркестровых занятий работе над художественной стороной исполняемых произведений.</w:t>
      </w:r>
    </w:p>
    <w:p w:rsidR="00E426C0" w:rsidRPr="0045568E" w:rsidRDefault="00E426C0"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        Во время занятий нужно подробно знакомить </w:t>
      </w:r>
      <w:r w:rsidR="0045568E">
        <w:rPr>
          <w:rFonts w:ascii="Times New Roman" w:hAnsi="Times New Roman" w:cs="Times New Roman"/>
          <w:sz w:val="24"/>
          <w:szCs w:val="24"/>
        </w:rPr>
        <w:t>об</w:t>
      </w:r>
      <w:r w:rsidRPr="0045568E">
        <w:rPr>
          <w:rFonts w:ascii="Times New Roman" w:hAnsi="Times New Roman" w:cs="Times New Roman"/>
          <w:sz w:val="24"/>
          <w:szCs w:val="24"/>
        </w:rPr>
        <w:t>уча</w:t>
      </w:r>
      <w:r w:rsidR="0045568E">
        <w:rPr>
          <w:rFonts w:ascii="Times New Roman" w:hAnsi="Times New Roman" w:cs="Times New Roman"/>
          <w:sz w:val="24"/>
          <w:szCs w:val="24"/>
        </w:rPr>
        <w:t>ю</w:t>
      </w:r>
      <w:r w:rsidRPr="0045568E">
        <w:rPr>
          <w:rFonts w:ascii="Times New Roman" w:hAnsi="Times New Roman" w:cs="Times New Roman"/>
          <w:sz w:val="24"/>
          <w:szCs w:val="24"/>
        </w:rPr>
        <w:t>щихся со всеми музыкальными терминами, встречающимися в изучаемых произведениях, объяснять их значение и требовать строгого их соблюдения.</w:t>
      </w:r>
    </w:p>
    <w:p w:rsidR="00E426C0" w:rsidRPr="0045568E" w:rsidRDefault="00E426C0"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lastRenderedPageBreak/>
        <w:t xml:space="preserve">        Необходимо, чтобы все оркестранты принимали самое активное участие в организации и проведении занятий. Развитие и укрепление чувства коллективизма, дружбы и товарищества – одна из основных задач руководителя оркестра. На каждую репетицию или занятие назначается дежурный, в функцию которого входит своевременно приготавливать ноты на пультах перед началом занятий, а после убирать их, также следить за чистотой и порядком в классе. </w:t>
      </w:r>
    </w:p>
    <w:p w:rsidR="00E426C0" w:rsidRPr="0045568E" w:rsidRDefault="00E426C0"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Руководителю оркестрового класса необходимо помнить о том, что занятия в оркестрах преследуют не только учебные, но и воспитательные цели. Руководитель оркестра – это не только педагог, который должен хорошо помнить психологию каждого оркестранта, знать его привычки и интересы, уметь всегда найти с ним контакт.</w:t>
      </w:r>
    </w:p>
    <w:p w:rsidR="00E426C0" w:rsidRPr="0045568E" w:rsidRDefault="00E426C0" w:rsidP="0045568E">
      <w:pPr>
        <w:spacing w:after="0" w:line="240" w:lineRule="auto"/>
        <w:jc w:val="both"/>
        <w:rPr>
          <w:rFonts w:ascii="Times New Roman" w:hAnsi="Times New Roman" w:cs="Times New Roman"/>
          <w:sz w:val="24"/>
          <w:szCs w:val="24"/>
        </w:rPr>
      </w:pPr>
      <w:r w:rsidRPr="0045568E">
        <w:rPr>
          <w:rFonts w:ascii="Times New Roman" w:hAnsi="Times New Roman" w:cs="Times New Roman"/>
          <w:sz w:val="24"/>
          <w:szCs w:val="24"/>
        </w:rPr>
        <w:t xml:space="preserve">Важнейшей задачей руководителя является воспитание у </w:t>
      </w:r>
      <w:r w:rsidR="0045568E">
        <w:rPr>
          <w:rFonts w:ascii="Times New Roman" w:hAnsi="Times New Roman" w:cs="Times New Roman"/>
          <w:sz w:val="24"/>
          <w:szCs w:val="24"/>
        </w:rPr>
        <w:t>об</w:t>
      </w:r>
      <w:r w:rsidRPr="0045568E">
        <w:rPr>
          <w:rFonts w:ascii="Times New Roman" w:hAnsi="Times New Roman" w:cs="Times New Roman"/>
          <w:sz w:val="24"/>
          <w:szCs w:val="24"/>
        </w:rPr>
        <w:t>уча</w:t>
      </w:r>
      <w:r w:rsidR="0045568E">
        <w:rPr>
          <w:rFonts w:ascii="Times New Roman" w:hAnsi="Times New Roman" w:cs="Times New Roman"/>
          <w:sz w:val="24"/>
          <w:szCs w:val="24"/>
        </w:rPr>
        <w:t>ю</w:t>
      </w:r>
      <w:r w:rsidRPr="0045568E">
        <w:rPr>
          <w:rFonts w:ascii="Times New Roman" w:hAnsi="Times New Roman" w:cs="Times New Roman"/>
          <w:sz w:val="24"/>
          <w:szCs w:val="24"/>
        </w:rPr>
        <w:t xml:space="preserve">щихся трудовой дисциплины и сознательности, без которых невозможно добиться каких-либо успехов в работе. Руководитель обязан стремиться к максимальному контакту с оркестром. Он должен подчинить оркестр своей воле, уметь просто, доступно и всегда спокойно объяснить </w:t>
      </w:r>
      <w:r w:rsidR="0045568E">
        <w:rPr>
          <w:rFonts w:ascii="Times New Roman" w:hAnsi="Times New Roman" w:cs="Times New Roman"/>
          <w:sz w:val="24"/>
          <w:szCs w:val="24"/>
        </w:rPr>
        <w:t>об</w:t>
      </w:r>
      <w:r w:rsidRPr="0045568E">
        <w:rPr>
          <w:rFonts w:ascii="Times New Roman" w:hAnsi="Times New Roman" w:cs="Times New Roman"/>
          <w:sz w:val="24"/>
          <w:szCs w:val="24"/>
        </w:rPr>
        <w:t>уча</w:t>
      </w:r>
      <w:r w:rsidR="0045568E">
        <w:rPr>
          <w:rFonts w:ascii="Times New Roman" w:hAnsi="Times New Roman" w:cs="Times New Roman"/>
          <w:sz w:val="24"/>
          <w:szCs w:val="24"/>
        </w:rPr>
        <w:t>ю</w:t>
      </w:r>
      <w:r w:rsidRPr="0045568E">
        <w:rPr>
          <w:rFonts w:ascii="Times New Roman" w:hAnsi="Times New Roman" w:cs="Times New Roman"/>
          <w:sz w:val="24"/>
          <w:szCs w:val="24"/>
        </w:rPr>
        <w:t xml:space="preserve">щимся свои требования. На занятиях в оркестровом классе основное внимание необходимо уделять развитию чувства единого оркестрового метра, правильному соблюдению позиций, приемов игры, штрихов и т. д. Помогая оркестрантам овладевать навыками и приемами оркестровой игры, дирижер обязан неизменно подчинять работу над техникой исполнения целям художественной выразительности произведения. Для этого нужно последовательно знакомить </w:t>
      </w:r>
      <w:r w:rsidR="00C57CB8">
        <w:rPr>
          <w:rFonts w:ascii="Times New Roman" w:hAnsi="Times New Roman" w:cs="Times New Roman"/>
          <w:sz w:val="24"/>
          <w:szCs w:val="24"/>
        </w:rPr>
        <w:t>об</w:t>
      </w:r>
      <w:r w:rsidRPr="0045568E">
        <w:rPr>
          <w:rFonts w:ascii="Times New Roman" w:hAnsi="Times New Roman" w:cs="Times New Roman"/>
          <w:sz w:val="24"/>
          <w:szCs w:val="24"/>
        </w:rPr>
        <w:t>уча</w:t>
      </w:r>
      <w:r w:rsidR="00C57CB8">
        <w:rPr>
          <w:rFonts w:ascii="Times New Roman" w:hAnsi="Times New Roman" w:cs="Times New Roman"/>
          <w:sz w:val="24"/>
          <w:szCs w:val="24"/>
        </w:rPr>
        <w:t>ю</w:t>
      </w:r>
      <w:r w:rsidRPr="0045568E">
        <w:rPr>
          <w:rFonts w:ascii="Times New Roman" w:hAnsi="Times New Roman" w:cs="Times New Roman"/>
          <w:sz w:val="24"/>
          <w:szCs w:val="24"/>
        </w:rPr>
        <w:t>щихся с содержанием исполняемых произведений, их формой и стилем – все это поможет раскрытию музыкальных образов.</w:t>
      </w:r>
    </w:p>
    <w:p w:rsidR="00C034EC" w:rsidRDefault="00C034EC" w:rsidP="0045568E">
      <w:pPr>
        <w:spacing w:after="0" w:line="240" w:lineRule="auto"/>
        <w:jc w:val="center"/>
        <w:rPr>
          <w:rFonts w:ascii="Times New Roman" w:hAnsi="Times New Roman" w:cs="Times New Roman"/>
          <w:b/>
          <w:bCs/>
          <w:color w:val="000000"/>
          <w:sz w:val="24"/>
          <w:szCs w:val="24"/>
        </w:rPr>
      </w:pPr>
    </w:p>
    <w:p w:rsidR="00C65894" w:rsidRDefault="00C65894" w:rsidP="0045568E">
      <w:pPr>
        <w:spacing w:after="0" w:line="240" w:lineRule="auto"/>
        <w:jc w:val="center"/>
        <w:rPr>
          <w:rFonts w:ascii="Times New Roman" w:hAnsi="Times New Roman" w:cs="Times New Roman"/>
          <w:b/>
          <w:bCs/>
          <w:color w:val="000000"/>
          <w:sz w:val="24"/>
          <w:szCs w:val="24"/>
        </w:rPr>
      </w:pPr>
    </w:p>
    <w:p w:rsidR="00500786" w:rsidRDefault="00500786"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CD0E09" w:rsidRDefault="00CD0E09" w:rsidP="0045568E">
      <w:pPr>
        <w:spacing w:after="0" w:line="240" w:lineRule="auto"/>
        <w:jc w:val="center"/>
        <w:rPr>
          <w:rFonts w:ascii="Times New Roman" w:hAnsi="Times New Roman" w:cs="Times New Roman"/>
          <w:b/>
          <w:bCs/>
          <w:color w:val="000000"/>
          <w:sz w:val="24"/>
          <w:szCs w:val="24"/>
        </w:rPr>
      </w:pPr>
    </w:p>
    <w:p w:rsidR="00500786" w:rsidRDefault="00500786" w:rsidP="0045568E">
      <w:pPr>
        <w:spacing w:after="0" w:line="240" w:lineRule="auto"/>
        <w:jc w:val="center"/>
        <w:rPr>
          <w:rFonts w:ascii="Times New Roman" w:hAnsi="Times New Roman" w:cs="Times New Roman"/>
          <w:b/>
          <w:bCs/>
          <w:color w:val="000000"/>
          <w:sz w:val="24"/>
          <w:szCs w:val="24"/>
        </w:rPr>
      </w:pPr>
    </w:p>
    <w:p w:rsidR="00113463" w:rsidRPr="00113463" w:rsidRDefault="00113463" w:rsidP="00987875">
      <w:pPr>
        <w:widowControl w:val="0"/>
        <w:numPr>
          <w:ilvl w:val="0"/>
          <w:numId w:val="156"/>
        </w:numPr>
        <w:tabs>
          <w:tab w:val="left" w:pos="567"/>
        </w:tabs>
        <w:autoSpaceDE w:val="0"/>
        <w:autoSpaceDN w:val="0"/>
        <w:adjustRightInd w:val="0"/>
        <w:spacing w:after="0" w:line="240" w:lineRule="auto"/>
        <w:ind w:left="0" w:firstLine="0"/>
        <w:jc w:val="center"/>
        <w:rPr>
          <w:rFonts w:ascii="Times New Roman" w:hAnsi="Times New Roman" w:cs="Times New Roman"/>
          <w:b/>
          <w:color w:val="000000"/>
          <w:sz w:val="24"/>
          <w:szCs w:val="24"/>
        </w:rPr>
      </w:pPr>
      <w:r w:rsidRPr="00113463">
        <w:rPr>
          <w:rFonts w:ascii="Times New Roman" w:hAnsi="Times New Roman" w:cs="Times New Roman"/>
          <w:b/>
          <w:bCs/>
          <w:color w:val="000000"/>
          <w:sz w:val="24"/>
          <w:szCs w:val="24"/>
        </w:rPr>
        <w:lastRenderedPageBreak/>
        <w:t xml:space="preserve"> РЕКОМЕНДУЕМАЯ НОТНАЯ ЛИТЕРАТУРА</w:t>
      </w:r>
    </w:p>
    <w:p w:rsidR="00E426C0" w:rsidRPr="00CD0E09" w:rsidRDefault="00E426C0" w:rsidP="00987875">
      <w:pPr>
        <w:numPr>
          <w:ilvl w:val="0"/>
          <w:numId w:val="160"/>
        </w:numPr>
        <w:spacing w:after="0" w:line="240" w:lineRule="auto"/>
        <w:ind w:left="0"/>
        <w:jc w:val="both"/>
        <w:rPr>
          <w:rFonts w:ascii="Times New Roman" w:hAnsi="Times New Roman" w:cs="Times New Roman"/>
          <w:sz w:val="20"/>
          <w:szCs w:val="20"/>
        </w:rPr>
      </w:pPr>
      <w:r w:rsidRPr="00CD0E09">
        <w:rPr>
          <w:rFonts w:ascii="Times New Roman" w:hAnsi="Times New Roman" w:cs="Times New Roman"/>
          <w:sz w:val="20"/>
          <w:szCs w:val="20"/>
        </w:rPr>
        <w:t>Альбом для юношества  [Текст]  /  С. Фурмина. -  М. : 1985.</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Ансамбли для гобоя  1-5 классы [Текст]  /  И. Пушечников. -  М. : 1983</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Ансамбли баянов в музыкальной школе, выпуск 5 [Текст]  / А. Ф. Судариков, А. Д. Талакин. -   М. : 1987.   </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Ансамбли баянов в музыкальной школе, выпуск 9   [Текст]  / А. Ф. Судариков, А. Д. Талакин. -   М. : 1991.   </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Ансамбли баянов в музыкальной школе, выпуск 10  [Текст]  / А. Ф. Судариков, А. Д. Талакин. -   М. : 1991.  </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Бортянков, В. Л. Обработки и сочинения для ансамблей баянов и           аккордеонов, выпуск. 1 [Текст]  / В. Л. Бортянков. -  С.П. : 1993.</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Избранные произведения [Текст]  / П. А. Алексеев. - М. : 1960.                                               </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Золотая библиотека педагогический репертуара [Текст]  /  С. Кравченко, В. Аврамян. – М. : 2003.</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Маркин, Б. М. 50 обработок песен и танцев для ансамблей баянов [Текст]  /  Б. М. Маркин. - Н. : 1997</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Начальная школа игры на скрипке [Текст]  /  Ю. Уткин. – М. : 1974.</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Оркестротека для ансамблей и оркестров баянов,  выпуск 1 [Текст]  /  В. Розанов. -  М. : 1963.</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Оркестротека для ансамблей и оркестров баянов,  выпуск 2 [Текст]  /  В. Розанов. -  М. : 1964.</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Педагогический репертуар: ансамбли баянов и аккордеонов [Текст]  /  В. Иванов. – М. :  1990.</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Педагогический репертуар балалаечника 1-2 классы  [Текст]  / А. Александров. – М. :  1979.</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Педагогический репертуар ДМШ средние и старшие классы  [Текст]  /   В. Евдокимов. – М. : 1980.</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Педагогический репертуар домриста 1-2 классы ДМШ [Текст]  /  В. Евдокимов. – М. :   1977 </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Педагогический репертуар домриста выпуск  3 [Текст]  /   А. Александров. – М. :  1979.</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Педагогический репертуар домриста 3-5 классы [Текст]  /   А. Александров. – М. :  1982.</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Педагогический репертуар ДМШ [Текст]  /   В. Евдокимов. – М. :  1990.</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Попонов, В. Школа игры на 4-х струнной домре [Текст]  /  В.  Попонов. – М. :   1972.</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Пьесы для ансамбля домр с фортепьяно [Текст]  /  Г. Гинтов. – М. :    1990.</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Пьесы для трио народных инструментов[Текст]  / Г. Гинтов. – М. : 1961.</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Пьесы советских композиторов для ансамбля  баянистов,  выпуск 2 [Текст]  /  О. М. Шаров. М. : 1990.</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Пьесы для оркестра баянов,  выпуск. 2 [Текст]  /  П. М. Смирнов. - М. : 1965.</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Пьесы для начинающих оркестров, выпуск 1 [Текст]  / А. Дорожкин. -  М. : 1959.</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Пьесы для начинающих оркестров, выпуск 8 [Текст]  / А. Дорожкин. -  М. : 1967.</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Пьесы для начинающих оркестров, выпуск 9 [Текст]  / А. Дорожкин. -  М. : 1967.</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Репертуар для ансамбля русских народных инструментов, выпуск. 9.  - М. : 1968.</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Самодеятельный ансамбль баянистов [Текст]  /  С. Рубинштейн. – М. : 1961.</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Сборник пьес для учащихся ДМШ [Текст]  / В. Чунин. – М. : 2004.</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Хрестоматия домриста 1-3 классы [Текст]  /  В. Евдокимов. – М. : Изд-во «Музыка», 1983.</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Хрестоматия домриста 1-3 классы [Текст]  /   В. Евдокимов. – М. : Изд-во «Музыка», 1984.</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Хрестоматия домриста [Текст]  /  В. Евдокимов. – М. : Изд-во «Музыка», 1985.</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Хрестоматия для ансамблей баянов,  выпуск 8 [Текст]  / Е. М. Максимов. - М. : 1962.</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Чунин, В. Самоучитель игры на домре [Текст]  / В. Чунин. – М. :    </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Школа игры на 3-х струнной домре [Текст]  / И. Савинцев. – М. :    1979.</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Юный скрипач [Текст]  / К. А. Фортунатова. – М. :   Изд-во «Советский композитор»,  1970.</w:t>
      </w:r>
    </w:p>
    <w:p w:rsidR="00E426C0" w:rsidRPr="00CD0E09" w:rsidRDefault="00E426C0" w:rsidP="00987875">
      <w:pPr>
        <w:numPr>
          <w:ilvl w:val="0"/>
          <w:numId w:val="160"/>
        </w:numPr>
        <w:spacing w:after="0" w:line="240" w:lineRule="auto"/>
        <w:ind w:left="0"/>
        <w:rPr>
          <w:rFonts w:ascii="Times New Roman" w:hAnsi="Times New Roman" w:cs="Times New Roman"/>
          <w:sz w:val="20"/>
          <w:szCs w:val="20"/>
        </w:rPr>
      </w:pPr>
      <w:r w:rsidRPr="00CD0E09">
        <w:rPr>
          <w:rFonts w:ascii="Times New Roman" w:hAnsi="Times New Roman" w:cs="Times New Roman"/>
          <w:sz w:val="20"/>
          <w:szCs w:val="20"/>
        </w:rPr>
        <w:t xml:space="preserve"> Юный скрипач [Текст]  / К. А. Фортунатова.   – М. : Изд-во «Советский композитор»,   1974.</w:t>
      </w:r>
    </w:p>
    <w:p w:rsidR="00E426C0" w:rsidRPr="00CD0E09" w:rsidRDefault="00E426C0" w:rsidP="00E426C0">
      <w:pPr>
        <w:spacing w:line="360" w:lineRule="auto"/>
        <w:rPr>
          <w:sz w:val="20"/>
          <w:szCs w:val="20"/>
        </w:rPr>
      </w:pPr>
    </w:p>
    <w:p w:rsidR="00DB442A" w:rsidRPr="003B211A" w:rsidRDefault="00DB442A" w:rsidP="00DB442A">
      <w:pPr>
        <w:spacing w:after="0" w:line="240" w:lineRule="auto"/>
        <w:jc w:val="center"/>
        <w:rPr>
          <w:rFonts w:ascii="Times New Roman" w:hAnsi="Times New Roman" w:cs="Times New Roman"/>
          <w:b/>
          <w:spacing w:val="-2"/>
          <w:sz w:val="24"/>
          <w:szCs w:val="24"/>
        </w:rPr>
      </w:pPr>
      <w:r w:rsidRPr="003B211A">
        <w:rPr>
          <w:rFonts w:ascii="Times New Roman" w:hAnsi="Times New Roman" w:cs="Times New Roman"/>
          <w:b/>
          <w:spacing w:val="-2"/>
          <w:sz w:val="24"/>
          <w:szCs w:val="24"/>
        </w:rPr>
        <w:lastRenderedPageBreak/>
        <w:t>СИСТЕМА</w:t>
      </w:r>
      <w:r w:rsidR="0052042B">
        <w:rPr>
          <w:rFonts w:ascii="Times New Roman" w:hAnsi="Times New Roman" w:cs="Times New Roman"/>
          <w:b/>
          <w:spacing w:val="-2"/>
          <w:sz w:val="24"/>
          <w:szCs w:val="24"/>
        </w:rPr>
        <w:t>,</w:t>
      </w:r>
      <w:r w:rsidRPr="003B211A">
        <w:rPr>
          <w:rFonts w:ascii="Times New Roman" w:hAnsi="Times New Roman" w:cs="Times New Roman"/>
          <w:b/>
          <w:spacing w:val="-2"/>
          <w:sz w:val="24"/>
          <w:szCs w:val="24"/>
        </w:rPr>
        <w:t xml:space="preserve">  КРИТЕРИИ ОЦЕНОК</w:t>
      </w:r>
      <w:r w:rsidR="0052042B">
        <w:rPr>
          <w:rFonts w:ascii="Times New Roman" w:hAnsi="Times New Roman" w:cs="Times New Roman"/>
          <w:b/>
          <w:spacing w:val="-2"/>
          <w:sz w:val="24"/>
          <w:szCs w:val="24"/>
        </w:rPr>
        <w:t xml:space="preserve"> И ФОРМА </w:t>
      </w:r>
      <w:r w:rsidRPr="003B211A">
        <w:rPr>
          <w:rFonts w:ascii="Times New Roman" w:hAnsi="Times New Roman" w:cs="Times New Roman"/>
          <w:b/>
          <w:spacing w:val="-2"/>
          <w:sz w:val="24"/>
          <w:szCs w:val="24"/>
        </w:rPr>
        <w:t xml:space="preserve"> ПРОМЕЖУТОЧНОЙ И ИТОГОВОЙ АТТЕСТАЦИИ РЕЗУЛЬТАТОВ ОСВОЕНИЯ ПРОГРАММЫ </w:t>
      </w:r>
      <w:r w:rsidR="0052042B">
        <w:rPr>
          <w:rFonts w:ascii="Times New Roman" w:hAnsi="Times New Roman" w:cs="Times New Roman"/>
          <w:b/>
          <w:spacing w:val="-2"/>
          <w:sz w:val="24"/>
          <w:szCs w:val="24"/>
        </w:rPr>
        <w:t xml:space="preserve"> « НАРОДНЫЕ ИНСТРУМЕНТЫ» </w:t>
      </w:r>
      <w:bookmarkStart w:id="1" w:name="_GoBack"/>
      <w:bookmarkEnd w:id="1"/>
      <w:r w:rsidRPr="003B211A">
        <w:rPr>
          <w:rFonts w:ascii="Times New Roman" w:hAnsi="Times New Roman" w:cs="Times New Roman"/>
          <w:b/>
          <w:spacing w:val="-2"/>
          <w:sz w:val="24"/>
          <w:szCs w:val="24"/>
        </w:rPr>
        <w:t>ОБУЧАЮЩИМИСЯ</w:t>
      </w:r>
    </w:p>
    <w:p w:rsidR="00DB442A" w:rsidRPr="005819E3" w:rsidRDefault="00DB442A" w:rsidP="00DB442A">
      <w:pPr>
        <w:spacing w:after="0" w:line="240" w:lineRule="auto"/>
        <w:jc w:val="both"/>
        <w:rPr>
          <w:rFonts w:ascii="Times New Roman" w:hAnsi="Times New Roman"/>
          <w:sz w:val="24"/>
          <w:szCs w:val="24"/>
        </w:rPr>
      </w:pPr>
      <w:r w:rsidRPr="005819E3">
        <w:rPr>
          <w:rFonts w:ascii="Times New Roman" w:hAnsi="Times New Roman"/>
          <w:sz w:val="24"/>
          <w:szCs w:val="24"/>
        </w:rPr>
        <w:t xml:space="preserve">Оценка качества реализации программы «Народные инструменты» включает текущий контроль успеваемости, промежуточную и итоговую аттестацию обучающихся. </w:t>
      </w:r>
    </w:p>
    <w:p w:rsidR="00DB442A" w:rsidRPr="005819E3" w:rsidRDefault="00DB442A" w:rsidP="00DB442A">
      <w:pPr>
        <w:spacing w:after="0" w:line="240" w:lineRule="auto"/>
        <w:jc w:val="both"/>
        <w:rPr>
          <w:rFonts w:ascii="Times New Roman" w:hAnsi="Times New Roman"/>
          <w:sz w:val="24"/>
          <w:szCs w:val="24"/>
        </w:rPr>
      </w:pPr>
      <w:r w:rsidRPr="005819E3">
        <w:rPr>
          <w:rFonts w:ascii="Times New Roman" w:hAnsi="Times New Roman"/>
          <w:sz w:val="24"/>
          <w:szCs w:val="24"/>
        </w:rPr>
        <w:t xml:space="preserve">В качестве средств текущего контроля успеваемости образовательными организациями используются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УП. Критерии оценок текущего контроля устанавливаются образовательной организацией. </w:t>
      </w:r>
    </w:p>
    <w:p w:rsidR="00DB442A" w:rsidRPr="005819E3" w:rsidRDefault="00DB442A" w:rsidP="00DB442A">
      <w:pPr>
        <w:spacing w:after="0" w:line="240" w:lineRule="auto"/>
        <w:jc w:val="both"/>
        <w:rPr>
          <w:rFonts w:ascii="Times New Roman" w:hAnsi="Times New Roman"/>
          <w:sz w:val="24"/>
          <w:szCs w:val="24"/>
        </w:rPr>
      </w:pPr>
      <w:r w:rsidRPr="005819E3">
        <w:rPr>
          <w:rFonts w:ascii="Times New Roman" w:hAnsi="Times New Roman"/>
          <w:sz w:val="24"/>
          <w:szCs w:val="24"/>
        </w:rPr>
        <w:t xml:space="preserve">Промежуточная аттестация проводится в форме контрольных уроков, зачетов и экзаменов. Контрольные уроки, зачеты и экзамены проходят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УП. Экзамены проводятся за пределами аудиторных учебных занятий. </w:t>
      </w:r>
    </w:p>
    <w:p w:rsidR="00DB442A" w:rsidRPr="003B211A" w:rsidRDefault="00DB442A" w:rsidP="00DB442A">
      <w:pPr>
        <w:pStyle w:val="Style17"/>
        <w:widowControl/>
        <w:suppressAutoHyphens/>
        <w:jc w:val="both"/>
      </w:pPr>
      <w:r w:rsidRPr="003B211A">
        <w:rPr>
          <w:rFonts w:ascii="Times New Roman" w:hAnsi="Times New Roman" w:cs="Times New Roman"/>
        </w:rPr>
        <w:t>В учреждении установлена пятибалльная система оценок: 5 (отлично); 4 (хорошо); 3 (удовлетворительно); 2 (неудовлетворительно); 1 (очень плохо) и зачетная.      </w:t>
      </w:r>
    </w:p>
    <w:p w:rsidR="00DB442A" w:rsidRPr="003B211A" w:rsidRDefault="00DB442A" w:rsidP="00DB442A">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По окончании полугодий учебного года, как правило, оценки выставляются по каждому учебному предмету. Оценки обучающимся могут выставляться и по окончании четверти. </w:t>
      </w:r>
    </w:p>
    <w:p w:rsidR="00DB442A" w:rsidRPr="003B211A" w:rsidRDefault="00DB442A" w:rsidP="00DB442A">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 учреждения. </w:t>
      </w:r>
    </w:p>
    <w:p w:rsidR="00DB442A" w:rsidRPr="003B211A" w:rsidRDefault="00DB442A" w:rsidP="00DB442A">
      <w:pPr>
        <w:shd w:val="clear" w:color="auto" w:fill="FFFFFF"/>
        <w:tabs>
          <w:tab w:val="left" w:pos="547"/>
        </w:tabs>
        <w:spacing w:after="0" w:line="240" w:lineRule="auto"/>
        <w:jc w:val="both"/>
        <w:rPr>
          <w:rFonts w:ascii="Times New Roman" w:hAnsi="Times New Roman" w:cs="Times New Roman"/>
          <w:b/>
          <w:sz w:val="24"/>
          <w:szCs w:val="24"/>
        </w:rPr>
      </w:pPr>
      <w:r w:rsidRPr="003B211A">
        <w:rPr>
          <w:rFonts w:ascii="Times New Roman" w:hAnsi="Times New Roman" w:cs="Times New Roman"/>
          <w:sz w:val="24"/>
          <w:szCs w:val="24"/>
        </w:rPr>
        <w:t>Неудовлетворительные результаты промежуточной аттестации по одному или нескольким учебным предметам программы или не прохождение промежуточной аттестации при отсутствии уважительных причин признаются академической задолженностью.</w:t>
      </w:r>
    </w:p>
    <w:p w:rsidR="00DB442A" w:rsidRPr="003B211A" w:rsidRDefault="00DB442A" w:rsidP="00DB442A">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Обучающиеся обязаны ликвидировать академическую задолженность.</w:t>
      </w:r>
    </w:p>
    <w:p w:rsidR="00DB442A" w:rsidRPr="003B211A" w:rsidRDefault="00DB442A" w:rsidP="00DB442A">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включаются время болезни обучающегося.</w:t>
      </w:r>
    </w:p>
    <w:p w:rsidR="00DB442A" w:rsidRPr="003B211A" w:rsidRDefault="00DB442A" w:rsidP="00DB442A">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Для проведения промежуточной аттестации во второй раз учреждением создается комиссия.</w:t>
      </w:r>
    </w:p>
    <w:p w:rsidR="00DB442A" w:rsidRPr="003B211A" w:rsidRDefault="00DB442A" w:rsidP="00DB442A">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DB442A" w:rsidRPr="003B211A" w:rsidRDefault="00DB442A" w:rsidP="00DB442A">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Обучающимся, по решению педагогического совета, может быть предоставлено право досрочной сдачи экзаменов.</w:t>
      </w:r>
    </w:p>
    <w:p w:rsidR="00DB442A" w:rsidRPr="003B211A" w:rsidRDefault="00DB442A" w:rsidP="00DB442A">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Перевод обучающихся в следующий класс по итогам учебного года осуществляется приказом директора учреждения.</w:t>
      </w:r>
    </w:p>
    <w:p w:rsidR="00DB442A" w:rsidRPr="003B211A" w:rsidRDefault="00DB442A" w:rsidP="00DB442A">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Освоение программы завершается итоговой аттестацией обучающихся.</w:t>
      </w:r>
    </w:p>
    <w:p w:rsidR="00DB442A" w:rsidRPr="003B211A" w:rsidRDefault="00DB442A" w:rsidP="00DB442A">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К итоговой аттестации допускается обучающийся, не имеющий академической задолженности и в полном объеме выполнивший учебный план. </w:t>
      </w:r>
    </w:p>
    <w:p w:rsidR="00DB442A" w:rsidRPr="003B211A" w:rsidRDefault="00DB442A" w:rsidP="00DB442A">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При прохождении итоговой аттестации обучающийся должен продемонстрировать знания, умения и навыки в соответствии с программными требованиями.</w:t>
      </w:r>
    </w:p>
    <w:p w:rsidR="00DB442A" w:rsidRPr="003B211A" w:rsidRDefault="00DB442A" w:rsidP="00DB442A">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3B211A">
        <w:rPr>
          <w:rFonts w:ascii="Times New Roman" w:hAnsi="Times New Roman" w:cs="Times New Roman"/>
          <w:sz w:val="24"/>
          <w:szCs w:val="24"/>
        </w:rPr>
        <w:lastRenderedPageBreak/>
        <w:t>Итоговая аттестация проводится в форме выпускных экзаменов:</w:t>
      </w:r>
    </w:p>
    <w:p w:rsidR="00DB442A" w:rsidRPr="003B211A" w:rsidRDefault="00DB442A" w:rsidP="00DB442A">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3B211A">
        <w:rPr>
          <w:rFonts w:ascii="Times New Roman" w:hAnsi="Times New Roman" w:cs="Times New Roman"/>
          <w:sz w:val="24"/>
          <w:szCs w:val="24"/>
        </w:rPr>
        <w:t xml:space="preserve">1) Специальность; </w:t>
      </w:r>
    </w:p>
    <w:p w:rsidR="00DB442A" w:rsidRPr="003B211A" w:rsidRDefault="00DB442A" w:rsidP="00DB442A">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3B211A">
        <w:rPr>
          <w:rFonts w:ascii="Times New Roman" w:hAnsi="Times New Roman" w:cs="Times New Roman"/>
          <w:sz w:val="24"/>
          <w:szCs w:val="24"/>
        </w:rPr>
        <w:t xml:space="preserve">2) Сольфеджио; </w:t>
      </w:r>
    </w:p>
    <w:p w:rsidR="00DB442A" w:rsidRPr="003B211A" w:rsidRDefault="00DB442A" w:rsidP="00DB442A">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3B211A">
        <w:rPr>
          <w:rFonts w:ascii="Times New Roman" w:hAnsi="Times New Roman" w:cs="Times New Roman"/>
          <w:sz w:val="24"/>
          <w:szCs w:val="24"/>
        </w:rPr>
        <w:t>3) Музыкальная литература.</w:t>
      </w:r>
    </w:p>
    <w:p w:rsidR="00DB442A" w:rsidRPr="003B211A" w:rsidRDefault="00DB442A" w:rsidP="00DB442A">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iCs/>
          <w:sz w:val="24"/>
          <w:szCs w:val="24"/>
        </w:rPr>
        <w:t xml:space="preserve">По итогам выпускного экзамена выставляется оценка «отлично», «хорошо», «удовлетворительно», «неудовлетворительно». </w:t>
      </w:r>
      <w:r w:rsidRPr="003B211A">
        <w:rPr>
          <w:rFonts w:ascii="Times New Roman" w:hAnsi="Times New Roman" w:cs="Times New Roman"/>
          <w:sz w:val="24"/>
          <w:szCs w:val="24"/>
        </w:rPr>
        <w:t xml:space="preserve">Временной интервал между выпускными экзаменами должен быть не менее </w:t>
      </w:r>
      <w:r>
        <w:rPr>
          <w:rFonts w:ascii="Times New Roman" w:hAnsi="Times New Roman" w:cs="Times New Roman"/>
          <w:sz w:val="24"/>
          <w:szCs w:val="24"/>
        </w:rPr>
        <w:t>2</w:t>
      </w:r>
      <w:r w:rsidRPr="003B211A">
        <w:rPr>
          <w:rFonts w:ascii="Times New Roman" w:hAnsi="Times New Roman" w:cs="Times New Roman"/>
          <w:sz w:val="24"/>
          <w:szCs w:val="24"/>
        </w:rPr>
        <w:t xml:space="preserve"> календарных дней.</w:t>
      </w:r>
    </w:p>
    <w:p w:rsidR="00DB442A" w:rsidRPr="003B211A" w:rsidRDefault="00DB442A" w:rsidP="00DB442A">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w:t>
      </w:r>
      <w:r>
        <w:rPr>
          <w:rFonts w:ascii="Times New Roman" w:hAnsi="Times New Roman" w:cs="Times New Roman"/>
          <w:sz w:val="24"/>
          <w:szCs w:val="24"/>
        </w:rPr>
        <w:t>, подтверждающие освоение программы «Народные инструменты»</w:t>
      </w:r>
      <w:r w:rsidRPr="003B211A">
        <w:rPr>
          <w:rFonts w:ascii="Times New Roman" w:hAnsi="Times New Roman" w:cs="Times New Roman"/>
          <w:sz w:val="24"/>
          <w:szCs w:val="24"/>
        </w:rPr>
        <w:t>, в том числе:</w:t>
      </w:r>
    </w:p>
    <w:p w:rsidR="00DB442A" w:rsidRPr="003B211A" w:rsidRDefault="00DB442A" w:rsidP="00DB442A">
      <w:pPr>
        <w:widowControl w:val="0"/>
        <w:numPr>
          <w:ilvl w:val="0"/>
          <w:numId w:val="1"/>
        </w:numPr>
        <w:tabs>
          <w:tab w:val="clear" w:pos="786"/>
          <w:tab w:val="num" w:pos="0"/>
          <w:tab w:val="left" w:pos="90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3B211A">
        <w:rPr>
          <w:rFonts w:ascii="Times New Roman" w:hAnsi="Times New Roman" w:cs="Times New Roman"/>
          <w:sz w:val="24"/>
          <w:szCs w:val="24"/>
        </w:rP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DB442A" w:rsidRPr="003B211A" w:rsidRDefault="00DB442A" w:rsidP="00DB442A">
      <w:pPr>
        <w:widowControl w:val="0"/>
        <w:numPr>
          <w:ilvl w:val="0"/>
          <w:numId w:val="1"/>
        </w:numPr>
        <w:tabs>
          <w:tab w:val="clear" w:pos="786"/>
          <w:tab w:val="num" w:pos="0"/>
          <w:tab w:val="left" w:pos="90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3B211A">
        <w:rPr>
          <w:rFonts w:ascii="Times New Roman" w:hAnsi="Times New Roman" w:cs="Times New Roman"/>
          <w:sz w:val="24"/>
          <w:szCs w:val="24"/>
        </w:rPr>
        <w:t>знание терминологии</w:t>
      </w:r>
      <w:r>
        <w:rPr>
          <w:rFonts w:ascii="Times New Roman" w:hAnsi="Times New Roman" w:cs="Times New Roman"/>
          <w:sz w:val="24"/>
          <w:szCs w:val="24"/>
        </w:rPr>
        <w:t xml:space="preserve"> музыкального искусства</w:t>
      </w:r>
      <w:r w:rsidRPr="003B211A">
        <w:rPr>
          <w:rFonts w:ascii="Times New Roman" w:hAnsi="Times New Roman" w:cs="Times New Roman"/>
          <w:sz w:val="24"/>
          <w:szCs w:val="24"/>
        </w:rPr>
        <w:t xml:space="preserve">, репертуара для народных </w:t>
      </w:r>
      <w:r>
        <w:rPr>
          <w:rFonts w:ascii="Times New Roman" w:hAnsi="Times New Roman" w:cs="Times New Roman"/>
          <w:sz w:val="24"/>
          <w:szCs w:val="24"/>
        </w:rPr>
        <w:t xml:space="preserve"> или национальных </w:t>
      </w:r>
      <w:r w:rsidRPr="003B211A">
        <w:rPr>
          <w:rFonts w:ascii="Times New Roman" w:hAnsi="Times New Roman" w:cs="Times New Roman"/>
          <w:sz w:val="24"/>
          <w:szCs w:val="24"/>
        </w:rPr>
        <w:t>инструментов, ансамблевого и оркестрового репертуара;</w:t>
      </w:r>
    </w:p>
    <w:p w:rsidR="00DB442A" w:rsidRPr="003B211A" w:rsidRDefault="00DB442A" w:rsidP="00DB442A">
      <w:pPr>
        <w:widowControl w:val="0"/>
        <w:numPr>
          <w:ilvl w:val="0"/>
          <w:numId w:val="1"/>
        </w:numPr>
        <w:tabs>
          <w:tab w:val="clear" w:pos="786"/>
          <w:tab w:val="num" w:pos="0"/>
          <w:tab w:val="left" w:pos="90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3B211A">
        <w:rPr>
          <w:rFonts w:ascii="Times New Roman" w:hAnsi="Times New Roman" w:cs="Times New Roman"/>
          <w:sz w:val="24"/>
          <w:szCs w:val="24"/>
        </w:rPr>
        <w:t>достаточный технический уровень владения народным</w:t>
      </w:r>
      <w:r>
        <w:rPr>
          <w:rFonts w:ascii="Times New Roman" w:hAnsi="Times New Roman" w:cs="Times New Roman"/>
          <w:sz w:val="24"/>
          <w:szCs w:val="24"/>
        </w:rPr>
        <w:t xml:space="preserve"> или национальным </w:t>
      </w:r>
      <w:r w:rsidRPr="003B211A">
        <w:rPr>
          <w:rFonts w:ascii="Times New Roman" w:hAnsi="Times New Roman" w:cs="Times New Roman"/>
          <w:sz w:val="24"/>
          <w:szCs w:val="24"/>
        </w:rPr>
        <w:t xml:space="preserve"> инструментом для воссоздания художественного образа и стиля исполняемых произведений разных форм и жанров; </w:t>
      </w:r>
    </w:p>
    <w:p w:rsidR="00DB442A" w:rsidRPr="003B211A" w:rsidRDefault="00DB442A" w:rsidP="00DB442A">
      <w:pPr>
        <w:widowControl w:val="0"/>
        <w:numPr>
          <w:ilvl w:val="0"/>
          <w:numId w:val="1"/>
        </w:numPr>
        <w:tabs>
          <w:tab w:val="clear" w:pos="786"/>
          <w:tab w:val="num" w:pos="0"/>
          <w:tab w:val="left" w:pos="90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3B211A">
        <w:rPr>
          <w:rFonts w:ascii="Times New Roman" w:hAnsi="Times New Roman" w:cs="Times New Roman"/>
          <w:sz w:val="24"/>
          <w:szCs w:val="24"/>
        </w:rPr>
        <w:t>умение определять на слух, записывать, воспроизводить голосом   аккордовые, интервальные и мелодические построения;</w:t>
      </w:r>
    </w:p>
    <w:p w:rsidR="00DB442A" w:rsidRPr="003B211A" w:rsidRDefault="00DB442A" w:rsidP="00DB442A">
      <w:pPr>
        <w:widowControl w:val="0"/>
        <w:numPr>
          <w:ilvl w:val="0"/>
          <w:numId w:val="1"/>
        </w:numPr>
        <w:tabs>
          <w:tab w:val="clear" w:pos="786"/>
          <w:tab w:val="num" w:pos="0"/>
          <w:tab w:val="left" w:pos="900"/>
        </w:tabs>
        <w:suppressAutoHyphens/>
        <w:autoSpaceDE w:val="0"/>
        <w:autoSpaceDN w:val="0"/>
        <w:adjustRightInd w:val="0"/>
        <w:spacing w:after="0" w:line="240" w:lineRule="auto"/>
        <w:ind w:left="0" w:firstLine="567"/>
        <w:jc w:val="both"/>
        <w:rPr>
          <w:rFonts w:ascii="Times New Roman" w:hAnsi="Times New Roman" w:cs="Times New Roman"/>
          <w:sz w:val="24"/>
          <w:szCs w:val="24"/>
        </w:rPr>
      </w:pPr>
      <w:r w:rsidRPr="003B211A">
        <w:rPr>
          <w:rFonts w:ascii="Times New Roman" w:hAnsi="Times New Roman" w:cs="Times New Roman"/>
          <w:sz w:val="24"/>
          <w:szCs w:val="24"/>
        </w:rPr>
        <w:t>наличие кругозора в области музыкального искусства и культуры.</w:t>
      </w:r>
    </w:p>
    <w:p w:rsidR="00DB442A" w:rsidRPr="00F30BFF" w:rsidRDefault="00DB442A" w:rsidP="00DB442A">
      <w:pPr>
        <w:spacing w:after="0" w:line="240" w:lineRule="auto"/>
        <w:jc w:val="both"/>
        <w:rPr>
          <w:rFonts w:ascii="Times New Roman" w:hAnsi="Times New Roman"/>
          <w:sz w:val="24"/>
          <w:szCs w:val="24"/>
        </w:rPr>
      </w:pPr>
      <w:r w:rsidRPr="00F30BFF">
        <w:rPr>
          <w:rFonts w:ascii="Times New Roman" w:hAnsi="Times New Roman"/>
          <w:sz w:val="24"/>
          <w:szCs w:val="24"/>
        </w:rPr>
        <w:t xml:space="preserve">Для аттестации обучающихся </w:t>
      </w:r>
      <w:r>
        <w:rPr>
          <w:rFonts w:ascii="Times New Roman" w:hAnsi="Times New Roman"/>
          <w:sz w:val="24"/>
          <w:szCs w:val="24"/>
        </w:rPr>
        <w:t>учреждением</w:t>
      </w:r>
      <w:r w:rsidRPr="00F30BFF">
        <w:rPr>
          <w:rFonts w:ascii="Times New Roman" w:hAnsi="Times New Roman"/>
          <w:sz w:val="24"/>
          <w:szCs w:val="24"/>
        </w:rPr>
        <w:t xml:space="preserve"> создается совокупность контрольных материалов, используемых при проведении контроля освоения результатов обучения (далее - фонды оценочных средств), включающих типовые задания, контрольные работы, тесты и методы контроля, позволяющих оценить приобретенные обучающимся знания, умения и навыки. </w:t>
      </w:r>
    </w:p>
    <w:p w:rsidR="00DB442A" w:rsidRPr="00F30BFF" w:rsidRDefault="00DB442A" w:rsidP="00DB442A">
      <w:pPr>
        <w:spacing w:after="0" w:line="240" w:lineRule="auto"/>
        <w:jc w:val="both"/>
        <w:rPr>
          <w:rFonts w:ascii="Times New Roman" w:hAnsi="Times New Roman"/>
          <w:sz w:val="24"/>
          <w:szCs w:val="24"/>
        </w:rPr>
      </w:pPr>
      <w:r w:rsidRPr="00F30BFF">
        <w:rPr>
          <w:rFonts w:ascii="Times New Roman" w:hAnsi="Times New Roman"/>
          <w:sz w:val="24"/>
          <w:szCs w:val="24"/>
        </w:rPr>
        <w:t xml:space="preserve">Фонды оценочных средств разрабатываются и утверждаются </w:t>
      </w:r>
      <w:r>
        <w:rPr>
          <w:rFonts w:ascii="Times New Roman" w:hAnsi="Times New Roman"/>
          <w:sz w:val="24"/>
          <w:szCs w:val="24"/>
        </w:rPr>
        <w:t>учреждением</w:t>
      </w:r>
      <w:r w:rsidRPr="00F30BFF">
        <w:rPr>
          <w:rFonts w:ascii="Times New Roman" w:hAnsi="Times New Roman"/>
          <w:sz w:val="24"/>
          <w:szCs w:val="24"/>
        </w:rPr>
        <w:t xml:space="preserve">. </w:t>
      </w:r>
    </w:p>
    <w:p w:rsidR="00DB442A" w:rsidRPr="00F30BFF" w:rsidRDefault="00DB442A" w:rsidP="00DB442A">
      <w:pPr>
        <w:spacing w:after="0" w:line="240" w:lineRule="auto"/>
        <w:jc w:val="both"/>
        <w:rPr>
          <w:rFonts w:ascii="Times New Roman" w:hAnsi="Times New Roman"/>
          <w:sz w:val="24"/>
          <w:szCs w:val="24"/>
        </w:rPr>
      </w:pPr>
      <w:r w:rsidRPr="00F30BFF">
        <w:rPr>
          <w:rFonts w:ascii="Times New Roman" w:hAnsi="Times New Roman"/>
          <w:sz w:val="24"/>
          <w:szCs w:val="24"/>
        </w:rPr>
        <w:t xml:space="preserve">Фонды оценочных средств должны отражать ФГТ, соответствовать целям и задачам программы </w:t>
      </w:r>
      <w:r>
        <w:rPr>
          <w:rFonts w:ascii="Times New Roman" w:hAnsi="Times New Roman"/>
          <w:sz w:val="24"/>
          <w:szCs w:val="24"/>
        </w:rPr>
        <w:t>«</w:t>
      </w:r>
      <w:r w:rsidRPr="00F30BFF">
        <w:rPr>
          <w:rFonts w:ascii="Times New Roman" w:hAnsi="Times New Roman"/>
          <w:sz w:val="24"/>
          <w:szCs w:val="24"/>
        </w:rPr>
        <w:t>Народные инструменты</w:t>
      </w:r>
      <w:r>
        <w:rPr>
          <w:rFonts w:ascii="Times New Roman" w:hAnsi="Times New Roman"/>
          <w:sz w:val="24"/>
          <w:szCs w:val="24"/>
        </w:rPr>
        <w:t>»</w:t>
      </w:r>
      <w:r w:rsidRPr="00F30BFF">
        <w:rPr>
          <w:rFonts w:ascii="Times New Roman" w:hAnsi="Times New Roman"/>
          <w:sz w:val="24"/>
          <w:szCs w:val="24"/>
        </w:rPr>
        <w:t xml:space="preserve">, указанным в </w:t>
      </w:r>
      <w:r>
        <w:rPr>
          <w:rFonts w:ascii="Times New Roman" w:hAnsi="Times New Roman"/>
          <w:sz w:val="24"/>
          <w:szCs w:val="24"/>
        </w:rPr>
        <w:t>пояснительной записке</w:t>
      </w:r>
      <w:r w:rsidRPr="00F30BFF">
        <w:rPr>
          <w:rFonts w:ascii="Times New Roman" w:hAnsi="Times New Roman"/>
          <w:sz w:val="24"/>
          <w:szCs w:val="24"/>
        </w:rPr>
        <w:t>, ее учебному плану. Фонды оценочных средств призваны обеспечивать оценку качества приобретенных выпускником знаний, умений, навыков и степень готовности выпускников к возможному продолжению образования по образовательным программам среднего профессионального и высшего образования в области музыкального искусства.</w:t>
      </w:r>
    </w:p>
    <w:p w:rsidR="00DB442A" w:rsidRDefault="00DB442A" w:rsidP="00DB442A">
      <w:pPr>
        <w:spacing w:after="0" w:line="240" w:lineRule="auto"/>
        <w:jc w:val="center"/>
        <w:rPr>
          <w:rFonts w:ascii="Times New Roman" w:hAnsi="Times New Roman" w:cs="Times New Roman"/>
          <w:b/>
          <w:spacing w:val="-2"/>
          <w:sz w:val="24"/>
          <w:szCs w:val="24"/>
        </w:rPr>
      </w:pPr>
    </w:p>
    <w:p w:rsidR="00DB442A" w:rsidRDefault="00DB442A" w:rsidP="00DB442A">
      <w:pPr>
        <w:spacing w:after="0" w:line="240" w:lineRule="auto"/>
        <w:jc w:val="center"/>
        <w:rPr>
          <w:rFonts w:ascii="Times New Roman" w:hAnsi="Times New Roman" w:cs="Times New Roman"/>
          <w:b/>
          <w:spacing w:val="-2"/>
          <w:sz w:val="24"/>
          <w:szCs w:val="24"/>
        </w:rPr>
      </w:pPr>
    </w:p>
    <w:p w:rsidR="00DB442A" w:rsidRDefault="00DB442A" w:rsidP="00DB442A">
      <w:pPr>
        <w:spacing w:after="0" w:line="240" w:lineRule="auto"/>
        <w:jc w:val="center"/>
        <w:rPr>
          <w:rFonts w:ascii="Times New Roman" w:hAnsi="Times New Roman" w:cs="Times New Roman"/>
          <w:b/>
          <w:spacing w:val="-2"/>
          <w:sz w:val="24"/>
          <w:szCs w:val="24"/>
        </w:rPr>
      </w:pPr>
    </w:p>
    <w:p w:rsidR="00DB442A" w:rsidRDefault="00DB442A" w:rsidP="00DB442A">
      <w:pPr>
        <w:spacing w:after="0" w:line="240" w:lineRule="auto"/>
        <w:jc w:val="center"/>
        <w:rPr>
          <w:rFonts w:ascii="Times New Roman" w:hAnsi="Times New Roman" w:cs="Times New Roman"/>
          <w:b/>
          <w:spacing w:val="-2"/>
          <w:sz w:val="24"/>
          <w:szCs w:val="24"/>
        </w:rPr>
      </w:pPr>
    </w:p>
    <w:p w:rsidR="00DB442A" w:rsidRDefault="00DB442A" w:rsidP="00DB442A">
      <w:pPr>
        <w:spacing w:after="0" w:line="240" w:lineRule="auto"/>
        <w:jc w:val="center"/>
        <w:rPr>
          <w:rFonts w:ascii="Times New Roman" w:hAnsi="Times New Roman" w:cs="Times New Roman"/>
          <w:b/>
          <w:spacing w:val="-2"/>
          <w:sz w:val="24"/>
          <w:szCs w:val="24"/>
        </w:rPr>
      </w:pPr>
    </w:p>
    <w:p w:rsidR="00DB442A" w:rsidRDefault="00DB442A" w:rsidP="00DB442A">
      <w:pPr>
        <w:spacing w:after="0" w:line="240" w:lineRule="auto"/>
        <w:jc w:val="center"/>
        <w:rPr>
          <w:rFonts w:ascii="Times New Roman" w:hAnsi="Times New Roman" w:cs="Times New Roman"/>
          <w:b/>
          <w:spacing w:val="-2"/>
          <w:sz w:val="24"/>
          <w:szCs w:val="24"/>
        </w:rPr>
      </w:pPr>
    </w:p>
    <w:p w:rsidR="00DB442A" w:rsidRDefault="00DB442A" w:rsidP="00DB442A">
      <w:pPr>
        <w:spacing w:after="0" w:line="240" w:lineRule="auto"/>
        <w:jc w:val="center"/>
        <w:rPr>
          <w:rFonts w:ascii="Times New Roman" w:hAnsi="Times New Roman" w:cs="Times New Roman"/>
          <w:b/>
          <w:spacing w:val="-2"/>
          <w:sz w:val="24"/>
          <w:szCs w:val="24"/>
        </w:rPr>
      </w:pPr>
    </w:p>
    <w:p w:rsidR="00DB442A" w:rsidRDefault="00DB442A" w:rsidP="00DB442A">
      <w:pPr>
        <w:spacing w:after="0" w:line="240" w:lineRule="auto"/>
        <w:jc w:val="center"/>
        <w:rPr>
          <w:rFonts w:ascii="Times New Roman" w:hAnsi="Times New Roman" w:cs="Times New Roman"/>
          <w:b/>
          <w:spacing w:val="-2"/>
          <w:sz w:val="24"/>
          <w:szCs w:val="24"/>
        </w:rPr>
      </w:pPr>
    </w:p>
    <w:p w:rsidR="00DB442A" w:rsidRDefault="00DB442A" w:rsidP="00DB442A">
      <w:pPr>
        <w:spacing w:after="0" w:line="240" w:lineRule="auto"/>
        <w:jc w:val="center"/>
        <w:rPr>
          <w:rFonts w:ascii="Times New Roman" w:hAnsi="Times New Roman" w:cs="Times New Roman"/>
          <w:b/>
          <w:spacing w:val="-2"/>
          <w:sz w:val="24"/>
          <w:szCs w:val="24"/>
        </w:rPr>
      </w:pPr>
    </w:p>
    <w:p w:rsidR="00403B17" w:rsidRDefault="00403B17" w:rsidP="00DB442A">
      <w:pPr>
        <w:spacing w:after="0" w:line="240" w:lineRule="auto"/>
        <w:jc w:val="center"/>
        <w:rPr>
          <w:rFonts w:ascii="Times New Roman" w:hAnsi="Times New Roman" w:cs="Times New Roman"/>
          <w:b/>
          <w:spacing w:val="-2"/>
          <w:sz w:val="24"/>
          <w:szCs w:val="24"/>
        </w:rPr>
      </w:pPr>
    </w:p>
    <w:p w:rsidR="00DB442A" w:rsidRPr="00403B17" w:rsidRDefault="00DB442A" w:rsidP="00DB442A">
      <w:pPr>
        <w:spacing w:after="0" w:line="240" w:lineRule="auto"/>
        <w:jc w:val="center"/>
        <w:rPr>
          <w:rFonts w:ascii="Times New Roman" w:hAnsi="Times New Roman" w:cs="Times New Roman"/>
          <w:b/>
          <w:spacing w:val="-2"/>
        </w:rPr>
      </w:pPr>
      <w:r w:rsidRPr="00403B17">
        <w:rPr>
          <w:rFonts w:ascii="Times New Roman" w:hAnsi="Times New Roman" w:cs="Times New Roman"/>
          <w:b/>
          <w:spacing w:val="-2"/>
        </w:rPr>
        <w:lastRenderedPageBreak/>
        <w:t>ПРОГРАММА ТВОРЧЕСКОЙ, МЕТОДИЧЕСКОЙ И ПРОСВЕТИТЕЛЬСКОЙ ДЕЯТЕЛЬНОСТИ ОБРАЗОВАТЕЛЬНОГО УЧРЕЖДЕНИЯ</w:t>
      </w:r>
    </w:p>
    <w:p w:rsidR="00DB442A" w:rsidRPr="002F182F" w:rsidRDefault="00DB442A" w:rsidP="00DB442A">
      <w:pPr>
        <w:suppressAutoHyphen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Программа творческой, методической и культурно-просветительской деятельности образовательного учреждения осуществляется в целях повышения доступности и качества образования, эффективности образовательной деятельности, совершенствования условий </w:t>
      </w:r>
      <w:r w:rsidRPr="002F182F">
        <w:rPr>
          <w:rFonts w:ascii="Times New Roman" w:hAnsi="Times New Roman" w:cs="Times New Roman"/>
          <w:sz w:val="24"/>
          <w:szCs w:val="24"/>
        </w:rPr>
        <w:t>образовательного процесса.</w:t>
      </w:r>
    </w:p>
    <w:p w:rsidR="00DB442A" w:rsidRPr="002F182F" w:rsidRDefault="00DB442A" w:rsidP="00DB442A">
      <w:pPr>
        <w:spacing w:after="0" w:line="240" w:lineRule="auto"/>
        <w:jc w:val="both"/>
        <w:rPr>
          <w:rFonts w:ascii="Times New Roman" w:hAnsi="Times New Roman"/>
          <w:sz w:val="24"/>
          <w:szCs w:val="24"/>
        </w:rPr>
      </w:pPr>
      <w:r w:rsidRPr="002F182F">
        <w:rPr>
          <w:rFonts w:ascii="Times New Roman" w:hAnsi="Times New Roman"/>
          <w:sz w:val="24"/>
          <w:szCs w:val="24"/>
        </w:rPr>
        <w:t xml:space="preserve">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духовно-нравственного развития, эстетического воспитания и художественного становления личности </w:t>
      </w:r>
      <w:r>
        <w:rPr>
          <w:rFonts w:ascii="Times New Roman" w:hAnsi="Times New Roman"/>
          <w:sz w:val="24"/>
          <w:szCs w:val="24"/>
        </w:rPr>
        <w:t>учреждение</w:t>
      </w:r>
      <w:r w:rsidRPr="002F182F">
        <w:rPr>
          <w:rFonts w:ascii="Times New Roman" w:hAnsi="Times New Roman"/>
          <w:sz w:val="24"/>
          <w:szCs w:val="24"/>
        </w:rPr>
        <w:t xml:space="preserve"> должн</w:t>
      </w:r>
      <w:r>
        <w:rPr>
          <w:rFonts w:ascii="Times New Roman" w:hAnsi="Times New Roman"/>
          <w:sz w:val="24"/>
          <w:szCs w:val="24"/>
        </w:rPr>
        <w:t>о</w:t>
      </w:r>
      <w:r w:rsidRPr="002F182F">
        <w:rPr>
          <w:rFonts w:ascii="Times New Roman" w:hAnsi="Times New Roman"/>
          <w:sz w:val="24"/>
          <w:szCs w:val="24"/>
        </w:rPr>
        <w:t xml:space="preserve"> создать комфортную развивающую образовательную среду, обеспечивающую условия для: </w:t>
      </w:r>
    </w:p>
    <w:p w:rsidR="00DB442A" w:rsidRPr="002F182F" w:rsidRDefault="00DB442A" w:rsidP="00DB442A">
      <w:pPr>
        <w:spacing w:after="0" w:line="240" w:lineRule="auto"/>
        <w:jc w:val="both"/>
        <w:rPr>
          <w:rFonts w:ascii="Times New Roman" w:hAnsi="Times New Roman"/>
          <w:sz w:val="24"/>
          <w:szCs w:val="24"/>
        </w:rPr>
      </w:pPr>
      <w:r w:rsidRPr="002F182F">
        <w:rPr>
          <w:rFonts w:ascii="Times New Roman" w:hAnsi="Times New Roman"/>
          <w:sz w:val="24"/>
          <w:szCs w:val="24"/>
        </w:rPr>
        <w:t xml:space="preserve">а) выявления и развития одаренных детей в области музыкального искусства; </w:t>
      </w:r>
    </w:p>
    <w:p w:rsidR="00DB442A" w:rsidRPr="002F182F" w:rsidRDefault="00DB442A" w:rsidP="00DB442A">
      <w:pPr>
        <w:spacing w:after="0" w:line="240" w:lineRule="auto"/>
        <w:jc w:val="both"/>
        <w:rPr>
          <w:rFonts w:ascii="Times New Roman" w:hAnsi="Times New Roman"/>
          <w:sz w:val="24"/>
          <w:szCs w:val="24"/>
        </w:rPr>
      </w:pPr>
      <w:r w:rsidRPr="002F182F">
        <w:rPr>
          <w:rFonts w:ascii="Times New Roman" w:hAnsi="Times New Roman"/>
          <w:sz w:val="24"/>
          <w:szCs w:val="24"/>
        </w:rPr>
        <w:t xml:space="preserve">б) 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других мероприятий); </w:t>
      </w:r>
    </w:p>
    <w:p w:rsidR="00DB442A" w:rsidRPr="002F182F" w:rsidRDefault="00DB442A" w:rsidP="00DB442A">
      <w:pPr>
        <w:spacing w:after="0" w:line="240" w:lineRule="auto"/>
        <w:jc w:val="both"/>
        <w:rPr>
          <w:rFonts w:ascii="Times New Roman" w:hAnsi="Times New Roman"/>
          <w:sz w:val="24"/>
          <w:szCs w:val="24"/>
        </w:rPr>
      </w:pPr>
      <w:r w:rsidRPr="002F182F">
        <w:rPr>
          <w:rFonts w:ascii="Times New Roman" w:hAnsi="Times New Roman"/>
          <w:sz w:val="24"/>
          <w:szCs w:val="24"/>
        </w:rPr>
        <w:t xml:space="preserve">в) организации посещений обучающимися учреждений культуры (филармоний, выставочных залов, театров, музеев и других учреждений); </w:t>
      </w:r>
    </w:p>
    <w:p w:rsidR="00DB442A" w:rsidRPr="002F182F" w:rsidRDefault="00DB442A" w:rsidP="00DB442A">
      <w:pPr>
        <w:spacing w:after="0" w:line="240" w:lineRule="auto"/>
        <w:jc w:val="both"/>
        <w:rPr>
          <w:rFonts w:ascii="Times New Roman" w:hAnsi="Times New Roman"/>
          <w:sz w:val="24"/>
          <w:szCs w:val="24"/>
        </w:rPr>
      </w:pPr>
      <w:r w:rsidRPr="002F182F">
        <w:rPr>
          <w:rFonts w:ascii="Times New Roman" w:hAnsi="Times New Roman"/>
          <w:sz w:val="24"/>
          <w:szCs w:val="24"/>
        </w:rPr>
        <w:t xml:space="preserve">г) организации творческой и просветительской деятельности совместно с другими образовательными организациями, реализующими образовательные программы в области искусств и (или) управления интеллектуальной собственностью, авторского права и смежных прав; </w:t>
      </w:r>
    </w:p>
    <w:p w:rsidR="00DB442A" w:rsidRPr="002F182F" w:rsidRDefault="00DB442A" w:rsidP="00DB442A">
      <w:pPr>
        <w:spacing w:after="0" w:line="240" w:lineRule="auto"/>
        <w:jc w:val="both"/>
        <w:rPr>
          <w:rFonts w:ascii="Times New Roman" w:hAnsi="Times New Roman"/>
          <w:sz w:val="24"/>
          <w:szCs w:val="24"/>
        </w:rPr>
      </w:pPr>
      <w:r w:rsidRPr="002F182F">
        <w:rPr>
          <w:rFonts w:ascii="Times New Roman" w:hAnsi="Times New Roman"/>
          <w:sz w:val="24"/>
          <w:szCs w:val="24"/>
        </w:rPr>
        <w:t xml:space="preserve">д) 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е) методического и консультационного сопровождения педагогическими работниками обучающихся по программе </w:t>
      </w:r>
      <w:r>
        <w:rPr>
          <w:rFonts w:ascii="Times New Roman" w:hAnsi="Times New Roman"/>
          <w:sz w:val="24"/>
          <w:szCs w:val="24"/>
        </w:rPr>
        <w:t>«</w:t>
      </w:r>
      <w:r w:rsidRPr="002F182F">
        <w:rPr>
          <w:rFonts w:ascii="Times New Roman" w:hAnsi="Times New Roman"/>
          <w:sz w:val="24"/>
          <w:szCs w:val="24"/>
        </w:rPr>
        <w:t>Народные инструменты</w:t>
      </w:r>
      <w:r>
        <w:rPr>
          <w:rFonts w:ascii="Times New Roman" w:hAnsi="Times New Roman"/>
          <w:sz w:val="24"/>
          <w:szCs w:val="24"/>
        </w:rPr>
        <w:t>»</w:t>
      </w:r>
      <w:r w:rsidRPr="002F182F">
        <w:rPr>
          <w:rFonts w:ascii="Times New Roman" w:hAnsi="Times New Roman"/>
          <w:sz w:val="24"/>
          <w:szCs w:val="24"/>
        </w:rPr>
        <w:t xml:space="preserve"> в ходе осуществления ими самостоятельной работы; </w:t>
      </w:r>
    </w:p>
    <w:p w:rsidR="00DB442A" w:rsidRPr="002F182F" w:rsidRDefault="00DB442A" w:rsidP="00DB442A">
      <w:pPr>
        <w:spacing w:after="0" w:line="240" w:lineRule="auto"/>
        <w:jc w:val="both"/>
        <w:rPr>
          <w:rFonts w:ascii="Times New Roman" w:hAnsi="Times New Roman"/>
          <w:sz w:val="24"/>
          <w:szCs w:val="24"/>
        </w:rPr>
      </w:pPr>
      <w:r w:rsidRPr="002F182F">
        <w:rPr>
          <w:rFonts w:ascii="Times New Roman" w:hAnsi="Times New Roman"/>
          <w:sz w:val="24"/>
          <w:szCs w:val="24"/>
        </w:rPr>
        <w:t xml:space="preserve">ж) построения содержания программы </w:t>
      </w:r>
      <w:r>
        <w:rPr>
          <w:rFonts w:ascii="Times New Roman" w:hAnsi="Times New Roman"/>
          <w:sz w:val="24"/>
          <w:szCs w:val="24"/>
        </w:rPr>
        <w:t>«</w:t>
      </w:r>
      <w:r w:rsidRPr="002F182F">
        <w:rPr>
          <w:rFonts w:ascii="Times New Roman" w:hAnsi="Times New Roman"/>
          <w:sz w:val="24"/>
          <w:szCs w:val="24"/>
        </w:rPr>
        <w:t>Народные инструменты</w:t>
      </w:r>
      <w:r>
        <w:rPr>
          <w:rFonts w:ascii="Times New Roman" w:hAnsi="Times New Roman"/>
          <w:sz w:val="24"/>
          <w:szCs w:val="24"/>
        </w:rPr>
        <w:t>»</w:t>
      </w:r>
      <w:r w:rsidRPr="002F182F">
        <w:rPr>
          <w:rFonts w:ascii="Times New Roman" w:hAnsi="Times New Roman"/>
          <w:sz w:val="24"/>
          <w:szCs w:val="24"/>
        </w:rPr>
        <w:t xml:space="preserve"> с учетом индивидуального развития детей, а также тех или иных особенностей субъекта Российской Федерации. </w:t>
      </w:r>
    </w:p>
    <w:p w:rsidR="00DB442A" w:rsidRPr="003B211A" w:rsidRDefault="00DB442A" w:rsidP="00DB442A">
      <w:pPr>
        <w:suppressAutoHyphens/>
        <w:spacing w:after="0" w:line="240" w:lineRule="auto"/>
        <w:jc w:val="both"/>
        <w:rPr>
          <w:rFonts w:ascii="Times New Roman" w:hAnsi="Times New Roman" w:cs="Times New Roman"/>
          <w:sz w:val="24"/>
          <w:szCs w:val="24"/>
          <w:lang w:eastAsia="en-US"/>
        </w:rPr>
      </w:pPr>
      <w:r w:rsidRPr="002F182F">
        <w:rPr>
          <w:rFonts w:ascii="Times New Roman" w:hAnsi="Times New Roman" w:cs="Times New Roman"/>
          <w:b/>
          <w:sz w:val="24"/>
          <w:szCs w:val="24"/>
          <w:lang w:eastAsia="en-US"/>
        </w:rPr>
        <w:t>Творческая и культурно-просветительская</w:t>
      </w:r>
      <w:r w:rsidRPr="003B211A">
        <w:rPr>
          <w:rFonts w:ascii="Times New Roman" w:hAnsi="Times New Roman" w:cs="Times New Roman"/>
          <w:b/>
          <w:sz w:val="24"/>
          <w:szCs w:val="24"/>
          <w:lang w:eastAsia="en-US"/>
        </w:rPr>
        <w:t xml:space="preserve"> деятельность</w:t>
      </w:r>
      <w:r w:rsidRPr="003B211A">
        <w:rPr>
          <w:rFonts w:ascii="Times New Roman" w:hAnsi="Times New Roman" w:cs="Times New Roman"/>
          <w:sz w:val="24"/>
          <w:szCs w:val="24"/>
          <w:lang w:eastAsia="en-US"/>
        </w:rPr>
        <w:t xml:space="preserve"> образовательного учреждения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искусства, их приобщение к духовным ценностям. </w:t>
      </w:r>
    </w:p>
    <w:p w:rsidR="00DB442A" w:rsidRPr="003B211A" w:rsidRDefault="00DB442A" w:rsidP="00DB442A">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t xml:space="preserve">С целью реализации творческой и культурно-просветительной деятельности в образовательном учреждении создаются учебные творческие коллективы (учебные оркестры и ансамбли, учебные хоровые и вокальные коллективы). </w:t>
      </w:r>
    </w:p>
    <w:p w:rsidR="00DB442A" w:rsidRPr="003B211A" w:rsidRDefault="00DB442A" w:rsidP="00DB442A">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t xml:space="preserve">Деятельность учебных творческих коллективов осуществляется как в рамках учебного времени, так и за его пределами (например, в каникулярное время). </w:t>
      </w:r>
    </w:p>
    <w:p w:rsidR="00DB442A" w:rsidRPr="003B211A" w:rsidRDefault="00DB442A" w:rsidP="00DB442A">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t>Образовательное учреждение обладает правом использования творческих работ, выполненных обучающимися в процессе освоения образовательных программ в области искусств, в методической деятельности. Право использования образовательным учреждением творческих работ, выполненных обучающимися в процессе освоения образовательных программ в области искусств, отражено в уставе образовательного учреждения. Данное использование допускается только в научных, учебных или культурных целях, не связанных с извлечением прибыли  при обязательном указании имени автора (авторов).</w:t>
      </w:r>
    </w:p>
    <w:p w:rsidR="00DB442A" w:rsidRPr="003B211A" w:rsidRDefault="00DB442A" w:rsidP="00DB442A">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Внеаудиторная  работа может быть использована на выполнение домашнего задания обучающимися, посещение ими учреждений </w:t>
      </w:r>
      <w:r w:rsidRPr="003B211A">
        <w:rPr>
          <w:rFonts w:ascii="Times New Roman" w:hAnsi="Times New Roman" w:cs="Times New Roman"/>
          <w:sz w:val="24"/>
          <w:szCs w:val="24"/>
        </w:rPr>
        <w:lastRenderedPageBreak/>
        <w:t>культуры (филармоний, театров, концертных залов, музеев и др.), участие обучающихся в творческих мероприятиях и просветительской деятельности образовательного учреждения.</w:t>
      </w:r>
    </w:p>
    <w:p w:rsidR="00DB442A" w:rsidRPr="003B211A" w:rsidRDefault="00DB442A" w:rsidP="00DB442A">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b/>
          <w:sz w:val="24"/>
          <w:szCs w:val="24"/>
        </w:rPr>
        <w:t>Методическая деятельность</w:t>
      </w:r>
      <w:r w:rsidRPr="003B211A">
        <w:rPr>
          <w:rFonts w:ascii="Times New Roman" w:hAnsi="Times New Roman" w:cs="Times New Roman"/>
          <w:sz w:val="24"/>
          <w:szCs w:val="24"/>
        </w:rPr>
        <w:t xml:space="preserve"> образовательного учреждения - целостная система взаимосвязанных мер, нацеленная на обеспечение профессионального роста преподавателя, развитие его творческого потенциала, и, в конечном итоге, на повышение качества и эффективности учебно-воспитательного процесса, на рост уровня образованности, воспитанности, развитости, социализации и сохранение здоровья учащихся.</w:t>
      </w:r>
    </w:p>
    <w:p w:rsidR="00DB442A" w:rsidRPr="003B211A" w:rsidRDefault="00DB442A" w:rsidP="00DB442A">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Методическая деятельность направлена  на: </w:t>
      </w:r>
    </w:p>
    <w:p w:rsidR="00DB442A" w:rsidRPr="003B211A" w:rsidRDefault="00DB442A" w:rsidP="00DB442A">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создание учебно-методической поддержки всем участникам образовательного процесса;</w:t>
      </w:r>
    </w:p>
    <w:p w:rsidR="00DB442A" w:rsidRPr="003B211A" w:rsidRDefault="00DB442A" w:rsidP="00DB442A">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планирование и организацию повышения квалификации и профессиональной переподготовки работников образовательного учреждения; </w:t>
      </w:r>
    </w:p>
    <w:p w:rsidR="00DB442A" w:rsidRPr="003B211A" w:rsidRDefault="00DB442A" w:rsidP="00DB442A">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организационно-методическое сопровождение аттестации педагогических работников образовательного  учреждения; </w:t>
      </w:r>
    </w:p>
    <w:p w:rsidR="00DB442A" w:rsidRPr="003B211A" w:rsidRDefault="00DB442A" w:rsidP="00DB442A">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организацию работы методических объединений педагогических работников образовательного учреждения; </w:t>
      </w:r>
    </w:p>
    <w:p w:rsidR="00DB442A" w:rsidRPr="003B211A" w:rsidRDefault="00DB442A" w:rsidP="00DB442A">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организацию и проведение семинаров, занятий, лекций по вопросам использования новых информационных, инновационных и педагогических технологий и образовательных ресурсов;</w:t>
      </w:r>
    </w:p>
    <w:p w:rsidR="00DB442A" w:rsidRPr="003B211A" w:rsidRDefault="00DB442A" w:rsidP="00DB442A">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распространение передового педагогического опыта, результатов инновационной деятельности;</w:t>
      </w:r>
    </w:p>
    <w:p w:rsidR="00DB442A" w:rsidRPr="003B211A" w:rsidRDefault="00DB442A" w:rsidP="00DB442A">
      <w:pPr>
        <w:numPr>
          <w:ilvl w:val="0"/>
          <w:numId w:val="25"/>
        </w:numPr>
        <w:suppressAutoHyphens/>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подготовку и проведение фестивалей, конкурсов, предметных олимпиад ;</w:t>
      </w:r>
    </w:p>
    <w:p w:rsidR="00DB442A" w:rsidRPr="003B211A" w:rsidRDefault="00DB442A" w:rsidP="00DB442A">
      <w:pPr>
        <w:numPr>
          <w:ilvl w:val="0"/>
          <w:numId w:val="25"/>
        </w:numPr>
        <w:suppressAutoHyphens/>
        <w:spacing w:after="0" w:line="240" w:lineRule="auto"/>
        <w:ind w:left="0"/>
        <w:jc w:val="both"/>
        <w:rPr>
          <w:rFonts w:ascii="Times New Roman" w:hAnsi="Times New Roman" w:cs="Times New Roman"/>
          <w:sz w:val="24"/>
          <w:szCs w:val="24"/>
          <w:lang w:eastAsia="en-US"/>
        </w:rPr>
      </w:pPr>
      <w:r w:rsidRPr="003B211A">
        <w:rPr>
          <w:rFonts w:ascii="Times New Roman" w:hAnsi="Times New Roman" w:cs="Times New Roman"/>
          <w:sz w:val="24"/>
          <w:szCs w:val="24"/>
        </w:rPr>
        <w:t xml:space="preserve">разработку, апробацию и (или) организацию внедрения образовательных программ, учебных планов, образовательных технологий, средств обучения, контрольных измерительных материалов, учебных изданий, иной учебно-методической документации, необходимой для  ведения образовательного процесса с использованием соответствующих образовательных технологий и методов обучения </w:t>
      </w:r>
      <w:r w:rsidRPr="003B211A">
        <w:rPr>
          <w:rFonts w:ascii="Times New Roman" w:hAnsi="Times New Roman" w:cs="Times New Roman"/>
          <w:sz w:val="24"/>
          <w:szCs w:val="24"/>
          <w:lang w:eastAsia="en-US"/>
        </w:rPr>
        <w:t>с учетом развития творческой индивидуальности обучающегося;</w:t>
      </w:r>
    </w:p>
    <w:p w:rsidR="00DB442A" w:rsidRPr="003B211A" w:rsidRDefault="00DB442A" w:rsidP="00DB442A">
      <w:pPr>
        <w:widowControl w:val="0"/>
        <w:numPr>
          <w:ilvl w:val="0"/>
          <w:numId w:val="2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информационно-методическое обеспечение комплектования фондов учебников, учебно-методической литературы и других учебно-методических пособий образовательного  учреждения. </w:t>
      </w:r>
    </w:p>
    <w:p w:rsidR="00DB442A" w:rsidRPr="003B211A" w:rsidRDefault="00DB442A" w:rsidP="00DB442A">
      <w:pPr>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lang w:eastAsia="en-US"/>
        </w:rPr>
        <w:t xml:space="preserve">Реализация образовательных программ в области искусств </w:t>
      </w:r>
      <w:r w:rsidRPr="003B211A">
        <w:rPr>
          <w:rFonts w:ascii="Times New Roman" w:hAnsi="Times New Roman" w:cs="Times New Roman"/>
          <w:sz w:val="24"/>
          <w:szCs w:val="24"/>
        </w:rPr>
        <w:t xml:space="preserve">обеспечивается учебно-методической документацией по всем учебным предметам. </w:t>
      </w:r>
      <w:r w:rsidRPr="003B211A">
        <w:rPr>
          <w:rFonts w:ascii="Times New Roman" w:hAnsi="Times New Roman" w:cs="Times New Roman"/>
          <w:sz w:val="24"/>
          <w:szCs w:val="24"/>
          <w:lang w:eastAsia="en-US"/>
        </w:rPr>
        <w:t>В образовательном процессе учреждения используются учебники, учебно-методические пособия, хрестоматии, нотные издания, аудио- видеоматериалы и другие учебно-методические материалы,</w:t>
      </w:r>
      <w:r w:rsidRPr="003B211A">
        <w:rPr>
          <w:rFonts w:ascii="Times New Roman" w:hAnsi="Times New Roman" w:cs="Times New Roman"/>
          <w:sz w:val="24"/>
          <w:szCs w:val="24"/>
        </w:rPr>
        <w:t xml:space="preserve"> формируемые по полному перечню учебных предметов учебного плана.</w:t>
      </w:r>
    </w:p>
    <w:p w:rsidR="00DB442A" w:rsidRDefault="00DB442A" w:rsidP="00DB442A">
      <w:pPr>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Обучающиеся имеют право бесплатно пользоваться библиотекой, фонотекой, аудио- и видеоматериалами образовательного учреждения, информационными ресурсами образовательного учреждения в порядке, установленном уставом и локальными нормативными актами образовательного учреждения.</w:t>
      </w:r>
    </w:p>
    <w:p w:rsidR="00DB442A" w:rsidRPr="00366BD1" w:rsidRDefault="00DB442A" w:rsidP="00DB442A">
      <w:pPr>
        <w:spacing w:after="0" w:line="240" w:lineRule="auto"/>
        <w:jc w:val="both"/>
        <w:rPr>
          <w:rFonts w:ascii="Times New Roman" w:hAnsi="Times New Roman"/>
          <w:sz w:val="24"/>
          <w:szCs w:val="24"/>
        </w:rPr>
      </w:pPr>
      <w:r w:rsidRPr="00366BD1">
        <w:rPr>
          <w:rFonts w:ascii="Times New Roman" w:hAnsi="Times New Roman"/>
          <w:sz w:val="24"/>
          <w:szCs w:val="24"/>
        </w:rPr>
        <w:t xml:space="preserve">Библиотечный фонд образовательных организаций укомплектовывается печатными и (или) электронными изданиями основной и дополнительной учебной и учебно-методической литературы по всем УП,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w:t>
      </w:r>
      <w:r>
        <w:rPr>
          <w:rFonts w:ascii="Times New Roman" w:hAnsi="Times New Roman"/>
          <w:sz w:val="24"/>
          <w:szCs w:val="24"/>
        </w:rPr>
        <w:t>«</w:t>
      </w:r>
      <w:r w:rsidRPr="00366BD1">
        <w:rPr>
          <w:rFonts w:ascii="Times New Roman" w:hAnsi="Times New Roman"/>
          <w:sz w:val="24"/>
          <w:szCs w:val="24"/>
        </w:rPr>
        <w:t>Народные инструменты</w:t>
      </w:r>
      <w:r>
        <w:rPr>
          <w:rFonts w:ascii="Times New Roman" w:hAnsi="Times New Roman"/>
          <w:sz w:val="24"/>
          <w:szCs w:val="24"/>
        </w:rPr>
        <w:t>»</w:t>
      </w:r>
      <w:r w:rsidRPr="00366BD1">
        <w:rPr>
          <w:rFonts w:ascii="Times New Roman" w:hAnsi="Times New Roman"/>
          <w:sz w:val="24"/>
          <w:szCs w:val="24"/>
        </w:rPr>
        <w:t>. Основно</w:t>
      </w:r>
      <w:r>
        <w:rPr>
          <w:rFonts w:ascii="Times New Roman" w:hAnsi="Times New Roman"/>
          <w:sz w:val="24"/>
          <w:szCs w:val="24"/>
        </w:rPr>
        <w:t>й учебной литературой по УП ПО «Т</w:t>
      </w:r>
      <w:r w:rsidRPr="00366BD1">
        <w:rPr>
          <w:rFonts w:ascii="Times New Roman" w:hAnsi="Times New Roman"/>
          <w:sz w:val="24"/>
          <w:szCs w:val="24"/>
        </w:rPr>
        <w:t>еория и история музыки</w:t>
      </w:r>
      <w:r>
        <w:rPr>
          <w:rFonts w:ascii="Times New Roman" w:hAnsi="Times New Roman"/>
          <w:sz w:val="24"/>
          <w:szCs w:val="24"/>
        </w:rPr>
        <w:t>»</w:t>
      </w:r>
      <w:r w:rsidRPr="00366BD1">
        <w:rPr>
          <w:rFonts w:ascii="Times New Roman" w:hAnsi="Times New Roman"/>
          <w:sz w:val="24"/>
          <w:szCs w:val="24"/>
        </w:rPr>
        <w:t xml:space="preserve"> обеспечивается каждый обучающийся.</w:t>
      </w:r>
    </w:p>
    <w:p w:rsidR="00DB442A" w:rsidRPr="00366BD1" w:rsidRDefault="00DB442A" w:rsidP="00DB442A">
      <w:pPr>
        <w:spacing w:after="0" w:line="240" w:lineRule="auto"/>
        <w:jc w:val="both"/>
        <w:rPr>
          <w:rFonts w:ascii="Times New Roman" w:hAnsi="Times New Roman"/>
          <w:sz w:val="24"/>
          <w:szCs w:val="24"/>
        </w:rPr>
      </w:pPr>
      <w:r w:rsidRPr="00366BD1">
        <w:rPr>
          <w:rFonts w:ascii="Times New Roman" w:hAnsi="Times New Roman"/>
          <w:sz w:val="24"/>
          <w:szCs w:val="24"/>
        </w:rPr>
        <w:lastRenderedPageBreak/>
        <w:t xml:space="preserve">Библиотечный фонд помимо учебной литературы должен включать официальные, справочно-библиографические и периодические издания в расчете 1 - 2 экземпляра на каждые 100 обучающихся. </w:t>
      </w:r>
    </w:p>
    <w:p w:rsidR="00DB442A" w:rsidRPr="00366BD1" w:rsidRDefault="00DB442A" w:rsidP="00DB442A">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66BD1">
        <w:rPr>
          <w:rFonts w:ascii="Times New Roman" w:hAnsi="Times New Roman" w:cs="Times New Roman"/>
          <w:sz w:val="24"/>
          <w:szCs w:val="24"/>
        </w:rPr>
        <w:t xml:space="preserve">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 </w:t>
      </w:r>
    </w:p>
    <w:p w:rsidR="00DB442A" w:rsidRPr="003B211A" w:rsidRDefault="00DB442A" w:rsidP="00DB442A">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66BD1">
        <w:rPr>
          <w:rFonts w:ascii="Times New Roman" w:hAnsi="Times New Roman" w:cs="Times New Roman"/>
          <w:sz w:val="24"/>
          <w:szCs w:val="24"/>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w:t>
      </w:r>
      <w:r w:rsidRPr="003B211A">
        <w:rPr>
          <w:rFonts w:ascii="Times New Roman" w:hAnsi="Times New Roman" w:cs="Times New Roman"/>
          <w:sz w:val="24"/>
          <w:szCs w:val="24"/>
        </w:rPr>
        <w:t>, аудио- и видеоматериалами в соответствии с программными требованиями по каждому учебному предмету.</w:t>
      </w:r>
    </w:p>
    <w:p w:rsidR="00DB442A" w:rsidRPr="003B211A" w:rsidRDefault="00DB442A" w:rsidP="00DB442A">
      <w:pPr>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Методическая деятельность образовательного учреждения обеспечивает:</w:t>
      </w:r>
    </w:p>
    <w:p w:rsidR="00DB442A" w:rsidRPr="003B211A" w:rsidRDefault="00DB442A" w:rsidP="00DB442A">
      <w:pPr>
        <w:widowControl w:val="0"/>
        <w:numPr>
          <w:ilvl w:val="0"/>
          <w:numId w:val="2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систематическое отслеживание результатов деятельности, объективную оценку профессионального роста преподавателей; </w:t>
      </w:r>
    </w:p>
    <w:p w:rsidR="00DB442A" w:rsidRPr="003B211A" w:rsidRDefault="00DB442A" w:rsidP="00DB442A">
      <w:pPr>
        <w:widowControl w:val="0"/>
        <w:numPr>
          <w:ilvl w:val="0"/>
          <w:numId w:val="2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сохранение традиций ранее используемых эффективных форм методической работы, а также внедрение новых; </w:t>
      </w:r>
    </w:p>
    <w:p w:rsidR="00DB442A" w:rsidRPr="003B211A" w:rsidRDefault="00DB442A" w:rsidP="00DB442A">
      <w:pPr>
        <w:widowControl w:val="0"/>
        <w:numPr>
          <w:ilvl w:val="0"/>
          <w:numId w:val="2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оказание помощи педагогу в определении тех сфер деятельности, где можно достичь успеха, проявить свои сильные стороны, показать образец решения проблемы для других своих коллег; </w:t>
      </w:r>
    </w:p>
    <w:p w:rsidR="00DB442A" w:rsidRPr="003B211A" w:rsidRDefault="00DB442A" w:rsidP="00DB442A">
      <w:pPr>
        <w:widowControl w:val="0"/>
        <w:numPr>
          <w:ilvl w:val="0"/>
          <w:numId w:val="2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предоставление возможности каждому педагогу выбирать свои способы и формы повышения мастерства, добровольно участвовать в различных семинарах, курсах и в других формах методической работы; </w:t>
      </w:r>
    </w:p>
    <w:p w:rsidR="00DB442A" w:rsidRPr="003B211A" w:rsidRDefault="00DB442A" w:rsidP="00DB442A">
      <w:pPr>
        <w:widowControl w:val="0"/>
        <w:numPr>
          <w:ilvl w:val="0"/>
          <w:numId w:val="2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возможность самому педагогу предложить индивидуальную форму повышения квалификации. </w:t>
      </w:r>
    </w:p>
    <w:p w:rsidR="00DB442A" w:rsidRPr="00737876" w:rsidRDefault="00DB442A" w:rsidP="00DB442A">
      <w:pPr>
        <w:spacing w:after="0" w:line="240" w:lineRule="auto"/>
        <w:jc w:val="both"/>
        <w:rPr>
          <w:rFonts w:ascii="Times New Roman" w:hAnsi="Times New Roman"/>
          <w:sz w:val="24"/>
          <w:szCs w:val="24"/>
        </w:rPr>
      </w:pPr>
      <w:r w:rsidRPr="00737876">
        <w:rPr>
          <w:rFonts w:ascii="Times New Roman" w:hAnsi="Times New Roman" w:cs="Times New Roman"/>
          <w:sz w:val="24"/>
          <w:szCs w:val="24"/>
        </w:rPr>
        <w:t>Реализация образовательных программ в области искусств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ими учебного предмета</w:t>
      </w:r>
      <w:r w:rsidRPr="00737876">
        <w:rPr>
          <w:rFonts w:ascii="Times New Roman" w:hAnsi="Times New Roman"/>
          <w:sz w:val="24"/>
          <w:szCs w:val="24"/>
        </w:rPr>
        <w:t xml:space="preserve"> в соответствии с требованиями профессионального стандарта «Педагог дополнительного образования детей и взрослых», утвержденного приказом Минтруда России от 22.09.2021 № 652н. </w:t>
      </w:r>
    </w:p>
    <w:p w:rsidR="00DB442A" w:rsidRPr="00737876" w:rsidRDefault="00DB442A" w:rsidP="00DB442A">
      <w:pPr>
        <w:spacing w:after="0" w:line="240" w:lineRule="auto"/>
        <w:jc w:val="both"/>
        <w:rPr>
          <w:rFonts w:ascii="Times New Roman" w:hAnsi="Times New Roman"/>
          <w:sz w:val="24"/>
          <w:szCs w:val="24"/>
        </w:rPr>
      </w:pPr>
      <w:r w:rsidRPr="00737876">
        <w:rPr>
          <w:rFonts w:ascii="Times New Roman" w:hAnsi="Times New Roman"/>
          <w:sz w:val="24"/>
          <w:szCs w:val="24"/>
        </w:rPr>
        <w:t xml:space="preserve">Доля педагогических работников учреждения, имеющих высшее образование, должна составлять не менее 25 процентов от общего числа педагогических работников образовательной организации, обеспечивающих образовательный процесс по программе «Народные инструменты». </w:t>
      </w:r>
    </w:p>
    <w:p w:rsidR="00DB442A" w:rsidRPr="00737876" w:rsidRDefault="00DB442A" w:rsidP="00DB442A">
      <w:pPr>
        <w:spacing w:after="0" w:line="240" w:lineRule="auto"/>
        <w:jc w:val="both"/>
        <w:rPr>
          <w:rFonts w:ascii="Times New Roman" w:hAnsi="Times New Roman"/>
          <w:sz w:val="24"/>
          <w:szCs w:val="24"/>
        </w:rPr>
      </w:pPr>
      <w:r w:rsidRPr="00737876">
        <w:rPr>
          <w:rFonts w:ascii="Times New Roman" w:hAnsi="Times New Roman"/>
          <w:sz w:val="24"/>
          <w:szCs w:val="24"/>
        </w:rPr>
        <w:t xml:space="preserve">В случае отсутствия необходимого количества педагогических работников, имеющих высшее образование, до 10 процентов от общего числа педагогических работников, которые должны иметь высшее образование, заменяется педагогическими работниками учреждения, имеющими среднее профессиональное образование и государственные почетные звания в соответствующей профессиональной сфере, или педагогическими работниками, имеющими среднее профессиональное образование и стаж практической работы в соответствующей профессиональной сфере более 15 последних лет. </w:t>
      </w:r>
    </w:p>
    <w:p w:rsidR="00DB442A" w:rsidRPr="00432313" w:rsidRDefault="00DB442A" w:rsidP="00DB442A">
      <w:pPr>
        <w:spacing w:after="0" w:line="240" w:lineRule="auto"/>
        <w:jc w:val="both"/>
        <w:rPr>
          <w:rFonts w:ascii="Times New Roman" w:hAnsi="Times New Roman"/>
          <w:sz w:val="24"/>
          <w:szCs w:val="24"/>
        </w:rPr>
      </w:pPr>
      <w:r w:rsidRPr="00737876">
        <w:rPr>
          <w:rFonts w:ascii="Times New Roman" w:hAnsi="Times New Roman"/>
          <w:sz w:val="24"/>
          <w:szCs w:val="24"/>
        </w:rPr>
        <w:t xml:space="preserve">Учебный год для педагогических работников образовательных организаций составляет 44 недели, из которых 32 - 33 недели - реализация аудиторных занятий, 2 - 3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просветительскую работу, а также освоение дополнительных профессиональных образовательных программ. </w:t>
      </w:r>
      <w:r w:rsidR="00403B17">
        <w:rPr>
          <w:rFonts w:ascii="Times New Roman" w:hAnsi="Times New Roman"/>
          <w:sz w:val="24"/>
          <w:szCs w:val="24"/>
        </w:rPr>
        <w:t xml:space="preserve"> </w:t>
      </w:r>
      <w:r w:rsidRPr="00432313">
        <w:rPr>
          <w:rFonts w:ascii="Times New Roman" w:hAnsi="Times New Roman"/>
          <w:sz w:val="24"/>
          <w:szCs w:val="24"/>
        </w:rPr>
        <w:t xml:space="preserve">Учреждение создает условия для взаимодействия с другими образовательными организациями, реализующими образовательные программы в области музыкального искусства, в том числе посредством сетевой формы реализации образовательных программ. </w:t>
      </w:r>
    </w:p>
    <w:p w:rsidR="00DD0B43" w:rsidRPr="00113463" w:rsidRDefault="00DD0B43" w:rsidP="00DB442A">
      <w:pPr>
        <w:spacing w:after="0" w:line="240" w:lineRule="auto"/>
        <w:jc w:val="center"/>
        <w:rPr>
          <w:rFonts w:ascii="Times New Roman" w:hAnsi="Times New Roman" w:cs="Times New Roman"/>
          <w:sz w:val="24"/>
          <w:szCs w:val="24"/>
        </w:rPr>
      </w:pPr>
    </w:p>
    <w:sectPr w:rsidR="00DD0B43" w:rsidRPr="00113463" w:rsidSect="006248E8">
      <w:footerReference w:type="default" r:id="rId40"/>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FB2" w:rsidRDefault="00923FB2" w:rsidP="00F53C57">
      <w:pPr>
        <w:spacing w:after="0" w:line="240" w:lineRule="auto"/>
      </w:pPr>
      <w:r>
        <w:separator/>
      </w:r>
    </w:p>
  </w:endnote>
  <w:endnote w:type="continuationSeparator" w:id="0">
    <w:p w:rsidR="00923FB2" w:rsidRDefault="00923FB2" w:rsidP="00F53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OpenSymbol">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font315">
    <w:altName w:val="Times New Roman"/>
    <w:charset w:val="CC"/>
    <w:family w:val="auto"/>
    <w:pitch w:val="variable"/>
  </w:font>
  <w:font w:name="ヒラギノ角ゴ Pro W3">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Lucida Grande CY">
    <w:altName w:val="Courier New"/>
    <w:charset w:val="59"/>
    <w:family w:val="auto"/>
    <w:pitch w:val="variable"/>
    <w:sig w:usb0="01020001" w:usb1="00000000" w:usb2="00000000" w:usb3="00000000" w:csb0="00000004" w:csb1="00000000"/>
  </w:font>
  <w:font w:name="Geeza Pro">
    <w:charset w:val="CC"/>
    <w:family w:val="auto"/>
    <w:pitch w:val="variable"/>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107921"/>
      <w:docPartObj>
        <w:docPartGallery w:val="Page Numbers (Bottom of Page)"/>
        <w:docPartUnique/>
      </w:docPartObj>
    </w:sdtPr>
    <w:sdtEndPr/>
    <w:sdtContent>
      <w:p w:rsidR="003259F3" w:rsidRDefault="003259F3">
        <w:pPr>
          <w:pStyle w:val="ab"/>
          <w:jc w:val="center"/>
        </w:pPr>
        <w:r>
          <w:fldChar w:fldCharType="begin"/>
        </w:r>
        <w:r>
          <w:instrText>PAGE   \* MERGEFORMAT</w:instrText>
        </w:r>
        <w:r>
          <w:fldChar w:fldCharType="separate"/>
        </w:r>
        <w:r w:rsidR="0052042B">
          <w:rPr>
            <w:noProof/>
          </w:rPr>
          <w:t>298</w:t>
        </w:r>
        <w:r>
          <w:rPr>
            <w:noProof/>
          </w:rPr>
          <w:fldChar w:fldCharType="end"/>
        </w:r>
      </w:p>
    </w:sdtContent>
  </w:sdt>
  <w:p w:rsidR="003259F3" w:rsidRDefault="003259F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FB2" w:rsidRDefault="00923FB2" w:rsidP="00F53C57">
      <w:pPr>
        <w:spacing w:after="0" w:line="240" w:lineRule="auto"/>
      </w:pPr>
      <w:r>
        <w:separator/>
      </w:r>
    </w:p>
  </w:footnote>
  <w:footnote w:type="continuationSeparator" w:id="0">
    <w:p w:rsidR="00923FB2" w:rsidRDefault="00923FB2" w:rsidP="00F53C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73A0BDC"/>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2">
    <w:nsid w:val="FFFFFFFE"/>
    <w:multiLevelType w:val="singleLevel"/>
    <w:tmpl w:val="D7183342"/>
    <w:lvl w:ilvl="0">
      <w:numFmt w:val="bullet"/>
      <w:lvlText w:val="*"/>
      <w:lvlJc w:val="left"/>
    </w:lvl>
  </w:abstractNum>
  <w:abstractNum w:abstractNumId="3">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4">
    <w:nsid w:val="00000002"/>
    <w:multiLevelType w:val="multilevel"/>
    <w:tmpl w:val="00000002"/>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8">
    <w:nsid w:val="00000006"/>
    <w:multiLevelType w:val="multilevel"/>
    <w:tmpl w:val="00000006"/>
    <w:name w:val="WWNum18"/>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9">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11">
    <w:nsid w:val="00000009"/>
    <w:multiLevelType w:val="multilevel"/>
    <w:tmpl w:val="00000009"/>
    <w:name w:val="WWNum11"/>
    <w:lvl w:ilvl="0">
      <w:start w:val="1"/>
      <w:numFmt w:val="bullet"/>
      <w:lvlText w:val=""/>
      <w:lvlJc w:val="left"/>
      <w:pPr>
        <w:tabs>
          <w:tab w:val="num" w:pos="0"/>
        </w:tabs>
        <w:ind w:left="1416" w:hanging="360"/>
      </w:pPr>
      <w:rPr>
        <w:rFonts w:ascii="Symbol" w:hAnsi="Symbol"/>
      </w:rPr>
    </w:lvl>
    <w:lvl w:ilvl="1">
      <w:start w:val="1"/>
      <w:numFmt w:val="bullet"/>
      <w:lvlText w:val="o"/>
      <w:lvlJc w:val="left"/>
      <w:pPr>
        <w:tabs>
          <w:tab w:val="num" w:pos="0"/>
        </w:tabs>
        <w:ind w:left="2136" w:hanging="360"/>
      </w:pPr>
      <w:rPr>
        <w:rFonts w:ascii="Courier New" w:hAnsi="Courier New" w:cs="Courier New"/>
      </w:rPr>
    </w:lvl>
    <w:lvl w:ilvl="2">
      <w:start w:val="1"/>
      <w:numFmt w:val="bullet"/>
      <w:lvlText w:val=""/>
      <w:lvlJc w:val="left"/>
      <w:pPr>
        <w:tabs>
          <w:tab w:val="num" w:pos="0"/>
        </w:tabs>
        <w:ind w:left="2856" w:hanging="360"/>
      </w:pPr>
      <w:rPr>
        <w:rFonts w:ascii="Wingdings" w:hAnsi="Wingdings"/>
      </w:rPr>
    </w:lvl>
    <w:lvl w:ilvl="3">
      <w:start w:val="1"/>
      <w:numFmt w:val="bullet"/>
      <w:lvlText w:val=""/>
      <w:lvlJc w:val="left"/>
      <w:pPr>
        <w:tabs>
          <w:tab w:val="num" w:pos="0"/>
        </w:tabs>
        <w:ind w:left="3576" w:hanging="360"/>
      </w:pPr>
      <w:rPr>
        <w:rFonts w:ascii="Symbol" w:hAnsi="Symbol"/>
      </w:rPr>
    </w:lvl>
    <w:lvl w:ilvl="4">
      <w:start w:val="1"/>
      <w:numFmt w:val="bullet"/>
      <w:lvlText w:val="o"/>
      <w:lvlJc w:val="left"/>
      <w:pPr>
        <w:tabs>
          <w:tab w:val="num" w:pos="0"/>
        </w:tabs>
        <w:ind w:left="4296" w:hanging="360"/>
      </w:pPr>
      <w:rPr>
        <w:rFonts w:ascii="Courier New" w:hAnsi="Courier New" w:cs="Courier New"/>
      </w:rPr>
    </w:lvl>
    <w:lvl w:ilvl="5">
      <w:start w:val="1"/>
      <w:numFmt w:val="bullet"/>
      <w:lvlText w:val=""/>
      <w:lvlJc w:val="left"/>
      <w:pPr>
        <w:tabs>
          <w:tab w:val="num" w:pos="0"/>
        </w:tabs>
        <w:ind w:left="5016" w:hanging="360"/>
      </w:pPr>
      <w:rPr>
        <w:rFonts w:ascii="Wingdings" w:hAnsi="Wingdings"/>
      </w:rPr>
    </w:lvl>
    <w:lvl w:ilvl="6">
      <w:start w:val="1"/>
      <w:numFmt w:val="bullet"/>
      <w:lvlText w:val=""/>
      <w:lvlJc w:val="left"/>
      <w:pPr>
        <w:tabs>
          <w:tab w:val="num" w:pos="0"/>
        </w:tabs>
        <w:ind w:left="5736" w:hanging="360"/>
      </w:pPr>
      <w:rPr>
        <w:rFonts w:ascii="Symbol" w:hAnsi="Symbol"/>
      </w:rPr>
    </w:lvl>
    <w:lvl w:ilvl="7">
      <w:start w:val="1"/>
      <w:numFmt w:val="bullet"/>
      <w:lvlText w:val="o"/>
      <w:lvlJc w:val="left"/>
      <w:pPr>
        <w:tabs>
          <w:tab w:val="num" w:pos="0"/>
        </w:tabs>
        <w:ind w:left="6456" w:hanging="360"/>
      </w:pPr>
      <w:rPr>
        <w:rFonts w:ascii="Courier New" w:hAnsi="Courier New" w:cs="Courier New"/>
      </w:rPr>
    </w:lvl>
    <w:lvl w:ilvl="8">
      <w:start w:val="1"/>
      <w:numFmt w:val="bullet"/>
      <w:lvlText w:val=""/>
      <w:lvlJc w:val="left"/>
      <w:pPr>
        <w:tabs>
          <w:tab w:val="num" w:pos="0"/>
        </w:tabs>
        <w:ind w:left="7176" w:hanging="360"/>
      </w:pPr>
      <w:rPr>
        <w:rFonts w:ascii="Wingdings" w:hAnsi="Wingdings"/>
      </w:rPr>
    </w:lvl>
  </w:abstractNum>
  <w:abstractNum w:abstractNumId="12">
    <w:nsid w:val="0000000A"/>
    <w:multiLevelType w:val="multilevel"/>
    <w:tmpl w:val="0000000A"/>
    <w:name w:val="WWNum1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3">
    <w:nsid w:val="00000010"/>
    <w:multiLevelType w:val="multilevel"/>
    <w:tmpl w:val="00000010"/>
    <w:name w:val="WW8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5">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nsid w:val="00000018"/>
    <w:multiLevelType w:val="multilevel"/>
    <w:tmpl w:val="00000018"/>
    <w:name w:val="WWNum24"/>
    <w:lvl w:ilvl="0">
      <w:start w:val="1"/>
      <w:numFmt w:val="decimal"/>
      <w:lvlText w:val="%1."/>
      <w:lvlJc w:val="left"/>
      <w:pPr>
        <w:tabs>
          <w:tab w:val="num" w:pos="575"/>
        </w:tabs>
        <w:ind w:left="1070" w:hanging="360"/>
      </w:pPr>
      <w:rPr>
        <w:rFonts w:eastAsia="Helvetica"/>
        <w:i/>
      </w:rPr>
    </w:lvl>
    <w:lvl w:ilvl="1">
      <w:start w:val="1"/>
      <w:numFmt w:val="lowerLetter"/>
      <w:lvlText w:val="%2."/>
      <w:lvlJc w:val="left"/>
      <w:pPr>
        <w:tabs>
          <w:tab w:val="num" w:pos="575"/>
        </w:tabs>
        <w:ind w:left="1790" w:hanging="360"/>
      </w:pPr>
    </w:lvl>
    <w:lvl w:ilvl="2">
      <w:start w:val="1"/>
      <w:numFmt w:val="lowerRoman"/>
      <w:lvlText w:val="%2.%3."/>
      <w:lvlJc w:val="left"/>
      <w:pPr>
        <w:tabs>
          <w:tab w:val="num" w:pos="575"/>
        </w:tabs>
        <w:ind w:left="2510" w:hanging="180"/>
      </w:pPr>
    </w:lvl>
    <w:lvl w:ilvl="3">
      <w:start w:val="1"/>
      <w:numFmt w:val="decimal"/>
      <w:lvlText w:val="%2.%3.%4."/>
      <w:lvlJc w:val="left"/>
      <w:pPr>
        <w:tabs>
          <w:tab w:val="num" w:pos="575"/>
        </w:tabs>
        <w:ind w:left="3230" w:hanging="360"/>
      </w:pPr>
    </w:lvl>
    <w:lvl w:ilvl="4">
      <w:start w:val="1"/>
      <w:numFmt w:val="lowerLetter"/>
      <w:lvlText w:val="%2.%3.%4.%5."/>
      <w:lvlJc w:val="left"/>
      <w:pPr>
        <w:tabs>
          <w:tab w:val="num" w:pos="575"/>
        </w:tabs>
        <w:ind w:left="3950" w:hanging="360"/>
      </w:pPr>
    </w:lvl>
    <w:lvl w:ilvl="5">
      <w:start w:val="1"/>
      <w:numFmt w:val="lowerRoman"/>
      <w:lvlText w:val="%2.%3.%4.%5.%6."/>
      <w:lvlJc w:val="left"/>
      <w:pPr>
        <w:tabs>
          <w:tab w:val="num" w:pos="575"/>
        </w:tabs>
        <w:ind w:left="4670" w:hanging="180"/>
      </w:pPr>
    </w:lvl>
    <w:lvl w:ilvl="6">
      <w:start w:val="1"/>
      <w:numFmt w:val="decimal"/>
      <w:lvlText w:val="%2.%3.%4.%5.%6.%7."/>
      <w:lvlJc w:val="left"/>
      <w:pPr>
        <w:tabs>
          <w:tab w:val="num" w:pos="575"/>
        </w:tabs>
        <w:ind w:left="5390" w:hanging="360"/>
      </w:pPr>
    </w:lvl>
    <w:lvl w:ilvl="7">
      <w:start w:val="1"/>
      <w:numFmt w:val="lowerLetter"/>
      <w:lvlText w:val="%2.%3.%4.%5.%6.%7.%8."/>
      <w:lvlJc w:val="left"/>
      <w:pPr>
        <w:tabs>
          <w:tab w:val="num" w:pos="575"/>
        </w:tabs>
        <w:ind w:left="6110" w:hanging="360"/>
      </w:pPr>
    </w:lvl>
    <w:lvl w:ilvl="8">
      <w:start w:val="1"/>
      <w:numFmt w:val="lowerRoman"/>
      <w:lvlText w:val="%2.%3.%4.%5.%6.%7.%8.%9."/>
      <w:lvlJc w:val="left"/>
      <w:pPr>
        <w:tabs>
          <w:tab w:val="num" w:pos="575"/>
        </w:tabs>
        <w:ind w:left="6830" w:hanging="180"/>
      </w:pPr>
    </w:lvl>
  </w:abstractNum>
  <w:abstractNum w:abstractNumId="18">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19">
    <w:nsid w:val="00000165"/>
    <w:multiLevelType w:val="multilevel"/>
    <w:tmpl w:val="00000164"/>
    <w:lvl w:ilvl="0">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1">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2">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3">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4">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5">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6">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7">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8">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abstractNum>
  <w:abstractNum w:abstractNumId="20">
    <w:nsid w:val="0000018D"/>
    <w:multiLevelType w:val="multilevel"/>
    <w:tmpl w:val="0000018C"/>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abstractNum>
  <w:abstractNum w:abstractNumId="21">
    <w:nsid w:val="00000199"/>
    <w:multiLevelType w:val="multilevel"/>
    <w:tmpl w:val="00000198"/>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22">
    <w:nsid w:val="0000019B"/>
    <w:multiLevelType w:val="multilevel"/>
    <w:tmpl w:val="0000019A"/>
    <w:lvl w:ilvl="0">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1">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2">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3">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4">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5">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6">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7">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8">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abstractNum>
  <w:abstractNum w:abstractNumId="23">
    <w:nsid w:val="000C07F2"/>
    <w:multiLevelType w:val="hybridMultilevel"/>
    <w:tmpl w:val="09CAC71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0ED3505"/>
    <w:multiLevelType w:val="hybridMultilevel"/>
    <w:tmpl w:val="6CF671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012221BC"/>
    <w:multiLevelType w:val="multilevel"/>
    <w:tmpl w:val="B39A969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27">
    <w:nsid w:val="03BF5704"/>
    <w:multiLevelType w:val="hybridMultilevel"/>
    <w:tmpl w:val="DADE18BC"/>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8">
    <w:nsid w:val="04196754"/>
    <w:multiLevelType w:val="hybridMultilevel"/>
    <w:tmpl w:val="877C3A4C"/>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6BB56C9"/>
    <w:multiLevelType w:val="hybridMultilevel"/>
    <w:tmpl w:val="443AE1AC"/>
    <w:lvl w:ilvl="0" w:tplc="C4F0DD6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071E39C9"/>
    <w:multiLevelType w:val="hybridMultilevel"/>
    <w:tmpl w:val="D800001A"/>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1">
    <w:nsid w:val="075E569E"/>
    <w:multiLevelType w:val="hybridMultilevel"/>
    <w:tmpl w:val="68366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08A01A76"/>
    <w:multiLevelType w:val="hybridMultilevel"/>
    <w:tmpl w:val="F4EEE4F0"/>
    <w:lvl w:ilvl="0" w:tplc="88A0E05E">
      <w:start w:val="1"/>
      <w:numFmt w:val="decimal"/>
      <w:lvlText w:val="%1."/>
      <w:lvlJc w:val="left"/>
      <w:pPr>
        <w:ind w:left="720" w:hanging="360"/>
      </w:pPr>
      <w:rPr>
        <w:rFonts w:hint="default"/>
        <w:b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0B252B67"/>
    <w:multiLevelType w:val="hybridMultilevel"/>
    <w:tmpl w:val="F710E852"/>
    <w:lvl w:ilvl="0" w:tplc="6F50B5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B9F0ADE"/>
    <w:multiLevelType w:val="hybridMultilevel"/>
    <w:tmpl w:val="01E28FE6"/>
    <w:name w:val="WWNum122"/>
    <w:lvl w:ilvl="0" w:tplc="524EF418">
      <w:start w:val="1"/>
      <w:numFmt w:val="decimal"/>
      <w:suff w:val="nothing"/>
      <w:lvlText w:val="%1."/>
      <w:lvlJc w:val="left"/>
      <w:pPr>
        <w:ind w:left="323" w:hanging="323"/>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0CFD079A"/>
    <w:multiLevelType w:val="multilevel"/>
    <w:tmpl w:val="80EC4F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0D262C65"/>
    <w:multiLevelType w:val="multilevel"/>
    <w:tmpl w:val="A7C0E1B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0D384D5E"/>
    <w:multiLevelType w:val="hybridMultilevel"/>
    <w:tmpl w:val="C03C51E8"/>
    <w:lvl w:ilvl="0" w:tplc="A8065E5C">
      <w:start w:val="1"/>
      <w:numFmt w:val="upperRoman"/>
      <w:lvlText w:val="%1."/>
      <w:lvlJc w:val="righ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0E162455"/>
    <w:multiLevelType w:val="hybridMultilevel"/>
    <w:tmpl w:val="8584A66E"/>
    <w:lvl w:ilvl="0" w:tplc="37A057D2">
      <w:start w:val="1"/>
      <w:numFmt w:val="decimal"/>
      <w:lvlText w:val="%1."/>
      <w:lvlJc w:val="left"/>
      <w:pPr>
        <w:tabs>
          <w:tab w:val="num" w:pos="502"/>
        </w:tabs>
        <w:ind w:left="502"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103E5BF0"/>
    <w:multiLevelType w:val="multilevel"/>
    <w:tmpl w:val="DCB0E1D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nsid w:val="11522A61"/>
    <w:multiLevelType w:val="hybridMultilevel"/>
    <w:tmpl w:val="FEE668E4"/>
    <w:lvl w:ilvl="0" w:tplc="BB7407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3">
    <w:nsid w:val="12266022"/>
    <w:multiLevelType w:val="hybridMultilevel"/>
    <w:tmpl w:val="60CE3076"/>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4">
    <w:nsid w:val="12A57A31"/>
    <w:multiLevelType w:val="hybridMultilevel"/>
    <w:tmpl w:val="F2925AAA"/>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34A2980"/>
    <w:multiLevelType w:val="hybridMultilevel"/>
    <w:tmpl w:val="A2D09EDE"/>
    <w:lvl w:ilvl="0" w:tplc="230CDE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36B2341"/>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49D0BB3"/>
    <w:multiLevelType w:val="hybridMultilevel"/>
    <w:tmpl w:val="07CC5BDC"/>
    <w:lvl w:ilvl="0" w:tplc="C3E24AC6">
      <w:start w:val="1"/>
      <w:numFmt w:val="upperRoman"/>
      <w:lvlText w:val="%1."/>
      <w:lvlJc w:val="left"/>
      <w:pPr>
        <w:ind w:left="568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501723C"/>
    <w:multiLevelType w:val="hybridMultilevel"/>
    <w:tmpl w:val="A2AAE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51">
    <w:nsid w:val="179910DF"/>
    <w:multiLevelType w:val="hybridMultilevel"/>
    <w:tmpl w:val="B99624CE"/>
    <w:lvl w:ilvl="0" w:tplc="989037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18CD33CC"/>
    <w:multiLevelType w:val="hybridMultilevel"/>
    <w:tmpl w:val="1A300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194C3A10"/>
    <w:multiLevelType w:val="multilevel"/>
    <w:tmpl w:val="4FF4BF02"/>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nsid w:val="1CEE0D50"/>
    <w:multiLevelType w:val="multilevel"/>
    <w:tmpl w:val="E5E083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nsid w:val="1D1276EB"/>
    <w:multiLevelType w:val="multilevel"/>
    <w:tmpl w:val="B508773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7">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FFB27C2"/>
    <w:multiLevelType w:val="multilevel"/>
    <w:tmpl w:val="5AA0413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rPr>
        <w:b w:val="0"/>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216D7ADC"/>
    <w:multiLevelType w:val="hybridMultilevel"/>
    <w:tmpl w:val="59709E5C"/>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1">
    <w:nsid w:val="21EB66A4"/>
    <w:multiLevelType w:val="hybridMultilevel"/>
    <w:tmpl w:val="F0629B5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222F2A0D"/>
    <w:multiLevelType w:val="hybridMultilevel"/>
    <w:tmpl w:val="6E425344"/>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3">
    <w:nsid w:val="23594E5E"/>
    <w:multiLevelType w:val="hybridMultilevel"/>
    <w:tmpl w:val="80B883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8F4FD2"/>
    <w:multiLevelType w:val="hybridMultilevel"/>
    <w:tmpl w:val="0F8491BC"/>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6B8201E"/>
    <w:multiLevelType w:val="hybridMultilevel"/>
    <w:tmpl w:val="AB488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7994D7F"/>
    <w:multiLevelType w:val="hybridMultilevel"/>
    <w:tmpl w:val="DFAEBD16"/>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7">
    <w:nsid w:val="27BC1CCE"/>
    <w:multiLevelType w:val="hybridMultilevel"/>
    <w:tmpl w:val="7952B7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9F14476"/>
    <w:multiLevelType w:val="hybridMultilevel"/>
    <w:tmpl w:val="47B8E6BE"/>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1FC3DE7"/>
    <w:multiLevelType w:val="multilevel"/>
    <w:tmpl w:val="332C82D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0">
    <w:nsid w:val="32522DBF"/>
    <w:multiLevelType w:val="hybridMultilevel"/>
    <w:tmpl w:val="6F8CBF14"/>
    <w:lvl w:ilvl="0" w:tplc="F20C4B80">
      <w:start w:val="1"/>
      <w:numFmt w:val="decimal"/>
      <w:lvlText w:val="%1."/>
      <w:lvlJc w:val="left"/>
      <w:pPr>
        <w:ind w:left="502" w:hanging="360"/>
      </w:pPr>
      <w:rPr>
        <w:rFonts w:eastAsia="Helvetica"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1">
    <w:nsid w:val="333F3A5F"/>
    <w:multiLevelType w:val="multilevel"/>
    <w:tmpl w:val="0DF0261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2">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55C5105"/>
    <w:multiLevelType w:val="hybridMultilevel"/>
    <w:tmpl w:val="C73C02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4">
    <w:nsid w:val="36E07CF9"/>
    <w:multiLevelType w:val="hybridMultilevel"/>
    <w:tmpl w:val="5F12C8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nsid w:val="3727203D"/>
    <w:multiLevelType w:val="hybridMultilevel"/>
    <w:tmpl w:val="DA5EE940"/>
    <w:lvl w:ilvl="0" w:tplc="2CC8492E">
      <w:start w:val="1"/>
      <w:numFmt w:val="upperRoman"/>
      <w:lvlText w:val="%1."/>
      <w:lvlJc w:val="left"/>
      <w:pPr>
        <w:ind w:left="4265" w:hanging="72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76">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7864DF0"/>
    <w:multiLevelType w:val="hybridMultilevel"/>
    <w:tmpl w:val="72AA5E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3A800BBD"/>
    <w:multiLevelType w:val="hybridMultilevel"/>
    <w:tmpl w:val="01C43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D3F5723"/>
    <w:multiLevelType w:val="multilevel"/>
    <w:tmpl w:val="58F8A636"/>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0">
    <w:nsid w:val="3E23792F"/>
    <w:multiLevelType w:val="hybridMultilevel"/>
    <w:tmpl w:val="B5B698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ED820D5"/>
    <w:multiLevelType w:val="hybridMultilevel"/>
    <w:tmpl w:val="9A4E0F0E"/>
    <w:lvl w:ilvl="0" w:tplc="064A8FE4">
      <w:start w:val="4"/>
      <w:numFmt w:val="decimal"/>
      <w:lvlText w:val="%1."/>
      <w:lvlJc w:val="left"/>
      <w:pPr>
        <w:ind w:left="1080" w:hanging="360"/>
      </w:pPr>
      <w:rPr>
        <w:rFonts w:hint="default"/>
        <w:b/>
        <w:i/>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nsid w:val="413A0376"/>
    <w:multiLevelType w:val="hybridMultilevel"/>
    <w:tmpl w:val="E396B4E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4">
    <w:nsid w:val="41482075"/>
    <w:multiLevelType w:val="hybridMultilevel"/>
    <w:tmpl w:val="BF0EFE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41DA1B73"/>
    <w:multiLevelType w:val="multilevel"/>
    <w:tmpl w:val="7B305D58"/>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6">
    <w:nsid w:val="42160BCC"/>
    <w:multiLevelType w:val="hybridMultilevel"/>
    <w:tmpl w:val="C1E856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nsid w:val="42767823"/>
    <w:multiLevelType w:val="hybridMultilevel"/>
    <w:tmpl w:val="6E321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42C95D64"/>
    <w:multiLevelType w:val="hybridMultilevel"/>
    <w:tmpl w:val="2FDE9D4C"/>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9">
    <w:nsid w:val="42D63E4B"/>
    <w:multiLevelType w:val="hybridMultilevel"/>
    <w:tmpl w:val="EC6470D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0">
    <w:nsid w:val="42D8112C"/>
    <w:multiLevelType w:val="multilevel"/>
    <w:tmpl w:val="DF8803F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1">
    <w:nsid w:val="42F43CC0"/>
    <w:multiLevelType w:val="hybridMultilevel"/>
    <w:tmpl w:val="0AACD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43293C85"/>
    <w:multiLevelType w:val="multilevel"/>
    <w:tmpl w:val="19F0566A"/>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464C0297"/>
    <w:multiLevelType w:val="hybridMultilevel"/>
    <w:tmpl w:val="0CB625B4"/>
    <w:lvl w:ilvl="0" w:tplc="5B4E56EA">
      <w:start w:val="65535"/>
      <w:numFmt w:val="bullet"/>
      <w:lvlText w:val="-"/>
      <w:legacy w:legacy="1" w:legacySpace="360" w:legacyIndent="124"/>
      <w:lvlJc w:val="left"/>
      <w:rPr>
        <w:rFonts w:ascii="Times New Roman" w:hAnsi="Times New Roman" w:cs="Times New Roman" w:hint="default"/>
      </w:rPr>
    </w:lvl>
    <w:lvl w:ilvl="1" w:tplc="04190003" w:tentative="1">
      <w:start w:val="1"/>
      <w:numFmt w:val="bullet"/>
      <w:lvlText w:val="o"/>
      <w:lvlJc w:val="left"/>
      <w:pPr>
        <w:tabs>
          <w:tab w:val="num" w:pos="1968"/>
        </w:tabs>
        <w:ind w:left="1968" w:hanging="360"/>
      </w:pPr>
      <w:rPr>
        <w:rFonts w:ascii="Courier New" w:hAnsi="Courier New" w:cs="Courier New" w:hint="default"/>
      </w:rPr>
    </w:lvl>
    <w:lvl w:ilvl="2" w:tplc="04190005" w:tentative="1">
      <w:start w:val="1"/>
      <w:numFmt w:val="bullet"/>
      <w:lvlText w:val=""/>
      <w:lvlJc w:val="left"/>
      <w:pPr>
        <w:tabs>
          <w:tab w:val="num" w:pos="2688"/>
        </w:tabs>
        <w:ind w:left="2688" w:hanging="360"/>
      </w:pPr>
      <w:rPr>
        <w:rFonts w:ascii="Wingdings" w:hAnsi="Wingdings" w:hint="default"/>
      </w:rPr>
    </w:lvl>
    <w:lvl w:ilvl="3" w:tplc="04190001" w:tentative="1">
      <w:start w:val="1"/>
      <w:numFmt w:val="bullet"/>
      <w:lvlText w:val=""/>
      <w:lvlJc w:val="left"/>
      <w:pPr>
        <w:tabs>
          <w:tab w:val="num" w:pos="3408"/>
        </w:tabs>
        <w:ind w:left="3408" w:hanging="360"/>
      </w:pPr>
      <w:rPr>
        <w:rFonts w:ascii="Symbol" w:hAnsi="Symbol" w:hint="default"/>
      </w:rPr>
    </w:lvl>
    <w:lvl w:ilvl="4" w:tplc="04190003" w:tentative="1">
      <w:start w:val="1"/>
      <w:numFmt w:val="bullet"/>
      <w:lvlText w:val="o"/>
      <w:lvlJc w:val="left"/>
      <w:pPr>
        <w:tabs>
          <w:tab w:val="num" w:pos="4128"/>
        </w:tabs>
        <w:ind w:left="4128" w:hanging="360"/>
      </w:pPr>
      <w:rPr>
        <w:rFonts w:ascii="Courier New" w:hAnsi="Courier New" w:cs="Courier New" w:hint="default"/>
      </w:rPr>
    </w:lvl>
    <w:lvl w:ilvl="5" w:tplc="04190005" w:tentative="1">
      <w:start w:val="1"/>
      <w:numFmt w:val="bullet"/>
      <w:lvlText w:val=""/>
      <w:lvlJc w:val="left"/>
      <w:pPr>
        <w:tabs>
          <w:tab w:val="num" w:pos="4848"/>
        </w:tabs>
        <w:ind w:left="4848" w:hanging="360"/>
      </w:pPr>
      <w:rPr>
        <w:rFonts w:ascii="Wingdings" w:hAnsi="Wingdings" w:hint="default"/>
      </w:rPr>
    </w:lvl>
    <w:lvl w:ilvl="6" w:tplc="04190001" w:tentative="1">
      <w:start w:val="1"/>
      <w:numFmt w:val="bullet"/>
      <w:lvlText w:val=""/>
      <w:lvlJc w:val="left"/>
      <w:pPr>
        <w:tabs>
          <w:tab w:val="num" w:pos="5568"/>
        </w:tabs>
        <w:ind w:left="5568" w:hanging="360"/>
      </w:pPr>
      <w:rPr>
        <w:rFonts w:ascii="Symbol" w:hAnsi="Symbol" w:hint="default"/>
      </w:rPr>
    </w:lvl>
    <w:lvl w:ilvl="7" w:tplc="04190003" w:tentative="1">
      <w:start w:val="1"/>
      <w:numFmt w:val="bullet"/>
      <w:lvlText w:val="o"/>
      <w:lvlJc w:val="left"/>
      <w:pPr>
        <w:tabs>
          <w:tab w:val="num" w:pos="6288"/>
        </w:tabs>
        <w:ind w:left="6288" w:hanging="360"/>
      </w:pPr>
      <w:rPr>
        <w:rFonts w:ascii="Courier New" w:hAnsi="Courier New" w:cs="Courier New" w:hint="default"/>
      </w:rPr>
    </w:lvl>
    <w:lvl w:ilvl="8" w:tplc="04190005" w:tentative="1">
      <w:start w:val="1"/>
      <w:numFmt w:val="bullet"/>
      <w:lvlText w:val=""/>
      <w:lvlJc w:val="left"/>
      <w:pPr>
        <w:tabs>
          <w:tab w:val="num" w:pos="7008"/>
        </w:tabs>
        <w:ind w:left="7008" w:hanging="360"/>
      </w:pPr>
      <w:rPr>
        <w:rFonts w:ascii="Wingdings" w:hAnsi="Wingdings" w:hint="default"/>
      </w:rPr>
    </w:lvl>
  </w:abstractNum>
  <w:abstractNum w:abstractNumId="95">
    <w:nsid w:val="46AF69AC"/>
    <w:multiLevelType w:val="hybridMultilevel"/>
    <w:tmpl w:val="82AA138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6">
    <w:nsid w:val="48B749F4"/>
    <w:multiLevelType w:val="hybridMultilevel"/>
    <w:tmpl w:val="F24CD864"/>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7">
    <w:nsid w:val="496A3E52"/>
    <w:multiLevelType w:val="hybridMultilevel"/>
    <w:tmpl w:val="9A649DF4"/>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8">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4A236F7B"/>
    <w:multiLevelType w:val="hybridMultilevel"/>
    <w:tmpl w:val="230CF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4B327136"/>
    <w:multiLevelType w:val="hybridMultilevel"/>
    <w:tmpl w:val="CBECB936"/>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2">
    <w:nsid w:val="4DAF6E83"/>
    <w:multiLevelType w:val="hybridMultilevel"/>
    <w:tmpl w:val="FD58D4F4"/>
    <w:lvl w:ilvl="0" w:tplc="E8B03524">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03">
    <w:nsid w:val="4E0D08F7"/>
    <w:multiLevelType w:val="hybridMultilevel"/>
    <w:tmpl w:val="FA8A2112"/>
    <w:lvl w:ilvl="0" w:tplc="F92491B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nsid w:val="503709E6"/>
    <w:multiLevelType w:val="multilevel"/>
    <w:tmpl w:val="EE0AB5C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518D61CC"/>
    <w:multiLevelType w:val="hybridMultilevel"/>
    <w:tmpl w:val="5192C8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8">
    <w:nsid w:val="51F736B4"/>
    <w:multiLevelType w:val="singleLevel"/>
    <w:tmpl w:val="A6685F1A"/>
    <w:lvl w:ilvl="0">
      <w:start w:val="1"/>
      <w:numFmt w:val="decimal"/>
      <w:lvlText w:val="%1."/>
      <w:legacy w:legacy="1" w:legacySpace="0" w:legacyIndent="423"/>
      <w:lvlJc w:val="left"/>
      <w:rPr>
        <w:rFonts w:ascii="Times New Roman" w:hAnsi="Times New Roman" w:cs="Times New Roman" w:hint="default"/>
      </w:rPr>
    </w:lvl>
  </w:abstractNum>
  <w:abstractNum w:abstractNumId="109">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110">
    <w:nsid w:val="524E53F1"/>
    <w:multiLevelType w:val="hybridMultilevel"/>
    <w:tmpl w:val="1BC2563C"/>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42675CA"/>
    <w:multiLevelType w:val="hybridMultilevel"/>
    <w:tmpl w:val="B360E6C8"/>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2">
    <w:nsid w:val="55EC1775"/>
    <w:multiLevelType w:val="hybridMultilevel"/>
    <w:tmpl w:val="59081D2C"/>
    <w:lvl w:ilvl="0" w:tplc="90186086">
      <w:start w:val="1"/>
      <w:numFmt w:val="bullet"/>
      <w:pStyle w:val="1"/>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3">
    <w:nsid w:val="56D72C0C"/>
    <w:multiLevelType w:val="multilevel"/>
    <w:tmpl w:val="142E71AC"/>
    <w:styleLink w:val="WWOutlineListStyle"/>
    <w:lvl w:ilvl="0">
      <w:start w:val="2"/>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4">
    <w:nsid w:val="57BA3C16"/>
    <w:multiLevelType w:val="hybridMultilevel"/>
    <w:tmpl w:val="1966B086"/>
    <w:lvl w:ilvl="0" w:tplc="B22CCB8E">
      <w:start w:val="1"/>
      <w:numFmt w:val="upperRoman"/>
      <w:lvlText w:val="%1."/>
      <w:lvlJc w:val="right"/>
      <w:pPr>
        <w:ind w:left="2705" w:hanging="720"/>
      </w:pPr>
      <w:rPr>
        <w:rFonts w:ascii="Times New Roman" w:hAnsi="Times New Roman" w:cs="Times New Roman" w:hint="default"/>
        <w:b/>
      </w:rPr>
    </w:lvl>
    <w:lvl w:ilvl="1" w:tplc="04190019">
      <w:start w:val="1"/>
      <w:numFmt w:val="decimal"/>
      <w:lvlText w:val="%2."/>
      <w:lvlJc w:val="left"/>
      <w:pPr>
        <w:tabs>
          <w:tab w:val="num" w:pos="2574"/>
        </w:tabs>
        <w:ind w:left="2574" w:hanging="360"/>
      </w:pPr>
    </w:lvl>
    <w:lvl w:ilvl="2" w:tplc="0419001B">
      <w:start w:val="1"/>
      <w:numFmt w:val="decimal"/>
      <w:lvlText w:val="%3."/>
      <w:lvlJc w:val="left"/>
      <w:pPr>
        <w:tabs>
          <w:tab w:val="num" w:pos="3294"/>
        </w:tabs>
        <w:ind w:left="3294" w:hanging="360"/>
      </w:pPr>
    </w:lvl>
    <w:lvl w:ilvl="3" w:tplc="0419000F">
      <w:start w:val="1"/>
      <w:numFmt w:val="decimal"/>
      <w:lvlText w:val="%4."/>
      <w:lvlJc w:val="left"/>
      <w:pPr>
        <w:tabs>
          <w:tab w:val="num" w:pos="4014"/>
        </w:tabs>
        <w:ind w:left="4014" w:hanging="360"/>
      </w:pPr>
    </w:lvl>
    <w:lvl w:ilvl="4" w:tplc="04190019">
      <w:start w:val="1"/>
      <w:numFmt w:val="decimal"/>
      <w:lvlText w:val="%5."/>
      <w:lvlJc w:val="left"/>
      <w:pPr>
        <w:tabs>
          <w:tab w:val="num" w:pos="4734"/>
        </w:tabs>
        <w:ind w:left="4734" w:hanging="360"/>
      </w:pPr>
    </w:lvl>
    <w:lvl w:ilvl="5" w:tplc="0419001B">
      <w:start w:val="1"/>
      <w:numFmt w:val="decimal"/>
      <w:lvlText w:val="%6."/>
      <w:lvlJc w:val="left"/>
      <w:pPr>
        <w:tabs>
          <w:tab w:val="num" w:pos="5454"/>
        </w:tabs>
        <w:ind w:left="5454" w:hanging="360"/>
      </w:pPr>
    </w:lvl>
    <w:lvl w:ilvl="6" w:tplc="0419000F">
      <w:start w:val="1"/>
      <w:numFmt w:val="decimal"/>
      <w:lvlText w:val="%7."/>
      <w:lvlJc w:val="left"/>
      <w:pPr>
        <w:tabs>
          <w:tab w:val="num" w:pos="6174"/>
        </w:tabs>
        <w:ind w:left="6174" w:hanging="360"/>
      </w:pPr>
    </w:lvl>
    <w:lvl w:ilvl="7" w:tplc="04190019">
      <w:start w:val="1"/>
      <w:numFmt w:val="decimal"/>
      <w:lvlText w:val="%8."/>
      <w:lvlJc w:val="left"/>
      <w:pPr>
        <w:tabs>
          <w:tab w:val="num" w:pos="6894"/>
        </w:tabs>
        <w:ind w:left="6894" w:hanging="360"/>
      </w:pPr>
    </w:lvl>
    <w:lvl w:ilvl="8" w:tplc="0419001B">
      <w:start w:val="1"/>
      <w:numFmt w:val="decimal"/>
      <w:lvlText w:val="%9."/>
      <w:lvlJc w:val="left"/>
      <w:pPr>
        <w:tabs>
          <w:tab w:val="num" w:pos="7614"/>
        </w:tabs>
        <w:ind w:left="7614" w:hanging="360"/>
      </w:pPr>
    </w:lvl>
  </w:abstractNum>
  <w:abstractNum w:abstractNumId="115">
    <w:nsid w:val="57D558B4"/>
    <w:multiLevelType w:val="hybridMultilevel"/>
    <w:tmpl w:val="7CA6550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6">
    <w:nsid w:val="58F91817"/>
    <w:multiLevelType w:val="singleLevel"/>
    <w:tmpl w:val="B86C9A74"/>
    <w:lvl w:ilvl="0">
      <w:start w:val="1"/>
      <w:numFmt w:val="decimal"/>
      <w:lvlText w:val="%1."/>
      <w:legacy w:legacy="1" w:legacySpace="0" w:legacyIndent="427"/>
      <w:lvlJc w:val="left"/>
      <w:rPr>
        <w:rFonts w:ascii="Times New Roman" w:hAnsi="Times New Roman" w:cs="Times New Roman" w:hint="default"/>
      </w:rPr>
    </w:lvl>
  </w:abstractNum>
  <w:abstractNum w:abstractNumId="117">
    <w:nsid w:val="5A6A5246"/>
    <w:multiLevelType w:val="hybridMultilevel"/>
    <w:tmpl w:val="FC784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5B562B17"/>
    <w:multiLevelType w:val="hybridMultilevel"/>
    <w:tmpl w:val="D5F25D06"/>
    <w:lvl w:ilvl="0" w:tplc="1E9EF44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9">
    <w:nsid w:val="5BEF344A"/>
    <w:multiLevelType w:val="hybridMultilevel"/>
    <w:tmpl w:val="80ACDE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D4D2630"/>
    <w:multiLevelType w:val="hybridMultilevel"/>
    <w:tmpl w:val="8DCEA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5DAB29F7"/>
    <w:multiLevelType w:val="hybridMultilevel"/>
    <w:tmpl w:val="03C02536"/>
    <w:lvl w:ilvl="0" w:tplc="0F78B498">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2">
    <w:nsid w:val="5E1D4048"/>
    <w:multiLevelType w:val="hybridMultilevel"/>
    <w:tmpl w:val="6010D1A2"/>
    <w:lvl w:ilvl="0" w:tplc="BCF0CF9E">
      <w:start w:val="1"/>
      <w:numFmt w:val="decimal"/>
      <w:lvlText w:val="%1."/>
      <w:lvlJc w:val="left"/>
      <w:pPr>
        <w:ind w:left="1143" w:hanging="360"/>
      </w:pPr>
      <w:rPr>
        <w:rFonts w:eastAsia="Helvetica" w:hint="default"/>
        <w:b/>
        <w:i/>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23">
    <w:nsid w:val="5FC131BC"/>
    <w:multiLevelType w:val="hybridMultilevel"/>
    <w:tmpl w:val="04F6ABF2"/>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4">
    <w:nsid w:val="60613339"/>
    <w:multiLevelType w:val="hybridMultilevel"/>
    <w:tmpl w:val="87FC3CF0"/>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18D2C99"/>
    <w:multiLevelType w:val="hybridMultilevel"/>
    <w:tmpl w:val="514C2E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1B7691E"/>
    <w:multiLevelType w:val="hybridMultilevel"/>
    <w:tmpl w:val="C3088D86"/>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26B72BE"/>
    <w:multiLevelType w:val="hybridMultilevel"/>
    <w:tmpl w:val="6B92221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8">
    <w:nsid w:val="6305787A"/>
    <w:multiLevelType w:val="hybridMultilevel"/>
    <w:tmpl w:val="02364E68"/>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36D15E8"/>
    <w:multiLevelType w:val="hybridMultilevel"/>
    <w:tmpl w:val="ED20A134"/>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3E506C1"/>
    <w:multiLevelType w:val="hybridMultilevel"/>
    <w:tmpl w:val="101E9CC8"/>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1">
    <w:nsid w:val="65402566"/>
    <w:multiLevelType w:val="hybridMultilevel"/>
    <w:tmpl w:val="A510E150"/>
    <w:lvl w:ilvl="0" w:tplc="DD882BA2">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Wingdings"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Wingdings"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Wingdings"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3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133">
    <w:nsid w:val="68136CD6"/>
    <w:multiLevelType w:val="hybridMultilevel"/>
    <w:tmpl w:val="FA6CC684"/>
    <w:lvl w:ilvl="0" w:tplc="6546A370">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4">
    <w:nsid w:val="69535C83"/>
    <w:multiLevelType w:val="multilevel"/>
    <w:tmpl w:val="9CEED5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5">
    <w:nsid w:val="695B0D1F"/>
    <w:multiLevelType w:val="hybridMultilevel"/>
    <w:tmpl w:val="FFDC56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6">
    <w:nsid w:val="698030F5"/>
    <w:multiLevelType w:val="hybridMultilevel"/>
    <w:tmpl w:val="EFF427DE"/>
    <w:lvl w:ilvl="0" w:tplc="F3F6BDF4">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37">
    <w:nsid w:val="6A09276F"/>
    <w:multiLevelType w:val="hybridMultilevel"/>
    <w:tmpl w:val="9E4A196E"/>
    <w:lvl w:ilvl="0" w:tplc="9C0268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6A7E378C"/>
    <w:multiLevelType w:val="hybridMultilevel"/>
    <w:tmpl w:val="8FB8FD42"/>
    <w:lvl w:ilvl="0" w:tplc="8D4AC3F4">
      <w:start w:val="1"/>
      <w:numFmt w:val="upperRoman"/>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9">
    <w:nsid w:val="6B2E1086"/>
    <w:multiLevelType w:val="hybridMultilevel"/>
    <w:tmpl w:val="2A1490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6BA568A0"/>
    <w:multiLevelType w:val="hybridMultilevel"/>
    <w:tmpl w:val="3DE4B76E"/>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C3C1409"/>
    <w:multiLevelType w:val="hybridMultilevel"/>
    <w:tmpl w:val="E6EEFE6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43">
    <w:nsid w:val="6CF42326"/>
    <w:multiLevelType w:val="singleLevel"/>
    <w:tmpl w:val="0938E6DA"/>
    <w:lvl w:ilvl="0">
      <w:start w:val="1"/>
      <w:numFmt w:val="decimal"/>
      <w:lvlText w:val="%1."/>
      <w:lvlJc w:val="left"/>
      <w:pPr>
        <w:tabs>
          <w:tab w:val="num" w:pos="360"/>
        </w:tabs>
        <w:ind w:left="360" w:hanging="360"/>
      </w:pPr>
      <w:rPr>
        <w:rFonts w:ascii="Times New Roman" w:hAnsi="Times New Roman" w:cs="Times New Roman" w:hint="default"/>
        <w:b w:val="0"/>
      </w:rPr>
    </w:lvl>
  </w:abstractNum>
  <w:abstractNum w:abstractNumId="144">
    <w:nsid w:val="6CFB2563"/>
    <w:multiLevelType w:val="multilevel"/>
    <w:tmpl w:val="048478D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nsid w:val="6D693382"/>
    <w:multiLevelType w:val="hybridMultilevel"/>
    <w:tmpl w:val="962821F6"/>
    <w:lvl w:ilvl="0" w:tplc="D5DE55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147">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6E5C07D2"/>
    <w:multiLevelType w:val="hybridMultilevel"/>
    <w:tmpl w:val="B426A474"/>
    <w:lvl w:ilvl="0" w:tplc="8EE0942E">
      <w:start w:val="1"/>
      <w:numFmt w:val="decimal"/>
      <w:lvlText w:val="%1."/>
      <w:lvlJc w:val="left"/>
      <w:pPr>
        <w:tabs>
          <w:tab w:val="num" w:pos="360"/>
        </w:tabs>
        <w:ind w:left="360" w:hanging="36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6FD45B29"/>
    <w:multiLevelType w:val="multilevel"/>
    <w:tmpl w:val="E520C4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0">
    <w:nsid w:val="709D75D1"/>
    <w:multiLevelType w:val="hybridMultilevel"/>
    <w:tmpl w:val="A7AE6F4C"/>
    <w:lvl w:ilvl="0" w:tplc="72CEAEC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1">
    <w:nsid w:val="70CC10A3"/>
    <w:multiLevelType w:val="hybridMultilevel"/>
    <w:tmpl w:val="013E1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473304C"/>
    <w:multiLevelType w:val="hybridMultilevel"/>
    <w:tmpl w:val="1280F7AA"/>
    <w:lvl w:ilvl="0" w:tplc="BB7407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4D31AD3"/>
    <w:multiLevelType w:val="hybridMultilevel"/>
    <w:tmpl w:val="88C4569A"/>
    <w:lvl w:ilvl="0" w:tplc="B678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74E12AB7"/>
    <w:multiLevelType w:val="hybridMultilevel"/>
    <w:tmpl w:val="518006C2"/>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6">
    <w:nsid w:val="75FB010C"/>
    <w:multiLevelType w:val="hybridMultilevel"/>
    <w:tmpl w:val="C4EC4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7">
    <w:nsid w:val="77B94397"/>
    <w:multiLevelType w:val="hybridMultilevel"/>
    <w:tmpl w:val="883AB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78605D0B"/>
    <w:multiLevelType w:val="hybridMultilevel"/>
    <w:tmpl w:val="726C1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7AE62DB2"/>
    <w:multiLevelType w:val="hybridMultilevel"/>
    <w:tmpl w:val="95B81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7B507B90"/>
    <w:multiLevelType w:val="hybridMultilevel"/>
    <w:tmpl w:val="502E5F38"/>
    <w:lvl w:ilvl="0" w:tplc="96E2E0D8">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62">
    <w:nsid w:val="7EC75E3A"/>
    <w:multiLevelType w:val="singleLevel"/>
    <w:tmpl w:val="65F8650A"/>
    <w:lvl w:ilvl="0">
      <w:start w:val="2"/>
      <w:numFmt w:val="decimal"/>
      <w:lvlText w:val="%1."/>
      <w:legacy w:legacy="1" w:legacySpace="0" w:legacyIndent="423"/>
      <w:lvlJc w:val="left"/>
      <w:rPr>
        <w:rFonts w:ascii="Times New Roman" w:hAnsi="Times New Roman" w:cs="Times New Roman" w:hint="default"/>
      </w:rPr>
    </w:lvl>
  </w:abstractNum>
  <w:abstractNum w:abstractNumId="163">
    <w:nsid w:val="7ED87A59"/>
    <w:multiLevelType w:val="hybridMultilevel"/>
    <w:tmpl w:val="D6EA6A6C"/>
    <w:lvl w:ilvl="0" w:tplc="04190001">
      <w:start w:val="1"/>
      <w:numFmt w:val="bullet"/>
      <w:lvlText w:val=""/>
      <w:lvlJc w:val="left"/>
      <w:pPr>
        <w:ind w:left="696" w:hanging="360"/>
      </w:pPr>
      <w:rPr>
        <w:rFonts w:ascii="Symbol" w:hAnsi="Symbol" w:hint="default"/>
      </w:rPr>
    </w:lvl>
    <w:lvl w:ilvl="1" w:tplc="04190003" w:tentative="1">
      <w:start w:val="1"/>
      <w:numFmt w:val="bullet"/>
      <w:lvlText w:val="o"/>
      <w:lvlJc w:val="left"/>
      <w:pPr>
        <w:ind w:left="1416" w:hanging="360"/>
      </w:pPr>
      <w:rPr>
        <w:rFonts w:ascii="Courier New" w:hAnsi="Courier New" w:cs="Courier New" w:hint="default"/>
      </w:rPr>
    </w:lvl>
    <w:lvl w:ilvl="2" w:tplc="04190005" w:tentative="1">
      <w:start w:val="1"/>
      <w:numFmt w:val="bullet"/>
      <w:lvlText w:val=""/>
      <w:lvlJc w:val="left"/>
      <w:pPr>
        <w:ind w:left="2136" w:hanging="360"/>
      </w:pPr>
      <w:rPr>
        <w:rFonts w:ascii="Wingdings" w:hAnsi="Wingdings" w:hint="default"/>
      </w:rPr>
    </w:lvl>
    <w:lvl w:ilvl="3" w:tplc="04190001" w:tentative="1">
      <w:start w:val="1"/>
      <w:numFmt w:val="bullet"/>
      <w:lvlText w:val=""/>
      <w:lvlJc w:val="left"/>
      <w:pPr>
        <w:ind w:left="2856" w:hanging="360"/>
      </w:pPr>
      <w:rPr>
        <w:rFonts w:ascii="Symbol" w:hAnsi="Symbol" w:hint="default"/>
      </w:rPr>
    </w:lvl>
    <w:lvl w:ilvl="4" w:tplc="04190003" w:tentative="1">
      <w:start w:val="1"/>
      <w:numFmt w:val="bullet"/>
      <w:lvlText w:val="o"/>
      <w:lvlJc w:val="left"/>
      <w:pPr>
        <w:ind w:left="3576" w:hanging="360"/>
      </w:pPr>
      <w:rPr>
        <w:rFonts w:ascii="Courier New" w:hAnsi="Courier New" w:cs="Courier New" w:hint="default"/>
      </w:rPr>
    </w:lvl>
    <w:lvl w:ilvl="5" w:tplc="04190005" w:tentative="1">
      <w:start w:val="1"/>
      <w:numFmt w:val="bullet"/>
      <w:lvlText w:val=""/>
      <w:lvlJc w:val="left"/>
      <w:pPr>
        <w:ind w:left="4296" w:hanging="360"/>
      </w:pPr>
      <w:rPr>
        <w:rFonts w:ascii="Wingdings" w:hAnsi="Wingdings" w:hint="default"/>
      </w:rPr>
    </w:lvl>
    <w:lvl w:ilvl="6" w:tplc="04190001" w:tentative="1">
      <w:start w:val="1"/>
      <w:numFmt w:val="bullet"/>
      <w:lvlText w:val=""/>
      <w:lvlJc w:val="left"/>
      <w:pPr>
        <w:ind w:left="5016" w:hanging="360"/>
      </w:pPr>
      <w:rPr>
        <w:rFonts w:ascii="Symbol" w:hAnsi="Symbol" w:hint="default"/>
      </w:rPr>
    </w:lvl>
    <w:lvl w:ilvl="7" w:tplc="04190003" w:tentative="1">
      <w:start w:val="1"/>
      <w:numFmt w:val="bullet"/>
      <w:lvlText w:val="o"/>
      <w:lvlJc w:val="left"/>
      <w:pPr>
        <w:ind w:left="5736" w:hanging="360"/>
      </w:pPr>
      <w:rPr>
        <w:rFonts w:ascii="Courier New" w:hAnsi="Courier New" w:cs="Courier New" w:hint="default"/>
      </w:rPr>
    </w:lvl>
    <w:lvl w:ilvl="8" w:tplc="04190005" w:tentative="1">
      <w:start w:val="1"/>
      <w:numFmt w:val="bullet"/>
      <w:lvlText w:val=""/>
      <w:lvlJc w:val="left"/>
      <w:pPr>
        <w:ind w:left="6456" w:hanging="360"/>
      </w:pPr>
      <w:rPr>
        <w:rFonts w:ascii="Wingdings" w:hAnsi="Wingdings" w:hint="default"/>
      </w:rPr>
    </w:lvl>
  </w:abstractNum>
  <w:abstractNum w:abstractNumId="164">
    <w:nsid w:val="7FE242D1"/>
    <w:multiLevelType w:val="hybridMultilevel"/>
    <w:tmpl w:val="4A561956"/>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31"/>
  </w:num>
  <w:num w:numId="2">
    <w:abstractNumId w:val="66"/>
  </w:num>
  <w:num w:numId="3">
    <w:abstractNumId w:val="27"/>
  </w:num>
  <w:num w:numId="4">
    <w:abstractNumId w:val="30"/>
  </w:num>
  <w:num w:numId="5">
    <w:abstractNumId w:val="96"/>
  </w:num>
  <w:num w:numId="6">
    <w:abstractNumId w:val="62"/>
  </w:num>
  <w:num w:numId="7">
    <w:abstractNumId w:val="126"/>
  </w:num>
  <w:num w:numId="8">
    <w:abstractNumId w:val="68"/>
  </w:num>
  <w:num w:numId="9">
    <w:abstractNumId w:val="124"/>
  </w:num>
  <w:num w:numId="10">
    <w:abstractNumId w:val="110"/>
  </w:num>
  <w:num w:numId="11">
    <w:abstractNumId w:val="141"/>
  </w:num>
  <w:num w:numId="12">
    <w:abstractNumId w:val="64"/>
  </w:num>
  <w:num w:numId="13">
    <w:abstractNumId w:val="128"/>
  </w:num>
  <w:num w:numId="14">
    <w:abstractNumId w:val="44"/>
  </w:num>
  <w:num w:numId="15">
    <w:abstractNumId w:val="154"/>
  </w:num>
  <w:num w:numId="16">
    <w:abstractNumId w:val="129"/>
  </w:num>
  <w:num w:numId="17">
    <w:abstractNumId w:val="97"/>
  </w:num>
  <w:num w:numId="18">
    <w:abstractNumId w:val="130"/>
  </w:num>
  <w:num w:numId="19">
    <w:abstractNumId w:val="123"/>
  </w:num>
  <w:num w:numId="20">
    <w:abstractNumId w:val="88"/>
  </w:num>
  <w:num w:numId="21">
    <w:abstractNumId w:val="43"/>
  </w:num>
  <w:num w:numId="22">
    <w:abstractNumId w:val="164"/>
  </w:num>
  <w:num w:numId="23">
    <w:abstractNumId w:val="111"/>
  </w:num>
  <w:num w:numId="24">
    <w:abstractNumId w:val="101"/>
  </w:num>
  <w:num w:numId="25">
    <w:abstractNumId w:val="60"/>
  </w:num>
  <w:num w:numId="26">
    <w:abstractNumId w:val="155"/>
  </w:num>
  <w:num w:numId="27">
    <w:abstractNumId w:val="148"/>
  </w:num>
  <w:num w:numId="28">
    <w:abstractNumId w:val="114"/>
  </w:num>
  <w:num w:numId="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0"/>
  </w:num>
  <w:num w:numId="32">
    <w:abstractNumId w:val="5"/>
  </w:num>
  <w:num w:numId="33">
    <w:abstractNumId w:val="6"/>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61"/>
  </w:num>
  <w:num w:numId="38">
    <w:abstractNumId w:val="80"/>
  </w:num>
  <w:num w:numId="39">
    <w:abstractNumId w:val="100"/>
  </w:num>
  <w:num w:numId="40">
    <w:abstractNumId w:val="86"/>
  </w:num>
  <w:num w:numId="41">
    <w:abstractNumId w:val="3"/>
  </w:num>
  <w:num w:numId="42">
    <w:abstractNumId w:val="7"/>
  </w:num>
  <w:num w:numId="43">
    <w:abstractNumId w:val="8"/>
  </w:num>
  <w:num w:numId="44">
    <w:abstractNumId w:val="0"/>
  </w:num>
  <w:num w:numId="45">
    <w:abstractNumId w:val="102"/>
  </w:num>
  <w:num w:numId="46">
    <w:abstractNumId w:val="119"/>
  </w:num>
  <w:num w:numId="47">
    <w:abstractNumId w:val="139"/>
  </w:num>
  <w:num w:numId="48">
    <w:abstractNumId w:val="24"/>
  </w:num>
  <w:num w:numId="49">
    <w:abstractNumId w:val="67"/>
  </w:num>
  <w:num w:numId="50">
    <w:abstractNumId w:val="84"/>
  </w:num>
  <w:num w:numId="51">
    <w:abstractNumId w:val="156"/>
  </w:num>
  <w:num w:numId="52">
    <w:abstractNumId w:val="159"/>
  </w:num>
  <w:num w:numId="53">
    <w:abstractNumId w:val="145"/>
  </w:num>
  <w:num w:numId="54">
    <w:abstractNumId w:val="112"/>
  </w:num>
  <w:num w:numId="55">
    <w:abstractNumId w:val="83"/>
  </w:num>
  <w:num w:numId="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3"/>
    <w:lvlOverride w:ilvl="0">
      <w:startOverride w:val="1"/>
    </w:lvlOverride>
  </w:num>
  <w:num w:numId="58">
    <w:abstractNumId w:val="23"/>
  </w:num>
  <w:num w:numId="59">
    <w:abstractNumId w:val="133"/>
  </w:num>
  <w:num w:numId="60">
    <w:abstractNumId w:val="121"/>
  </w:num>
  <w:num w:numId="61">
    <w:abstractNumId w:val="103"/>
  </w:num>
  <w:num w:numId="62">
    <w:abstractNumId w:val="33"/>
  </w:num>
  <w:num w:numId="63">
    <w:abstractNumId w:val="153"/>
  </w:num>
  <w:num w:numId="64">
    <w:abstractNumId w:val="41"/>
  </w:num>
  <w:num w:numId="65">
    <w:abstractNumId w:val="45"/>
  </w:num>
  <w:num w:numId="66">
    <w:abstractNumId w:val="137"/>
  </w:num>
  <w:num w:numId="67">
    <w:abstractNumId w:val="38"/>
  </w:num>
  <w:num w:numId="68">
    <w:abstractNumId w:val="28"/>
  </w:num>
  <w:num w:numId="69">
    <w:abstractNumId w:val="138"/>
  </w:num>
  <w:num w:numId="70">
    <w:abstractNumId w:val="19"/>
  </w:num>
  <w:num w:numId="71">
    <w:abstractNumId w:val="21"/>
  </w:num>
  <w:num w:numId="72">
    <w:abstractNumId w:val="22"/>
  </w:num>
  <w:num w:numId="73">
    <w:abstractNumId w:val="20"/>
  </w:num>
  <w:num w:numId="74">
    <w:abstractNumId w:val="37"/>
  </w:num>
  <w:num w:numId="75">
    <w:abstractNumId w:val="2"/>
    <w:lvlOverride w:ilvl="0">
      <w:lvl w:ilvl="0">
        <w:start w:val="65535"/>
        <w:numFmt w:val="bullet"/>
        <w:lvlText w:val="-"/>
        <w:legacy w:legacy="1" w:legacySpace="0" w:legacyIndent="154"/>
        <w:lvlJc w:val="left"/>
        <w:rPr>
          <w:rFonts w:ascii="Times New Roman" w:hAnsi="Times New Roman" w:cs="Times New Roman" w:hint="default"/>
        </w:rPr>
      </w:lvl>
    </w:lvlOverride>
  </w:num>
  <w:num w:numId="76">
    <w:abstractNumId w:val="108"/>
  </w:num>
  <w:num w:numId="77">
    <w:abstractNumId w:val="162"/>
  </w:num>
  <w:num w:numId="78">
    <w:abstractNumId w:val="118"/>
  </w:num>
  <w:num w:numId="79">
    <w:abstractNumId w:val="29"/>
  </w:num>
  <w:num w:numId="80">
    <w:abstractNumId w:val="104"/>
  </w:num>
  <w:num w:numId="81">
    <w:abstractNumId w:val="132"/>
  </w:num>
  <w:num w:numId="82">
    <w:abstractNumId w:val="39"/>
  </w:num>
  <w:num w:numId="83">
    <w:abstractNumId w:val="50"/>
  </w:num>
  <w:num w:numId="84">
    <w:abstractNumId w:val="140"/>
  </w:num>
  <w:num w:numId="85">
    <w:abstractNumId w:val="59"/>
  </w:num>
  <w:num w:numId="86">
    <w:abstractNumId w:val="42"/>
  </w:num>
  <w:num w:numId="87">
    <w:abstractNumId w:val="146"/>
  </w:num>
  <w:num w:numId="88">
    <w:abstractNumId w:val="99"/>
  </w:num>
  <w:num w:numId="89">
    <w:abstractNumId w:val="53"/>
  </w:num>
  <w:num w:numId="90">
    <w:abstractNumId w:val="98"/>
  </w:num>
  <w:num w:numId="91">
    <w:abstractNumId w:val="26"/>
  </w:num>
  <w:num w:numId="92">
    <w:abstractNumId w:val="109"/>
  </w:num>
  <w:num w:numId="93">
    <w:abstractNumId w:val="147"/>
  </w:num>
  <w:num w:numId="94">
    <w:abstractNumId w:val="57"/>
  </w:num>
  <w:num w:numId="95">
    <w:abstractNumId w:val="76"/>
  </w:num>
  <w:num w:numId="96">
    <w:abstractNumId w:val="93"/>
  </w:num>
  <w:num w:numId="97">
    <w:abstractNumId w:val="152"/>
  </w:num>
  <w:num w:numId="98">
    <w:abstractNumId w:val="72"/>
  </w:num>
  <w:num w:numId="99">
    <w:abstractNumId w:val="77"/>
  </w:num>
  <w:num w:numId="100">
    <w:abstractNumId w:val="135"/>
  </w:num>
  <w:num w:numId="101">
    <w:abstractNumId w:val="31"/>
  </w:num>
  <w:num w:numId="102">
    <w:abstractNumId w:val="107"/>
  </w:num>
  <w:num w:numId="103">
    <w:abstractNumId w:val="74"/>
  </w:num>
  <w:num w:numId="104">
    <w:abstractNumId w:val="136"/>
  </w:num>
  <w:num w:numId="105">
    <w:abstractNumId w:val="73"/>
  </w:num>
  <w:num w:numId="106">
    <w:abstractNumId w:val="63"/>
  </w:num>
  <w:num w:numId="107">
    <w:abstractNumId w:val="115"/>
  </w:num>
  <w:num w:numId="108">
    <w:abstractNumId w:val="40"/>
  </w:num>
  <w:num w:numId="109">
    <w:abstractNumId w:val="160"/>
  </w:num>
  <w:num w:numId="110">
    <w:abstractNumId w:val="78"/>
  </w:num>
  <w:num w:numId="111">
    <w:abstractNumId w:val="157"/>
  </w:num>
  <w:num w:numId="112">
    <w:abstractNumId w:val="125"/>
  </w:num>
  <w:num w:numId="113">
    <w:abstractNumId w:val="117"/>
  </w:num>
  <w:num w:numId="114">
    <w:abstractNumId w:val="151"/>
  </w:num>
  <w:num w:numId="115">
    <w:abstractNumId w:val="122"/>
  </w:num>
  <w:num w:numId="116">
    <w:abstractNumId w:val="52"/>
  </w:num>
  <w:num w:numId="117">
    <w:abstractNumId w:val="161"/>
  </w:num>
  <w:num w:numId="118">
    <w:abstractNumId w:val="91"/>
  </w:num>
  <w:num w:numId="119">
    <w:abstractNumId w:val="12"/>
  </w:num>
  <w:num w:numId="120">
    <w:abstractNumId w:val="32"/>
  </w:num>
  <w:num w:numId="121">
    <w:abstractNumId w:val="113"/>
  </w:num>
  <w:num w:numId="122">
    <w:abstractNumId w:val="56"/>
  </w:num>
  <w:num w:numId="123">
    <w:abstractNumId w:val="134"/>
  </w:num>
  <w:num w:numId="124">
    <w:abstractNumId w:val="90"/>
  </w:num>
  <w:num w:numId="125">
    <w:abstractNumId w:val="71"/>
  </w:num>
  <w:num w:numId="126">
    <w:abstractNumId w:val="85"/>
  </w:num>
  <w:num w:numId="127">
    <w:abstractNumId w:val="69"/>
  </w:num>
  <w:num w:numId="128">
    <w:abstractNumId w:val="36"/>
  </w:num>
  <w:num w:numId="129">
    <w:abstractNumId w:val="92"/>
  </w:num>
  <w:num w:numId="130">
    <w:abstractNumId w:val="79"/>
  </w:num>
  <w:num w:numId="131">
    <w:abstractNumId w:val="149"/>
  </w:num>
  <w:num w:numId="132">
    <w:abstractNumId w:val="105"/>
  </w:num>
  <w:num w:numId="133">
    <w:abstractNumId w:val="55"/>
  </w:num>
  <w:num w:numId="134">
    <w:abstractNumId w:val="144"/>
  </w:num>
  <w:num w:numId="135">
    <w:abstractNumId w:val="35"/>
  </w:num>
  <w:num w:numId="136">
    <w:abstractNumId w:val="25"/>
  </w:num>
  <w:num w:numId="137">
    <w:abstractNumId w:val="54"/>
  </w:num>
  <w:num w:numId="138">
    <w:abstractNumId w:val="58"/>
  </w:num>
  <w:num w:numId="139">
    <w:abstractNumId w:val="127"/>
  </w:num>
  <w:num w:numId="140">
    <w:abstractNumId w:val="89"/>
  </w:num>
  <w:num w:numId="141">
    <w:abstractNumId w:val="16"/>
  </w:num>
  <w:num w:numId="142">
    <w:abstractNumId w:val="163"/>
  </w:num>
  <w:num w:numId="143">
    <w:abstractNumId w:val="95"/>
  </w:num>
  <w:num w:numId="144">
    <w:abstractNumId w:val="17"/>
  </w:num>
  <w:num w:numId="145">
    <w:abstractNumId w:val="48"/>
  </w:num>
  <w:num w:numId="146">
    <w:abstractNumId w:val="46"/>
  </w:num>
  <w:num w:numId="147">
    <w:abstractNumId w:val="81"/>
  </w:num>
  <w:num w:numId="148">
    <w:abstractNumId w:val="106"/>
  </w:num>
  <w:num w:numId="149">
    <w:abstractNumId w:val="47"/>
  </w:num>
  <w:num w:numId="150">
    <w:abstractNumId w:val="82"/>
  </w:num>
  <w:num w:numId="151">
    <w:abstractNumId w:val="158"/>
  </w:num>
  <w:num w:numId="152">
    <w:abstractNumId w:val="70"/>
  </w:num>
  <w:num w:numId="153">
    <w:abstractNumId w:val="116"/>
  </w:num>
  <w:num w:numId="154">
    <w:abstractNumId w:val="87"/>
  </w:num>
  <w:num w:numId="155">
    <w:abstractNumId w:val="94"/>
  </w:num>
  <w:num w:numId="156">
    <w:abstractNumId w:val="75"/>
  </w:num>
  <w:num w:numId="157">
    <w:abstractNumId w:val="65"/>
  </w:num>
  <w:num w:numId="158">
    <w:abstractNumId w:val="49"/>
  </w:num>
  <w:num w:numId="159">
    <w:abstractNumId w:val="120"/>
  </w:num>
  <w:num w:numId="160">
    <w:abstractNumId w:val="150"/>
  </w:num>
  <w:num w:numId="161">
    <w:abstractNumId w:val="51"/>
  </w:num>
  <w:num w:numId="162">
    <w:abstractNumId w:val="142"/>
  </w:num>
  <w:num w:numId="163">
    <w:abstractNumId w:val="1"/>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970C4"/>
    <w:rsid w:val="00016E45"/>
    <w:rsid w:val="00016EB2"/>
    <w:rsid w:val="00037267"/>
    <w:rsid w:val="0004041E"/>
    <w:rsid w:val="00046437"/>
    <w:rsid w:val="00066D7D"/>
    <w:rsid w:val="00070EA6"/>
    <w:rsid w:val="000847FE"/>
    <w:rsid w:val="000972E8"/>
    <w:rsid w:val="000A10EA"/>
    <w:rsid w:val="000A2934"/>
    <w:rsid w:val="000B0279"/>
    <w:rsid w:val="000B1420"/>
    <w:rsid w:val="000B49BD"/>
    <w:rsid w:val="000C0321"/>
    <w:rsid w:val="000D2461"/>
    <w:rsid w:val="000D5F7A"/>
    <w:rsid w:val="000E0CEB"/>
    <w:rsid w:val="000E1C35"/>
    <w:rsid w:val="000E32D3"/>
    <w:rsid w:val="000F5B07"/>
    <w:rsid w:val="001058DF"/>
    <w:rsid w:val="00105F81"/>
    <w:rsid w:val="00106783"/>
    <w:rsid w:val="00106E16"/>
    <w:rsid w:val="00112DD3"/>
    <w:rsid w:val="00113463"/>
    <w:rsid w:val="001148F0"/>
    <w:rsid w:val="0012679D"/>
    <w:rsid w:val="001268E1"/>
    <w:rsid w:val="00127690"/>
    <w:rsid w:val="00134A11"/>
    <w:rsid w:val="00137FD1"/>
    <w:rsid w:val="00142EE4"/>
    <w:rsid w:val="00150065"/>
    <w:rsid w:val="00150E67"/>
    <w:rsid w:val="00166F32"/>
    <w:rsid w:val="00184264"/>
    <w:rsid w:val="00186C7A"/>
    <w:rsid w:val="0019515C"/>
    <w:rsid w:val="001970C4"/>
    <w:rsid w:val="001A4D09"/>
    <w:rsid w:val="001A58C9"/>
    <w:rsid w:val="001B528A"/>
    <w:rsid w:val="001D6308"/>
    <w:rsid w:val="001E0419"/>
    <w:rsid w:val="001E77BE"/>
    <w:rsid w:val="001F0342"/>
    <w:rsid w:val="001F1209"/>
    <w:rsid w:val="001F2B1C"/>
    <w:rsid w:val="001F3337"/>
    <w:rsid w:val="0020368C"/>
    <w:rsid w:val="00204DFA"/>
    <w:rsid w:val="002107F7"/>
    <w:rsid w:val="0021511D"/>
    <w:rsid w:val="002153FC"/>
    <w:rsid w:val="002163C9"/>
    <w:rsid w:val="0023418D"/>
    <w:rsid w:val="00237172"/>
    <w:rsid w:val="00251CE8"/>
    <w:rsid w:val="00260602"/>
    <w:rsid w:val="00262424"/>
    <w:rsid w:val="0026722B"/>
    <w:rsid w:val="00270FDB"/>
    <w:rsid w:val="002710B1"/>
    <w:rsid w:val="002736BF"/>
    <w:rsid w:val="00281FAF"/>
    <w:rsid w:val="00283C06"/>
    <w:rsid w:val="002921D0"/>
    <w:rsid w:val="00296334"/>
    <w:rsid w:val="002A00F9"/>
    <w:rsid w:val="002A0ADB"/>
    <w:rsid w:val="002A324C"/>
    <w:rsid w:val="002A35FA"/>
    <w:rsid w:val="002A38F4"/>
    <w:rsid w:val="002A64A6"/>
    <w:rsid w:val="002B49AD"/>
    <w:rsid w:val="002C6131"/>
    <w:rsid w:val="002E2EA9"/>
    <w:rsid w:val="002F14ED"/>
    <w:rsid w:val="002F61D1"/>
    <w:rsid w:val="00312B1D"/>
    <w:rsid w:val="00312D51"/>
    <w:rsid w:val="003203AC"/>
    <w:rsid w:val="00320407"/>
    <w:rsid w:val="003259F3"/>
    <w:rsid w:val="00326217"/>
    <w:rsid w:val="00326AF0"/>
    <w:rsid w:val="00332AE4"/>
    <w:rsid w:val="003458E3"/>
    <w:rsid w:val="00346057"/>
    <w:rsid w:val="00346C34"/>
    <w:rsid w:val="00347485"/>
    <w:rsid w:val="0035160E"/>
    <w:rsid w:val="00352341"/>
    <w:rsid w:val="00355067"/>
    <w:rsid w:val="00355C32"/>
    <w:rsid w:val="00362EFC"/>
    <w:rsid w:val="003739B4"/>
    <w:rsid w:val="0038557E"/>
    <w:rsid w:val="003962AC"/>
    <w:rsid w:val="003A5E41"/>
    <w:rsid w:val="003A7C63"/>
    <w:rsid w:val="003C7BF3"/>
    <w:rsid w:val="003D0586"/>
    <w:rsid w:val="003E658E"/>
    <w:rsid w:val="003F3844"/>
    <w:rsid w:val="003F404F"/>
    <w:rsid w:val="00401396"/>
    <w:rsid w:val="00403B17"/>
    <w:rsid w:val="004260E0"/>
    <w:rsid w:val="00440E8D"/>
    <w:rsid w:val="004521DC"/>
    <w:rsid w:val="00454248"/>
    <w:rsid w:val="0045568E"/>
    <w:rsid w:val="00477A37"/>
    <w:rsid w:val="00482EFF"/>
    <w:rsid w:val="0048511D"/>
    <w:rsid w:val="004852AF"/>
    <w:rsid w:val="004961EF"/>
    <w:rsid w:val="004B33ED"/>
    <w:rsid w:val="004B3543"/>
    <w:rsid w:val="004C3B31"/>
    <w:rsid w:val="004C7D7B"/>
    <w:rsid w:val="004D070F"/>
    <w:rsid w:val="004D459C"/>
    <w:rsid w:val="004D7890"/>
    <w:rsid w:val="004E1DAB"/>
    <w:rsid w:val="004F047D"/>
    <w:rsid w:val="004F4944"/>
    <w:rsid w:val="00500786"/>
    <w:rsid w:val="00501353"/>
    <w:rsid w:val="00505AC8"/>
    <w:rsid w:val="00506FCE"/>
    <w:rsid w:val="00512A9A"/>
    <w:rsid w:val="00515B75"/>
    <w:rsid w:val="0052042B"/>
    <w:rsid w:val="00532431"/>
    <w:rsid w:val="00541A17"/>
    <w:rsid w:val="005435A1"/>
    <w:rsid w:val="00545917"/>
    <w:rsid w:val="0055634C"/>
    <w:rsid w:val="00557C2B"/>
    <w:rsid w:val="005718DE"/>
    <w:rsid w:val="00590087"/>
    <w:rsid w:val="00590A8E"/>
    <w:rsid w:val="00594B0F"/>
    <w:rsid w:val="005963B7"/>
    <w:rsid w:val="005A4677"/>
    <w:rsid w:val="005B1503"/>
    <w:rsid w:val="005B4C55"/>
    <w:rsid w:val="005B63F1"/>
    <w:rsid w:val="005B6E15"/>
    <w:rsid w:val="005C5AC7"/>
    <w:rsid w:val="005D31B6"/>
    <w:rsid w:val="005D411F"/>
    <w:rsid w:val="005D7A27"/>
    <w:rsid w:val="005E1F39"/>
    <w:rsid w:val="005E6D83"/>
    <w:rsid w:val="005F5A3E"/>
    <w:rsid w:val="00600583"/>
    <w:rsid w:val="00607069"/>
    <w:rsid w:val="00614EB2"/>
    <w:rsid w:val="0061793E"/>
    <w:rsid w:val="006240CC"/>
    <w:rsid w:val="006248E8"/>
    <w:rsid w:val="00631F67"/>
    <w:rsid w:val="0064457D"/>
    <w:rsid w:val="00650E0C"/>
    <w:rsid w:val="006535AD"/>
    <w:rsid w:val="00655CE0"/>
    <w:rsid w:val="00662B9C"/>
    <w:rsid w:val="00662EF3"/>
    <w:rsid w:val="006664C5"/>
    <w:rsid w:val="006841A7"/>
    <w:rsid w:val="00684D99"/>
    <w:rsid w:val="00685B3C"/>
    <w:rsid w:val="00687478"/>
    <w:rsid w:val="00690F39"/>
    <w:rsid w:val="006974C2"/>
    <w:rsid w:val="006A01A7"/>
    <w:rsid w:val="006A2C47"/>
    <w:rsid w:val="006A583E"/>
    <w:rsid w:val="006A69E6"/>
    <w:rsid w:val="006C0BBA"/>
    <w:rsid w:val="006E7D5A"/>
    <w:rsid w:val="006F5D23"/>
    <w:rsid w:val="0070656C"/>
    <w:rsid w:val="0071096E"/>
    <w:rsid w:val="0071154E"/>
    <w:rsid w:val="00715634"/>
    <w:rsid w:val="00725FBE"/>
    <w:rsid w:val="00735577"/>
    <w:rsid w:val="0074366A"/>
    <w:rsid w:val="00745B7B"/>
    <w:rsid w:val="0075198D"/>
    <w:rsid w:val="00756FC7"/>
    <w:rsid w:val="00772D89"/>
    <w:rsid w:val="007770B1"/>
    <w:rsid w:val="007A48D2"/>
    <w:rsid w:val="007B0B57"/>
    <w:rsid w:val="007B153B"/>
    <w:rsid w:val="007B29DC"/>
    <w:rsid w:val="007C023B"/>
    <w:rsid w:val="007C70A9"/>
    <w:rsid w:val="007C7E22"/>
    <w:rsid w:val="007D1407"/>
    <w:rsid w:val="007D1F73"/>
    <w:rsid w:val="007D57F2"/>
    <w:rsid w:val="007E133E"/>
    <w:rsid w:val="007F01CC"/>
    <w:rsid w:val="007F1BE7"/>
    <w:rsid w:val="007F4371"/>
    <w:rsid w:val="007F680C"/>
    <w:rsid w:val="008007B7"/>
    <w:rsid w:val="008110A4"/>
    <w:rsid w:val="0081420D"/>
    <w:rsid w:val="00814510"/>
    <w:rsid w:val="008170AA"/>
    <w:rsid w:val="00822EEF"/>
    <w:rsid w:val="008A01B7"/>
    <w:rsid w:val="008A1F69"/>
    <w:rsid w:val="008B379F"/>
    <w:rsid w:val="008C56DA"/>
    <w:rsid w:val="008D0BFC"/>
    <w:rsid w:val="008D22AC"/>
    <w:rsid w:val="008D3A7E"/>
    <w:rsid w:val="008D4F75"/>
    <w:rsid w:val="008E0C6B"/>
    <w:rsid w:val="008F6E03"/>
    <w:rsid w:val="0090186B"/>
    <w:rsid w:val="00901FEB"/>
    <w:rsid w:val="00903A8C"/>
    <w:rsid w:val="00922CCD"/>
    <w:rsid w:val="009237AA"/>
    <w:rsid w:val="00923FB2"/>
    <w:rsid w:val="00926EFC"/>
    <w:rsid w:val="00940610"/>
    <w:rsid w:val="00942F97"/>
    <w:rsid w:val="0095677F"/>
    <w:rsid w:val="0096137E"/>
    <w:rsid w:val="0096327A"/>
    <w:rsid w:val="009667CA"/>
    <w:rsid w:val="00972792"/>
    <w:rsid w:val="009731E5"/>
    <w:rsid w:val="00974BB3"/>
    <w:rsid w:val="00983931"/>
    <w:rsid w:val="00986137"/>
    <w:rsid w:val="00987875"/>
    <w:rsid w:val="0099003D"/>
    <w:rsid w:val="00991478"/>
    <w:rsid w:val="0099250C"/>
    <w:rsid w:val="009926E9"/>
    <w:rsid w:val="00995421"/>
    <w:rsid w:val="009A39CC"/>
    <w:rsid w:val="009B40D4"/>
    <w:rsid w:val="009B40E8"/>
    <w:rsid w:val="009C5D20"/>
    <w:rsid w:val="009C7385"/>
    <w:rsid w:val="009C7E6A"/>
    <w:rsid w:val="009D2C8B"/>
    <w:rsid w:val="009D2D5B"/>
    <w:rsid w:val="009D7A20"/>
    <w:rsid w:val="009E36D1"/>
    <w:rsid w:val="009E687F"/>
    <w:rsid w:val="009F1497"/>
    <w:rsid w:val="009F27E7"/>
    <w:rsid w:val="009F5B56"/>
    <w:rsid w:val="009F7D70"/>
    <w:rsid w:val="00A22B4A"/>
    <w:rsid w:val="00A233E6"/>
    <w:rsid w:val="00A26A32"/>
    <w:rsid w:val="00A501BA"/>
    <w:rsid w:val="00A925FD"/>
    <w:rsid w:val="00AA1422"/>
    <w:rsid w:val="00AA4F6B"/>
    <w:rsid w:val="00AB2251"/>
    <w:rsid w:val="00AB5F83"/>
    <w:rsid w:val="00AC11C7"/>
    <w:rsid w:val="00AC1310"/>
    <w:rsid w:val="00AC5CBF"/>
    <w:rsid w:val="00AC6356"/>
    <w:rsid w:val="00AC6A9C"/>
    <w:rsid w:val="00AE1AC8"/>
    <w:rsid w:val="00AE1ACC"/>
    <w:rsid w:val="00AE4FD5"/>
    <w:rsid w:val="00AF0E3B"/>
    <w:rsid w:val="00AF2ED7"/>
    <w:rsid w:val="00AF4694"/>
    <w:rsid w:val="00AF5213"/>
    <w:rsid w:val="00AF7AAF"/>
    <w:rsid w:val="00B15DC2"/>
    <w:rsid w:val="00B165AA"/>
    <w:rsid w:val="00B24494"/>
    <w:rsid w:val="00B34B3A"/>
    <w:rsid w:val="00B36FEC"/>
    <w:rsid w:val="00B50FEB"/>
    <w:rsid w:val="00B55E3C"/>
    <w:rsid w:val="00B5625E"/>
    <w:rsid w:val="00B60C57"/>
    <w:rsid w:val="00B725A0"/>
    <w:rsid w:val="00B76DCC"/>
    <w:rsid w:val="00B92694"/>
    <w:rsid w:val="00BA417F"/>
    <w:rsid w:val="00BA7667"/>
    <w:rsid w:val="00BB23F2"/>
    <w:rsid w:val="00BC0AA4"/>
    <w:rsid w:val="00BC7241"/>
    <w:rsid w:val="00BE16EF"/>
    <w:rsid w:val="00BE7DF9"/>
    <w:rsid w:val="00BF4356"/>
    <w:rsid w:val="00BF6520"/>
    <w:rsid w:val="00C00ACF"/>
    <w:rsid w:val="00C034EC"/>
    <w:rsid w:val="00C05737"/>
    <w:rsid w:val="00C20D30"/>
    <w:rsid w:val="00C23DA1"/>
    <w:rsid w:val="00C27B18"/>
    <w:rsid w:val="00C32672"/>
    <w:rsid w:val="00C34B4E"/>
    <w:rsid w:val="00C37089"/>
    <w:rsid w:val="00C43EB4"/>
    <w:rsid w:val="00C57CB8"/>
    <w:rsid w:val="00C6182B"/>
    <w:rsid w:val="00C65894"/>
    <w:rsid w:val="00C7578D"/>
    <w:rsid w:val="00C827CE"/>
    <w:rsid w:val="00C967A0"/>
    <w:rsid w:val="00CB0991"/>
    <w:rsid w:val="00CB4139"/>
    <w:rsid w:val="00CB61D1"/>
    <w:rsid w:val="00CB6422"/>
    <w:rsid w:val="00CB66C3"/>
    <w:rsid w:val="00CC28A9"/>
    <w:rsid w:val="00CD0E09"/>
    <w:rsid w:val="00CD17C1"/>
    <w:rsid w:val="00CD601C"/>
    <w:rsid w:val="00CE3D37"/>
    <w:rsid w:val="00CE4ECB"/>
    <w:rsid w:val="00CF3FB3"/>
    <w:rsid w:val="00CF6F93"/>
    <w:rsid w:val="00CF777D"/>
    <w:rsid w:val="00D01511"/>
    <w:rsid w:val="00D046D3"/>
    <w:rsid w:val="00D07EFF"/>
    <w:rsid w:val="00D11164"/>
    <w:rsid w:val="00D33CBC"/>
    <w:rsid w:val="00D35724"/>
    <w:rsid w:val="00D36619"/>
    <w:rsid w:val="00D44D6F"/>
    <w:rsid w:val="00D50737"/>
    <w:rsid w:val="00D57E9C"/>
    <w:rsid w:val="00D91429"/>
    <w:rsid w:val="00DA5132"/>
    <w:rsid w:val="00DB442A"/>
    <w:rsid w:val="00DD0B43"/>
    <w:rsid w:val="00DD6CBE"/>
    <w:rsid w:val="00DE18BB"/>
    <w:rsid w:val="00DE314B"/>
    <w:rsid w:val="00E032B0"/>
    <w:rsid w:val="00E06256"/>
    <w:rsid w:val="00E11955"/>
    <w:rsid w:val="00E16DFC"/>
    <w:rsid w:val="00E23B0C"/>
    <w:rsid w:val="00E25C81"/>
    <w:rsid w:val="00E26C74"/>
    <w:rsid w:val="00E36122"/>
    <w:rsid w:val="00E3667B"/>
    <w:rsid w:val="00E41B75"/>
    <w:rsid w:val="00E426C0"/>
    <w:rsid w:val="00E45319"/>
    <w:rsid w:val="00E516E8"/>
    <w:rsid w:val="00E52006"/>
    <w:rsid w:val="00E5223B"/>
    <w:rsid w:val="00E94CEF"/>
    <w:rsid w:val="00EB02B4"/>
    <w:rsid w:val="00EB05ED"/>
    <w:rsid w:val="00EB7D19"/>
    <w:rsid w:val="00EB7E22"/>
    <w:rsid w:val="00EC0D0E"/>
    <w:rsid w:val="00EC7D26"/>
    <w:rsid w:val="00EF391F"/>
    <w:rsid w:val="00EF713B"/>
    <w:rsid w:val="00F00A9A"/>
    <w:rsid w:val="00F015D9"/>
    <w:rsid w:val="00F019BF"/>
    <w:rsid w:val="00F12C09"/>
    <w:rsid w:val="00F13C5B"/>
    <w:rsid w:val="00F40427"/>
    <w:rsid w:val="00F4095C"/>
    <w:rsid w:val="00F42C2D"/>
    <w:rsid w:val="00F53C57"/>
    <w:rsid w:val="00F64E3A"/>
    <w:rsid w:val="00F675AC"/>
    <w:rsid w:val="00F77DB7"/>
    <w:rsid w:val="00F82117"/>
    <w:rsid w:val="00F85767"/>
    <w:rsid w:val="00F96247"/>
    <w:rsid w:val="00FB3312"/>
    <w:rsid w:val="00FD0B0C"/>
    <w:rsid w:val="00FE264D"/>
    <w:rsid w:val="00FE2D35"/>
    <w:rsid w:val="00FE60B5"/>
    <w:rsid w:val="00FE6CD9"/>
    <w:rsid w:val="00FF005E"/>
    <w:rsid w:val="00FF2433"/>
    <w:rsid w:val="00FF64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0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5198D"/>
  </w:style>
  <w:style w:type="paragraph" w:styleId="10">
    <w:name w:val="heading 1"/>
    <w:basedOn w:val="a0"/>
    <w:next w:val="a0"/>
    <w:link w:val="11"/>
    <w:uiPriority w:val="9"/>
    <w:qFormat/>
    <w:rsid w:val="006664C5"/>
    <w:pPr>
      <w:spacing w:before="120" w:after="120" w:line="240" w:lineRule="auto"/>
      <w:jc w:val="center"/>
      <w:outlineLvl w:val="0"/>
    </w:pPr>
    <w:rPr>
      <w:rFonts w:ascii="Times New Roman" w:eastAsia="Calibri" w:hAnsi="Times New Roman" w:cs="Times New Roman"/>
      <w:b/>
      <w:caps/>
      <w:sz w:val="28"/>
      <w:szCs w:val="28"/>
      <w:lang w:eastAsia="en-US"/>
    </w:rPr>
  </w:style>
  <w:style w:type="paragraph" w:styleId="20">
    <w:name w:val="heading 2"/>
    <w:basedOn w:val="a0"/>
    <w:next w:val="a0"/>
    <w:link w:val="21"/>
    <w:uiPriority w:val="9"/>
    <w:unhideWhenUsed/>
    <w:qFormat/>
    <w:rsid w:val="006664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qFormat/>
    <w:rsid w:val="005D31B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qFormat/>
    <w:rsid w:val="006664C5"/>
    <w:pPr>
      <w:keepNext/>
      <w:keepLines/>
      <w:spacing w:before="600" w:after="600" w:line="240" w:lineRule="auto"/>
      <w:outlineLvl w:val="3"/>
    </w:pPr>
    <w:rPr>
      <w:rFonts w:ascii="Times New Roman" w:eastAsia="Times New Roman" w:hAnsi="Times New Roman" w:cs="Times New Roman"/>
      <w:b/>
      <w:bCs/>
      <w:i/>
      <w:iCs/>
      <w:sz w:val="28"/>
      <w:lang w:eastAsia="en-US"/>
    </w:rPr>
  </w:style>
  <w:style w:type="paragraph" w:styleId="5">
    <w:name w:val="heading 5"/>
    <w:basedOn w:val="a0"/>
    <w:next w:val="a0"/>
    <w:link w:val="50"/>
    <w:uiPriority w:val="99"/>
    <w:unhideWhenUsed/>
    <w:qFormat/>
    <w:rsid w:val="006664C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unhideWhenUsed/>
    <w:qFormat/>
    <w:rsid w:val="006664C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9F5B5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ontStyle16">
    <w:name w:val="Font Style16"/>
    <w:rsid w:val="001970C4"/>
    <w:rPr>
      <w:rFonts w:ascii="Times New Roman" w:hAnsi="Times New Roman" w:cs="Times New Roman"/>
      <w:sz w:val="24"/>
      <w:szCs w:val="24"/>
    </w:rPr>
  </w:style>
  <w:style w:type="paragraph" w:customStyle="1" w:styleId="Style4">
    <w:name w:val="Style4"/>
    <w:basedOn w:val="a0"/>
    <w:uiPriority w:val="99"/>
    <w:qFormat/>
    <w:rsid w:val="001970C4"/>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styleId="a4">
    <w:name w:val="Normal (Web)"/>
    <w:aliases w:val="Обычный (Web)"/>
    <w:basedOn w:val="a0"/>
    <w:uiPriority w:val="99"/>
    <w:qFormat/>
    <w:rsid w:val="006841A7"/>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customStyle="1" w:styleId="12">
    <w:name w:val="Абзац списка1"/>
    <w:basedOn w:val="a0"/>
    <w:qFormat/>
    <w:rsid w:val="006841A7"/>
    <w:pPr>
      <w:ind w:left="720"/>
      <w:contextualSpacing/>
    </w:pPr>
    <w:rPr>
      <w:rFonts w:ascii="Calibri" w:eastAsia="Times New Roman" w:hAnsi="Calibri" w:cs="Times New Roman"/>
      <w:lang w:eastAsia="en-US"/>
    </w:rPr>
  </w:style>
  <w:style w:type="paragraph" w:customStyle="1" w:styleId="Style17">
    <w:name w:val="Style17"/>
    <w:basedOn w:val="a0"/>
    <w:uiPriority w:val="99"/>
    <w:qFormat/>
    <w:rsid w:val="00F64E3A"/>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22">
    <w:name w:val="Абзац списка2"/>
    <w:basedOn w:val="a0"/>
    <w:qFormat/>
    <w:rsid w:val="00105F81"/>
    <w:pPr>
      <w:ind w:left="720"/>
      <w:contextualSpacing/>
    </w:pPr>
    <w:rPr>
      <w:rFonts w:ascii="Calibri" w:eastAsia="Times New Roman" w:hAnsi="Calibri" w:cs="Times New Roman"/>
      <w:lang w:eastAsia="en-US"/>
    </w:rPr>
  </w:style>
  <w:style w:type="paragraph" w:styleId="a5">
    <w:name w:val="Balloon Text"/>
    <w:basedOn w:val="a0"/>
    <w:link w:val="a6"/>
    <w:uiPriority w:val="99"/>
    <w:unhideWhenUsed/>
    <w:rsid w:val="00C23DA1"/>
    <w:pPr>
      <w:spacing w:after="0" w:line="240" w:lineRule="auto"/>
    </w:pPr>
    <w:rPr>
      <w:rFonts w:ascii="Tahoma" w:hAnsi="Tahoma" w:cs="Tahoma"/>
      <w:sz w:val="16"/>
      <w:szCs w:val="16"/>
    </w:rPr>
  </w:style>
  <w:style w:type="character" w:customStyle="1" w:styleId="a6">
    <w:name w:val="Текст выноски Знак"/>
    <w:basedOn w:val="a1"/>
    <w:link w:val="a5"/>
    <w:uiPriority w:val="99"/>
    <w:rsid w:val="00C23DA1"/>
    <w:rPr>
      <w:rFonts w:ascii="Tahoma" w:hAnsi="Tahoma" w:cs="Tahoma"/>
      <w:sz w:val="16"/>
      <w:szCs w:val="16"/>
    </w:rPr>
  </w:style>
  <w:style w:type="paragraph" w:styleId="a7">
    <w:name w:val="List Paragraph"/>
    <w:basedOn w:val="a0"/>
    <w:qFormat/>
    <w:rsid w:val="00CE3D37"/>
    <w:pPr>
      <w:ind w:left="720"/>
      <w:contextualSpacing/>
    </w:pPr>
  </w:style>
  <w:style w:type="table" w:styleId="a8">
    <w:name w:val="Table Grid"/>
    <w:basedOn w:val="a2"/>
    <w:rsid w:val="00F53C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uiPriority w:val="99"/>
    <w:unhideWhenUsed/>
    <w:rsid w:val="00F53C57"/>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F53C57"/>
  </w:style>
  <w:style w:type="paragraph" w:styleId="ab">
    <w:name w:val="footer"/>
    <w:basedOn w:val="a0"/>
    <w:link w:val="ac"/>
    <w:uiPriority w:val="99"/>
    <w:unhideWhenUsed/>
    <w:rsid w:val="00F53C57"/>
    <w:pPr>
      <w:tabs>
        <w:tab w:val="center" w:pos="4677"/>
        <w:tab w:val="right" w:pos="9355"/>
      </w:tabs>
      <w:spacing w:after="0" w:line="240" w:lineRule="auto"/>
    </w:pPr>
  </w:style>
  <w:style w:type="character" w:customStyle="1" w:styleId="ac">
    <w:name w:val="Нижний колонтитул Знак"/>
    <w:basedOn w:val="a1"/>
    <w:link w:val="ab"/>
    <w:uiPriority w:val="99"/>
    <w:rsid w:val="00F53C57"/>
  </w:style>
  <w:style w:type="character" w:styleId="ad">
    <w:name w:val="Hyperlink"/>
    <w:uiPriority w:val="99"/>
    <w:unhideWhenUsed/>
    <w:rsid w:val="00150065"/>
    <w:rPr>
      <w:dstrike/>
      <w:color w:val="363636"/>
      <w:effect w:val="none"/>
    </w:rPr>
  </w:style>
  <w:style w:type="character" w:styleId="ae">
    <w:name w:val="FollowedHyperlink"/>
    <w:basedOn w:val="a1"/>
    <w:uiPriority w:val="99"/>
    <w:semiHidden/>
    <w:unhideWhenUsed/>
    <w:rsid w:val="00150065"/>
    <w:rPr>
      <w:color w:val="800080" w:themeColor="followedHyperlink"/>
      <w:u w:val="single"/>
    </w:rPr>
  </w:style>
  <w:style w:type="paragraph" w:styleId="af">
    <w:name w:val="footnote text"/>
    <w:basedOn w:val="a0"/>
    <w:link w:val="af0"/>
    <w:unhideWhenUsed/>
    <w:rsid w:val="00150065"/>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1"/>
    <w:link w:val="af"/>
    <w:rsid w:val="00150065"/>
    <w:rPr>
      <w:rFonts w:ascii="Times New Roman" w:eastAsia="Times New Roman" w:hAnsi="Times New Roman" w:cs="Times New Roman"/>
      <w:sz w:val="20"/>
      <w:szCs w:val="20"/>
    </w:rPr>
  </w:style>
  <w:style w:type="paragraph" w:styleId="af1">
    <w:name w:val="Body Text"/>
    <w:aliases w:val="Основной текст Знак Знак Знак"/>
    <w:basedOn w:val="a0"/>
    <w:link w:val="13"/>
    <w:unhideWhenUsed/>
    <w:rsid w:val="00150065"/>
    <w:pPr>
      <w:suppressAutoHyphens/>
      <w:spacing w:after="0" w:line="100" w:lineRule="atLeast"/>
      <w:jc w:val="both"/>
    </w:pPr>
    <w:rPr>
      <w:rFonts w:ascii="Times New Roman" w:eastAsia="Times New Roman" w:hAnsi="Times New Roman" w:cs="Mangal"/>
      <w:kern w:val="2"/>
      <w:sz w:val="24"/>
      <w:szCs w:val="24"/>
      <w:lang w:eastAsia="hi-IN" w:bidi="hi-IN"/>
    </w:rPr>
  </w:style>
  <w:style w:type="character" w:customStyle="1" w:styleId="13">
    <w:name w:val="Основной текст Знак1"/>
    <w:aliases w:val="Основной текст Знак Знак Знак Знак"/>
    <w:basedOn w:val="a1"/>
    <w:link w:val="af1"/>
    <w:locked/>
    <w:rsid w:val="00150065"/>
    <w:rPr>
      <w:rFonts w:ascii="Times New Roman" w:eastAsia="Times New Roman" w:hAnsi="Times New Roman" w:cs="Mangal"/>
      <w:kern w:val="2"/>
      <w:sz w:val="24"/>
      <w:szCs w:val="24"/>
      <w:lang w:eastAsia="hi-IN" w:bidi="hi-IN"/>
    </w:rPr>
  </w:style>
  <w:style w:type="character" w:customStyle="1" w:styleId="af2">
    <w:name w:val="Основной текст Знак"/>
    <w:aliases w:val="Основной текст Знак Знак Знак Знак1"/>
    <w:basedOn w:val="a1"/>
    <w:uiPriority w:val="99"/>
    <w:rsid w:val="00150065"/>
  </w:style>
  <w:style w:type="paragraph" w:styleId="af3">
    <w:name w:val="List"/>
    <w:basedOn w:val="af1"/>
    <w:unhideWhenUsed/>
    <w:rsid w:val="00150065"/>
    <w:rPr>
      <w:rFonts w:ascii="Arial" w:hAnsi="Arial"/>
    </w:rPr>
  </w:style>
  <w:style w:type="paragraph" w:styleId="af4">
    <w:name w:val="Body Text Indent"/>
    <w:aliases w:val="текст,Основной текст 1,Нумерованный список !!,Надин стиль"/>
    <w:basedOn w:val="a0"/>
    <w:link w:val="14"/>
    <w:unhideWhenUsed/>
    <w:rsid w:val="00150065"/>
    <w:pPr>
      <w:suppressAutoHyphens/>
      <w:spacing w:after="0" w:line="100" w:lineRule="atLeast"/>
      <w:ind w:left="283" w:firstLine="708"/>
      <w:jc w:val="both"/>
    </w:pPr>
    <w:rPr>
      <w:rFonts w:ascii="Times New Roman" w:eastAsia="Times New Roman" w:hAnsi="Times New Roman" w:cs="Mangal"/>
      <w:kern w:val="2"/>
      <w:sz w:val="24"/>
      <w:szCs w:val="24"/>
      <w:lang w:eastAsia="hi-IN" w:bidi="hi-IN"/>
    </w:rPr>
  </w:style>
  <w:style w:type="character" w:customStyle="1" w:styleId="14">
    <w:name w:val="Основной текст с отступом Знак1"/>
    <w:aliases w:val="текст Знак1,Основной текст 1 Знак1,Нумерованный список !! Знак1,Надин стиль Знак1"/>
    <w:basedOn w:val="a1"/>
    <w:link w:val="af4"/>
    <w:locked/>
    <w:rsid w:val="00150065"/>
    <w:rPr>
      <w:rFonts w:ascii="Times New Roman" w:eastAsia="Times New Roman" w:hAnsi="Times New Roman" w:cs="Mangal"/>
      <w:kern w:val="2"/>
      <w:sz w:val="24"/>
      <w:szCs w:val="24"/>
      <w:lang w:eastAsia="hi-IN" w:bidi="hi-IN"/>
    </w:rPr>
  </w:style>
  <w:style w:type="character" w:customStyle="1" w:styleId="af5">
    <w:name w:val="Основной текст с отступом Знак"/>
    <w:aliases w:val="текст Знак,Основной текст 1 Знак,Нумерованный список !! Знак,Надин стиль Знак"/>
    <w:basedOn w:val="a1"/>
    <w:rsid w:val="00150065"/>
  </w:style>
  <w:style w:type="paragraph" w:styleId="23">
    <w:name w:val="Body Text 2"/>
    <w:basedOn w:val="a0"/>
    <w:link w:val="210"/>
    <w:unhideWhenUsed/>
    <w:rsid w:val="00150065"/>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1"/>
    <w:link w:val="23"/>
    <w:locked/>
    <w:rsid w:val="00150065"/>
    <w:rPr>
      <w:rFonts w:ascii="Times New Roman" w:eastAsia="Times New Roman" w:hAnsi="Times New Roman" w:cs="Times New Roman"/>
      <w:sz w:val="24"/>
      <w:szCs w:val="24"/>
    </w:rPr>
  </w:style>
  <w:style w:type="character" w:customStyle="1" w:styleId="24">
    <w:name w:val="Основной текст 2 Знак"/>
    <w:basedOn w:val="a1"/>
    <w:rsid w:val="00150065"/>
  </w:style>
  <w:style w:type="paragraph" w:customStyle="1" w:styleId="af6">
    <w:name w:val="Заголовок"/>
    <w:basedOn w:val="a0"/>
    <w:next w:val="af1"/>
    <w:rsid w:val="00150065"/>
    <w:pPr>
      <w:keepNext/>
      <w:suppressAutoHyphens/>
      <w:spacing w:before="240" w:after="120"/>
    </w:pPr>
    <w:rPr>
      <w:rFonts w:ascii="Arial" w:eastAsia="Microsoft YaHei" w:hAnsi="Arial" w:cs="Mangal"/>
      <w:kern w:val="2"/>
      <w:sz w:val="28"/>
      <w:szCs w:val="28"/>
      <w:lang w:eastAsia="hi-IN" w:bidi="hi-IN"/>
    </w:rPr>
  </w:style>
  <w:style w:type="paragraph" w:customStyle="1" w:styleId="15">
    <w:name w:val="Название1"/>
    <w:basedOn w:val="a0"/>
    <w:rsid w:val="00150065"/>
    <w:pPr>
      <w:suppressLineNumbers/>
      <w:suppressAutoHyphens/>
      <w:spacing w:before="120" w:after="120"/>
    </w:pPr>
    <w:rPr>
      <w:rFonts w:ascii="Arial" w:eastAsia="SimSun" w:hAnsi="Arial" w:cs="Mangal"/>
      <w:i/>
      <w:iCs/>
      <w:kern w:val="2"/>
      <w:sz w:val="20"/>
      <w:szCs w:val="24"/>
      <w:lang w:eastAsia="hi-IN" w:bidi="hi-IN"/>
    </w:rPr>
  </w:style>
  <w:style w:type="paragraph" w:customStyle="1" w:styleId="16">
    <w:name w:val="Указатель1"/>
    <w:basedOn w:val="a0"/>
    <w:rsid w:val="00150065"/>
    <w:pPr>
      <w:suppressLineNumbers/>
      <w:suppressAutoHyphens/>
    </w:pPr>
    <w:rPr>
      <w:rFonts w:ascii="Arial" w:eastAsia="SimSun" w:hAnsi="Arial" w:cs="Mangal"/>
      <w:kern w:val="2"/>
      <w:lang w:eastAsia="hi-IN" w:bidi="hi-IN"/>
    </w:rPr>
  </w:style>
  <w:style w:type="paragraph" w:customStyle="1" w:styleId="17">
    <w:name w:val="Обычный (веб)1"/>
    <w:basedOn w:val="a0"/>
    <w:rsid w:val="00150065"/>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western">
    <w:name w:val="western"/>
    <w:basedOn w:val="a0"/>
    <w:rsid w:val="00150065"/>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18">
    <w:name w:val="Текст выноски1"/>
    <w:basedOn w:val="a0"/>
    <w:rsid w:val="00150065"/>
    <w:pPr>
      <w:suppressAutoHyphens/>
      <w:spacing w:after="0" w:line="100" w:lineRule="atLeast"/>
    </w:pPr>
    <w:rPr>
      <w:rFonts w:ascii="Tahoma" w:eastAsia="SimSun" w:hAnsi="Tahoma" w:cs="Mangal"/>
      <w:kern w:val="2"/>
      <w:sz w:val="16"/>
      <w:szCs w:val="16"/>
      <w:lang w:eastAsia="hi-IN" w:bidi="hi-IN"/>
    </w:rPr>
  </w:style>
  <w:style w:type="paragraph" w:customStyle="1" w:styleId="211">
    <w:name w:val="Основной текст 21"/>
    <w:basedOn w:val="a0"/>
    <w:rsid w:val="00150065"/>
    <w:pPr>
      <w:suppressAutoHyphens/>
      <w:spacing w:after="0" w:line="100" w:lineRule="atLeast"/>
    </w:pPr>
    <w:rPr>
      <w:rFonts w:ascii="Times New Roman" w:eastAsia="Times New Roman" w:hAnsi="Times New Roman" w:cs="Mangal"/>
      <w:kern w:val="2"/>
      <w:sz w:val="32"/>
      <w:szCs w:val="24"/>
      <w:lang w:eastAsia="hi-IN" w:bidi="hi-IN"/>
    </w:rPr>
  </w:style>
  <w:style w:type="paragraph" w:customStyle="1" w:styleId="25">
    <w:name w:val="Основной текст (2)"/>
    <w:basedOn w:val="a0"/>
    <w:rsid w:val="00150065"/>
    <w:pPr>
      <w:shd w:val="clear" w:color="auto" w:fill="FFFFFF"/>
      <w:suppressAutoHyphens/>
      <w:spacing w:after="300" w:line="240" w:lineRule="atLeast"/>
    </w:pPr>
    <w:rPr>
      <w:rFonts w:ascii="Times New Roman" w:eastAsia="SimSun" w:hAnsi="Times New Roman" w:cs="Mangal"/>
      <w:b/>
      <w:bCs/>
      <w:kern w:val="2"/>
      <w:sz w:val="23"/>
      <w:szCs w:val="23"/>
      <w:lang w:eastAsia="hi-IN" w:bidi="hi-IN"/>
    </w:rPr>
  </w:style>
  <w:style w:type="paragraph" w:customStyle="1" w:styleId="19">
    <w:name w:val="Заголовок №1"/>
    <w:basedOn w:val="a0"/>
    <w:rsid w:val="00150065"/>
    <w:pPr>
      <w:shd w:val="clear" w:color="auto" w:fill="FFFFFF"/>
      <w:suppressAutoHyphens/>
      <w:spacing w:before="240" w:after="0" w:line="274" w:lineRule="exact"/>
      <w:jc w:val="right"/>
    </w:pPr>
    <w:rPr>
      <w:rFonts w:ascii="Times New Roman" w:eastAsia="SimSun" w:hAnsi="Times New Roman" w:cs="Mangal"/>
      <w:b/>
      <w:bCs/>
      <w:kern w:val="2"/>
      <w:sz w:val="23"/>
      <w:szCs w:val="23"/>
      <w:lang w:eastAsia="hi-IN" w:bidi="hi-IN"/>
    </w:rPr>
  </w:style>
  <w:style w:type="paragraph" w:customStyle="1" w:styleId="1a">
    <w:name w:val="Схема документа1"/>
    <w:basedOn w:val="a0"/>
    <w:rsid w:val="00150065"/>
    <w:pPr>
      <w:shd w:val="clear" w:color="auto" w:fill="000080"/>
      <w:suppressAutoHyphens/>
    </w:pPr>
    <w:rPr>
      <w:rFonts w:ascii="Tahoma" w:eastAsia="SimSun" w:hAnsi="Tahoma" w:cs="Tahoma"/>
      <w:kern w:val="2"/>
      <w:sz w:val="20"/>
      <w:szCs w:val="20"/>
      <w:lang w:eastAsia="hi-IN" w:bidi="hi-IN"/>
    </w:rPr>
  </w:style>
  <w:style w:type="paragraph" w:customStyle="1" w:styleId="1b">
    <w:name w:val="Без интервала1"/>
    <w:rsid w:val="00150065"/>
    <w:pPr>
      <w:suppressAutoHyphens/>
      <w:spacing w:after="0" w:line="240" w:lineRule="auto"/>
    </w:pPr>
    <w:rPr>
      <w:rFonts w:ascii="Calibri" w:eastAsia="SimSun" w:hAnsi="Calibri" w:cs="font315"/>
      <w:kern w:val="2"/>
      <w:lang w:eastAsia="hi-IN" w:bidi="hi-IN"/>
    </w:rPr>
  </w:style>
  <w:style w:type="paragraph" w:customStyle="1" w:styleId="Body1">
    <w:name w:val="Body 1"/>
    <w:link w:val="Body10"/>
    <w:rsid w:val="00150065"/>
    <w:pPr>
      <w:suppressAutoHyphens/>
      <w:spacing w:after="0" w:line="240" w:lineRule="auto"/>
    </w:pPr>
    <w:rPr>
      <w:rFonts w:ascii="Helvetica" w:eastAsia="ヒラギノ角ゴ Pro W3" w:hAnsi="Helvetica" w:cs="Mangal"/>
      <w:color w:val="000000"/>
      <w:kern w:val="2"/>
      <w:sz w:val="24"/>
      <w:szCs w:val="24"/>
      <w:lang w:val="en-US" w:eastAsia="hi-IN" w:bidi="hi-IN"/>
    </w:rPr>
  </w:style>
  <w:style w:type="character" w:styleId="af7">
    <w:name w:val="footnote reference"/>
    <w:basedOn w:val="a1"/>
    <w:unhideWhenUsed/>
    <w:rsid w:val="00150065"/>
    <w:rPr>
      <w:vertAlign w:val="superscript"/>
    </w:rPr>
  </w:style>
  <w:style w:type="character" w:customStyle="1" w:styleId="1c">
    <w:name w:val="Основной шрифт абзаца1"/>
    <w:rsid w:val="00150065"/>
  </w:style>
  <w:style w:type="character" w:customStyle="1" w:styleId="26">
    <w:name w:val="Основной текст (2)_"/>
    <w:rsid w:val="00150065"/>
    <w:rPr>
      <w:rFonts w:ascii="Times New Roman" w:hAnsi="Times New Roman" w:cs="Times New Roman" w:hint="default"/>
      <w:b/>
      <w:bCs/>
      <w:sz w:val="23"/>
      <w:szCs w:val="23"/>
    </w:rPr>
  </w:style>
  <w:style w:type="character" w:customStyle="1" w:styleId="1d">
    <w:name w:val="Заголовок №1_"/>
    <w:link w:val="110"/>
    <w:rsid w:val="00150065"/>
    <w:rPr>
      <w:rFonts w:ascii="Times New Roman" w:hAnsi="Times New Roman" w:cs="Times New Roman" w:hint="default"/>
      <w:b/>
      <w:bCs/>
      <w:sz w:val="23"/>
      <w:szCs w:val="23"/>
    </w:rPr>
  </w:style>
  <w:style w:type="character" w:customStyle="1" w:styleId="af8">
    <w:name w:val="Основной текст + Полужирный"/>
    <w:rsid w:val="00150065"/>
    <w:rPr>
      <w:rFonts w:ascii="Times New Roman" w:eastAsia="Arial Unicode MS" w:hAnsi="Times New Roman" w:cs="Times New Roman" w:hint="default"/>
      <w:b/>
      <w:bCs/>
      <w:sz w:val="23"/>
      <w:szCs w:val="23"/>
    </w:rPr>
  </w:style>
  <w:style w:type="character" w:customStyle="1" w:styleId="ListLabel1">
    <w:name w:val="ListLabel 1"/>
    <w:rsid w:val="00150065"/>
    <w:rPr>
      <w:rFonts w:ascii="Times New Roman" w:hAnsi="Times New Roman" w:cs="Times New Roman" w:hint="default"/>
    </w:rPr>
  </w:style>
  <w:style w:type="character" w:customStyle="1" w:styleId="ListLabel2">
    <w:name w:val="ListLabel 2"/>
    <w:rsid w:val="00150065"/>
    <w:rPr>
      <w:rFonts w:ascii="Calibri" w:eastAsia="Calibri" w:hAnsi="Calibri" w:hint="default"/>
      <w:sz w:val="28"/>
    </w:rPr>
  </w:style>
  <w:style w:type="character" w:customStyle="1" w:styleId="ListLabel3">
    <w:name w:val="ListLabel 3"/>
    <w:rsid w:val="00150065"/>
    <w:rPr>
      <w:b w:val="0"/>
      <w:bCs w:val="0"/>
    </w:rPr>
  </w:style>
  <w:style w:type="character" w:customStyle="1" w:styleId="ListLabel4">
    <w:name w:val="ListLabel 4"/>
    <w:rsid w:val="00150065"/>
    <w:rPr>
      <w:rFonts w:ascii="Courier New" w:hAnsi="Courier New" w:cs="Courier New" w:hint="default"/>
    </w:rPr>
  </w:style>
  <w:style w:type="character" w:customStyle="1" w:styleId="af9">
    <w:name w:val="Символ нумерации"/>
    <w:rsid w:val="00150065"/>
  </w:style>
  <w:style w:type="paragraph" w:styleId="afa">
    <w:name w:val="Subtitle"/>
    <w:basedOn w:val="a0"/>
    <w:next w:val="a0"/>
    <w:link w:val="afb"/>
    <w:qFormat/>
    <w:rsid w:val="00150065"/>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b">
    <w:name w:val="Подзаголовок Знак"/>
    <w:basedOn w:val="a1"/>
    <w:link w:val="afa"/>
    <w:uiPriority w:val="11"/>
    <w:rsid w:val="00150065"/>
    <w:rPr>
      <w:rFonts w:ascii="Cambria" w:eastAsia="Times New Roman" w:hAnsi="Cambria" w:cs="Times New Roman"/>
      <w:sz w:val="24"/>
      <w:szCs w:val="24"/>
    </w:rPr>
  </w:style>
  <w:style w:type="character" w:customStyle="1" w:styleId="30">
    <w:name w:val="Заголовок 3 Знак"/>
    <w:basedOn w:val="a1"/>
    <w:link w:val="3"/>
    <w:rsid w:val="005D31B6"/>
    <w:rPr>
      <w:rFonts w:ascii="Times New Roman" w:eastAsia="Times New Roman" w:hAnsi="Times New Roman" w:cs="Times New Roman"/>
      <w:b/>
      <w:bCs/>
      <w:sz w:val="27"/>
      <w:szCs w:val="27"/>
    </w:rPr>
  </w:style>
  <w:style w:type="character" w:customStyle="1" w:styleId="1e">
    <w:name w:val="Нижний колонтитул Знак1"/>
    <w:basedOn w:val="a1"/>
    <w:uiPriority w:val="99"/>
    <w:rsid w:val="005D31B6"/>
    <w:rPr>
      <w:rFonts w:eastAsia="Times New Roman" w:cs="Mangal"/>
      <w:kern w:val="1"/>
      <w:sz w:val="24"/>
      <w:szCs w:val="24"/>
      <w:lang w:eastAsia="hi-IN" w:bidi="hi-IN"/>
    </w:rPr>
  </w:style>
  <w:style w:type="character" w:customStyle="1" w:styleId="1f">
    <w:name w:val="Верхний колонтитул Знак1"/>
    <w:basedOn w:val="a1"/>
    <w:rsid w:val="005D31B6"/>
    <w:rPr>
      <w:rFonts w:ascii="Arial" w:eastAsia="SimSun" w:hAnsi="Arial" w:cs="Mangal"/>
      <w:kern w:val="1"/>
      <w:sz w:val="22"/>
      <w:szCs w:val="22"/>
      <w:lang w:eastAsia="hi-IN" w:bidi="hi-IN"/>
    </w:rPr>
  </w:style>
  <w:style w:type="paragraph" w:customStyle="1" w:styleId="afc">
    <w:name w:val="Знак Знак Знак Знак"/>
    <w:basedOn w:val="a0"/>
    <w:rsid w:val="005D31B6"/>
    <w:pPr>
      <w:tabs>
        <w:tab w:val="num" w:pos="643"/>
      </w:tabs>
      <w:spacing w:after="160" w:line="240" w:lineRule="exact"/>
    </w:pPr>
    <w:rPr>
      <w:rFonts w:ascii="Verdana" w:eastAsia="Times New Roman" w:hAnsi="Verdana" w:cs="Verdana"/>
      <w:sz w:val="20"/>
      <w:szCs w:val="20"/>
      <w:lang w:val="en-US" w:eastAsia="en-US"/>
    </w:rPr>
  </w:style>
  <w:style w:type="paragraph" w:customStyle="1" w:styleId="27">
    <w:name w:val="Знак Знак2 Знак Знак Знак Знак Знак Знак Знак"/>
    <w:basedOn w:val="a0"/>
    <w:rsid w:val="005D31B6"/>
    <w:pPr>
      <w:tabs>
        <w:tab w:val="num" w:pos="643"/>
      </w:tabs>
      <w:spacing w:after="160" w:line="240" w:lineRule="exact"/>
    </w:pPr>
    <w:rPr>
      <w:rFonts w:ascii="Verdana" w:eastAsia="Times New Roman" w:hAnsi="Verdana" w:cs="Verdana"/>
      <w:sz w:val="20"/>
      <w:szCs w:val="20"/>
      <w:lang w:val="en-US" w:eastAsia="en-US"/>
    </w:rPr>
  </w:style>
  <w:style w:type="paragraph" w:customStyle="1" w:styleId="style1">
    <w:name w:val="style1"/>
    <w:basedOn w:val="a0"/>
    <w:rsid w:val="005D31B6"/>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Emphasis"/>
    <w:basedOn w:val="a1"/>
    <w:uiPriority w:val="20"/>
    <w:qFormat/>
    <w:rsid w:val="005D31B6"/>
    <w:rPr>
      <w:i/>
      <w:iCs/>
    </w:rPr>
  </w:style>
  <w:style w:type="paragraph" w:styleId="2">
    <w:name w:val="List Bullet 2"/>
    <w:basedOn w:val="a0"/>
    <w:uiPriority w:val="99"/>
    <w:rsid w:val="005D31B6"/>
    <w:pPr>
      <w:numPr>
        <w:numId w:val="44"/>
      </w:numPr>
      <w:spacing w:after="0" w:line="240" w:lineRule="auto"/>
    </w:pPr>
    <w:rPr>
      <w:rFonts w:ascii="Arial" w:eastAsia="Times New Roman" w:hAnsi="Arial" w:cs="Arial"/>
      <w:sz w:val="24"/>
      <w:szCs w:val="28"/>
    </w:rPr>
  </w:style>
  <w:style w:type="paragraph" w:styleId="28">
    <w:name w:val="Body Text Indent 2"/>
    <w:basedOn w:val="a0"/>
    <w:link w:val="29"/>
    <w:uiPriority w:val="99"/>
    <w:unhideWhenUsed/>
    <w:rsid w:val="005D31B6"/>
    <w:pPr>
      <w:spacing w:after="120" w:line="480" w:lineRule="auto"/>
      <w:ind w:left="283"/>
    </w:pPr>
    <w:rPr>
      <w:rFonts w:ascii="Calibri" w:eastAsia="Times New Roman" w:hAnsi="Calibri" w:cs="Times New Roman"/>
      <w:lang w:eastAsia="en-US"/>
    </w:rPr>
  </w:style>
  <w:style w:type="character" w:customStyle="1" w:styleId="29">
    <w:name w:val="Основной текст с отступом 2 Знак"/>
    <w:basedOn w:val="a1"/>
    <w:link w:val="28"/>
    <w:uiPriority w:val="99"/>
    <w:rsid w:val="005D31B6"/>
    <w:rPr>
      <w:rFonts w:ascii="Calibri" w:eastAsia="Times New Roman" w:hAnsi="Calibri" w:cs="Times New Roman"/>
      <w:lang w:eastAsia="en-US"/>
    </w:rPr>
  </w:style>
  <w:style w:type="paragraph" w:customStyle="1" w:styleId="1">
    <w:name w:val="Список 1"/>
    <w:basedOn w:val="af4"/>
    <w:link w:val="1f0"/>
    <w:uiPriority w:val="99"/>
    <w:rsid w:val="005D31B6"/>
    <w:pPr>
      <w:numPr>
        <w:numId w:val="54"/>
      </w:numPr>
      <w:tabs>
        <w:tab w:val="left" w:pos="993"/>
      </w:tabs>
      <w:suppressAutoHyphens w:val="0"/>
      <w:spacing w:line="360" w:lineRule="auto"/>
      <w:ind w:left="0" w:firstLine="709"/>
    </w:pPr>
    <w:rPr>
      <w:rFonts w:cs="Times New Roman"/>
      <w:kern w:val="0"/>
      <w:sz w:val="28"/>
      <w:lang w:eastAsia="en-US" w:bidi="ar-SA"/>
    </w:rPr>
  </w:style>
  <w:style w:type="character" w:customStyle="1" w:styleId="1f0">
    <w:name w:val="Список 1 Знак"/>
    <w:basedOn w:val="af5"/>
    <w:link w:val="1"/>
    <w:uiPriority w:val="99"/>
    <w:locked/>
    <w:rsid w:val="005D31B6"/>
    <w:rPr>
      <w:rFonts w:ascii="Times New Roman" w:eastAsia="Times New Roman" w:hAnsi="Times New Roman" w:cs="Times New Roman"/>
      <w:sz w:val="28"/>
      <w:szCs w:val="24"/>
      <w:lang w:eastAsia="en-US"/>
    </w:rPr>
  </w:style>
  <w:style w:type="character" w:customStyle="1" w:styleId="snsep">
    <w:name w:val="snsep"/>
    <w:basedOn w:val="a1"/>
    <w:rsid w:val="005D31B6"/>
  </w:style>
  <w:style w:type="character" w:customStyle="1" w:styleId="21">
    <w:name w:val="Заголовок 2 Знак"/>
    <w:basedOn w:val="a1"/>
    <w:link w:val="20"/>
    <w:uiPriority w:val="9"/>
    <w:rsid w:val="006664C5"/>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1"/>
    <w:link w:val="5"/>
    <w:uiPriority w:val="99"/>
    <w:rsid w:val="006664C5"/>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9"/>
    <w:rsid w:val="006664C5"/>
    <w:rPr>
      <w:rFonts w:asciiTheme="majorHAnsi" w:eastAsiaTheme="majorEastAsia" w:hAnsiTheme="majorHAnsi" w:cstheme="majorBidi"/>
      <w:i/>
      <w:iCs/>
      <w:color w:val="243F60" w:themeColor="accent1" w:themeShade="7F"/>
    </w:rPr>
  </w:style>
  <w:style w:type="character" w:customStyle="1" w:styleId="11">
    <w:name w:val="Заголовок 1 Знак"/>
    <w:basedOn w:val="a1"/>
    <w:link w:val="10"/>
    <w:uiPriority w:val="9"/>
    <w:rsid w:val="006664C5"/>
    <w:rPr>
      <w:rFonts w:ascii="Times New Roman" w:eastAsia="Calibri" w:hAnsi="Times New Roman" w:cs="Times New Roman"/>
      <w:b/>
      <w:caps/>
      <w:sz w:val="28"/>
      <w:szCs w:val="28"/>
      <w:lang w:eastAsia="en-US"/>
    </w:rPr>
  </w:style>
  <w:style w:type="character" w:customStyle="1" w:styleId="40">
    <w:name w:val="Заголовок 4 Знак"/>
    <w:basedOn w:val="a1"/>
    <w:link w:val="4"/>
    <w:rsid w:val="006664C5"/>
    <w:rPr>
      <w:rFonts w:ascii="Times New Roman" w:eastAsia="Times New Roman" w:hAnsi="Times New Roman" w:cs="Times New Roman"/>
      <w:b/>
      <w:bCs/>
      <w:i/>
      <w:iCs/>
      <w:sz w:val="28"/>
      <w:lang w:eastAsia="en-US"/>
    </w:rPr>
  </w:style>
  <w:style w:type="character" w:styleId="afe">
    <w:name w:val="Strong"/>
    <w:uiPriority w:val="22"/>
    <w:qFormat/>
    <w:rsid w:val="006664C5"/>
    <w:rPr>
      <w:rFonts w:cs="Times New Roman"/>
      <w:b/>
      <w:bCs/>
    </w:rPr>
  </w:style>
  <w:style w:type="paragraph" w:customStyle="1" w:styleId="2a">
    <w:name w:val="Без интервала2"/>
    <w:uiPriority w:val="1"/>
    <w:qFormat/>
    <w:rsid w:val="00281FAF"/>
    <w:pPr>
      <w:spacing w:after="0" w:line="240" w:lineRule="auto"/>
    </w:pPr>
    <w:rPr>
      <w:rFonts w:ascii="Calibri" w:eastAsia="Times New Roman" w:hAnsi="Calibri" w:cs="Times New Roman"/>
    </w:rPr>
  </w:style>
  <w:style w:type="character" w:customStyle="1" w:styleId="0pt">
    <w:name w:val="Основной текст + Интервал 0 pt"/>
    <w:basedOn w:val="af2"/>
    <w:rsid w:val="002C6131"/>
    <w:rPr>
      <w:rFonts w:ascii="Times New Roman" w:hAnsi="Times New Roman"/>
      <w:spacing w:val="2"/>
      <w:sz w:val="25"/>
      <w:szCs w:val="25"/>
      <w:shd w:val="clear" w:color="auto" w:fill="FFFFFF"/>
    </w:rPr>
  </w:style>
  <w:style w:type="character" w:customStyle="1" w:styleId="102">
    <w:name w:val="Основной текст + 102"/>
    <w:aliases w:val="5 pt13,Интервал 0 pt41,Заголовок №5 (2) + 12,5 pt32,Курсив20"/>
    <w:basedOn w:val="af2"/>
    <w:rsid w:val="002C6131"/>
    <w:rPr>
      <w:rFonts w:ascii="Times New Roman" w:hAnsi="Times New Roman" w:cs="Times New Roman"/>
      <w:spacing w:val="5"/>
      <w:sz w:val="21"/>
      <w:szCs w:val="21"/>
      <w:u w:val="none"/>
      <w:shd w:val="clear" w:color="auto" w:fill="FFFFFF"/>
    </w:rPr>
  </w:style>
  <w:style w:type="character" w:customStyle="1" w:styleId="103">
    <w:name w:val="Основной текст + 103"/>
    <w:aliases w:val="5 pt14,Интервал 0 pt42"/>
    <w:basedOn w:val="af2"/>
    <w:rsid w:val="002C6131"/>
    <w:rPr>
      <w:rFonts w:ascii="Times New Roman" w:hAnsi="Times New Roman" w:cs="Times New Roman"/>
      <w:spacing w:val="4"/>
      <w:sz w:val="21"/>
      <w:szCs w:val="21"/>
      <w:u w:val="none"/>
      <w:shd w:val="clear" w:color="auto" w:fill="FFFFFF"/>
    </w:rPr>
  </w:style>
  <w:style w:type="character" w:customStyle="1" w:styleId="31">
    <w:name w:val="Основной текст (3)_"/>
    <w:link w:val="310"/>
    <w:rsid w:val="002C6131"/>
    <w:rPr>
      <w:rFonts w:ascii="Times New Roman" w:hAnsi="Times New Roman" w:cs="Times New Roman"/>
      <w:i/>
      <w:iCs/>
      <w:sz w:val="20"/>
      <w:szCs w:val="20"/>
      <w:shd w:val="clear" w:color="auto" w:fill="FFFFFF"/>
    </w:rPr>
  </w:style>
  <w:style w:type="character" w:customStyle="1" w:styleId="32">
    <w:name w:val="Основной текст (3)"/>
    <w:basedOn w:val="31"/>
    <w:rsid w:val="002C6131"/>
    <w:rPr>
      <w:rFonts w:ascii="Times New Roman" w:hAnsi="Times New Roman" w:cs="Times New Roman"/>
      <w:i/>
      <w:iCs/>
      <w:sz w:val="20"/>
      <w:szCs w:val="20"/>
      <w:shd w:val="clear" w:color="auto" w:fill="FFFFFF"/>
    </w:rPr>
  </w:style>
  <w:style w:type="character" w:customStyle="1" w:styleId="9">
    <w:name w:val="Основной текст (9)_"/>
    <w:link w:val="90"/>
    <w:rsid w:val="002C6131"/>
    <w:rPr>
      <w:rFonts w:ascii="Times New Roman" w:hAnsi="Times New Roman" w:cs="Times New Roman"/>
      <w:b/>
      <w:bCs/>
      <w:sz w:val="26"/>
      <w:szCs w:val="26"/>
      <w:shd w:val="clear" w:color="auto" w:fill="FFFFFF"/>
    </w:rPr>
  </w:style>
  <w:style w:type="paragraph" w:customStyle="1" w:styleId="310">
    <w:name w:val="Основной текст (3)1"/>
    <w:basedOn w:val="a0"/>
    <w:link w:val="31"/>
    <w:rsid w:val="002C6131"/>
    <w:pPr>
      <w:widowControl w:val="0"/>
      <w:shd w:val="clear" w:color="auto" w:fill="FFFFFF"/>
      <w:spacing w:after="60" w:line="240" w:lineRule="atLeast"/>
      <w:jc w:val="both"/>
    </w:pPr>
    <w:rPr>
      <w:rFonts w:ascii="Times New Roman" w:hAnsi="Times New Roman" w:cs="Times New Roman"/>
      <w:i/>
      <w:iCs/>
      <w:sz w:val="20"/>
      <w:szCs w:val="20"/>
    </w:rPr>
  </w:style>
  <w:style w:type="paragraph" w:customStyle="1" w:styleId="90">
    <w:name w:val="Основной текст (9)"/>
    <w:basedOn w:val="a0"/>
    <w:link w:val="9"/>
    <w:rsid w:val="002C6131"/>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41">
    <w:name w:val="Основной текст (4)_"/>
    <w:link w:val="410"/>
    <w:rsid w:val="002C6131"/>
    <w:rPr>
      <w:rFonts w:ascii="Times New Roman" w:hAnsi="Times New Roman" w:cs="Times New Roman"/>
      <w:b/>
      <w:bCs/>
      <w:i/>
      <w:iCs/>
      <w:sz w:val="25"/>
      <w:szCs w:val="25"/>
      <w:shd w:val="clear" w:color="auto" w:fill="FFFFFF"/>
    </w:rPr>
  </w:style>
  <w:style w:type="character" w:customStyle="1" w:styleId="40pt4">
    <w:name w:val="Основной текст (4) + Интервал 0 pt4"/>
    <w:rsid w:val="002C6131"/>
    <w:rPr>
      <w:rFonts w:ascii="Times New Roman" w:hAnsi="Times New Roman" w:cs="Times New Roman"/>
      <w:b/>
      <w:bCs/>
      <w:i/>
      <w:iCs/>
      <w:spacing w:val="2"/>
      <w:sz w:val="25"/>
      <w:szCs w:val="25"/>
      <w:u w:val="none"/>
    </w:rPr>
  </w:style>
  <w:style w:type="character" w:customStyle="1" w:styleId="42">
    <w:name w:val="Основной текст + Полужирный4"/>
    <w:aliases w:val="Курсив13,Интервал 0 pt46"/>
    <w:rsid w:val="002C6131"/>
    <w:rPr>
      <w:rFonts w:ascii="Times New Roman" w:hAnsi="Times New Roman" w:cs="Times New Roman"/>
      <w:b/>
      <w:bCs/>
      <w:i/>
      <w:iCs/>
      <w:spacing w:val="2"/>
      <w:sz w:val="25"/>
      <w:szCs w:val="25"/>
      <w:u w:val="none"/>
    </w:rPr>
  </w:style>
  <w:style w:type="character" w:customStyle="1" w:styleId="43">
    <w:name w:val="Заголовок №4 (3)_"/>
    <w:link w:val="430"/>
    <w:rsid w:val="002C6131"/>
    <w:rPr>
      <w:rFonts w:ascii="Times New Roman" w:hAnsi="Times New Roman" w:cs="Times New Roman"/>
      <w:b/>
      <w:bCs/>
      <w:sz w:val="26"/>
      <w:szCs w:val="26"/>
      <w:shd w:val="clear" w:color="auto" w:fill="FFFFFF"/>
    </w:rPr>
  </w:style>
  <w:style w:type="paragraph" w:customStyle="1" w:styleId="410">
    <w:name w:val="Основной текст (4)1"/>
    <w:basedOn w:val="a0"/>
    <w:link w:val="41"/>
    <w:rsid w:val="002C6131"/>
    <w:pPr>
      <w:widowControl w:val="0"/>
      <w:shd w:val="clear" w:color="auto" w:fill="FFFFFF"/>
      <w:spacing w:after="0" w:line="480" w:lineRule="exact"/>
      <w:jc w:val="both"/>
    </w:pPr>
    <w:rPr>
      <w:rFonts w:ascii="Times New Roman" w:hAnsi="Times New Roman" w:cs="Times New Roman"/>
      <w:b/>
      <w:bCs/>
      <w:i/>
      <w:iCs/>
      <w:sz w:val="25"/>
      <w:szCs w:val="25"/>
    </w:rPr>
  </w:style>
  <w:style w:type="paragraph" w:customStyle="1" w:styleId="430">
    <w:name w:val="Заголовок №4 (3)"/>
    <w:basedOn w:val="a0"/>
    <w:link w:val="43"/>
    <w:rsid w:val="002C6131"/>
    <w:pPr>
      <w:widowControl w:val="0"/>
      <w:shd w:val="clear" w:color="auto" w:fill="FFFFFF"/>
      <w:spacing w:after="420" w:line="240" w:lineRule="atLeast"/>
      <w:jc w:val="center"/>
      <w:outlineLvl w:val="3"/>
    </w:pPr>
    <w:rPr>
      <w:rFonts w:ascii="Times New Roman" w:hAnsi="Times New Roman" w:cs="Times New Roman"/>
      <w:b/>
      <w:bCs/>
      <w:sz w:val="26"/>
      <w:szCs w:val="26"/>
    </w:rPr>
  </w:style>
  <w:style w:type="character" w:customStyle="1" w:styleId="320">
    <w:name w:val="Заголовок №3 (2)_"/>
    <w:link w:val="321"/>
    <w:rsid w:val="002C6131"/>
    <w:rPr>
      <w:rFonts w:ascii="Times New Roman" w:hAnsi="Times New Roman" w:cs="Times New Roman"/>
      <w:b/>
      <w:bCs/>
      <w:i/>
      <w:iCs/>
      <w:sz w:val="25"/>
      <w:szCs w:val="25"/>
      <w:shd w:val="clear" w:color="auto" w:fill="FFFFFF"/>
    </w:rPr>
  </w:style>
  <w:style w:type="character" w:customStyle="1" w:styleId="320pt1">
    <w:name w:val="Заголовок №3 (2) + Интервал 0 pt1"/>
    <w:rsid w:val="002C6131"/>
    <w:rPr>
      <w:rFonts w:ascii="Times New Roman" w:hAnsi="Times New Roman" w:cs="Times New Roman"/>
      <w:b/>
      <w:bCs/>
      <w:i/>
      <w:iCs/>
      <w:spacing w:val="2"/>
      <w:sz w:val="25"/>
      <w:szCs w:val="25"/>
      <w:u w:val="none"/>
    </w:rPr>
  </w:style>
  <w:style w:type="paragraph" w:customStyle="1" w:styleId="321">
    <w:name w:val="Заголовок №3 (2)"/>
    <w:basedOn w:val="a0"/>
    <w:link w:val="320"/>
    <w:rsid w:val="002C6131"/>
    <w:pPr>
      <w:widowControl w:val="0"/>
      <w:shd w:val="clear" w:color="auto" w:fill="FFFFFF"/>
      <w:spacing w:before="180" w:after="0" w:line="480" w:lineRule="exact"/>
      <w:ind w:firstLine="660"/>
      <w:jc w:val="both"/>
      <w:outlineLvl w:val="2"/>
    </w:pPr>
    <w:rPr>
      <w:rFonts w:ascii="Times New Roman" w:hAnsi="Times New Roman" w:cs="Times New Roman"/>
      <w:b/>
      <w:bCs/>
      <w:i/>
      <w:iCs/>
      <w:sz w:val="25"/>
      <w:szCs w:val="25"/>
    </w:rPr>
  </w:style>
  <w:style w:type="character" w:customStyle="1" w:styleId="0pt2">
    <w:name w:val="Основной текст + Интервал 0 pt2"/>
    <w:rsid w:val="002C6131"/>
    <w:rPr>
      <w:rFonts w:ascii="Times New Roman" w:hAnsi="Times New Roman" w:cs="Times New Roman"/>
      <w:spacing w:val="2"/>
      <w:sz w:val="25"/>
      <w:szCs w:val="25"/>
      <w:u w:val="single"/>
    </w:rPr>
  </w:style>
  <w:style w:type="character" w:customStyle="1" w:styleId="40pt3">
    <w:name w:val="Основной текст (4) + Интервал 0 pt3"/>
    <w:rsid w:val="002C6131"/>
    <w:rPr>
      <w:rFonts w:ascii="Times New Roman" w:hAnsi="Times New Roman" w:cs="Times New Roman"/>
      <w:b/>
      <w:bCs/>
      <w:i/>
      <w:iCs/>
      <w:spacing w:val="1"/>
      <w:sz w:val="25"/>
      <w:szCs w:val="25"/>
      <w:u w:val="none"/>
    </w:rPr>
  </w:style>
  <w:style w:type="character" w:customStyle="1" w:styleId="413pt2">
    <w:name w:val="Основной текст (4) + 13 pt2"/>
    <w:aliases w:val="Не курсив9,Интервал 0 pt40,Основной текст (8) + 13 pt,Не курсив8"/>
    <w:rsid w:val="002C6131"/>
    <w:rPr>
      <w:rFonts w:ascii="Times New Roman" w:hAnsi="Times New Roman" w:cs="Times New Roman"/>
      <w:b/>
      <w:bCs/>
      <w:i/>
      <w:iCs/>
      <w:sz w:val="26"/>
      <w:szCs w:val="26"/>
      <w:u w:val="none"/>
    </w:rPr>
  </w:style>
  <w:style w:type="character" w:customStyle="1" w:styleId="51">
    <w:name w:val="Заголовок №5_"/>
    <w:link w:val="52"/>
    <w:rsid w:val="002C6131"/>
    <w:rPr>
      <w:rFonts w:ascii="Times New Roman" w:hAnsi="Times New Roman" w:cs="Times New Roman"/>
      <w:b/>
      <w:bCs/>
      <w:sz w:val="26"/>
      <w:szCs w:val="26"/>
      <w:shd w:val="clear" w:color="auto" w:fill="FFFFFF"/>
    </w:rPr>
  </w:style>
  <w:style w:type="paragraph" w:customStyle="1" w:styleId="52">
    <w:name w:val="Заголовок №5"/>
    <w:basedOn w:val="a0"/>
    <w:link w:val="51"/>
    <w:rsid w:val="002C6131"/>
    <w:pPr>
      <w:widowControl w:val="0"/>
      <w:shd w:val="clear" w:color="auto" w:fill="FFFFFF"/>
      <w:spacing w:after="0" w:line="480" w:lineRule="exact"/>
      <w:jc w:val="both"/>
      <w:outlineLvl w:val="4"/>
    </w:pPr>
    <w:rPr>
      <w:rFonts w:ascii="Times New Roman" w:hAnsi="Times New Roman" w:cs="Times New Roman"/>
      <w:b/>
      <w:bCs/>
      <w:sz w:val="26"/>
      <w:szCs w:val="26"/>
    </w:rPr>
  </w:style>
  <w:style w:type="character" w:customStyle="1" w:styleId="90pt">
    <w:name w:val="Основной текст (9) + Интервал 0 pt"/>
    <w:basedOn w:val="9"/>
    <w:rsid w:val="002C6131"/>
    <w:rPr>
      <w:rFonts w:ascii="Times New Roman" w:hAnsi="Times New Roman" w:cs="Times New Roman"/>
      <w:b/>
      <w:bCs/>
      <w:sz w:val="26"/>
      <w:szCs w:val="26"/>
      <w:u w:val="none"/>
      <w:shd w:val="clear" w:color="auto" w:fill="FFFFFF"/>
    </w:rPr>
  </w:style>
  <w:style w:type="character" w:customStyle="1" w:styleId="13pt2">
    <w:name w:val="Основной текст + 13 pt2"/>
    <w:aliases w:val="Полужирный6,Интервал 0 pt39"/>
    <w:rsid w:val="002C6131"/>
    <w:rPr>
      <w:rFonts w:ascii="Times New Roman" w:hAnsi="Times New Roman" w:cs="Times New Roman"/>
      <w:b/>
      <w:bCs/>
      <w:spacing w:val="1"/>
      <w:sz w:val="26"/>
      <w:szCs w:val="26"/>
      <w:u w:val="none"/>
    </w:rPr>
  </w:style>
  <w:style w:type="character" w:customStyle="1" w:styleId="9123">
    <w:name w:val="Основной текст (9) + 123"/>
    <w:aliases w:val="5 pt12,Не полужирный4,Интервал 0 pt38,Заголовок №5 (3) + 13 pt,Не курсив6"/>
    <w:rsid w:val="002C6131"/>
    <w:rPr>
      <w:rFonts w:ascii="Times New Roman" w:hAnsi="Times New Roman" w:cs="Times New Roman"/>
      <w:b/>
      <w:bCs/>
      <w:spacing w:val="1"/>
      <w:sz w:val="25"/>
      <w:szCs w:val="25"/>
      <w:u w:val="none"/>
    </w:rPr>
  </w:style>
  <w:style w:type="character" w:customStyle="1" w:styleId="44">
    <w:name w:val="Заголовок №4 (4)_"/>
    <w:link w:val="440"/>
    <w:rsid w:val="002C6131"/>
    <w:rPr>
      <w:rFonts w:ascii="Times New Roman" w:hAnsi="Times New Roman" w:cs="Times New Roman"/>
      <w:b/>
      <w:bCs/>
      <w:i/>
      <w:iCs/>
      <w:spacing w:val="1"/>
      <w:sz w:val="25"/>
      <w:szCs w:val="25"/>
      <w:shd w:val="clear" w:color="auto" w:fill="FFFFFF"/>
    </w:rPr>
  </w:style>
  <w:style w:type="paragraph" w:customStyle="1" w:styleId="440">
    <w:name w:val="Заголовок №4 (4)"/>
    <w:basedOn w:val="a0"/>
    <w:link w:val="44"/>
    <w:rsid w:val="002C6131"/>
    <w:pPr>
      <w:widowControl w:val="0"/>
      <w:shd w:val="clear" w:color="auto" w:fill="FFFFFF"/>
      <w:spacing w:before="420" w:after="0" w:line="480" w:lineRule="exact"/>
      <w:jc w:val="both"/>
      <w:outlineLvl w:val="3"/>
    </w:pPr>
    <w:rPr>
      <w:rFonts w:ascii="Times New Roman" w:hAnsi="Times New Roman" w:cs="Times New Roman"/>
      <w:b/>
      <w:bCs/>
      <w:i/>
      <w:iCs/>
      <w:spacing w:val="1"/>
      <w:sz w:val="25"/>
      <w:szCs w:val="25"/>
    </w:rPr>
  </w:style>
  <w:style w:type="character" w:customStyle="1" w:styleId="53">
    <w:name w:val="Основной текст (5)_"/>
    <w:link w:val="54"/>
    <w:rsid w:val="002C6131"/>
    <w:rPr>
      <w:rFonts w:ascii="Times New Roman" w:hAnsi="Times New Roman" w:cs="Times New Roman"/>
      <w:i/>
      <w:iCs/>
      <w:spacing w:val="2"/>
      <w:sz w:val="25"/>
      <w:szCs w:val="25"/>
      <w:shd w:val="clear" w:color="auto" w:fill="FFFFFF"/>
    </w:rPr>
  </w:style>
  <w:style w:type="character" w:customStyle="1" w:styleId="50pt">
    <w:name w:val="Основной текст (5) + Интервал 0 pt"/>
    <w:rsid w:val="002C6131"/>
    <w:rPr>
      <w:rFonts w:ascii="Times New Roman" w:hAnsi="Times New Roman" w:cs="Times New Roman"/>
      <w:i/>
      <w:iCs/>
      <w:spacing w:val="3"/>
      <w:sz w:val="25"/>
      <w:szCs w:val="25"/>
      <w:u w:val="none"/>
    </w:rPr>
  </w:style>
  <w:style w:type="character" w:customStyle="1" w:styleId="33">
    <w:name w:val="Основной текст + Полужирный3"/>
    <w:aliases w:val="Курсив11"/>
    <w:rsid w:val="002C6131"/>
    <w:rPr>
      <w:rFonts w:ascii="Times New Roman" w:hAnsi="Times New Roman" w:cs="Times New Roman"/>
      <w:b/>
      <w:bCs/>
      <w:i/>
      <w:iCs/>
      <w:spacing w:val="1"/>
      <w:sz w:val="25"/>
      <w:szCs w:val="25"/>
      <w:u w:val="none"/>
    </w:rPr>
  </w:style>
  <w:style w:type="paragraph" w:customStyle="1" w:styleId="54">
    <w:name w:val="Основной текст (5)"/>
    <w:basedOn w:val="a0"/>
    <w:link w:val="53"/>
    <w:rsid w:val="002C6131"/>
    <w:pPr>
      <w:widowControl w:val="0"/>
      <w:shd w:val="clear" w:color="auto" w:fill="FFFFFF"/>
      <w:spacing w:after="0" w:line="480" w:lineRule="exact"/>
      <w:jc w:val="both"/>
    </w:pPr>
    <w:rPr>
      <w:rFonts w:ascii="Times New Roman" w:hAnsi="Times New Roman" w:cs="Times New Roman"/>
      <w:i/>
      <w:iCs/>
      <w:spacing w:val="2"/>
      <w:sz w:val="25"/>
      <w:szCs w:val="25"/>
    </w:rPr>
  </w:style>
  <w:style w:type="paragraph" w:customStyle="1" w:styleId="110">
    <w:name w:val="Заголовок №11"/>
    <w:basedOn w:val="a0"/>
    <w:link w:val="1d"/>
    <w:rsid w:val="002C6131"/>
    <w:pPr>
      <w:widowControl w:val="0"/>
      <w:shd w:val="clear" w:color="auto" w:fill="FFFFFF"/>
      <w:spacing w:before="1380" w:after="540" w:line="240" w:lineRule="atLeast"/>
      <w:jc w:val="center"/>
      <w:outlineLvl w:val="0"/>
    </w:pPr>
    <w:rPr>
      <w:rFonts w:ascii="Times New Roman" w:hAnsi="Times New Roman" w:cs="Times New Roman"/>
      <w:b/>
      <w:bCs/>
      <w:sz w:val="23"/>
      <w:szCs w:val="23"/>
    </w:rPr>
  </w:style>
  <w:style w:type="character" w:customStyle="1" w:styleId="512">
    <w:name w:val="Заголовок №5 + 12"/>
    <w:aliases w:val="5 pt11,Курсив10,Интервал 0 pt37,5 pt22,Полужирный9,Курсив15"/>
    <w:rsid w:val="002C6131"/>
    <w:rPr>
      <w:rFonts w:ascii="Times New Roman" w:hAnsi="Times New Roman" w:cs="Times New Roman"/>
      <w:b/>
      <w:bCs/>
      <w:i/>
      <w:iCs/>
      <w:spacing w:val="1"/>
      <w:sz w:val="25"/>
      <w:szCs w:val="25"/>
      <w:u w:val="none"/>
    </w:rPr>
  </w:style>
  <w:style w:type="paragraph" w:customStyle="1" w:styleId="45">
    <w:name w:val="Абзац списка4"/>
    <w:basedOn w:val="a0"/>
    <w:qFormat/>
    <w:rsid w:val="002C6131"/>
    <w:pPr>
      <w:ind w:left="720"/>
      <w:contextualSpacing/>
    </w:pPr>
    <w:rPr>
      <w:rFonts w:ascii="Calibri" w:eastAsia="Times New Roman" w:hAnsi="Calibri" w:cs="Times New Roman"/>
      <w:lang w:eastAsia="en-US"/>
    </w:rPr>
  </w:style>
  <w:style w:type="character" w:styleId="aff">
    <w:name w:val="page number"/>
    <w:basedOn w:val="a1"/>
    <w:rsid w:val="00EF713B"/>
  </w:style>
  <w:style w:type="paragraph" w:customStyle="1" w:styleId="1f1">
    <w:name w:val="Основной текст1"/>
    <w:basedOn w:val="a0"/>
    <w:link w:val="aff0"/>
    <w:rsid w:val="00EF713B"/>
    <w:pPr>
      <w:spacing w:after="0" w:line="240" w:lineRule="auto"/>
      <w:jc w:val="both"/>
    </w:pPr>
    <w:rPr>
      <w:rFonts w:ascii="Times New Roman" w:eastAsia="Times New Roman" w:hAnsi="Times New Roman" w:cs="Times New Roman"/>
      <w:snapToGrid w:val="0"/>
      <w:color w:val="000000"/>
      <w:sz w:val="24"/>
      <w:szCs w:val="20"/>
    </w:rPr>
  </w:style>
  <w:style w:type="paragraph" w:styleId="aff1">
    <w:name w:val="No Spacing"/>
    <w:qFormat/>
    <w:rsid w:val="00772D89"/>
    <w:pPr>
      <w:widowControl w:val="0"/>
      <w:spacing w:after="0" w:line="240" w:lineRule="auto"/>
    </w:pPr>
    <w:rPr>
      <w:rFonts w:ascii="Courier New" w:eastAsia="Times New Roman" w:hAnsi="Courier New" w:cs="Courier New"/>
      <w:color w:val="000000"/>
      <w:sz w:val="24"/>
      <w:szCs w:val="24"/>
    </w:rPr>
  </w:style>
  <w:style w:type="paragraph" w:customStyle="1" w:styleId="Standard">
    <w:name w:val="Standard"/>
    <w:rsid w:val="00DE18B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paragraph" w:styleId="aff2">
    <w:name w:val="Title"/>
    <w:basedOn w:val="Standard"/>
    <w:next w:val="Textbody"/>
    <w:link w:val="aff3"/>
    <w:uiPriority w:val="10"/>
    <w:qFormat/>
    <w:rsid w:val="00DE18BB"/>
    <w:pPr>
      <w:keepNext/>
      <w:spacing w:before="240" w:after="120"/>
    </w:pPr>
    <w:rPr>
      <w:rFonts w:ascii="Arial" w:hAnsi="Arial"/>
      <w:sz w:val="28"/>
      <w:szCs w:val="28"/>
    </w:rPr>
  </w:style>
  <w:style w:type="character" w:customStyle="1" w:styleId="aff3">
    <w:name w:val="Название Знак"/>
    <w:basedOn w:val="a1"/>
    <w:link w:val="aff2"/>
    <w:uiPriority w:val="10"/>
    <w:rsid w:val="00DE18BB"/>
    <w:rPr>
      <w:rFonts w:ascii="Arial" w:eastAsia="Lucida Sans Unicode" w:hAnsi="Arial" w:cs="Tahoma"/>
      <w:kern w:val="3"/>
      <w:sz w:val="28"/>
      <w:szCs w:val="28"/>
      <w:lang w:eastAsia="zh-CN" w:bidi="hi-IN"/>
    </w:rPr>
  </w:style>
  <w:style w:type="paragraph" w:customStyle="1" w:styleId="Textbody">
    <w:name w:val="Text body"/>
    <w:basedOn w:val="Standard"/>
    <w:rsid w:val="00DE18BB"/>
    <w:pPr>
      <w:spacing w:after="120"/>
    </w:pPr>
  </w:style>
  <w:style w:type="paragraph" w:styleId="aff4">
    <w:name w:val="caption"/>
    <w:basedOn w:val="Standard"/>
    <w:rsid w:val="00DE18BB"/>
    <w:pPr>
      <w:suppressLineNumbers/>
      <w:spacing w:before="120" w:after="120"/>
    </w:pPr>
    <w:rPr>
      <w:i/>
      <w:iCs/>
    </w:rPr>
  </w:style>
  <w:style w:type="paragraph" w:customStyle="1" w:styleId="Index">
    <w:name w:val="Index"/>
    <w:basedOn w:val="Standard"/>
    <w:rsid w:val="00DE18BB"/>
    <w:pPr>
      <w:suppressLineNumbers/>
    </w:pPr>
  </w:style>
  <w:style w:type="paragraph" w:customStyle="1" w:styleId="TableContents">
    <w:name w:val="Table Contents"/>
    <w:basedOn w:val="Standard"/>
    <w:rsid w:val="00DE18BB"/>
    <w:pPr>
      <w:suppressLineNumbers/>
    </w:pPr>
  </w:style>
  <w:style w:type="paragraph" w:customStyle="1" w:styleId="TableHeading">
    <w:name w:val="Table Heading"/>
    <w:basedOn w:val="TableContents"/>
    <w:rsid w:val="00DE18BB"/>
    <w:pPr>
      <w:jc w:val="center"/>
    </w:pPr>
    <w:rPr>
      <w:b/>
      <w:bCs/>
    </w:rPr>
  </w:style>
  <w:style w:type="character" w:customStyle="1" w:styleId="NumberingSymbols">
    <w:name w:val="Numbering Symbols"/>
    <w:rsid w:val="00DE18BB"/>
  </w:style>
  <w:style w:type="character" w:customStyle="1" w:styleId="BulletSymbols">
    <w:name w:val="Bullet Symbols"/>
    <w:rsid w:val="00DE18BB"/>
    <w:rPr>
      <w:rFonts w:ascii="OpenSymbol" w:eastAsia="OpenSymbol" w:hAnsi="OpenSymbol" w:cs="OpenSymbol"/>
    </w:rPr>
  </w:style>
  <w:style w:type="numbering" w:customStyle="1" w:styleId="WWOutlineListStyle">
    <w:name w:val="WW_OutlineListStyle"/>
    <w:basedOn w:val="a3"/>
    <w:rsid w:val="00DE18BB"/>
    <w:pPr>
      <w:numPr>
        <w:numId w:val="121"/>
      </w:numPr>
    </w:pPr>
  </w:style>
  <w:style w:type="character" w:customStyle="1" w:styleId="70">
    <w:name w:val="Заголовок 7 Знак"/>
    <w:basedOn w:val="a1"/>
    <w:link w:val="7"/>
    <w:uiPriority w:val="9"/>
    <w:semiHidden/>
    <w:rsid w:val="009F5B56"/>
    <w:rPr>
      <w:rFonts w:asciiTheme="majorHAnsi" w:eastAsiaTheme="majorEastAsia" w:hAnsiTheme="majorHAnsi" w:cstheme="majorBidi"/>
      <w:i/>
      <w:iCs/>
      <w:color w:val="404040" w:themeColor="text1" w:themeTint="BF"/>
    </w:rPr>
  </w:style>
  <w:style w:type="character" w:customStyle="1" w:styleId="Body10">
    <w:name w:val="Body 1 Знак"/>
    <w:basedOn w:val="a1"/>
    <w:link w:val="Body1"/>
    <w:locked/>
    <w:rsid w:val="009F5B56"/>
    <w:rPr>
      <w:rFonts w:ascii="Helvetica" w:eastAsia="ヒラギノ角ゴ Pro W3" w:hAnsi="Helvetica" w:cs="Mangal"/>
      <w:color w:val="000000"/>
      <w:kern w:val="2"/>
      <w:sz w:val="24"/>
      <w:szCs w:val="24"/>
      <w:lang w:val="en-US" w:eastAsia="hi-IN" w:bidi="hi-IN"/>
    </w:rPr>
  </w:style>
  <w:style w:type="paragraph" w:customStyle="1" w:styleId="Style2">
    <w:name w:val="Style2"/>
    <w:basedOn w:val="a0"/>
    <w:rsid w:val="00113463"/>
    <w:pPr>
      <w:widowControl w:val="0"/>
      <w:autoSpaceDE w:val="0"/>
      <w:autoSpaceDN w:val="0"/>
      <w:adjustRightInd w:val="0"/>
      <w:spacing w:after="0" w:line="221" w:lineRule="exact"/>
      <w:ind w:firstLine="480"/>
    </w:pPr>
    <w:rPr>
      <w:rFonts w:ascii="Arial" w:eastAsia="Times New Roman" w:hAnsi="Arial" w:cs="Times New Roman"/>
      <w:sz w:val="24"/>
      <w:szCs w:val="24"/>
    </w:rPr>
  </w:style>
  <w:style w:type="paragraph" w:customStyle="1" w:styleId="Style3">
    <w:name w:val="Style3"/>
    <w:basedOn w:val="a0"/>
    <w:rsid w:val="00113463"/>
    <w:pPr>
      <w:widowControl w:val="0"/>
      <w:autoSpaceDE w:val="0"/>
      <w:autoSpaceDN w:val="0"/>
      <w:adjustRightInd w:val="0"/>
      <w:spacing w:after="0" w:line="475" w:lineRule="exact"/>
      <w:ind w:firstLine="667"/>
    </w:pPr>
    <w:rPr>
      <w:rFonts w:ascii="Arial" w:eastAsia="Times New Roman" w:hAnsi="Arial" w:cs="Times New Roman"/>
      <w:sz w:val="24"/>
      <w:szCs w:val="24"/>
    </w:rPr>
  </w:style>
  <w:style w:type="paragraph" w:customStyle="1" w:styleId="Style5">
    <w:name w:val="Style5"/>
    <w:basedOn w:val="a0"/>
    <w:rsid w:val="0011346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6">
    <w:name w:val="Style6"/>
    <w:basedOn w:val="a0"/>
    <w:rsid w:val="00113463"/>
    <w:pPr>
      <w:widowControl w:val="0"/>
      <w:autoSpaceDE w:val="0"/>
      <w:autoSpaceDN w:val="0"/>
      <w:adjustRightInd w:val="0"/>
      <w:spacing w:after="0" w:line="216" w:lineRule="exact"/>
      <w:ind w:firstLine="384"/>
    </w:pPr>
    <w:rPr>
      <w:rFonts w:ascii="Arial" w:eastAsia="Times New Roman" w:hAnsi="Arial" w:cs="Times New Roman"/>
      <w:sz w:val="24"/>
      <w:szCs w:val="24"/>
    </w:rPr>
  </w:style>
  <w:style w:type="paragraph" w:customStyle="1" w:styleId="Style7">
    <w:name w:val="Style7"/>
    <w:basedOn w:val="a0"/>
    <w:rsid w:val="00113463"/>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FontStyle90">
    <w:name w:val="Font Style90"/>
    <w:rsid w:val="00113463"/>
    <w:rPr>
      <w:rFonts w:ascii="Arial" w:hAnsi="Arial" w:cs="Arial"/>
      <w:sz w:val="20"/>
      <w:szCs w:val="20"/>
    </w:rPr>
  </w:style>
  <w:style w:type="character" w:customStyle="1" w:styleId="FontStyle91">
    <w:name w:val="Font Style91"/>
    <w:rsid w:val="00113463"/>
    <w:rPr>
      <w:rFonts w:ascii="Arial" w:hAnsi="Arial" w:cs="Arial"/>
      <w:b/>
      <w:bCs/>
      <w:sz w:val="14"/>
      <w:szCs w:val="14"/>
    </w:rPr>
  </w:style>
  <w:style w:type="character" w:customStyle="1" w:styleId="FontStyle92">
    <w:name w:val="Font Style92"/>
    <w:rsid w:val="00113463"/>
    <w:rPr>
      <w:rFonts w:ascii="Times New Roman" w:hAnsi="Times New Roman" w:cs="Times New Roman"/>
      <w:spacing w:val="100"/>
      <w:sz w:val="30"/>
      <w:szCs w:val="30"/>
    </w:rPr>
  </w:style>
  <w:style w:type="character" w:customStyle="1" w:styleId="FontStyle93">
    <w:name w:val="Font Style93"/>
    <w:rsid w:val="00113463"/>
    <w:rPr>
      <w:rFonts w:ascii="Times New Roman" w:hAnsi="Times New Roman" w:cs="Times New Roman"/>
      <w:spacing w:val="20"/>
      <w:sz w:val="32"/>
      <w:szCs w:val="32"/>
    </w:rPr>
  </w:style>
  <w:style w:type="character" w:customStyle="1" w:styleId="FontStyle111">
    <w:name w:val="Font Style111"/>
    <w:rsid w:val="00113463"/>
    <w:rPr>
      <w:rFonts w:ascii="Arial" w:hAnsi="Arial" w:cs="Arial"/>
      <w:b/>
      <w:bCs/>
      <w:sz w:val="14"/>
      <w:szCs w:val="14"/>
    </w:rPr>
  </w:style>
  <w:style w:type="paragraph" w:customStyle="1" w:styleId="Default">
    <w:name w:val="Default"/>
    <w:rsid w:val="00D015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0">
    <w:name w:val="Основной текст_"/>
    <w:link w:val="1f1"/>
    <w:locked/>
    <w:rsid w:val="00E032B0"/>
    <w:rPr>
      <w:rFonts w:ascii="Times New Roman" w:eastAsia="Times New Roman" w:hAnsi="Times New Roman" w:cs="Times New Roman"/>
      <w:snapToGrid w:val="0"/>
      <w:color w:val="000000"/>
      <w:sz w:val="24"/>
      <w:szCs w:val="20"/>
    </w:rPr>
  </w:style>
  <w:style w:type="numbering" w:customStyle="1" w:styleId="1f2">
    <w:name w:val="Нет списка1"/>
    <w:next w:val="a3"/>
    <w:uiPriority w:val="99"/>
    <w:semiHidden/>
    <w:unhideWhenUsed/>
    <w:rsid w:val="00E032B0"/>
  </w:style>
  <w:style w:type="paragraph" w:customStyle="1" w:styleId="34">
    <w:name w:val="Абзац списка3"/>
    <w:basedOn w:val="a0"/>
    <w:qFormat/>
    <w:rsid w:val="00E032B0"/>
    <w:pPr>
      <w:ind w:left="720"/>
      <w:contextualSpacing/>
    </w:pPr>
    <w:rPr>
      <w:rFonts w:ascii="Calibri" w:eastAsia="Times New Roman" w:hAnsi="Calibri" w:cs="Times New Roman"/>
      <w:lang w:eastAsia="en-US"/>
    </w:rPr>
  </w:style>
  <w:style w:type="character" w:customStyle="1" w:styleId="111">
    <w:name w:val="Основной текст (11)_"/>
    <w:link w:val="112"/>
    <w:rsid w:val="00E032B0"/>
    <w:rPr>
      <w:i/>
      <w:iCs/>
      <w:spacing w:val="2"/>
      <w:sz w:val="18"/>
      <w:szCs w:val="18"/>
      <w:shd w:val="clear" w:color="auto" w:fill="FFFFFF"/>
    </w:rPr>
  </w:style>
  <w:style w:type="character" w:customStyle="1" w:styleId="120">
    <w:name w:val="Основной текст (12)_"/>
    <w:link w:val="121"/>
    <w:rsid w:val="00E032B0"/>
    <w:rPr>
      <w:i/>
      <w:iCs/>
      <w:spacing w:val="-2"/>
      <w:shd w:val="clear" w:color="auto" w:fill="FFFFFF"/>
    </w:rPr>
  </w:style>
  <w:style w:type="paragraph" w:customStyle="1" w:styleId="112">
    <w:name w:val="Основной текст (11)"/>
    <w:basedOn w:val="a0"/>
    <w:link w:val="111"/>
    <w:rsid w:val="00E032B0"/>
    <w:pPr>
      <w:widowControl w:val="0"/>
      <w:shd w:val="clear" w:color="auto" w:fill="FFFFFF"/>
      <w:spacing w:before="420" w:after="0" w:line="250" w:lineRule="exact"/>
      <w:jc w:val="both"/>
    </w:pPr>
    <w:rPr>
      <w:i/>
      <w:iCs/>
      <w:spacing w:val="2"/>
      <w:sz w:val="18"/>
      <w:szCs w:val="18"/>
    </w:rPr>
  </w:style>
  <w:style w:type="paragraph" w:customStyle="1" w:styleId="121">
    <w:name w:val="Основной текст (12)"/>
    <w:basedOn w:val="a0"/>
    <w:link w:val="120"/>
    <w:rsid w:val="00E032B0"/>
    <w:pPr>
      <w:widowControl w:val="0"/>
      <w:shd w:val="clear" w:color="auto" w:fill="FFFFFF"/>
      <w:spacing w:before="420" w:after="300" w:line="240" w:lineRule="atLeast"/>
      <w:jc w:val="both"/>
    </w:pPr>
    <w:rPr>
      <w:i/>
      <w:iCs/>
      <w:spacing w:val="-2"/>
    </w:rPr>
  </w:style>
  <w:style w:type="character" w:customStyle="1" w:styleId="35">
    <w:name w:val="Заголовок №3_"/>
    <w:link w:val="36"/>
    <w:rsid w:val="00E032B0"/>
    <w:rPr>
      <w:spacing w:val="1"/>
      <w:sz w:val="26"/>
      <w:szCs w:val="26"/>
      <w:shd w:val="clear" w:color="auto" w:fill="FFFFFF"/>
    </w:rPr>
  </w:style>
  <w:style w:type="paragraph" w:customStyle="1" w:styleId="36">
    <w:name w:val="Заголовок №3"/>
    <w:basedOn w:val="a0"/>
    <w:link w:val="35"/>
    <w:rsid w:val="00E032B0"/>
    <w:pPr>
      <w:widowControl w:val="0"/>
      <w:shd w:val="clear" w:color="auto" w:fill="FFFFFF"/>
      <w:spacing w:after="540" w:line="240" w:lineRule="atLeast"/>
      <w:jc w:val="both"/>
      <w:outlineLvl w:val="2"/>
    </w:pPr>
    <w:rPr>
      <w:spacing w:val="1"/>
      <w:sz w:val="26"/>
      <w:szCs w:val="26"/>
    </w:rPr>
  </w:style>
  <w:style w:type="character" w:customStyle="1" w:styleId="46">
    <w:name w:val="Заголовок №4_"/>
    <w:link w:val="47"/>
    <w:rsid w:val="00E032B0"/>
    <w:rPr>
      <w:spacing w:val="1"/>
      <w:sz w:val="26"/>
      <w:szCs w:val="26"/>
      <w:shd w:val="clear" w:color="auto" w:fill="FFFFFF"/>
    </w:rPr>
  </w:style>
  <w:style w:type="paragraph" w:customStyle="1" w:styleId="47">
    <w:name w:val="Заголовок №4"/>
    <w:basedOn w:val="a0"/>
    <w:link w:val="46"/>
    <w:rsid w:val="00E032B0"/>
    <w:pPr>
      <w:widowControl w:val="0"/>
      <w:shd w:val="clear" w:color="auto" w:fill="FFFFFF"/>
      <w:spacing w:before="720" w:after="0" w:line="480" w:lineRule="exact"/>
      <w:ind w:hanging="280"/>
      <w:jc w:val="both"/>
      <w:outlineLvl w:val="3"/>
    </w:pPr>
    <w:rPr>
      <w:spacing w:val="1"/>
      <w:sz w:val="26"/>
      <w:szCs w:val="26"/>
    </w:rPr>
  </w:style>
  <w:style w:type="character" w:customStyle="1" w:styleId="530">
    <w:name w:val="Заголовок №5 (3)_"/>
    <w:link w:val="531"/>
    <w:rsid w:val="00E032B0"/>
    <w:rPr>
      <w:b/>
      <w:bCs/>
      <w:i/>
      <w:iCs/>
      <w:spacing w:val="1"/>
      <w:sz w:val="25"/>
      <w:szCs w:val="25"/>
      <w:shd w:val="clear" w:color="auto" w:fill="FFFFFF"/>
    </w:rPr>
  </w:style>
  <w:style w:type="paragraph" w:customStyle="1" w:styleId="531">
    <w:name w:val="Заголовок №5 (3)"/>
    <w:basedOn w:val="a0"/>
    <w:link w:val="530"/>
    <w:rsid w:val="00E032B0"/>
    <w:pPr>
      <w:widowControl w:val="0"/>
      <w:shd w:val="clear" w:color="auto" w:fill="FFFFFF"/>
      <w:spacing w:after="420" w:line="240" w:lineRule="atLeast"/>
      <w:jc w:val="both"/>
      <w:outlineLvl w:val="4"/>
    </w:pPr>
    <w:rPr>
      <w:b/>
      <w:bCs/>
      <w:i/>
      <w:iCs/>
      <w:spacing w:val="1"/>
      <w:sz w:val="25"/>
      <w:szCs w:val="25"/>
    </w:rPr>
  </w:style>
  <w:style w:type="character" w:customStyle="1" w:styleId="8">
    <w:name w:val="Основной текст (8)_"/>
    <w:link w:val="81"/>
    <w:rsid w:val="00E032B0"/>
    <w:rPr>
      <w:i/>
      <w:iCs/>
      <w:spacing w:val="2"/>
      <w:sz w:val="25"/>
      <w:szCs w:val="25"/>
      <w:shd w:val="clear" w:color="auto" w:fill="FFFFFF"/>
    </w:rPr>
  </w:style>
  <w:style w:type="character" w:customStyle="1" w:styleId="80pt">
    <w:name w:val="Основной текст (8) + Интервал 0 pt"/>
    <w:rsid w:val="00E032B0"/>
    <w:rPr>
      <w:rFonts w:ascii="Times New Roman" w:hAnsi="Times New Roman" w:cs="Times New Roman"/>
      <w:i/>
      <w:iCs/>
      <w:spacing w:val="1"/>
      <w:sz w:val="25"/>
      <w:szCs w:val="25"/>
      <w:u w:val="none"/>
    </w:rPr>
  </w:style>
  <w:style w:type="paragraph" w:customStyle="1" w:styleId="81">
    <w:name w:val="Основной текст (8)1"/>
    <w:basedOn w:val="a0"/>
    <w:link w:val="8"/>
    <w:rsid w:val="00E032B0"/>
    <w:pPr>
      <w:widowControl w:val="0"/>
      <w:shd w:val="clear" w:color="auto" w:fill="FFFFFF"/>
      <w:spacing w:after="0" w:line="480" w:lineRule="exact"/>
      <w:jc w:val="both"/>
    </w:pPr>
    <w:rPr>
      <w:i/>
      <w:iCs/>
      <w:spacing w:val="2"/>
      <w:sz w:val="25"/>
      <w:szCs w:val="25"/>
    </w:rPr>
  </w:style>
  <w:style w:type="paragraph" w:styleId="37">
    <w:name w:val="Body Text Indent 3"/>
    <w:basedOn w:val="a0"/>
    <w:link w:val="38"/>
    <w:rsid w:val="00E032B0"/>
    <w:pPr>
      <w:spacing w:after="120"/>
      <w:ind w:left="283"/>
    </w:pPr>
    <w:rPr>
      <w:rFonts w:ascii="Calibri" w:eastAsia="Calibri" w:hAnsi="Calibri" w:cs="Times New Roman"/>
      <w:sz w:val="16"/>
      <w:szCs w:val="16"/>
      <w:lang w:eastAsia="en-US"/>
    </w:rPr>
  </w:style>
  <w:style w:type="character" w:customStyle="1" w:styleId="38">
    <w:name w:val="Основной текст с отступом 3 Знак"/>
    <w:basedOn w:val="a1"/>
    <w:link w:val="37"/>
    <w:rsid w:val="00E032B0"/>
    <w:rPr>
      <w:rFonts w:ascii="Calibri" w:eastAsia="Calibri" w:hAnsi="Calibri" w:cs="Times New Roman"/>
      <w:sz w:val="16"/>
      <w:szCs w:val="16"/>
      <w:lang w:eastAsia="en-US"/>
    </w:rPr>
  </w:style>
  <w:style w:type="paragraph" w:styleId="39">
    <w:name w:val="Body Text 3"/>
    <w:basedOn w:val="a0"/>
    <w:link w:val="3a"/>
    <w:rsid w:val="00E032B0"/>
    <w:pPr>
      <w:spacing w:after="120" w:line="240" w:lineRule="auto"/>
    </w:pPr>
    <w:rPr>
      <w:rFonts w:ascii="Times New Roman" w:eastAsia="Calibri" w:hAnsi="Times New Roman" w:cs="Times New Roman"/>
      <w:sz w:val="16"/>
      <w:szCs w:val="16"/>
    </w:rPr>
  </w:style>
  <w:style w:type="character" w:customStyle="1" w:styleId="3a">
    <w:name w:val="Основной текст 3 Знак"/>
    <w:basedOn w:val="a1"/>
    <w:link w:val="39"/>
    <w:rsid w:val="00E032B0"/>
    <w:rPr>
      <w:rFonts w:ascii="Times New Roman" w:eastAsia="Calibri" w:hAnsi="Times New Roman" w:cs="Times New Roman"/>
      <w:sz w:val="16"/>
      <w:szCs w:val="16"/>
    </w:rPr>
  </w:style>
  <w:style w:type="paragraph" w:customStyle="1" w:styleId="-">
    <w:name w:val="Обычный-мой"/>
    <w:basedOn w:val="a0"/>
    <w:rsid w:val="00E032B0"/>
    <w:pPr>
      <w:spacing w:after="0" w:line="360" w:lineRule="auto"/>
      <w:ind w:firstLine="709"/>
      <w:jc w:val="both"/>
    </w:pPr>
    <w:rPr>
      <w:rFonts w:ascii="Times New Roman" w:eastAsia="Times New Roman" w:hAnsi="Times New Roman" w:cs="Times New Roman"/>
      <w:sz w:val="28"/>
      <w:szCs w:val="28"/>
    </w:rPr>
  </w:style>
  <w:style w:type="paragraph" w:customStyle="1" w:styleId="aff5">
    <w:name w:val="Для таблиц"/>
    <w:basedOn w:val="a0"/>
    <w:rsid w:val="00E032B0"/>
    <w:pPr>
      <w:tabs>
        <w:tab w:val="num" w:pos="900"/>
      </w:tabs>
      <w:spacing w:after="0" w:line="240" w:lineRule="auto"/>
      <w:ind w:hanging="360"/>
    </w:pPr>
    <w:rPr>
      <w:rFonts w:ascii="Times New Roman" w:eastAsia="Times New Roman" w:hAnsi="Times New Roman" w:cs="Times New Roman"/>
      <w:sz w:val="24"/>
      <w:szCs w:val="24"/>
    </w:rPr>
  </w:style>
  <w:style w:type="paragraph" w:styleId="aff6">
    <w:name w:val="Document Map"/>
    <w:basedOn w:val="a0"/>
    <w:link w:val="aff7"/>
    <w:rsid w:val="00E032B0"/>
    <w:pPr>
      <w:shd w:val="clear" w:color="auto" w:fill="000080"/>
    </w:pPr>
    <w:rPr>
      <w:rFonts w:ascii="Tahoma" w:eastAsia="Calibri" w:hAnsi="Tahoma" w:cs="Times New Roman"/>
      <w:lang w:eastAsia="en-US"/>
    </w:rPr>
  </w:style>
  <w:style w:type="character" w:customStyle="1" w:styleId="aff7">
    <w:name w:val="Схема документа Знак"/>
    <w:basedOn w:val="a1"/>
    <w:link w:val="aff6"/>
    <w:rsid w:val="00E032B0"/>
    <w:rPr>
      <w:rFonts w:ascii="Tahoma" w:eastAsia="Calibri" w:hAnsi="Tahoma" w:cs="Times New Roman"/>
      <w:shd w:val="clear" w:color="auto" w:fill="000080"/>
      <w:lang w:eastAsia="en-US"/>
    </w:rPr>
  </w:style>
  <w:style w:type="paragraph" w:styleId="a">
    <w:name w:val="List Bullet"/>
    <w:basedOn w:val="a0"/>
    <w:uiPriority w:val="99"/>
    <w:unhideWhenUsed/>
    <w:rsid w:val="00E032B0"/>
    <w:pPr>
      <w:numPr>
        <w:numId w:val="163"/>
      </w:numPr>
      <w:contextualSpacing/>
    </w:pPr>
    <w:rPr>
      <w:rFonts w:ascii="Calibri" w:eastAsia="Calibri" w:hAnsi="Calibri" w:cs="Times New Roman"/>
      <w:lang w:eastAsia="en-US"/>
    </w:rPr>
  </w:style>
  <w:style w:type="paragraph" w:customStyle="1" w:styleId="Style8">
    <w:name w:val="Style8"/>
    <w:basedOn w:val="a0"/>
    <w:rsid w:val="00E032B0"/>
    <w:pPr>
      <w:widowControl w:val="0"/>
      <w:autoSpaceDE w:val="0"/>
      <w:autoSpaceDN w:val="0"/>
      <w:adjustRightInd w:val="0"/>
      <w:spacing w:after="0" w:line="240" w:lineRule="auto"/>
      <w:jc w:val="center"/>
    </w:pPr>
    <w:rPr>
      <w:rFonts w:ascii="Georgia" w:eastAsia="Times New Roman" w:hAnsi="Georgia" w:cs="Times New Roman"/>
      <w:sz w:val="24"/>
      <w:szCs w:val="24"/>
    </w:rPr>
  </w:style>
  <w:style w:type="paragraph" w:customStyle="1" w:styleId="Style15">
    <w:name w:val="Style15"/>
    <w:basedOn w:val="a0"/>
    <w:rsid w:val="00E032B0"/>
    <w:pPr>
      <w:widowControl w:val="0"/>
      <w:autoSpaceDE w:val="0"/>
      <w:autoSpaceDN w:val="0"/>
      <w:adjustRightInd w:val="0"/>
      <w:spacing w:after="0" w:line="206" w:lineRule="exact"/>
      <w:ind w:hanging="106"/>
      <w:jc w:val="both"/>
    </w:pPr>
    <w:rPr>
      <w:rFonts w:ascii="Georgia" w:eastAsia="Times New Roman" w:hAnsi="Georgia" w:cs="Times New Roman"/>
      <w:sz w:val="24"/>
      <w:szCs w:val="24"/>
    </w:rPr>
  </w:style>
  <w:style w:type="paragraph" w:customStyle="1" w:styleId="Style20">
    <w:name w:val="Style20"/>
    <w:basedOn w:val="a0"/>
    <w:rsid w:val="00E032B0"/>
    <w:pPr>
      <w:widowControl w:val="0"/>
      <w:autoSpaceDE w:val="0"/>
      <w:autoSpaceDN w:val="0"/>
      <w:adjustRightInd w:val="0"/>
      <w:spacing w:after="0" w:line="240" w:lineRule="auto"/>
    </w:pPr>
    <w:rPr>
      <w:rFonts w:ascii="Georgia" w:eastAsia="Times New Roman" w:hAnsi="Georgia" w:cs="Times New Roman"/>
      <w:sz w:val="24"/>
      <w:szCs w:val="24"/>
    </w:rPr>
  </w:style>
  <w:style w:type="paragraph" w:customStyle="1" w:styleId="Style23">
    <w:name w:val="Style23"/>
    <w:basedOn w:val="a0"/>
    <w:rsid w:val="00E032B0"/>
    <w:pPr>
      <w:widowControl w:val="0"/>
      <w:autoSpaceDE w:val="0"/>
      <w:autoSpaceDN w:val="0"/>
      <w:adjustRightInd w:val="0"/>
      <w:spacing w:after="0" w:line="168" w:lineRule="exact"/>
      <w:ind w:hanging="67"/>
      <w:jc w:val="both"/>
    </w:pPr>
    <w:rPr>
      <w:rFonts w:ascii="Georgia" w:eastAsia="Times New Roman" w:hAnsi="Georgia" w:cs="Times New Roman"/>
      <w:sz w:val="24"/>
      <w:szCs w:val="24"/>
    </w:rPr>
  </w:style>
  <w:style w:type="paragraph" w:customStyle="1" w:styleId="Style24">
    <w:name w:val="Style24"/>
    <w:basedOn w:val="a0"/>
    <w:rsid w:val="00E032B0"/>
    <w:pPr>
      <w:widowControl w:val="0"/>
      <w:autoSpaceDE w:val="0"/>
      <w:autoSpaceDN w:val="0"/>
      <w:adjustRightInd w:val="0"/>
      <w:spacing w:after="0" w:line="240" w:lineRule="auto"/>
    </w:pPr>
    <w:rPr>
      <w:rFonts w:ascii="Georgia" w:eastAsia="Times New Roman" w:hAnsi="Georgia" w:cs="Times New Roman"/>
      <w:sz w:val="24"/>
      <w:szCs w:val="24"/>
    </w:rPr>
  </w:style>
  <w:style w:type="character" w:customStyle="1" w:styleId="FontStyle37">
    <w:name w:val="Font Style37"/>
    <w:rsid w:val="00E032B0"/>
    <w:rPr>
      <w:rFonts w:ascii="Times New Roman" w:hAnsi="Times New Roman" w:cs="Times New Roman"/>
      <w:b/>
      <w:bCs/>
      <w:sz w:val="16"/>
      <w:szCs w:val="16"/>
    </w:rPr>
  </w:style>
  <w:style w:type="character" w:customStyle="1" w:styleId="FontStyle41">
    <w:name w:val="Font Style41"/>
    <w:rsid w:val="00E032B0"/>
    <w:rPr>
      <w:rFonts w:ascii="Times New Roman" w:hAnsi="Times New Roman" w:cs="Times New Roman"/>
      <w:sz w:val="16"/>
      <w:szCs w:val="16"/>
    </w:rPr>
  </w:style>
  <w:style w:type="character" w:customStyle="1" w:styleId="FontStyle44">
    <w:name w:val="Font Style44"/>
    <w:rsid w:val="00E032B0"/>
    <w:rPr>
      <w:rFonts w:ascii="Times New Roman" w:hAnsi="Times New Roman" w:cs="Times New Roman"/>
      <w:b/>
      <w:bCs/>
      <w:sz w:val="20"/>
      <w:szCs w:val="20"/>
    </w:rPr>
  </w:style>
  <w:style w:type="character" w:customStyle="1" w:styleId="FontStyle47">
    <w:name w:val="Font Style47"/>
    <w:rsid w:val="00E032B0"/>
    <w:rPr>
      <w:rFonts w:ascii="Times New Roman" w:hAnsi="Times New Roman" w:cs="Times New Roman"/>
      <w:b/>
      <w:bCs/>
      <w:w w:val="150"/>
      <w:sz w:val="14"/>
      <w:szCs w:val="14"/>
    </w:rPr>
  </w:style>
  <w:style w:type="character" w:customStyle="1" w:styleId="FontStyle48">
    <w:name w:val="Font Style48"/>
    <w:rsid w:val="00E032B0"/>
    <w:rPr>
      <w:rFonts w:ascii="Times New Roman" w:hAnsi="Times New Roman" w:cs="Times New Roman"/>
      <w:b/>
      <w:bCs/>
      <w:sz w:val="16"/>
      <w:szCs w:val="16"/>
    </w:rPr>
  </w:style>
  <w:style w:type="character" w:customStyle="1" w:styleId="FontStyle49">
    <w:name w:val="Font Style49"/>
    <w:rsid w:val="00E032B0"/>
    <w:rPr>
      <w:rFonts w:ascii="Times New Roman" w:hAnsi="Times New Roman" w:cs="Times New Roman"/>
      <w:b/>
      <w:bCs/>
      <w:i/>
      <w:iCs/>
      <w:sz w:val="14"/>
      <w:szCs w:val="14"/>
    </w:rPr>
  </w:style>
  <w:style w:type="character" w:customStyle="1" w:styleId="FontStyle50">
    <w:name w:val="Font Style50"/>
    <w:rsid w:val="00E032B0"/>
    <w:rPr>
      <w:rFonts w:ascii="Times New Roman" w:hAnsi="Times New Roman" w:cs="Times New Roman"/>
      <w:b/>
      <w:bCs/>
      <w:i/>
      <w:iCs/>
      <w:sz w:val="18"/>
      <w:szCs w:val="18"/>
    </w:rPr>
  </w:style>
  <w:style w:type="character" w:customStyle="1" w:styleId="FontStyle51">
    <w:name w:val="Font Style51"/>
    <w:rsid w:val="00E032B0"/>
    <w:rPr>
      <w:rFonts w:ascii="Arial Narrow" w:hAnsi="Arial Narrow" w:cs="Arial Narrow"/>
      <w:i/>
      <w:iCs/>
      <w:sz w:val="18"/>
      <w:szCs w:val="18"/>
    </w:rPr>
  </w:style>
  <w:style w:type="character" w:customStyle="1" w:styleId="FontStyle52">
    <w:name w:val="Font Style52"/>
    <w:rsid w:val="00E032B0"/>
    <w:rPr>
      <w:rFonts w:ascii="Garamond" w:hAnsi="Garamond" w:cs="Garamond"/>
      <w:b/>
      <w:bCs/>
      <w:sz w:val="14"/>
      <w:szCs w:val="14"/>
    </w:rPr>
  </w:style>
  <w:style w:type="character" w:customStyle="1" w:styleId="FontStyle53">
    <w:name w:val="Font Style53"/>
    <w:rsid w:val="00E032B0"/>
    <w:rPr>
      <w:rFonts w:ascii="Times New Roman" w:hAnsi="Times New Roman" w:cs="Times New Roman"/>
      <w:w w:val="200"/>
      <w:sz w:val="10"/>
      <w:szCs w:val="10"/>
    </w:rPr>
  </w:style>
  <w:style w:type="numbering" w:customStyle="1" w:styleId="113">
    <w:name w:val="Нет списка11"/>
    <w:next w:val="a3"/>
    <w:uiPriority w:val="99"/>
    <w:semiHidden/>
    <w:unhideWhenUsed/>
    <w:rsid w:val="00E032B0"/>
  </w:style>
  <w:style w:type="table" w:customStyle="1" w:styleId="1f3">
    <w:name w:val="Сетка таблицы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3"/>
    <w:uiPriority w:val="99"/>
    <w:semiHidden/>
    <w:unhideWhenUsed/>
    <w:rsid w:val="00E032B0"/>
  </w:style>
  <w:style w:type="table" w:customStyle="1" w:styleId="2c">
    <w:name w:val="Сетка таблицы2"/>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E032B0"/>
  </w:style>
  <w:style w:type="table" w:customStyle="1" w:styleId="114">
    <w:name w:val="Сетка таблицы1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b">
    <w:name w:val="Нет списка3"/>
    <w:next w:val="a3"/>
    <w:uiPriority w:val="99"/>
    <w:semiHidden/>
    <w:unhideWhenUsed/>
    <w:rsid w:val="00E032B0"/>
  </w:style>
  <w:style w:type="table" w:customStyle="1" w:styleId="3c">
    <w:name w:val="Сетка таблицы3"/>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
    <w:name w:val="Нет списка4"/>
    <w:next w:val="a3"/>
    <w:uiPriority w:val="99"/>
    <w:semiHidden/>
    <w:unhideWhenUsed/>
    <w:rsid w:val="00E032B0"/>
  </w:style>
  <w:style w:type="table" w:customStyle="1" w:styleId="55">
    <w:name w:val="Сетка таблицы5"/>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uiPriority w:val="99"/>
    <w:semiHidden/>
    <w:unhideWhenUsed/>
    <w:rsid w:val="00E032B0"/>
  </w:style>
  <w:style w:type="table" w:customStyle="1" w:styleId="140">
    <w:name w:val="Сетка таблицы14"/>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3"/>
    <w:uiPriority w:val="99"/>
    <w:semiHidden/>
    <w:unhideWhenUsed/>
    <w:rsid w:val="00E032B0"/>
  </w:style>
  <w:style w:type="table" w:customStyle="1" w:styleId="230">
    <w:name w:val="Сетка таблицы23"/>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3"/>
    <w:uiPriority w:val="99"/>
    <w:semiHidden/>
    <w:unhideWhenUsed/>
    <w:rsid w:val="00E032B0"/>
  </w:style>
  <w:style w:type="table" w:customStyle="1" w:styleId="1130">
    <w:name w:val="Сетка таблицы113"/>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E032B0"/>
  </w:style>
  <w:style w:type="table" w:customStyle="1" w:styleId="322">
    <w:name w:val="Сетка таблицы32"/>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3"/>
    <w:uiPriority w:val="99"/>
    <w:semiHidden/>
    <w:unhideWhenUsed/>
    <w:rsid w:val="00E032B0"/>
  </w:style>
  <w:style w:type="table" w:customStyle="1" w:styleId="61">
    <w:name w:val="Сетка таблицы6"/>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3"/>
    <w:uiPriority w:val="99"/>
    <w:semiHidden/>
    <w:unhideWhenUsed/>
    <w:rsid w:val="00E032B0"/>
  </w:style>
  <w:style w:type="table" w:customStyle="1" w:styleId="150">
    <w:name w:val="Сетка таблицы15"/>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E032B0"/>
  </w:style>
  <w:style w:type="table" w:customStyle="1" w:styleId="240">
    <w:name w:val="Сетка таблицы24"/>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unhideWhenUsed/>
    <w:rsid w:val="00E032B0"/>
  </w:style>
  <w:style w:type="table" w:customStyle="1" w:styleId="1140">
    <w:name w:val="Сетка таблицы114"/>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3"/>
    <w:uiPriority w:val="99"/>
    <w:semiHidden/>
    <w:unhideWhenUsed/>
    <w:rsid w:val="00E032B0"/>
  </w:style>
  <w:style w:type="table" w:customStyle="1" w:styleId="330">
    <w:name w:val="Сетка таблицы33"/>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uiPriority w:val="99"/>
    <w:semiHidden/>
    <w:unhideWhenUsed/>
    <w:rsid w:val="00E032B0"/>
  </w:style>
  <w:style w:type="table" w:customStyle="1" w:styleId="71">
    <w:name w:val="Сетка таблицы7"/>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E032B0"/>
  </w:style>
  <w:style w:type="table" w:customStyle="1" w:styleId="160">
    <w:name w:val="Сетка таблицы16"/>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E032B0"/>
  </w:style>
  <w:style w:type="table" w:customStyle="1" w:styleId="250">
    <w:name w:val="Сетка таблицы25"/>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3"/>
    <w:uiPriority w:val="99"/>
    <w:semiHidden/>
    <w:unhideWhenUsed/>
    <w:rsid w:val="00E032B0"/>
  </w:style>
  <w:style w:type="table" w:customStyle="1" w:styleId="115">
    <w:name w:val="Сетка таблицы115"/>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3"/>
    <w:uiPriority w:val="99"/>
    <w:semiHidden/>
    <w:unhideWhenUsed/>
    <w:rsid w:val="00E032B0"/>
  </w:style>
  <w:style w:type="table" w:customStyle="1" w:styleId="340">
    <w:name w:val="Сетка таблицы34"/>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Без интервала3"/>
    <w:rsid w:val="00E032B0"/>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numbering" w:customStyle="1" w:styleId="72">
    <w:name w:val="Нет списка7"/>
    <w:next w:val="a3"/>
    <w:uiPriority w:val="99"/>
    <w:semiHidden/>
    <w:unhideWhenUsed/>
    <w:rsid w:val="00E032B0"/>
  </w:style>
  <w:style w:type="table" w:customStyle="1" w:styleId="80">
    <w:name w:val="Сетка таблицы8"/>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E032B0"/>
  </w:style>
  <w:style w:type="table" w:customStyle="1" w:styleId="170">
    <w:name w:val="Сетка таблицы17"/>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unhideWhenUsed/>
    <w:rsid w:val="00E032B0"/>
  </w:style>
  <w:style w:type="table" w:customStyle="1" w:styleId="260">
    <w:name w:val="Сетка таблицы26"/>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E032B0"/>
  </w:style>
  <w:style w:type="table" w:customStyle="1" w:styleId="350">
    <w:name w:val="Сетка таблицы35"/>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5"/>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032B0"/>
  </w:style>
  <w:style w:type="table" w:customStyle="1" w:styleId="91">
    <w:name w:val="Сетка таблицы9"/>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E032B0"/>
  </w:style>
  <w:style w:type="table" w:customStyle="1" w:styleId="180">
    <w:name w:val="Сетка таблицы18"/>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3"/>
    <w:uiPriority w:val="99"/>
    <w:semiHidden/>
    <w:unhideWhenUsed/>
    <w:rsid w:val="00E032B0"/>
  </w:style>
  <w:style w:type="table" w:customStyle="1" w:styleId="270">
    <w:name w:val="Сетка таблицы27"/>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E032B0"/>
  </w:style>
  <w:style w:type="table" w:customStyle="1" w:styleId="117">
    <w:name w:val="Сетка таблицы117"/>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3"/>
    <w:uiPriority w:val="99"/>
    <w:semiHidden/>
    <w:unhideWhenUsed/>
    <w:rsid w:val="00E032B0"/>
  </w:style>
  <w:style w:type="table" w:customStyle="1" w:styleId="360">
    <w:name w:val="Сетка таблицы36"/>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032B0"/>
  </w:style>
  <w:style w:type="numbering" w:customStyle="1" w:styleId="171">
    <w:name w:val="Нет списка17"/>
    <w:next w:val="a3"/>
    <w:uiPriority w:val="99"/>
    <w:semiHidden/>
    <w:unhideWhenUsed/>
    <w:rsid w:val="00E032B0"/>
  </w:style>
  <w:style w:type="numbering" w:customStyle="1" w:styleId="1160">
    <w:name w:val="Нет списка116"/>
    <w:next w:val="a3"/>
    <w:uiPriority w:val="99"/>
    <w:semiHidden/>
    <w:unhideWhenUsed/>
    <w:rsid w:val="00E032B0"/>
  </w:style>
  <w:style w:type="table" w:customStyle="1" w:styleId="100">
    <w:name w:val="Сетка таблицы10"/>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
    <w:name w:val="Нет списка1111"/>
    <w:next w:val="a3"/>
    <w:uiPriority w:val="99"/>
    <w:semiHidden/>
    <w:unhideWhenUsed/>
    <w:rsid w:val="00E032B0"/>
  </w:style>
  <w:style w:type="table" w:customStyle="1" w:styleId="190">
    <w:name w:val="Сетка таблицы19"/>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E032B0"/>
  </w:style>
  <w:style w:type="table" w:customStyle="1" w:styleId="280">
    <w:name w:val="Сетка таблицы28"/>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3"/>
    <w:uiPriority w:val="99"/>
    <w:semiHidden/>
    <w:unhideWhenUsed/>
    <w:rsid w:val="00E032B0"/>
  </w:style>
  <w:style w:type="table" w:customStyle="1" w:styleId="118">
    <w:name w:val="Сетка таблицы118"/>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3"/>
    <w:uiPriority w:val="99"/>
    <w:semiHidden/>
    <w:unhideWhenUsed/>
    <w:rsid w:val="00E032B0"/>
  </w:style>
  <w:style w:type="table" w:customStyle="1" w:styleId="370">
    <w:name w:val="Сетка таблицы37"/>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1117"/>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0">
    <w:name w:val="Сетка таблицы11116"/>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
    <w:next w:val="a3"/>
    <w:uiPriority w:val="99"/>
    <w:semiHidden/>
    <w:unhideWhenUsed/>
    <w:rsid w:val="00E032B0"/>
  </w:style>
  <w:style w:type="table" w:customStyle="1" w:styleId="510">
    <w:name w:val="Сетка таблицы5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
    <w:next w:val="a3"/>
    <w:uiPriority w:val="99"/>
    <w:semiHidden/>
    <w:unhideWhenUsed/>
    <w:rsid w:val="00E032B0"/>
  </w:style>
  <w:style w:type="table" w:customStyle="1" w:styleId="1410">
    <w:name w:val="Сетка таблицы14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7">
    <w:name w:val="Нет списка211"/>
    <w:next w:val="a3"/>
    <w:uiPriority w:val="99"/>
    <w:semiHidden/>
    <w:unhideWhenUsed/>
    <w:rsid w:val="00E032B0"/>
  </w:style>
  <w:style w:type="table" w:customStyle="1" w:styleId="2310">
    <w:name w:val="Сетка таблицы23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
    <w:next w:val="a3"/>
    <w:uiPriority w:val="99"/>
    <w:semiHidden/>
    <w:unhideWhenUsed/>
    <w:rsid w:val="00E032B0"/>
  </w:style>
  <w:style w:type="table" w:customStyle="1" w:styleId="11310">
    <w:name w:val="Сетка таблицы113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3"/>
    <w:uiPriority w:val="99"/>
    <w:semiHidden/>
    <w:unhideWhenUsed/>
    <w:rsid w:val="00E032B0"/>
  </w:style>
  <w:style w:type="table" w:customStyle="1" w:styleId="3210">
    <w:name w:val="Сетка таблицы32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3"/>
    <w:uiPriority w:val="99"/>
    <w:semiHidden/>
    <w:unhideWhenUsed/>
    <w:rsid w:val="00E032B0"/>
  </w:style>
  <w:style w:type="table" w:customStyle="1" w:styleId="610">
    <w:name w:val="Сетка таблицы6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3"/>
    <w:uiPriority w:val="99"/>
    <w:semiHidden/>
    <w:unhideWhenUsed/>
    <w:rsid w:val="00E032B0"/>
  </w:style>
  <w:style w:type="table" w:customStyle="1" w:styleId="1510">
    <w:name w:val="Сетка таблицы15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E032B0"/>
  </w:style>
  <w:style w:type="table" w:customStyle="1" w:styleId="2410">
    <w:name w:val="Сетка таблицы24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Нет списка1131"/>
    <w:next w:val="a3"/>
    <w:uiPriority w:val="99"/>
    <w:semiHidden/>
    <w:unhideWhenUsed/>
    <w:rsid w:val="00E032B0"/>
  </w:style>
  <w:style w:type="table" w:customStyle="1" w:styleId="11410">
    <w:name w:val="Сетка таблицы114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3"/>
    <w:uiPriority w:val="99"/>
    <w:semiHidden/>
    <w:unhideWhenUsed/>
    <w:rsid w:val="00E032B0"/>
  </w:style>
  <w:style w:type="table" w:customStyle="1" w:styleId="3310">
    <w:name w:val="Сетка таблицы33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E032B0"/>
  </w:style>
  <w:style w:type="table" w:customStyle="1" w:styleId="710">
    <w:name w:val="Сетка таблицы7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3"/>
    <w:uiPriority w:val="99"/>
    <w:semiHidden/>
    <w:unhideWhenUsed/>
    <w:rsid w:val="00E032B0"/>
  </w:style>
  <w:style w:type="table" w:customStyle="1" w:styleId="1610">
    <w:name w:val="Сетка таблицы16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3"/>
    <w:uiPriority w:val="99"/>
    <w:semiHidden/>
    <w:unhideWhenUsed/>
    <w:rsid w:val="00E032B0"/>
  </w:style>
  <w:style w:type="table" w:customStyle="1" w:styleId="2510">
    <w:name w:val="Сетка таблицы25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
    <w:name w:val="Нет списка1141"/>
    <w:next w:val="a3"/>
    <w:uiPriority w:val="99"/>
    <w:semiHidden/>
    <w:unhideWhenUsed/>
    <w:rsid w:val="00E032B0"/>
  </w:style>
  <w:style w:type="table" w:customStyle="1" w:styleId="1151">
    <w:name w:val="Сетка таблицы115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3"/>
    <w:uiPriority w:val="99"/>
    <w:semiHidden/>
    <w:unhideWhenUsed/>
    <w:rsid w:val="00E032B0"/>
  </w:style>
  <w:style w:type="table" w:customStyle="1" w:styleId="3410">
    <w:name w:val="Сетка таблицы34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3"/>
    <w:uiPriority w:val="99"/>
    <w:semiHidden/>
    <w:unhideWhenUsed/>
    <w:rsid w:val="00E032B0"/>
  </w:style>
  <w:style w:type="table" w:customStyle="1" w:styleId="810">
    <w:name w:val="Сетка таблицы8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3"/>
    <w:uiPriority w:val="99"/>
    <w:semiHidden/>
    <w:unhideWhenUsed/>
    <w:rsid w:val="00E032B0"/>
  </w:style>
  <w:style w:type="table" w:customStyle="1" w:styleId="1710">
    <w:name w:val="Сетка таблицы17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3"/>
    <w:uiPriority w:val="99"/>
    <w:semiHidden/>
    <w:unhideWhenUsed/>
    <w:rsid w:val="00E032B0"/>
  </w:style>
  <w:style w:type="table" w:customStyle="1" w:styleId="2610">
    <w:name w:val="Сетка таблицы26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3"/>
    <w:uiPriority w:val="99"/>
    <w:semiHidden/>
    <w:unhideWhenUsed/>
    <w:rsid w:val="00E032B0"/>
  </w:style>
  <w:style w:type="table" w:customStyle="1" w:styleId="3510">
    <w:name w:val="Сетка таблицы35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
    <w:name w:val="Сетка таблицы11114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3"/>
    <w:uiPriority w:val="99"/>
    <w:semiHidden/>
    <w:unhideWhenUsed/>
    <w:rsid w:val="00E032B0"/>
  </w:style>
  <w:style w:type="table" w:customStyle="1" w:styleId="910">
    <w:name w:val="Сетка таблицы9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
    <w:name w:val="Нет списка161"/>
    <w:next w:val="a3"/>
    <w:uiPriority w:val="99"/>
    <w:semiHidden/>
    <w:unhideWhenUsed/>
    <w:rsid w:val="00E032B0"/>
  </w:style>
  <w:style w:type="table" w:customStyle="1" w:styleId="181">
    <w:name w:val="Сетка таблицы18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
    <w:name w:val="Нет списка251"/>
    <w:next w:val="a3"/>
    <w:uiPriority w:val="99"/>
    <w:semiHidden/>
    <w:unhideWhenUsed/>
    <w:rsid w:val="00E032B0"/>
  </w:style>
  <w:style w:type="table" w:customStyle="1" w:styleId="271">
    <w:name w:val="Сетка таблицы27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0">
    <w:name w:val="Нет списка1151"/>
    <w:next w:val="a3"/>
    <w:uiPriority w:val="99"/>
    <w:semiHidden/>
    <w:unhideWhenUsed/>
    <w:rsid w:val="00E032B0"/>
  </w:style>
  <w:style w:type="table" w:customStyle="1" w:styleId="1171">
    <w:name w:val="Сетка таблицы117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1">
    <w:name w:val="Нет списка351"/>
    <w:next w:val="a3"/>
    <w:uiPriority w:val="99"/>
    <w:semiHidden/>
    <w:unhideWhenUsed/>
    <w:rsid w:val="00E032B0"/>
  </w:style>
  <w:style w:type="table" w:customStyle="1" w:styleId="3610">
    <w:name w:val="Сетка таблицы36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basedOn w:val="a2"/>
    <w:next w:val="a8"/>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
    <w:name w:val="Сетка таблицы1215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Сетка таблицы111151"/>
    <w:basedOn w:val="a2"/>
    <w:rsid w:val="00E03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E032B0"/>
    <w:rPr>
      <w:rFonts w:ascii="Symbol" w:hAnsi="Symbol"/>
    </w:rPr>
  </w:style>
  <w:style w:type="character" w:customStyle="1" w:styleId="WW8Num2z1">
    <w:name w:val="WW8Num2z1"/>
    <w:rsid w:val="00E032B0"/>
    <w:rPr>
      <w:rFonts w:ascii="Courier New" w:hAnsi="Courier New" w:cs="Courier New"/>
    </w:rPr>
  </w:style>
  <w:style w:type="character" w:customStyle="1" w:styleId="WW8Num2z2">
    <w:name w:val="WW8Num2z2"/>
    <w:rsid w:val="00E032B0"/>
    <w:rPr>
      <w:rFonts w:ascii="Wingdings" w:hAnsi="Wingdings"/>
    </w:rPr>
  </w:style>
  <w:style w:type="character" w:customStyle="1" w:styleId="WW8Num10z0">
    <w:name w:val="WW8Num10z0"/>
    <w:rsid w:val="00E032B0"/>
    <w:rPr>
      <w:rFonts w:ascii="Symbol" w:hAnsi="Symbol"/>
    </w:rPr>
  </w:style>
  <w:style w:type="character" w:customStyle="1" w:styleId="WW8Num10z1">
    <w:name w:val="WW8Num10z1"/>
    <w:rsid w:val="00E032B0"/>
    <w:rPr>
      <w:rFonts w:ascii="Courier New" w:hAnsi="Courier New" w:cs="Courier New"/>
    </w:rPr>
  </w:style>
  <w:style w:type="character" w:customStyle="1" w:styleId="WW8Num10z2">
    <w:name w:val="WW8Num10z2"/>
    <w:rsid w:val="00E032B0"/>
    <w:rPr>
      <w:rFonts w:ascii="Wingdings" w:hAnsi="Wingdings"/>
    </w:rPr>
  </w:style>
  <w:style w:type="character" w:customStyle="1" w:styleId="WW8Num11z0">
    <w:name w:val="WW8Num11z0"/>
    <w:rsid w:val="00E032B0"/>
    <w:rPr>
      <w:rFonts w:ascii="Symbol" w:hAnsi="Symbol"/>
    </w:rPr>
  </w:style>
  <w:style w:type="character" w:customStyle="1" w:styleId="WW8Num11z1">
    <w:name w:val="WW8Num11z1"/>
    <w:rsid w:val="00E032B0"/>
    <w:rPr>
      <w:rFonts w:ascii="Courier New" w:hAnsi="Courier New" w:cs="Courier New"/>
    </w:rPr>
  </w:style>
  <w:style w:type="character" w:customStyle="1" w:styleId="WW8Num11z2">
    <w:name w:val="WW8Num11z2"/>
    <w:rsid w:val="00E032B0"/>
    <w:rPr>
      <w:rFonts w:ascii="Wingdings" w:hAnsi="Wingdings"/>
    </w:rPr>
  </w:style>
  <w:style w:type="character" w:customStyle="1" w:styleId="WW8Num16z0">
    <w:name w:val="WW8Num16z0"/>
    <w:rsid w:val="00E032B0"/>
    <w:rPr>
      <w:rFonts w:ascii="Symbol" w:hAnsi="Symbol"/>
    </w:rPr>
  </w:style>
  <w:style w:type="character" w:customStyle="1" w:styleId="WW8Num16z1">
    <w:name w:val="WW8Num16z1"/>
    <w:rsid w:val="00E032B0"/>
    <w:rPr>
      <w:rFonts w:ascii="Courier New" w:hAnsi="Courier New" w:cs="Courier New"/>
    </w:rPr>
  </w:style>
  <w:style w:type="character" w:customStyle="1" w:styleId="WW8Num16z2">
    <w:name w:val="WW8Num16z2"/>
    <w:rsid w:val="00E032B0"/>
    <w:rPr>
      <w:rFonts w:ascii="Wingdings" w:hAnsi="Wingdings"/>
    </w:rPr>
  </w:style>
  <w:style w:type="character" w:customStyle="1" w:styleId="c5c1c19">
    <w:name w:val="c5 c1 c19"/>
    <w:basedOn w:val="1c"/>
    <w:rsid w:val="00E032B0"/>
  </w:style>
  <w:style w:type="character" w:customStyle="1" w:styleId="c5c1">
    <w:name w:val="c5 c1"/>
    <w:basedOn w:val="1c"/>
    <w:rsid w:val="00E032B0"/>
  </w:style>
  <w:style w:type="character" w:customStyle="1" w:styleId="c1c51">
    <w:name w:val="c1 c51"/>
    <w:basedOn w:val="1c"/>
    <w:rsid w:val="00E032B0"/>
  </w:style>
  <w:style w:type="character" w:customStyle="1" w:styleId="c5c1c19c8">
    <w:name w:val="c5 c1 c19 c8"/>
    <w:basedOn w:val="1c"/>
    <w:rsid w:val="00E032B0"/>
  </w:style>
  <w:style w:type="character" w:customStyle="1" w:styleId="c1">
    <w:name w:val="c1"/>
    <w:basedOn w:val="1c"/>
    <w:rsid w:val="00E032B0"/>
  </w:style>
  <w:style w:type="character" w:customStyle="1" w:styleId="aff8">
    <w:name w:val="Маркеры списка"/>
    <w:rsid w:val="00E032B0"/>
    <w:rPr>
      <w:rFonts w:ascii="OpenSymbol" w:eastAsia="OpenSymbol" w:hAnsi="OpenSymbol" w:cs="OpenSymbol"/>
    </w:rPr>
  </w:style>
  <w:style w:type="paragraph" w:customStyle="1" w:styleId="c0c28c4">
    <w:name w:val="c0 c28 c4"/>
    <w:basedOn w:val="a0"/>
    <w:rsid w:val="00E032B0"/>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4c50">
    <w:name w:val="c0 c4 c50"/>
    <w:basedOn w:val="a0"/>
    <w:rsid w:val="00E032B0"/>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c4">
    <w:name w:val="c0 c23 c4"/>
    <w:basedOn w:val="a0"/>
    <w:rsid w:val="00E032B0"/>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c4c36">
    <w:name w:val="c0 c23 c4 c36"/>
    <w:basedOn w:val="a0"/>
    <w:rsid w:val="00E032B0"/>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5c4">
    <w:name w:val="c0 c25 c4"/>
    <w:basedOn w:val="a0"/>
    <w:rsid w:val="00E032B0"/>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7c16c0c4">
    <w:name w:val="c7 c16 c0 c4"/>
    <w:basedOn w:val="a0"/>
    <w:rsid w:val="00E032B0"/>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
    <w:name w:val="c0 c23"/>
    <w:basedOn w:val="a0"/>
    <w:rsid w:val="00E032B0"/>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aff9">
    <w:name w:val="Содержимое таблицы"/>
    <w:basedOn w:val="a0"/>
    <w:rsid w:val="00E032B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a">
    <w:name w:val="Заголовок таблицы"/>
    <w:basedOn w:val="aff9"/>
    <w:rsid w:val="00E032B0"/>
    <w:pPr>
      <w:jc w:val="center"/>
    </w:pPr>
    <w:rPr>
      <w:b/>
      <w:bCs/>
    </w:rPr>
  </w:style>
  <w:style w:type="character" w:customStyle="1" w:styleId="106">
    <w:name w:val="Основной текст + 106"/>
    <w:aliases w:val="5 pt39,Интервал 0 pt58"/>
    <w:rsid w:val="00E032B0"/>
    <w:rPr>
      <w:rFonts w:ascii="Times New Roman" w:hAnsi="Times New Roman" w:cs="Times New Roman" w:hint="default"/>
      <w:strike w:val="0"/>
      <w:dstrike w:val="0"/>
      <w:spacing w:val="3"/>
      <w:sz w:val="21"/>
      <w:szCs w:val="21"/>
      <w:u w:val="none"/>
      <w:effect w:val="none"/>
    </w:rPr>
  </w:style>
  <w:style w:type="character" w:customStyle="1" w:styleId="83">
    <w:name w:val="Основной текст + 8"/>
    <w:aliases w:val="5 pt40,Интервал 0 pt59"/>
    <w:rsid w:val="00E032B0"/>
    <w:rPr>
      <w:rFonts w:ascii="Times New Roman" w:hAnsi="Times New Roman" w:cs="Times New Roman" w:hint="default"/>
      <w:strike w:val="0"/>
      <w:dstrike w:val="0"/>
      <w:spacing w:val="3"/>
      <w:sz w:val="17"/>
      <w:szCs w:val="17"/>
      <w:u w:val="none"/>
      <w:effect w:val="none"/>
    </w:rPr>
  </w:style>
  <w:style w:type="character" w:customStyle="1" w:styleId="105">
    <w:name w:val="Основной текст + 105"/>
    <w:aliases w:val="5 pt38,Полужирный18,Интервал 0 pt57"/>
    <w:rsid w:val="00E032B0"/>
    <w:rPr>
      <w:rFonts w:ascii="Times New Roman" w:hAnsi="Times New Roman" w:cs="Times New Roman" w:hint="default"/>
      <w:b/>
      <w:bCs/>
      <w:strike w:val="0"/>
      <w:dstrike w:val="0"/>
      <w:spacing w:val="3"/>
      <w:sz w:val="21"/>
      <w:szCs w:val="21"/>
      <w:u w:val="none"/>
      <w:effect w:val="none"/>
    </w:rPr>
  </w:style>
  <w:style w:type="character" w:customStyle="1" w:styleId="10pt2">
    <w:name w:val="Основной текст + 10 pt2"/>
    <w:aliases w:val="Интервал 0 pt50"/>
    <w:rsid w:val="00E032B0"/>
    <w:rPr>
      <w:rFonts w:ascii="Times New Roman" w:hAnsi="Times New Roman" w:cs="Times New Roman" w:hint="default"/>
      <w:strike w:val="0"/>
      <w:dstrike w:val="0"/>
      <w:spacing w:val="4"/>
      <w:sz w:val="20"/>
      <w:szCs w:val="20"/>
      <w:u w:val="none"/>
      <w:effect w:val="none"/>
    </w:rPr>
  </w:style>
  <w:style w:type="character" w:customStyle="1" w:styleId="101">
    <w:name w:val="Основной текст + 101"/>
    <w:aliases w:val="5 pt18,Интервал 0 pt28"/>
    <w:rsid w:val="00E032B0"/>
    <w:rPr>
      <w:rFonts w:ascii="Times New Roman" w:hAnsi="Times New Roman" w:cs="Times New Roman" w:hint="default"/>
      <w:strike w:val="0"/>
      <w:dstrike w:val="0"/>
      <w:spacing w:val="3"/>
      <w:sz w:val="21"/>
      <w:szCs w:val="21"/>
      <w:u w:val="none"/>
      <w:effect w:val="none"/>
    </w:rPr>
  </w:style>
  <w:style w:type="character" w:customStyle="1" w:styleId="73">
    <w:name w:val="Заголовок №7 (3)_"/>
    <w:link w:val="730"/>
    <w:rsid w:val="00E032B0"/>
    <w:rPr>
      <w:rFonts w:ascii="Arial Narrow" w:hAnsi="Arial Narrow" w:cs="Arial Narrow"/>
      <w:i/>
      <w:iCs/>
      <w:spacing w:val="3"/>
      <w:sz w:val="16"/>
      <w:szCs w:val="16"/>
      <w:shd w:val="clear" w:color="auto" w:fill="FFFFFF"/>
    </w:rPr>
  </w:style>
  <w:style w:type="paragraph" w:customStyle="1" w:styleId="730">
    <w:name w:val="Заголовок №7 (3)"/>
    <w:basedOn w:val="a0"/>
    <w:link w:val="73"/>
    <w:rsid w:val="00E032B0"/>
    <w:pPr>
      <w:widowControl w:val="0"/>
      <w:shd w:val="clear" w:color="auto" w:fill="FFFFFF"/>
      <w:spacing w:before="240" w:after="240" w:line="240" w:lineRule="atLeast"/>
      <w:jc w:val="center"/>
      <w:outlineLvl w:val="6"/>
    </w:pPr>
    <w:rPr>
      <w:rFonts w:ascii="Arial Narrow" w:hAnsi="Arial Narrow" w:cs="Arial Narrow"/>
      <w:i/>
      <w:iCs/>
      <w:spacing w:val="3"/>
      <w:sz w:val="16"/>
      <w:szCs w:val="16"/>
    </w:rPr>
  </w:style>
  <w:style w:type="character" w:customStyle="1" w:styleId="84">
    <w:name w:val="Заголовок №8_"/>
    <w:link w:val="812"/>
    <w:rsid w:val="00E032B0"/>
    <w:rPr>
      <w:rFonts w:ascii="Times New Roman" w:hAnsi="Times New Roman" w:cs="Times New Roman"/>
      <w:spacing w:val="1"/>
      <w:sz w:val="26"/>
      <w:szCs w:val="26"/>
      <w:shd w:val="clear" w:color="auto" w:fill="FFFFFF"/>
    </w:rPr>
  </w:style>
  <w:style w:type="character" w:customStyle="1" w:styleId="80pt0">
    <w:name w:val="Заголовок №8 + Интервал 0 pt"/>
    <w:rsid w:val="00E032B0"/>
    <w:rPr>
      <w:rFonts w:ascii="Times New Roman" w:hAnsi="Times New Roman" w:cs="Times New Roman"/>
      <w:spacing w:val="2"/>
      <w:sz w:val="26"/>
      <w:szCs w:val="26"/>
      <w:u w:val="none"/>
    </w:rPr>
  </w:style>
  <w:style w:type="paragraph" w:customStyle="1" w:styleId="812">
    <w:name w:val="Заголовок №81"/>
    <w:basedOn w:val="a0"/>
    <w:link w:val="84"/>
    <w:rsid w:val="00E032B0"/>
    <w:pPr>
      <w:widowControl w:val="0"/>
      <w:shd w:val="clear" w:color="auto" w:fill="FFFFFF"/>
      <w:spacing w:before="840" w:after="60" w:line="240" w:lineRule="atLeast"/>
      <w:ind w:hanging="320"/>
      <w:jc w:val="center"/>
      <w:outlineLvl w:val="7"/>
    </w:pPr>
    <w:rPr>
      <w:rFonts w:ascii="Times New Roman" w:hAnsi="Times New Roman" w:cs="Times New Roman"/>
      <w:spacing w:val="1"/>
      <w:sz w:val="26"/>
      <w:szCs w:val="26"/>
    </w:rPr>
  </w:style>
  <w:style w:type="character" w:customStyle="1" w:styleId="730pt">
    <w:name w:val="Заголовок №7 (3) + Интервал 0 pt"/>
    <w:rsid w:val="00E032B0"/>
    <w:rPr>
      <w:rFonts w:ascii="Arial Narrow" w:hAnsi="Arial Narrow" w:cs="Arial Narrow"/>
      <w:i/>
      <w:iCs/>
      <w:spacing w:val="5"/>
      <w:sz w:val="16"/>
      <w:szCs w:val="16"/>
      <w:u w:val="none"/>
    </w:rPr>
  </w:style>
  <w:style w:type="paragraph" w:customStyle="1" w:styleId="513">
    <w:name w:val="Основной текст (5)1"/>
    <w:basedOn w:val="a0"/>
    <w:rsid w:val="00E032B0"/>
    <w:pPr>
      <w:widowControl w:val="0"/>
      <w:shd w:val="clear" w:color="auto" w:fill="FFFFFF"/>
      <w:spacing w:before="5220" w:after="0" w:line="240" w:lineRule="atLeast"/>
      <w:ind w:hanging="320"/>
      <w:jc w:val="center"/>
    </w:pPr>
    <w:rPr>
      <w:rFonts w:ascii="Times New Roman" w:eastAsiaTheme="minorHAnsi" w:hAnsi="Times New Roman" w:cs="Times New Roman"/>
      <w:spacing w:val="4"/>
      <w:sz w:val="20"/>
      <w:szCs w:val="20"/>
      <w:lang w:eastAsia="en-US"/>
    </w:rPr>
  </w:style>
  <w:style w:type="character" w:customStyle="1" w:styleId="ArialNarrow1">
    <w:name w:val="Основной текст + Arial Narrow1"/>
    <w:aliases w:val="8 pt1,Курсив3,Интервал 0 pt2"/>
    <w:rsid w:val="00E032B0"/>
    <w:rPr>
      <w:rFonts w:ascii="Arial Narrow" w:hAnsi="Arial Narrow" w:cs="Arial Narrow"/>
      <w:i/>
      <w:iCs/>
      <w:spacing w:val="5"/>
      <w:sz w:val="16"/>
      <w:szCs w:val="16"/>
      <w:u w:val="none"/>
    </w:rPr>
  </w:style>
  <w:style w:type="character" w:customStyle="1" w:styleId="142">
    <w:name w:val="Основной текст (14)_"/>
    <w:link w:val="143"/>
    <w:rsid w:val="00E032B0"/>
    <w:rPr>
      <w:rFonts w:ascii="Arial Narrow" w:hAnsi="Arial Narrow" w:cs="Arial Narrow"/>
      <w:i/>
      <w:iCs/>
      <w:spacing w:val="3"/>
      <w:sz w:val="16"/>
      <w:szCs w:val="16"/>
      <w:shd w:val="clear" w:color="auto" w:fill="FFFFFF"/>
    </w:rPr>
  </w:style>
  <w:style w:type="paragraph" w:customStyle="1" w:styleId="143">
    <w:name w:val="Основной текст (14)"/>
    <w:basedOn w:val="a0"/>
    <w:link w:val="142"/>
    <w:rsid w:val="00E032B0"/>
    <w:pPr>
      <w:widowControl w:val="0"/>
      <w:shd w:val="clear" w:color="auto" w:fill="FFFFFF"/>
      <w:spacing w:after="0" w:line="480" w:lineRule="exact"/>
    </w:pPr>
    <w:rPr>
      <w:rFonts w:ascii="Arial Narrow" w:hAnsi="Arial Narrow" w:cs="Arial Narrow"/>
      <w:i/>
      <w:iCs/>
      <w:spacing w:val="3"/>
      <w:sz w:val="16"/>
      <w:szCs w:val="16"/>
    </w:rPr>
  </w:style>
  <w:style w:type="character" w:customStyle="1" w:styleId="140pt">
    <w:name w:val="Основной текст (14) + Интервал 0 pt"/>
    <w:rsid w:val="00E032B0"/>
    <w:rPr>
      <w:rFonts w:ascii="Arial Narrow" w:hAnsi="Arial Narrow" w:cs="Arial Narrow"/>
      <w:i/>
      <w:iCs/>
      <w:spacing w:val="5"/>
      <w:sz w:val="16"/>
      <w:szCs w:val="16"/>
      <w:u w:val="none"/>
    </w:rPr>
  </w:style>
  <w:style w:type="character" w:customStyle="1" w:styleId="apple-converted-space">
    <w:name w:val="apple-converted-space"/>
    <w:basedOn w:val="a1"/>
    <w:rsid w:val="00E032B0"/>
  </w:style>
  <w:style w:type="character" w:customStyle="1" w:styleId="FontStyle164">
    <w:name w:val="Font Style164"/>
    <w:rsid w:val="00E032B0"/>
    <w:rPr>
      <w:rFonts w:ascii="Times New Roman" w:hAnsi="Times New Roman" w:cs="Times New Roman"/>
      <w:sz w:val="18"/>
      <w:szCs w:val="18"/>
    </w:rPr>
  </w:style>
  <w:style w:type="paragraph" w:customStyle="1" w:styleId="Style12">
    <w:name w:val="Style12"/>
    <w:basedOn w:val="a0"/>
    <w:rsid w:val="00E032B0"/>
    <w:pPr>
      <w:widowControl w:val="0"/>
      <w:autoSpaceDE w:val="0"/>
      <w:autoSpaceDN w:val="0"/>
      <w:adjustRightInd w:val="0"/>
      <w:spacing w:after="0" w:line="245" w:lineRule="exact"/>
      <w:jc w:val="both"/>
    </w:pPr>
    <w:rPr>
      <w:rFonts w:ascii="Times New Roman" w:eastAsia="Times New Roman" w:hAnsi="Times New Roman" w:cs="Times New Roman"/>
      <w:sz w:val="24"/>
      <w:szCs w:val="24"/>
    </w:rPr>
  </w:style>
  <w:style w:type="paragraph" w:customStyle="1" w:styleId="Style21">
    <w:name w:val="Style21"/>
    <w:basedOn w:val="a0"/>
    <w:rsid w:val="00E032B0"/>
    <w:pPr>
      <w:widowControl w:val="0"/>
      <w:autoSpaceDE w:val="0"/>
      <w:autoSpaceDN w:val="0"/>
      <w:adjustRightInd w:val="0"/>
      <w:spacing w:after="0" w:line="234" w:lineRule="exact"/>
      <w:ind w:firstLine="566"/>
      <w:jc w:val="both"/>
    </w:pPr>
    <w:rPr>
      <w:rFonts w:ascii="Times New Roman" w:eastAsia="Times New Roman" w:hAnsi="Times New Roman" w:cs="Times New Roman"/>
      <w:sz w:val="24"/>
      <w:szCs w:val="24"/>
    </w:rPr>
  </w:style>
  <w:style w:type="character" w:customStyle="1" w:styleId="FontStyle107">
    <w:name w:val="Font Style107"/>
    <w:rsid w:val="00E032B0"/>
    <w:rPr>
      <w:rFonts w:ascii="Times New Roman" w:hAnsi="Times New Roman" w:cs="Times New Roman"/>
      <w:i/>
      <w:iCs/>
      <w:sz w:val="18"/>
      <w:szCs w:val="18"/>
    </w:rPr>
  </w:style>
  <w:style w:type="paragraph" w:customStyle="1" w:styleId="Style76">
    <w:name w:val="Style76"/>
    <w:basedOn w:val="a0"/>
    <w:rsid w:val="00E032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5">
    <w:name w:val="Font Style115"/>
    <w:rsid w:val="00E032B0"/>
    <w:rPr>
      <w:rFonts w:ascii="Times New Roman" w:hAnsi="Times New Roman" w:cs="Times New Roman"/>
      <w:spacing w:val="20"/>
      <w:sz w:val="14"/>
      <w:szCs w:val="14"/>
    </w:rPr>
  </w:style>
  <w:style w:type="character" w:customStyle="1" w:styleId="FontStyle145">
    <w:name w:val="Font Style145"/>
    <w:rsid w:val="00E032B0"/>
    <w:rPr>
      <w:rFonts w:ascii="Times New Roman" w:hAnsi="Times New Roman" w:cs="Times New Roman"/>
      <w:b/>
      <w:bCs/>
      <w:sz w:val="20"/>
      <w:szCs w:val="20"/>
    </w:rPr>
  </w:style>
  <w:style w:type="paragraph" w:customStyle="1" w:styleId="Style10">
    <w:name w:val="Style10"/>
    <w:basedOn w:val="a0"/>
    <w:rsid w:val="00E032B0"/>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character" w:customStyle="1" w:styleId="FontStyle126">
    <w:name w:val="Font Style126"/>
    <w:rsid w:val="00E032B0"/>
    <w:rPr>
      <w:rFonts w:ascii="Times New Roman" w:hAnsi="Times New Roman" w:cs="Times New Roman"/>
      <w:b/>
      <w:bCs/>
      <w:i/>
      <w:iCs/>
      <w:sz w:val="18"/>
      <w:szCs w:val="18"/>
    </w:rPr>
  </w:style>
  <w:style w:type="character" w:customStyle="1" w:styleId="WW8Num7z0">
    <w:name w:val="WW8Num7z0"/>
    <w:rsid w:val="00E032B0"/>
    <w:rPr>
      <w:rFonts w:ascii="Symbol" w:hAnsi="Symbol"/>
    </w:rPr>
  </w:style>
  <w:style w:type="character" w:customStyle="1" w:styleId="1250">
    <w:name w:val="Основной текст + 125"/>
    <w:aliases w:val="5 pt21,Полужирный8,Курсив14"/>
    <w:rsid w:val="00E032B0"/>
    <w:rPr>
      <w:rFonts w:ascii="Times New Roman" w:hAnsi="Times New Roman" w:cs="Times New Roman"/>
      <w:b/>
      <w:bCs/>
      <w:i/>
      <w:iCs/>
      <w:spacing w:val="1"/>
      <w:sz w:val="25"/>
      <w:szCs w:val="25"/>
      <w:u w:val="none"/>
    </w:rPr>
  </w:style>
  <w:style w:type="character" w:customStyle="1" w:styleId="9pt">
    <w:name w:val="Основной текст + 9 pt"/>
    <w:aliases w:val="Полужирный,Интервал 0 pt"/>
    <w:rsid w:val="00E032B0"/>
    <w:rPr>
      <w:rFonts w:ascii="Times New Roman" w:hAnsi="Times New Roman" w:cs="Times New Roman"/>
      <w:b/>
      <w:bCs/>
      <w:spacing w:val="0"/>
      <w:sz w:val="18"/>
      <w:szCs w:val="18"/>
      <w:u w:val="none"/>
    </w:rPr>
  </w:style>
  <w:style w:type="character" w:customStyle="1" w:styleId="FontStyle105">
    <w:name w:val="Font Style105"/>
    <w:rsid w:val="00E032B0"/>
    <w:rPr>
      <w:rFonts w:ascii="Times New Roman" w:hAnsi="Times New Roman" w:cs="Times New Roman"/>
      <w:b/>
      <w:bCs/>
      <w:sz w:val="20"/>
      <w:szCs w:val="20"/>
    </w:rPr>
  </w:style>
  <w:style w:type="character" w:customStyle="1" w:styleId="5120">
    <w:name w:val="Основной текст (5) + 12"/>
    <w:aliases w:val="5 pt37,Полужирный17,Курсив,Интервал 0 pt53"/>
    <w:rsid w:val="00E032B0"/>
    <w:rPr>
      <w:rFonts w:ascii="Times New Roman" w:hAnsi="Times New Roman" w:cs="Times New Roman"/>
      <w:b/>
      <w:bCs/>
      <w:i/>
      <w:iCs/>
      <w:spacing w:val="1"/>
      <w:sz w:val="25"/>
      <w:szCs w:val="25"/>
      <w:u w:val="none"/>
    </w:rPr>
  </w:style>
  <w:style w:type="character" w:customStyle="1" w:styleId="10pt">
    <w:name w:val="Основной текст + 10 pt"/>
    <w:aliases w:val="Интервал 0 pt56"/>
    <w:rsid w:val="00E032B0"/>
    <w:rPr>
      <w:rFonts w:ascii="Times New Roman" w:hAnsi="Times New Roman" w:cs="Times New Roman"/>
      <w:spacing w:val="4"/>
      <w:sz w:val="20"/>
      <w:szCs w:val="20"/>
      <w:u w:val="none"/>
    </w:rPr>
  </w:style>
  <w:style w:type="character" w:customStyle="1" w:styleId="4a">
    <w:name w:val="Основной текст (4)"/>
    <w:rsid w:val="00E032B0"/>
    <w:rPr>
      <w:rFonts w:ascii="Times New Roman" w:hAnsi="Times New Roman" w:cs="Times New Roman"/>
      <w:b/>
      <w:bCs/>
      <w:sz w:val="26"/>
      <w:szCs w:val="26"/>
      <w:u w:val="single"/>
    </w:rPr>
  </w:style>
  <w:style w:type="character" w:customStyle="1" w:styleId="104">
    <w:name w:val="Основной текст + 10"/>
    <w:aliases w:val="5 pt,Полужирный19,Интервал 0 pt60"/>
    <w:rsid w:val="00E032B0"/>
    <w:rPr>
      <w:rFonts w:ascii="Times New Roman" w:hAnsi="Times New Roman" w:cs="Times New Roman"/>
      <w:b/>
      <w:bCs/>
      <w:spacing w:val="3"/>
      <w:sz w:val="21"/>
      <w:szCs w:val="21"/>
      <w:u w:val="none"/>
    </w:rPr>
  </w:style>
  <w:style w:type="character" w:customStyle="1" w:styleId="affb">
    <w:name w:val="Подпись к таблице_"/>
    <w:link w:val="affc"/>
    <w:rsid w:val="00E032B0"/>
    <w:rPr>
      <w:rFonts w:ascii="Times New Roman" w:hAnsi="Times New Roman" w:cs="Times New Roman"/>
      <w:spacing w:val="1"/>
      <w:sz w:val="26"/>
      <w:szCs w:val="26"/>
      <w:shd w:val="clear" w:color="auto" w:fill="FFFFFF"/>
    </w:rPr>
  </w:style>
  <w:style w:type="character" w:customStyle="1" w:styleId="9pt3">
    <w:name w:val="Основной текст + 9 pt3"/>
    <w:aliases w:val="Полужирный11"/>
    <w:rsid w:val="00E032B0"/>
    <w:rPr>
      <w:rFonts w:ascii="Times New Roman" w:hAnsi="Times New Roman" w:cs="Times New Roman"/>
      <w:b/>
      <w:bCs/>
      <w:spacing w:val="1"/>
      <w:sz w:val="18"/>
      <w:szCs w:val="18"/>
      <w:u w:val="none"/>
    </w:rPr>
  </w:style>
  <w:style w:type="paragraph" w:customStyle="1" w:styleId="affc">
    <w:name w:val="Подпись к таблице"/>
    <w:basedOn w:val="a0"/>
    <w:link w:val="affb"/>
    <w:rsid w:val="00E032B0"/>
    <w:pPr>
      <w:widowControl w:val="0"/>
      <w:shd w:val="clear" w:color="auto" w:fill="FFFFFF"/>
      <w:spacing w:after="0" w:line="240" w:lineRule="atLeast"/>
    </w:pPr>
    <w:rPr>
      <w:rFonts w:ascii="Times New Roman" w:hAnsi="Times New Roman" w:cs="Times New Roman"/>
      <w:spacing w:val="1"/>
      <w:sz w:val="26"/>
      <w:szCs w:val="26"/>
    </w:rPr>
  </w:style>
  <w:style w:type="character" w:customStyle="1" w:styleId="3e">
    <w:name w:val="Колонтитул (3)_"/>
    <w:link w:val="3f"/>
    <w:rsid w:val="00E032B0"/>
    <w:rPr>
      <w:rFonts w:ascii="Times New Roman" w:hAnsi="Times New Roman" w:cs="Times New Roman"/>
      <w:spacing w:val="2"/>
      <w:sz w:val="25"/>
      <w:szCs w:val="25"/>
      <w:shd w:val="clear" w:color="auto" w:fill="FFFFFF"/>
    </w:rPr>
  </w:style>
  <w:style w:type="paragraph" w:customStyle="1" w:styleId="3f">
    <w:name w:val="Колонтитул (3)"/>
    <w:basedOn w:val="a0"/>
    <w:link w:val="3e"/>
    <w:rsid w:val="00E032B0"/>
    <w:pPr>
      <w:widowControl w:val="0"/>
      <w:shd w:val="clear" w:color="auto" w:fill="FFFFFF"/>
      <w:spacing w:after="0" w:line="240" w:lineRule="atLeast"/>
    </w:pPr>
    <w:rPr>
      <w:rFonts w:ascii="Times New Roman" w:hAnsi="Times New Roman" w:cs="Times New Roman"/>
      <w:spacing w:val="2"/>
      <w:sz w:val="25"/>
      <w:szCs w:val="25"/>
    </w:rPr>
  </w:style>
  <w:style w:type="character" w:customStyle="1" w:styleId="1260">
    <w:name w:val="Основной текст + 126"/>
    <w:aliases w:val="5 pt24,Курсив16"/>
    <w:rsid w:val="00E032B0"/>
    <w:rPr>
      <w:rFonts w:ascii="Times New Roman" w:hAnsi="Times New Roman" w:cs="Times New Roman"/>
      <w:i/>
      <w:iCs/>
      <w:spacing w:val="1"/>
      <w:sz w:val="25"/>
      <w:szCs w:val="25"/>
      <w:u w:val="none"/>
    </w:rPr>
  </w:style>
  <w:style w:type="character" w:customStyle="1" w:styleId="63">
    <w:name w:val="Заголовок №6_"/>
    <w:link w:val="64"/>
    <w:rsid w:val="00E032B0"/>
    <w:rPr>
      <w:rFonts w:ascii="Times New Roman" w:hAnsi="Times New Roman" w:cs="Times New Roman"/>
      <w:spacing w:val="1"/>
      <w:sz w:val="26"/>
      <w:szCs w:val="26"/>
      <w:shd w:val="clear" w:color="auto" w:fill="FFFFFF"/>
    </w:rPr>
  </w:style>
  <w:style w:type="paragraph" w:customStyle="1" w:styleId="64">
    <w:name w:val="Заголовок №6"/>
    <w:basedOn w:val="a0"/>
    <w:link w:val="63"/>
    <w:rsid w:val="00E032B0"/>
    <w:pPr>
      <w:widowControl w:val="0"/>
      <w:shd w:val="clear" w:color="auto" w:fill="FFFFFF"/>
      <w:spacing w:before="480" w:after="240" w:line="240" w:lineRule="atLeast"/>
      <w:jc w:val="both"/>
      <w:outlineLvl w:val="5"/>
    </w:pPr>
    <w:rPr>
      <w:rFonts w:ascii="Times New Roman" w:hAnsi="Times New Roman" w:cs="Times New Roman"/>
      <w:spacing w:val="1"/>
      <w:sz w:val="26"/>
      <w:szCs w:val="26"/>
    </w:rPr>
  </w:style>
  <w:style w:type="character" w:customStyle="1" w:styleId="74">
    <w:name w:val="Заголовок №7_"/>
    <w:link w:val="75"/>
    <w:rsid w:val="00E032B0"/>
    <w:rPr>
      <w:rFonts w:ascii="Times New Roman" w:hAnsi="Times New Roman" w:cs="Times New Roman"/>
      <w:spacing w:val="1"/>
      <w:sz w:val="26"/>
      <w:szCs w:val="26"/>
      <w:shd w:val="clear" w:color="auto" w:fill="FFFFFF"/>
    </w:rPr>
  </w:style>
  <w:style w:type="character" w:customStyle="1" w:styleId="712">
    <w:name w:val="Заголовок №7 + 12"/>
    <w:aliases w:val="5 pt1,Полужирный1,Курсив1"/>
    <w:rsid w:val="00E032B0"/>
    <w:rPr>
      <w:rFonts w:ascii="Times New Roman" w:hAnsi="Times New Roman" w:cs="Times New Roman"/>
      <w:b/>
      <w:bCs/>
      <w:i/>
      <w:iCs/>
      <w:spacing w:val="1"/>
      <w:sz w:val="25"/>
      <w:szCs w:val="25"/>
      <w:u w:val="none"/>
    </w:rPr>
  </w:style>
  <w:style w:type="paragraph" w:customStyle="1" w:styleId="75">
    <w:name w:val="Заголовок №7"/>
    <w:basedOn w:val="a0"/>
    <w:link w:val="74"/>
    <w:rsid w:val="00E032B0"/>
    <w:pPr>
      <w:widowControl w:val="0"/>
      <w:shd w:val="clear" w:color="auto" w:fill="FFFFFF"/>
      <w:spacing w:before="780" w:after="540" w:line="240" w:lineRule="atLeast"/>
      <w:jc w:val="both"/>
      <w:outlineLvl w:val="6"/>
    </w:pPr>
    <w:rPr>
      <w:rFonts w:ascii="Times New Roman" w:hAnsi="Times New Roman" w:cs="Times New Roman"/>
      <w:spacing w:val="1"/>
      <w:sz w:val="26"/>
      <w:szCs w:val="26"/>
    </w:rPr>
  </w:style>
  <w:style w:type="paragraph" w:customStyle="1" w:styleId="Style11">
    <w:name w:val="Style1"/>
    <w:basedOn w:val="a0"/>
    <w:rsid w:val="00E032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10">
    <w:name w:val="Style11"/>
    <w:basedOn w:val="a0"/>
    <w:rsid w:val="00E032B0"/>
    <w:pPr>
      <w:widowControl w:val="0"/>
      <w:autoSpaceDE w:val="0"/>
      <w:autoSpaceDN w:val="0"/>
      <w:adjustRightInd w:val="0"/>
      <w:spacing w:after="0" w:line="283" w:lineRule="exact"/>
    </w:pPr>
    <w:rPr>
      <w:rFonts w:ascii="Times New Roman" w:eastAsia="Times New Roman" w:hAnsi="Times New Roman" w:cs="Times New Roman"/>
      <w:sz w:val="24"/>
      <w:szCs w:val="24"/>
    </w:rPr>
  </w:style>
  <w:style w:type="paragraph" w:customStyle="1" w:styleId="Style14">
    <w:name w:val="Style14"/>
    <w:basedOn w:val="a0"/>
    <w:rsid w:val="00E032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4">
    <w:name w:val="Font Style24"/>
    <w:rsid w:val="00E032B0"/>
    <w:rPr>
      <w:rFonts w:ascii="Times New Roman" w:hAnsi="Times New Roman" w:cs="Times New Roman"/>
      <w:sz w:val="26"/>
      <w:szCs w:val="26"/>
    </w:rPr>
  </w:style>
  <w:style w:type="character" w:customStyle="1" w:styleId="FontStyle31">
    <w:name w:val="Font Style31"/>
    <w:rsid w:val="00E032B0"/>
    <w:rPr>
      <w:rFonts w:ascii="Times New Roman" w:hAnsi="Times New Roman" w:cs="Times New Roman"/>
      <w:i/>
      <w:iCs/>
      <w:sz w:val="26"/>
      <w:szCs w:val="26"/>
    </w:rPr>
  </w:style>
  <w:style w:type="paragraph" w:customStyle="1" w:styleId="1f4">
    <w:name w:val="Подзаголовок1"/>
    <w:basedOn w:val="a0"/>
    <w:rsid w:val="00E032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40">
    <w:name w:val="font40"/>
    <w:basedOn w:val="a1"/>
    <w:rsid w:val="00E032B0"/>
  </w:style>
  <w:style w:type="character" w:customStyle="1" w:styleId="font18">
    <w:name w:val="font18"/>
    <w:basedOn w:val="a1"/>
    <w:rsid w:val="00E032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FontStyle16">
    <w:name w:val="WWOutlineListStyle"/>
    <w:pPr>
      <w:numPr>
        <w:numId w:val="1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824">
      <w:bodyDiv w:val="1"/>
      <w:marLeft w:val="0"/>
      <w:marRight w:val="0"/>
      <w:marTop w:val="0"/>
      <w:marBottom w:val="0"/>
      <w:divBdr>
        <w:top w:val="none" w:sz="0" w:space="0" w:color="auto"/>
        <w:left w:val="none" w:sz="0" w:space="0" w:color="auto"/>
        <w:bottom w:val="none" w:sz="0" w:space="0" w:color="auto"/>
        <w:right w:val="none" w:sz="0" w:space="0" w:color="auto"/>
      </w:divBdr>
    </w:div>
    <w:div w:id="165556643">
      <w:bodyDiv w:val="1"/>
      <w:marLeft w:val="0"/>
      <w:marRight w:val="0"/>
      <w:marTop w:val="0"/>
      <w:marBottom w:val="0"/>
      <w:divBdr>
        <w:top w:val="none" w:sz="0" w:space="0" w:color="auto"/>
        <w:left w:val="none" w:sz="0" w:space="0" w:color="auto"/>
        <w:bottom w:val="none" w:sz="0" w:space="0" w:color="auto"/>
        <w:right w:val="none" w:sz="0" w:space="0" w:color="auto"/>
      </w:divBdr>
    </w:div>
    <w:div w:id="706873070">
      <w:bodyDiv w:val="1"/>
      <w:marLeft w:val="0"/>
      <w:marRight w:val="0"/>
      <w:marTop w:val="0"/>
      <w:marBottom w:val="0"/>
      <w:divBdr>
        <w:top w:val="none" w:sz="0" w:space="0" w:color="auto"/>
        <w:left w:val="none" w:sz="0" w:space="0" w:color="auto"/>
        <w:bottom w:val="none" w:sz="0" w:space="0" w:color="auto"/>
        <w:right w:val="none" w:sz="0" w:space="0" w:color="auto"/>
      </w:divBdr>
    </w:div>
    <w:div w:id="168856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489D39AB-4AD4-48ED-BE18-57044D4C8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3172</TotalTime>
  <Pages>302</Pages>
  <Words>89672</Words>
  <Characters>511136</Characters>
  <Application>Microsoft Office Word</Application>
  <DocSecurity>0</DocSecurity>
  <Lines>4259</Lines>
  <Paragraphs>1199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599609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Doom</dc:creator>
  <cp:lastModifiedBy>Пользователь</cp:lastModifiedBy>
  <cp:revision>177</cp:revision>
  <cp:lastPrinted>2020-09-24T05:42:00Z</cp:lastPrinted>
  <dcterms:created xsi:type="dcterms:W3CDTF">2012-05-16T08:38:00Z</dcterms:created>
  <dcterms:modified xsi:type="dcterms:W3CDTF">2026-06-19T02:55:00Z</dcterms:modified>
</cp:coreProperties>
</file>