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44" w:rsidRPr="00B93ED9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734A44" w:rsidRPr="00B93ED9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0F5958" w:rsidRPr="000F5958">
        <w:rPr>
          <w:rFonts w:ascii="Times New Roman" w:hAnsi="Times New Roman" w:cs="Times New Roman"/>
          <w:b/>
          <w:sz w:val="24"/>
          <w:szCs w:val="24"/>
        </w:rPr>
        <w:t>«Детская школа искусств № 68»</w:t>
      </w:r>
    </w:p>
    <w:p w:rsidR="00734A44" w:rsidRPr="00B93ED9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Pr="00B93ED9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Pr="008E2B30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34A44" w:rsidRPr="008E2B30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Pr="008E2B30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A44" w:rsidRPr="002A1817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7C5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>изобразител</w:t>
      </w:r>
      <w:r w:rsidRPr="002A1817">
        <w:rPr>
          <w:rFonts w:ascii="Times New Roman" w:hAnsi="Times New Roman" w:cs="Times New Roman"/>
          <w:b/>
          <w:sz w:val="24"/>
          <w:szCs w:val="24"/>
        </w:rPr>
        <w:t>ьного искусства «</w:t>
      </w:r>
      <w:r>
        <w:rPr>
          <w:rFonts w:ascii="Times New Roman" w:hAnsi="Times New Roman" w:cs="Times New Roman"/>
          <w:b/>
          <w:sz w:val="24"/>
          <w:szCs w:val="24"/>
        </w:rPr>
        <w:t>Живопись</w:t>
      </w:r>
      <w:r w:rsidRPr="002A1817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44" w:rsidRPr="00B93ED9" w:rsidRDefault="00734A44" w:rsidP="00734A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A44" w:rsidRDefault="00734A44" w:rsidP="00734A4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783" w:rsidRDefault="007C5783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958" w:rsidRDefault="000F5958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4A44" w:rsidRPr="002A1817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34A44" w:rsidRPr="002A1817" w:rsidRDefault="00734A44" w:rsidP="00734A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7C5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>изобразител</w:t>
      </w:r>
      <w:r w:rsidRPr="002A1817">
        <w:rPr>
          <w:rFonts w:ascii="Times New Roman" w:hAnsi="Times New Roman" w:cs="Times New Roman"/>
          <w:b/>
          <w:sz w:val="24"/>
          <w:szCs w:val="24"/>
        </w:rPr>
        <w:t>ьного искусства «</w:t>
      </w:r>
      <w:r>
        <w:rPr>
          <w:rFonts w:ascii="Times New Roman" w:hAnsi="Times New Roman" w:cs="Times New Roman"/>
          <w:b/>
          <w:sz w:val="24"/>
          <w:szCs w:val="24"/>
        </w:rPr>
        <w:t>Живопись</w:t>
      </w:r>
      <w:r w:rsidRPr="002A1817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44" w:rsidRDefault="00734A44" w:rsidP="00734A4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5EE9">
        <w:rPr>
          <w:rFonts w:ascii="Times New Roman" w:hAnsi="Times New Roman" w:cs="Times New Roman"/>
          <w:sz w:val="20"/>
          <w:szCs w:val="20"/>
        </w:rPr>
        <w:t>Срок обучения – 8 лет</w:t>
      </w:r>
    </w:p>
    <w:tbl>
      <w:tblPr>
        <w:tblW w:w="14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74"/>
        <w:gridCol w:w="16"/>
        <w:gridCol w:w="2677"/>
        <w:gridCol w:w="1417"/>
        <w:gridCol w:w="1134"/>
        <w:gridCol w:w="553"/>
        <w:gridCol w:w="156"/>
        <w:gridCol w:w="567"/>
        <w:gridCol w:w="709"/>
        <w:gridCol w:w="850"/>
        <w:gridCol w:w="553"/>
        <w:gridCol w:w="298"/>
        <w:gridCol w:w="269"/>
        <w:gridCol w:w="156"/>
        <w:gridCol w:w="378"/>
        <w:gridCol w:w="33"/>
        <w:gridCol w:w="534"/>
        <w:gridCol w:w="33"/>
        <w:gridCol w:w="534"/>
        <w:gridCol w:w="567"/>
        <w:gridCol w:w="567"/>
        <w:gridCol w:w="567"/>
        <w:gridCol w:w="546"/>
        <w:gridCol w:w="54"/>
        <w:gridCol w:w="14"/>
      </w:tblGrid>
      <w:tr w:rsidR="00734A44" w:rsidRPr="00F036DD" w:rsidTr="00F036DD">
        <w:trPr>
          <w:cantSplit/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 xml:space="preserve">Наименование частей, предметных областей, разделов и учебных предметов 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36DD">
              <w:rPr>
                <w:rFonts w:ascii="Times New Roman" w:hAnsi="Times New Roman"/>
                <w:sz w:val="20"/>
                <w:szCs w:val="20"/>
              </w:rPr>
              <w:t>Макси-</w:t>
            </w:r>
            <w:proofErr w:type="spellStart"/>
            <w:r w:rsidRPr="00F036DD">
              <w:rPr>
                <w:rFonts w:ascii="Times New Roman" w:hAnsi="Times New Roman"/>
                <w:sz w:val="20"/>
                <w:szCs w:val="20"/>
              </w:rPr>
              <w:t>мальная</w:t>
            </w:r>
            <w:proofErr w:type="spellEnd"/>
            <w:proofErr w:type="gramEnd"/>
            <w:r w:rsidRPr="00F036DD">
              <w:rPr>
                <w:rFonts w:ascii="Times New Roman" w:hAnsi="Times New Roman"/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36DD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F036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734A44" w:rsidRPr="00F036DD" w:rsidRDefault="00734A44" w:rsidP="00F036D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(по учебным полугодиям)</w:t>
            </w:r>
            <w:r w:rsidRPr="00F036D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55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734A44" w:rsidRPr="00F036DD" w:rsidTr="00F036DD">
        <w:trPr>
          <w:cantSplit/>
          <w:trHeight w:val="276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 xml:space="preserve">Зачеты, контрольные уроки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 xml:space="preserve">Экзамены </w:t>
            </w:r>
          </w:p>
        </w:tc>
        <w:tc>
          <w:tcPr>
            <w:tcW w:w="455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cantSplit/>
          <w:trHeight w:val="143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2-й 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7-й класс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8-й класс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cantSplit/>
          <w:trHeight w:val="25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734A44" w:rsidRPr="00F036DD" w:rsidTr="00F036DD">
        <w:trPr>
          <w:cantSplit/>
          <w:trHeight w:val="8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34A44" w:rsidRPr="00F036DD" w:rsidTr="00F036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4482-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5338</w:t>
            </w:r>
            <w:r w:rsidRPr="00F036D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1959-2387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2523-2951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1959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1745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ПО.01.УП.01.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Основы изобразительной грамоты и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ПО.01.УП.02.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Прикладное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2,4,6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ПО.01.УП.03.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2,4,6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lastRenderedPageBreak/>
              <w:t>ПО.01.УП.04.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9082B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6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8…</w:t>
            </w:r>
          </w:p>
          <w:p w:rsidR="00734A44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-12,16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85E56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ascii="Symbol" w:hAnsi="Symbol" w:cs="Arial CYR"/>
                <w:sz w:val="20"/>
                <w:szCs w:val="20"/>
              </w:rPr>
              <w:t>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85E56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ПО.01.УП.05.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9082B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6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7,9…</w:t>
            </w:r>
          </w:p>
          <w:p w:rsidR="00734A44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6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8…</w:t>
            </w:r>
          </w:p>
          <w:p w:rsidR="00734A44" w:rsidRPr="00F036DD" w:rsidRDefault="00485E56" w:rsidP="00485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85E56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>
              <w:rPr>
                <w:rFonts w:ascii="Symbol" w:hAnsi="Symbol" w:cs="Arial CYR"/>
                <w:sz w:val="20"/>
                <w:szCs w:val="20"/>
              </w:rPr>
              <w:t>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485E56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ПО.01.УП.06.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7,9…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8…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История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214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ПО.02.УП.01.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2,4,6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ПО.02.УП.02.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8…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34A44" w:rsidRPr="00F036DD" w:rsidTr="00F036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34A44" w:rsidRPr="00F036DD" w:rsidTr="00F036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4229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1959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</w:t>
            </w: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</w:t>
            </w: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</w:t>
            </w: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</w:t>
            </w:r>
            <w:r w:rsidRPr="00F036DD">
              <w:rPr>
                <w:rFonts w:ascii="Symbol" w:hAnsi="Symbol" w:cs="Arial CYR"/>
                <w:b/>
                <w:sz w:val="20"/>
                <w:szCs w:val="20"/>
              </w:rPr>
              <w:t>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734A44" w:rsidRPr="00F036DD" w:rsidTr="00F036DD">
        <w:trPr>
          <w:trHeight w:val="300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ПО.03.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Пленэрные занятия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ПО.03.УП.01.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Пленэр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8…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-16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34A44" w:rsidRPr="00F036DD" w:rsidTr="00F036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4369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1959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036D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 xml:space="preserve">Основы </w:t>
            </w:r>
            <w:proofErr w:type="gramStart"/>
            <w:r w:rsidRPr="00F036DD">
              <w:rPr>
                <w:rFonts w:ascii="Times New Roman" w:hAnsi="Times New Roman"/>
                <w:bCs/>
                <w:sz w:val="20"/>
                <w:szCs w:val="20"/>
              </w:rPr>
              <w:t>дизайн-проектирования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036D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036D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В.02.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 xml:space="preserve">Скульптура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</w:t>
            </w:r>
          </w:p>
        </w:tc>
      </w:tr>
      <w:tr w:rsidR="00734A44" w:rsidRPr="00F036DD" w:rsidTr="00F036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2387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12,5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</w:t>
            </w:r>
          </w:p>
        </w:tc>
      </w:tr>
      <w:tr w:rsidR="00734A44" w:rsidRPr="00F036DD" w:rsidTr="00F036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34A44" w:rsidRPr="00F036DD" w:rsidTr="00F036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К.04.00.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Основы изобразительной грамоты и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Прикладное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 xml:space="preserve">Рисунок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К.04.08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</w:rPr>
            </w:pPr>
            <w:r w:rsidRPr="00F036DD">
              <w:rPr>
                <w:rFonts w:ascii="Symbol" w:hAnsi="Symbol" w:cs="Arial CYR"/>
                <w:sz w:val="20"/>
                <w:szCs w:val="20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4A44" w:rsidRPr="00F036DD" w:rsidTr="00F036DD">
        <w:trPr>
          <w:gridAfter w:val="1"/>
          <w:wAfter w:w="14" w:type="dxa"/>
          <w:trHeight w:val="54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А.05.00.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04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734A44" w:rsidRPr="00F036DD" w:rsidTr="00F036DD">
        <w:trPr>
          <w:gridAfter w:val="2"/>
          <w:wAfter w:w="68" w:type="dxa"/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ПА.05.01.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4A44" w:rsidRPr="00F036DD" w:rsidTr="00F036DD">
        <w:trPr>
          <w:gridAfter w:val="2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ИА.05.02.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4A44" w:rsidRPr="00F036DD" w:rsidTr="00F036DD">
        <w:trPr>
          <w:gridAfter w:val="2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ИА.05.02.01.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ИА.05.02.02.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A44" w:rsidRPr="00F036DD" w:rsidTr="00F036DD">
        <w:trPr>
          <w:gridAfter w:val="2"/>
          <w:wAfter w:w="68" w:type="dxa"/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Резерв учебного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036D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44" w:rsidRPr="00F036DD" w:rsidRDefault="00734A44" w:rsidP="00F03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6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734A44" w:rsidRPr="00F036DD" w:rsidRDefault="00734A44" w:rsidP="00734A44">
      <w:pPr>
        <w:suppressAutoHyphens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0A19F2" w:rsidRDefault="000A19F2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036DD" w:rsidRDefault="00F036DD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036DD" w:rsidRDefault="00F036DD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C5783" w:rsidRDefault="007C5783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036DD" w:rsidRDefault="00F036DD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30576" w:rsidRDefault="00E30576" w:rsidP="00E30576">
      <w:pPr>
        <w:suppressAutoHyphens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Примечание к учебному плану</w:t>
      </w:r>
    </w:p>
    <w:p w:rsidR="00E30576" w:rsidRPr="00CF176F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CF176F">
        <w:rPr>
          <w:rFonts w:ascii="Times New Roman" w:hAnsi="Times New Roman"/>
          <w:bCs/>
          <w:sz w:val="28"/>
          <w:szCs w:val="28"/>
        </w:rPr>
        <w:t xml:space="preserve"> </w:t>
      </w:r>
      <w:r w:rsidRPr="00CF176F">
        <w:rPr>
          <w:rFonts w:ascii="Times New Roman" w:hAnsi="Times New Roman"/>
          <w:bCs/>
        </w:rPr>
        <w:t xml:space="preserve">Учебный план образовательного учреждения отражает структуру </w:t>
      </w:r>
      <w:r w:rsidRPr="00CF176F">
        <w:rPr>
          <w:rFonts w:ascii="Times New Roman" w:hAnsi="Times New Roman"/>
        </w:rPr>
        <w:t>дополнительной предпрофессиональной программы в области изобразительного искусства «Живопись»</w:t>
      </w:r>
      <w:r w:rsidRPr="00CF176F">
        <w:rPr>
          <w:rFonts w:ascii="Times New Roman" w:hAnsi="Times New Roman"/>
          <w:bCs/>
        </w:rPr>
        <w:t xml:space="preserve">, установленную </w:t>
      </w:r>
      <w:r w:rsidRPr="00CF176F">
        <w:rPr>
          <w:rFonts w:ascii="Times New Roman" w:hAnsi="Times New Roman"/>
        </w:rPr>
        <w:t>федеральными государственными требованиями</w:t>
      </w:r>
      <w:r w:rsidRPr="00CF176F">
        <w:rPr>
          <w:rFonts w:ascii="Times New Roman" w:hAnsi="Times New Roman"/>
          <w:bCs/>
        </w:rPr>
        <w:t>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федеральными государственными требованиями учебный план предусматривает обязательную и вариативную части (к</w:t>
      </w:r>
      <w:r>
        <w:rPr>
          <w:rFonts w:ascii="Times New Roman" w:hAnsi="Times New Roman"/>
          <w:bCs/>
        </w:rPr>
        <w:t>оторые состоят из учебных предметов)</w:t>
      </w:r>
      <w:r>
        <w:rPr>
          <w:rFonts w:ascii="Times New Roman" w:hAnsi="Times New Roman"/>
        </w:rPr>
        <w:t xml:space="preserve">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При формировании учебного плана </w:t>
      </w:r>
      <w:r>
        <w:rPr>
          <w:rFonts w:ascii="Times New Roman" w:hAnsi="Times New Roman"/>
          <w:bCs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>
        <w:rPr>
          <w:rFonts w:ascii="Times New Roman" w:eastAsia="Times New Roman" w:hAnsi="Times New Roman"/>
          <w:bCs/>
        </w:rPr>
        <w:t xml:space="preserve">предметов обязательной части, а также количество часов консультаций должны оставаться неизменными в соответствии с установленными </w:t>
      </w:r>
      <w:r>
        <w:rPr>
          <w:rFonts w:ascii="Times New Roman" w:hAnsi="Times New Roman"/>
        </w:rPr>
        <w:t>федеральными государственными требованиями</w:t>
      </w:r>
      <w:r>
        <w:rPr>
          <w:rFonts w:ascii="Times New Roman" w:eastAsia="Times New Roman" w:hAnsi="Times New Roman"/>
          <w:bCs/>
        </w:rPr>
        <w:t xml:space="preserve"> нормами. 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</w:rPr>
      </w:pPr>
      <w:proofErr w:type="gramStart"/>
      <w:r>
        <w:rPr>
          <w:rFonts w:ascii="Times New Roman" w:eastAsia="Times New Roman" w:hAnsi="Times New Roman"/>
          <w:bCs/>
        </w:rPr>
        <w:t xml:space="preserve">Вариативная часть </w:t>
      </w:r>
      <w:r>
        <w:rPr>
          <w:rFonts w:ascii="Times New Roman" w:hAnsi="Times New Roman"/>
          <w:bCs/>
        </w:rPr>
        <w:t xml:space="preserve">(перечень учебных предметов и часов по ним), а также часы, отводимые на самостоятельную работу обучающихся по всем учебным предметам, устанавливаются </w:t>
      </w:r>
      <w:r>
        <w:rPr>
          <w:rFonts w:ascii="Times New Roman" w:eastAsia="Times New Roman" w:hAnsi="Times New Roman"/>
          <w:bCs/>
        </w:rPr>
        <w:t xml:space="preserve">образовательным учреждением самостоятельно в пределах установленных </w:t>
      </w:r>
      <w:r>
        <w:rPr>
          <w:rFonts w:ascii="Times New Roman" w:hAnsi="Times New Roman"/>
        </w:rPr>
        <w:t>федеральными государственными требованиями</w:t>
      </w:r>
      <w:r>
        <w:rPr>
          <w:rFonts w:ascii="Times New Roman" w:eastAsia="Times New Roman" w:hAnsi="Times New Roman"/>
          <w:bCs/>
        </w:rPr>
        <w:t xml:space="preserve"> объемов максимальной и аудиторной нагрузки обучающихся.</w:t>
      </w:r>
      <w:proofErr w:type="gramEnd"/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Объем времени вариативной части, предусматриваемый ОУ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Согласно </w:t>
      </w:r>
      <w:r>
        <w:rPr>
          <w:rFonts w:ascii="Times New Roman" w:hAnsi="Times New Roman"/>
        </w:rPr>
        <w:t>федеральным государственным требованиям</w:t>
      </w:r>
      <w:r>
        <w:rPr>
          <w:rFonts w:ascii="Times New Roman" w:hAnsi="Times New Roman"/>
          <w:bCs/>
        </w:rPr>
        <w:t xml:space="preserve">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 реализации программы «Живопись» со сроком обучения 8 лет общий объем аудиторной учебной нагрузки обязательной части составляет 2523 часа, в том числе по предметным областям (ПО) и учебным предметам (УП):</w:t>
      </w:r>
    </w:p>
    <w:p w:rsidR="00E30576" w:rsidRDefault="00E30576" w:rsidP="00E30576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ПО.01.Художественное творчество: УП.01.Основы изобразительной грамоты и рисование – 196 часов, УП.02.Прикладное творчество – 196 часов, УП.03.Лепка – 196 часов, УП.04.Рисунок – 561 час, УП.05.Живопись – 495 часов, УП.06.Композиция станковая – 363 часа;</w:t>
      </w:r>
    </w:p>
    <w:p w:rsidR="00E30576" w:rsidRDefault="00E30576" w:rsidP="00E30576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ПО.02.История искусств: УП.01.Беседы об искусстве – 98 часов, УП.02.История изобразительного искусства – 165 часов;</w:t>
      </w:r>
    </w:p>
    <w:p w:rsidR="00E30576" w:rsidRDefault="00E30576" w:rsidP="00E30576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ПО.03.Пленэрные занятия: УП.01.Пленэр – 140 часов.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E30576" w:rsidRDefault="00E30576" w:rsidP="00E305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Прикладное творчество – по 1 часу в неделю;</w:t>
      </w:r>
    </w:p>
    <w:p w:rsidR="00E30576" w:rsidRDefault="00E30576" w:rsidP="00E305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Лепка – по 1 часу в неделю;</w:t>
      </w:r>
    </w:p>
    <w:p w:rsidR="00E30576" w:rsidRDefault="00E30576" w:rsidP="00E305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Основы изобразительной грамоты и рисование – по 2 часа в неделю;</w:t>
      </w:r>
    </w:p>
    <w:p w:rsidR="00E30576" w:rsidRDefault="00E30576" w:rsidP="00E305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Рисунок- 4-6 классы – по 2 часа; 7-8 классы  - по 3 часа;</w:t>
      </w:r>
    </w:p>
    <w:p w:rsidR="00E30576" w:rsidRDefault="00E30576" w:rsidP="00E305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Живопись - 4-6 классы – по 2 часа; 7-8 классы  - по 3 часа;</w:t>
      </w:r>
    </w:p>
    <w:p w:rsidR="00E30576" w:rsidRDefault="00E30576" w:rsidP="00E305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Композиция станковая - 4-6 классы – по 3 часа; 7-8 классы  - по 4 часа;</w:t>
      </w:r>
    </w:p>
    <w:p w:rsidR="00E30576" w:rsidRDefault="00E30576" w:rsidP="00E305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Беседы об искусстве – по 0,5 часа в неделю;</w:t>
      </w:r>
    </w:p>
    <w:p w:rsidR="00E30576" w:rsidRDefault="00E30576" w:rsidP="00E305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История изобразительного искусства – по 1 часу в неделю.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  <w:bCs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пленэром могут проводиться рассредоточено в различные периоды учебного года, в том числе – 1 неделю в июне месяце (кроме 8 класса). Объем учебного времени, отводимого на занятия пленэром: 4-8 классы – по 28 часов в год.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образовательной программе в области искусств федеральными государственными требованиями предусмотрен раздел «консультации». Консультации проводятся с целью подготовки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Согласно </w:t>
      </w:r>
      <w:r>
        <w:rPr>
          <w:rFonts w:ascii="Times New Roman" w:hAnsi="Times New Roman"/>
        </w:rPr>
        <w:t>федеральным государственным требованиям оценка качества реализации образовательной программы в области иску</w:t>
      </w:r>
      <w:proofErr w:type="gramStart"/>
      <w:r>
        <w:rPr>
          <w:rFonts w:ascii="Times New Roman" w:hAnsi="Times New Roman"/>
        </w:rPr>
        <w:t>сств вкл</w:t>
      </w:r>
      <w:proofErr w:type="gramEnd"/>
      <w:r>
        <w:rPr>
          <w:rFonts w:ascii="Times New Roman" w:hAnsi="Times New Roman"/>
        </w:rPr>
        <w:t xml:space="preserve">ючает в себя текущий контроль успеваемости, промежуточную и итоговую аттестацию обучающихся. Разделы по срокам и формам проведения промежуточной и итоговой аттестации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E30576" w:rsidRDefault="00E30576" w:rsidP="00CF176F">
      <w:pPr>
        <w:pStyle w:val="a6"/>
        <w:numPr>
          <w:ilvl w:val="3"/>
          <w:numId w:val="145"/>
        </w:num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по учебным предметам вариативной части необходимо планировать до 100% от объема времени аудиторных занятий.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E30576" w:rsidRDefault="00E30576" w:rsidP="00E305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0576" w:rsidRDefault="00E30576" w:rsidP="00E305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30576" w:rsidSect="008E2B30">
      <w:footerReference w:type="default" r:id="rId9"/>
      <w:type w:val="continuous"/>
      <w:pgSz w:w="16834" w:h="11909" w:orient="landscape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EE" w:rsidRDefault="00A57AEE" w:rsidP="000228BC">
      <w:pPr>
        <w:spacing w:after="0" w:line="240" w:lineRule="auto"/>
      </w:pPr>
      <w:r>
        <w:separator/>
      </w:r>
    </w:p>
  </w:endnote>
  <w:endnote w:type="continuationSeparator" w:id="0">
    <w:p w:rsidR="00A57AEE" w:rsidRDefault="00A57AEE" w:rsidP="0002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20" w:rsidRDefault="00051C20">
    <w:pPr>
      <w:pStyle w:val="aa"/>
      <w:jc w:val="center"/>
    </w:pPr>
  </w:p>
  <w:p w:rsidR="00051C20" w:rsidRDefault="00051C20">
    <w:pPr>
      <w:pStyle w:val="aa"/>
    </w:pPr>
  </w:p>
  <w:p w:rsidR="00051C20" w:rsidRDefault="00051C20"/>
  <w:p w:rsidR="00051C20" w:rsidRDefault="00051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EE" w:rsidRDefault="00A57AEE" w:rsidP="000228BC">
      <w:pPr>
        <w:spacing w:after="0" w:line="240" w:lineRule="auto"/>
      </w:pPr>
      <w:r>
        <w:separator/>
      </w:r>
    </w:p>
  </w:footnote>
  <w:footnote w:type="continuationSeparator" w:id="0">
    <w:p w:rsidR="00A57AEE" w:rsidRDefault="00A57AEE" w:rsidP="0002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361E7980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8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9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0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2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3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6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0">
    <w:nsid w:val="1D4B6B44"/>
    <w:multiLevelType w:val="hybridMultilevel"/>
    <w:tmpl w:val="A650F502"/>
    <w:lvl w:ilvl="0" w:tplc="B6788D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BF1B7F"/>
    <w:multiLevelType w:val="hybridMultilevel"/>
    <w:tmpl w:val="E208D2C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>
    <w:nsid w:val="283E79BE"/>
    <w:multiLevelType w:val="hybridMultilevel"/>
    <w:tmpl w:val="E96C5C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29665E85"/>
    <w:multiLevelType w:val="hybridMultilevel"/>
    <w:tmpl w:val="59F0D098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>
    <w:nsid w:val="2EB925ED"/>
    <w:multiLevelType w:val="hybridMultilevel"/>
    <w:tmpl w:val="193EBF10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2EC03985"/>
    <w:multiLevelType w:val="hybridMultilevel"/>
    <w:tmpl w:val="DD04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65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48F0BA5"/>
    <w:multiLevelType w:val="hybridMultilevel"/>
    <w:tmpl w:val="506A4620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F64C0C"/>
    <w:multiLevelType w:val="hybridMultilevel"/>
    <w:tmpl w:val="D27A0E46"/>
    <w:lvl w:ilvl="0" w:tplc="99C0C1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C60E22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07EBF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6F0E6A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605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60E14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E437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96CE1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4C4839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3ED820D5"/>
    <w:multiLevelType w:val="hybridMultilevel"/>
    <w:tmpl w:val="5DB691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A8381E"/>
    <w:multiLevelType w:val="hybridMultilevel"/>
    <w:tmpl w:val="5A18E82E"/>
    <w:lvl w:ilvl="0" w:tplc="48E4E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767823"/>
    <w:multiLevelType w:val="hybridMultilevel"/>
    <w:tmpl w:val="6E32113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D63E4B"/>
    <w:multiLevelType w:val="hybridMultilevel"/>
    <w:tmpl w:val="EC6470D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43CE65F4"/>
    <w:multiLevelType w:val="hybridMultilevel"/>
    <w:tmpl w:val="C142A356"/>
    <w:lvl w:ilvl="0" w:tplc="1C7C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8">
    <w:nsid w:val="46AF69AC"/>
    <w:multiLevelType w:val="hybridMultilevel"/>
    <w:tmpl w:val="82AA138A"/>
    <w:lvl w:ilvl="0" w:tplc="5B4E56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>
    <w:nsid w:val="483B33E5"/>
    <w:multiLevelType w:val="hybridMultilevel"/>
    <w:tmpl w:val="B0CC1556"/>
    <w:lvl w:ilvl="0" w:tplc="814E24C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A46DED"/>
    <w:multiLevelType w:val="hybridMultilevel"/>
    <w:tmpl w:val="F5B23484"/>
    <w:lvl w:ilvl="0" w:tplc="CE60E5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>
    <w:nsid w:val="4913247D"/>
    <w:multiLevelType w:val="hybridMultilevel"/>
    <w:tmpl w:val="C4209EE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>
    <w:nsid w:val="49A5087A"/>
    <w:multiLevelType w:val="hybridMultilevel"/>
    <w:tmpl w:val="8ECEF57C"/>
    <w:lvl w:ilvl="0" w:tplc="803A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B327136"/>
    <w:multiLevelType w:val="hybridMultilevel"/>
    <w:tmpl w:val="CBECB936"/>
    <w:lvl w:ilvl="0" w:tplc="0409000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>
    <w:nsid w:val="4B606A1A"/>
    <w:multiLevelType w:val="hybridMultilevel"/>
    <w:tmpl w:val="A5FA0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0D8245D"/>
    <w:multiLevelType w:val="hybridMultilevel"/>
    <w:tmpl w:val="9EBAB656"/>
    <w:lvl w:ilvl="0" w:tplc="B4EC52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24DF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02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C4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C8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8E83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A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4AA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28D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1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524A2EE0"/>
    <w:multiLevelType w:val="hybridMultilevel"/>
    <w:tmpl w:val="F0C20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>
    <w:nsid w:val="58F91817"/>
    <w:multiLevelType w:val="singleLevel"/>
    <w:tmpl w:val="B86C9A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6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562B17"/>
    <w:multiLevelType w:val="hybridMultilevel"/>
    <w:tmpl w:val="D5F25D06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1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1D4048"/>
    <w:multiLevelType w:val="hybridMultilevel"/>
    <w:tmpl w:val="5FF49274"/>
    <w:lvl w:ilvl="0" w:tplc="0F78B498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>
    <w:nsid w:val="5F8B18BF"/>
    <w:multiLevelType w:val="hybridMultilevel"/>
    <w:tmpl w:val="AE209CD0"/>
    <w:lvl w:ilvl="0" w:tplc="F4C00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3">
    <w:nsid w:val="626B72BE"/>
    <w:multiLevelType w:val="hybridMultilevel"/>
    <w:tmpl w:val="6B92221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645B4EFD"/>
    <w:multiLevelType w:val="hybridMultilevel"/>
    <w:tmpl w:val="DEB44766"/>
    <w:lvl w:ilvl="0" w:tplc="0419000F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5">
    <w:nsid w:val="65402566"/>
    <w:multiLevelType w:val="hybridMultilevel"/>
    <w:tmpl w:val="A510E150"/>
    <w:lvl w:ilvl="0" w:tplc="B6788DF8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6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9E12E15"/>
    <w:multiLevelType w:val="hybridMultilevel"/>
    <w:tmpl w:val="0E26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2">
    <w:nsid w:val="6DDF5E8F"/>
    <w:multiLevelType w:val="hybridMultilevel"/>
    <w:tmpl w:val="ACEEC30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5C07D2"/>
    <w:multiLevelType w:val="hybridMultilevel"/>
    <w:tmpl w:val="B7D05B1C"/>
    <w:lvl w:ilvl="0" w:tplc="9D60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7">
    <w:nsid w:val="76834418"/>
    <w:multiLevelType w:val="hybridMultilevel"/>
    <w:tmpl w:val="2E18A4A0"/>
    <w:lvl w:ilvl="0" w:tplc="B6788DF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36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36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822A1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3">
    <w:nsid w:val="7ED87A59"/>
    <w:multiLevelType w:val="hybridMultilevel"/>
    <w:tmpl w:val="D6EA6A6C"/>
    <w:lvl w:ilvl="0" w:tplc="B8309AE4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8402C8F4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AD18EE94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419ED224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6FF0AD9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684ED7EC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5033DE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9DE0B44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8452C3FA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4">
    <w:nsid w:val="7FEF3FF6"/>
    <w:multiLevelType w:val="hybridMultilevel"/>
    <w:tmpl w:val="4C74864E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58"/>
  </w:num>
  <w:num w:numId="3">
    <w:abstractNumId w:val="30"/>
  </w:num>
  <w:num w:numId="4">
    <w:abstractNumId w:val="33"/>
  </w:num>
  <w:num w:numId="5">
    <w:abstractNumId w:val="94"/>
  </w:num>
  <w:num w:numId="6">
    <w:abstractNumId w:val="54"/>
  </w:num>
  <w:num w:numId="7">
    <w:abstractNumId w:val="126"/>
  </w:num>
  <w:num w:numId="8">
    <w:abstractNumId w:val="9"/>
  </w:num>
  <w:num w:numId="9">
    <w:abstractNumId w:val="0"/>
  </w:num>
  <w:num w:numId="10">
    <w:abstractNumId w:val="103"/>
  </w:num>
  <w:num w:numId="11">
    <w:abstractNumId w:val="53"/>
  </w:num>
  <w:num w:numId="12">
    <w:abstractNumId w:val="41"/>
  </w:num>
  <w:num w:numId="13">
    <w:abstractNumId w:val="121"/>
  </w:num>
  <w:num w:numId="14">
    <w:abstractNumId w:val="93"/>
  </w:num>
  <w:num w:numId="15">
    <w:abstractNumId w:val="46"/>
  </w:num>
  <w:num w:numId="16">
    <w:abstractNumId w:val="92"/>
  </w:num>
  <w:num w:numId="17">
    <w:abstractNumId w:val="29"/>
  </w:num>
  <w:num w:numId="18">
    <w:abstractNumId w:val="101"/>
  </w:num>
  <w:num w:numId="19">
    <w:abstractNumId w:val="122"/>
  </w:num>
  <w:num w:numId="20">
    <w:abstractNumId w:val="51"/>
  </w:num>
  <w:num w:numId="21">
    <w:abstractNumId w:val="72"/>
  </w:num>
  <w:num w:numId="22">
    <w:abstractNumId w:val="85"/>
  </w:num>
  <w:num w:numId="23">
    <w:abstractNumId w:val="125"/>
  </w:num>
  <w:num w:numId="24">
    <w:abstractNumId w:val="70"/>
  </w:num>
  <w:num w:numId="25">
    <w:abstractNumId w:val="73"/>
  </w:num>
  <w:num w:numId="26">
    <w:abstractNumId w:val="118"/>
  </w:num>
  <w:num w:numId="27">
    <w:abstractNumId w:val="34"/>
  </w:num>
  <w:num w:numId="28">
    <w:abstractNumId w:val="99"/>
  </w:num>
  <w:num w:numId="29">
    <w:abstractNumId w:val="71"/>
  </w:num>
  <w:num w:numId="30">
    <w:abstractNumId w:val="49"/>
  </w:num>
  <w:num w:numId="31">
    <w:abstractNumId w:val="117"/>
  </w:num>
  <w:num w:numId="32">
    <w:abstractNumId w:val="83"/>
  </w:num>
  <w:num w:numId="33">
    <w:abstractNumId w:val="68"/>
  </w:num>
  <w:num w:numId="34">
    <w:abstractNumId w:val="79"/>
  </w:num>
  <w:num w:numId="35">
    <w:abstractNumId w:val="65"/>
  </w:num>
  <w:num w:numId="36">
    <w:abstractNumId w:val="38"/>
  </w:num>
  <w:num w:numId="37">
    <w:abstractNumId w:val="84"/>
  </w:num>
  <w:num w:numId="38">
    <w:abstractNumId w:val="75"/>
  </w:num>
  <w:num w:numId="39">
    <w:abstractNumId w:val="124"/>
  </w:num>
  <w:num w:numId="40">
    <w:abstractNumId w:val="97"/>
  </w:num>
  <w:num w:numId="41">
    <w:abstractNumId w:val="48"/>
  </w:num>
  <w:num w:numId="42">
    <w:abstractNumId w:val="120"/>
  </w:num>
  <w:num w:numId="43">
    <w:abstractNumId w:val="37"/>
  </w:num>
  <w:num w:numId="44">
    <w:abstractNumId w:val="28"/>
  </w:num>
  <w:num w:numId="45">
    <w:abstractNumId w:val="47"/>
  </w:num>
  <w:num w:numId="46">
    <w:abstractNumId w:val="52"/>
  </w:num>
  <w:num w:numId="47">
    <w:abstractNumId w:val="113"/>
  </w:num>
  <w:num w:numId="48">
    <w:abstractNumId w:val="82"/>
  </w:num>
  <w:num w:numId="49">
    <w:abstractNumId w:val="16"/>
  </w:num>
  <w:num w:numId="50">
    <w:abstractNumId w:val="133"/>
  </w:num>
  <w:num w:numId="51">
    <w:abstractNumId w:val="88"/>
  </w:num>
  <w:num w:numId="52">
    <w:abstractNumId w:val="17"/>
  </w:num>
  <w:num w:numId="53">
    <w:abstractNumId w:val="109"/>
  </w:num>
  <w:num w:numId="54">
    <w:abstractNumId w:val="44"/>
  </w:num>
  <w:num w:numId="55">
    <w:abstractNumId w:val="42"/>
  </w:num>
  <w:num w:numId="56">
    <w:abstractNumId w:val="76"/>
  </w:num>
  <w:num w:numId="57">
    <w:abstractNumId w:val="98"/>
  </w:num>
  <w:num w:numId="58">
    <w:abstractNumId w:val="43"/>
  </w:num>
  <w:num w:numId="59">
    <w:abstractNumId w:val="78"/>
  </w:num>
  <w:num w:numId="60">
    <w:abstractNumId w:val="128"/>
  </w:num>
  <w:num w:numId="61">
    <w:abstractNumId w:val="67"/>
  </w:num>
  <w:num w:numId="62">
    <w:abstractNumId w:val="105"/>
  </w:num>
  <w:num w:numId="63">
    <w:abstractNumId w:val="81"/>
  </w:num>
  <w:num w:numId="64">
    <w:abstractNumId w:val="104"/>
  </w:num>
  <w:num w:numId="65">
    <w:abstractNumId w:val="18"/>
  </w:num>
  <w:num w:numId="66">
    <w:abstractNumId w:val="20"/>
  </w:num>
  <w:num w:numId="67">
    <w:abstractNumId w:val="21"/>
  </w:num>
  <w:num w:numId="68">
    <w:abstractNumId w:val="19"/>
  </w:num>
  <w:num w:numId="69">
    <w:abstractNumId w:val="39"/>
  </w:num>
  <w:num w:numId="70">
    <w:abstractNumId w:val="22"/>
  </w:num>
  <w:num w:numId="71">
    <w:abstractNumId w:val="89"/>
  </w:num>
  <w:num w:numId="72">
    <w:abstractNumId w:val="23"/>
  </w:num>
  <w:num w:numId="73">
    <w:abstractNumId w:val="24"/>
  </w:num>
  <w:num w:numId="74">
    <w:abstractNumId w:val="25"/>
  </w:num>
  <w:num w:numId="75">
    <w:abstractNumId w:val="26"/>
  </w:num>
  <w:num w:numId="76">
    <w:abstractNumId w:val="27"/>
  </w:num>
  <w:num w:numId="7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00"/>
  </w:num>
  <w:num w:numId="79">
    <w:abstractNumId w:val="132"/>
  </w:num>
  <w:num w:numId="80">
    <w:abstractNumId w:val="108"/>
  </w:num>
  <w:num w:numId="81">
    <w:abstractNumId w:val="32"/>
  </w:num>
  <w:num w:numId="82">
    <w:abstractNumId w:val="45"/>
  </w:num>
  <w:num w:numId="83">
    <w:abstractNumId w:val="40"/>
  </w:num>
  <w:num w:numId="84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5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16"/>
  </w:num>
  <w:num w:numId="87">
    <w:abstractNumId w:val="112"/>
  </w:num>
  <w:num w:numId="88">
    <w:abstractNumId w:val="66"/>
  </w:num>
  <w:num w:numId="89">
    <w:abstractNumId w:val="77"/>
  </w:num>
  <w:num w:numId="90">
    <w:abstractNumId w:val="61"/>
  </w:num>
  <w:num w:numId="91">
    <w:abstractNumId w:val="50"/>
  </w:num>
  <w:num w:numId="92">
    <w:abstractNumId w:val="110"/>
  </w:num>
  <w:num w:numId="93">
    <w:abstractNumId w:val="86"/>
  </w:num>
  <w:num w:numId="94">
    <w:abstractNumId w:val="114"/>
  </w:num>
  <w:num w:numId="95">
    <w:abstractNumId w:val="59"/>
  </w:num>
  <w:num w:numId="96">
    <w:abstractNumId w:val="134"/>
  </w:num>
  <w:num w:numId="97">
    <w:abstractNumId w:val="57"/>
  </w:num>
  <w:num w:numId="98">
    <w:abstractNumId w:val="90"/>
  </w:num>
  <w:num w:numId="99">
    <w:abstractNumId w:val="74"/>
  </w:num>
  <w:num w:numId="100">
    <w:abstractNumId w:val="69"/>
  </w:num>
  <w:num w:numId="101">
    <w:abstractNumId w:val="62"/>
  </w:num>
  <w:num w:numId="102">
    <w:abstractNumId w:val="91"/>
  </w:num>
  <w:num w:numId="103">
    <w:abstractNumId w:val="127"/>
  </w:num>
  <w:num w:numId="104">
    <w:abstractNumId w:val="102"/>
  </w:num>
  <w:num w:numId="105">
    <w:abstractNumId w:val="1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1"/>
  </w:num>
  <w:num w:numId="108">
    <w:abstractNumId w:val="1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09">
    <w:abstractNumId w:val="1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0">
    <w:abstractNumId w:val="1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11">
    <w:abstractNumId w:val="60"/>
  </w:num>
  <w:num w:numId="112">
    <w:abstractNumId w:val="64"/>
  </w:num>
  <w:num w:numId="113">
    <w:abstractNumId w:val="106"/>
  </w:num>
  <w:num w:numId="114">
    <w:abstractNumId w:val="1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</w:rPr>
      </w:lvl>
    </w:lvlOverride>
  </w:num>
  <w:num w:numId="115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129"/>
  </w:num>
  <w:num w:numId="118">
    <w:abstractNumId w:val="111"/>
  </w:num>
  <w:num w:numId="119">
    <w:abstractNumId w:val="56"/>
  </w:num>
  <w:num w:numId="120">
    <w:abstractNumId w:val="87"/>
  </w:num>
  <w:num w:numId="121">
    <w:abstractNumId w:val="35"/>
  </w:num>
  <w:num w:numId="122">
    <w:abstractNumId w:val="131"/>
  </w:num>
  <w:num w:numId="123">
    <w:abstractNumId w:val="55"/>
  </w:num>
  <w:num w:numId="124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6">
    <w:abstractNumId w:val="80"/>
  </w:num>
  <w:num w:numId="127">
    <w:abstractNumId w:val="96"/>
  </w:num>
  <w:num w:numId="128">
    <w:abstractNumId w:val="1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29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30">
    <w:abstractNumId w:val="107"/>
  </w:num>
  <w:num w:numId="131">
    <w:abstractNumId w:val="130"/>
  </w:num>
  <w:num w:numId="132">
    <w:abstractNumId w:val="2"/>
  </w:num>
  <w:num w:numId="133">
    <w:abstractNumId w:val="3"/>
  </w:num>
  <w:num w:numId="134">
    <w:abstractNumId w:val="4"/>
  </w:num>
  <w:num w:numId="135">
    <w:abstractNumId w:val="5"/>
  </w:num>
  <w:num w:numId="136">
    <w:abstractNumId w:val="6"/>
  </w:num>
  <w:num w:numId="137">
    <w:abstractNumId w:val="7"/>
  </w:num>
  <w:num w:numId="138">
    <w:abstractNumId w:val="8"/>
  </w:num>
  <w:num w:numId="139">
    <w:abstractNumId w:val="95"/>
  </w:num>
  <w:num w:numId="140">
    <w:abstractNumId w:val="63"/>
  </w:num>
  <w:num w:numId="141">
    <w:abstractNumId w:val="10"/>
  </w:num>
  <w:num w:numId="142">
    <w:abstractNumId w:val="11"/>
  </w:num>
  <w:num w:numId="143">
    <w:abstractNumId w:val="12"/>
  </w:num>
  <w:num w:numId="144">
    <w:abstractNumId w:val="119"/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4"/>
    <w:rsid w:val="000228BC"/>
    <w:rsid w:val="00023C98"/>
    <w:rsid w:val="00026BAC"/>
    <w:rsid w:val="00051C20"/>
    <w:rsid w:val="00070EA6"/>
    <w:rsid w:val="000819DB"/>
    <w:rsid w:val="000940FB"/>
    <w:rsid w:val="000A19F2"/>
    <w:rsid w:val="000A2A90"/>
    <w:rsid w:val="000A418D"/>
    <w:rsid w:val="000B0279"/>
    <w:rsid w:val="000B0AE6"/>
    <w:rsid w:val="000B251D"/>
    <w:rsid w:val="000B5AE5"/>
    <w:rsid w:val="000C0321"/>
    <w:rsid w:val="000D0AB2"/>
    <w:rsid w:val="000D2461"/>
    <w:rsid w:val="000D4AF2"/>
    <w:rsid w:val="000E0CEB"/>
    <w:rsid w:val="000F51AD"/>
    <w:rsid w:val="000F5958"/>
    <w:rsid w:val="000F6459"/>
    <w:rsid w:val="00105F81"/>
    <w:rsid w:val="00106E16"/>
    <w:rsid w:val="001148F0"/>
    <w:rsid w:val="001240C0"/>
    <w:rsid w:val="001268E1"/>
    <w:rsid w:val="00127690"/>
    <w:rsid w:val="001417AC"/>
    <w:rsid w:val="00141D19"/>
    <w:rsid w:val="00150E67"/>
    <w:rsid w:val="001523CD"/>
    <w:rsid w:val="00155502"/>
    <w:rsid w:val="0016256B"/>
    <w:rsid w:val="00166D9D"/>
    <w:rsid w:val="00166E7D"/>
    <w:rsid w:val="00170D24"/>
    <w:rsid w:val="00183175"/>
    <w:rsid w:val="00185F9E"/>
    <w:rsid w:val="00190769"/>
    <w:rsid w:val="001970C4"/>
    <w:rsid w:val="001A3976"/>
    <w:rsid w:val="001A757D"/>
    <w:rsid w:val="001B5566"/>
    <w:rsid w:val="001D1724"/>
    <w:rsid w:val="001D1E4F"/>
    <w:rsid w:val="001D386E"/>
    <w:rsid w:val="001D56EA"/>
    <w:rsid w:val="001E0419"/>
    <w:rsid w:val="001F2B1C"/>
    <w:rsid w:val="001F3337"/>
    <w:rsid w:val="001F415E"/>
    <w:rsid w:val="001F4CB9"/>
    <w:rsid w:val="001F5AF2"/>
    <w:rsid w:val="00204DFA"/>
    <w:rsid w:val="002153FC"/>
    <w:rsid w:val="002163C9"/>
    <w:rsid w:val="00227618"/>
    <w:rsid w:val="00234246"/>
    <w:rsid w:val="002537F2"/>
    <w:rsid w:val="002558ED"/>
    <w:rsid w:val="002710B1"/>
    <w:rsid w:val="00283C06"/>
    <w:rsid w:val="002861C5"/>
    <w:rsid w:val="002876C7"/>
    <w:rsid w:val="00287E6C"/>
    <w:rsid w:val="002921D0"/>
    <w:rsid w:val="002A0923"/>
    <w:rsid w:val="002A0CBF"/>
    <w:rsid w:val="002A1817"/>
    <w:rsid w:val="002B1DAF"/>
    <w:rsid w:val="002C1D2D"/>
    <w:rsid w:val="002C1D2E"/>
    <w:rsid w:val="002C783C"/>
    <w:rsid w:val="002D5253"/>
    <w:rsid w:val="00300BA7"/>
    <w:rsid w:val="00304109"/>
    <w:rsid w:val="0030695A"/>
    <w:rsid w:val="00312D51"/>
    <w:rsid w:val="00316222"/>
    <w:rsid w:val="003231A5"/>
    <w:rsid w:val="003247AD"/>
    <w:rsid w:val="003248F2"/>
    <w:rsid w:val="00336FAC"/>
    <w:rsid w:val="00346C34"/>
    <w:rsid w:val="00347485"/>
    <w:rsid w:val="003739B4"/>
    <w:rsid w:val="00381BCA"/>
    <w:rsid w:val="00386616"/>
    <w:rsid w:val="003A4852"/>
    <w:rsid w:val="003A4F8D"/>
    <w:rsid w:val="003B211A"/>
    <w:rsid w:val="003B7355"/>
    <w:rsid w:val="003C3868"/>
    <w:rsid w:val="003C4227"/>
    <w:rsid w:val="003C66DF"/>
    <w:rsid w:val="003D43D3"/>
    <w:rsid w:val="003E0856"/>
    <w:rsid w:val="003F166A"/>
    <w:rsid w:val="003F2683"/>
    <w:rsid w:val="0040410D"/>
    <w:rsid w:val="00410E68"/>
    <w:rsid w:val="004315EF"/>
    <w:rsid w:val="0043662D"/>
    <w:rsid w:val="00437B4A"/>
    <w:rsid w:val="00472742"/>
    <w:rsid w:val="0048511D"/>
    <w:rsid w:val="00485E56"/>
    <w:rsid w:val="0049082B"/>
    <w:rsid w:val="00491123"/>
    <w:rsid w:val="004A2170"/>
    <w:rsid w:val="004C0DA5"/>
    <w:rsid w:val="004C3B31"/>
    <w:rsid w:val="004D26FD"/>
    <w:rsid w:val="004F005B"/>
    <w:rsid w:val="00502E94"/>
    <w:rsid w:val="0050394D"/>
    <w:rsid w:val="00503976"/>
    <w:rsid w:val="005076BE"/>
    <w:rsid w:val="00515B75"/>
    <w:rsid w:val="00534BB7"/>
    <w:rsid w:val="00541A17"/>
    <w:rsid w:val="00545917"/>
    <w:rsid w:val="005562BC"/>
    <w:rsid w:val="00564B8C"/>
    <w:rsid w:val="00567EA6"/>
    <w:rsid w:val="0057092B"/>
    <w:rsid w:val="00576252"/>
    <w:rsid w:val="00576AFB"/>
    <w:rsid w:val="005963B7"/>
    <w:rsid w:val="00596586"/>
    <w:rsid w:val="00597EBA"/>
    <w:rsid w:val="005A7E5E"/>
    <w:rsid w:val="005B1503"/>
    <w:rsid w:val="005B6E15"/>
    <w:rsid w:val="005C3CAA"/>
    <w:rsid w:val="005D08C1"/>
    <w:rsid w:val="005D411F"/>
    <w:rsid w:val="005D5B8D"/>
    <w:rsid w:val="005E0562"/>
    <w:rsid w:val="005E1F39"/>
    <w:rsid w:val="00600583"/>
    <w:rsid w:val="006128F5"/>
    <w:rsid w:val="0061793E"/>
    <w:rsid w:val="006227A3"/>
    <w:rsid w:val="006240CC"/>
    <w:rsid w:val="0062614A"/>
    <w:rsid w:val="00635028"/>
    <w:rsid w:val="00636BA7"/>
    <w:rsid w:val="00636EC4"/>
    <w:rsid w:val="0064413A"/>
    <w:rsid w:val="00644B6F"/>
    <w:rsid w:val="006527EA"/>
    <w:rsid w:val="00665FD9"/>
    <w:rsid w:val="00673CBD"/>
    <w:rsid w:val="00674FEA"/>
    <w:rsid w:val="006841A7"/>
    <w:rsid w:val="00685B3C"/>
    <w:rsid w:val="006A583E"/>
    <w:rsid w:val="006C0AE5"/>
    <w:rsid w:val="006D7BAB"/>
    <w:rsid w:val="006E3D4D"/>
    <w:rsid w:val="00700E45"/>
    <w:rsid w:val="00703305"/>
    <w:rsid w:val="007210D4"/>
    <w:rsid w:val="0072141F"/>
    <w:rsid w:val="007218C3"/>
    <w:rsid w:val="00734A44"/>
    <w:rsid w:val="0075198D"/>
    <w:rsid w:val="00770E46"/>
    <w:rsid w:val="0077253F"/>
    <w:rsid w:val="00773EB5"/>
    <w:rsid w:val="00774945"/>
    <w:rsid w:val="007967F9"/>
    <w:rsid w:val="007B02DB"/>
    <w:rsid w:val="007B153B"/>
    <w:rsid w:val="007C5783"/>
    <w:rsid w:val="007C70A9"/>
    <w:rsid w:val="007D1F73"/>
    <w:rsid w:val="007D365D"/>
    <w:rsid w:val="007E15D3"/>
    <w:rsid w:val="007F6E61"/>
    <w:rsid w:val="00804277"/>
    <w:rsid w:val="00814487"/>
    <w:rsid w:val="00822EEF"/>
    <w:rsid w:val="008305E8"/>
    <w:rsid w:val="00867401"/>
    <w:rsid w:val="00873AF5"/>
    <w:rsid w:val="00893E44"/>
    <w:rsid w:val="008A01B7"/>
    <w:rsid w:val="008B379F"/>
    <w:rsid w:val="008B7D62"/>
    <w:rsid w:val="008D3A7E"/>
    <w:rsid w:val="008D5F89"/>
    <w:rsid w:val="008E2B30"/>
    <w:rsid w:val="008E3813"/>
    <w:rsid w:val="008E564D"/>
    <w:rsid w:val="00901FEB"/>
    <w:rsid w:val="009044C8"/>
    <w:rsid w:val="00906D58"/>
    <w:rsid w:val="009237AA"/>
    <w:rsid w:val="0093299E"/>
    <w:rsid w:val="00943B24"/>
    <w:rsid w:val="0094624D"/>
    <w:rsid w:val="009623CA"/>
    <w:rsid w:val="0096327A"/>
    <w:rsid w:val="00972792"/>
    <w:rsid w:val="00973C87"/>
    <w:rsid w:val="00986137"/>
    <w:rsid w:val="009B270C"/>
    <w:rsid w:val="009B35CE"/>
    <w:rsid w:val="009B40D4"/>
    <w:rsid w:val="009C5D20"/>
    <w:rsid w:val="009E36D1"/>
    <w:rsid w:val="009E687F"/>
    <w:rsid w:val="00A019A8"/>
    <w:rsid w:val="00A044C3"/>
    <w:rsid w:val="00A0587E"/>
    <w:rsid w:val="00A26A32"/>
    <w:rsid w:val="00A35AFA"/>
    <w:rsid w:val="00A41B24"/>
    <w:rsid w:val="00A47FEA"/>
    <w:rsid w:val="00A57AEE"/>
    <w:rsid w:val="00A667FF"/>
    <w:rsid w:val="00A6773C"/>
    <w:rsid w:val="00A751F5"/>
    <w:rsid w:val="00A81E15"/>
    <w:rsid w:val="00A85248"/>
    <w:rsid w:val="00A85CDE"/>
    <w:rsid w:val="00A93E6B"/>
    <w:rsid w:val="00AA79B8"/>
    <w:rsid w:val="00AB2251"/>
    <w:rsid w:val="00AC5CBF"/>
    <w:rsid w:val="00AC5EE9"/>
    <w:rsid w:val="00AE1AC8"/>
    <w:rsid w:val="00AE1ACC"/>
    <w:rsid w:val="00AE4FD5"/>
    <w:rsid w:val="00AF0E3B"/>
    <w:rsid w:val="00AF2ED7"/>
    <w:rsid w:val="00B0458E"/>
    <w:rsid w:val="00B067B8"/>
    <w:rsid w:val="00B13F14"/>
    <w:rsid w:val="00B15B90"/>
    <w:rsid w:val="00B17D02"/>
    <w:rsid w:val="00B236A1"/>
    <w:rsid w:val="00B24494"/>
    <w:rsid w:val="00B3002A"/>
    <w:rsid w:val="00B35458"/>
    <w:rsid w:val="00B445D5"/>
    <w:rsid w:val="00B47B22"/>
    <w:rsid w:val="00B50FEB"/>
    <w:rsid w:val="00B53159"/>
    <w:rsid w:val="00B669FC"/>
    <w:rsid w:val="00B725A0"/>
    <w:rsid w:val="00B760CE"/>
    <w:rsid w:val="00B95661"/>
    <w:rsid w:val="00B95FC0"/>
    <w:rsid w:val="00BB02C8"/>
    <w:rsid w:val="00BB7BAB"/>
    <w:rsid w:val="00BD3E05"/>
    <w:rsid w:val="00BD46E7"/>
    <w:rsid w:val="00BD798C"/>
    <w:rsid w:val="00BE16EF"/>
    <w:rsid w:val="00BE2BC2"/>
    <w:rsid w:val="00BE534C"/>
    <w:rsid w:val="00BF7288"/>
    <w:rsid w:val="00C20D30"/>
    <w:rsid w:val="00C23DA1"/>
    <w:rsid w:val="00C300C6"/>
    <w:rsid w:val="00C348BB"/>
    <w:rsid w:val="00C34B4E"/>
    <w:rsid w:val="00C47FD6"/>
    <w:rsid w:val="00C61EFD"/>
    <w:rsid w:val="00C857AA"/>
    <w:rsid w:val="00C967A0"/>
    <w:rsid w:val="00C96FA7"/>
    <w:rsid w:val="00C97150"/>
    <w:rsid w:val="00CA69F7"/>
    <w:rsid w:val="00CB0414"/>
    <w:rsid w:val="00CB61D1"/>
    <w:rsid w:val="00CC4EF6"/>
    <w:rsid w:val="00CD601C"/>
    <w:rsid w:val="00CE3D37"/>
    <w:rsid w:val="00CF176F"/>
    <w:rsid w:val="00CF777D"/>
    <w:rsid w:val="00D046D3"/>
    <w:rsid w:val="00D07EFF"/>
    <w:rsid w:val="00D1070E"/>
    <w:rsid w:val="00D11164"/>
    <w:rsid w:val="00D15383"/>
    <w:rsid w:val="00D2118F"/>
    <w:rsid w:val="00D32274"/>
    <w:rsid w:val="00D35724"/>
    <w:rsid w:val="00D44D6F"/>
    <w:rsid w:val="00D51A04"/>
    <w:rsid w:val="00D54F43"/>
    <w:rsid w:val="00D57772"/>
    <w:rsid w:val="00D61B45"/>
    <w:rsid w:val="00D84CC2"/>
    <w:rsid w:val="00D9377A"/>
    <w:rsid w:val="00D96FCA"/>
    <w:rsid w:val="00DA1024"/>
    <w:rsid w:val="00DA15C5"/>
    <w:rsid w:val="00DD0B43"/>
    <w:rsid w:val="00DD6CBE"/>
    <w:rsid w:val="00DE2AFA"/>
    <w:rsid w:val="00DF281E"/>
    <w:rsid w:val="00DF6DA9"/>
    <w:rsid w:val="00E062AC"/>
    <w:rsid w:val="00E06A71"/>
    <w:rsid w:val="00E11955"/>
    <w:rsid w:val="00E23B0C"/>
    <w:rsid w:val="00E26FC3"/>
    <w:rsid w:val="00E300D0"/>
    <w:rsid w:val="00E30576"/>
    <w:rsid w:val="00E404B2"/>
    <w:rsid w:val="00E40973"/>
    <w:rsid w:val="00E516E8"/>
    <w:rsid w:val="00E52006"/>
    <w:rsid w:val="00E542A8"/>
    <w:rsid w:val="00E8754F"/>
    <w:rsid w:val="00EA4245"/>
    <w:rsid w:val="00EA661D"/>
    <w:rsid w:val="00EB02B4"/>
    <w:rsid w:val="00EB130F"/>
    <w:rsid w:val="00EB73F6"/>
    <w:rsid w:val="00EB7E22"/>
    <w:rsid w:val="00EC72FC"/>
    <w:rsid w:val="00EF1A5E"/>
    <w:rsid w:val="00EF6308"/>
    <w:rsid w:val="00EF685C"/>
    <w:rsid w:val="00F015D9"/>
    <w:rsid w:val="00F036DD"/>
    <w:rsid w:val="00F12C09"/>
    <w:rsid w:val="00F26527"/>
    <w:rsid w:val="00F333A2"/>
    <w:rsid w:val="00F42787"/>
    <w:rsid w:val="00F47337"/>
    <w:rsid w:val="00F47E92"/>
    <w:rsid w:val="00F52790"/>
    <w:rsid w:val="00F554F6"/>
    <w:rsid w:val="00F64E3A"/>
    <w:rsid w:val="00F84AF3"/>
    <w:rsid w:val="00F87FBF"/>
    <w:rsid w:val="00F92B3B"/>
    <w:rsid w:val="00F93506"/>
    <w:rsid w:val="00FA2AA9"/>
    <w:rsid w:val="00FB3312"/>
    <w:rsid w:val="00FC4C59"/>
    <w:rsid w:val="00FC7716"/>
    <w:rsid w:val="00FD0B0C"/>
    <w:rsid w:val="00FE264D"/>
    <w:rsid w:val="00FE6CD9"/>
    <w:rsid w:val="00FF005E"/>
    <w:rsid w:val="00FF4724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A1E118-D830-46E4-BF50-28928949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5</cp:revision>
  <cp:lastPrinted>2017-09-05T02:41:00Z</cp:lastPrinted>
  <dcterms:created xsi:type="dcterms:W3CDTF">2021-01-21T02:41:00Z</dcterms:created>
  <dcterms:modified xsi:type="dcterms:W3CDTF">2022-11-25T01:13:00Z</dcterms:modified>
</cp:coreProperties>
</file>