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7F2A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 «ДЕТСКАЯ ШКОЛА ИСКУССТВ № 68»</w:t>
      </w:r>
    </w:p>
    <w:p w14:paraId="4D451E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0B5A04">
      <w:pPr>
        <w:rPr>
          <w:rFonts w:ascii="Times New Roman" w:hAnsi="Times New Roman" w:eastAsia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Количество мест для приема 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 по дополнительным общеобразовательным программам в 202</w:t>
      </w:r>
      <w:r>
        <w:rPr>
          <w:rFonts w:hint="default" w:ascii="Times New Roman" w:hAnsi="Times New Roman" w:eastAsia="Times New Roman" w:cs="Times New Roman"/>
          <w:i/>
          <w:sz w:val="28"/>
          <w:szCs w:val="28"/>
          <w:lang w:val="ru-RU"/>
        </w:rPr>
        <w:t>5</w:t>
      </w:r>
      <w:r>
        <w:rPr>
          <w:rFonts w:ascii="Times New Roman" w:hAnsi="Times New Roman" w:eastAsia="Times New Roman" w:cs="Times New Roman"/>
          <w:i/>
          <w:sz w:val="28"/>
          <w:szCs w:val="28"/>
        </w:rPr>
        <w:t>-202</w:t>
      </w:r>
      <w:r>
        <w:rPr>
          <w:rFonts w:hint="default" w:ascii="Times New Roman" w:hAnsi="Times New Roman" w:eastAsia="Times New Roman" w:cs="Times New Roman"/>
          <w:i/>
          <w:sz w:val="28"/>
          <w:szCs w:val="28"/>
          <w:lang w:val="ru-RU"/>
        </w:rPr>
        <w:t>6</w:t>
      </w:r>
      <w:bookmarkStart w:id="0" w:name="_GoBack"/>
      <w:bookmarkEnd w:id="0"/>
      <w:r>
        <w:rPr>
          <w:rFonts w:ascii="Times New Roman" w:hAnsi="Times New Roman" w:eastAsia="Times New Roman" w:cs="Times New Roman"/>
          <w:i/>
          <w:sz w:val="28"/>
          <w:szCs w:val="28"/>
        </w:rPr>
        <w:t xml:space="preserve"> учебном году</w:t>
      </w:r>
    </w:p>
    <w:tbl>
      <w:tblPr>
        <w:tblStyle w:val="3"/>
        <w:tblpPr w:leftFromText="180" w:rightFromText="180" w:vertAnchor="text" w:tblpXSpec="center" w:tblpY="1"/>
        <w:tblOverlap w:val="never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0"/>
        <w:gridCol w:w="2409"/>
        <w:gridCol w:w="2127"/>
      </w:tblGrid>
      <w:tr w14:paraId="161A8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50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971DC0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Дополнительные общеобразовательные</w:t>
            </w:r>
          </w:p>
          <w:p w14:paraId="0521042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   программы</w:t>
            </w:r>
          </w:p>
        </w:tc>
        <w:tc>
          <w:tcPr>
            <w:tcW w:w="4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ED26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мест для приема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по дополнительным общеобразовательным программам</w:t>
            </w:r>
          </w:p>
        </w:tc>
      </w:tr>
      <w:tr w14:paraId="715F2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50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7B66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DC56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на места, финансируемые за счет бюджетных ассигнований местных бюджетов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5001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по договорам об образовании за счет средств физических и (или) юридических лиц).</w:t>
            </w:r>
          </w:p>
        </w:tc>
      </w:tr>
      <w:tr w14:paraId="25D1C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D9D37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дополнительная предпрофессиональная общеобразовательная программа в области музыкального искусства «Фортепиано»</w:t>
            </w:r>
            <w:r>
              <w:rPr>
                <w:rStyle w:val="5"/>
                <w:sz w:val="28"/>
                <w:szCs w:val="28"/>
              </w:rPr>
              <w:t xml:space="preserve"> (срок освоения 8 (9) лет)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3AD51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00281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0</w:t>
            </w:r>
          </w:p>
        </w:tc>
      </w:tr>
      <w:tr w14:paraId="389CF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F5620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дополнительная предпрофессиональная общеобразовательная программа в области музыкального искусства «Народные инструменты»</w:t>
            </w:r>
            <w:r>
              <w:rPr>
                <w:rStyle w:val="5"/>
                <w:sz w:val="28"/>
                <w:szCs w:val="28"/>
              </w:rPr>
              <w:t xml:space="preserve"> (срок освоения 8 (9) лет)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BE01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7E7C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0</w:t>
            </w:r>
          </w:p>
        </w:tc>
      </w:tr>
      <w:tr w14:paraId="1CA50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6E47B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дополнительная предпрофессиональная общеобразовательная программа в области музыкального искусства «Народные инструменты»</w:t>
            </w:r>
            <w:r>
              <w:rPr>
                <w:rStyle w:val="5"/>
                <w:sz w:val="28"/>
                <w:szCs w:val="28"/>
              </w:rPr>
              <w:t xml:space="preserve"> (срок освоения 5 (6) лет)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8327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C22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0</w:t>
            </w:r>
          </w:p>
        </w:tc>
      </w:tr>
      <w:tr w14:paraId="75CA7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DF6F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дополнительная предпрофессиональная общеобразовательная программа в области  изобразительного  искусства «Живопись»</w:t>
            </w:r>
            <w:r>
              <w:rPr>
                <w:rStyle w:val="5"/>
                <w:sz w:val="28"/>
                <w:szCs w:val="28"/>
              </w:rPr>
              <w:t xml:space="preserve"> (срок освоения 8 (9) лет)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5EFA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48AB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0</w:t>
            </w:r>
          </w:p>
        </w:tc>
      </w:tr>
      <w:tr w14:paraId="79A1F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5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CD2C6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дополнительная предпрофессиональная общеобразовательная программа в области изобразительного искусства «Живопись»</w:t>
            </w:r>
            <w:r>
              <w:rPr>
                <w:rStyle w:val="5"/>
                <w:sz w:val="28"/>
                <w:szCs w:val="28"/>
              </w:rPr>
              <w:t xml:space="preserve"> (срок освоения 5 (6) лет)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A755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C3EB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0</w:t>
            </w:r>
          </w:p>
        </w:tc>
      </w:tr>
    </w:tbl>
    <w:p w14:paraId="38CCB20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566D08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B8B"/>
    <w:rsid w:val="000062E1"/>
    <w:rsid w:val="00080FBE"/>
    <w:rsid w:val="001D28F3"/>
    <w:rsid w:val="002C3B8B"/>
    <w:rsid w:val="004E39D0"/>
    <w:rsid w:val="004F1319"/>
    <w:rsid w:val="007B4CDB"/>
    <w:rsid w:val="00825DBB"/>
    <w:rsid w:val="00924613"/>
    <w:rsid w:val="009A7145"/>
    <w:rsid w:val="00A02212"/>
    <w:rsid w:val="00D41DA3"/>
    <w:rsid w:val="00EF6504"/>
    <w:rsid w:val="49F62798"/>
    <w:rsid w:val="58AB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  <w:rPr>
      <w:rFonts w:eastAsiaTheme="minorEastAsia"/>
      <w:lang w:eastAsia="ru-RU"/>
    </w:rPr>
  </w:style>
  <w:style w:type="character" w:customStyle="1" w:styleId="5">
    <w:name w:val="Font Style16"/>
    <w:uiPriority w:val="0"/>
    <w:rPr>
      <w:rFonts w:ascii="Times New Roman" w:hAnsi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182</Words>
  <Characters>1043</Characters>
  <Lines>8</Lines>
  <Paragraphs>2</Paragraphs>
  <TotalTime>35</TotalTime>
  <ScaleCrop>false</ScaleCrop>
  <LinksUpToDate>false</LinksUpToDate>
  <CharactersWithSpaces>1223</CharactersWithSpaces>
  <Application>WPS Office_12.2.0.20782_F1E327BC-269C-435d-A152-05C5408002CA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2015-10-20T08:54:00Z</dcterms:created>
  <dc:creator>.</dc:creator>
  <cp:lastModifiedBy>user</cp:lastModifiedBy>
  <dcterms:modified xsi:type="dcterms:W3CDTF">2025-04-03T06:47:14Z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1049-12.2.0.20782</vt:lpwstr>
  </property>
  <property fmtid="{D5CDD505-2E9C-101B-9397-08002B2CF9AE}" pid="3" name="ICV">
    <vt:lpwstr>736CD86E85EC430CBC05E48BCE398BA7_13</vt:lpwstr>
  </property>
</Properties>
</file>