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85" w:rsidRPr="00804085" w:rsidRDefault="00804085" w:rsidP="00804085">
      <w:pPr>
        <w:jc w:val="center"/>
        <w:rPr>
          <w:b/>
          <w:sz w:val="28"/>
        </w:rPr>
      </w:pPr>
      <w:r w:rsidRPr="00804085">
        <w:rPr>
          <w:b/>
          <w:sz w:val="28"/>
        </w:rPr>
        <w:t>Безопасный Интернет – детям</w:t>
      </w:r>
    </w:p>
    <w:p w:rsidR="00804085" w:rsidRDefault="00804085" w:rsidP="00804085">
      <w:pPr>
        <w:jc w:val="both"/>
      </w:pPr>
      <w:hyperlink r:id="rId4" w:history="1">
        <w:r w:rsidRPr="00930665">
          <w:rPr>
            <w:rStyle w:val="a4"/>
          </w:rPr>
          <w:t>http://setevichok.org/</w:t>
        </w:r>
      </w:hyperlink>
    </w:p>
    <w:p w:rsidR="00804085" w:rsidRDefault="00804085" w:rsidP="00804085">
      <w:pPr>
        <w:jc w:val="both"/>
      </w:pPr>
      <w:r>
        <w:t>Центр поддержки молодежи в киберпространстве «Сетевичок: проводник в мире интернета». Свидетельство о регистрации средства массовой информации Эл № ФC77-58769 от 28 июля 2014 года выдано Роскомнадзором. При финансовой поддержке Лиги безопасного интернета и Федерального агентства по печати и массовых коммуникациям.</w:t>
      </w:r>
    </w:p>
    <w:p w:rsidR="00804085" w:rsidRDefault="00804085" w:rsidP="00804085">
      <w:pPr>
        <w:jc w:val="both"/>
      </w:pPr>
      <w:r>
        <w:t>Методические материалы, мультфильмы, Единый урок безопасности в сети интернет.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r>
        <w:t xml:space="preserve"> </w:t>
      </w:r>
      <w:hyperlink r:id="rId5" w:history="1">
        <w:r w:rsidRPr="00930665">
          <w:rPr>
            <w:rStyle w:val="a4"/>
          </w:rPr>
          <w:t>http://krylovka.ru/</w:t>
        </w:r>
      </w:hyperlink>
    </w:p>
    <w:p w:rsidR="00804085" w:rsidRDefault="00804085" w:rsidP="00804085">
      <w:pPr>
        <w:jc w:val="both"/>
      </w:pPr>
      <w:r>
        <w:t>Ярославская областная детская библиотека им. И.А. Крылова.</w:t>
      </w:r>
    </w:p>
    <w:p w:rsidR="00804085" w:rsidRDefault="00804085" w:rsidP="00804085">
      <w:pPr>
        <w:jc w:val="both"/>
      </w:pPr>
      <w:r>
        <w:t>Буклеты и листовки для детей и родителей о безопасности в интернете, реклама портала «Вебландия».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hyperlink r:id="rId6" w:history="1">
        <w:r w:rsidRPr="00930665">
          <w:rPr>
            <w:rStyle w:val="a4"/>
          </w:rPr>
          <w:t>http://content-filtering.ru/</w:t>
        </w:r>
      </w:hyperlink>
    </w:p>
    <w:p w:rsidR="00804085" w:rsidRDefault="00804085" w:rsidP="00804085">
      <w:pPr>
        <w:jc w:val="both"/>
      </w:pPr>
      <w:r>
        <w:t>Информационно-аналитический ресурс «Ваш личный Интернет» – сетевое СМИ, посвященное проблеме защиты человека от агрессивного содержимого Всемирной Сети, которое может причинить вред самому пользователю или его компьютеру.</w:t>
      </w:r>
    </w:p>
    <w:p w:rsidR="00804085" w:rsidRDefault="00804085" w:rsidP="00804085">
      <w:pPr>
        <w:jc w:val="both"/>
      </w:pPr>
      <w:r>
        <w:t>На страницах «Вашего личного Интернета» можно найти практически любую информацию о том, как защититься от всего того, что «живет» в Интернете и может представлять опасность – для кошелька, нервов, психики, компьютерных программ. Присутствует как свежая новостная информация о недавних событиях, так и серьезные аналитические исследования по тематике «безопасного Интернета». Ресурс знакомит читателей с отечественным и мировым опытом защиты от вредного Интернет-контента.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hyperlink r:id="rId7" w:history="1">
        <w:r w:rsidRPr="00930665">
          <w:rPr>
            <w:rStyle w:val="a4"/>
          </w:rPr>
          <w:t>http://interneshka.org/</w:t>
        </w:r>
      </w:hyperlink>
    </w:p>
    <w:p w:rsidR="00804085" w:rsidRDefault="00804085" w:rsidP="00804085">
      <w:pPr>
        <w:jc w:val="both"/>
      </w:pPr>
      <w:r>
        <w:t>«Интернешка» – сайт Международного детского творческого онлайн-конкурса «Интернешка» по безопасному и полезному использованию Интернета и мобильной связи.</w:t>
      </w:r>
    </w:p>
    <w:p w:rsidR="00804085" w:rsidRDefault="00804085" w:rsidP="00804085">
      <w:pPr>
        <w:jc w:val="both"/>
      </w:pPr>
      <w:r>
        <w:t>Конкурс «Интернешка» посвящен безопасному и полезному использованию сети Интернет и мобильной связи. «Интернешка» является международным конкурсом, в нем могут принимать участие юные пользователи в возрасте от 6 до 17 лет, проживающие на территории России и других стран.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r>
        <w:t xml:space="preserve"> </w:t>
      </w:r>
      <w:hyperlink r:id="rId8" w:history="1">
        <w:r w:rsidRPr="00930665">
          <w:rPr>
            <w:rStyle w:val="a4"/>
          </w:rPr>
          <w:t>http://detionline.com/</w:t>
        </w:r>
      </w:hyperlink>
    </w:p>
    <w:p w:rsidR="00804085" w:rsidRDefault="00804085" w:rsidP="00804085">
      <w:pPr>
        <w:jc w:val="both"/>
      </w:pPr>
      <w:r>
        <w:t>Сайт «Дети России онлайн».</w:t>
      </w:r>
    </w:p>
    <w:p w:rsidR="00804085" w:rsidRDefault="00804085" w:rsidP="00804085">
      <w:pPr>
        <w:jc w:val="both"/>
      </w:pPr>
      <w:r>
        <w:lastRenderedPageBreak/>
        <w:t>На сайте размещена электронная версия журнала «Дети в информационном обществе», образовательные ресурсы по детской безопасности в сети, линия помощи «Дети онлайн», много профессиональных и любительских видео-материалов по теме.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hyperlink r:id="rId9" w:history="1">
        <w:r w:rsidRPr="00930665">
          <w:rPr>
            <w:rStyle w:val="a4"/>
          </w:rPr>
          <w:t>http://www.nachalka.com/bezopasnost</w:t>
        </w:r>
      </w:hyperlink>
    </w:p>
    <w:p w:rsidR="00804085" w:rsidRDefault="00804085" w:rsidP="00804085">
      <w:pPr>
        <w:jc w:val="both"/>
      </w:pPr>
      <w:r>
        <w:t>Сайт «Началка» о том, как формировать навыки безопасного поведения в интернете у учащихся начальных классов.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hyperlink r:id="rId10" w:history="1">
        <w:r w:rsidRPr="00930665">
          <w:rPr>
            <w:rStyle w:val="a4"/>
          </w:rPr>
          <w:t>http://www.google.ru/safetycenter/families/start/</w:t>
        </w:r>
      </w:hyperlink>
    </w:p>
    <w:p w:rsidR="00804085" w:rsidRDefault="00804085" w:rsidP="00804085">
      <w:pPr>
        <w:jc w:val="both"/>
      </w:pPr>
      <w:r>
        <w:t>Справочник по детской безопасности от Google.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hyperlink r:id="rId11" w:history="1">
        <w:r w:rsidRPr="00930665">
          <w:rPr>
            <w:rStyle w:val="a4"/>
          </w:rPr>
          <w:t>http://www.igra-internet.ru/</w:t>
        </w:r>
      </w:hyperlink>
    </w:p>
    <w:p w:rsidR="00804085" w:rsidRDefault="00804085" w:rsidP="00804085">
      <w:pPr>
        <w:jc w:val="both"/>
      </w:pPr>
      <w:r>
        <w:t>Онлайн-игра для детей «Изучи интернет – управляй им».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hyperlink r:id="rId12" w:history="1">
        <w:r w:rsidRPr="00930665">
          <w:rPr>
            <w:rStyle w:val="a4"/>
          </w:rPr>
          <w:t>http://i-deti.org/</w:t>
        </w:r>
      </w:hyperlink>
    </w:p>
    <w:p w:rsidR="00804085" w:rsidRDefault="00804085" w:rsidP="00804085">
      <w:pPr>
        <w:jc w:val="both"/>
      </w:pPr>
      <w:r>
        <w:t>Безопасный интернет для детей: законодательство, советы, мнения, международный опыт. Много обучающего видео, игры.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hyperlink r:id="rId13" w:history="1">
        <w:r w:rsidRPr="00930665">
          <w:rPr>
            <w:rStyle w:val="a4"/>
          </w:rPr>
          <w:t>http://www.kaspersky.ru/internet-security-center/internet-safety/kids-online-safety</w:t>
        </w:r>
      </w:hyperlink>
    </w:p>
    <w:p w:rsidR="00804085" w:rsidRDefault="00804085" w:rsidP="00804085">
      <w:pPr>
        <w:jc w:val="both"/>
      </w:pPr>
      <w:r>
        <w:t>Советы по детской интернет-безопасности от Лаборатории Касперского.</w:t>
      </w:r>
    </w:p>
    <w:p w:rsidR="00804085" w:rsidRDefault="00804085" w:rsidP="00804085">
      <w:pPr>
        <w:jc w:val="both"/>
      </w:pPr>
      <w:r>
        <w:t xml:space="preserve"> 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hyperlink r:id="rId14" w:history="1">
        <w:r w:rsidRPr="00930665">
          <w:rPr>
            <w:rStyle w:val="a4"/>
          </w:rPr>
          <w:t>http://detionline.com/helpline/about</w:t>
        </w:r>
      </w:hyperlink>
    </w:p>
    <w:p w:rsidR="00804085" w:rsidRDefault="00804085" w:rsidP="00804085">
      <w:pPr>
        <w:jc w:val="both"/>
      </w:pPr>
      <w:r>
        <w:t>Линия помощи «Дети онлайн» —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М.В. Ломоносова и Фонда Развития Интернет.</w:t>
      </w:r>
    </w:p>
    <w:p w:rsidR="00804085" w:rsidRDefault="00804085" w:rsidP="00804085">
      <w:pPr>
        <w:jc w:val="both"/>
      </w:pPr>
      <w:r>
        <w:t xml:space="preserve"> </w:t>
      </w:r>
    </w:p>
    <w:p w:rsidR="00804085" w:rsidRDefault="00804085" w:rsidP="00804085">
      <w:pPr>
        <w:jc w:val="both"/>
      </w:pPr>
      <w:hyperlink r:id="rId15" w:history="1">
        <w:r w:rsidRPr="00930665">
          <w:rPr>
            <w:rStyle w:val="a4"/>
          </w:rPr>
          <w:t>http://www.ligainternet.ru/</w:t>
        </w:r>
      </w:hyperlink>
    </w:p>
    <w:p w:rsidR="00804085" w:rsidRDefault="00804085" w:rsidP="00804085">
      <w:pPr>
        <w:jc w:val="both"/>
      </w:pPr>
      <w:r>
        <w:lastRenderedPageBreak/>
        <w:t>«Лига безопасного интернета» — крупнейшая и наиболее авторитетная в России организация, созданная для противодействия распространению опасного контента во всемирной сети.</w:t>
      </w:r>
    </w:p>
    <w:p w:rsidR="00480815" w:rsidRPr="00804085" w:rsidRDefault="00804085" w:rsidP="00804085">
      <w:pPr>
        <w:jc w:val="both"/>
      </w:pPr>
      <w:r>
        <w:t>Законодательство, энциклопедия безопасности, инфографика, новости, презентации.</w:t>
      </w:r>
    </w:p>
    <w:sectPr w:rsidR="00480815" w:rsidRPr="00804085" w:rsidSect="0048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4085"/>
    <w:rsid w:val="00480815"/>
    <w:rsid w:val="0080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15"/>
  </w:style>
  <w:style w:type="paragraph" w:styleId="3">
    <w:name w:val="heading 3"/>
    <w:basedOn w:val="a"/>
    <w:link w:val="30"/>
    <w:uiPriority w:val="9"/>
    <w:qFormat/>
    <w:rsid w:val="00804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40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4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9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hyperlink" Target="http://www.kaspersky.ru/internet-security-center/internet-safety/kids-online-safe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shka.org/" TargetMode="External"/><Relationship Id="rId12" Type="http://schemas.openxmlformats.org/officeDocument/2006/relationships/hyperlink" Target="http://i-deti.o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ontent-filtering.ru/" TargetMode="External"/><Relationship Id="rId11" Type="http://schemas.openxmlformats.org/officeDocument/2006/relationships/hyperlink" Target="http://www.igra-internet.ru/" TargetMode="External"/><Relationship Id="rId5" Type="http://schemas.openxmlformats.org/officeDocument/2006/relationships/hyperlink" Target="http://krylovka.ru/" TargetMode="External"/><Relationship Id="rId15" Type="http://schemas.openxmlformats.org/officeDocument/2006/relationships/hyperlink" Target="http://www.ligainternet.ru/" TargetMode="External"/><Relationship Id="rId10" Type="http://schemas.openxmlformats.org/officeDocument/2006/relationships/hyperlink" Target="http://www.google.ru/safetycenter/families/start/" TargetMode="External"/><Relationship Id="rId4" Type="http://schemas.openxmlformats.org/officeDocument/2006/relationships/hyperlink" Target="http://setevichok.org/" TargetMode="External"/><Relationship Id="rId9" Type="http://schemas.openxmlformats.org/officeDocument/2006/relationships/hyperlink" Target="http://www.nachalka.com/bezopasnost" TargetMode="External"/><Relationship Id="rId14" Type="http://schemas.openxmlformats.org/officeDocument/2006/relationships/hyperlink" Target="http://detionline.com/helpline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3379</Characters>
  <Application>Microsoft Office Word</Application>
  <DocSecurity>0</DocSecurity>
  <Lines>28</Lines>
  <Paragraphs>7</Paragraphs>
  <ScaleCrop>false</ScaleCrop>
  <Company>office 2007 rus ent: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2021-03-16T12:20:00Z</dcterms:created>
  <dcterms:modified xsi:type="dcterms:W3CDTF">2021-03-16T12:25:00Z</dcterms:modified>
</cp:coreProperties>
</file>