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FA" w:rsidRDefault="00AD5E9C">
      <w:pPr>
        <w:pStyle w:val="Standard"/>
      </w:pPr>
      <w:r>
        <w:t xml:space="preserve">         </w:t>
      </w:r>
    </w:p>
    <w:p w:rsidR="00D254FA" w:rsidRDefault="00D254FA">
      <w:pPr>
        <w:pStyle w:val="Standard"/>
      </w:pPr>
    </w:p>
    <w:p w:rsidR="00D254FA" w:rsidRDefault="00AD5E9C">
      <w:pPr>
        <w:pStyle w:val="Standard"/>
      </w:pPr>
      <w:r>
        <w:t xml:space="preserve">      </w:t>
      </w:r>
      <w:r w:rsidR="00C82087">
        <w:rPr>
          <w:b/>
          <w:bCs/>
          <w:sz w:val="36"/>
          <w:szCs w:val="36"/>
        </w:rPr>
        <w:t xml:space="preserve"> План работы «Большевороновский СДК» на 2024 г</w:t>
      </w:r>
      <w:r>
        <w:rPr>
          <w:b/>
          <w:bCs/>
          <w:sz w:val="36"/>
          <w:szCs w:val="36"/>
        </w:rPr>
        <w:t>од</w:t>
      </w:r>
    </w:p>
    <w:p w:rsidR="00D254FA" w:rsidRDefault="00D254FA">
      <w:pPr>
        <w:pStyle w:val="Standard"/>
        <w:rPr>
          <w:b/>
          <w:bCs/>
          <w:sz w:val="36"/>
          <w:szCs w:val="36"/>
        </w:rPr>
      </w:pPr>
    </w:p>
    <w:p w:rsidR="00D254FA" w:rsidRDefault="00D254FA">
      <w:pPr>
        <w:pStyle w:val="Standard"/>
        <w:rPr>
          <w:sz w:val="36"/>
          <w:szCs w:val="36"/>
        </w:rPr>
      </w:pPr>
    </w:p>
    <w:p w:rsidR="00D254FA" w:rsidRDefault="00AD5E9C">
      <w:pPr>
        <w:pStyle w:val="Standard"/>
      </w:pPr>
      <w:r>
        <w:rPr>
          <w:sz w:val="28"/>
          <w:szCs w:val="28"/>
        </w:rPr>
        <w:t xml:space="preserve">                             </w:t>
      </w:r>
    </w:p>
    <w:p w:rsidR="00D254FA" w:rsidRDefault="00AD5E9C">
      <w:pPr>
        <w:pStyle w:val="Standard"/>
      </w:pPr>
      <w:r>
        <w:rPr>
          <w:sz w:val="28"/>
          <w:szCs w:val="28"/>
        </w:rPr>
        <w:t xml:space="preserve">                                      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1785"/>
        <w:gridCol w:w="4830"/>
        <w:gridCol w:w="2010"/>
      </w:tblGrid>
      <w:tr w:rsidR="00D254FA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</w:tr>
    </w:tbl>
    <w:p w:rsidR="00D254FA" w:rsidRDefault="00AD5E9C">
      <w:pPr>
        <w:pStyle w:val="Standard"/>
        <w:jc w:val="center"/>
      </w:pPr>
      <w:r>
        <w:rPr>
          <w:sz w:val="28"/>
          <w:szCs w:val="28"/>
        </w:rPr>
        <w:t xml:space="preserve">   </w:t>
      </w:r>
      <w:r>
        <w:rPr>
          <w:b/>
          <w:bCs/>
          <w:sz w:val="36"/>
          <w:szCs w:val="36"/>
        </w:rPr>
        <w:t xml:space="preserve">  Январь</w:t>
      </w:r>
    </w:p>
    <w:p w:rsidR="00D254FA" w:rsidRDefault="00D254FA">
      <w:pPr>
        <w:pStyle w:val="Standard"/>
        <w:jc w:val="center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790"/>
        <w:gridCol w:w="9"/>
        <w:gridCol w:w="4841"/>
        <w:gridCol w:w="2012"/>
      </w:tblGrid>
      <w:tr w:rsidR="00D254FA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01.01.24</w:t>
            </w:r>
          </w:p>
        </w:tc>
        <w:tc>
          <w:tcPr>
            <w:tcW w:w="4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дискотека «Зажигательная ёлка!»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03.01.24</w:t>
            </w:r>
          </w:p>
        </w:tc>
        <w:tc>
          <w:tcPr>
            <w:tcW w:w="4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утренник для детей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 гостях у Снегонюли»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06.01.24</w:t>
            </w:r>
          </w:p>
        </w:tc>
        <w:tc>
          <w:tcPr>
            <w:tcW w:w="4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Театрализованное представление для детей</w:t>
            </w:r>
          </w:p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«Рождественский сундучок»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06.01.24</w:t>
            </w:r>
          </w:p>
        </w:tc>
        <w:tc>
          <w:tcPr>
            <w:tcW w:w="4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Корпоративная вечеринка для участников худ. самодеятельности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11.01.24</w:t>
            </w:r>
          </w:p>
        </w:tc>
        <w:tc>
          <w:tcPr>
            <w:tcW w:w="4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для детей и подростков, к Международному Дню Спасибо «Пусть в этот день спасибо – за всё и всем мы скажем».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12.01.24</w:t>
            </w:r>
          </w:p>
        </w:tc>
        <w:tc>
          <w:tcPr>
            <w:tcW w:w="484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Спортивное мероприятие на открытом </w:t>
            </w:r>
          </w:p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воздухе для детей и родителей «Территория трезвости»</w:t>
            </w:r>
          </w:p>
          <w:p w:rsidR="00D254FA" w:rsidRDefault="00D254F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012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rPr>
          <w:trHeight w:val="7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FA" w:rsidRDefault="00AD5E9C">
            <w:pPr>
              <w:pStyle w:val="Standard"/>
              <w:ind w:left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D254FA" w:rsidRDefault="00D254FA">
            <w:pPr>
              <w:pStyle w:val="Standard"/>
              <w:ind w:left="55"/>
              <w:jc w:val="center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FA" w:rsidRDefault="00D254FA">
            <w:pPr>
              <w:suppressAutoHyphens w:val="0"/>
            </w:pPr>
          </w:p>
          <w:p w:rsidR="00D254FA" w:rsidRDefault="00C8208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27.01.2024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FA" w:rsidRDefault="00D254FA">
            <w:pPr>
              <w:pStyle w:val="Standard"/>
            </w:pPr>
          </w:p>
          <w:p w:rsidR="00D254FA" w:rsidRDefault="00AD5E9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 дней мужества. Акция блокадный хлеб. Видеолекторий.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FA" w:rsidRDefault="00D254FA">
            <w:pPr>
              <w:suppressAutoHyphens w:val="0"/>
            </w:pPr>
          </w:p>
          <w:p w:rsidR="00D254FA" w:rsidRDefault="00AD5E9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</w:tbl>
    <w:p w:rsidR="00D254FA" w:rsidRDefault="00AD5E9C">
      <w:pPr>
        <w:pStyle w:val="Standard"/>
      </w:pPr>
      <w:r>
        <w:t xml:space="preserve">                                                                        </w:t>
      </w:r>
      <w:r>
        <w:rPr>
          <w:b/>
          <w:bCs/>
          <w:sz w:val="36"/>
          <w:szCs w:val="36"/>
        </w:rPr>
        <w:t>Февраль</w:t>
      </w:r>
    </w:p>
    <w:p w:rsidR="00D254FA" w:rsidRDefault="00D254FA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  <w:gridCol w:w="1773"/>
        <w:gridCol w:w="4852"/>
        <w:gridCol w:w="2044"/>
      </w:tblGrid>
      <w:tr w:rsidR="00D254FA" w:rsidTr="00C82087"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06.02.24</w:t>
            </w: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 для детей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«Двигайся больше»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 w:rsidTr="00C82087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08.02.24</w:t>
            </w:r>
          </w:p>
        </w:tc>
        <w:tc>
          <w:tcPr>
            <w:tcW w:w="4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забыть нам этой даты».</w:t>
            </w:r>
          </w:p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юного героя-антифашиста.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 w:rsidTr="00C82087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13.02.24</w:t>
            </w:r>
          </w:p>
        </w:tc>
        <w:tc>
          <w:tcPr>
            <w:tcW w:w="4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вечер «Да здравствует, любовь!»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 w:rsidTr="00C82087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18.02.24</w:t>
            </w:r>
          </w:p>
        </w:tc>
        <w:tc>
          <w:tcPr>
            <w:tcW w:w="4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Митинг  </w:t>
            </w:r>
            <w:r w:rsidR="00AD5E9C">
              <w:rPr>
                <w:sz w:val="28"/>
                <w:szCs w:val="28"/>
              </w:rPr>
              <w:t>«Родина помнит вас»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 w:rsidTr="00C82087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23.02.24</w:t>
            </w:r>
          </w:p>
        </w:tc>
        <w:tc>
          <w:tcPr>
            <w:tcW w:w="4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 w:rsidTr="00C82087">
        <w:tc>
          <w:tcPr>
            <w:tcW w:w="97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23.02.24</w:t>
            </w:r>
          </w:p>
        </w:tc>
        <w:tc>
          <w:tcPr>
            <w:tcW w:w="485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дискотека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 w:rsidTr="00C82087">
        <w:trPr>
          <w:trHeight w:val="59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FA" w:rsidRDefault="00AD5E9C">
            <w:pPr>
              <w:pStyle w:val="Standard"/>
              <w:ind w:left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D254FA" w:rsidRDefault="00D254FA">
            <w:pPr>
              <w:pStyle w:val="Standard"/>
              <w:ind w:left="55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FA" w:rsidRDefault="00C82087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27.02.24</w:t>
            </w:r>
          </w:p>
          <w:p w:rsidR="00D254FA" w:rsidRDefault="00D254FA">
            <w:pPr>
              <w:pStyle w:val="Standard"/>
              <w:ind w:left="3547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FA" w:rsidRDefault="00AD5E9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 беседа о вредных привычках «Три ступени, ведущие вниз»</w:t>
            </w:r>
          </w:p>
          <w:p w:rsidR="00D254FA" w:rsidRDefault="00D254FA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FA" w:rsidRDefault="00AD5E9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</w:tbl>
    <w:p w:rsidR="00D254FA" w:rsidRDefault="00AD5E9C">
      <w:pPr>
        <w:pStyle w:val="Standard"/>
      </w:pPr>
      <w:r>
        <w:rPr>
          <w:sz w:val="28"/>
          <w:szCs w:val="28"/>
        </w:rPr>
        <w:t xml:space="preserve">  </w:t>
      </w:r>
    </w:p>
    <w:p w:rsidR="00D254FA" w:rsidRDefault="00AD5E9C">
      <w:pPr>
        <w:pStyle w:val="Standard"/>
      </w:pPr>
      <w:r>
        <w:rPr>
          <w:b/>
          <w:bCs/>
          <w:sz w:val="36"/>
          <w:szCs w:val="36"/>
        </w:rPr>
        <w:t xml:space="preserve">                                                    Март</w:t>
      </w:r>
    </w:p>
    <w:p w:rsidR="00D254FA" w:rsidRDefault="00D254FA">
      <w:pPr>
        <w:pStyle w:val="Standard"/>
        <w:rPr>
          <w:sz w:val="28"/>
          <w:szCs w:val="28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1770"/>
        <w:gridCol w:w="4875"/>
        <w:gridCol w:w="2104"/>
      </w:tblGrid>
      <w:tr w:rsidR="00D254FA" w:rsidTr="00C82087"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01.03.24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по народной кукле: «Куклы Закликашки»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 w:rsidTr="00C82087"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06.03.24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 для детей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«Двигайся больше»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 w:rsidTr="00C82087"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08.03.24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концерт, посвященный Международному женскому дню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«Любовь как музыка весны!»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 w:rsidTr="00C82087"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08.03.24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дискотека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«Любовь как музыка весны»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 w:rsidTr="00C82087"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11.03.24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Кинолекторий «Я выбираю жизнь»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C82087" w:rsidTr="00C82087"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16.03.24</w:t>
            </w:r>
          </w:p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рисунка</w:t>
            </w:r>
          </w:p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«Крым и Россия в сердце моем»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C82087" w:rsidTr="00C82087"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17.03.24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Масленица «Широкие гуляния»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C82087" w:rsidTr="00C82087"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18.03.24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</w:t>
            </w:r>
          </w:p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«Мой Крым – моя Россия»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C82087" w:rsidTr="00C82087"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20.03.24</w:t>
            </w:r>
          </w:p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Мультпоказ</w:t>
            </w:r>
          </w:p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«Союзмультфильм»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C82087" w:rsidTr="00C82087"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25.03.24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работника культуры</w:t>
            </w:r>
          </w:p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для работников культуры и участников художественной самодеятельности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C82087" w:rsidTr="00C82087"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27.03.24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Театрализованное представление ко Дню театра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2087" w:rsidRDefault="00C82087" w:rsidP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</w:tbl>
    <w:p w:rsidR="00D254FA" w:rsidRDefault="00D254FA">
      <w:pPr>
        <w:pStyle w:val="Standard"/>
        <w:rPr>
          <w:sz w:val="28"/>
          <w:szCs w:val="28"/>
        </w:rPr>
      </w:pPr>
    </w:p>
    <w:p w:rsidR="00D254FA" w:rsidRDefault="00AD5E9C">
      <w:pPr>
        <w:pStyle w:val="Standard"/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bCs/>
          <w:sz w:val="36"/>
          <w:szCs w:val="36"/>
        </w:rPr>
        <w:t xml:space="preserve">       </w:t>
      </w:r>
    </w:p>
    <w:p w:rsidR="00D254FA" w:rsidRDefault="00D254FA">
      <w:pPr>
        <w:pStyle w:val="Standard"/>
        <w:rPr>
          <w:b/>
          <w:bCs/>
          <w:sz w:val="36"/>
          <w:szCs w:val="36"/>
        </w:rPr>
      </w:pPr>
    </w:p>
    <w:p w:rsidR="00D254FA" w:rsidRDefault="00D254FA">
      <w:pPr>
        <w:pStyle w:val="Standard"/>
        <w:rPr>
          <w:b/>
          <w:bCs/>
          <w:sz w:val="36"/>
          <w:szCs w:val="36"/>
        </w:rPr>
      </w:pPr>
    </w:p>
    <w:p w:rsidR="00C82087" w:rsidRDefault="00C82087">
      <w:pPr>
        <w:pStyle w:val="Standard"/>
        <w:rPr>
          <w:b/>
          <w:bCs/>
          <w:sz w:val="36"/>
          <w:szCs w:val="36"/>
        </w:rPr>
      </w:pPr>
    </w:p>
    <w:p w:rsidR="00D254FA" w:rsidRDefault="00AD5E9C">
      <w:pPr>
        <w:pStyle w:val="Standard"/>
      </w:pPr>
      <w:r>
        <w:rPr>
          <w:b/>
          <w:bCs/>
          <w:sz w:val="36"/>
          <w:szCs w:val="36"/>
        </w:rPr>
        <w:lastRenderedPageBreak/>
        <w:t xml:space="preserve">                                                 Апрель</w:t>
      </w:r>
    </w:p>
    <w:p w:rsidR="00D254FA" w:rsidRDefault="00D254FA">
      <w:pPr>
        <w:pStyle w:val="Standard"/>
        <w:rPr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"/>
        <w:gridCol w:w="1784"/>
        <w:gridCol w:w="7"/>
        <w:gridCol w:w="4850"/>
        <w:gridCol w:w="2075"/>
      </w:tblGrid>
      <w:tr w:rsidR="00D254FA"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01.04.24</w:t>
            </w:r>
          </w:p>
        </w:tc>
        <w:tc>
          <w:tcPr>
            <w:tcW w:w="48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программа, посвящённая  Дню Смеха «Смехокарусель».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03.04.24</w:t>
            </w:r>
          </w:p>
          <w:p w:rsidR="00D254FA" w:rsidRDefault="00D254FA" w:rsidP="00C82087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8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дискотека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«Двигайся больше»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12.04.24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Игра-путешествие, посвященная Дню космонавтики «Летим в космос!»</w:t>
            </w:r>
          </w:p>
        </w:tc>
        <w:tc>
          <w:tcPr>
            <w:tcW w:w="2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16.04.24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Победы дружины  Александра Невского над крестоносцами в Ледовом побоище на Чудском озере (18 апреля)</w:t>
            </w:r>
          </w:p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Исторический час «Александр Невский. Победа на Чудском озере»</w:t>
            </w:r>
          </w:p>
        </w:tc>
        <w:tc>
          <w:tcPr>
            <w:tcW w:w="2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17.04.24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дискотека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«Двигайся больше»</w:t>
            </w:r>
          </w:p>
        </w:tc>
        <w:tc>
          <w:tcPr>
            <w:tcW w:w="2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19.04.24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Беседа с подростками «Преодолеваем тревогу и стресс» по профилактике суицида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D254F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D254FA"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20.04.24</w:t>
            </w:r>
          </w:p>
          <w:p w:rsidR="00D254FA" w:rsidRDefault="00D254F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завершения Московской битвы.</w:t>
            </w:r>
          </w:p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мужества «битва за Москву»</w:t>
            </w:r>
          </w:p>
        </w:tc>
        <w:tc>
          <w:tcPr>
            <w:tcW w:w="2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D254F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D254FA">
        <w:tc>
          <w:tcPr>
            <w:tcW w:w="92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20.04.24</w:t>
            </w:r>
          </w:p>
          <w:p w:rsidR="00D254FA" w:rsidRDefault="00D254F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по народной кукле: «Куклы Вербница и Пасха»</w:t>
            </w:r>
          </w:p>
          <w:p w:rsidR="00D254FA" w:rsidRDefault="00D254F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rPr>
          <w:trHeight w:val="512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FA" w:rsidRDefault="00AD5E9C">
            <w:pPr>
              <w:pStyle w:val="Standard"/>
              <w:ind w:left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D254FA" w:rsidRDefault="00D254FA">
            <w:pPr>
              <w:pStyle w:val="Standard"/>
              <w:ind w:left="55"/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FA" w:rsidRDefault="00D254FA">
            <w:pPr>
              <w:pStyle w:val="Standard"/>
              <w:ind w:left="3627"/>
              <w:rPr>
                <w:sz w:val="28"/>
                <w:szCs w:val="28"/>
              </w:rPr>
            </w:pPr>
          </w:p>
          <w:p w:rsidR="00D254FA" w:rsidRDefault="00C82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26.04.2024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FA" w:rsidRDefault="00AD5E9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лет со дня катастрофы на Чернобыльской АЭС (1986)</w:t>
            </w:r>
          </w:p>
          <w:p w:rsidR="00D254FA" w:rsidRDefault="00AD5E9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 Памяти «Мужество и боль Чернобыля»</w:t>
            </w:r>
          </w:p>
          <w:p w:rsidR="00D254FA" w:rsidRDefault="00D254FA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4FA" w:rsidRDefault="00AD5E9C">
            <w:pPr>
              <w:pStyle w:val="Standard"/>
              <w:ind w:left="36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</w:t>
            </w:r>
          </w:p>
          <w:p w:rsidR="00D254FA" w:rsidRDefault="00AD5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</w:tbl>
    <w:p w:rsidR="00D254FA" w:rsidRDefault="00AD5E9C">
      <w:pPr>
        <w:pStyle w:val="Standard"/>
      </w:pPr>
      <w:r>
        <w:rPr>
          <w:sz w:val="28"/>
          <w:szCs w:val="28"/>
        </w:rPr>
        <w:t xml:space="preserve"> </w:t>
      </w:r>
    </w:p>
    <w:p w:rsidR="00D254FA" w:rsidRDefault="00AD5E9C">
      <w:pPr>
        <w:pStyle w:val="Standard"/>
      </w:pPr>
      <w:r>
        <w:rPr>
          <w:b/>
          <w:bCs/>
          <w:sz w:val="36"/>
          <w:szCs w:val="36"/>
        </w:rPr>
        <w:t xml:space="preserve">                                                   Май</w:t>
      </w:r>
    </w:p>
    <w:p w:rsidR="00D254FA" w:rsidRDefault="00D254FA">
      <w:pPr>
        <w:pStyle w:val="Standard"/>
        <w:rPr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1770"/>
        <w:gridCol w:w="4890"/>
        <w:gridCol w:w="2085"/>
      </w:tblGrid>
      <w:tr w:rsidR="00D254FA" w:rsidTr="00C8208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01.05.24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вечер на открытой площадке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«Здравствуй первомай!»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 w:rsidTr="00C82087"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04.05.24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живу на Российской земле». Творческий конкурс  детского рисунка.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05.05.24</w:t>
            </w: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ко Дню Победы для детей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06.05.24</w:t>
            </w: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«Цветники Победы»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07.05.24</w:t>
            </w: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Организованный просмотр видеоматериалов о ВОВ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«Сороковые-роковые...»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09.05.24</w:t>
            </w: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 у обелиска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«Памяти погибшим»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возложение цветов и венков к обелиску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Обелиск</w:t>
            </w:r>
          </w:p>
        </w:tc>
      </w:tr>
      <w:tr w:rsidR="00D254FA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09.05.24</w:t>
            </w: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Возложение цветов и венков на Братскую могилу в селе Стрельня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Стрельня</w:t>
            </w:r>
          </w:p>
        </w:tc>
      </w:tr>
      <w:tr w:rsidR="00D254FA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09.05.24</w:t>
            </w: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программа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«Поклон тебе, Великая Победа!»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09.05.24</w:t>
            </w: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помним героев своих»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 w:rsidP="00AD0F4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15.05.24</w:t>
            </w: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вечер семейных пар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«Гармония любви»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C82087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27.05.24</w:t>
            </w:r>
          </w:p>
        </w:tc>
        <w:tc>
          <w:tcPr>
            <w:tcW w:w="4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и плакатов 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 краски творчества против наркотиков»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</w:tbl>
    <w:p w:rsidR="00D254FA" w:rsidRDefault="00D254FA">
      <w:pPr>
        <w:pStyle w:val="Standard"/>
        <w:rPr>
          <w:sz w:val="28"/>
          <w:szCs w:val="28"/>
        </w:rPr>
      </w:pPr>
    </w:p>
    <w:p w:rsidR="00D254FA" w:rsidRDefault="00AD5E9C">
      <w:pPr>
        <w:pStyle w:val="Standard"/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b/>
          <w:bCs/>
          <w:sz w:val="36"/>
          <w:szCs w:val="36"/>
        </w:rPr>
        <w:t xml:space="preserve"> Июнь</w:t>
      </w:r>
    </w:p>
    <w:p w:rsidR="00D254FA" w:rsidRDefault="00AD5E9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В течении месяца работа с детским школьным лагерем по специальному плану.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1755"/>
        <w:gridCol w:w="4845"/>
        <w:gridCol w:w="2115"/>
      </w:tblGrid>
      <w:tr w:rsidR="00D254FA" w:rsidTr="00AD0F45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01.06.24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детей. Игровая программа на свежем воздухе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«Праздник детства»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 w:rsidTr="00AD0F45">
        <w:tc>
          <w:tcPr>
            <w:tcW w:w="9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01.06.24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рисунка «Я рисую этот мир»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05.06.24</w:t>
            </w: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дискотека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«Двигайся больше!»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12.06.24</w:t>
            </w: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ко дню России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«Ты Россия моя-золотые края»</w:t>
            </w:r>
          </w:p>
          <w:p w:rsidR="00D254FA" w:rsidRDefault="00D254F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12.06.24</w:t>
            </w: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дискотека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Россия-территория молодёжи»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</w:pPr>
            <w:r>
              <w:rPr>
                <w:sz w:val="28"/>
                <w:szCs w:val="28"/>
              </w:rPr>
              <w:t>22.06.24</w:t>
            </w: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Свеча Памяти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23.06.24</w:t>
            </w: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мирного атома»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24.06.24</w:t>
            </w: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 видеороликов антинаркотической направленности, к Международному Дню борьбы со </w:t>
            </w:r>
            <w:r>
              <w:rPr>
                <w:sz w:val="28"/>
                <w:szCs w:val="28"/>
              </w:rPr>
              <w:lastRenderedPageBreak/>
              <w:t>злоупотреблением наркотическими средствами и их незаконным оборотом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СДК</w:t>
            </w:r>
          </w:p>
        </w:tc>
      </w:tr>
      <w:tr w:rsidR="00D254FA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25.06.24</w:t>
            </w: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эстафета «Спорт за жизнь без наркотиков»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26.06.24</w:t>
            </w:r>
          </w:p>
          <w:p w:rsidR="00D254FA" w:rsidRDefault="00D254FA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D254FA" w:rsidRDefault="00D254F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дискотека на открытой площадке, посвященная Дню молодёжи «Даёшь молодежь!»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возле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</w:tbl>
    <w:p w:rsidR="00D254FA" w:rsidRDefault="00D254FA">
      <w:pPr>
        <w:pStyle w:val="Standard"/>
        <w:rPr>
          <w:sz w:val="28"/>
          <w:szCs w:val="28"/>
        </w:rPr>
      </w:pPr>
    </w:p>
    <w:p w:rsidR="00D254FA" w:rsidRDefault="00AD5E9C">
      <w:pPr>
        <w:pStyle w:val="Standard"/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b/>
          <w:bCs/>
          <w:sz w:val="36"/>
          <w:szCs w:val="36"/>
        </w:rPr>
        <w:t xml:space="preserve">  Июль</w:t>
      </w:r>
    </w:p>
    <w:p w:rsidR="00D254FA" w:rsidRDefault="00D254FA">
      <w:pPr>
        <w:pStyle w:val="Standard"/>
        <w:rPr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1815"/>
        <w:gridCol w:w="4845"/>
        <w:gridCol w:w="2100"/>
      </w:tblGrid>
      <w:tr w:rsidR="00D254FA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02.07.24</w:t>
            </w:r>
          </w:p>
        </w:tc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«Подросток: Опасный возраст»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07.07.24</w:t>
            </w:r>
          </w:p>
          <w:p w:rsidR="00D254FA" w:rsidRDefault="00D254F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</w:p>
          <w:p w:rsidR="00AD0F45" w:rsidRDefault="00AD5E9C" w:rsidP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«Люби и знай </w:t>
            </w:r>
            <w:r w:rsidR="00AD0F45">
              <w:rPr>
                <w:sz w:val="28"/>
                <w:szCs w:val="28"/>
              </w:rPr>
              <w:t>наш</w:t>
            </w:r>
            <w:r>
              <w:rPr>
                <w:sz w:val="28"/>
                <w:szCs w:val="28"/>
              </w:rPr>
              <w:t xml:space="preserve"> край», </w:t>
            </w:r>
          </w:p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деревни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08.07.24</w:t>
            </w: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Мастер-класс по народной кукле:     «Кукла Покосница»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08.07.24</w:t>
            </w: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вечер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Всё начинается с любви», посвящённый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Дню семьи, любви и верности.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 w:rsidTr="00AD0F45">
        <w:tc>
          <w:tcPr>
            <w:tcW w:w="8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15.07.24</w:t>
            </w:r>
          </w:p>
          <w:p w:rsidR="00D254FA" w:rsidRDefault="00D254F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4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игра «Поле чудес»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 w:rsidTr="00AD0F4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24.07.24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Мультпоказ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AD0F45" w:rsidTr="00AD0F45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F45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F45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27.07.24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F45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деревни Лукино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F45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Лукино</w:t>
            </w:r>
          </w:p>
        </w:tc>
      </w:tr>
    </w:tbl>
    <w:p w:rsidR="00D254FA" w:rsidRDefault="00D254FA">
      <w:pPr>
        <w:pStyle w:val="Standard"/>
        <w:rPr>
          <w:sz w:val="28"/>
          <w:szCs w:val="28"/>
        </w:rPr>
      </w:pPr>
    </w:p>
    <w:p w:rsidR="00D254FA" w:rsidRDefault="00AD5E9C">
      <w:pPr>
        <w:pStyle w:val="Standard"/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b/>
          <w:bCs/>
          <w:sz w:val="36"/>
          <w:szCs w:val="36"/>
        </w:rPr>
        <w:t xml:space="preserve">  Август</w:t>
      </w:r>
    </w:p>
    <w:p w:rsidR="00D254FA" w:rsidRDefault="00D254FA">
      <w:pPr>
        <w:pStyle w:val="Standard"/>
        <w:rPr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1815"/>
        <w:gridCol w:w="4830"/>
        <w:gridCol w:w="2130"/>
      </w:tblGrid>
      <w:tr w:rsidR="00D254FA"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07.08.24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дискотека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«Двигайся больше!»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D0F45">
              <w:rPr>
                <w:sz w:val="28"/>
                <w:szCs w:val="28"/>
              </w:rPr>
              <w:t>7.08.24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Мультклуб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12.08.24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по профилактике курения «Жизнь без табака»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СДК </w:t>
            </w:r>
          </w:p>
        </w:tc>
      </w:tr>
      <w:tr w:rsidR="00D254FA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14.08.24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 w:rsidP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районном мероприятии, </w:t>
            </w:r>
            <w:r w:rsidR="00AD0F45">
              <w:rPr>
                <w:sz w:val="28"/>
                <w:szCs w:val="28"/>
              </w:rPr>
              <w:t>Медовая ярмарка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</w:tr>
      <w:tr w:rsidR="00D254FA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20.08.24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Киноклуб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22.08.24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«Флаг державы-символ славы!»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«Российский Триколор - звучит </w:t>
            </w:r>
            <w:r>
              <w:rPr>
                <w:sz w:val="28"/>
                <w:szCs w:val="28"/>
              </w:rPr>
              <w:lastRenderedPageBreak/>
              <w:t>гордо!»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СДК</w:t>
            </w:r>
          </w:p>
        </w:tc>
      </w:tr>
      <w:tr w:rsidR="00D254FA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28.08.24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Мультклуб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</w:tbl>
    <w:p w:rsidR="00D254FA" w:rsidRDefault="00AD5E9C">
      <w:pPr>
        <w:pStyle w:val="Standard"/>
      </w:pPr>
      <w:r>
        <w:rPr>
          <w:b/>
          <w:bCs/>
          <w:sz w:val="36"/>
          <w:szCs w:val="36"/>
        </w:rPr>
        <w:t xml:space="preserve"> </w:t>
      </w:r>
    </w:p>
    <w:p w:rsidR="00D254FA" w:rsidRDefault="00AD5E9C">
      <w:pPr>
        <w:pStyle w:val="Standard"/>
      </w:pPr>
      <w:r>
        <w:rPr>
          <w:b/>
          <w:bCs/>
          <w:sz w:val="36"/>
          <w:szCs w:val="36"/>
        </w:rPr>
        <w:t xml:space="preserve">                                       Сентябрь</w:t>
      </w:r>
    </w:p>
    <w:p w:rsidR="00D254FA" w:rsidRDefault="00D254FA">
      <w:pPr>
        <w:pStyle w:val="Standard"/>
        <w:rPr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1800"/>
        <w:gridCol w:w="4860"/>
        <w:gridCol w:w="2115"/>
      </w:tblGrid>
      <w:tr w:rsidR="00D254FA"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 w:rsidP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</w:t>
            </w:r>
            <w:r w:rsidR="00AD0F45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знаний. Развлекательная программа «Зов джунглей»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01.09.24</w:t>
            </w:r>
          </w:p>
        </w:tc>
        <w:tc>
          <w:tcPr>
            <w:tcW w:w="4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дискотека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«Ура! Да здравствует школа!»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02.09.24</w:t>
            </w:r>
          </w:p>
        </w:tc>
        <w:tc>
          <w:tcPr>
            <w:tcW w:w="4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Митинг, посвященный 79</w:t>
            </w:r>
            <w:r w:rsidR="00AD5E9C">
              <w:rPr>
                <w:sz w:val="28"/>
                <w:szCs w:val="28"/>
              </w:rPr>
              <w:t>-ой годовщине окончания Второй мировой войны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«Поклонимся великим тем годам»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11.09.24</w:t>
            </w:r>
          </w:p>
          <w:p w:rsidR="00D254FA" w:rsidRDefault="00D254F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по народной кукле: «Кукла Стригушка»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0F4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14.09.24</w:t>
            </w:r>
          </w:p>
        </w:tc>
        <w:tc>
          <w:tcPr>
            <w:tcW w:w="4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 беседа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Алкоголь – губитель судеб»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18.09.24</w:t>
            </w:r>
          </w:p>
        </w:tc>
        <w:tc>
          <w:tcPr>
            <w:tcW w:w="4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Мультклуб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25.09.24</w:t>
            </w:r>
          </w:p>
        </w:tc>
        <w:tc>
          <w:tcPr>
            <w:tcW w:w="4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дискотека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«Двигайся больше!»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</w:tbl>
    <w:p w:rsidR="00D254FA" w:rsidRDefault="00D254FA">
      <w:pPr>
        <w:pStyle w:val="Standard"/>
        <w:rPr>
          <w:sz w:val="28"/>
          <w:szCs w:val="28"/>
        </w:rPr>
      </w:pPr>
    </w:p>
    <w:p w:rsidR="00D254FA" w:rsidRDefault="00AD5E9C">
      <w:pPr>
        <w:pStyle w:val="Standard"/>
      </w:pPr>
      <w:r>
        <w:rPr>
          <w:sz w:val="28"/>
          <w:szCs w:val="28"/>
        </w:rPr>
        <w:t xml:space="preserve">                                                          </w:t>
      </w:r>
      <w:r>
        <w:rPr>
          <w:b/>
          <w:bCs/>
          <w:sz w:val="36"/>
          <w:szCs w:val="36"/>
        </w:rPr>
        <w:t xml:space="preserve">  Октябрь</w:t>
      </w:r>
    </w:p>
    <w:p w:rsidR="00D254FA" w:rsidRDefault="00D254FA">
      <w:pPr>
        <w:pStyle w:val="Standard"/>
        <w:rPr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1800"/>
        <w:gridCol w:w="4860"/>
        <w:gridCol w:w="2130"/>
      </w:tblGrid>
      <w:tr w:rsidR="00D254FA"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01.10.24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пожилого человека. Чаепитие и музыкальная игровая программа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«Главное-душою не стареть!»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09.10.24</w:t>
            </w:r>
          </w:p>
        </w:tc>
        <w:tc>
          <w:tcPr>
            <w:tcW w:w="4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приглашу на танец осень». Танцевально -игровая программа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14.10.24</w:t>
            </w:r>
          </w:p>
        </w:tc>
        <w:tc>
          <w:tcPr>
            <w:tcW w:w="4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фильма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«Наркотик – секреты манипуляции»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16.10.24</w:t>
            </w:r>
          </w:p>
        </w:tc>
        <w:tc>
          <w:tcPr>
            <w:tcW w:w="4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Мультклуб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23.10.24</w:t>
            </w:r>
          </w:p>
        </w:tc>
        <w:tc>
          <w:tcPr>
            <w:tcW w:w="48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 для детей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«Двигайся больше!»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</w:tbl>
    <w:p w:rsidR="00D254FA" w:rsidRDefault="00AD5E9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54FA" w:rsidRDefault="00AD5E9C">
      <w:pPr>
        <w:pStyle w:val="Standard"/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bCs/>
          <w:sz w:val="36"/>
          <w:szCs w:val="36"/>
        </w:rPr>
        <w:t xml:space="preserve"> Ноябрь</w:t>
      </w:r>
    </w:p>
    <w:p w:rsidR="00D254FA" w:rsidRDefault="00D254FA">
      <w:pPr>
        <w:pStyle w:val="Standard"/>
        <w:rPr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1815"/>
        <w:gridCol w:w="4875"/>
        <w:gridCol w:w="2130"/>
      </w:tblGrid>
      <w:tr w:rsidR="00D254FA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04.11.24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 ко Дню Народного единства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едины!»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04.11.24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 «Мы едины!»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18.11.24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«Сделай выбор» к Международному Дню отказа от курения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20.11.24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народных игр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«Веселимся мы, играем, и ни сколько не скучаем»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23.11.24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«Подарок маме»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27.11.24</w:t>
            </w: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концерт, посвящённый Дню Матери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«Загляните в мамины глаза»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2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1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29.11.24</w:t>
            </w:r>
          </w:p>
        </w:tc>
        <w:tc>
          <w:tcPr>
            <w:tcW w:w="487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Час истории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«Гордость Отчизны», посвящённый Дню Юного героя</w:t>
            </w:r>
          </w:p>
        </w:tc>
        <w:tc>
          <w:tcPr>
            <w:tcW w:w="21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D254F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D254F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D254F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D254FA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</w:tbl>
    <w:p w:rsidR="00D254FA" w:rsidRDefault="00D254FA">
      <w:pPr>
        <w:pStyle w:val="Standard"/>
        <w:rPr>
          <w:sz w:val="28"/>
          <w:szCs w:val="28"/>
        </w:rPr>
      </w:pPr>
    </w:p>
    <w:p w:rsidR="00D254FA" w:rsidRDefault="00AD5E9C">
      <w:pPr>
        <w:pStyle w:val="Standard"/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bCs/>
          <w:sz w:val="36"/>
          <w:szCs w:val="36"/>
        </w:rPr>
        <w:t xml:space="preserve"> Декабрь</w:t>
      </w:r>
    </w:p>
    <w:p w:rsidR="00D254FA" w:rsidRDefault="00D254FA">
      <w:pPr>
        <w:pStyle w:val="Standard"/>
        <w:rPr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1830"/>
        <w:gridCol w:w="4845"/>
        <w:gridCol w:w="2160"/>
      </w:tblGrid>
      <w:tr w:rsidR="00D254FA"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01.12.24</w:t>
            </w:r>
          </w:p>
        </w:tc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акция «Красная ленточка», посвящённая Всемирному дню борьбы со СПИДом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01.12.24</w:t>
            </w: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Кинолекторий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«Маршал Жуков-гордость России»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03.12.2024</w:t>
            </w: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Митинг, посвященный неизвестному солдату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«Есть память, которой не будет конца»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04.12.24</w:t>
            </w: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 для детей</w:t>
            </w:r>
          </w:p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«Двигайся больше!»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11.12.24</w:t>
            </w: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«Конституция РФ-взгляд в будущее»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30.12.24</w:t>
            </w:r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спектакль для детей. Игровая театрализованная программа у ёлки.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  <w:tr w:rsidR="00D254FA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B51DE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31.12.24</w:t>
            </w:r>
            <w:bookmarkStart w:id="0" w:name="_GoBack"/>
            <w:bookmarkEnd w:id="0"/>
          </w:p>
        </w:tc>
        <w:tc>
          <w:tcPr>
            <w:tcW w:w="4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театрализованная программа «Новогодний переполох»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54FA" w:rsidRDefault="00AD5E9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</w:tc>
      </w:tr>
    </w:tbl>
    <w:p w:rsidR="00D254FA" w:rsidRDefault="00D254FA">
      <w:pPr>
        <w:pStyle w:val="Standard"/>
        <w:rPr>
          <w:sz w:val="28"/>
          <w:szCs w:val="28"/>
        </w:rPr>
      </w:pPr>
    </w:p>
    <w:sectPr w:rsidR="00D254F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08B" w:rsidRDefault="009A108B">
      <w:r>
        <w:separator/>
      </w:r>
    </w:p>
  </w:endnote>
  <w:endnote w:type="continuationSeparator" w:id="0">
    <w:p w:rsidR="009A108B" w:rsidRDefault="009A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08B" w:rsidRDefault="009A108B">
      <w:r>
        <w:rPr>
          <w:color w:val="000000"/>
        </w:rPr>
        <w:separator/>
      </w:r>
    </w:p>
  </w:footnote>
  <w:footnote w:type="continuationSeparator" w:id="0">
    <w:p w:rsidR="009A108B" w:rsidRDefault="009A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254FA"/>
    <w:rsid w:val="00956DC0"/>
    <w:rsid w:val="009A108B"/>
    <w:rsid w:val="00AD0F45"/>
    <w:rsid w:val="00AD5E9C"/>
    <w:rsid w:val="00B51DED"/>
    <w:rsid w:val="00C82087"/>
    <w:rsid w:val="00D2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1302"/>
  <w15:docId w15:val="{82E61CAF-A989-4834-9A63-C584E5A8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4</cp:revision>
  <cp:lastPrinted>2020-12-25T05:49:00Z</cp:lastPrinted>
  <dcterms:created xsi:type="dcterms:W3CDTF">2021-01-25T12:17:00Z</dcterms:created>
  <dcterms:modified xsi:type="dcterms:W3CDTF">2024-01-13T10:12:00Z</dcterms:modified>
</cp:coreProperties>
</file>