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B25AFB5" w14:textId="77777777" w:rsidR="00817C4E" w:rsidRDefault="00817C4E" w:rsidP="005C176B">
      <w:pPr>
        <w:spacing w:after="0" w:line="240" w:lineRule="auto"/>
        <w:ind w:firstLine="709"/>
        <w:jc w:val="center"/>
        <w:rPr>
          <w:b/>
          <w:bCs/>
          <w:sz w:val="23"/>
          <w:szCs w:val="23"/>
        </w:rPr>
      </w:pPr>
      <w:r>
        <w:rPr>
          <w:b/>
          <w:bCs/>
          <w:sz w:val="23"/>
          <w:szCs w:val="23"/>
        </w:rPr>
        <w:t>РМУК «ЕКАТЕРИНОВСКАЯ МЕЖПОСЕЛЕНЧЕСКАЯ ЦЕНТРАЛЬНАЯ БИБЛИОТЕКА»</w:t>
      </w:r>
    </w:p>
    <w:p w14:paraId="2FD27BBC" w14:textId="77777777" w:rsidR="00817C4E" w:rsidRDefault="00817C4E" w:rsidP="005C176B">
      <w:pPr>
        <w:spacing w:after="0" w:line="240" w:lineRule="auto"/>
        <w:ind w:firstLine="709"/>
        <w:jc w:val="both"/>
        <w:rPr>
          <w:b/>
          <w:bCs/>
          <w:sz w:val="23"/>
          <w:szCs w:val="23"/>
        </w:rPr>
      </w:pPr>
    </w:p>
    <w:p w14:paraId="38E1B1FD" w14:textId="77777777" w:rsidR="00817C4E" w:rsidRDefault="00817C4E" w:rsidP="005C176B">
      <w:pPr>
        <w:spacing w:after="0" w:line="240" w:lineRule="auto"/>
        <w:ind w:firstLine="709"/>
        <w:jc w:val="both"/>
        <w:rPr>
          <w:b/>
          <w:bCs/>
          <w:sz w:val="23"/>
          <w:szCs w:val="23"/>
        </w:rPr>
      </w:pPr>
    </w:p>
    <w:p w14:paraId="457616D2" w14:textId="77777777" w:rsidR="00817C4E" w:rsidRDefault="00817C4E" w:rsidP="005C176B">
      <w:pPr>
        <w:spacing w:after="0" w:line="240" w:lineRule="auto"/>
        <w:ind w:firstLine="709"/>
        <w:jc w:val="both"/>
        <w:rPr>
          <w:b/>
          <w:bCs/>
          <w:sz w:val="23"/>
          <w:szCs w:val="23"/>
        </w:rPr>
      </w:pPr>
    </w:p>
    <w:p w14:paraId="3637F533" w14:textId="77777777" w:rsidR="00D702FF" w:rsidRPr="00D702FF" w:rsidRDefault="00D702FF" w:rsidP="00D702FF">
      <w:pPr>
        <w:jc w:val="center"/>
        <w:rPr>
          <w:rFonts w:ascii="Times New Roman" w:hAnsi="Times New Roman"/>
          <w:b/>
        </w:rPr>
      </w:pPr>
      <w:r w:rsidRPr="00D702FF">
        <w:rPr>
          <w:rFonts w:ascii="Times New Roman" w:hAnsi="Times New Roman"/>
          <w:b/>
        </w:rPr>
        <w:t>МУНИЦИПАЛЬНОЕ УЧРЕЖДЕНИЕ КУЛЬТУРЫ</w:t>
      </w:r>
    </w:p>
    <w:p w14:paraId="1BC67E2C" w14:textId="77777777" w:rsidR="00D702FF" w:rsidRPr="00D702FF" w:rsidRDefault="00D702FF" w:rsidP="00D702FF">
      <w:pPr>
        <w:jc w:val="center"/>
        <w:rPr>
          <w:rFonts w:ascii="Times New Roman" w:hAnsi="Times New Roman"/>
        </w:rPr>
      </w:pPr>
      <w:r w:rsidRPr="00D702FF">
        <w:rPr>
          <w:rFonts w:ascii="Times New Roman" w:hAnsi="Times New Roman"/>
          <w:b/>
        </w:rPr>
        <w:t>« ЕКАТЕРИНОВСКАЯ МЕЖПОСЕЛЕНЧЕСКАЯ ЦЕНТРАЛЬНАЯ БИБЛИОТЕКА»</w:t>
      </w:r>
    </w:p>
    <w:p w14:paraId="35BA8D1A" w14:textId="77777777" w:rsidR="00D702FF" w:rsidRDefault="00D702FF" w:rsidP="005C176B">
      <w:pPr>
        <w:spacing w:after="0" w:line="240" w:lineRule="auto"/>
        <w:ind w:firstLine="709"/>
        <w:jc w:val="both"/>
        <w:rPr>
          <w:b/>
          <w:bCs/>
          <w:sz w:val="23"/>
          <w:szCs w:val="23"/>
        </w:rPr>
      </w:pPr>
    </w:p>
    <w:p w14:paraId="5E563CF2" w14:textId="77777777" w:rsidR="00817C4E" w:rsidRDefault="00817C4E" w:rsidP="005C176B">
      <w:pPr>
        <w:spacing w:after="0" w:line="240" w:lineRule="auto"/>
        <w:ind w:firstLine="709"/>
        <w:jc w:val="both"/>
        <w:rPr>
          <w:b/>
          <w:bCs/>
          <w:sz w:val="23"/>
          <w:szCs w:val="23"/>
        </w:rPr>
      </w:pPr>
    </w:p>
    <w:p w14:paraId="2D6CF4C5" w14:textId="58E1BB96" w:rsidR="001E1807" w:rsidRPr="00D702FF" w:rsidRDefault="00F061AA" w:rsidP="005C176B">
      <w:pPr>
        <w:autoSpaceDE w:val="0"/>
        <w:autoSpaceDN w:val="0"/>
        <w:adjustRightInd w:val="0"/>
        <w:spacing w:after="0" w:line="240" w:lineRule="auto"/>
        <w:jc w:val="center"/>
        <w:rPr>
          <w:rFonts w:ascii="Times New Roman" w:eastAsiaTheme="minorHAnsi" w:hAnsi="Times New Roman"/>
          <w:b/>
          <w:bCs/>
          <w:color w:val="8064A2" w:themeColor="accent4"/>
          <w:sz w:val="56"/>
          <w:szCs w:val="56"/>
        </w:rPr>
      </w:pPr>
      <w:r w:rsidRPr="00D702FF">
        <w:rPr>
          <w:rFonts w:ascii="Times New Roman" w:hAnsi="Times New Roman"/>
          <w:b/>
          <w:bCs/>
          <w:color w:val="8064A2" w:themeColor="accent4"/>
          <w:sz w:val="56"/>
          <w:szCs w:val="56"/>
        </w:rPr>
        <w:t>«Читаем И. А. Бунина в XXI веке»</w:t>
      </w:r>
    </w:p>
    <w:p w14:paraId="47F6EFC6" w14:textId="77777777" w:rsidR="00817C4E" w:rsidRPr="00D702FF" w:rsidRDefault="00817C4E" w:rsidP="005C176B">
      <w:pPr>
        <w:spacing w:after="0" w:line="240" w:lineRule="auto"/>
        <w:ind w:firstLine="709"/>
        <w:jc w:val="both"/>
        <w:rPr>
          <w:rFonts w:ascii="Times New Roman" w:hAnsi="Times New Roman"/>
          <w:b/>
          <w:bCs/>
          <w:sz w:val="23"/>
          <w:szCs w:val="23"/>
        </w:rPr>
      </w:pPr>
    </w:p>
    <w:p w14:paraId="67596056" w14:textId="77777777" w:rsidR="00817C4E" w:rsidRPr="00D702FF" w:rsidRDefault="00817C4E" w:rsidP="005C176B">
      <w:pPr>
        <w:spacing w:after="0" w:line="240" w:lineRule="auto"/>
        <w:ind w:firstLine="709"/>
        <w:jc w:val="both"/>
        <w:rPr>
          <w:rFonts w:ascii="Times New Roman" w:hAnsi="Times New Roman"/>
          <w:b/>
          <w:bCs/>
          <w:sz w:val="23"/>
          <w:szCs w:val="23"/>
        </w:rPr>
      </w:pPr>
    </w:p>
    <w:p w14:paraId="6AD1A22D" w14:textId="77777777" w:rsidR="00817C4E" w:rsidRDefault="00817C4E" w:rsidP="005C176B">
      <w:pPr>
        <w:spacing w:after="0" w:line="240" w:lineRule="auto"/>
        <w:ind w:firstLine="709"/>
        <w:jc w:val="both"/>
        <w:rPr>
          <w:b/>
          <w:bCs/>
          <w:sz w:val="23"/>
          <w:szCs w:val="23"/>
        </w:rPr>
      </w:pPr>
    </w:p>
    <w:p w14:paraId="07477783" w14:textId="77777777" w:rsidR="00817C4E" w:rsidRDefault="00817C4E" w:rsidP="005C176B">
      <w:pPr>
        <w:spacing w:after="0" w:line="240" w:lineRule="auto"/>
        <w:ind w:firstLine="709"/>
        <w:jc w:val="both"/>
        <w:rPr>
          <w:b/>
          <w:bCs/>
          <w:sz w:val="23"/>
          <w:szCs w:val="23"/>
        </w:rPr>
      </w:pPr>
    </w:p>
    <w:p w14:paraId="5BC08413" w14:textId="77777777" w:rsidR="00817C4E" w:rsidRDefault="00817C4E" w:rsidP="005C176B">
      <w:pPr>
        <w:spacing w:after="0" w:line="240" w:lineRule="auto"/>
        <w:ind w:firstLine="709"/>
        <w:jc w:val="both"/>
        <w:rPr>
          <w:b/>
          <w:bCs/>
          <w:sz w:val="23"/>
          <w:szCs w:val="23"/>
        </w:rPr>
      </w:pPr>
    </w:p>
    <w:p w14:paraId="0397C28B" w14:textId="77777777" w:rsidR="00817C4E" w:rsidRDefault="00817C4E" w:rsidP="005C176B">
      <w:pPr>
        <w:spacing w:after="0" w:line="240" w:lineRule="auto"/>
        <w:ind w:firstLine="709"/>
        <w:jc w:val="both"/>
        <w:rPr>
          <w:b/>
          <w:bCs/>
          <w:sz w:val="23"/>
          <w:szCs w:val="23"/>
        </w:rPr>
      </w:pPr>
    </w:p>
    <w:p w14:paraId="700F08B6" w14:textId="77777777" w:rsidR="00817C4E" w:rsidRDefault="00817C4E" w:rsidP="005C176B">
      <w:pPr>
        <w:spacing w:after="0" w:line="240" w:lineRule="auto"/>
        <w:ind w:firstLine="709"/>
        <w:jc w:val="both"/>
        <w:rPr>
          <w:b/>
          <w:bCs/>
          <w:sz w:val="23"/>
          <w:szCs w:val="23"/>
        </w:rPr>
      </w:pPr>
    </w:p>
    <w:p w14:paraId="0E8BD132" w14:textId="060BDF3D" w:rsidR="00817C4E" w:rsidRDefault="008D3275" w:rsidP="005C176B">
      <w:pPr>
        <w:spacing w:after="0" w:line="240" w:lineRule="auto"/>
        <w:ind w:firstLine="709"/>
        <w:jc w:val="both"/>
        <w:rPr>
          <w:b/>
          <w:bCs/>
          <w:sz w:val="23"/>
          <w:szCs w:val="23"/>
        </w:rPr>
      </w:pPr>
      <w:r>
        <w:rPr>
          <w:b/>
          <w:bCs/>
          <w:noProof/>
          <w:sz w:val="23"/>
          <w:szCs w:val="23"/>
          <w:lang w:eastAsia="ru-RU"/>
        </w:rPr>
        <w:drawing>
          <wp:inline distT="0" distB="0" distL="0" distR="0" wp14:anchorId="71D71B0D" wp14:editId="6435A53A">
            <wp:extent cx="6010275" cy="4248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0275" cy="4248150"/>
                    </a:xfrm>
                    <a:prstGeom prst="rect">
                      <a:avLst/>
                    </a:prstGeom>
                    <a:noFill/>
                    <a:ln>
                      <a:noFill/>
                    </a:ln>
                  </pic:spPr>
                </pic:pic>
              </a:graphicData>
            </a:graphic>
          </wp:inline>
        </w:drawing>
      </w:r>
    </w:p>
    <w:p w14:paraId="24E5359B" w14:textId="77777777" w:rsidR="00817C4E" w:rsidRDefault="00817C4E" w:rsidP="005C176B">
      <w:pPr>
        <w:spacing w:after="0" w:line="240" w:lineRule="auto"/>
        <w:ind w:firstLine="709"/>
        <w:jc w:val="both"/>
        <w:rPr>
          <w:b/>
          <w:bCs/>
          <w:sz w:val="23"/>
          <w:szCs w:val="23"/>
        </w:rPr>
      </w:pPr>
    </w:p>
    <w:p w14:paraId="5330CA02" w14:textId="77777777" w:rsidR="00D702FF" w:rsidRPr="00D702FF" w:rsidRDefault="008D3275" w:rsidP="005C176B">
      <w:pPr>
        <w:spacing w:after="0" w:line="240" w:lineRule="auto"/>
        <w:ind w:firstLine="709"/>
        <w:jc w:val="center"/>
        <w:rPr>
          <w:rFonts w:ascii="Times New Roman" w:hAnsi="Times New Roman"/>
          <w:b/>
          <w:bCs/>
          <w:color w:val="31849B" w:themeColor="accent5" w:themeShade="BF"/>
          <w:sz w:val="44"/>
          <w:szCs w:val="44"/>
        </w:rPr>
      </w:pPr>
      <w:r w:rsidRPr="00D702FF">
        <w:rPr>
          <w:rFonts w:ascii="Times New Roman" w:hAnsi="Times New Roman"/>
          <w:b/>
          <w:bCs/>
          <w:color w:val="31849B" w:themeColor="accent5" w:themeShade="BF"/>
          <w:sz w:val="44"/>
          <w:szCs w:val="44"/>
        </w:rPr>
        <w:t>Методический материал</w:t>
      </w:r>
    </w:p>
    <w:p w14:paraId="6DE0DDA8" w14:textId="107FDBEA" w:rsidR="00817C4E" w:rsidRPr="00D702FF" w:rsidRDefault="008D3275" w:rsidP="00D702FF">
      <w:pPr>
        <w:spacing w:after="0" w:line="240" w:lineRule="auto"/>
        <w:ind w:firstLine="709"/>
        <w:jc w:val="center"/>
        <w:rPr>
          <w:rFonts w:ascii="Times New Roman" w:hAnsi="Times New Roman"/>
          <w:b/>
          <w:bCs/>
          <w:color w:val="31849B" w:themeColor="accent5" w:themeShade="BF"/>
          <w:sz w:val="23"/>
          <w:szCs w:val="23"/>
        </w:rPr>
      </w:pPr>
      <w:r w:rsidRPr="00D702FF">
        <w:rPr>
          <w:rFonts w:ascii="Times New Roman" w:hAnsi="Times New Roman"/>
          <w:b/>
          <w:bCs/>
          <w:color w:val="31849B" w:themeColor="accent5" w:themeShade="BF"/>
          <w:sz w:val="44"/>
          <w:szCs w:val="44"/>
        </w:rPr>
        <w:t xml:space="preserve"> к 15</w:t>
      </w:r>
      <w:r w:rsidR="006B7330" w:rsidRPr="00D702FF">
        <w:rPr>
          <w:rFonts w:ascii="Times New Roman" w:hAnsi="Times New Roman"/>
          <w:b/>
          <w:bCs/>
          <w:color w:val="31849B" w:themeColor="accent5" w:themeShade="BF"/>
          <w:sz w:val="44"/>
          <w:szCs w:val="44"/>
        </w:rPr>
        <w:t>5</w:t>
      </w:r>
      <w:r w:rsidR="00F061AA" w:rsidRPr="00D702FF">
        <w:rPr>
          <w:rFonts w:ascii="Times New Roman" w:hAnsi="Times New Roman"/>
          <w:b/>
          <w:bCs/>
          <w:color w:val="31849B" w:themeColor="accent5" w:themeShade="BF"/>
          <w:sz w:val="44"/>
          <w:szCs w:val="44"/>
        </w:rPr>
        <w:t xml:space="preserve"> - </w:t>
      </w:r>
      <w:proofErr w:type="spellStart"/>
      <w:r w:rsidRPr="00D702FF">
        <w:rPr>
          <w:rFonts w:ascii="Times New Roman" w:hAnsi="Times New Roman"/>
          <w:b/>
          <w:bCs/>
          <w:color w:val="31849B" w:themeColor="accent5" w:themeShade="BF"/>
          <w:sz w:val="44"/>
          <w:szCs w:val="44"/>
        </w:rPr>
        <w:t>летию</w:t>
      </w:r>
      <w:proofErr w:type="spellEnd"/>
      <w:r w:rsidRPr="00D702FF">
        <w:rPr>
          <w:rFonts w:ascii="Times New Roman" w:hAnsi="Times New Roman"/>
          <w:b/>
          <w:bCs/>
          <w:color w:val="31849B" w:themeColor="accent5" w:themeShade="BF"/>
          <w:sz w:val="44"/>
          <w:szCs w:val="44"/>
        </w:rPr>
        <w:t xml:space="preserve"> И.А.БУНИНА</w:t>
      </w:r>
    </w:p>
    <w:p w14:paraId="66A455A3" w14:textId="77777777" w:rsidR="00817C4E" w:rsidRPr="00D702FF" w:rsidRDefault="00817C4E" w:rsidP="005C176B">
      <w:pPr>
        <w:spacing w:after="0" w:line="240" w:lineRule="auto"/>
        <w:ind w:firstLine="709"/>
        <w:jc w:val="both"/>
        <w:rPr>
          <w:rFonts w:ascii="Times New Roman" w:hAnsi="Times New Roman"/>
          <w:b/>
          <w:bCs/>
          <w:sz w:val="23"/>
          <w:szCs w:val="23"/>
        </w:rPr>
      </w:pPr>
    </w:p>
    <w:p w14:paraId="497645BA" w14:textId="77777777" w:rsidR="00817C4E" w:rsidRPr="00D702FF" w:rsidRDefault="00817C4E" w:rsidP="005C176B">
      <w:pPr>
        <w:spacing w:after="0" w:line="240" w:lineRule="auto"/>
        <w:ind w:firstLine="709"/>
        <w:jc w:val="both"/>
        <w:rPr>
          <w:rFonts w:ascii="Times New Roman" w:hAnsi="Times New Roman"/>
          <w:b/>
          <w:bCs/>
          <w:sz w:val="23"/>
          <w:szCs w:val="23"/>
        </w:rPr>
      </w:pPr>
    </w:p>
    <w:p w14:paraId="595DBF8B" w14:textId="77777777" w:rsidR="00817C4E" w:rsidRDefault="00817C4E" w:rsidP="005C176B">
      <w:pPr>
        <w:spacing w:after="0" w:line="240" w:lineRule="auto"/>
        <w:ind w:firstLine="709"/>
        <w:jc w:val="both"/>
        <w:rPr>
          <w:b/>
          <w:bCs/>
          <w:sz w:val="23"/>
          <w:szCs w:val="23"/>
        </w:rPr>
      </w:pPr>
    </w:p>
    <w:p w14:paraId="7C8A2291" w14:textId="77777777" w:rsidR="00817C4E" w:rsidRPr="00D702FF" w:rsidRDefault="00817C4E" w:rsidP="005C176B">
      <w:pPr>
        <w:spacing w:after="0" w:line="240" w:lineRule="auto"/>
        <w:ind w:firstLine="709"/>
        <w:jc w:val="center"/>
        <w:rPr>
          <w:rFonts w:ascii="Times New Roman" w:hAnsi="Times New Roman"/>
          <w:b/>
          <w:bCs/>
          <w:sz w:val="28"/>
          <w:szCs w:val="28"/>
        </w:rPr>
      </w:pPr>
      <w:r w:rsidRPr="00D702FF">
        <w:rPr>
          <w:rFonts w:ascii="Times New Roman" w:hAnsi="Times New Roman"/>
          <w:b/>
          <w:bCs/>
          <w:sz w:val="28"/>
          <w:szCs w:val="28"/>
        </w:rPr>
        <w:t>ЕКАТЕРИНОВСКАЯ ЦБ</w:t>
      </w:r>
    </w:p>
    <w:p w14:paraId="5A5D042B" w14:textId="5CF7F74A" w:rsidR="00817C4E" w:rsidRPr="00D702FF" w:rsidRDefault="00817C4E" w:rsidP="005C176B">
      <w:pPr>
        <w:spacing w:after="0" w:line="240" w:lineRule="auto"/>
        <w:ind w:firstLine="709"/>
        <w:jc w:val="center"/>
        <w:rPr>
          <w:rFonts w:ascii="Times New Roman" w:hAnsi="Times New Roman"/>
          <w:b/>
          <w:bCs/>
          <w:sz w:val="28"/>
          <w:szCs w:val="28"/>
        </w:rPr>
      </w:pPr>
      <w:r w:rsidRPr="00D702FF">
        <w:rPr>
          <w:rFonts w:ascii="Times New Roman" w:hAnsi="Times New Roman"/>
          <w:b/>
          <w:bCs/>
          <w:sz w:val="28"/>
          <w:szCs w:val="28"/>
        </w:rPr>
        <w:t>202</w:t>
      </w:r>
      <w:r w:rsidR="006B7330" w:rsidRPr="00D702FF">
        <w:rPr>
          <w:rFonts w:ascii="Times New Roman" w:hAnsi="Times New Roman"/>
          <w:b/>
          <w:bCs/>
          <w:sz w:val="28"/>
          <w:szCs w:val="28"/>
        </w:rPr>
        <w:t>5</w:t>
      </w:r>
      <w:r w:rsidRPr="00D702FF">
        <w:rPr>
          <w:rFonts w:ascii="Times New Roman" w:hAnsi="Times New Roman"/>
          <w:b/>
          <w:bCs/>
          <w:sz w:val="28"/>
          <w:szCs w:val="28"/>
        </w:rPr>
        <w:t xml:space="preserve"> год</w:t>
      </w:r>
    </w:p>
    <w:p w14:paraId="6ADCD0EA" w14:textId="77777777" w:rsidR="00817C4E" w:rsidRDefault="00817C4E" w:rsidP="005C176B">
      <w:pPr>
        <w:spacing w:after="0" w:line="240" w:lineRule="auto"/>
        <w:ind w:firstLine="709"/>
        <w:jc w:val="both"/>
        <w:rPr>
          <w:b/>
          <w:bCs/>
          <w:sz w:val="23"/>
          <w:szCs w:val="23"/>
        </w:rPr>
      </w:pPr>
    </w:p>
    <w:p w14:paraId="34478EC7" w14:textId="7259FCA7" w:rsidR="008B429D" w:rsidRPr="00A01C7B" w:rsidRDefault="000430AC" w:rsidP="00A01C7B">
      <w:pPr>
        <w:pStyle w:val="a4"/>
        <w:rPr>
          <w:rFonts w:ascii="Times New Roman" w:hAnsi="Times New Roman"/>
          <w:sz w:val="26"/>
          <w:szCs w:val="26"/>
        </w:rPr>
      </w:pPr>
      <w:r>
        <w:rPr>
          <w:b/>
          <w:bCs/>
          <w:sz w:val="36"/>
          <w:szCs w:val="36"/>
        </w:rPr>
        <w:lastRenderedPageBreak/>
        <w:t xml:space="preserve">    </w:t>
      </w:r>
      <w:r w:rsidR="008B429D" w:rsidRPr="00A01C7B">
        <w:rPr>
          <w:rFonts w:ascii="Times New Roman" w:hAnsi="Times New Roman"/>
          <w:b/>
          <w:bCs/>
          <w:sz w:val="26"/>
          <w:szCs w:val="26"/>
        </w:rPr>
        <w:t xml:space="preserve">Иван Алексеевич Бунин </w:t>
      </w:r>
      <w:r w:rsidR="0051032F" w:rsidRPr="00A01C7B">
        <w:rPr>
          <w:rFonts w:ascii="Times New Roman" w:hAnsi="Times New Roman"/>
          <w:sz w:val="26"/>
          <w:szCs w:val="26"/>
        </w:rPr>
        <w:t xml:space="preserve"> - замечательный поэт и прозаик, первый русский писатель</w:t>
      </w:r>
      <w:r w:rsidR="00D53205" w:rsidRPr="00A01C7B">
        <w:rPr>
          <w:rFonts w:ascii="Times New Roman" w:hAnsi="Times New Roman"/>
          <w:sz w:val="26"/>
          <w:szCs w:val="26"/>
        </w:rPr>
        <w:t>.</w:t>
      </w:r>
      <w:r w:rsidR="0051032F" w:rsidRPr="00A01C7B">
        <w:rPr>
          <w:rFonts w:ascii="Times New Roman" w:hAnsi="Times New Roman"/>
          <w:sz w:val="26"/>
          <w:szCs w:val="26"/>
        </w:rPr>
        <w:t xml:space="preserve"> </w:t>
      </w:r>
      <w:r w:rsidR="00D53205" w:rsidRPr="00A01C7B">
        <w:rPr>
          <w:rFonts w:ascii="Times New Roman" w:hAnsi="Times New Roman"/>
          <w:sz w:val="26"/>
          <w:szCs w:val="26"/>
        </w:rPr>
        <w:t>П</w:t>
      </w:r>
      <w:r w:rsidR="00F061AA" w:rsidRPr="00A01C7B">
        <w:rPr>
          <w:rFonts w:ascii="Times New Roman" w:hAnsi="Times New Roman"/>
          <w:sz w:val="26"/>
          <w:szCs w:val="26"/>
        </w:rPr>
        <w:t xml:space="preserve">роизведения Бунина получили всемирное признание и стали классикой. </w:t>
      </w:r>
      <w:r w:rsidR="002E556D" w:rsidRPr="00A01C7B">
        <w:rPr>
          <w:rFonts w:ascii="Times New Roman" w:hAnsi="Times New Roman"/>
          <w:sz w:val="26"/>
          <w:szCs w:val="26"/>
        </w:rPr>
        <w:t>Бунин — первым из русских литераторов — получил Нобелевскую премию</w:t>
      </w:r>
      <w:r w:rsidR="002E556D" w:rsidRPr="00A01C7B">
        <w:rPr>
          <w:rFonts w:ascii="Times New Roman" w:hAnsi="Times New Roman"/>
          <w:i/>
          <w:iCs/>
          <w:sz w:val="26"/>
          <w:szCs w:val="26"/>
        </w:rPr>
        <w:t xml:space="preserve"> </w:t>
      </w:r>
      <w:r w:rsidR="00F061AA" w:rsidRPr="00A01C7B">
        <w:rPr>
          <w:rFonts w:ascii="Times New Roman" w:hAnsi="Times New Roman"/>
          <w:sz w:val="26"/>
          <w:szCs w:val="26"/>
        </w:rPr>
        <w:t>«За строгий артистический талант, с которым он воссоздал в литературной прозе типичный русский характер»</w:t>
      </w:r>
      <w:r w:rsidR="002E556D" w:rsidRPr="00A01C7B">
        <w:rPr>
          <w:rFonts w:ascii="Times New Roman" w:hAnsi="Times New Roman"/>
          <w:sz w:val="26"/>
          <w:szCs w:val="26"/>
        </w:rPr>
        <w:t>.</w:t>
      </w:r>
    </w:p>
    <w:p w14:paraId="383D462E" w14:textId="51C55FC2" w:rsidR="008B429D" w:rsidRPr="00A01C7B" w:rsidRDefault="008B429D" w:rsidP="00A01C7B">
      <w:pPr>
        <w:pStyle w:val="a4"/>
        <w:rPr>
          <w:rFonts w:ascii="Times New Roman" w:hAnsi="Times New Roman"/>
          <w:sz w:val="26"/>
          <w:szCs w:val="26"/>
        </w:rPr>
      </w:pPr>
      <w:r w:rsidRPr="00A01C7B">
        <w:rPr>
          <w:rFonts w:ascii="Times New Roman" w:hAnsi="Times New Roman"/>
          <w:sz w:val="26"/>
          <w:szCs w:val="26"/>
        </w:rPr>
        <w:t xml:space="preserve">     </w:t>
      </w:r>
      <w:r w:rsidR="0051032F" w:rsidRPr="00A01C7B">
        <w:rPr>
          <w:rFonts w:ascii="Times New Roman" w:hAnsi="Times New Roman"/>
          <w:sz w:val="26"/>
          <w:szCs w:val="26"/>
        </w:rPr>
        <w:t>22</w:t>
      </w:r>
      <w:r w:rsidRPr="00A01C7B">
        <w:rPr>
          <w:rFonts w:ascii="Times New Roman" w:hAnsi="Times New Roman"/>
          <w:sz w:val="26"/>
          <w:szCs w:val="26"/>
        </w:rPr>
        <w:t xml:space="preserve"> октября 202</w:t>
      </w:r>
      <w:r w:rsidR="0051032F" w:rsidRPr="00A01C7B">
        <w:rPr>
          <w:rFonts w:ascii="Times New Roman" w:hAnsi="Times New Roman"/>
          <w:sz w:val="26"/>
          <w:szCs w:val="26"/>
        </w:rPr>
        <w:t>5</w:t>
      </w:r>
      <w:r w:rsidRPr="00A01C7B">
        <w:rPr>
          <w:rFonts w:ascii="Times New Roman" w:hAnsi="Times New Roman"/>
          <w:sz w:val="26"/>
          <w:szCs w:val="26"/>
        </w:rPr>
        <w:t xml:space="preserve"> г. исполняется 15</w:t>
      </w:r>
      <w:r w:rsidR="0051032F" w:rsidRPr="00A01C7B">
        <w:rPr>
          <w:rFonts w:ascii="Times New Roman" w:hAnsi="Times New Roman"/>
          <w:sz w:val="26"/>
          <w:szCs w:val="26"/>
        </w:rPr>
        <w:t>5</w:t>
      </w:r>
      <w:r w:rsidRPr="00A01C7B">
        <w:rPr>
          <w:rFonts w:ascii="Times New Roman" w:hAnsi="Times New Roman"/>
          <w:sz w:val="26"/>
          <w:szCs w:val="26"/>
        </w:rPr>
        <w:t xml:space="preserve"> лет со дня рождения писателя</w:t>
      </w:r>
      <w:r w:rsidR="0051032F" w:rsidRPr="00A01C7B">
        <w:rPr>
          <w:rFonts w:ascii="Times New Roman" w:hAnsi="Times New Roman"/>
          <w:sz w:val="26"/>
          <w:szCs w:val="26"/>
        </w:rPr>
        <w:t>.</w:t>
      </w:r>
      <w:r w:rsidRPr="00A01C7B">
        <w:rPr>
          <w:rFonts w:ascii="Times New Roman" w:hAnsi="Times New Roman"/>
          <w:sz w:val="26"/>
          <w:szCs w:val="26"/>
        </w:rPr>
        <w:t xml:space="preserve"> </w:t>
      </w:r>
    </w:p>
    <w:p w14:paraId="17290137" w14:textId="766D14D6" w:rsidR="001B20D8" w:rsidRPr="00A01C7B" w:rsidRDefault="001B20D8" w:rsidP="00A01C7B">
      <w:pPr>
        <w:pStyle w:val="a4"/>
        <w:rPr>
          <w:rFonts w:ascii="Times New Roman" w:hAnsi="Times New Roman"/>
          <w:sz w:val="26"/>
          <w:szCs w:val="26"/>
        </w:rPr>
      </w:pPr>
      <w:r w:rsidRPr="00A01C7B">
        <w:rPr>
          <w:rFonts w:ascii="Times New Roman" w:hAnsi="Times New Roman"/>
          <w:sz w:val="26"/>
          <w:szCs w:val="26"/>
        </w:rPr>
        <w:t xml:space="preserve">     В работ</w:t>
      </w:r>
      <w:r w:rsidR="002E556D" w:rsidRPr="00A01C7B">
        <w:rPr>
          <w:rFonts w:ascii="Times New Roman" w:hAnsi="Times New Roman"/>
          <w:sz w:val="26"/>
          <w:szCs w:val="26"/>
        </w:rPr>
        <w:t>у</w:t>
      </w:r>
      <w:r w:rsidRPr="00A01C7B">
        <w:rPr>
          <w:rFonts w:ascii="Times New Roman" w:hAnsi="Times New Roman"/>
          <w:sz w:val="26"/>
          <w:szCs w:val="26"/>
        </w:rPr>
        <w:t xml:space="preserve"> библиотек рекомендуем включить цикл мероприятий «Бунинская осень в библиотеке», рассчитанный на два месяца – сентябрь и октябрь (22 октября – день рождения Ивана Бунина). Программу цикла могут составить библиотечные события различных форматов: книжно-иллюстративные выставки, круглые столы, конференции, дискуссии, литературно-музыкальные композиции, акции, флешмобы, вечер-портрет «Бунин: знакомый и незнакомый», литературно-музыкальную гостиную «Стихотворная палитра Ивана Бунина», театрализованную композицию «Любимые и роковые», литературный вечер «Мастер лирической прозы», чемпионат по чтению вслух «Читаем И. А. Бунина в XXI веке», квиз «Иван Бунин: жизнь в прозе и стихах» и другие. </w:t>
      </w:r>
    </w:p>
    <w:p w14:paraId="1B206889" w14:textId="54485837" w:rsidR="00F82EEE" w:rsidRPr="00A01C7B" w:rsidRDefault="00F82EEE" w:rsidP="00A01C7B">
      <w:pPr>
        <w:pStyle w:val="a4"/>
        <w:rPr>
          <w:rFonts w:ascii="Times New Roman" w:hAnsi="Times New Roman"/>
          <w:sz w:val="26"/>
          <w:szCs w:val="26"/>
        </w:rPr>
      </w:pPr>
      <w:r w:rsidRPr="00A01C7B">
        <w:rPr>
          <w:rFonts w:ascii="Times New Roman" w:hAnsi="Times New Roman"/>
          <w:sz w:val="26"/>
          <w:szCs w:val="26"/>
        </w:rPr>
        <w:t xml:space="preserve">      </w:t>
      </w:r>
      <w:r w:rsidR="003D6A42" w:rsidRPr="00A01C7B">
        <w:rPr>
          <w:rFonts w:ascii="Times New Roman" w:hAnsi="Times New Roman"/>
          <w:sz w:val="26"/>
          <w:szCs w:val="26"/>
        </w:rPr>
        <w:t xml:space="preserve">Знакомство юных читателей с творчеством И.А. Бунина лучше начинать с популяризации поэтического наследия писателя. Для подготовки мероприятия можно выбрать поэму «Листопад», стихотворения «Укоры», «Густой зеленый ельник у дороги…», «Няня», «Осыпаются астры в садах…», «Перед закатом набежало…», «Вечер», «Слово», «Детство», «Сказка», «Помню долгий зимний вечер…», «Летняя ночь», «На окне серебряном от инея…», «Первый утренний, серебряный мороз…», «Пахарь», «Детство». </w:t>
      </w:r>
      <w:r w:rsidRPr="00A01C7B">
        <w:rPr>
          <w:rFonts w:ascii="Times New Roman" w:hAnsi="Times New Roman"/>
          <w:sz w:val="26"/>
          <w:szCs w:val="26"/>
        </w:rPr>
        <w:t xml:space="preserve"> </w:t>
      </w:r>
    </w:p>
    <w:p w14:paraId="4557032C" w14:textId="1BF785CC" w:rsidR="001B20D8" w:rsidRPr="00A01C7B" w:rsidRDefault="00A33037" w:rsidP="00A01C7B">
      <w:pPr>
        <w:pStyle w:val="a4"/>
        <w:rPr>
          <w:rFonts w:ascii="Times New Roman" w:hAnsi="Times New Roman"/>
          <w:sz w:val="26"/>
          <w:szCs w:val="26"/>
        </w:rPr>
      </w:pPr>
      <w:r w:rsidRPr="00A01C7B">
        <w:rPr>
          <w:rFonts w:ascii="Times New Roman" w:hAnsi="Times New Roman"/>
          <w:sz w:val="26"/>
          <w:szCs w:val="26"/>
        </w:rPr>
        <w:t xml:space="preserve">       </w:t>
      </w:r>
      <w:r w:rsidR="001B20D8" w:rsidRPr="00A01C7B">
        <w:rPr>
          <w:rFonts w:ascii="Times New Roman" w:hAnsi="Times New Roman"/>
          <w:sz w:val="26"/>
          <w:szCs w:val="26"/>
        </w:rPr>
        <w:t xml:space="preserve">Вечер-портрет «Бунин: знакомый и незнакомый». </w:t>
      </w:r>
      <w:r w:rsidRPr="00A01C7B">
        <w:rPr>
          <w:rFonts w:ascii="Times New Roman" w:hAnsi="Times New Roman"/>
          <w:sz w:val="26"/>
          <w:szCs w:val="26"/>
        </w:rPr>
        <w:t xml:space="preserve">Цель мероприятия </w:t>
      </w:r>
      <w:r w:rsidR="001B20D8" w:rsidRPr="00A01C7B">
        <w:rPr>
          <w:rFonts w:ascii="Times New Roman" w:hAnsi="Times New Roman"/>
          <w:sz w:val="26"/>
          <w:szCs w:val="26"/>
        </w:rPr>
        <w:t xml:space="preserve">– познакомить читателей с наиболее значимыми, а также малоизвестными фактами из жизни Ивана Бунина, вызвать интерес к поэзии и прозе «последнего русского классика». В ходе повествования необходимо обратить внимание слушателей на знаковые страницы биографии писателя. Кроме того, к мероприятию необходимо оформить книжную выставку, которая будет знакомить посетителей с изданиями книг Бунина разных лет, статьями и монографиями о нем, фотоснимками, на которых запечатлен автор, близкие ему люди, семейный дом на хуторе Бутырки Елецкого уезда, русские пейзажи, вдохновлявшие классика на создание лучших произведений. Для удобства восприятия информации материалы выставки желательно отразить в трех разделах: «Судьба», «Поэтическое наследие», «Проза, переводы, публицистика». </w:t>
      </w:r>
    </w:p>
    <w:p w14:paraId="362179B0" w14:textId="1B5450A5" w:rsidR="001B20D8" w:rsidRPr="00A01C7B" w:rsidRDefault="00A33037" w:rsidP="00A01C7B">
      <w:pPr>
        <w:pStyle w:val="a4"/>
        <w:rPr>
          <w:rFonts w:ascii="Times New Roman" w:eastAsiaTheme="minorHAnsi" w:hAnsi="Times New Roman"/>
          <w:b/>
          <w:bCs/>
          <w:color w:val="000000"/>
          <w:sz w:val="26"/>
          <w:szCs w:val="26"/>
        </w:rPr>
      </w:pPr>
      <w:r w:rsidRPr="00A01C7B">
        <w:rPr>
          <w:rFonts w:ascii="Times New Roman" w:hAnsi="Times New Roman"/>
          <w:sz w:val="26"/>
          <w:szCs w:val="26"/>
        </w:rPr>
        <w:t xml:space="preserve">     </w:t>
      </w:r>
      <w:r w:rsidR="001B20D8" w:rsidRPr="00A01C7B">
        <w:rPr>
          <w:rFonts w:ascii="Times New Roman" w:hAnsi="Times New Roman"/>
          <w:sz w:val="26"/>
          <w:szCs w:val="26"/>
        </w:rPr>
        <w:t>Значительное место в творчестве Ивана Бунина занимает поэзия. Поэтому</w:t>
      </w:r>
      <w:r w:rsidR="001B20D8" w:rsidRPr="00A01C7B">
        <w:rPr>
          <w:rFonts w:ascii="Times New Roman" w:eastAsiaTheme="minorHAnsi" w:hAnsi="Times New Roman"/>
          <w:sz w:val="26"/>
          <w:szCs w:val="26"/>
        </w:rPr>
        <w:t>, одно из мероприятий необходимо посвятить Бунину-стихотворцу и представить современному читателю широкий диапазон его поэзии: пейзажную лирику, философские размышления о родине, крестьянском быте, о непреходящей связи времён, одиночестве человеческой души, любви, доброте, красоте</w:t>
      </w:r>
      <w:r w:rsidR="002E556D" w:rsidRPr="00A01C7B">
        <w:rPr>
          <w:rFonts w:ascii="Times New Roman" w:eastAsiaTheme="minorHAnsi" w:hAnsi="Times New Roman"/>
          <w:sz w:val="26"/>
          <w:szCs w:val="26"/>
        </w:rPr>
        <w:t>:</w:t>
      </w:r>
      <w:r w:rsidR="002E556D" w:rsidRPr="00A01C7B">
        <w:rPr>
          <w:rFonts w:ascii="Times New Roman" w:hAnsi="Times New Roman"/>
          <w:sz w:val="26"/>
          <w:szCs w:val="26"/>
        </w:rPr>
        <w:t xml:space="preserve"> «Стихотворная палитра Ивана Бунина», </w:t>
      </w:r>
      <w:r w:rsidR="001B20D8" w:rsidRPr="00A01C7B">
        <w:rPr>
          <w:rFonts w:ascii="Times New Roman" w:eastAsiaTheme="minorHAnsi" w:hAnsi="Times New Roman"/>
          <w:sz w:val="26"/>
          <w:szCs w:val="26"/>
        </w:rPr>
        <w:t>«Я поэт и больше поэт,</w:t>
      </w:r>
      <w:r w:rsidR="002E556D" w:rsidRPr="00A01C7B">
        <w:rPr>
          <w:rFonts w:ascii="Times New Roman" w:eastAsiaTheme="minorHAnsi" w:hAnsi="Times New Roman"/>
          <w:sz w:val="26"/>
          <w:szCs w:val="26"/>
        </w:rPr>
        <w:t xml:space="preserve"> </w:t>
      </w:r>
      <w:r w:rsidR="001B20D8" w:rsidRPr="00A01C7B">
        <w:rPr>
          <w:rFonts w:ascii="Times New Roman" w:eastAsiaTheme="minorHAnsi" w:hAnsi="Times New Roman"/>
          <w:sz w:val="26"/>
          <w:szCs w:val="26"/>
        </w:rPr>
        <w:t xml:space="preserve">главным образом поэт… Всё моё чувство состоит из поэзии», – так говорил о себе сам Иван Бунин. Такие его стихотворения, как: «Помню долгий зимний вечер...», «Летняя ночь», «На окне серебряном от инея...», «Первый утренник, серебряный мороз...», «Пахарь», «Детство», «Первый соловей», «Канарейка», «Старик у хаты веял...», «Догорел апрельский светлый вечер...», «Полями пахнет, свежих трав...», «Ещё холоден и сыр...», «Изгнание», «У птицы есть гнездо...», «Вечер», «Мы встретились случайно на углу», «В дачном кресле, ночью, на балконе...», «И цветы, и шмели, и трава, и колосья...», «Крещенская ночь», «Ночь», «Песня», «Слово», «Одиночество», </w:t>
      </w:r>
      <w:r w:rsidR="0046587F" w:rsidRPr="00A01C7B">
        <w:rPr>
          <w:rFonts w:ascii="Times New Roman" w:eastAsiaTheme="minorHAnsi" w:hAnsi="Times New Roman"/>
          <w:sz w:val="26"/>
          <w:szCs w:val="26"/>
        </w:rPr>
        <w:t xml:space="preserve">  </w:t>
      </w:r>
      <w:r w:rsidR="001B20D8" w:rsidRPr="00A01C7B">
        <w:rPr>
          <w:rFonts w:ascii="Times New Roman" w:eastAsiaTheme="minorHAnsi" w:hAnsi="Times New Roman"/>
          <w:sz w:val="26"/>
          <w:szCs w:val="26"/>
        </w:rPr>
        <w:t xml:space="preserve">«Последний шмель», «Собака» могут составить основу </w:t>
      </w:r>
      <w:r w:rsidR="001B20D8" w:rsidRPr="00A01C7B">
        <w:rPr>
          <w:rFonts w:ascii="Times New Roman" w:eastAsiaTheme="minorHAnsi" w:hAnsi="Times New Roman"/>
          <w:iCs/>
          <w:sz w:val="26"/>
          <w:szCs w:val="26"/>
        </w:rPr>
        <w:t>литературно-музыкальной гостиной «Стихотворная палитра Ивана Бунина».</w:t>
      </w:r>
      <w:r w:rsidR="001B20D8" w:rsidRPr="00A01C7B">
        <w:rPr>
          <w:rFonts w:ascii="Times New Roman" w:eastAsiaTheme="minorHAnsi" w:hAnsi="Times New Roman"/>
          <w:i/>
          <w:iCs/>
          <w:sz w:val="26"/>
          <w:szCs w:val="26"/>
        </w:rPr>
        <w:t xml:space="preserve"> </w:t>
      </w:r>
      <w:r w:rsidR="001B20D8" w:rsidRPr="00A01C7B">
        <w:rPr>
          <w:rFonts w:ascii="Times New Roman" w:eastAsiaTheme="minorHAnsi" w:hAnsi="Times New Roman"/>
          <w:sz w:val="26"/>
          <w:szCs w:val="26"/>
        </w:rPr>
        <w:t>В ходе мероприятия важно подчеркнуть, что в век символизма, когда на поэтическом небосклоне конца 19 – начала 20 столетия «царствовали» К. Бальмонт, А. Белый, А. Блок, В. Брюсов, 3. Гиппиус, В. Иванов, Д. Мережковский, Ф. Сологуб, и др</w:t>
      </w:r>
      <w:r w:rsidR="002E556D" w:rsidRPr="00A01C7B">
        <w:rPr>
          <w:rFonts w:ascii="Times New Roman" w:eastAsiaTheme="minorHAnsi" w:hAnsi="Times New Roman"/>
          <w:sz w:val="26"/>
          <w:szCs w:val="26"/>
        </w:rPr>
        <w:t xml:space="preserve">. </w:t>
      </w:r>
      <w:r w:rsidR="001B20D8" w:rsidRPr="00A01C7B">
        <w:rPr>
          <w:rFonts w:ascii="Times New Roman" w:eastAsiaTheme="minorHAnsi" w:hAnsi="Times New Roman"/>
          <w:sz w:val="26"/>
          <w:szCs w:val="26"/>
        </w:rPr>
        <w:t xml:space="preserve">В качестве эпиграфа к литературно-музыкальной гостиной можно выбрать одно из высказываний А. Куприна, В. Ходасевича, А. Блока, А. Твардовского, В. Приходько, Ю. </w:t>
      </w:r>
      <w:proofErr w:type="spellStart"/>
      <w:r w:rsidR="001B20D8" w:rsidRPr="00A01C7B">
        <w:rPr>
          <w:rFonts w:ascii="Times New Roman" w:eastAsiaTheme="minorHAnsi" w:hAnsi="Times New Roman"/>
          <w:sz w:val="26"/>
          <w:szCs w:val="26"/>
        </w:rPr>
        <w:t>Айхенвальда</w:t>
      </w:r>
      <w:proofErr w:type="spellEnd"/>
      <w:r w:rsidR="001B20D8" w:rsidRPr="00A01C7B">
        <w:rPr>
          <w:rFonts w:ascii="Times New Roman" w:eastAsiaTheme="minorHAnsi" w:hAnsi="Times New Roman"/>
          <w:sz w:val="26"/>
          <w:szCs w:val="26"/>
        </w:rPr>
        <w:t xml:space="preserve">, посвящённые поэтическому дару </w:t>
      </w:r>
      <w:r w:rsidR="001B20D8" w:rsidRPr="00A01C7B">
        <w:rPr>
          <w:rFonts w:ascii="Times New Roman" w:eastAsiaTheme="minorHAnsi" w:hAnsi="Times New Roman"/>
          <w:sz w:val="26"/>
          <w:szCs w:val="26"/>
        </w:rPr>
        <w:lastRenderedPageBreak/>
        <w:t xml:space="preserve">Ивана Бунина. </w:t>
      </w:r>
      <w:r w:rsidR="00836345" w:rsidRPr="00A01C7B">
        <w:rPr>
          <w:rFonts w:ascii="Times New Roman" w:eastAsiaTheme="minorHAnsi" w:hAnsi="Times New Roman"/>
          <w:sz w:val="26"/>
          <w:szCs w:val="26"/>
        </w:rPr>
        <w:t xml:space="preserve">  Дополнить литературно-музыкальну</w:t>
      </w:r>
      <w:r w:rsidRPr="00A01C7B">
        <w:rPr>
          <w:rFonts w:ascii="Times New Roman" w:eastAsiaTheme="minorHAnsi" w:hAnsi="Times New Roman"/>
          <w:sz w:val="26"/>
          <w:szCs w:val="26"/>
        </w:rPr>
        <w:t>ю гостиную могут видеоматериалы.</w:t>
      </w:r>
      <w:r w:rsidR="0046587F" w:rsidRPr="00A01C7B">
        <w:rPr>
          <w:rFonts w:ascii="Times New Roman" w:eastAsiaTheme="minorHAnsi" w:hAnsi="Times New Roman"/>
          <w:sz w:val="26"/>
          <w:szCs w:val="26"/>
        </w:rPr>
        <w:t xml:space="preserve"> </w:t>
      </w:r>
      <w:r w:rsidR="00836345" w:rsidRPr="00A01C7B">
        <w:rPr>
          <w:rFonts w:ascii="Times New Roman" w:eastAsiaTheme="minorHAnsi" w:hAnsi="Times New Roman"/>
          <w:sz w:val="26"/>
          <w:szCs w:val="26"/>
        </w:rPr>
        <w:t xml:space="preserve">Гостям библиотеки будет интересно услышать и голос самого поэта, читающего стихотворение «Одиночество» (запись сделана в 1909 году, доступна в сети Интернет). В качестве музыкального сопровождения мероприятия рекомендуем использовать романсы композиторов, для которых поэзия Бунина служила источником творческого вдохновения. Это произведения В. </w:t>
      </w:r>
      <w:proofErr w:type="spellStart"/>
      <w:r w:rsidR="00836345" w:rsidRPr="00A01C7B">
        <w:rPr>
          <w:rFonts w:ascii="Times New Roman" w:eastAsiaTheme="minorHAnsi" w:hAnsi="Times New Roman"/>
          <w:sz w:val="26"/>
          <w:szCs w:val="26"/>
        </w:rPr>
        <w:t>Ребикова</w:t>
      </w:r>
      <w:proofErr w:type="spellEnd"/>
      <w:r w:rsidR="00836345" w:rsidRPr="00A01C7B">
        <w:rPr>
          <w:rFonts w:ascii="Times New Roman" w:eastAsiaTheme="minorHAnsi" w:hAnsi="Times New Roman"/>
          <w:sz w:val="26"/>
          <w:szCs w:val="26"/>
        </w:rPr>
        <w:t xml:space="preserve"> («Весенняя сказка», «Вечер», «Затишье»), Р. Глиэра («Тих и чуток предрассветный час», «Звезды ночью весенней», «Ночь идет»), А. Гречанинова («На распутье»), В. Калинникова («Кондор»), С. Василенко («Метель», «Неугасимая лампада», «Я простая девка на баштане»); ставшие вокальной классикой романсы С. Рахманинова («Я опять одинок», «Ночь печальна»); музыкальные сочинения современных авторов – А. Суханова (вокальная миниатюра «Зачем говорить»), Б. Зайцева («Жизнь промелькнула», «Свечи горели»), А. Матюхина («Чужая», «Мы встретились случайно, на углу», «Одиночество»).</w:t>
      </w:r>
      <w:r w:rsidR="002E556D" w:rsidRPr="00A01C7B">
        <w:rPr>
          <w:rFonts w:ascii="Times New Roman" w:eastAsiaTheme="minorHAnsi" w:hAnsi="Times New Roman"/>
          <w:sz w:val="26"/>
          <w:szCs w:val="26"/>
        </w:rPr>
        <w:t xml:space="preserve"> Бунин продолжил классическую традицию русской поэзии, став преемником Пушкина, Тютчева, Майкова, Фета.</w:t>
      </w:r>
    </w:p>
    <w:p w14:paraId="3D463273" w14:textId="073FB76F" w:rsidR="003D6A42" w:rsidRPr="00A01C7B" w:rsidRDefault="00A33037" w:rsidP="00A01C7B">
      <w:pPr>
        <w:pStyle w:val="a4"/>
        <w:rPr>
          <w:rFonts w:ascii="Times New Roman" w:eastAsiaTheme="minorHAnsi" w:hAnsi="Times New Roman"/>
          <w:sz w:val="26"/>
          <w:szCs w:val="26"/>
        </w:rPr>
      </w:pPr>
      <w:r w:rsidRPr="00A01C7B">
        <w:rPr>
          <w:rFonts w:ascii="Times New Roman" w:eastAsiaTheme="minorHAnsi" w:hAnsi="Times New Roman"/>
          <w:bCs/>
          <w:color w:val="000000"/>
          <w:sz w:val="26"/>
          <w:szCs w:val="26"/>
        </w:rPr>
        <w:t xml:space="preserve">     Для </w:t>
      </w:r>
      <w:r w:rsidR="003D6A42" w:rsidRPr="00A01C7B">
        <w:rPr>
          <w:rFonts w:ascii="Times New Roman" w:eastAsiaTheme="minorHAnsi" w:hAnsi="Times New Roman"/>
          <w:bCs/>
          <w:sz w:val="26"/>
          <w:szCs w:val="26"/>
        </w:rPr>
        <w:t xml:space="preserve"> вечер</w:t>
      </w:r>
      <w:r w:rsidRPr="00A01C7B">
        <w:rPr>
          <w:rFonts w:ascii="Times New Roman" w:eastAsiaTheme="minorHAnsi" w:hAnsi="Times New Roman"/>
          <w:bCs/>
          <w:sz w:val="26"/>
          <w:szCs w:val="26"/>
        </w:rPr>
        <w:t>а-элегия «И родина, и Бунин, и любовь» рекомендуем</w:t>
      </w:r>
      <w:r w:rsidR="003D6A42" w:rsidRPr="00A01C7B">
        <w:rPr>
          <w:rFonts w:ascii="Times New Roman" w:eastAsiaTheme="minorHAnsi" w:hAnsi="Times New Roman"/>
          <w:bCs/>
          <w:sz w:val="26"/>
          <w:szCs w:val="26"/>
        </w:rPr>
        <w:t xml:space="preserve"> оформить книжную выставку «Иван Бунин: жизнь, судьба, творчество», на выставке помимо произведений И.А. Бунина и литературоведческих изданий о нем можно поместить фотографии писателя и его близкого окружения; программа мероприятия может включать в себя знакомство с биографией писателя, чтение его стихов, исполнение музыкальных произведений близкого друга Бунина –композитора С.В. Рахманинова. Его музыка станет прекрасным сопровождением для чтения таких романтических произведений как поэма «Листопад», баллада</w:t>
      </w:r>
      <w:r w:rsidR="003D6A42" w:rsidRPr="00A01C7B">
        <w:rPr>
          <w:rFonts w:ascii="Times New Roman" w:eastAsiaTheme="minorHAnsi" w:hAnsi="Times New Roman"/>
          <w:b/>
          <w:bCs/>
          <w:sz w:val="26"/>
          <w:szCs w:val="26"/>
        </w:rPr>
        <w:t xml:space="preserve"> </w:t>
      </w:r>
      <w:r w:rsidR="003D6A42" w:rsidRPr="00A01C7B">
        <w:rPr>
          <w:rFonts w:ascii="Times New Roman" w:eastAsiaTheme="minorHAnsi" w:hAnsi="Times New Roman"/>
          <w:bCs/>
          <w:sz w:val="26"/>
          <w:szCs w:val="26"/>
        </w:rPr>
        <w:t>«Белый Олень». Составной частью вечера, либо отдельным мероприятием, может стать поэтический баттл среди читателей уже знакомых с творчеством писателя, молодые люди могут соревноваться в лучшем</w:t>
      </w:r>
      <w:r w:rsidR="003D6A42" w:rsidRPr="00A01C7B">
        <w:rPr>
          <w:rFonts w:ascii="Times New Roman" w:eastAsiaTheme="minorHAnsi" w:hAnsi="Times New Roman"/>
          <w:b/>
          <w:bCs/>
          <w:sz w:val="26"/>
          <w:szCs w:val="26"/>
        </w:rPr>
        <w:t xml:space="preserve"> </w:t>
      </w:r>
      <w:r w:rsidR="003D6A42" w:rsidRPr="00A01C7B">
        <w:rPr>
          <w:rFonts w:ascii="Times New Roman" w:eastAsiaTheme="minorHAnsi" w:hAnsi="Times New Roman"/>
          <w:bCs/>
          <w:sz w:val="26"/>
          <w:szCs w:val="26"/>
        </w:rPr>
        <w:t xml:space="preserve">прочтении стихов И.А. Бунина, специально созданное жюри даст оценку выступающим, лучшие чтецы могут быть отмечены специальными грамотами, призами. </w:t>
      </w:r>
    </w:p>
    <w:p w14:paraId="490A33A1" w14:textId="1F217B61" w:rsidR="003D6A42" w:rsidRPr="00A01C7B" w:rsidRDefault="00F82EEE" w:rsidP="00A01C7B">
      <w:pPr>
        <w:pStyle w:val="a4"/>
        <w:rPr>
          <w:rFonts w:ascii="Times New Roman" w:eastAsiaTheme="minorHAnsi" w:hAnsi="Times New Roman"/>
          <w:sz w:val="26"/>
          <w:szCs w:val="26"/>
        </w:rPr>
      </w:pPr>
      <w:r w:rsidRPr="00A01C7B">
        <w:rPr>
          <w:rFonts w:ascii="Times New Roman" w:eastAsiaTheme="minorHAnsi" w:hAnsi="Times New Roman"/>
          <w:bCs/>
          <w:sz w:val="26"/>
          <w:szCs w:val="26"/>
        </w:rPr>
        <w:t xml:space="preserve">    </w:t>
      </w:r>
      <w:r w:rsidR="003D6A42" w:rsidRPr="00A01C7B">
        <w:rPr>
          <w:rFonts w:ascii="Times New Roman" w:eastAsiaTheme="minorHAnsi" w:hAnsi="Times New Roman"/>
          <w:bCs/>
          <w:sz w:val="26"/>
          <w:szCs w:val="26"/>
        </w:rPr>
        <w:t xml:space="preserve">Интересным и познавательным мероприятием для молодежной аудитории может стать </w:t>
      </w:r>
      <w:proofErr w:type="spellStart"/>
      <w:r w:rsidR="003D6A42" w:rsidRPr="00A01C7B">
        <w:rPr>
          <w:rFonts w:ascii="Times New Roman" w:eastAsiaTheme="minorHAnsi" w:hAnsi="Times New Roman"/>
          <w:bCs/>
          <w:sz w:val="26"/>
          <w:szCs w:val="26"/>
        </w:rPr>
        <w:t>библиоперфоманс</w:t>
      </w:r>
      <w:proofErr w:type="spellEnd"/>
      <w:r w:rsidR="003D6A42" w:rsidRPr="00A01C7B">
        <w:rPr>
          <w:rFonts w:ascii="Times New Roman" w:eastAsiaTheme="minorHAnsi" w:hAnsi="Times New Roman"/>
          <w:bCs/>
          <w:sz w:val="26"/>
          <w:szCs w:val="26"/>
        </w:rPr>
        <w:t xml:space="preserve"> «Если спросите, откуда эти сказки и легенды…», посвященный поэме Генри Лонгфелло «Песнь о </w:t>
      </w:r>
      <w:proofErr w:type="spellStart"/>
      <w:r w:rsidR="003D6A42" w:rsidRPr="00A01C7B">
        <w:rPr>
          <w:rFonts w:ascii="Times New Roman" w:eastAsiaTheme="minorHAnsi" w:hAnsi="Times New Roman"/>
          <w:bCs/>
          <w:sz w:val="26"/>
          <w:szCs w:val="26"/>
        </w:rPr>
        <w:t>Гайавате</w:t>
      </w:r>
      <w:proofErr w:type="spellEnd"/>
      <w:r w:rsidR="003D6A42" w:rsidRPr="00A01C7B">
        <w:rPr>
          <w:rFonts w:ascii="Times New Roman" w:eastAsiaTheme="minorHAnsi" w:hAnsi="Times New Roman"/>
          <w:bCs/>
          <w:sz w:val="26"/>
          <w:szCs w:val="26"/>
        </w:rPr>
        <w:t>» в переводе И.А. Бунина: эта форма объединяет возможности библиотечного мероприятия и театрализованного представления, участник</w:t>
      </w:r>
      <w:r w:rsidR="002E556D" w:rsidRPr="00A01C7B">
        <w:rPr>
          <w:rFonts w:ascii="Times New Roman" w:eastAsiaTheme="minorHAnsi" w:hAnsi="Times New Roman"/>
          <w:bCs/>
          <w:sz w:val="26"/>
          <w:szCs w:val="26"/>
        </w:rPr>
        <w:t>ов</w:t>
      </w:r>
      <w:r w:rsidR="003D6A42" w:rsidRPr="00A01C7B">
        <w:rPr>
          <w:rFonts w:ascii="Times New Roman" w:eastAsiaTheme="minorHAnsi" w:hAnsi="Times New Roman"/>
          <w:bCs/>
          <w:sz w:val="26"/>
          <w:szCs w:val="26"/>
        </w:rPr>
        <w:t xml:space="preserve"> одет</w:t>
      </w:r>
      <w:r w:rsidR="002E556D" w:rsidRPr="00A01C7B">
        <w:rPr>
          <w:rFonts w:ascii="Times New Roman" w:eastAsiaTheme="minorHAnsi" w:hAnsi="Times New Roman"/>
          <w:bCs/>
          <w:sz w:val="26"/>
          <w:szCs w:val="26"/>
        </w:rPr>
        <w:t>ь</w:t>
      </w:r>
      <w:r w:rsidR="003D6A42" w:rsidRPr="00A01C7B">
        <w:rPr>
          <w:rFonts w:ascii="Times New Roman" w:eastAsiaTheme="minorHAnsi" w:hAnsi="Times New Roman"/>
          <w:bCs/>
          <w:sz w:val="26"/>
          <w:szCs w:val="26"/>
        </w:rPr>
        <w:t xml:space="preserve"> в костюмы героев поэмы-индейцев, для театрализации участники </w:t>
      </w:r>
      <w:proofErr w:type="spellStart"/>
      <w:r w:rsidR="003D6A42" w:rsidRPr="00A01C7B">
        <w:rPr>
          <w:rFonts w:ascii="Times New Roman" w:eastAsiaTheme="minorHAnsi" w:hAnsi="Times New Roman"/>
          <w:bCs/>
          <w:sz w:val="26"/>
          <w:szCs w:val="26"/>
        </w:rPr>
        <w:t>библиоперфоманса</w:t>
      </w:r>
      <w:proofErr w:type="spellEnd"/>
      <w:r w:rsidR="003D6A42" w:rsidRPr="00A01C7B">
        <w:rPr>
          <w:rFonts w:ascii="Times New Roman" w:eastAsiaTheme="minorHAnsi" w:hAnsi="Times New Roman"/>
          <w:bCs/>
          <w:sz w:val="26"/>
          <w:szCs w:val="26"/>
        </w:rPr>
        <w:t xml:space="preserve"> выбирают понравившиеся им главы поэмы, обыгрывают сюжеты. Мероприятие готовится заранее, </w:t>
      </w:r>
      <w:r w:rsidR="00241EC7" w:rsidRPr="00A01C7B">
        <w:rPr>
          <w:rFonts w:ascii="Times New Roman" w:eastAsiaTheme="minorHAnsi" w:hAnsi="Times New Roman"/>
          <w:bCs/>
          <w:sz w:val="26"/>
          <w:szCs w:val="26"/>
        </w:rPr>
        <w:t>н</w:t>
      </w:r>
      <w:r w:rsidR="003D6A42" w:rsidRPr="00A01C7B">
        <w:rPr>
          <w:rFonts w:ascii="Times New Roman" w:eastAsiaTheme="minorHAnsi" w:hAnsi="Times New Roman"/>
          <w:bCs/>
          <w:sz w:val="26"/>
          <w:szCs w:val="26"/>
        </w:rPr>
        <w:t xml:space="preserve">е менее чем за неделю до начала события распространяется информация о дате проведения </w:t>
      </w:r>
      <w:proofErr w:type="spellStart"/>
      <w:r w:rsidR="003D6A42" w:rsidRPr="00A01C7B">
        <w:rPr>
          <w:rFonts w:ascii="Times New Roman" w:eastAsiaTheme="minorHAnsi" w:hAnsi="Times New Roman"/>
          <w:bCs/>
          <w:sz w:val="26"/>
          <w:szCs w:val="26"/>
        </w:rPr>
        <w:t>библиоперфоманса</w:t>
      </w:r>
      <w:proofErr w:type="spellEnd"/>
      <w:r w:rsidR="003D6A42" w:rsidRPr="00A01C7B">
        <w:rPr>
          <w:rFonts w:ascii="Times New Roman" w:eastAsiaTheme="minorHAnsi" w:hAnsi="Times New Roman"/>
          <w:bCs/>
          <w:sz w:val="26"/>
          <w:szCs w:val="26"/>
        </w:rPr>
        <w:t xml:space="preserve"> (афиша, сайт библиотеки, социальные сети, пригласительные билеты), участников мероприятия можно поощрить призами в н</w:t>
      </w:r>
      <w:r w:rsidR="00241EC7" w:rsidRPr="00A01C7B">
        <w:rPr>
          <w:rFonts w:ascii="Times New Roman" w:eastAsiaTheme="minorHAnsi" w:hAnsi="Times New Roman"/>
          <w:bCs/>
          <w:sz w:val="26"/>
          <w:szCs w:val="26"/>
        </w:rPr>
        <w:t>оминациях «лучший костюм»,</w:t>
      </w:r>
      <w:r w:rsidR="0046587F" w:rsidRPr="00A01C7B">
        <w:rPr>
          <w:rFonts w:ascii="Times New Roman" w:eastAsiaTheme="minorHAnsi" w:hAnsi="Times New Roman"/>
          <w:bCs/>
          <w:sz w:val="26"/>
          <w:szCs w:val="26"/>
        </w:rPr>
        <w:t xml:space="preserve"> </w:t>
      </w:r>
      <w:r w:rsidR="003D6A42" w:rsidRPr="00A01C7B">
        <w:rPr>
          <w:rFonts w:ascii="Times New Roman" w:eastAsiaTheme="minorHAnsi" w:hAnsi="Times New Roman"/>
          <w:bCs/>
          <w:sz w:val="26"/>
          <w:szCs w:val="26"/>
        </w:rPr>
        <w:t>«лучшее чтение в переводе», «лучшее артистическое исполнение», членами жюри мог</w:t>
      </w:r>
      <w:r w:rsidR="00241EC7" w:rsidRPr="00A01C7B">
        <w:rPr>
          <w:rFonts w:ascii="Times New Roman" w:eastAsiaTheme="minorHAnsi" w:hAnsi="Times New Roman"/>
          <w:bCs/>
          <w:sz w:val="26"/>
          <w:szCs w:val="26"/>
        </w:rPr>
        <w:t>ут стать  школьные педагоги и другие пользователи.</w:t>
      </w:r>
      <w:r w:rsidR="003D6A42" w:rsidRPr="00A01C7B">
        <w:rPr>
          <w:rFonts w:ascii="Times New Roman" w:eastAsiaTheme="minorHAnsi" w:hAnsi="Times New Roman"/>
          <w:bCs/>
          <w:sz w:val="26"/>
          <w:szCs w:val="26"/>
        </w:rPr>
        <w:t xml:space="preserve"> </w:t>
      </w:r>
    </w:p>
    <w:p w14:paraId="276B76C4" w14:textId="1269C01F" w:rsidR="003D6A42" w:rsidRPr="00A01C7B" w:rsidRDefault="00241EC7" w:rsidP="00A01C7B">
      <w:pPr>
        <w:pStyle w:val="a4"/>
        <w:rPr>
          <w:rFonts w:ascii="Times New Roman" w:eastAsiaTheme="minorHAnsi" w:hAnsi="Times New Roman"/>
          <w:sz w:val="26"/>
          <w:szCs w:val="26"/>
        </w:rPr>
      </w:pPr>
      <w:r w:rsidRPr="00A01C7B">
        <w:rPr>
          <w:rFonts w:ascii="Times New Roman" w:eastAsiaTheme="minorHAnsi" w:hAnsi="Times New Roman"/>
          <w:bCs/>
          <w:sz w:val="26"/>
          <w:szCs w:val="26"/>
        </w:rPr>
        <w:t xml:space="preserve">    </w:t>
      </w:r>
      <w:r w:rsidR="003D6A42" w:rsidRPr="00A01C7B">
        <w:rPr>
          <w:rFonts w:ascii="Times New Roman" w:eastAsiaTheme="minorHAnsi" w:hAnsi="Times New Roman"/>
          <w:bCs/>
          <w:sz w:val="26"/>
          <w:szCs w:val="26"/>
        </w:rPr>
        <w:t xml:space="preserve">Учащимся старших классов можно предложить для прочтения и обсуждения помимо поэтических произведений И.А. Бунина автобиографическую повесть «Жизнь Арсеньева», рассказы «Господин из Сан-Франциско», «Холодная осень», «Деревня», «Антоновские яблоки», «Ночной разговор», «Чаша жизни», «Сны Чанга», «Лапти», «Танька», «Цифры» и другие повести и рассказы писателя. </w:t>
      </w:r>
    </w:p>
    <w:p w14:paraId="60B7F76C" w14:textId="7EE50E71" w:rsidR="003D6A42" w:rsidRPr="00A01C7B" w:rsidRDefault="00241EC7" w:rsidP="00A01C7B">
      <w:pPr>
        <w:pStyle w:val="a4"/>
        <w:rPr>
          <w:rFonts w:ascii="Times New Roman" w:eastAsiaTheme="minorHAnsi" w:hAnsi="Times New Roman"/>
          <w:sz w:val="26"/>
          <w:szCs w:val="26"/>
        </w:rPr>
      </w:pPr>
      <w:r w:rsidRPr="00A01C7B">
        <w:rPr>
          <w:rFonts w:ascii="Times New Roman" w:eastAsiaTheme="minorHAnsi" w:hAnsi="Times New Roman"/>
          <w:bCs/>
          <w:sz w:val="26"/>
          <w:szCs w:val="26"/>
        </w:rPr>
        <w:t xml:space="preserve">     </w:t>
      </w:r>
      <w:r w:rsidR="003D6A42" w:rsidRPr="00A01C7B">
        <w:rPr>
          <w:rFonts w:ascii="Times New Roman" w:eastAsiaTheme="minorHAnsi" w:hAnsi="Times New Roman"/>
          <w:bCs/>
          <w:sz w:val="26"/>
          <w:szCs w:val="26"/>
        </w:rPr>
        <w:t xml:space="preserve">Обсуждение прочитанного под названием «Бунинская звонкая строка» можно организовать в формате </w:t>
      </w:r>
      <w:proofErr w:type="spellStart"/>
      <w:r w:rsidR="003D6A42" w:rsidRPr="00A01C7B">
        <w:rPr>
          <w:rFonts w:ascii="Times New Roman" w:eastAsiaTheme="minorHAnsi" w:hAnsi="Times New Roman"/>
          <w:bCs/>
          <w:sz w:val="26"/>
          <w:szCs w:val="26"/>
        </w:rPr>
        <w:t>Pecha-Kucha</w:t>
      </w:r>
      <w:proofErr w:type="spellEnd"/>
      <w:r w:rsidR="003D6A42" w:rsidRPr="00A01C7B">
        <w:rPr>
          <w:rFonts w:ascii="Times New Roman" w:eastAsiaTheme="minorHAnsi" w:hAnsi="Times New Roman"/>
          <w:bCs/>
          <w:sz w:val="26"/>
          <w:szCs w:val="26"/>
        </w:rPr>
        <w:t xml:space="preserve"> (</w:t>
      </w:r>
      <w:proofErr w:type="spellStart"/>
      <w:r w:rsidR="003D6A42" w:rsidRPr="00A01C7B">
        <w:rPr>
          <w:rFonts w:ascii="Times New Roman" w:eastAsiaTheme="minorHAnsi" w:hAnsi="Times New Roman"/>
          <w:bCs/>
          <w:sz w:val="26"/>
          <w:szCs w:val="26"/>
        </w:rPr>
        <w:t>печа</w:t>
      </w:r>
      <w:proofErr w:type="spellEnd"/>
      <w:r w:rsidR="003D6A42" w:rsidRPr="00A01C7B">
        <w:rPr>
          <w:rFonts w:ascii="Times New Roman" w:eastAsiaTheme="minorHAnsi" w:hAnsi="Times New Roman"/>
          <w:bCs/>
          <w:sz w:val="26"/>
          <w:szCs w:val="26"/>
        </w:rPr>
        <w:t xml:space="preserve">-куча), эта форма была придумана в Токио и в переводе с японского означает «болтовня», суть заключается в свободном общении участников, где часть молодых читателей презентует прочитанное ими произведение, другая часть участвует в обсуждении. Презентация может сопровождаться показом слайдов, фотографий, театрализацией, показом видеороликов, </w:t>
      </w:r>
      <w:proofErr w:type="spellStart"/>
      <w:r w:rsidR="003D6A42" w:rsidRPr="00A01C7B">
        <w:rPr>
          <w:rFonts w:ascii="Times New Roman" w:eastAsiaTheme="minorHAnsi" w:hAnsi="Times New Roman"/>
          <w:bCs/>
          <w:sz w:val="26"/>
          <w:szCs w:val="26"/>
        </w:rPr>
        <w:t>буктрейлеров</w:t>
      </w:r>
      <w:proofErr w:type="spellEnd"/>
      <w:r w:rsidR="003D6A42" w:rsidRPr="00A01C7B">
        <w:rPr>
          <w:rFonts w:ascii="Times New Roman" w:eastAsiaTheme="minorHAnsi" w:hAnsi="Times New Roman"/>
          <w:bCs/>
          <w:sz w:val="26"/>
          <w:szCs w:val="26"/>
        </w:rPr>
        <w:t xml:space="preserve">, каждый из участников стремится сделать свое выступление более ярким, запоминающимся, после каждой презентации участники обсуждения могут задать выступающему вопросы или высказать свое мнение о содержании выступления или произведении; обычно для мероприятия готовится 8-12 </w:t>
      </w:r>
      <w:r w:rsidR="003D6A42" w:rsidRPr="00A01C7B">
        <w:rPr>
          <w:rFonts w:ascii="Times New Roman" w:eastAsiaTheme="minorHAnsi" w:hAnsi="Times New Roman"/>
          <w:bCs/>
          <w:sz w:val="26"/>
          <w:szCs w:val="26"/>
        </w:rPr>
        <w:lastRenderedPageBreak/>
        <w:t>коротких сообщений. По окончании выступлений голосов</w:t>
      </w:r>
      <w:r w:rsidRPr="00A01C7B">
        <w:rPr>
          <w:rFonts w:ascii="Times New Roman" w:eastAsiaTheme="minorHAnsi" w:hAnsi="Times New Roman"/>
          <w:bCs/>
          <w:sz w:val="26"/>
          <w:szCs w:val="26"/>
        </w:rPr>
        <w:t>анием определяется лучший участник</w:t>
      </w:r>
      <w:r w:rsidR="003D6A42" w:rsidRPr="00A01C7B">
        <w:rPr>
          <w:rFonts w:ascii="Times New Roman" w:eastAsiaTheme="minorHAnsi" w:hAnsi="Times New Roman"/>
          <w:bCs/>
          <w:sz w:val="26"/>
          <w:szCs w:val="26"/>
        </w:rPr>
        <w:t xml:space="preserve">: каждый из участников </w:t>
      </w:r>
      <w:r w:rsidR="001B20D8" w:rsidRPr="00A01C7B">
        <w:rPr>
          <w:rFonts w:ascii="Times New Roman" w:eastAsiaTheme="minorHAnsi" w:hAnsi="Times New Roman"/>
          <w:bCs/>
          <w:sz w:val="26"/>
          <w:szCs w:val="26"/>
        </w:rPr>
        <w:t>п</w:t>
      </w:r>
      <w:r w:rsidR="003D6A42" w:rsidRPr="00A01C7B">
        <w:rPr>
          <w:rFonts w:ascii="Times New Roman" w:eastAsiaTheme="minorHAnsi" w:hAnsi="Times New Roman"/>
          <w:bCs/>
          <w:sz w:val="26"/>
          <w:szCs w:val="26"/>
        </w:rPr>
        <w:t xml:space="preserve">ечи-кучи записывает на бумаге имя потенциального победителя и передает в жюри, </w:t>
      </w:r>
    </w:p>
    <w:p w14:paraId="0C9BC93F" w14:textId="169530AE" w:rsidR="003D6A42" w:rsidRPr="00A01C7B" w:rsidRDefault="00241EC7"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t xml:space="preserve">     </w:t>
      </w:r>
      <w:r w:rsidR="003D6A42" w:rsidRPr="00A01C7B">
        <w:rPr>
          <w:rFonts w:ascii="Times New Roman" w:eastAsiaTheme="minorHAnsi" w:hAnsi="Times New Roman"/>
          <w:sz w:val="26"/>
          <w:szCs w:val="26"/>
        </w:rPr>
        <w:t xml:space="preserve">Для молодых читателей можно организовать </w:t>
      </w:r>
      <w:proofErr w:type="spellStart"/>
      <w:r w:rsidR="003D6A42" w:rsidRPr="00A01C7B">
        <w:rPr>
          <w:rFonts w:ascii="Times New Roman" w:eastAsiaTheme="minorHAnsi" w:hAnsi="Times New Roman"/>
          <w:bCs/>
          <w:sz w:val="26"/>
          <w:szCs w:val="26"/>
        </w:rPr>
        <w:t>fanfiction</w:t>
      </w:r>
      <w:proofErr w:type="spellEnd"/>
      <w:r w:rsidR="003D6A42" w:rsidRPr="00A01C7B">
        <w:rPr>
          <w:rFonts w:ascii="Times New Roman" w:eastAsiaTheme="minorHAnsi" w:hAnsi="Times New Roman"/>
          <w:bCs/>
          <w:sz w:val="26"/>
          <w:szCs w:val="26"/>
        </w:rPr>
        <w:t xml:space="preserve"> (фанфик): предложить переписать финал прочитанных произведений, либо написать их продолжение, например, к рассказам «Танька», «Лапти», «Сны Чанга», «Ночной разговор». После того как работы будут завершены, их можно обсудить в молодежной аудитории, определить победителей в нескольких номинациях. </w:t>
      </w:r>
    </w:p>
    <w:p w14:paraId="4F8435A6" w14:textId="3A479F1A" w:rsidR="003D6A42" w:rsidRPr="00A01C7B" w:rsidRDefault="00241EC7" w:rsidP="00A01C7B">
      <w:pPr>
        <w:pStyle w:val="a4"/>
        <w:rPr>
          <w:rFonts w:ascii="Times New Roman" w:hAnsi="Times New Roman"/>
          <w:sz w:val="26"/>
          <w:szCs w:val="26"/>
        </w:rPr>
      </w:pPr>
      <w:r w:rsidRPr="00A01C7B">
        <w:rPr>
          <w:rFonts w:ascii="Times New Roman" w:hAnsi="Times New Roman"/>
          <w:sz w:val="26"/>
          <w:szCs w:val="26"/>
        </w:rPr>
        <w:t xml:space="preserve">     </w:t>
      </w:r>
      <w:r w:rsidR="003D6A42" w:rsidRPr="00A01C7B">
        <w:rPr>
          <w:rFonts w:ascii="Times New Roman" w:hAnsi="Times New Roman"/>
          <w:sz w:val="26"/>
          <w:szCs w:val="26"/>
        </w:rPr>
        <w:t>Для старшек</w:t>
      </w:r>
      <w:r w:rsidRPr="00A01C7B">
        <w:rPr>
          <w:rFonts w:ascii="Times New Roman" w:hAnsi="Times New Roman"/>
          <w:sz w:val="26"/>
          <w:szCs w:val="26"/>
        </w:rPr>
        <w:t>лассников</w:t>
      </w:r>
      <w:r w:rsidR="003D6A42" w:rsidRPr="00A01C7B">
        <w:rPr>
          <w:rFonts w:ascii="Times New Roman" w:hAnsi="Times New Roman"/>
          <w:sz w:val="26"/>
          <w:szCs w:val="26"/>
        </w:rPr>
        <w:t xml:space="preserve"> творчество И.А. Бунина может быть представлено в более расширенном варианте, рекомендуется включить в программу чтения такие произведения как дневник писателя «Окаянные дни», сборник «Темные аллеи». Можно организовать в библиотеке мероприятие «Литературные дебаты», посвященное обсуждению одного из этих литературных источников. Дебаты – формализованная дискуссия на заданную тему. Как правило, мероприятие проходит на основе соперничества двух команд, команды ведут спор вокруг четко сформулированного вопроса, каждая команда отстаивает свое мнение. Представители команд выступают по очереди, время выступлений определено заранее и, как правило, жестко ограничено. Особую привлекательность дебатам придает возможность рассматривать вопрос с прямо противоположных позиций, формировать и защищать собственное мнение. Вопросы могут быть подготовлены у</w:t>
      </w:r>
      <w:r w:rsidR="00EA24FE" w:rsidRPr="00A01C7B">
        <w:rPr>
          <w:rFonts w:ascii="Times New Roman" w:hAnsi="Times New Roman"/>
          <w:sz w:val="26"/>
          <w:szCs w:val="26"/>
        </w:rPr>
        <w:t>частниками команд и  библиотекарем</w:t>
      </w:r>
      <w:r w:rsidR="003D6A42" w:rsidRPr="00A01C7B">
        <w:rPr>
          <w:rFonts w:ascii="Times New Roman" w:hAnsi="Times New Roman"/>
          <w:sz w:val="26"/>
          <w:szCs w:val="26"/>
        </w:rPr>
        <w:t xml:space="preserve">, возможные названия мероприятия: «Бунин. Имя и время», «К Бунину через время и пространство», «Посвящение в Любовь». </w:t>
      </w:r>
    </w:p>
    <w:p w14:paraId="1E0B1140" w14:textId="1A357443" w:rsidR="000367DF" w:rsidRPr="00A01C7B" w:rsidRDefault="00241EC7" w:rsidP="00A01C7B">
      <w:pPr>
        <w:pStyle w:val="a4"/>
        <w:rPr>
          <w:rFonts w:ascii="Times New Roman" w:hAnsi="Times New Roman"/>
          <w:color w:val="000000"/>
          <w:sz w:val="26"/>
          <w:szCs w:val="26"/>
        </w:rPr>
      </w:pPr>
      <w:r w:rsidRPr="00A01C7B">
        <w:rPr>
          <w:rFonts w:ascii="Times New Roman" w:hAnsi="Times New Roman"/>
          <w:color w:val="000000"/>
          <w:sz w:val="26"/>
          <w:szCs w:val="26"/>
        </w:rPr>
        <w:t xml:space="preserve">      </w:t>
      </w:r>
      <w:r w:rsidR="000367DF" w:rsidRPr="00A01C7B">
        <w:rPr>
          <w:rFonts w:ascii="Times New Roman" w:hAnsi="Times New Roman"/>
          <w:color w:val="000000"/>
          <w:sz w:val="26"/>
          <w:szCs w:val="26"/>
        </w:rPr>
        <w:t>Обсуждение записок И.А. Бунина «Окаянные дни» предлагаем провести в форме «Перекрестной дискуссии»</w:t>
      </w:r>
      <w:r w:rsidR="0002416D" w:rsidRPr="00A01C7B">
        <w:rPr>
          <w:rFonts w:ascii="Times New Roman" w:hAnsi="Times New Roman"/>
          <w:color w:val="000000"/>
          <w:sz w:val="26"/>
          <w:szCs w:val="26"/>
        </w:rPr>
        <w:t xml:space="preserve"> ,она</w:t>
      </w:r>
      <w:r w:rsidR="000367DF" w:rsidRPr="00A01C7B">
        <w:rPr>
          <w:rFonts w:ascii="Times New Roman" w:hAnsi="Times New Roman"/>
          <w:color w:val="000000"/>
          <w:sz w:val="26"/>
          <w:szCs w:val="26"/>
        </w:rPr>
        <w:t xml:space="preserve"> является одним из методов развития критического мышления, для её организации необходима тема, объединяющая две противоположные точки зрения, такими темами могут стать «Бунин и Революция: критерии объективности», «Революция: правда «красных» и «белых», «Революции ХХI века: что общего с революцией 1917 года?». </w:t>
      </w:r>
    </w:p>
    <w:p w14:paraId="29A185F7" w14:textId="1F36EEF1" w:rsidR="000367DF" w:rsidRPr="00A01C7B" w:rsidRDefault="00241EC7" w:rsidP="00A01C7B">
      <w:pPr>
        <w:pStyle w:val="a4"/>
        <w:rPr>
          <w:rFonts w:ascii="Times New Roman" w:hAnsi="Times New Roman"/>
          <w:color w:val="000000"/>
          <w:sz w:val="26"/>
          <w:szCs w:val="26"/>
        </w:rPr>
      </w:pPr>
      <w:r w:rsidRPr="00A01C7B">
        <w:rPr>
          <w:rFonts w:ascii="Times New Roman" w:hAnsi="Times New Roman"/>
          <w:color w:val="000000"/>
          <w:sz w:val="26"/>
          <w:szCs w:val="26"/>
        </w:rPr>
        <w:t xml:space="preserve">      </w:t>
      </w:r>
      <w:r w:rsidR="000367DF" w:rsidRPr="00A01C7B">
        <w:rPr>
          <w:rFonts w:ascii="Times New Roman" w:hAnsi="Times New Roman"/>
          <w:color w:val="000000"/>
          <w:sz w:val="26"/>
          <w:szCs w:val="26"/>
        </w:rPr>
        <w:t xml:space="preserve">На первом этапе каждый из участников индивидуально пишет по три-пять аргументов в поддержку каждой из точек зрения. Аргументы обобщаются в </w:t>
      </w:r>
      <w:proofErr w:type="spellStart"/>
      <w:r w:rsidR="000367DF" w:rsidRPr="00A01C7B">
        <w:rPr>
          <w:rFonts w:ascii="Times New Roman" w:hAnsi="Times New Roman"/>
          <w:color w:val="000000"/>
          <w:sz w:val="26"/>
          <w:szCs w:val="26"/>
        </w:rPr>
        <w:t>микрогруппах</w:t>
      </w:r>
      <w:proofErr w:type="spellEnd"/>
      <w:r w:rsidR="000367DF" w:rsidRPr="00A01C7B">
        <w:rPr>
          <w:rFonts w:ascii="Times New Roman" w:hAnsi="Times New Roman"/>
          <w:color w:val="000000"/>
          <w:sz w:val="26"/>
          <w:szCs w:val="26"/>
        </w:rPr>
        <w:t xml:space="preserve">, и каждая </w:t>
      </w:r>
      <w:proofErr w:type="spellStart"/>
      <w:r w:rsidR="000367DF" w:rsidRPr="00A01C7B">
        <w:rPr>
          <w:rFonts w:ascii="Times New Roman" w:hAnsi="Times New Roman"/>
          <w:color w:val="000000"/>
          <w:sz w:val="26"/>
          <w:szCs w:val="26"/>
        </w:rPr>
        <w:t>микрогруппа</w:t>
      </w:r>
      <w:proofErr w:type="spellEnd"/>
      <w:r w:rsidR="000367DF" w:rsidRPr="00A01C7B">
        <w:rPr>
          <w:rFonts w:ascii="Times New Roman" w:hAnsi="Times New Roman"/>
          <w:color w:val="000000"/>
          <w:sz w:val="26"/>
          <w:szCs w:val="26"/>
        </w:rPr>
        <w:t xml:space="preserve"> представляет список из пяти аргументов в пользу одной точки зрения и пяти аргументов в пользу второй точки зрения. Составляется общий список аргументов. После этого участники делятся на две группы, в первую группу входят те участники, которым ближе первая точка зрения, во вторую – те, кому ближе вторая точка зрения. Каждая группа ранжирует свои аргументы по степени важности. Дискуссия между группами происходит в перекрестном режиме: первая группа высказывает свой аргумент, вторая группа его опровергает, вторая группа высказывает свой аргумент, первая группа его опровергает и т.д. </w:t>
      </w:r>
    </w:p>
    <w:p w14:paraId="349D13AC" w14:textId="3B289708" w:rsidR="000367DF" w:rsidRPr="00A01C7B" w:rsidRDefault="00EA24FE" w:rsidP="00A01C7B">
      <w:pPr>
        <w:pStyle w:val="a4"/>
        <w:rPr>
          <w:rFonts w:ascii="Times New Roman" w:hAnsi="Times New Roman"/>
          <w:color w:val="000000"/>
          <w:sz w:val="26"/>
          <w:szCs w:val="26"/>
        </w:rPr>
      </w:pPr>
      <w:r w:rsidRPr="00A01C7B">
        <w:rPr>
          <w:rFonts w:ascii="Times New Roman" w:hAnsi="Times New Roman"/>
          <w:color w:val="000000"/>
          <w:sz w:val="26"/>
          <w:szCs w:val="26"/>
        </w:rPr>
        <w:t xml:space="preserve">      </w:t>
      </w:r>
      <w:r w:rsidR="000367DF" w:rsidRPr="00A01C7B">
        <w:rPr>
          <w:rFonts w:ascii="Times New Roman" w:hAnsi="Times New Roman"/>
          <w:color w:val="000000"/>
          <w:sz w:val="26"/>
          <w:szCs w:val="26"/>
        </w:rPr>
        <w:t xml:space="preserve">Можно организовать для молодежи мероприятие в формате «Спор-диалог» с обсуждением острых тем «Окаянных дней». На подготовительном этапе читательская аудитория делится на четверки, в </w:t>
      </w:r>
      <w:r w:rsidRPr="00A01C7B">
        <w:rPr>
          <w:rFonts w:ascii="Times New Roman" w:hAnsi="Times New Roman"/>
          <w:color w:val="000000"/>
          <w:sz w:val="26"/>
          <w:szCs w:val="26"/>
        </w:rPr>
        <w:t>каждой четверке определяются две</w:t>
      </w:r>
      <w:r w:rsidR="000367DF" w:rsidRPr="00A01C7B">
        <w:rPr>
          <w:rFonts w:ascii="Times New Roman" w:hAnsi="Times New Roman"/>
          <w:color w:val="000000"/>
          <w:sz w:val="26"/>
          <w:szCs w:val="26"/>
        </w:rPr>
        <w:t xml:space="preserve"> пары: одна будет отстаивать первую точку зрения, другая – вторую. После этого группа готовится к дискуссии – читает литературу по теме, подбирает примеры и т.д. Мероприятие предполагает наличие ведущего, который контролирует ход «спора-диалога». Во время проведения «спора-диалога» происходят дискуссии между парами в четверках. Когда первый этап дискуссии закончен, ведущий дает задание парам поменяться ролями – те, кто отстаивал первую точку зрения, должны отстаивать вторую и наоборот. При этом аргументы, которые уже высказаны противоположной парой, повторяться не должны. Продуктивность диалога повышается, когда ведущий дает время, чтобы участники смогли обдумать ответы, помогает избежать неопределенных, двусмысленных вопросов, оценивает каждый ответ, контролирует общее направление диалога. </w:t>
      </w:r>
    </w:p>
    <w:p w14:paraId="09087724" w14:textId="383580C4" w:rsidR="000367DF" w:rsidRPr="00A01C7B" w:rsidRDefault="001B20D8" w:rsidP="00A01C7B">
      <w:pPr>
        <w:pStyle w:val="a4"/>
        <w:rPr>
          <w:rFonts w:ascii="Times New Roman" w:hAnsi="Times New Roman"/>
          <w:sz w:val="26"/>
          <w:szCs w:val="26"/>
        </w:rPr>
      </w:pPr>
      <w:r w:rsidRPr="00A01C7B">
        <w:rPr>
          <w:rFonts w:ascii="Times New Roman" w:hAnsi="Times New Roman"/>
          <w:color w:val="000000"/>
          <w:sz w:val="26"/>
          <w:szCs w:val="26"/>
        </w:rPr>
        <w:t xml:space="preserve">     </w:t>
      </w:r>
      <w:r w:rsidR="000367DF" w:rsidRPr="00A01C7B">
        <w:rPr>
          <w:rFonts w:ascii="Times New Roman" w:hAnsi="Times New Roman"/>
          <w:color w:val="000000"/>
          <w:sz w:val="26"/>
          <w:szCs w:val="26"/>
        </w:rPr>
        <w:t>Для молодежной аудитории можно организовать в библиотеке «Литературный стендап»</w:t>
      </w:r>
      <w:r w:rsidR="00AC2DA7" w:rsidRPr="00A01C7B">
        <w:rPr>
          <w:rFonts w:ascii="Times New Roman" w:hAnsi="Times New Roman"/>
          <w:color w:val="000000"/>
          <w:sz w:val="26"/>
          <w:szCs w:val="26"/>
        </w:rPr>
        <w:t>,</w:t>
      </w:r>
      <w:r w:rsidR="000367DF" w:rsidRPr="00A01C7B">
        <w:rPr>
          <w:rFonts w:ascii="Times New Roman" w:hAnsi="Times New Roman"/>
          <w:color w:val="000000"/>
          <w:sz w:val="26"/>
          <w:szCs w:val="26"/>
        </w:rPr>
        <w:t xml:space="preserve"> «Над Бунинской строкой», к мероприятию оформить книжную выставку </w:t>
      </w:r>
      <w:r w:rsidR="000367DF" w:rsidRPr="00A01C7B">
        <w:rPr>
          <w:rFonts w:ascii="Times New Roman" w:hAnsi="Times New Roman"/>
          <w:sz w:val="26"/>
          <w:szCs w:val="26"/>
        </w:rPr>
        <w:t xml:space="preserve">произведений </w:t>
      </w:r>
      <w:r w:rsidR="000367DF" w:rsidRPr="00A01C7B">
        <w:rPr>
          <w:rFonts w:ascii="Times New Roman" w:hAnsi="Times New Roman"/>
          <w:sz w:val="26"/>
          <w:szCs w:val="26"/>
        </w:rPr>
        <w:lastRenderedPageBreak/>
        <w:t>писателя «Бунин. Жизнь в прозе и стихах», повесить в помещении большой портрет писателя, пригласить заранее подготовленную аудиторию: это мог</w:t>
      </w:r>
      <w:r w:rsidRPr="00A01C7B">
        <w:rPr>
          <w:rFonts w:ascii="Times New Roman" w:hAnsi="Times New Roman"/>
          <w:sz w:val="26"/>
          <w:szCs w:val="26"/>
        </w:rPr>
        <w:t xml:space="preserve">ут быть учащиеся школ, </w:t>
      </w:r>
      <w:r w:rsidR="00B733FD" w:rsidRPr="00A01C7B">
        <w:rPr>
          <w:rFonts w:ascii="Times New Roman" w:hAnsi="Times New Roman"/>
          <w:sz w:val="26"/>
          <w:szCs w:val="26"/>
        </w:rPr>
        <w:t>а</w:t>
      </w:r>
      <w:r w:rsidR="000367DF" w:rsidRPr="00A01C7B">
        <w:rPr>
          <w:rFonts w:ascii="Times New Roman" w:hAnsi="Times New Roman"/>
          <w:sz w:val="26"/>
          <w:szCs w:val="26"/>
        </w:rPr>
        <w:t>ктив</w:t>
      </w:r>
      <w:r w:rsidRPr="00A01C7B">
        <w:rPr>
          <w:rFonts w:ascii="Times New Roman" w:hAnsi="Times New Roman"/>
          <w:sz w:val="26"/>
          <w:szCs w:val="26"/>
        </w:rPr>
        <w:t>ные читатели библиотеки</w:t>
      </w:r>
      <w:r w:rsidR="000367DF" w:rsidRPr="00A01C7B">
        <w:rPr>
          <w:rFonts w:ascii="Times New Roman" w:hAnsi="Times New Roman"/>
          <w:sz w:val="26"/>
          <w:szCs w:val="26"/>
        </w:rPr>
        <w:t xml:space="preserve">. Участники мероприятия в интересной, нетрадиционной форме должны представить произведения И.А. Бунина: это может быть изложение сюжета произведения в виде загадки, ребуса, музыкальной и песенной аналогии с сюжетом, подача сюжета в форме детективного жанра, в форме пантомимы и т.д. Победитель самой интересной версии определяется в конце мероприятия общим голосованием, либо членами заранее сформированного жюри. </w:t>
      </w:r>
    </w:p>
    <w:p w14:paraId="24CF68C3" w14:textId="005400D7" w:rsidR="000367DF" w:rsidRPr="00A01C7B" w:rsidRDefault="001B20D8" w:rsidP="00A01C7B">
      <w:pPr>
        <w:pStyle w:val="a4"/>
        <w:rPr>
          <w:rFonts w:ascii="Times New Roman" w:hAnsi="Times New Roman"/>
          <w:sz w:val="26"/>
          <w:szCs w:val="26"/>
        </w:rPr>
      </w:pPr>
      <w:r w:rsidRPr="00A01C7B">
        <w:rPr>
          <w:rFonts w:ascii="Times New Roman" w:hAnsi="Times New Roman"/>
          <w:sz w:val="26"/>
          <w:szCs w:val="26"/>
        </w:rPr>
        <w:t xml:space="preserve">     </w:t>
      </w:r>
      <w:r w:rsidR="000367DF" w:rsidRPr="00A01C7B">
        <w:rPr>
          <w:rFonts w:ascii="Times New Roman" w:hAnsi="Times New Roman"/>
          <w:sz w:val="26"/>
          <w:szCs w:val="26"/>
        </w:rPr>
        <w:t xml:space="preserve">Большим праздничным мероприятием к юбилею И.А. Бунина может стать «Литературный дилижанс»: интерактивная игра-путешествие по основным «станциям» жизни писателя. Вечер-путешествие может быть выстроен в хронологическом порядке этапов жизни писателя, например, станции «Детство», «Юность», «Зрелые годы», «Революция», «Эмиграция», можно выстроить порядок «станций» в тематическом порядке: «Биография», «Поэзия», «Любовь», «Природа», «Деревня», «Путешествия», «Друзья» и т.д. Атрибутами мероприятия могут стать большая карта путешествия с названиями «станций», «билеты» за проезд, «сигнальные» знаки, фишки, «кучером-кондуктором» может быть сотрудник библиотеки, либо заранее приглашенный ведущий; он объявляет «станцию», платой за «билет» является правильный ответ на вопрос ведущего, тот, кто знает его, поднимает «сигнальный» знак, отвечает на вопрос и становится «пассажиром» «литературного дилижанса» до следующей «станции», на каждой «станции» участнику выдается фишка, победителем мероприятия становится участник, которому удалось собрать наибольшее количество фишек. </w:t>
      </w:r>
    </w:p>
    <w:p w14:paraId="43F2BBA9" w14:textId="7A98D5C9" w:rsidR="000367DF" w:rsidRPr="00A01C7B" w:rsidRDefault="001B20D8" w:rsidP="00A01C7B">
      <w:pPr>
        <w:pStyle w:val="a4"/>
        <w:rPr>
          <w:rFonts w:ascii="Times New Roman" w:eastAsiaTheme="minorHAnsi" w:hAnsi="Times New Roman"/>
          <w:bCs/>
          <w:sz w:val="26"/>
          <w:szCs w:val="26"/>
        </w:rPr>
      </w:pPr>
      <w:r w:rsidRPr="00A01C7B">
        <w:rPr>
          <w:rFonts w:ascii="Times New Roman" w:eastAsiaTheme="minorHAnsi" w:hAnsi="Times New Roman"/>
          <w:bCs/>
          <w:sz w:val="26"/>
          <w:szCs w:val="26"/>
        </w:rPr>
        <w:t xml:space="preserve">     </w:t>
      </w:r>
      <w:r w:rsidR="000367DF" w:rsidRPr="00A01C7B">
        <w:rPr>
          <w:rFonts w:ascii="Times New Roman" w:eastAsiaTheme="minorHAnsi" w:hAnsi="Times New Roman"/>
          <w:bCs/>
          <w:sz w:val="26"/>
          <w:szCs w:val="26"/>
        </w:rPr>
        <w:t xml:space="preserve">В случае, когда у библиотеки нет возможности пригласить подготовленную аудиторию и провести мероприятие в форме интерактивной игры, «Литературный дилижанс» ведет библиотечный работник, который выступает в роли гида по «станциям», используя при этом помимо текста аудио и видеоматериалы: наглядную «карту дороги» с проложенным «маршрутом», слайды, фотографии, книги, музыкальные произведения, киноматериал из документальных и художественных фильмов. </w:t>
      </w:r>
    </w:p>
    <w:p w14:paraId="52160C6C" w14:textId="4D52B234" w:rsidR="006138EC" w:rsidRPr="00A01C7B" w:rsidRDefault="00EA24FE" w:rsidP="00A01C7B">
      <w:pPr>
        <w:pStyle w:val="a4"/>
        <w:rPr>
          <w:rFonts w:ascii="Times New Roman" w:eastAsiaTheme="minorHAnsi" w:hAnsi="Times New Roman"/>
          <w:sz w:val="26"/>
          <w:szCs w:val="26"/>
        </w:rPr>
      </w:pPr>
      <w:r w:rsidRPr="00A01C7B">
        <w:rPr>
          <w:rFonts w:ascii="Times New Roman" w:eastAsiaTheme="minorHAnsi" w:hAnsi="Times New Roman"/>
          <w:bCs/>
          <w:iCs/>
          <w:sz w:val="26"/>
          <w:szCs w:val="26"/>
        </w:rPr>
        <w:t xml:space="preserve">    </w:t>
      </w:r>
      <w:r w:rsidR="006138EC" w:rsidRPr="00A01C7B">
        <w:rPr>
          <w:rFonts w:ascii="Times New Roman" w:eastAsiaTheme="minorHAnsi" w:hAnsi="Times New Roman"/>
          <w:bCs/>
          <w:iCs/>
          <w:sz w:val="26"/>
          <w:szCs w:val="26"/>
        </w:rPr>
        <w:t>Театрализованная композиция «Любимые и роковые</w:t>
      </w:r>
      <w:r w:rsidR="006138EC" w:rsidRPr="00A01C7B">
        <w:rPr>
          <w:rFonts w:ascii="Times New Roman" w:eastAsiaTheme="minorHAnsi" w:hAnsi="Times New Roman"/>
          <w:b/>
          <w:bCs/>
          <w:i/>
          <w:iCs/>
          <w:sz w:val="26"/>
          <w:szCs w:val="26"/>
        </w:rPr>
        <w:t xml:space="preserve">». </w:t>
      </w:r>
      <w:r w:rsidR="006138EC" w:rsidRPr="00A01C7B">
        <w:rPr>
          <w:rFonts w:ascii="Times New Roman" w:eastAsiaTheme="minorHAnsi" w:hAnsi="Times New Roman"/>
          <w:sz w:val="26"/>
          <w:szCs w:val="26"/>
        </w:rPr>
        <w:t xml:space="preserve">Несмотря на большой поэтический дар, в историю мировой литературы Иван Бунин вошёл как крупнейший мастер прозы. Особенно ярко он раскрывал в своих рассказах и повестях тему любви и описывал это чувство с такой красотой и точностью, как не делал из классиков русской литературы никто. И всё потому, что в личной судьбе автора случилось несколько любовных потрясений, под воздействием которых родились его лучшие произведения. Четыре музы – Варвара Пащенко, Анна </w:t>
      </w:r>
      <w:proofErr w:type="spellStart"/>
      <w:r w:rsidR="006138EC" w:rsidRPr="00A01C7B">
        <w:rPr>
          <w:rFonts w:ascii="Times New Roman" w:eastAsiaTheme="minorHAnsi" w:hAnsi="Times New Roman"/>
          <w:sz w:val="26"/>
          <w:szCs w:val="26"/>
        </w:rPr>
        <w:t>Цакни</w:t>
      </w:r>
      <w:proofErr w:type="spellEnd"/>
      <w:r w:rsidR="006138EC" w:rsidRPr="00A01C7B">
        <w:rPr>
          <w:rFonts w:ascii="Times New Roman" w:eastAsiaTheme="minorHAnsi" w:hAnsi="Times New Roman"/>
          <w:sz w:val="26"/>
          <w:szCs w:val="26"/>
        </w:rPr>
        <w:t xml:space="preserve">, Вера Муромцева и Галина Кузнецова – сопровождали писателя в разные периоды жизни и вдохновляли на создание литературных шедевров. Их полные надежд и разочарований истории любви в форме монологов могут прозвучать в </w:t>
      </w:r>
      <w:r w:rsidR="006138EC" w:rsidRPr="00A01C7B">
        <w:rPr>
          <w:rFonts w:ascii="Times New Roman" w:eastAsiaTheme="minorHAnsi" w:hAnsi="Times New Roman"/>
          <w:iCs/>
          <w:sz w:val="26"/>
          <w:szCs w:val="26"/>
        </w:rPr>
        <w:t xml:space="preserve">театрализованной композиции «Любимые и роковые». </w:t>
      </w:r>
    </w:p>
    <w:p w14:paraId="32E776C2" w14:textId="65A9B36F" w:rsidR="006138EC" w:rsidRPr="00A01C7B" w:rsidRDefault="00EA24FE"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t xml:space="preserve">    </w:t>
      </w:r>
      <w:r w:rsidR="006138EC" w:rsidRPr="00A01C7B">
        <w:rPr>
          <w:rFonts w:ascii="Times New Roman" w:eastAsiaTheme="minorHAnsi" w:hAnsi="Times New Roman"/>
          <w:sz w:val="26"/>
          <w:szCs w:val="26"/>
        </w:rPr>
        <w:t xml:space="preserve">Лейтмотивом события должна стать мысль о безусловном влиянии многогранной личной жизни классика на его бессмертные строки. В ходе мероприятия важно подчеркнуть, что отношения с прекрасной половиной человечества всегда оставляли в душе Ивана Бунина глубокий след и вдохновляли на творчество. В его рассказах, повестях, автобиографическом романе «Жизнь Арсеньева» мотивы любви, страсти, чувства играют значительную роль. Свои многолетние размышления о духовной и телесной связи мужчины и женщины Бунин воплотил в сборнике рассказов «Тёмные аллеи». В каждом из них – любовь необъяснима, загадочна, скоротечна и трагична. Автор считает её таинственной стихией, способной как возвысить, так и уничтожить человека. Передавая книгу «Тёмные аллеи» журналисту А. Седых для публикации в США, Иван Бунин сказал: «Эта книга о любви с некоторыми смелыми местами. </w:t>
      </w:r>
      <w:r w:rsidR="00D702FF">
        <w:rPr>
          <w:rFonts w:ascii="Times New Roman" w:eastAsiaTheme="minorHAnsi" w:hAnsi="Times New Roman"/>
          <w:sz w:val="26"/>
          <w:szCs w:val="26"/>
        </w:rPr>
        <w:t xml:space="preserve">    </w:t>
      </w:r>
      <w:r w:rsidR="006138EC" w:rsidRPr="00A01C7B">
        <w:rPr>
          <w:rFonts w:ascii="Times New Roman" w:eastAsiaTheme="minorHAnsi" w:hAnsi="Times New Roman"/>
          <w:sz w:val="26"/>
          <w:szCs w:val="26"/>
        </w:rPr>
        <w:t xml:space="preserve">В общем, она говорит о трагичном и во многом нежном и прекрасном. Думаю, что это самое лучшее и самое оригинальное из того, что я написал в жизни…». Композиция «Любимые и роковые» позволит зрителям прикоснуться к великой тайне любви, найти в бунинских </w:t>
      </w:r>
      <w:r w:rsidR="006138EC" w:rsidRPr="00A01C7B">
        <w:rPr>
          <w:rFonts w:ascii="Times New Roman" w:eastAsiaTheme="minorHAnsi" w:hAnsi="Times New Roman"/>
          <w:sz w:val="26"/>
          <w:szCs w:val="26"/>
        </w:rPr>
        <w:lastRenderedPageBreak/>
        <w:t xml:space="preserve">произведениях созвучие своим мыслям и переживаниям, представит Ивана Алексеевича Бунина не только как писателя огромного художественного таланта, но и как человеческую натуру – страстную, незаурядную и противоречивую. </w:t>
      </w:r>
    </w:p>
    <w:p w14:paraId="74C3BD0D" w14:textId="0B9FAA5F" w:rsidR="006138EC" w:rsidRPr="00A01C7B" w:rsidRDefault="00EA24FE"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t xml:space="preserve">   </w:t>
      </w:r>
      <w:r w:rsidR="006138EC" w:rsidRPr="00A01C7B">
        <w:rPr>
          <w:rFonts w:ascii="Times New Roman" w:eastAsiaTheme="minorHAnsi" w:hAnsi="Times New Roman"/>
          <w:sz w:val="26"/>
          <w:szCs w:val="26"/>
        </w:rPr>
        <w:t xml:space="preserve">Для придания театрализованному действию глубины и эмоциональности в него необходимо включить стихотворные строки </w:t>
      </w:r>
      <w:r w:rsidR="00836345" w:rsidRPr="00A01C7B">
        <w:rPr>
          <w:rFonts w:ascii="Times New Roman" w:eastAsiaTheme="minorHAnsi" w:hAnsi="Times New Roman"/>
          <w:sz w:val="26"/>
          <w:szCs w:val="26"/>
        </w:rPr>
        <w:t xml:space="preserve"> </w:t>
      </w:r>
      <w:r w:rsidR="006138EC" w:rsidRPr="00A01C7B">
        <w:rPr>
          <w:rFonts w:ascii="Times New Roman" w:eastAsiaTheme="minorHAnsi" w:hAnsi="Times New Roman"/>
          <w:sz w:val="26"/>
          <w:szCs w:val="26"/>
        </w:rPr>
        <w:t xml:space="preserve">бунинской любовной лирики («В дачном кресле, ночью, на балконе… », «Не угас еще вдали закат…», «Беру твою руку…», «Звезды ночью весенней нежнее», «Разлука», «Чужая», «Песня», «Как светла, как нарядна весна!..», «Спокойный взор, подобный взору лани…», «В поздний час мы были с нею в поле…», «Одиночество», «Печаль ресниц, сияющих и черных…»). </w:t>
      </w:r>
    </w:p>
    <w:p w14:paraId="14388DFE" w14:textId="0757C579" w:rsidR="006138EC" w:rsidRPr="00A01C7B" w:rsidRDefault="00EA24FE"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t xml:space="preserve">     </w:t>
      </w:r>
      <w:r w:rsidR="006138EC" w:rsidRPr="00A01C7B">
        <w:rPr>
          <w:rFonts w:ascii="Times New Roman" w:eastAsiaTheme="minorHAnsi" w:hAnsi="Times New Roman"/>
          <w:sz w:val="26"/>
          <w:szCs w:val="26"/>
        </w:rPr>
        <w:t xml:space="preserve">В музыкальном оформлении мероприятия можно использовать произведения С. Рахманинова («Прелюдия до-диез минор», «Вокализ», романсы «Я опять одинок», «Ночь печальна»); А. Скрябина («Аппассионата»); Ф. Шопена («Прелюдия № 28»); Ф. Листа (ноктюрн «Грёзы любви»); К. Дебюсси (пьеса «Лунный свет»); Е. Доги (вальс из кинофильма «Мой ласковый и нежный зверь»). </w:t>
      </w:r>
    </w:p>
    <w:p w14:paraId="58ABFCE6" w14:textId="7AA95B30" w:rsidR="006138EC" w:rsidRPr="00A01C7B" w:rsidRDefault="00EA24FE" w:rsidP="00A01C7B">
      <w:pPr>
        <w:pStyle w:val="a4"/>
        <w:rPr>
          <w:rFonts w:ascii="Times New Roman" w:eastAsiaTheme="minorHAnsi" w:hAnsi="Times New Roman"/>
          <w:sz w:val="26"/>
          <w:szCs w:val="26"/>
        </w:rPr>
      </w:pPr>
      <w:r w:rsidRPr="00A01C7B">
        <w:rPr>
          <w:rFonts w:ascii="Times New Roman" w:eastAsiaTheme="minorHAnsi" w:hAnsi="Times New Roman"/>
          <w:bCs/>
          <w:iCs/>
          <w:sz w:val="26"/>
          <w:szCs w:val="26"/>
        </w:rPr>
        <w:t xml:space="preserve">    </w:t>
      </w:r>
      <w:r w:rsidR="006138EC" w:rsidRPr="00A01C7B">
        <w:rPr>
          <w:rFonts w:ascii="Times New Roman" w:eastAsiaTheme="minorHAnsi" w:hAnsi="Times New Roman"/>
          <w:sz w:val="26"/>
          <w:szCs w:val="26"/>
        </w:rPr>
        <w:t xml:space="preserve">Долгое время Иван Алексеевич Бунин воспринимался современниками исключительно как поэт. Его литературный путь к признанию мастерства беллетриста был трудным и длительным. И это несмотря на то, что первые рассказы Бунина появились в печати ещё в начале 1890-х годов. Однако сегодня имя замечательного русского писателя ассоциируется прежде всего с названиями его лучших прозаических произведений – рассказов «Антоновские яблоки», «Господин из Сан-Франциско», «Митина любовь», «Солнечный удар», повестей «Суходол» и «Деревня», цикла новелл «Тёмные аллеи», романа «Жизнь Арсеньева». </w:t>
      </w:r>
    </w:p>
    <w:p w14:paraId="5911E329" w14:textId="46766B93" w:rsidR="00EA24FE" w:rsidRPr="00A01C7B" w:rsidRDefault="00EA24FE"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t xml:space="preserve">     </w:t>
      </w:r>
      <w:r w:rsidR="006138EC" w:rsidRPr="00A01C7B">
        <w:rPr>
          <w:rFonts w:ascii="Times New Roman" w:eastAsiaTheme="minorHAnsi" w:hAnsi="Times New Roman"/>
          <w:sz w:val="26"/>
          <w:szCs w:val="26"/>
        </w:rPr>
        <w:t xml:space="preserve">Раскрыть широкой читательской аудитории все грани таланта Бунина-прозаика рекомендуем на </w:t>
      </w:r>
      <w:r w:rsidR="006138EC" w:rsidRPr="00A01C7B">
        <w:rPr>
          <w:rFonts w:ascii="Times New Roman" w:eastAsiaTheme="minorHAnsi" w:hAnsi="Times New Roman"/>
          <w:iCs/>
          <w:sz w:val="26"/>
          <w:szCs w:val="26"/>
        </w:rPr>
        <w:t>литературном вечере «Мастер лирической прозы».</w:t>
      </w:r>
      <w:r w:rsidR="006138EC" w:rsidRPr="00A01C7B">
        <w:rPr>
          <w:rFonts w:ascii="Times New Roman" w:eastAsiaTheme="minorHAnsi" w:hAnsi="Times New Roman"/>
          <w:i/>
          <w:iCs/>
          <w:sz w:val="26"/>
          <w:szCs w:val="26"/>
        </w:rPr>
        <w:t xml:space="preserve"> </w:t>
      </w:r>
      <w:r w:rsidR="006138EC" w:rsidRPr="00A01C7B">
        <w:rPr>
          <w:rFonts w:ascii="Times New Roman" w:eastAsiaTheme="minorHAnsi" w:hAnsi="Times New Roman"/>
          <w:sz w:val="26"/>
          <w:szCs w:val="26"/>
        </w:rPr>
        <w:t xml:space="preserve">Эпиграфом к нему может стать высказывание известного литературного критика Юлия </w:t>
      </w:r>
      <w:proofErr w:type="spellStart"/>
      <w:r w:rsidR="006138EC" w:rsidRPr="00A01C7B">
        <w:rPr>
          <w:rFonts w:ascii="Times New Roman" w:eastAsiaTheme="minorHAnsi" w:hAnsi="Times New Roman"/>
          <w:sz w:val="26"/>
          <w:szCs w:val="26"/>
        </w:rPr>
        <w:t>Айхенвальда</w:t>
      </w:r>
      <w:proofErr w:type="spellEnd"/>
      <w:r w:rsidR="006138EC" w:rsidRPr="00A01C7B">
        <w:rPr>
          <w:rFonts w:ascii="Times New Roman" w:eastAsiaTheme="minorHAnsi" w:hAnsi="Times New Roman"/>
          <w:sz w:val="26"/>
          <w:szCs w:val="26"/>
        </w:rPr>
        <w:t xml:space="preserve">: «Читая Бунина, мы убеждаемся, как много поэзии в нашей прозе…». В ходе мероприятия важно осмыслить творческую индивидуальность писателя, оригинальность его эстетического мышления, проследить сложную мировоззренческую и художественную эволюцию мастера пера. </w:t>
      </w:r>
    </w:p>
    <w:p w14:paraId="1E449368" w14:textId="2D3CF184" w:rsidR="006138EC" w:rsidRPr="00A01C7B" w:rsidRDefault="00EA24FE"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t xml:space="preserve">     </w:t>
      </w:r>
      <w:r w:rsidR="006138EC" w:rsidRPr="00A01C7B">
        <w:rPr>
          <w:rFonts w:ascii="Times New Roman" w:eastAsiaTheme="minorHAnsi" w:hAnsi="Times New Roman"/>
          <w:sz w:val="26"/>
          <w:szCs w:val="26"/>
        </w:rPr>
        <w:t xml:space="preserve">Внимание гостей библиотеки необходимо обратить на яркую стилистическую особенность бунинской прозы – её неразрывную связь с поэзией. Классик был убеждён, что «…поэтический язык должен приближаться к простоте и естественности разговорной речи, а прозаическому слогу должна быть усвоена музыкальность и гибкость стиха». </w:t>
      </w:r>
    </w:p>
    <w:p w14:paraId="47D7CBC1" w14:textId="23F5F176" w:rsidR="006138EC" w:rsidRPr="00A01C7B" w:rsidRDefault="0041069E"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t xml:space="preserve">     </w:t>
      </w:r>
      <w:r w:rsidR="006138EC" w:rsidRPr="00A01C7B">
        <w:rPr>
          <w:rFonts w:ascii="Times New Roman" w:eastAsiaTheme="minorHAnsi" w:hAnsi="Times New Roman"/>
          <w:sz w:val="26"/>
          <w:szCs w:val="26"/>
        </w:rPr>
        <w:t xml:space="preserve">Для поддержания читательского интереса к теме вечера предлагаем осветить её разными эмоциональными средствами – художественным словом, музыкой, изобразительным искусством, кинофотодокументами. В программу события целесообразно включить выступление библиотекаря, дополненное слайдовой презентацией, выразительное чтение отрывков из бунинских рассказов и повестей (возможно проведение конкурса среди читателей), просмотр фрагментов из художественных фильмов, снятых по произведениям классика. Успеху мероприятия будет способствовать содержательность, яркость, убедительность представленной на нём информации, уютная обстановка библиотечного пространства, доверительный характер общения между участниками, а также органическое сочетание познавательной и эмоционально-образной линии вечера. В качестве элементов его музыкального оформления могут быть использованы любимые музыкальные произведения Бунина, его стихи, положенные на музыку. </w:t>
      </w:r>
    </w:p>
    <w:p w14:paraId="3CB09630" w14:textId="7DFE4340" w:rsidR="006138EC" w:rsidRPr="00A01C7B" w:rsidRDefault="00EA24FE"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t xml:space="preserve">    </w:t>
      </w:r>
      <w:r w:rsidR="006138EC" w:rsidRPr="00A01C7B">
        <w:rPr>
          <w:rFonts w:ascii="Times New Roman" w:eastAsiaTheme="minorHAnsi" w:hAnsi="Times New Roman"/>
          <w:sz w:val="26"/>
          <w:szCs w:val="26"/>
        </w:rPr>
        <w:t xml:space="preserve">Дополнит мероприятие книжно-иллюстративная выставка с представленной на ней прозой Ивана Бунина, иллюстрациями художников к его произведениям, критическими статьями и монографиями о творчестве автора, высказываниями известных литераторов о коллеге по цеху. </w:t>
      </w:r>
    </w:p>
    <w:p w14:paraId="5D7E7891" w14:textId="6015E494" w:rsidR="006138EC" w:rsidRPr="00A01C7B" w:rsidRDefault="00EA24FE" w:rsidP="00A01C7B">
      <w:pPr>
        <w:pStyle w:val="a4"/>
        <w:rPr>
          <w:rFonts w:ascii="Times New Roman" w:eastAsiaTheme="minorHAnsi" w:hAnsi="Times New Roman"/>
          <w:sz w:val="26"/>
          <w:szCs w:val="26"/>
        </w:rPr>
      </w:pPr>
      <w:r w:rsidRPr="00A01C7B">
        <w:rPr>
          <w:rFonts w:ascii="Times New Roman" w:eastAsiaTheme="minorHAnsi" w:hAnsi="Times New Roman"/>
          <w:bCs/>
          <w:iCs/>
          <w:sz w:val="26"/>
          <w:szCs w:val="26"/>
        </w:rPr>
        <w:t xml:space="preserve">       </w:t>
      </w:r>
      <w:r w:rsidR="006138EC" w:rsidRPr="00A01C7B">
        <w:rPr>
          <w:rFonts w:ascii="Times New Roman" w:eastAsiaTheme="minorHAnsi" w:hAnsi="Times New Roman"/>
          <w:bCs/>
          <w:iCs/>
          <w:sz w:val="26"/>
          <w:szCs w:val="26"/>
        </w:rPr>
        <w:t>Чемпионат по чтению вслух «Читаем И. А. Бунина в XXI веке».</w:t>
      </w:r>
      <w:r w:rsidR="006138EC" w:rsidRPr="00A01C7B">
        <w:rPr>
          <w:rFonts w:ascii="Times New Roman" w:eastAsiaTheme="minorHAnsi" w:hAnsi="Times New Roman"/>
          <w:b/>
          <w:bCs/>
          <w:i/>
          <w:iCs/>
          <w:sz w:val="26"/>
          <w:szCs w:val="26"/>
        </w:rPr>
        <w:t xml:space="preserve"> </w:t>
      </w:r>
      <w:r w:rsidR="006138EC" w:rsidRPr="00A01C7B">
        <w:rPr>
          <w:rFonts w:ascii="Times New Roman" w:eastAsiaTheme="minorHAnsi" w:hAnsi="Times New Roman"/>
          <w:sz w:val="26"/>
          <w:szCs w:val="26"/>
        </w:rPr>
        <w:t>Чтение вслух – прекрасная традиция, знакомая нам с детств</w:t>
      </w:r>
      <w:r w:rsidR="00AC2DA7" w:rsidRPr="00A01C7B">
        <w:rPr>
          <w:rFonts w:ascii="Times New Roman" w:eastAsiaTheme="minorHAnsi" w:hAnsi="Times New Roman"/>
          <w:sz w:val="26"/>
          <w:szCs w:val="26"/>
        </w:rPr>
        <w:t>а</w:t>
      </w:r>
      <w:r w:rsidR="006138EC" w:rsidRPr="00A01C7B">
        <w:rPr>
          <w:rFonts w:ascii="Times New Roman" w:eastAsiaTheme="minorHAnsi" w:hAnsi="Times New Roman"/>
          <w:i/>
          <w:iCs/>
          <w:sz w:val="26"/>
          <w:szCs w:val="26"/>
        </w:rPr>
        <w:t xml:space="preserve"> </w:t>
      </w:r>
      <w:r w:rsidRPr="00A01C7B">
        <w:rPr>
          <w:rFonts w:ascii="Times New Roman" w:eastAsiaTheme="minorHAnsi" w:hAnsi="Times New Roman"/>
          <w:i/>
          <w:iCs/>
          <w:sz w:val="26"/>
          <w:szCs w:val="26"/>
        </w:rPr>
        <w:t>.</w:t>
      </w:r>
    </w:p>
    <w:p w14:paraId="57E4374E" w14:textId="42EEEB0A" w:rsidR="006138EC" w:rsidRPr="00A01C7B" w:rsidRDefault="00EA24FE"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lastRenderedPageBreak/>
        <w:t xml:space="preserve">      </w:t>
      </w:r>
      <w:r w:rsidR="006138EC" w:rsidRPr="00A01C7B">
        <w:rPr>
          <w:rFonts w:ascii="Times New Roman" w:eastAsiaTheme="minorHAnsi" w:hAnsi="Times New Roman"/>
          <w:sz w:val="26"/>
          <w:szCs w:val="26"/>
        </w:rPr>
        <w:t xml:space="preserve">По правилам чемпионата участники (в качестве целевой аудитории рассматриваем школьников от 14 до 17 лет) читают вслух на время без подготовки выбранные организаторами отрывки из книг И. А. Бунина. Чемпионат проходит в два этапа: 1этап – чтение прозы, 2 этап – чтение поэзии. Каждый участник подходит к столу с жетонами. Вытянутый жетон будет соответствовать номеру той книги, которую участник будет читать. Читчики (именно так, а не «чтецы») берут из запечатанного конверта книжку, раскрывают на заложенной странице и без подготовки читают. Проза звучит в течение минуты, стихи декламируют полностью. Жюри чемпионата оценивает технику и артистизм чтения по шкале в шесть баллов. После каждого тура выявляется один победитель. Три победителя в финале тоже читают стихотворение. После финального тура определяется победитель чемпионата, который получает диплом и титул «Чемпиона» с указанием территории, на которой проводился чемпионат. </w:t>
      </w:r>
    </w:p>
    <w:p w14:paraId="1EF084C6" w14:textId="1339BEF4" w:rsidR="006138EC" w:rsidRPr="00A01C7B" w:rsidRDefault="00845486" w:rsidP="00A01C7B">
      <w:pPr>
        <w:pStyle w:val="a4"/>
        <w:rPr>
          <w:rFonts w:ascii="Times New Roman" w:eastAsiaTheme="minorHAnsi" w:hAnsi="Times New Roman"/>
          <w:sz w:val="26"/>
          <w:szCs w:val="26"/>
        </w:rPr>
      </w:pPr>
      <w:r w:rsidRPr="00A01C7B">
        <w:rPr>
          <w:rFonts w:ascii="Times New Roman" w:eastAsiaTheme="minorHAnsi" w:hAnsi="Times New Roman"/>
          <w:bCs/>
          <w:iCs/>
          <w:sz w:val="26"/>
          <w:szCs w:val="26"/>
        </w:rPr>
        <w:t xml:space="preserve"> </w:t>
      </w:r>
      <w:r w:rsidR="00AC2DA7" w:rsidRPr="00A01C7B">
        <w:rPr>
          <w:rFonts w:ascii="Times New Roman" w:eastAsiaTheme="minorHAnsi" w:hAnsi="Times New Roman"/>
          <w:bCs/>
          <w:iCs/>
          <w:sz w:val="26"/>
          <w:szCs w:val="26"/>
        </w:rPr>
        <w:t xml:space="preserve"> </w:t>
      </w:r>
      <w:r w:rsidRPr="00A01C7B">
        <w:rPr>
          <w:rFonts w:ascii="Times New Roman" w:eastAsiaTheme="minorHAnsi" w:hAnsi="Times New Roman"/>
          <w:bCs/>
          <w:iCs/>
          <w:sz w:val="26"/>
          <w:szCs w:val="26"/>
        </w:rPr>
        <w:t xml:space="preserve"> </w:t>
      </w:r>
      <w:r w:rsidR="006138EC" w:rsidRPr="00A01C7B">
        <w:rPr>
          <w:rFonts w:ascii="Times New Roman" w:eastAsiaTheme="minorHAnsi" w:hAnsi="Times New Roman"/>
          <w:bCs/>
          <w:iCs/>
          <w:sz w:val="26"/>
          <w:szCs w:val="26"/>
        </w:rPr>
        <w:t>Квиз «Иван Бунин: жизнь в стихах и прозе».</w:t>
      </w:r>
      <w:r w:rsidR="00AC2DA7" w:rsidRPr="00A01C7B">
        <w:rPr>
          <w:rFonts w:ascii="Times New Roman" w:eastAsiaTheme="minorHAnsi" w:hAnsi="Times New Roman"/>
          <w:bCs/>
          <w:iCs/>
          <w:sz w:val="26"/>
          <w:szCs w:val="26"/>
        </w:rPr>
        <w:t xml:space="preserve"> </w:t>
      </w:r>
      <w:r w:rsidR="006138EC" w:rsidRPr="00A01C7B">
        <w:rPr>
          <w:rFonts w:ascii="Times New Roman" w:eastAsiaTheme="minorHAnsi" w:hAnsi="Times New Roman"/>
          <w:b/>
          <w:bCs/>
          <w:i/>
          <w:iCs/>
          <w:sz w:val="26"/>
          <w:szCs w:val="26"/>
        </w:rPr>
        <w:t xml:space="preserve"> </w:t>
      </w:r>
      <w:r w:rsidR="006138EC" w:rsidRPr="00A01C7B">
        <w:rPr>
          <w:rFonts w:ascii="Times New Roman" w:eastAsiaTheme="minorHAnsi" w:hAnsi="Times New Roman"/>
          <w:sz w:val="26"/>
          <w:szCs w:val="26"/>
        </w:rPr>
        <w:t xml:space="preserve">Квиз (от англ. </w:t>
      </w:r>
      <w:proofErr w:type="spellStart"/>
      <w:r w:rsidR="006138EC" w:rsidRPr="00A01C7B">
        <w:rPr>
          <w:rFonts w:ascii="Times New Roman" w:eastAsiaTheme="minorHAnsi" w:hAnsi="Times New Roman"/>
          <w:sz w:val="26"/>
          <w:szCs w:val="26"/>
        </w:rPr>
        <w:t>Quiz</w:t>
      </w:r>
      <w:proofErr w:type="spellEnd"/>
      <w:r w:rsidR="006138EC" w:rsidRPr="00A01C7B">
        <w:rPr>
          <w:rFonts w:ascii="Times New Roman" w:eastAsiaTheme="minorHAnsi" w:hAnsi="Times New Roman"/>
          <w:sz w:val="26"/>
          <w:szCs w:val="26"/>
        </w:rPr>
        <w:t xml:space="preserve">) – командная интеллектуально-развлекательная игра, состоящая из нескольких раундов или туров с подборкой заданий и вопросов по определенным темам. Основной принцип – соревнование, главная задача участников – дать правильные ответы. </w:t>
      </w:r>
    </w:p>
    <w:p w14:paraId="0C225761" w14:textId="279710D6" w:rsidR="006138EC" w:rsidRPr="00A01C7B" w:rsidRDefault="00836345"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t xml:space="preserve">    </w:t>
      </w:r>
      <w:r w:rsidR="006138EC" w:rsidRPr="00A01C7B">
        <w:rPr>
          <w:rFonts w:ascii="Times New Roman" w:eastAsiaTheme="minorHAnsi" w:hAnsi="Times New Roman"/>
          <w:sz w:val="26"/>
          <w:szCs w:val="26"/>
        </w:rPr>
        <w:t xml:space="preserve">Для игры участников необходимо поделить на команды от 2 до 8 человек, каждую команду следует посадить за отдельный стол. Важно, чтобы все игроки могли видеть экран, на котором организаторы показывают задания. </w:t>
      </w:r>
    </w:p>
    <w:p w14:paraId="1C7EE79A" w14:textId="074329C9" w:rsidR="006138EC" w:rsidRPr="00A01C7B" w:rsidRDefault="00836345"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t xml:space="preserve">    </w:t>
      </w:r>
      <w:r w:rsidR="006138EC" w:rsidRPr="00A01C7B">
        <w:rPr>
          <w:rFonts w:ascii="Times New Roman" w:eastAsiaTheme="minorHAnsi" w:hAnsi="Times New Roman"/>
          <w:sz w:val="26"/>
          <w:szCs w:val="26"/>
        </w:rPr>
        <w:t xml:space="preserve">Квиз состоит из 3-х раундов (по 7 заданий в каждом). Ответы игроки пишут на подготовленных бланках. Во время игры пользоваться мобильным телефоном запрещено, организаторы следят за этим. </w:t>
      </w:r>
    </w:p>
    <w:p w14:paraId="4B87BDBC" w14:textId="77777777" w:rsidR="00A50DEE" w:rsidRPr="00A01C7B" w:rsidRDefault="006138EC" w:rsidP="00A01C7B">
      <w:pPr>
        <w:pStyle w:val="a4"/>
        <w:rPr>
          <w:rFonts w:ascii="Times New Roman" w:eastAsiaTheme="minorHAnsi" w:hAnsi="Times New Roman"/>
          <w:sz w:val="26"/>
          <w:szCs w:val="26"/>
        </w:rPr>
      </w:pPr>
      <w:r w:rsidRPr="00A01C7B">
        <w:rPr>
          <w:rFonts w:ascii="Times New Roman" w:eastAsiaTheme="minorHAnsi" w:hAnsi="Times New Roman"/>
          <w:sz w:val="26"/>
          <w:szCs w:val="26"/>
        </w:rPr>
        <w:t xml:space="preserve">Для проведения квиза понадобятся: компьютер, проектор с экраном или телевизор, бланки для ответов, ручки, таймер. </w:t>
      </w:r>
    </w:p>
    <w:p w14:paraId="3186B761" w14:textId="0DF4E6B3" w:rsidR="00487176" w:rsidRPr="00A01C7B" w:rsidRDefault="00584DFA" w:rsidP="00A01C7B">
      <w:pPr>
        <w:pStyle w:val="a4"/>
        <w:rPr>
          <w:rFonts w:ascii="Times New Roman" w:hAnsi="Times New Roman"/>
          <w:sz w:val="26"/>
          <w:szCs w:val="26"/>
        </w:rPr>
      </w:pPr>
      <w:r w:rsidRPr="00A01C7B">
        <w:rPr>
          <w:rFonts w:ascii="Times New Roman" w:eastAsiaTheme="minorHAnsi" w:hAnsi="Times New Roman"/>
          <w:bCs/>
          <w:sz w:val="26"/>
          <w:szCs w:val="26"/>
        </w:rPr>
        <w:t xml:space="preserve">     </w:t>
      </w:r>
      <w:r w:rsidR="000367DF" w:rsidRPr="00A01C7B">
        <w:rPr>
          <w:rFonts w:ascii="Times New Roman" w:eastAsiaTheme="minorHAnsi" w:hAnsi="Times New Roman"/>
          <w:bCs/>
          <w:sz w:val="26"/>
          <w:szCs w:val="26"/>
        </w:rPr>
        <w:t>Рекомендуем</w:t>
      </w:r>
      <w:r w:rsidR="00845486" w:rsidRPr="00A01C7B">
        <w:rPr>
          <w:rFonts w:ascii="Times New Roman" w:eastAsiaTheme="minorHAnsi" w:hAnsi="Times New Roman"/>
          <w:bCs/>
          <w:sz w:val="26"/>
          <w:szCs w:val="26"/>
        </w:rPr>
        <w:t>ые в данном методическом материале</w:t>
      </w:r>
      <w:r w:rsidR="000367DF" w:rsidRPr="00A01C7B">
        <w:rPr>
          <w:rFonts w:ascii="Times New Roman" w:eastAsiaTheme="minorHAnsi" w:hAnsi="Times New Roman"/>
          <w:bCs/>
          <w:sz w:val="26"/>
          <w:szCs w:val="26"/>
        </w:rPr>
        <w:t xml:space="preserve"> формы массовых мероприятий библиотечные работники могут интерпретировать с учетом возможностей и особенностей каждой конкретной библиотеки и её читательского состава</w:t>
      </w:r>
      <w:r w:rsidR="00845486" w:rsidRPr="00A01C7B">
        <w:rPr>
          <w:rFonts w:ascii="Times New Roman" w:eastAsiaTheme="minorHAnsi" w:hAnsi="Times New Roman"/>
          <w:bCs/>
          <w:sz w:val="26"/>
          <w:szCs w:val="26"/>
        </w:rPr>
        <w:t>.</w:t>
      </w:r>
    </w:p>
    <w:p w14:paraId="1835D52A" w14:textId="77777777" w:rsidR="00487176" w:rsidRPr="00A01C7B" w:rsidRDefault="00487176" w:rsidP="00A01C7B">
      <w:pPr>
        <w:pStyle w:val="a4"/>
        <w:rPr>
          <w:rFonts w:ascii="Times New Roman" w:hAnsi="Times New Roman"/>
          <w:sz w:val="26"/>
          <w:szCs w:val="26"/>
        </w:rPr>
      </w:pPr>
      <w:r w:rsidRPr="00A01C7B">
        <w:rPr>
          <w:rFonts w:ascii="Times New Roman" w:hAnsi="Times New Roman"/>
          <w:b/>
          <w:bCs/>
          <w:sz w:val="26"/>
          <w:szCs w:val="26"/>
        </w:rPr>
        <w:t xml:space="preserve"> Подборка заголовков для книжных выставок и мероприятий: </w:t>
      </w:r>
    </w:p>
    <w:p w14:paraId="643F6653" w14:textId="75B2660F"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1. «Вечно принадлежать России</w:t>
      </w:r>
      <w:r w:rsidR="00962420" w:rsidRPr="00A01C7B">
        <w:rPr>
          <w:rFonts w:ascii="Times New Roman" w:hAnsi="Times New Roman"/>
          <w:sz w:val="26"/>
          <w:szCs w:val="26"/>
        </w:rPr>
        <w:t>»</w:t>
      </w:r>
      <w:r w:rsidR="00043868" w:rsidRPr="00A01C7B">
        <w:rPr>
          <w:rFonts w:ascii="Times New Roman" w:hAnsi="Times New Roman"/>
          <w:sz w:val="26"/>
          <w:szCs w:val="26"/>
        </w:rPr>
        <w:t>;</w:t>
      </w:r>
    </w:p>
    <w:p w14:paraId="6F457596" w14:textId="59A8711F"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2. «Войди в мой мир, и ты его полюбишь»</w:t>
      </w:r>
      <w:r w:rsidR="00043868" w:rsidRPr="00A01C7B">
        <w:rPr>
          <w:rFonts w:ascii="Times New Roman" w:hAnsi="Times New Roman"/>
          <w:sz w:val="26"/>
          <w:szCs w:val="26"/>
        </w:rPr>
        <w:t>;</w:t>
      </w:r>
    </w:p>
    <w:p w14:paraId="56BCE9DC" w14:textId="2E08856F"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3. «Все речи я сберег в душевной глубине...»</w:t>
      </w:r>
      <w:r w:rsidR="00043868" w:rsidRPr="00A01C7B">
        <w:rPr>
          <w:rFonts w:ascii="Times New Roman" w:hAnsi="Times New Roman"/>
          <w:sz w:val="26"/>
          <w:szCs w:val="26"/>
        </w:rPr>
        <w:t>;</w:t>
      </w:r>
    </w:p>
    <w:p w14:paraId="28648C31" w14:textId="17F3BEA1"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4. «Звезда моя заветная»</w:t>
      </w:r>
      <w:r w:rsidR="00043868" w:rsidRPr="00A01C7B">
        <w:rPr>
          <w:rFonts w:ascii="Times New Roman" w:hAnsi="Times New Roman"/>
          <w:sz w:val="26"/>
          <w:szCs w:val="26"/>
        </w:rPr>
        <w:t>;</w:t>
      </w:r>
    </w:p>
    <w:p w14:paraId="34630387" w14:textId="58024628"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5. «И след мой в мире есть…»</w:t>
      </w:r>
      <w:r w:rsidR="00043868" w:rsidRPr="00A01C7B">
        <w:rPr>
          <w:rFonts w:ascii="Times New Roman" w:hAnsi="Times New Roman"/>
          <w:sz w:val="26"/>
          <w:szCs w:val="26"/>
        </w:rPr>
        <w:t>;</w:t>
      </w:r>
    </w:p>
    <w:p w14:paraId="558B0FB5" w14:textId="6A4A5E58"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6. «И счастлив я печальною судьбою...»</w:t>
      </w:r>
      <w:r w:rsidR="00043868" w:rsidRPr="00A01C7B">
        <w:rPr>
          <w:rFonts w:ascii="Times New Roman" w:hAnsi="Times New Roman"/>
          <w:sz w:val="26"/>
          <w:szCs w:val="26"/>
        </w:rPr>
        <w:t>;</w:t>
      </w:r>
    </w:p>
    <w:p w14:paraId="52E67F66" w14:textId="24DD33AC"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7. «Иван Алексеевич Бунин – это и есть Россия»</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6FB2546D" w14:textId="421252CD"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8. «Лишь слову жизнь дана...»</w:t>
      </w:r>
      <w:r w:rsidR="00043868" w:rsidRPr="00A01C7B">
        <w:rPr>
          <w:rFonts w:ascii="Times New Roman" w:hAnsi="Times New Roman"/>
          <w:sz w:val="26"/>
          <w:szCs w:val="26"/>
        </w:rPr>
        <w:t>;</w:t>
      </w:r>
    </w:p>
    <w:p w14:paraId="275DDAC7" w14:textId="7DC2F486"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9. «Любовь и радость бытия»</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569EBD76" w14:textId="3B2BB79C"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10. «Мечты любви моей весенней…»</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22D74869" w14:textId="53FF4D7A"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11. «Мир Бунина -это мир зрительных и звуковых впечатлений»</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3801B73E" w14:textId="1A9E47EC"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12. «Моя писательская жизнь…»</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34DF89DC" w14:textId="77777777"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 xml:space="preserve">13. «Наш дар бессмертный – речь» </w:t>
      </w:r>
    </w:p>
    <w:p w14:paraId="7EB88992" w14:textId="4539E859"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14. «Неутомима и безмерна моя жажда жизни…»</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08829F47" w14:textId="59938056"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15. «Но страшен миг, когда стремленья нет»</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16251660" w14:textId="0AAF5390"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16. «О счастье мы всегда лишь вспоминаем. А счастье всюду»</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27D82177" w14:textId="03257982"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17. «Он вышел из русских недр…»</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29889BBD" w14:textId="4FB31A8F"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18. «Осыпаются астры в садах...»</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78CB5C67" w14:textId="0B3C3A12"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19. «Повышенное чувство жизни»: мир Ивана Бунина</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2CA4C4D8" w14:textId="208C7E50"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20. «Сколько я успел навидаться…»</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48205BD3" w14:textId="48D67843"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21. «След мой в мире есть»</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1C6F80D3" w14:textId="66D07AD4"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22. «Так сладок сердцу Божий мир...»</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7CADE9F4" w14:textId="670504B5"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lastRenderedPageBreak/>
        <w:t>23. «Талант красивый, как матовое серебро»</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36F52489" w14:textId="469290F6"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24. «Тебе, Родина, сложил я песню ту»</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75876F03" w14:textId="7FCFF4D8"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25. «Трепещущий огонь свечи…»</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67BABEB9" w14:textId="67F10D9C"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26. «Ты раскрой мне, природа, объятия, чтоб я слился с красою твоей!»</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0233AA22" w14:textId="25A3FF5A"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27. «Чудный мир любви и красоты»</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1312958C" w14:textId="121FE481"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28. «Этой краткой жизни вечным измененьем…»</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4AFFE25E" w14:textId="6C8DD871"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29. «Я вижу, слышу, счастлив. Все во мне»</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559C1E11" w14:textId="18B54E01"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30. «Я жил лишь затем, чтобы писать...»</w:t>
      </w:r>
      <w:r w:rsidR="00043868" w:rsidRPr="00A01C7B">
        <w:rPr>
          <w:rFonts w:ascii="Times New Roman" w:hAnsi="Times New Roman"/>
          <w:sz w:val="26"/>
          <w:szCs w:val="26"/>
        </w:rPr>
        <w:t>;</w:t>
      </w:r>
      <w:r w:rsidRPr="00A01C7B">
        <w:rPr>
          <w:rFonts w:ascii="Times New Roman" w:hAnsi="Times New Roman"/>
          <w:sz w:val="26"/>
          <w:szCs w:val="26"/>
        </w:rPr>
        <w:t xml:space="preserve"> </w:t>
      </w:r>
    </w:p>
    <w:p w14:paraId="613A5DEC" w14:textId="7E7E4604" w:rsidR="00487176" w:rsidRPr="00A01C7B" w:rsidRDefault="00487176" w:rsidP="00A01C7B">
      <w:pPr>
        <w:pStyle w:val="a4"/>
        <w:rPr>
          <w:rFonts w:ascii="Times New Roman" w:eastAsiaTheme="minorHAnsi" w:hAnsi="Times New Roman"/>
          <w:color w:val="000000"/>
          <w:sz w:val="26"/>
          <w:szCs w:val="26"/>
        </w:rPr>
      </w:pPr>
      <w:r w:rsidRPr="00A01C7B">
        <w:rPr>
          <w:rFonts w:ascii="Times New Roman" w:eastAsiaTheme="minorHAnsi" w:hAnsi="Times New Roman"/>
          <w:color w:val="000000"/>
          <w:sz w:val="26"/>
          <w:szCs w:val="26"/>
        </w:rPr>
        <w:t>31. «Я очень русский человек»</w:t>
      </w:r>
      <w:r w:rsidR="00043868" w:rsidRPr="00A01C7B">
        <w:rPr>
          <w:rFonts w:ascii="Times New Roman" w:eastAsiaTheme="minorHAnsi" w:hAnsi="Times New Roman"/>
          <w:color w:val="000000"/>
          <w:sz w:val="26"/>
          <w:szCs w:val="26"/>
        </w:rPr>
        <w:t>;</w:t>
      </w:r>
      <w:r w:rsidRPr="00A01C7B">
        <w:rPr>
          <w:rFonts w:ascii="Times New Roman" w:eastAsiaTheme="minorHAnsi" w:hAnsi="Times New Roman"/>
          <w:color w:val="000000"/>
          <w:sz w:val="26"/>
          <w:szCs w:val="26"/>
        </w:rPr>
        <w:t xml:space="preserve"> </w:t>
      </w:r>
    </w:p>
    <w:p w14:paraId="17320838" w14:textId="4D50F67F" w:rsidR="00487176" w:rsidRPr="00A01C7B" w:rsidRDefault="00487176" w:rsidP="00A01C7B">
      <w:pPr>
        <w:pStyle w:val="a4"/>
        <w:rPr>
          <w:rFonts w:ascii="Times New Roman" w:eastAsiaTheme="minorHAnsi" w:hAnsi="Times New Roman"/>
          <w:color w:val="000000"/>
          <w:sz w:val="26"/>
          <w:szCs w:val="26"/>
        </w:rPr>
      </w:pPr>
      <w:r w:rsidRPr="00A01C7B">
        <w:rPr>
          <w:rFonts w:ascii="Times New Roman" w:eastAsiaTheme="minorHAnsi" w:hAnsi="Times New Roman"/>
          <w:color w:val="000000"/>
          <w:sz w:val="26"/>
          <w:szCs w:val="26"/>
        </w:rPr>
        <w:t>32. «Я русский и живу в России»</w:t>
      </w:r>
      <w:r w:rsidR="00043868" w:rsidRPr="00A01C7B">
        <w:rPr>
          <w:rFonts w:ascii="Times New Roman" w:eastAsiaTheme="minorHAnsi" w:hAnsi="Times New Roman"/>
          <w:color w:val="000000"/>
          <w:sz w:val="26"/>
          <w:szCs w:val="26"/>
        </w:rPr>
        <w:t>;</w:t>
      </w:r>
      <w:r w:rsidRPr="00A01C7B">
        <w:rPr>
          <w:rFonts w:ascii="Times New Roman" w:eastAsiaTheme="minorHAnsi" w:hAnsi="Times New Roman"/>
          <w:color w:val="000000"/>
          <w:sz w:val="26"/>
          <w:szCs w:val="26"/>
        </w:rPr>
        <w:t xml:space="preserve"> </w:t>
      </w:r>
    </w:p>
    <w:p w14:paraId="75720BE1" w14:textId="360D4778" w:rsidR="00487176" w:rsidRPr="00A01C7B" w:rsidRDefault="00487176" w:rsidP="00A01C7B">
      <w:pPr>
        <w:pStyle w:val="a4"/>
        <w:rPr>
          <w:rFonts w:ascii="Times New Roman" w:eastAsiaTheme="minorHAnsi" w:hAnsi="Times New Roman"/>
          <w:color w:val="000000"/>
          <w:sz w:val="26"/>
          <w:szCs w:val="26"/>
        </w:rPr>
      </w:pPr>
      <w:r w:rsidRPr="00A01C7B">
        <w:rPr>
          <w:rFonts w:ascii="Times New Roman" w:eastAsiaTheme="minorHAnsi" w:hAnsi="Times New Roman"/>
          <w:color w:val="000000"/>
          <w:sz w:val="26"/>
          <w:szCs w:val="26"/>
        </w:rPr>
        <w:t>33. «Я хочу говорить о печали»</w:t>
      </w:r>
      <w:r w:rsidR="00043868" w:rsidRPr="00A01C7B">
        <w:rPr>
          <w:rFonts w:ascii="Times New Roman" w:eastAsiaTheme="minorHAnsi" w:hAnsi="Times New Roman"/>
          <w:color w:val="000000"/>
          <w:sz w:val="26"/>
          <w:szCs w:val="26"/>
        </w:rPr>
        <w:t>;</w:t>
      </w:r>
      <w:r w:rsidRPr="00A01C7B">
        <w:rPr>
          <w:rFonts w:ascii="Times New Roman" w:eastAsiaTheme="minorHAnsi" w:hAnsi="Times New Roman"/>
          <w:color w:val="000000"/>
          <w:sz w:val="26"/>
          <w:szCs w:val="26"/>
        </w:rPr>
        <w:t xml:space="preserve"> </w:t>
      </w:r>
    </w:p>
    <w:p w14:paraId="333EB824" w14:textId="272A891E" w:rsidR="00487176" w:rsidRPr="00A01C7B" w:rsidRDefault="00487176" w:rsidP="00A01C7B">
      <w:pPr>
        <w:pStyle w:val="a4"/>
        <w:rPr>
          <w:rFonts w:ascii="Times New Roman" w:eastAsiaTheme="minorHAnsi" w:hAnsi="Times New Roman"/>
          <w:color w:val="000000"/>
          <w:sz w:val="26"/>
          <w:szCs w:val="26"/>
        </w:rPr>
      </w:pPr>
      <w:r w:rsidRPr="00A01C7B">
        <w:rPr>
          <w:rFonts w:ascii="Times New Roman" w:eastAsiaTheme="minorHAnsi" w:hAnsi="Times New Roman"/>
          <w:color w:val="000000"/>
          <w:sz w:val="26"/>
          <w:szCs w:val="26"/>
        </w:rPr>
        <w:t xml:space="preserve">34. </w:t>
      </w:r>
      <w:r w:rsidR="00043868" w:rsidRPr="00A01C7B">
        <w:rPr>
          <w:rFonts w:ascii="Times New Roman" w:eastAsiaTheme="minorHAnsi" w:hAnsi="Times New Roman"/>
          <w:color w:val="000000"/>
          <w:sz w:val="26"/>
          <w:szCs w:val="26"/>
        </w:rPr>
        <w:t>«</w:t>
      </w:r>
      <w:r w:rsidRPr="00A01C7B">
        <w:rPr>
          <w:rFonts w:ascii="Times New Roman" w:eastAsiaTheme="minorHAnsi" w:hAnsi="Times New Roman"/>
          <w:color w:val="000000"/>
          <w:sz w:val="26"/>
          <w:szCs w:val="26"/>
        </w:rPr>
        <w:t>Аллеи любви и памяти</w:t>
      </w:r>
      <w:r w:rsidR="00043868" w:rsidRPr="00A01C7B">
        <w:rPr>
          <w:rFonts w:ascii="Times New Roman" w:eastAsiaTheme="minorHAnsi" w:hAnsi="Times New Roman"/>
          <w:color w:val="000000"/>
          <w:sz w:val="26"/>
          <w:szCs w:val="26"/>
        </w:rPr>
        <w:t>»;</w:t>
      </w:r>
      <w:r w:rsidRPr="00A01C7B">
        <w:rPr>
          <w:rFonts w:ascii="Times New Roman" w:eastAsiaTheme="minorHAnsi" w:hAnsi="Times New Roman"/>
          <w:color w:val="000000"/>
          <w:sz w:val="26"/>
          <w:szCs w:val="26"/>
        </w:rPr>
        <w:t xml:space="preserve"> </w:t>
      </w:r>
    </w:p>
    <w:p w14:paraId="082B0B3B" w14:textId="6A673021" w:rsidR="00487176" w:rsidRPr="00A01C7B" w:rsidRDefault="00487176" w:rsidP="00A01C7B">
      <w:pPr>
        <w:pStyle w:val="a4"/>
        <w:rPr>
          <w:rFonts w:ascii="Times New Roman" w:eastAsiaTheme="minorHAnsi" w:hAnsi="Times New Roman"/>
          <w:color w:val="000000"/>
          <w:sz w:val="26"/>
          <w:szCs w:val="26"/>
        </w:rPr>
      </w:pPr>
      <w:r w:rsidRPr="00A01C7B">
        <w:rPr>
          <w:rFonts w:ascii="Times New Roman" w:eastAsiaTheme="minorHAnsi" w:hAnsi="Times New Roman"/>
          <w:color w:val="000000"/>
          <w:sz w:val="26"/>
          <w:szCs w:val="26"/>
        </w:rPr>
        <w:t xml:space="preserve">35. </w:t>
      </w:r>
      <w:r w:rsidR="00FD69CD" w:rsidRPr="00A01C7B">
        <w:rPr>
          <w:rFonts w:ascii="Times New Roman" w:eastAsiaTheme="minorHAnsi" w:hAnsi="Times New Roman"/>
          <w:color w:val="000000"/>
          <w:sz w:val="26"/>
          <w:szCs w:val="26"/>
        </w:rPr>
        <w:t>«</w:t>
      </w:r>
      <w:r w:rsidRPr="00A01C7B">
        <w:rPr>
          <w:rFonts w:ascii="Times New Roman" w:eastAsiaTheme="minorHAnsi" w:hAnsi="Times New Roman"/>
          <w:color w:val="000000"/>
          <w:sz w:val="26"/>
          <w:szCs w:val="26"/>
        </w:rPr>
        <w:t>Бунин – имя и время</w:t>
      </w:r>
      <w:r w:rsidR="00FD69CD" w:rsidRPr="00A01C7B">
        <w:rPr>
          <w:rFonts w:ascii="Times New Roman" w:eastAsiaTheme="minorHAnsi" w:hAnsi="Times New Roman"/>
          <w:color w:val="000000"/>
          <w:sz w:val="26"/>
          <w:szCs w:val="26"/>
        </w:rPr>
        <w:t>»;</w:t>
      </w:r>
      <w:r w:rsidRPr="00A01C7B">
        <w:rPr>
          <w:rFonts w:ascii="Times New Roman" w:eastAsiaTheme="minorHAnsi" w:hAnsi="Times New Roman"/>
          <w:color w:val="000000"/>
          <w:sz w:val="26"/>
          <w:szCs w:val="26"/>
        </w:rPr>
        <w:t xml:space="preserve"> </w:t>
      </w:r>
    </w:p>
    <w:p w14:paraId="765A9B37" w14:textId="23E7A113" w:rsidR="00487176" w:rsidRPr="00A01C7B" w:rsidRDefault="00487176" w:rsidP="00A01C7B">
      <w:pPr>
        <w:pStyle w:val="a4"/>
        <w:rPr>
          <w:rFonts w:ascii="Times New Roman" w:eastAsiaTheme="minorHAnsi" w:hAnsi="Times New Roman"/>
          <w:color w:val="000000"/>
          <w:sz w:val="26"/>
          <w:szCs w:val="26"/>
        </w:rPr>
      </w:pPr>
      <w:r w:rsidRPr="00A01C7B">
        <w:rPr>
          <w:rFonts w:ascii="Times New Roman" w:eastAsiaTheme="minorHAnsi" w:hAnsi="Times New Roman"/>
          <w:color w:val="000000"/>
          <w:sz w:val="26"/>
          <w:szCs w:val="26"/>
        </w:rPr>
        <w:t>36</w:t>
      </w:r>
      <w:r w:rsidR="00FD69CD" w:rsidRPr="00A01C7B">
        <w:rPr>
          <w:rFonts w:ascii="Times New Roman" w:eastAsiaTheme="minorHAnsi" w:hAnsi="Times New Roman"/>
          <w:color w:val="000000"/>
          <w:sz w:val="26"/>
          <w:szCs w:val="26"/>
        </w:rPr>
        <w:t>. «</w:t>
      </w:r>
      <w:r w:rsidRPr="00A01C7B">
        <w:rPr>
          <w:rFonts w:ascii="Times New Roman" w:eastAsiaTheme="minorHAnsi" w:hAnsi="Times New Roman"/>
          <w:color w:val="000000"/>
          <w:sz w:val="26"/>
          <w:szCs w:val="26"/>
        </w:rPr>
        <w:t>Бунин — продолжатель пушкинских традиций</w:t>
      </w:r>
      <w:r w:rsidR="00FD69CD" w:rsidRPr="00A01C7B">
        <w:rPr>
          <w:rFonts w:ascii="Times New Roman" w:eastAsiaTheme="minorHAnsi" w:hAnsi="Times New Roman"/>
          <w:color w:val="000000"/>
          <w:sz w:val="26"/>
          <w:szCs w:val="26"/>
        </w:rPr>
        <w:t>»;</w:t>
      </w:r>
      <w:r w:rsidRPr="00A01C7B">
        <w:rPr>
          <w:rFonts w:ascii="Times New Roman" w:eastAsiaTheme="minorHAnsi" w:hAnsi="Times New Roman"/>
          <w:color w:val="000000"/>
          <w:sz w:val="26"/>
          <w:szCs w:val="26"/>
        </w:rPr>
        <w:t xml:space="preserve"> </w:t>
      </w:r>
    </w:p>
    <w:p w14:paraId="20C4650D" w14:textId="65D978BF" w:rsidR="00487176" w:rsidRPr="00A01C7B" w:rsidRDefault="00487176" w:rsidP="00A01C7B">
      <w:pPr>
        <w:pStyle w:val="a4"/>
        <w:rPr>
          <w:rFonts w:ascii="Times New Roman" w:eastAsiaTheme="minorHAnsi" w:hAnsi="Times New Roman"/>
          <w:color w:val="000000"/>
          <w:sz w:val="26"/>
          <w:szCs w:val="26"/>
        </w:rPr>
      </w:pPr>
      <w:r w:rsidRPr="00A01C7B">
        <w:rPr>
          <w:rFonts w:ascii="Times New Roman" w:eastAsiaTheme="minorHAnsi" w:hAnsi="Times New Roman"/>
          <w:color w:val="000000"/>
          <w:sz w:val="26"/>
          <w:szCs w:val="26"/>
        </w:rPr>
        <w:t xml:space="preserve">37. </w:t>
      </w:r>
      <w:r w:rsidR="00FD69CD" w:rsidRPr="00A01C7B">
        <w:rPr>
          <w:rFonts w:ascii="Times New Roman" w:eastAsiaTheme="minorHAnsi" w:hAnsi="Times New Roman"/>
          <w:color w:val="000000"/>
          <w:sz w:val="26"/>
          <w:szCs w:val="26"/>
        </w:rPr>
        <w:t>«Бунин: знакомый и незнакомый»;</w:t>
      </w:r>
      <w:r w:rsidRPr="00A01C7B">
        <w:rPr>
          <w:rFonts w:ascii="Times New Roman" w:eastAsiaTheme="minorHAnsi" w:hAnsi="Times New Roman"/>
          <w:color w:val="000000"/>
          <w:sz w:val="26"/>
          <w:szCs w:val="26"/>
        </w:rPr>
        <w:t xml:space="preserve"> </w:t>
      </w:r>
    </w:p>
    <w:p w14:paraId="29656D61" w14:textId="29A731F3" w:rsidR="00487176" w:rsidRPr="00A01C7B" w:rsidRDefault="00FD69CD" w:rsidP="00A01C7B">
      <w:pPr>
        <w:pStyle w:val="a4"/>
        <w:rPr>
          <w:rFonts w:ascii="Times New Roman" w:eastAsiaTheme="minorHAnsi" w:hAnsi="Times New Roman"/>
          <w:color w:val="000000"/>
          <w:sz w:val="26"/>
          <w:szCs w:val="26"/>
        </w:rPr>
      </w:pPr>
      <w:r w:rsidRPr="00A01C7B">
        <w:rPr>
          <w:rFonts w:ascii="Times New Roman" w:eastAsiaTheme="minorHAnsi" w:hAnsi="Times New Roman"/>
          <w:color w:val="000000"/>
          <w:sz w:val="26"/>
          <w:szCs w:val="26"/>
        </w:rPr>
        <w:t>38</w:t>
      </w:r>
      <w:r w:rsidR="00487176" w:rsidRPr="00A01C7B">
        <w:rPr>
          <w:rFonts w:ascii="Times New Roman" w:eastAsiaTheme="minorHAnsi" w:hAnsi="Times New Roman"/>
          <w:color w:val="000000"/>
          <w:sz w:val="26"/>
          <w:szCs w:val="26"/>
        </w:rPr>
        <w:t xml:space="preserve">. </w:t>
      </w:r>
      <w:r w:rsidRPr="00A01C7B">
        <w:rPr>
          <w:rFonts w:ascii="Times New Roman" w:eastAsiaTheme="minorHAnsi" w:hAnsi="Times New Roman"/>
          <w:color w:val="000000"/>
          <w:sz w:val="26"/>
          <w:szCs w:val="26"/>
        </w:rPr>
        <w:t>«</w:t>
      </w:r>
      <w:r w:rsidR="00487176" w:rsidRPr="00A01C7B">
        <w:rPr>
          <w:rFonts w:ascii="Times New Roman" w:eastAsiaTheme="minorHAnsi" w:hAnsi="Times New Roman"/>
          <w:color w:val="000000"/>
          <w:sz w:val="26"/>
          <w:szCs w:val="26"/>
        </w:rPr>
        <w:t>Бунин: страницы судьбы и творчества</w:t>
      </w:r>
      <w:r w:rsidRPr="00A01C7B">
        <w:rPr>
          <w:rFonts w:ascii="Times New Roman" w:eastAsiaTheme="minorHAnsi" w:hAnsi="Times New Roman"/>
          <w:color w:val="000000"/>
          <w:sz w:val="26"/>
          <w:szCs w:val="26"/>
        </w:rPr>
        <w:t>»;</w:t>
      </w:r>
      <w:r w:rsidR="00487176" w:rsidRPr="00A01C7B">
        <w:rPr>
          <w:rFonts w:ascii="Times New Roman" w:eastAsiaTheme="minorHAnsi" w:hAnsi="Times New Roman"/>
          <w:color w:val="000000"/>
          <w:sz w:val="26"/>
          <w:szCs w:val="26"/>
        </w:rPr>
        <w:t xml:space="preserve"> </w:t>
      </w:r>
    </w:p>
    <w:p w14:paraId="3321EAEB" w14:textId="36550F71" w:rsidR="00487176" w:rsidRPr="00A01C7B" w:rsidRDefault="00FD69CD" w:rsidP="00A01C7B">
      <w:pPr>
        <w:pStyle w:val="a4"/>
        <w:rPr>
          <w:rFonts w:ascii="Times New Roman" w:eastAsiaTheme="minorHAnsi" w:hAnsi="Times New Roman"/>
          <w:color w:val="000000"/>
          <w:sz w:val="26"/>
          <w:szCs w:val="26"/>
        </w:rPr>
      </w:pPr>
      <w:r w:rsidRPr="00A01C7B">
        <w:rPr>
          <w:rFonts w:ascii="Times New Roman" w:eastAsiaTheme="minorHAnsi" w:hAnsi="Times New Roman"/>
          <w:color w:val="000000"/>
          <w:sz w:val="26"/>
          <w:szCs w:val="26"/>
        </w:rPr>
        <w:t>39</w:t>
      </w:r>
      <w:r w:rsidR="00487176" w:rsidRPr="00A01C7B">
        <w:rPr>
          <w:rFonts w:ascii="Times New Roman" w:eastAsiaTheme="minorHAnsi" w:hAnsi="Times New Roman"/>
          <w:color w:val="000000"/>
          <w:sz w:val="26"/>
          <w:szCs w:val="26"/>
        </w:rPr>
        <w:t xml:space="preserve">. </w:t>
      </w:r>
      <w:r w:rsidRPr="00A01C7B">
        <w:rPr>
          <w:rFonts w:ascii="Times New Roman" w:eastAsiaTheme="minorHAnsi" w:hAnsi="Times New Roman"/>
          <w:color w:val="000000"/>
          <w:sz w:val="26"/>
          <w:szCs w:val="26"/>
        </w:rPr>
        <w:t>«</w:t>
      </w:r>
      <w:r w:rsidR="00487176" w:rsidRPr="00A01C7B">
        <w:rPr>
          <w:rFonts w:ascii="Times New Roman" w:eastAsiaTheme="minorHAnsi" w:hAnsi="Times New Roman"/>
          <w:color w:val="000000"/>
          <w:sz w:val="26"/>
          <w:szCs w:val="26"/>
        </w:rPr>
        <w:t>Бунин: тайны явления и жизни</w:t>
      </w:r>
      <w:r w:rsidRPr="00A01C7B">
        <w:rPr>
          <w:rFonts w:ascii="Times New Roman" w:eastAsiaTheme="minorHAnsi" w:hAnsi="Times New Roman"/>
          <w:color w:val="000000"/>
          <w:sz w:val="26"/>
          <w:szCs w:val="26"/>
        </w:rPr>
        <w:t>»;</w:t>
      </w:r>
      <w:r w:rsidR="00487176" w:rsidRPr="00A01C7B">
        <w:rPr>
          <w:rFonts w:ascii="Times New Roman" w:eastAsiaTheme="minorHAnsi" w:hAnsi="Times New Roman"/>
          <w:color w:val="000000"/>
          <w:sz w:val="26"/>
          <w:szCs w:val="26"/>
        </w:rPr>
        <w:t xml:space="preserve"> </w:t>
      </w:r>
    </w:p>
    <w:p w14:paraId="23FF098F" w14:textId="6660F9D5"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4</w:t>
      </w:r>
      <w:r w:rsidR="00FD69CD" w:rsidRPr="00A01C7B">
        <w:rPr>
          <w:rFonts w:ascii="Times New Roman" w:hAnsi="Times New Roman"/>
          <w:sz w:val="26"/>
          <w:szCs w:val="26"/>
        </w:rPr>
        <w:t>0</w:t>
      </w:r>
      <w:r w:rsidRPr="00A01C7B">
        <w:rPr>
          <w:rFonts w:ascii="Times New Roman" w:hAnsi="Times New Roman"/>
          <w:sz w:val="26"/>
          <w:szCs w:val="26"/>
        </w:rPr>
        <w:t xml:space="preserve">. </w:t>
      </w:r>
      <w:r w:rsidR="00FD69CD" w:rsidRPr="00A01C7B">
        <w:rPr>
          <w:rFonts w:ascii="Times New Roman" w:hAnsi="Times New Roman"/>
          <w:sz w:val="26"/>
          <w:szCs w:val="26"/>
        </w:rPr>
        <w:t>«</w:t>
      </w:r>
      <w:r w:rsidRPr="00A01C7B">
        <w:rPr>
          <w:rFonts w:ascii="Times New Roman" w:hAnsi="Times New Roman"/>
          <w:sz w:val="26"/>
          <w:szCs w:val="26"/>
        </w:rPr>
        <w:t>Бунинская звонкая строка</w:t>
      </w:r>
      <w:r w:rsidR="00FD69CD" w:rsidRPr="00A01C7B">
        <w:rPr>
          <w:rFonts w:ascii="Times New Roman" w:hAnsi="Times New Roman"/>
          <w:sz w:val="26"/>
          <w:szCs w:val="26"/>
        </w:rPr>
        <w:t>»;</w:t>
      </w:r>
      <w:r w:rsidRPr="00A01C7B">
        <w:rPr>
          <w:rFonts w:ascii="Times New Roman" w:hAnsi="Times New Roman"/>
          <w:sz w:val="26"/>
          <w:szCs w:val="26"/>
        </w:rPr>
        <w:t xml:space="preserve"> </w:t>
      </w:r>
    </w:p>
    <w:p w14:paraId="0A1E7F88" w14:textId="7100404A"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4</w:t>
      </w:r>
      <w:r w:rsidR="00FD69CD" w:rsidRPr="00A01C7B">
        <w:rPr>
          <w:rFonts w:ascii="Times New Roman" w:hAnsi="Times New Roman"/>
          <w:sz w:val="26"/>
          <w:szCs w:val="26"/>
        </w:rPr>
        <w:t>1</w:t>
      </w:r>
      <w:r w:rsidRPr="00A01C7B">
        <w:rPr>
          <w:rFonts w:ascii="Times New Roman" w:hAnsi="Times New Roman"/>
          <w:sz w:val="26"/>
          <w:szCs w:val="26"/>
        </w:rPr>
        <w:t xml:space="preserve">. </w:t>
      </w:r>
      <w:r w:rsidR="00FD69CD" w:rsidRPr="00A01C7B">
        <w:rPr>
          <w:rFonts w:ascii="Times New Roman" w:hAnsi="Times New Roman"/>
          <w:sz w:val="26"/>
          <w:szCs w:val="26"/>
        </w:rPr>
        <w:t>«</w:t>
      </w:r>
      <w:r w:rsidRPr="00A01C7B">
        <w:rPr>
          <w:rFonts w:ascii="Times New Roman" w:hAnsi="Times New Roman"/>
          <w:sz w:val="26"/>
          <w:szCs w:val="26"/>
        </w:rPr>
        <w:t>В «тёмных аллеях» любви</w:t>
      </w:r>
      <w:r w:rsidR="00FD69CD" w:rsidRPr="00A01C7B">
        <w:rPr>
          <w:rFonts w:ascii="Times New Roman" w:hAnsi="Times New Roman"/>
          <w:sz w:val="26"/>
          <w:szCs w:val="26"/>
        </w:rPr>
        <w:t>»;</w:t>
      </w:r>
      <w:r w:rsidRPr="00A01C7B">
        <w:rPr>
          <w:rFonts w:ascii="Times New Roman" w:hAnsi="Times New Roman"/>
          <w:sz w:val="26"/>
          <w:szCs w:val="26"/>
        </w:rPr>
        <w:t xml:space="preserve"> </w:t>
      </w:r>
    </w:p>
    <w:p w14:paraId="4F0F29F2" w14:textId="6465B591"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4</w:t>
      </w:r>
      <w:r w:rsidR="00FD69CD" w:rsidRPr="00A01C7B">
        <w:rPr>
          <w:rFonts w:ascii="Times New Roman" w:hAnsi="Times New Roman"/>
          <w:sz w:val="26"/>
          <w:szCs w:val="26"/>
        </w:rPr>
        <w:t>2</w:t>
      </w:r>
      <w:r w:rsidRPr="00A01C7B">
        <w:rPr>
          <w:rFonts w:ascii="Times New Roman" w:hAnsi="Times New Roman"/>
          <w:sz w:val="26"/>
          <w:szCs w:val="26"/>
        </w:rPr>
        <w:t xml:space="preserve">. </w:t>
      </w:r>
      <w:r w:rsidR="00FD69CD" w:rsidRPr="00A01C7B">
        <w:rPr>
          <w:rFonts w:ascii="Times New Roman" w:hAnsi="Times New Roman"/>
          <w:sz w:val="26"/>
          <w:szCs w:val="26"/>
        </w:rPr>
        <w:t>«</w:t>
      </w:r>
      <w:r w:rsidRPr="00A01C7B">
        <w:rPr>
          <w:rFonts w:ascii="Times New Roman" w:hAnsi="Times New Roman"/>
          <w:sz w:val="26"/>
          <w:szCs w:val="26"/>
        </w:rPr>
        <w:t>В кругу Бунина</w:t>
      </w:r>
      <w:r w:rsidR="00FD69CD" w:rsidRPr="00A01C7B">
        <w:rPr>
          <w:rFonts w:ascii="Times New Roman" w:hAnsi="Times New Roman"/>
          <w:sz w:val="26"/>
          <w:szCs w:val="26"/>
        </w:rPr>
        <w:t>»;</w:t>
      </w:r>
      <w:r w:rsidRPr="00A01C7B">
        <w:rPr>
          <w:rFonts w:ascii="Times New Roman" w:hAnsi="Times New Roman"/>
          <w:sz w:val="26"/>
          <w:szCs w:val="26"/>
        </w:rPr>
        <w:t xml:space="preserve"> </w:t>
      </w:r>
    </w:p>
    <w:p w14:paraId="13C902D5" w14:textId="3DC9CB83"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4</w:t>
      </w:r>
      <w:r w:rsidR="00FD69CD" w:rsidRPr="00A01C7B">
        <w:rPr>
          <w:rFonts w:ascii="Times New Roman" w:hAnsi="Times New Roman"/>
          <w:sz w:val="26"/>
          <w:szCs w:val="26"/>
        </w:rPr>
        <w:t>3</w:t>
      </w:r>
      <w:r w:rsidRPr="00A01C7B">
        <w:rPr>
          <w:rFonts w:ascii="Times New Roman" w:hAnsi="Times New Roman"/>
          <w:sz w:val="26"/>
          <w:szCs w:val="26"/>
        </w:rPr>
        <w:t xml:space="preserve">. </w:t>
      </w:r>
      <w:r w:rsidR="00FD69CD" w:rsidRPr="00A01C7B">
        <w:rPr>
          <w:rFonts w:ascii="Times New Roman" w:hAnsi="Times New Roman"/>
          <w:sz w:val="26"/>
          <w:szCs w:val="26"/>
        </w:rPr>
        <w:t>«</w:t>
      </w:r>
      <w:r w:rsidRPr="00A01C7B">
        <w:rPr>
          <w:rFonts w:ascii="Times New Roman" w:hAnsi="Times New Roman"/>
          <w:sz w:val="26"/>
          <w:szCs w:val="26"/>
        </w:rPr>
        <w:t>Встречи с творчеством И.А. Бунина</w:t>
      </w:r>
      <w:r w:rsidR="00FD69CD" w:rsidRPr="00A01C7B">
        <w:rPr>
          <w:rFonts w:ascii="Times New Roman" w:hAnsi="Times New Roman"/>
          <w:sz w:val="26"/>
          <w:szCs w:val="26"/>
        </w:rPr>
        <w:t>»;</w:t>
      </w:r>
      <w:r w:rsidRPr="00A01C7B">
        <w:rPr>
          <w:rFonts w:ascii="Times New Roman" w:hAnsi="Times New Roman"/>
          <w:sz w:val="26"/>
          <w:szCs w:val="26"/>
        </w:rPr>
        <w:t xml:space="preserve"> </w:t>
      </w:r>
    </w:p>
    <w:p w14:paraId="217E57A8" w14:textId="7AF05AAE"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4</w:t>
      </w:r>
      <w:r w:rsidR="00FD69CD" w:rsidRPr="00A01C7B">
        <w:rPr>
          <w:rFonts w:ascii="Times New Roman" w:hAnsi="Times New Roman"/>
          <w:sz w:val="26"/>
          <w:szCs w:val="26"/>
        </w:rPr>
        <w:t>4</w:t>
      </w:r>
      <w:r w:rsidRPr="00A01C7B">
        <w:rPr>
          <w:rFonts w:ascii="Times New Roman" w:hAnsi="Times New Roman"/>
          <w:sz w:val="26"/>
          <w:szCs w:val="26"/>
        </w:rPr>
        <w:t xml:space="preserve">. </w:t>
      </w:r>
      <w:r w:rsidR="00FD69CD" w:rsidRPr="00A01C7B">
        <w:rPr>
          <w:rFonts w:ascii="Times New Roman" w:hAnsi="Times New Roman"/>
          <w:sz w:val="26"/>
          <w:szCs w:val="26"/>
        </w:rPr>
        <w:t>«</w:t>
      </w:r>
      <w:r w:rsidRPr="00A01C7B">
        <w:rPr>
          <w:rFonts w:ascii="Times New Roman" w:hAnsi="Times New Roman"/>
          <w:sz w:val="26"/>
          <w:szCs w:val="26"/>
        </w:rPr>
        <w:t>Горькая чаша жизни</w:t>
      </w:r>
      <w:r w:rsidR="00FD69CD" w:rsidRPr="00A01C7B">
        <w:rPr>
          <w:rFonts w:ascii="Times New Roman" w:hAnsi="Times New Roman"/>
          <w:sz w:val="26"/>
          <w:szCs w:val="26"/>
        </w:rPr>
        <w:t>»;</w:t>
      </w:r>
      <w:r w:rsidRPr="00A01C7B">
        <w:rPr>
          <w:rFonts w:ascii="Times New Roman" w:hAnsi="Times New Roman"/>
          <w:sz w:val="26"/>
          <w:szCs w:val="26"/>
        </w:rPr>
        <w:t xml:space="preserve"> </w:t>
      </w:r>
    </w:p>
    <w:p w14:paraId="06F59D4E" w14:textId="507017CD" w:rsidR="00487176" w:rsidRPr="00A01C7B" w:rsidRDefault="00FD69CD" w:rsidP="00A01C7B">
      <w:pPr>
        <w:pStyle w:val="a4"/>
        <w:rPr>
          <w:rFonts w:ascii="Times New Roman" w:hAnsi="Times New Roman"/>
          <w:sz w:val="26"/>
          <w:szCs w:val="26"/>
        </w:rPr>
      </w:pPr>
      <w:r w:rsidRPr="00A01C7B">
        <w:rPr>
          <w:rFonts w:ascii="Times New Roman" w:hAnsi="Times New Roman"/>
          <w:sz w:val="26"/>
          <w:szCs w:val="26"/>
        </w:rPr>
        <w:t>45</w:t>
      </w:r>
      <w:r w:rsidR="00487176" w:rsidRPr="00A01C7B">
        <w:rPr>
          <w:rFonts w:ascii="Times New Roman" w:hAnsi="Times New Roman"/>
          <w:sz w:val="26"/>
          <w:szCs w:val="26"/>
        </w:rPr>
        <w:t xml:space="preserve">. </w:t>
      </w:r>
      <w:r w:rsidRPr="00A01C7B">
        <w:rPr>
          <w:rFonts w:ascii="Times New Roman" w:hAnsi="Times New Roman"/>
          <w:sz w:val="26"/>
          <w:szCs w:val="26"/>
        </w:rPr>
        <w:t>«</w:t>
      </w:r>
      <w:r w:rsidR="00487176" w:rsidRPr="00A01C7B">
        <w:rPr>
          <w:rFonts w:ascii="Times New Roman" w:hAnsi="Times New Roman"/>
          <w:sz w:val="26"/>
          <w:szCs w:val="26"/>
        </w:rPr>
        <w:t>Господин из Орловской губернии</w:t>
      </w:r>
      <w:r w:rsidRPr="00A01C7B">
        <w:rPr>
          <w:rFonts w:ascii="Times New Roman" w:hAnsi="Times New Roman"/>
          <w:sz w:val="26"/>
          <w:szCs w:val="26"/>
        </w:rPr>
        <w:t>»;</w:t>
      </w:r>
      <w:r w:rsidR="00487176" w:rsidRPr="00A01C7B">
        <w:rPr>
          <w:rFonts w:ascii="Times New Roman" w:hAnsi="Times New Roman"/>
          <w:sz w:val="26"/>
          <w:szCs w:val="26"/>
        </w:rPr>
        <w:t xml:space="preserve"> </w:t>
      </w:r>
    </w:p>
    <w:p w14:paraId="17A06193" w14:textId="29D75F76" w:rsidR="00487176" w:rsidRPr="00A01C7B" w:rsidRDefault="00FD69CD" w:rsidP="00A01C7B">
      <w:pPr>
        <w:pStyle w:val="a4"/>
        <w:rPr>
          <w:rFonts w:ascii="Times New Roman" w:hAnsi="Times New Roman"/>
          <w:sz w:val="26"/>
          <w:szCs w:val="26"/>
        </w:rPr>
      </w:pPr>
      <w:r w:rsidRPr="00A01C7B">
        <w:rPr>
          <w:rFonts w:ascii="Times New Roman" w:hAnsi="Times New Roman"/>
          <w:sz w:val="26"/>
          <w:szCs w:val="26"/>
        </w:rPr>
        <w:t>46</w:t>
      </w:r>
      <w:r w:rsidR="00487176" w:rsidRPr="00A01C7B">
        <w:rPr>
          <w:rFonts w:ascii="Times New Roman" w:hAnsi="Times New Roman"/>
          <w:sz w:val="26"/>
          <w:szCs w:val="26"/>
        </w:rPr>
        <w:t xml:space="preserve">. </w:t>
      </w:r>
      <w:r w:rsidRPr="00A01C7B">
        <w:rPr>
          <w:rFonts w:ascii="Times New Roman" w:hAnsi="Times New Roman"/>
          <w:sz w:val="26"/>
          <w:szCs w:val="26"/>
        </w:rPr>
        <w:t>«</w:t>
      </w:r>
      <w:r w:rsidR="00487176" w:rsidRPr="00A01C7B">
        <w:rPr>
          <w:rFonts w:ascii="Times New Roman" w:hAnsi="Times New Roman"/>
          <w:sz w:val="26"/>
          <w:szCs w:val="26"/>
        </w:rPr>
        <w:t>Два гения. Два друга (И.</w:t>
      </w:r>
      <w:r w:rsidRPr="00A01C7B">
        <w:rPr>
          <w:rFonts w:ascii="Times New Roman" w:hAnsi="Times New Roman"/>
          <w:sz w:val="26"/>
          <w:szCs w:val="26"/>
        </w:rPr>
        <w:t xml:space="preserve"> </w:t>
      </w:r>
      <w:r w:rsidR="00487176" w:rsidRPr="00A01C7B">
        <w:rPr>
          <w:rFonts w:ascii="Times New Roman" w:hAnsi="Times New Roman"/>
          <w:sz w:val="26"/>
          <w:szCs w:val="26"/>
        </w:rPr>
        <w:t>Бунин и С.</w:t>
      </w:r>
      <w:r w:rsidRPr="00A01C7B">
        <w:rPr>
          <w:rFonts w:ascii="Times New Roman" w:hAnsi="Times New Roman"/>
          <w:sz w:val="26"/>
          <w:szCs w:val="26"/>
        </w:rPr>
        <w:t xml:space="preserve"> </w:t>
      </w:r>
      <w:r w:rsidR="00487176" w:rsidRPr="00A01C7B">
        <w:rPr>
          <w:rFonts w:ascii="Times New Roman" w:hAnsi="Times New Roman"/>
          <w:sz w:val="26"/>
          <w:szCs w:val="26"/>
        </w:rPr>
        <w:t>Рахманинов)</w:t>
      </w:r>
      <w:r w:rsidRPr="00A01C7B">
        <w:rPr>
          <w:rFonts w:ascii="Times New Roman" w:hAnsi="Times New Roman"/>
          <w:sz w:val="26"/>
          <w:szCs w:val="26"/>
        </w:rPr>
        <w:t>»;</w:t>
      </w:r>
    </w:p>
    <w:p w14:paraId="7ECC0CA1" w14:textId="130F00FD" w:rsidR="00487176" w:rsidRPr="00A01C7B" w:rsidRDefault="00FD69CD" w:rsidP="00A01C7B">
      <w:pPr>
        <w:pStyle w:val="a4"/>
        <w:rPr>
          <w:rFonts w:ascii="Times New Roman" w:hAnsi="Times New Roman"/>
          <w:sz w:val="26"/>
          <w:szCs w:val="26"/>
        </w:rPr>
      </w:pPr>
      <w:r w:rsidRPr="00A01C7B">
        <w:rPr>
          <w:rFonts w:ascii="Times New Roman" w:hAnsi="Times New Roman"/>
          <w:sz w:val="26"/>
          <w:szCs w:val="26"/>
        </w:rPr>
        <w:t>47</w:t>
      </w:r>
      <w:r w:rsidR="00487176" w:rsidRPr="00A01C7B">
        <w:rPr>
          <w:rFonts w:ascii="Times New Roman" w:hAnsi="Times New Roman"/>
          <w:sz w:val="26"/>
          <w:szCs w:val="26"/>
        </w:rPr>
        <w:t xml:space="preserve">. </w:t>
      </w:r>
      <w:r w:rsidRPr="00A01C7B">
        <w:rPr>
          <w:rFonts w:ascii="Times New Roman" w:hAnsi="Times New Roman"/>
          <w:sz w:val="26"/>
          <w:szCs w:val="26"/>
        </w:rPr>
        <w:t>«</w:t>
      </w:r>
      <w:r w:rsidR="00487176" w:rsidRPr="00A01C7B">
        <w:rPr>
          <w:rFonts w:ascii="Times New Roman" w:hAnsi="Times New Roman"/>
          <w:sz w:val="26"/>
          <w:szCs w:val="26"/>
        </w:rPr>
        <w:t>Духовный мир Бунина</w:t>
      </w:r>
      <w:r w:rsidRPr="00A01C7B">
        <w:rPr>
          <w:rFonts w:ascii="Times New Roman" w:hAnsi="Times New Roman"/>
          <w:sz w:val="26"/>
          <w:szCs w:val="26"/>
        </w:rPr>
        <w:t>»;</w:t>
      </w:r>
      <w:r w:rsidR="00487176" w:rsidRPr="00A01C7B">
        <w:rPr>
          <w:rFonts w:ascii="Times New Roman" w:hAnsi="Times New Roman"/>
          <w:sz w:val="26"/>
          <w:szCs w:val="26"/>
        </w:rPr>
        <w:t xml:space="preserve"> </w:t>
      </w:r>
    </w:p>
    <w:p w14:paraId="750D8095" w14:textId="044C1458" w:rsidR="00487176" w:rsidRPr="00A01C7B" w:rsidRDefault="00FD69CD" w:rsidP="00A01C7B">
      <w:pPr>
        <w:pStyle w:val="a4"/>
        <w:rPr>
          <w:rFonts w:ascii="Times New Roman" w:hAnsi="Times New Roman"/>
          <w:sz w:val="26"/>
          <w:szCs w:val="26"/>
        </w:rPr>
      </w:pPr>
      <w:r w:rsidRPr="00A01C7B">
        <w:rPr>
          <w:rFonts w:ascii="Times New Roman" w:hAnsi="Times New Roman"/>
          <w:sz w:val="26"/>
          <w:szCs w:val="26"/>
        </w:rPr>
        <w:t>48. «</w:t>
      </w:r>
      <w:r w:rsidR="00487176" w:rsidRPr="00A01C7B">
        <w:rPr>
          <w:rFonts w:ascii="Times New Roman" w:hAnsi="Times New Roman"/>
          <w:sz w:val="26"/>
          <w:szCs w:val="26"/>
        </w:rPr>
        <w:t>Жизнь Бунина в эмиграции</w:t>
      </w:r>
      <w:r w:rsidRPr="00A01C7B">
        <w:rPr>
          <w:rFonts w:ascii="Times New Roman" w:hAnsi="Times New Roman"/>
          <w:sz w:val="26"/>
          <w:szCs w:val="26"/>
        </w:rPr>
        <w:t>»;</w:t>
      </w:r>
      <w:r w:rsidR="00487176" w:rsidRPr="00A01C7B">
        <w:rPr>
          <w:rFonts w:ascii="Times New Roman" w:hAnsi="Times New Roman"/>
          <w:sz w:val="26"/>
          <w:szCs w:val="26"/>
        </w:rPr>
        <w:t xml:space="preserve"> </w:t>
      </w:r>
    </w:p>
    <w:p w14:paraId="220ADD53" w14:textId="0C05A9C3" w:rsidR="00487176" w:rsidRPr="00A01C7B" w:rsidRDefault="00FD69CD" w:rsidP="00A01C7B">
      <w:pPr>
        <w:pStyle w:val="a4"/>
        <w:rPr>
          <w:rFonts w:ascii="Times New Roman" w:hAnsi="Times New Roman"/>
          <w:sz w:val="26"/>
          <w:szCs w:val="26"/>
        </w:rPr>
      </w:pPr>
      <w:r w:rsidRPr="00A01C7B">
        <w:rPr>
          <w:rFonts w:ascii="Times New Roman" w:hAnsi="Times New Roman"/>
          <w:sz w:val="26"/>
          <w:szCs w:val="26"/>
        </w:rPr>
        <w:t>49</w:t>
      </w:r>
      <w:r w:rsidR="00487176" w:rsidRPr="00A01C7B">
        <w:rPr>
          <w:rFonts w:ascii="Times New Roman" w:hAnsi="Times New Roman"/>
          <w:sz w:val="26"/>
          <w:szCs w:val="26"/>
        </w:rPr>
        <w:t xml:space="preserve">. </w:t>
      </w:r>
      <w:r w:rsidRPr="00A01C7B">
        <w:rPr>
          <w:rFonts w:ascii="Times New Roman" w:hAnsi="Times New Roman"/>
          <w:sz w:val="26"/>
          <w:szCs w:val="26"/>
        </w:rPr>
        <w:t>«</w:t>
      </w:r>
      <w:r w:rsidR="00487176" w:rsidRPr="00A01C7B">
        <w:rPr>
          <w:rFonts w:ascii="Times New Roman" w:hAnsi="Times New Roman"/>
          <w:sz w:val="26"/>
          <w:szCs w:val="26"/>
        </w:rPr>
        <w:t>Жизнь, смерть и вечные вопросы бытия в книгах И.</w:t>
      </w:r>
      <w:r w:rsidRPr="00A01C7B">
        <w:rPr>
          <w:rFonts w:ascii="Times New Roman" w:hAnsi="Times New Roman"/>
          <w:sz w:val="26"/>
          <w:szCs w:val="26"/>
        </w:rPr>
        <w:t xml:space="preserve"> </w:t>
      </w:r>
      <w:r w:rsidR="00487176" w:rsidRPr="00A01C7B">
        <w:rPr>
          <w:rFonts w:ascii="Times New Roman" w:hAnsi="Times New Roman"/>
          <w:sz w:val="26"/>
          <w:szCs w:val="26"/>
        </w:rPr>
        <w:t>Бунина</w:t>
      </w:r>
      <w:r w:rsidRPr="00A01C7B">
        <w:rPr>
          <w:rFonts w:ascii="Times New Roman" w:hAnsi="Times New Roman"/>
          <w:sz w:val="26"/>
          <w:szCs w:val="26"/>
        </w:rPr>
        <w:t>»;</w:t>
      </w:r>
      <w:r w:rsidR="00487176" w:rsidRPr="00A01C7B">
        <w:rPr>
          <w:rFonts w:ascii="Times New Roman" w:hAnsi="Times New Roman"/>
          <w:sz w:val="26"/>
          <w:szCs w:val="26"/>
        </w:rPr>
        <w:t xml:space="preserve"> </w:t>
      </w:r>
    </w:p>
    <w:p w14:paraId="15D9831C" w14:textId="3202FDE4"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5</w:t>
      </w:r>
      <w:r w:rsidR="00FD69CD" w:rsidRPr="00A01C7B">
        <w:rPr>
          <w:rFonts w:ascii="Times New Roman" w:hAnsi="Times New Roman"/>
          <w:sz w:val="26"/>
          <w:szCs w:val="26"/>
        </w:rPr>
        <w:t>0</w:t>
      </w:r>
      <w:r w:rsidRPr="00A01C7B">
        <w:rPr>
          <w:rFonts w:ascii="Times New Roman" w:hAnsi="Times New Roman"/>
          <w:sz w:val="26"/>
          <w:szCs w:val="26"/>
        </w:rPr>
        <w:t xml:space="preserve">. </w:t>
      </w:r>
      <w:r w:rsidR="00FD69CD" w:rsidRPr="00A01C7B">
        <w:rPr>
          <w:rFonts w:ascii="Times New Roman" w:hAnsi="Times New Roman"/>
          <w:sz w:val="26"/>
          <w:szCs w:val="26"/>
        </w:rPr>
        <w:t>«</w:t>
      </w:r>
      <w:r w:rsidRPr="00A01C7B">
        <w:rPr>
          <w:rFonts w:ascii="Times New Roman" w:hAnsi="Times New Roman"/>
          <w:sz w:val="26"/>
          <w:szCs w:val="26"/>
        </w:rPr>
        <w:t>Заложник окаянных дней</w:t>
      </w:r>
      <w:r w:rsidR="00FD69CD" w:rsidRPr="00A01C7B">
        <w:rPr>
          <w:rFonts w:ascii="Times New Roman" w:hAnsi="Times New Roman"/>
          <w:sz w:val="26"/>
          <w:szCs w:val="26"/>
        </w:rPr>
        <w:t>»;</w:t>
      </w:r>
      <w:r w:rsidRPr="00A01C7B">
        <w:rPr>
          <w:rFonts w:ascii="Times New Roman" w:hAnsi="Times New Roman"/>
          <w:sz w:val="26"/>
          <w:szCs w:val="26"/>
        </w:rPr>
        <w:t xml:space="preserve"> </w:t>
      </w:r>
    </w:p>
    <w:p w14:paraId="5487875D" w14:textId="01921772"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5</w:t>
      </w:r>
      <w:r w:rsidR="00FD69CD" w:rsidRPr="00A01C7B">
        <w:rPr>
          <w:rFonts w:ascii="Times New Roman" w:hAnsi="Times New Roman"/>
          <w:sz w:val="26"/>
          <w:szCs w:val="26"/>
        </w:rPr>
        <w:t>1</w:t>
      </w:r>
      <w:r w:rsidRPr="00A01C7B">
        <w:rPr>
          <w:rFonts w:ascii="Times New Roman" w:hAnsi="Times New Roman"/>
          <w:sz w:val="26"/>
          <w:szCs w:val="26"/>
        </w:rPr>
        <w:t xml:space="preserve">. </w:t>
      </w:r>
      <w:r w:rsidR="00FD69CD" w:rsidRPr="00A01C7B">
        <w:rPr>
          <w:rFonts w:ascii="Times New Roman" w:hAnsi="Times New Roman"/>
          <w:sz w:val="26"/>
          <w:szCs w:val="26"/>
        </w:rPr>
        <w:t>«</w:t>
      </w:r>
      <w:r w:rsidRPr="00A01C7B">
        <w:rPr>
          <w:rFonts w:ascii="Times New Roman" w:hAnsi="Times New Roman"/>
          <w:sz w:val="26"/>
          <w:szCs w:val="26"/>
        </w:rPr>
        <w:t>Звёздные руны Ивана Бунина</w:t>
      </w:r>
      <w:r w:rsidR="00FD69CD" w:rsidRPr="00A01C7B">
        <w:rPr>
          <w:rFonts w:ascii="Times New Roman" w:hAnsi="Times New Roman"/>
          <w:sz w:val="26"/>
          <w:szCs w:val="26"/>
        </w:rPr>
        <w:t>»;</w:t>
      </w:r>
      <w:r w:rsidRPr="00A01C7B">
        <w:rPr>
          <w:rFonts w:ascii="Times New Roman" w:hAnsi="Times New Roman"/>
          <w:sz w:val="26"/>
          <w:szCs w:val="26"/>
        </w:rPr>
        <w:t xml:space="preserve"> </w:t>
      </w:r>
    </w:p>
    <w:p w14:paraId="6E60CB7B" w14:textId="587E132C"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5</w:t>
      </w:r>
      <w:r w:rsidR="00FD69CD" w:rsidRPr="00A01C7B">
        <w:rPr>
          <w:rFonts w:ascii="Times New Roman" w:hAnsi="Times New Roman"/>
          <w:sz w:val="26"/>
          <w:szCs w:val="26"/>
        </w:rPr>
        <w:t>2</w:t>
      </w:r>
      <w:r w:rsidRPr="00A01C7B">
        <w:rPr>
          <w:rFonts w:ascii="Times New Roman" w:hAnsi="Times New Roman"/>
          <w:sz w:val="26"/>
          <w:szCs w:val="26"/>
        </w:rPr>
        <w:t xml:space="preserve">. </w:t>
      </w:r>
      <w:r w:rsidR="00FD69CD" w:rsidRPr="00A01C7B">
        <w:rPr>
          <w:rFonts w:ascii="Times New Roman" w:hAnsi="Times New Roman"/>
          <w:sz w:val="26"/>
          <w:szCs w:val="26"/>
        </w:rPr>
        <w:t>«</w:t>
      </w:r>
      <w:r w:rsidRPr="00A01C7B">
        <w:rPr>
          <w:rFonts w:ascii="Times New Roman" w:hAnsi="Times New Roman"/>
          <w:sz w:val="26"/>
          <w:szCs w:val="26"/>
        </w:rPr>
        <w:t>Зеркало русской души</w:t>
      </w:r>
      <w:r w:rsidR="00FD69CD" w:rsidRPr="00A01C7B">
        <w:rPr>
          <w:rFonts w:ascii="Times New Roman" w:hAnsi="Times New Roman"/>
          <w:sz w:val="26"/>
          <w:szCs w:val="26"/>
        </w:rPr>
        <w:t>»;</w:t>
      </w:r>
      <w:r w:rsidRPr="00A01C7B">
        <w:rPr>
          <w:rFonts w:ascii="Times New Roman" w:hAnsi="Times New Roman"/>
          <w:sz w:val="26"/>
          <w:szCs w:val="26"/>
        </w:rPr>
        <w:t xml:space="preserve"> </w:t>
      </w:r>
    </w:p>
    <w:p w14:paraId="126B1F94" w14:textId="75B53155"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5</w:t>
      </w:r>
      <w:r w:rsidR="00FD69CD" w:rsidRPr="00A01C7B">
        <w:rPr>
          <w:rFonts w:ascii="Times New Roman" w:hAnsi="Times New Roman"/>
          <w:sz w:val="26"/>
          <w:szCs w:val="26"/>
        </w:rPr>
        <w:t>3. «</w:t>
      </w:r>
      <w:r w:rsidRPr="00A01C7B">
        <w:rPr>
          <w:rFonts w:ascii="Times New Roman" w:hAnsi="Times New Roman"/>
          <w:sz w:val="26"/>
          <w:szCs w:val="26"/>
        </w:rPr>
        <w:t>Знаток души каждого слова</w:t>
      </w:r>
      <w:r w:rsidR="00FD69CD" w:rsidRPr="00A01C7B">
        <w:rPr>
          <w:rFonts w:ascii="Times New Roman" w:hAnsi="Times New Roman"/>
          <w:sz w:val="26"/>
          <w:szCs w:val="26"/>
        </w:rPr>
        <w:t>»;</w:t>
      </w:r>
    </w:p>
    <w:p w14:paraId="5945A95D" w14:textId="2FBDAA89" w:rsidR="00487176" w:rsidRPr="00A01C7B" w:rsidRDefault="00487176" w:rsidP="00A01C7B">
      <w:pPr>
        <w:pStyle w:val="a4"/>
        <w:rPr>
          <w:rFonts w:ascii="Times New Roman" w:hAnsi="Times New Roman"/>
          <w:sz w:val="26"/>
          <w:szCs w:val="26"/>
        </w:rPr>
      </w:pPr>
      <w:r w:rsidRPr="00A01C7B">
        <w:rPr>
          <w:rFonts w:ascii="Times New Roman" w:hAnsi="Times New Roman"/>
          <w:sz w:val="26"/>
          <w:szCs w:val="26"/>
        </w:rPr>
        <w:t>5</w:t>
      </w:r>
      <w:r w:rsidR="00FD69CD" w:rsidRPr="00A01C7B">
        <w:rPr>
          <w:rFonts w:ascii="Times New Roman" w:hAnsi="Times New Roman"/>
          <w:sz w:val="26"/>
          <w:szCs w:val="26"/>
        </w:rPr>
        <w:t>4</w:t>
      </w:r>
      <w:r w:rsidRPr="00A01C7B">
        <w:rPr>
          <w:rFonts w:ascii="Times New Roman" w:hAnsi="Times New Roman"/>
          <w:sz w:val="26"/>
          <w:szCs w:val="26"/>
        </w:rPr>
        <w:t xml:space="preserve">. </w:t>
      </w:r>
      <w:r w:rsidR="00FD69CD" w:rsidRPr="00A01C7B">
        <w:rPr>
          <w:rFonts w:ascii="Times New Roman" w:hAnsi="Times New Roman"/>
          <w:sz w:val="26"/>
          <w:szCs w:val="26"/>
        </w:rPr>
        <w:t>«</w:t>
      </w:r>
      <w:r w:rsidRPr="00A01C7B">
        <w:rPr>
          <w:rFonts w:ascii="Times New Roman" w:hAnsi="Times New Roman"/>
          <w:sz w:val="26"/>
          <w:szCs w:val="26"/>
        </w:rPr>
        <w:t>И родина, и Бунин, и любовь…</w:t>
      </w:r>
      <w:r w:rsidR="00FD69CD" w:rsidRPr="00A01C7B">
        <w:rPr>
          <w:rFonts w:ascii="Times New Roman" w:hAnsi="Times New Roman"/>
          <w:sz w:val="26"/>
          <w:szCs w:val="26"/>
        </w:rPr>
        <w:t>»;</w:t>
      </w:r>
    </w:p>
    <w:p w14:paraId="752916C2" w14:textId="0480D33C" w:rsidR="00043868" w:rsidRPr="00A01C7B" w:rsidRDefault="00FD69CD" w:rsidP="00A01C7B">
      <w:pPr>
        <w:pStyle w:val="a4"/>
        <w:rPr>
          <w:rFonts w:ascii="Times New Roman" w:eastAsiaTheme="minorHAnsi" w:hAnsi="Times New Roman"/>
          <w:bCs/>
          <w:sz w:val="26"/>
          <w:szCs w:val="26"/>
        </w:rPr>
      </w:pPr>
      <w:r w:rsidRPr="00A01C7B">
        <w:rPr>
          <w:rFonts w:ascii="Times New Roman" w:eastAsiaTheme="minorHAnsi" w:hAnsi="Times New Roman"/>
          <w:bCs/>
          <w:sz w:val="26"/>
          <w:szCs w:val="26"/>
        </w:rPr>
        <w:t>55. «</w:t>
      </w:r>
      <w:r w:rsidR="00043868" w:rsidRPr="00A01C7B">
        <w:rPr>
          <w:rFonts w:ascii="Times New Roman" w:eastAsiaTheme="minorHAnsi" w:hAnsi="Times New Roman"/>
          <w:bCs/>
          <w:sz w:val="26"/>
          <w:szCs w:val="26"/>
        </w:rPr>
        <w:t>И счастлив я печальную судьбою»</w:t>
      </w:r>
      <w:r w:rsidRPr="00A01C7B">
        <w:rPr>
          <w:rFonts w:ascii="Times New Roman" w:eastAsiaTheme="minorHAnsi" w:hAnsi="Times New Roman"/>
          <w:bCs/>
          <w:sz w:val="26"/>
          <w:szCs w:val="26"/>
        </w:rPr>
        <w:t>»;</w:t>
      </w:r>
    </w:p>
    <w:p w14:paraId="54553D74" w14:textId="48FF59CE" w:rsidR="00043868" w:rsidRPr="00A01C7B" w:rsidRDefault="00FD69CD" w:rsidP="00A01C7B">
      <w:pPr>
        <w:pStyle w:val="a4"/>
        <w:rPr>
          <w:rFonts w:ascii="Times New Roman" w:eastAsiaTheme="minorHAnsi" w:hAnsi="Times New Roman"/>
          <w:bCs/>
          <w:sz w:val="26"/>
          <w:szCs w:val="26"/>
        </w:rPr>
      </w:pPr>
      <w:r w:rsidRPr="00A01C7B">
        <w:rPr>
          <w:rFonts w:ascii="Times New Roman" w:eastAsiaTheme="minorHAnsi" w:hAnsi="Times New Roman"/>
          <w:bCs/>
          <w:sz w:val="26"/>
          <w:szCs w:val="26"/>
        </w:rPr>
        <w:t>56</w:t>
      </w:r>
      <w:r w:rsidR="00043868" w:rsidRPr="00A01C7B">
        <w:rPr>
          <w:rFonts w:ascii="Times New Roman" w:eastAsiaTheme="minorHAnsi" w:hAnsi="Times New Roman"/>
          <w:bCs/>
          <w:sz w:val="26"/>
          <w:szCs w:val="26"/>
        </w:rPr>
        <w:t xml:space="preserve">. </w:t>
      </w:r>
      <w:r w:rsidRPr="00A01C7B">
        <w:rPr>
          <w:rFonts w:ascii="Times New Roman" w:eastAsiaTheme="minorHAnsi" w:hAnsi="Times New Roman"/>
          <w:bCs/>
          <w:sz w:val="26"/>
          <w:szCs w:val="26"/>
        </w:rPr>
        <w:t>«</w:t>
      </w:r>
      <w:r w:rsidR="00043868" w:rsidRPr="00A01C7B">
        <w:rPr>
          <w:rFonts w:ascii="Times New Roman" w:eastAsiaTheme="minorHAnsi" w:hAnsi="Times New Roman"/>
          <w:bCs/>
          <w:sz w:val="26"/>
          <w:szCs w:val="26"/>
        </w:rPr>
        <w:t>Книга жизни</w:t>
      </w:r>
      <w:r w:rsidRPr="00A01C7B">
        <w:rPr>
          <w:rFonts w:ascii="Times New Roman" w:eastAsiaTheme="minorHAnsi" w:hAnsi="Times New Roman"/>
          <w:bCs/>
          <w:sz w:val="26"/>
          <w:szCs w:val="26"/>
        </w:rPr>
        <w:t>»;</w:t>
      </w:r>
    </w:p>
    <w:p w14:paraId="04F57587" w14:textId="3FAA0C34" w:rsidR="00043868" w:rsidRPr="00A01C7B" w:rsidRDefault="00FD69CD" w:rsidP="00A01C7B">
      <w:pPr>
        <w:pStyle w:val="a4"/>
        <w:rPr>
          <w:rFonts w:ascii="Times New Roman" w:eastAsiaTheme="minorHAnsi" w:hAnsi="Times New Roman"/>
          <w:bCs/>
          <w:sz w:val="26"/>
          <w:szCs w:val="26"/>
        </w:rPr>
      </w:pPr>
      <w:r w:rsidRPr="00A01C7B">
        <w:rPr>
          <w:rFonts w:ascii="Times New Roman" w:eastAsiaTheme="minorHAnsi" w:hAnsi="Times New Roman"/>
          <w:bCs/>
          <w:sz w:val="26"/>
          <w:szCs w:val="26"/>
        </w:rPr>
        <w:t>57</w:t>
      </w:r>
      <w:r w:rsidR="00043868" w:rsidRPr="00A01C7B">
        <w:rPr>
          <w:rFonts w:ascii="Times New Roman" w:eastAsiaTheme="minorHAnsi" w:hAnsi="Times New Roman"/>
          <w:bCs/>
          <w:sz w:val="26"/>
          <w:szCs w:val="26"/>
        </w:rPr>
        <w:t xml:space="preserve">. </w:t>
      </w:r>
      <w:r w:rsidRPr="00A01C7B">
        <w:rPr>
          <w:rFonts w:ascii="Times New Roman" w:eastAsiaTheme="minorHAnsi" w:hAnsi="Times New Roman"/>
          <w:bCs/>
          <w:sz w:val="26"/>
          <w:szCs w:val="26"/>
        </w:rPr>
        <w:t>«</w:t>
      </w:r>
      <w:r w:rsidR="00043868" w:rsidRPr="00A01C7B">
        <w:rPr>
          <w:rFonts w:ascii="Times New Roman" w:eastAsiaTheme="minorHAnsi" w:hAnsi="Times New Roman"/>
          <w:bCs/>
          <w:sz w:val="26"/>
          <w:szCs w:val="26"/>
        </w:rPr>
        <w:t>Свет незакатный</w:t>
      </w:r>
      <w:r w:rsidRPr="00A01C7B">
        <w:rPr>
          <w:rFonts w:ascii="Times New Roman" w:eastAsiaTheme="minorHAnsi" w:hAnsi="Times New Roman"/>
          <w:bCs/>
          <w:sz w:val="26"/>
          <w:szCs w:val="26"/>
        </w:rPr>
        <w:t>»;</w:t>
      </w:r>
    </w:p>
    <w:p w14:paraId="76E5E646" w14:textId="1E57A87E" w:rsidR="001378AF" w:rsidRPr="00A01C7B" w:rsidRDefault="001378AF" w:rsidP="00A01C7B">
      <w:pPr>
        <w:pStyle w:val="a4"/>
        <w:rPr>
          <w:rFonts w:ascii="Times New Roman" w:eastAsiaTheme="minorHAnsi" w:hAnsi="Times New Roman"/>
          <w:bCs/>
          <w:sz w:val="26"/>
          <w:szCs w:val="26"/>
        </w:rPr>
      </w:pPr>
      <w:r w:rsidRPr="00A01C7B">
        <w:rPr>
          <w:rFonts w:ascii="Times New Roman" w:eastAsiaTheme="minorHAnsi" w:hAnsi="Times New Roman"/>
          <w:bCs/>
          <w:sz w:val="26"/>
          <w:szCs w:val="26"/>
        </w:rPr>
        <w:t>58. «Трагическая хвала сущему»;</w:t>
      </w:r>
    </w:p>
    <w:p w14:paraId="108E5C8D" w14:textId="641BF473" w:rsidR="001378AF" w:rsidRPr="00A01C7B" w:rsidRDefault="001378AF" w:rsidP="00A01C7B">
      <w:pPr>
        <w:pStyle w:val="a4"/>
        <w:rPr>
          <w:rFonts w:ascii="Times New Roman" w:eastAsiaTheme="minorHAnsi" w:hAnsi="Times New Roman"/>
          <w:bCs/>
          <w:sz w:val="26"/>
          <w:szCs w:val="26"/>
        </w:rPr>
      </w:pPr>
      <w:r w:rsidRPr="00A01C7B">
        <w:rPr>
          <w:rFonts w:ascii="Times New Roman" w:eastAsiaTheme="minorHAnsi" w:hAnsi="Times New Roman"/>
          <w:bCs/>
          <w:sz w:val="26"/>
          <w:szCs w:val="26"/>
        </w:rPr>
        <w:t>59. «Писатель огромного таланта»;</w:t>
      </w:r>
    </w:p>
    <w:p w14:paraId="3626E9FC" w14:textId="32D3CCAF" w:rsidR="001378AF" w:rsidRPr="00A01C7B" w:rsidRDefault="001378AF" w:rsidP="00A01C7B">
      <w:pPr>
        <w:pStyle w:val="a4"/>
        <w:rPr>
          <w:rFonts w:ascii="Times New Roman" w:eastAsiaTheme="minorHAnsi" w:hAnsi="Times New Roman"/>
          <w:bCs/>
          <w:sz w:val="26"/>
          <w:szCs w:val="26"/>
        </w:rPr>
      </w:pPr>
      <w:r w:rsidRPr="00A01C7B">
        <w:rPr>
          <w:rFonts w:ascii="Times New Roman" w:eastAsiaTheme="minorHAnsi" w:hAnsi="Times New Roman"/>
          <w:bCs/>
          <w:sz w:val="26"/>
          <w:szCs w:val="26"/>
        </w:rPr>
        <w:t>60. «Любовь и смерть -т две великие тайны»</w:t>
      </w:r>
    </w:p>
    <w:p w14:paraId="22082FB5" w14:textId="346DADCD" w:rsidR="005F1FBD" w:rsidRPr="00A01C7B" w:rsidRDefault="005F1FBD" w:rsidP="00D702FF">
      <w:pPr>
        <w:pStyle w:val="a4"/>
        <w:jc w:val="both"/>
        <w:rPr>
          <w:rFonts w:ascii="Times New Roman" w:eastAsiaTheme="minorHAnsi" w:hAnsi="Times New Roman"/>
          <w:bCs/>
          <w:sz w:val="26"/>
          <w:szCs w:val="26"/>
        </w:rPr>
      </w:pPr>
      <w:r w:rsidRPr="00A01C7B">
        <w:rPr>
          <w:rFonts w:ascii="Times New Roman" w:eastAsiaTheme="minorHAnsi" w:hAnsi="Times New Roman"/>
          <w:bCs/>
          <w:sz w:val="26"/>
          <w:szCs w:val="26"/>
        </w:rPr>
        <w:t>61 «Моя писательская жизнь»;</w:t>
      </w:r>
    </w:p>
    <w:p w14:paraId="5E4D1A7B" w14:textId="009F021C" w:rsidR="005F1FBD" w:rsidRPr="00A01C7B" w:rsidRDefault="005F1FBD" w:rsidP="00A01C7B">
      <w:pPr>
        <w:pStyle w:val="a4"/>
        <w:rPr>
          <w:rFonts w:ascii="Times New Roman" w:eastAsiaTheme="minorHAnsi" w:hAnsi="Times New Roman"/>
          <w:bCs/>
          <w:sz w:val="26"/>
          <w:szCs w:val="26"/>
        </w:rPr>
      </w:pPr>
      <w:r w:rsidRPr="00A01C7B">
        <w:rPr>
          <w:rFonts w:ascii="Times New Roman" w:eastAsiaTheme="minorHAnsi" w:hAnsi="Times New Roman"/>
          <w:bCs/>
          <w:sz w:val="26"/>
          <w:szCs w:val="26"/>
        </w:rPr>
        <w:t>62 «Бунин – явление редчайшее» и другие.</w:t>
      </w:r>
    </w:p>
    <w:p w14:paraId="4E4C5B00" w14:textId="77777777" w:rsidR="005F1FBD" w:rsidRPr="00A01C7B" w:rsidRDefault="005F1FBD" w:rsidP="00A01C7B">
      <w:pPr>
        <w:pStyle w:val="a4"/>
        <w:rPr>
          <w:rFonts w:ascii="Times New Roman" w:eastAsiaTheme="minorHAnsi" w:hAnsi="Times New Roman"/>
          <w:bCs/>
          <w:sz w:val="26"/>
          <w:szCs w:val="26"/>
        </w:rPr>
      </w:pPr>
    </w:p>
    <w:p w14:paraId="646D11B4" w14:textId="624BE3E4" w:rsidR="00043868" w:rsidRPr="00A01C7B" w:rsidRDefault="00043868" w:rsidP="00A01C7B">
      <w:pPr>
        <w:pStyle w:val="a4"/>
        <w:rPr>
          <w:rFonts w:ascii="Times New Roman" w:eastAsiaTheme="minorHAnsi" w:hAnsi="Times New Roman"/>
          <w:b/>
          <w:sz w:val="26"/>
          <w:szCs w:val="26"/>
        </w:rPr>
      </w:pPr>
      <w:r w:rsidRPr="00A01C7B">
        <w:rPr>
          <w:rFonts w:ascii="Times New Roman" w:eastAsiaTheme="minorHAnsi" w:hAnsi="Times New Roman"/>
          <w:b/>
          <w:sz w:val="26"/>
          <w:szCs w:val="26"/>
        </w:rPr>
        <w:t>Сценарии по творчеству И.А. Бунина:</w:t>
      </w:r>
    </w:p>
    <w:p w14:paraId="7522CEF4" w14:textId="77777777" w:rsidR="00043868" w:rsidRPr="00A01C7B" w:rsidRDefault="00043868" w:rsidP="00A01C7B">
      <w:pPr>
        <w:pStyle w:val="a4"/>
        <w:rPr>
          <w:rFonts w:ascii="Times New Roman" w:eastAsiaTheme="minorHAnsi" w:hAnsi="Times New Roman"/>
          <w:bCs/>
          <w:sz w:val="26"/>
          <w:szCs w:val="26"/>
          <w:lang w:val="en-US"/>
        </w:rPr>
      </w:pPr>
      <w:hyperlink r:id="rId7" w:tgtFrame="_blank" w:history="1">
        <w:proofErr w:type="spellStart"/>
        <w:r w:rsidRPr="00A01C7B">
          <w:rPr>
            <w:rStyle w:val="a3"/>
            <w:rFonts w:ascii="Times New Roman" w:eastAsiaTheme="minorHAnsi" w:hAnsi="Times New Roman"/>
            <w:b/>
            <w:bCs/>
            <w:color w:val="auto"/>
            <w:sz w:val="26"/>
            <w:szCs w:val="26"/>
            <w:lang w:val="en-US"/>
          </w:rPr>
          <w:t>nsportal.ru</w:t>
        </w:r>
        <w:r w:rsidRPr="00A01C7B">
          <w:rPr>
            <w:rStyle w:val="a3"/>
            <w:rFonts w:ascii="Times New Roman" w:eastAsiaTheme="minorHAnsi" w:hAnsi="Times New Roman"/>
            <w:bCs/>
            <w:color w:val="auto"/>
            <w:sz w:val="26"/>
            <w:szCs w:val="26"/>
            <w:lang w:val="en-US"/>
          </w:rPr>
          <w:t>›npo-spo</w:t>
        </w:r>
        <w:proofErr w:type="spellEnd"/>
        <w:r w:rsidRPr="00A01C7B">
          <w:rPr>
            <w:rStyle w:val="a3"/>
            <w:rFonts w:ascii="Times New Roman" w:eastAsiaTheme="minorHAnsi" w:hAnsi="Times New Roman"/>
            <w:bCs/>
            <w:color w:val="auto"/>
            <w:sz w:val="26"/>
            <w:szCs w:val="26"/>
            <w:lang w:val="en-US"/>
          </w:rPr>
          <w:t>/</w:t>
        </w:r>
        <w:proofErr w:type="spellStart"/>
        <w:r w:rsidRPr="00A01C7B">
          <w:rPr>
            <w:rStyle w:val="a3"/>
            <w:rFonts w:ascii="Times New Roman" w:eastAsiaTheme="minorHAnsi" w:hAnsi="Times New Roman"/>
            <w:bCs/>
            <w:color w:val="auto"/>
            <w:sz w:val="26"/>
            <w:szCs w:val="26"/>
            <w:lang w:val="en-US"/>
          </w:rPr>
          <w:t>sotsialnye-nauki</w:t>
        </w:r>
        <w:proofErr w:type="spellEnd"/>
        <w:r w:rsidRPr="00A01C7B">
          <w:rPr>
            <w:rStyle w:val="a3"/>
            <w:rFonts w:ascii="Times New Roman" w:eastAsiaTheme="minorHAnsi" w:hAnsi="Times New Roman"/>
            <w:bCs/>
            <w:color w:val="auto"/>
            <w:sz w:val="26"/>
            <w:szCs w:val="26"/>
            <w:lang w:val="en-US"/>
          </w:rPr>
          <w:t>/library/…</w:t>
        </w:r>
      </w:hyperlink>
    </w:p>
    <w:p w14:paraId="536A4C18" w14:textId="77777777" w:rsidR="00043868" w:rsidRPr="00A01C7B" w:rsidRDefault="00043868" w:rsidP="00A01C7B">
      <w:pPr>
        <w:pStyle w:val="a4"/>
        <w:rPr>
          <w:rFonts w:ascii="Times New Roman" w:eastAsiaTheme="minorHAnsi" w:hAnsi="Times New Roman"/>
          <w:bCs/>
          <w:sz w:val="26"/>
          <w:szCs w:val="26"/>
          <w:lang w:val="en-US"/>
        </w:rPr>
      </w:pPr>
      <w:hyperlink r:id="rId8" w:tgtFrame="_blank" w:history="1">
        <w:hyperlink r:id="rId9" w:tgtFrame="_blank" w:history="1">
          <w:r w:rsidRPr="00A01C7B">
            <w:rPr>
              <w:rStyle w:val="a3"/>
              <w:rFonts w:ascii="Times New Roman" w:eastAsiaTheme="minorHAnsi" w:hAnsi="Times New Roman"/>
              <w:b/>
              <w:bCs/>
              <w:color w:val="auto"/>
              <w:sz w:val="26"/>
              <w:szCs w:val="26"/>
              <w:lang w:val="en-US"/>
            </w:rPr>
            <w:t>kopilkaurokov.ru</w:t>
          </w:r>
          <w:r w:rsidRPr="00A01C7B">
            <w:rPr>
              <w:rStyle w:val="a3"/>
              <w:rFonts w:ascii="Times New Roman" w:eastAsiaTheme="minorHAnsi" w:hAnsi="Times New Roman"/>
              <w:bCs/>
              <w:color w:val="auto"/>
              <w:sz w:val="26"/>
              <w:szCs w:val="26"/>
              <w:lang w:val="en-US"/>
            </w:rPr>
            <w:t>›literatura/meropriyatia/sviet-…</w:t>
          </w:r>
        </w:hyperlink>
        <w:r w:rsidRPr="00A01C7B">
          <w:rPr>
            <w:rStyle w:val="a3"/>
            <w:rFonts w:ascii="Times New Roman" w:eastAsiaTheme="minorHAnsi" w:hAnsi="Times New Roman"/>
            <w:bCs/>
            <w:color w:val="auto"/>
            <w:sz w:val="26"/>
            <w:szCs w:val="26"/>
            <w:lang w:val="en-US"/>
          </w:rPr>
          <w:t xml:space="preserve"> </w:t>
        </w:r>
      </w:hyperlink>
    </w:p>
    <w:p w14:paraId="2FF60C76" w14:textId="77777777" w:rsidR="00043868" w:rsidRPr="00A01C7B" w:rsidRDefault="00043868" w:rsidP="00A01C7B">
      <w:pPr>
        <w:pStyle w:val="a4"/>
        <w:rPr>
          <w:rFonts w:ascii="Times New Roman" w:eastAsiaTheme="minorHAnsi" w:hAnsi="Times New Roman"/>
          <w:bCs/>
          <w:sz w:val="26"/>
          <w:szCs w:val="26"/>
          <w:lang w:val="en-US"/>
        </w:rPr>
      </w:pPr>
      <w:hyperlink r:id="rId10" w:tgtFrame="_blank" w:history="1">
        <w:proofErr w:type="spellStart"/>
        <w:r w:rsidRPr="00A01C7B">
          <w:rPr>
            <w:rStyle w:val="a3"/>
            <w:rFonts w:ascii="Times New Roman" w:eastAsiaTheme="minorHAnsi" w:hAnsi="Times New Roman"/>
            <w:b/>
            <w:bCs/>
            <w:color w:val="auto"/>
            <w:sz w:val="26"/>
            <w:szCs w:val="26"/>
            <w:lang w:val="en-US"/>
          </w:rPr>
          <w:t>kopilkaurokov.ru</w:t>
        </w:r>
        <w:r w:rsidRPr="00A01C7B">
          <w:rPr>
            <w:rStyle w:val="a3"/>
            <w:rFonts w:ascii="Times New Roman" w:eastAsiaTheme="minorHAnsi" w:hAnsi="Times New Roman"/>
            <w:bCs/>
            <w:color w:val="auto"/>
            <w:sz w:val="26"/>
            <w:szCs w:val="26"/>
            <w:lang w:val="en-US"/>
          </w:rPr>
          <w:t>›literatura</w:t>
        </w:r>
        <w:proofErr w:type="spellEnd"/>
        <w:r w:rsidRPr="00A01C7B">
          <w:rPr>
            <w:rStyle w:val="a3"/>
            <w:rFonts w:ascii="Times New Roman" w:eastAsiaTheme="minorHAnsi" w:hAnsi="Times New Roman"/>
            <w:bCs/>
            <w:color w:val="auto"/>
            <w:sz w:val="26"/>
            <w:szCs w:val="26"/>
            <w:lang w:val="en-US"/>
          </w:rPr>
          <w:t>/</w:t>
        </w:r>
        <w:proofErr w:type="spellStart"/>
        <w:r w:rsidRPr="00A01C7B">
          <w:rPr>
            <w:rStyle w:val="a3"/>
            <w:rFonts w:ascii="Times New Roman" w:eastAsiaTheme="minorHAnsi" w:hAnsi="Times New Roman"/>
            <w:bCs/>
            <w:color w:val="auto"/>
            <w:sz w:val="26"/>
            <w:szCs w:val="26"/>
            <w:lang w:val="en-US"/>
          </w:rPr>
          <w:t>meropriyatia</w:t>
        </w:r>
        <w:proofErr w:type="spellEnd"/>
        <w:r w:rsidRPr="00A01C7B">
          <w:rPr>
            <w:rStyle w:val="a3"/>
            <w:rFonts w:ascii="Times New Roman" w:eastAsiaTheme="minorHAnsi" w:hAnsi="Times New Roman"/>
            <w:bCs/>
            <w:color w:val="auto"/>
            <w:sz w:val="26"/>
            <w:szCs w:val="26"/>
            <w:lang w:val="en-US"/>
          </w:rPr>
          <w:t>/</w:t>
        </w:r>
        <w:proofErr w:type="spellStart"/>
        <w:r w:rsidRPr="00A01C7B">
          <w:rPr>
            <w:rStyle w:val="a3"/>
            <w:rFonts w:ascii="Times New Roman" w:eastAsiaTheme="minorHAnsi" w:hAnsi="Times New Roman"/>
            <w:bCs/>
            <w:color w:val="auto"/>
            <w:sz w:val="26"/>
            <w:szCs w:val="26"/>
            <w:lang w:val="en-US"/>
          </w:rPr>
          <w:t>sviet</w:t>
        </w:r>
        <w:proofErr w:type="spellEnd"/>
        <w:r w:rsidRPr="00A01C7B">
          <w:rPr>
            <w:rStyle w:val="a3"/>
            <w:rFonts w:ascii="Times New Roman" w:eastAsiaTheme="minorHAnsi" w:hAnsi="Times New Roman"/>
            <w:bCs/>
            <w:color w:val="auto"/>
            <w:sz w:val="26"/>
            <w:szCs w:val="26"/>
            <w:lang w:val="en-US"/>
          </w:rPr>
          <w:t>-…</w:t>
        </w:r>
      </w:hyperlink>
    </w:p>
    <w:p w14:paraId="0D48D93F" w14:textId="77777777" w:rsidR="00043868" w:rsidRPr="00A01C7B" w:rsidRDefault="00043868" w:rsidP="00A01C7B">
      <w:pPr>
        <w:pStyle w:val="a4"/>
        <w:rPr>
          <w:rFonts w:ascii="Times New Roman" w:eastAsiaTheme="minorHAnsi" w:hAnsi="Times New Roman"/>
          <w:bCs/>
          <w:sz w:val="26"/>
          <w:szCs w:val="26"/>
          <w:lang w:val="en-US"/>
        </w:rPr>
      </w:pPr>
      <w:hyperlink r:id="rId11" w:tgtFrame="_blank" w:history="1">
        <w:r w:rsidRPr="00A01C7B">
          <w:rPr>
            <w:rStyle w:val="a3"/>
            <w:rFonts w:ascii="Times New Roman" w:eastAsiaTheme="minorHAnsi" w:hAnsi="Times New Roman"/>
            <w:bCs/>
            <w:color w:val="auto"/>
            <w:sz w:val="26"/>
            <w:szCs w:val="26"/>
            <w:lang w:val="en-US"/>
          </w:rPr>
          <w:t xml:space="preserve"> </w:t>
        </w:r>
        <w:hyperlink r:id="rId12" w:tgtFrame="_blank" w:history="1">
          <w:r w:rsidRPr="00A01C7B">
            <w:rPr>
              <w:rStyle w:val="a3"/>
              <w:rFonts w:ascii="Times New Roman" w:eastAsiaTheme="minorHAnsi" w:hAnsi="Times New Roman"/>
              <w:b/>
              <w:bCs/>
              <w:color w:val="auto"/>
              <w:sz w:val="26"/>
              <w:szCs w:val="26"/>
              <w:lang w:val="en-US"/>
            </w:rPr>
            <w:t>http://bikin-biblio.khv.muzkult.ru</w:t>
          </w:r>
          <w:r w:rsidRPr="00A01C7B">
            <w:rPr>
              <w:rStyle w:val="a3"/>
              <w:rFonts w:ascii="Times New Roman" w:eastAsiaTheme="minorHAnsi" w:hAnsi="Times New Roman"/>
              <w:bCs/>
              <w:color w:val="auto"/>
              <w:sz w:val="26"/>
              <w:szCs w:val="26"/>
              <w:lang w:val="en-US"/>
            </w:rPr>
            <w:t>›media/2020/05/19/…</w:t>
          </w:r>
        </w:hyperlink>
        <w:r w:rsidRPr="00A01C7B">
          <w:rPr>
            <w:rStyle w:val="a3"/>
            <w:rFonts w:ascii="Times New Roman" w:eastAsiaTheme="minorHAnsi" w:hAnsi="Times New Roman"/>
            <w:b/>
            <w:bCs/>
            <w:color w:val="auto"/>
            <w:sz w:val="26"/>
            <w:szCs w:val="26"/>
            <w:lang w:val="en-US"/>
          </w:rPr>
          <w:t xml:space="preserve"> </w:t>
        </w:r>
      </w:hyperlink>
    </w:p>
    <w:p w14:paraId="3EC2F937" w14:textId="77777777" w:rsidR="00043868" w:rsidRPr="00A01C7B" w:rsidRDefault="00043868" w:rsidP="00A01C7B">
      <w:pPr>
        <w:pStyle w:val="a4"/>
        <w:rPr>
          <w:rFonts w:ascii="Times New Roman" w:eastAsiaTheme="minorHAnsi" w:hAnsi="Times New Roman"/>
          <w:bCs/>
          <w:sz w:val="26"/>
          <w:szCs w:val="26"/>
          <w:lang w:val="en-US"/>
        </w:rPr>
      </w:pPr>
      <w:hyperlink r:id="rId13" w:tgtFrame="_blank" w:history="1">
        <w:r w:rsidRPr="00A01C7B">
          <w:rPr>
            <w:rStyle w:val="a3"/>
            <w:rFonts w:ascii="Times New Roman" w:eastAsiaTheme="minorHAnsi" w:hAnsi="Times New Roman"/>
            <w:b/>
            <w:bCs/>
            <w:color w:val="auto"/>
            <w:sz w:val="26"/>
            <w:szCs w:val="26"/>
            <w:lang w:val="en-US"/>
          </w:rPr>
          <w:t>http://bikin-biblio.khv.muzkult.ru</w:t>
        </w:r>
        <w:r w:rsidRPr="00A01C7B">
          <w:rPr>
            <w:rStyle w:val="a3"/>
            <w:rFonts w:ascii="Times New Roman" w:eastAsiaTheme="minorHAnsi" w:hAnsi="Times New Roman"/>
            <w:bCs/>
            <w:color w:val="auto"/>
            <w:sz w:val="26"/>
            <w:szCs w:val="26"/>
            <w:lang w:val="en-US"/>
          </w:rPr>
          <w:t>›media/2020/05/19/…</w:t>
        </w:r>
      </w:hyperlink>
    </w:p>
    <w:p w14:paraId="58DF76B7" w14:textId="77777777" w:rsidR="00043868" w:rsidRPr="00A01C7B" w:rsidRDefault="00043868" w:rsidP="00A01C7B">
      <w:pPr>
        <w:pStyle w:val="a4"/>
        <w:rPr>
          <w:rFonts w:ascii="Times New Roman" w:eastAsiaTheme="minorHAnsi" w:hAnsi="Times New Roman"/>
          <w:bCs/>
          <w:sz w:val="26"/>
          <w:szCs w:val="26"/>
          <w:lang w:val="en-US"/>
        </w:rPr>
      </w:pPr>
      <w:hyperlink r:id="rId14" w:tgtFrame="_blank" w:history="1">
        <w:r w:rsidRPr="00A01C7B">
          <w:rPr>
            <w:rStyle w:val="a3"/>
            <w:rFonts w:ascii="Times New Roman" w:eastAsiaTheme="minorHAnsi" w:hAnsi="Times New Roman"/>
            <w:b/>
            <w:bCs/>
            <w:color w:val="auto"/>
            <w:sz w:val="26"/>
            <w:szCs w:val="26"/>
            <w:lang w:val="en-US"/>
          </w:rPr>
          <w:t>prodlenka.org</w:t>
        </w:r>
        <w:r w:rsidRPr="00A01C7B">
          <w:rPr>
            <w:rStyle w:val="a3"/>
            <w:rFonts w:ascii="Times New Roman" w:eastAsiaTheme="minorHAnsi" w:hAnsi="Times New Roman"/>
            <w:bCs/>
            <w:color w:val="auto"/>
            <w:sz w:val="26"/>
            <w:szCs w:val="26"/>
            <w:lang w:val="en-US"/>
          </w:rPr>
          <w:t>›</w:t>
        </w:r>
        <w:r w:rsidRPr="00A01C7B">
          <w:rPr>
            <w:rStyle w:val="a3"/>
            <w:rFonts w:ascii="Times New Roman" w:eastAsiaTheme="minorHAnsi" w:hAnsi="Times New Roman"/>
            <w:bCs/>
            <w:color w:val="auto"/>
            <w:sz w:val="26"/>
            <w:szCs w:val="26"/>
          </w:rPr>
          <w:t>Литература</w:t>
        </w:r>
        <w:r w:rsidRPr="00A01C7B">
          <w:rPr>
            <w:rStyle w:val="a3"/>
            <w:rFonts w:ascii="Times New Roman" w:eastAsiaTheme="minorHAnsi" w:hAnsi="Times New Roman"/>
            <w:bCs/>
            <w:color w:val="auto"/>
            <w:sz w:val="26"/>
            <w:szCs w:val="26"/>
            <w:lang w:val="en-US"/>
          </w:rPr>
          <w:t>›</w:t>
        </w:r>
      </w:hyperlink>
    </w:p>
    <w:p w14:paraId="0FDA2C1E" w14:textId="77777777" w:rsidR="00043868" w:rsidRPr="00A01C7B" w:rsidRDefault="00043868" w:rsidP="00A01C7B">
      <w:pPr>
        <w:pStyle w:val="a4"/>
        <w:rPr>
          <w:rFonts w:ascii="Times New Roman" w:eastAsiaTheme="minorHAnsi" w:hAnsi="Times New Roman"/>
          <w:bCs/>
          <w:sz w:val="26"/>
          <w:szCs w:val="26"/>
          <w:lang w:val="en-US"/>
        </w:rPr>
      </w:pPr>
      <w:hyperlink r:id="rId15" w:tgtFrame="_blank" w:history="1">
        <w:proofErr w:type="spellStart"/>
        <w:r w:rsidRPr="00A01C7B">
          <w:rPr>
            <w:rStyle w:val="a3"/>
            <w:rFonts w:ascii="Times New Roman" w:eastAsiaTheme="minorHAnsi" w:hAnsi="Times New Roman"/>
            <w:b/>
            <w:bCs/>
            <w:color w:val="auto"/>
            <w:sz w:val="26"/>
            <w:szCs w:val="26"/>
            <w:lang w:val="en-US"/>
          </w:rPr>
          <w:t>kopilkaurokov.ru</w:t>
        </w:r>
        <w:r w:rsidRPr="00A01C7B">
          <w:rPr>
            <w:rStyle w:val="a3"/>
            <w:rFonts w:ascii="Times New Roman" w:eastAsiaTheme="minorHAnsi" w:hAnsi="Times New Roman"/>
            <w:bCs/>
            <w:color w:val="auto"/>
            <w:sz w:val="26"/>
            <w:szCs w:val="26"/>
            <w:lang w:val="en-US"/>
          </w:rPr>
          <w:t>›doshkolnoeObrazovanie</w:t>
        </w:r>
        <w:proofErr w:type="spellEnd"/>
        <w:r w:rsidRPr="00A01C7B">
          <w:rPr>
            <w:rStyle w:val="a3"/>
            <w:rFonts w:ascii="Times New Roman" w:eastAsiaTheme="minorHAnsi" w:hAnsi="Times New Roman"/>
            <w:bCs/>
            <w:color w:val="auto"/>
            <w:sz w:val="26"/>
            <w:szCs w:val="26"/>
            <w:lang w:val="en-US"/>
          </w:rPr>
          <w:t>/…</w:t>
        </w:r>
      </w:hyperlink>
    </w:p>
    <w:p w14:paraId="3FDB2203" w14:textId="77777777" w:rsidR="00043868" w:rsidRPr="00A01C7B" w:rsidRDefault="00043868" w:rsidP="00A01C7B">
      <w:pPr>
        <w:pStyle w:val="a4"/>
        <w:rPr>
          <w:rFonts w:ascii="Times New Roman" w:eastAsiaTheme="minorHAnsi" w:hAnsi="Times New Roman"/>
          <w:bCs/>
          <w:sz w:val="26"/>
          <w:szCs w:val="26"/>
          <w:lang w:val="en-US"/>
        </w:rPr>
      </w:pPr>
      <w:hyperlink r:id="rId16" w:tgtFrame="_blank" w:history="1">
        <w:r w:rsidRPr="00A01C7B">
          <w:rPr>
            <w:rStyle w:val="a3"/>
            <w:rFonts w:ascii="Times New Roman" w:eastAsiaTheme="minorHAnsi" w:hAnsi="Times New Roman"/>
            <w:b/>
            <w:bCs/>
            <w:color w:val="auto"/>
            <w:sz w:val="26"/>
            <w:szCs w:val="26"/>
            <w:lang w:val="en-US"/>
          </w:rPr>
          <w:t>http://bikin-biblio.khv.muzkult.ru</w:t>
        </w:r>
        <w:r w:rsidRPr="00A01C7B">
          <w:rPr>
            <w:rStyle w:val="a3"/>
            <w:rFonts w:ascii="Times New Roman" w:eastAsiaTheme="minorHAnsi" w:hAnsi="Times New Roman"/>
            <w:bCs/>
            <w:color w:val="auto"/>
            <w:sz w:val="26"/>
            <w:szCs w:val="26"/>
            <w:lang w:val="en-US"/>
          </w:rPr>
          <w:t>›media/2020/05/19/…</w:t>
        </w:r>
      </w:hyperlink>
    </w:p>
    <w:p w14:paraId="54B49FE2" w14:textId="77777777" w:rsidR="00043868" w:rsidRPr="00A01C7B" w:rsidRDefault="00043868" w:rsidP="00A01C7B">
      <w:pPr>
        <w:pStyle w:val="a4"/>
        <w:rPr>
          <w:rFonts w:ascii="Times New Roman" w:eastAsiaTheme="minorHAnsi" w:hAnsi="Times New Roman"/>
          <w:bCs/>
          <w:sz w:val="26"/>
          <w:szCs w:val="26"/>
        </w:rPr>
      </w:pPr>
      <w:hyperlink r:id="rId17" w:tgtFrame="_blank" w:history="1">
        <w:r w:rsidRPr="00A01C7B">
          <w:rPr>
            <w:rStyle w:val="a3"/>
            <w:rFonts w:ascii="Times New Roman" w:eastAsiaTheme="minorHAnsi" w:hAnsi="Times New Roman"/>
            <w:b/>
            <w:bCs/>
            <w:color w:val="auto"/>
            <w:sz w:val="26"/>
            <w:szCs w:val="26"/>
          </w:rPr>
          <w:t>urok.1sept.ru</w:t>
        </w:r>
        <w:r w:rsidRPr="00A01C7B">
          <w:rPr>
            <w:rStyle w:val="a3"/>
            <w:rFonts w:ascii="Times New Roman" w:eastAsiaTheme="minorHAnsi" w:hAnsi="Times New Roman"/>
            <w:bCs/>
            <w:color w:val="auto"/>
            <w:sz w:val="26"/>
            <w:szCs w:val="26"/>
          </w:rPr>
          <w:t>›Литература›Внеклассная работа</w:t>
        </w:r>
      </w:hyperlink>
    </w:p>
    <w:p w14:paraId="3066964A" w14:textId="77777777" w:rsidR="00043868" w:rsidRPr="00A01C7B" w:rsidRDefault="00043868" w:rsidP="00A01C7B">
      <w:pPr>
        <w:pStyle w:val="a4"/>
        <w:rPr>
          <w:rFonts w:ascii="Times New Roman" w:eastAsiaTheme="minorHAnsi" w:hAnsi="Times New Roman"/>
          <w:bCs/>
          <w:sz w:val="26"/>
          <w:szCs w:val="26"/>
          <w:lang w:val="en-US"/>
        </w:rPr>
      </w:pPr>
      <w:hyperlink r:id="rId18" w:tgtFrame="_blank" w:history="1">
        <w:proofErr w:type="spellStart"/>
        <w:r w:rsidRPr="00A01C7B">
          <w:rPr>
            <w:rStyle w:val="a3"/>
            <w:rFonts w:ascii="Times New Roman" w:eastAsiaTheme="minorHAnsi" w:hAnsi="Times New Roman"/>
            <w:b/>
            <w:bCs/>
            <w:color w:val="auto"/>
            <w:sz w:val="26"/>
            <w:szCs w:val="26"/>
            <w:lang w:val="en-US"/>
          </w:rPr>
          <w:t>znanio.ru</w:t>
        </w:r>
        <w:r w:rsidRPr="00A01C7B">
          <w:rPr>
            <w:rStyle w:val="a3"/>
            <w:rFonts w:ascii="Times New Roman" w:eastAsiaTheme="minorHAnsi" w:hAnsi="Times New Roman"/>
            <w:bCs/>
            <w:color w:val="auto"/>
            <w:sz w:val="26"/>
            <w:szCs w:val="26"/>
            <w:lang w:val="en-US"/>
          </w:rPr>
          <w:t>›media</w:t>
        </w:r>
        <w:proofErr w:type="spellEnd"/>
        <w:r w:rsidRPr="00A01C7B">
          <w:rPr>
            <w:rStyle w:val="a3"/>
            <w:rFonts w:ascii="Times New Roman" w:eastAsiaTheme="minorHAnsi" w:hAnsi="Times New Roman"/>
            <w:bCs/>
            <w:color w:val="auto"/>
            <w:sz w:val="26"/>
            <w:szCs w:val="26"/>
            <w:lang w:val="en-US"/>
          </w:rPr>
          <w:t>/</w:t>
        </w:r>
        <w:proofErr w:type="spellStart"/>
        <w:r w:rsidRPr="00A01C7B">
          <w:rPr>
            <w:rStyle w:val="a3"/>
            <w:rFonts w:ascii="Times New Roman" w:eastAsiaTheme="minorHAnsi" w:hAnsi="Times New Roman"/>
            <w:bCs/>
            <w:color w:val="auto"/>
            <w:sz w:val="26"/>
            <w:szCs w:val="26"/>
            <w:lang w:val="en-US"/>
          </w:rPr>
          <w:t>metodicheskaya</w:t>
        </w:r>
        <w:proofErr w:type="spellEnd"/>
        <w:r w:rsidRPr="00A01C7B">
          <w:rPr>
            <w:rStyle w:val="a3"/>
            <w:rFonts w:ascii="Times New Roman" w:eastAsiaTheme="minorHAnsi" w:hAnsi="Times New Roman"/>
            <w:bCs/>
            <w:color w:val="auto"/>
            <w:sz w:val="26"/>
            <w:szCs w:val="26"/>
            <w:lang w:val="en-US"/>
          </w:rPr>
          <w:t>-</w:t>
        </w:r>
        <w:proofErr w:type="spellStart"/>
        <w:r w:rsidRPr="00A01C7B">
          <w:rPr>
            <w:rStyle w:val="a3"/>
            <w:rFonts w:ascii="Times New Roman" w:eastAsiaTheme="minorHAnsi" w:hAnsi="Times New Roman"/>
            <w:bCs/>
            <w:color w:val="auto"/>
            <w:sz w:val="26"/>
            <w:szCs w:val="26"/>
            <w:lang w:val="en-US"/>
          </w:rPr>
          <w:t>razrabotka</w:t>
        </w:r>
        <w:proofErr w:type="spellEnd"/>
        <w:r w:rsidRPr="00A01C7B">
          <w:rPr>
            <w:rStyle w:val="a3"/>
            <w:rFonts w:ascii="Times New Roman" w:eastAsiaTheme="minorHAnsi" w:hAnsi="Times New Roman"/>
            <w:bCs/>
            <w:color w:val="auto"/>
            <w:sz w:val="26"/>
            <w:szCs w:val="26"/>
            <w:lang w:val="en-US"/>
          </w:rPr>
          <w:t>-…</w:t>
        </w:r>
      </w:hyperlink>
    </w:p>
    <w:p w14:paraId="6AA07204" w14:textId="77777777" w:rsidR="00043868" w:rsidRPr="00A01C7B" w:rsidRDefault="00043868" w:rsidP="00A01C7B">
      <w:pPr>
        <w:pStyle w:val="a4"/>
        <w:rPr>
          <w:rFonts w:ascii="Times New Roman" w:eastAsiaTheme="minorHAnsi" w:hAnsi="Times New Roman"/>
          <w:bCs/>
          <w:sz w:val="26"/>
          <w:szCs w:val="26"/>
          <w:lang w:val="en-US"/>
        </w:rPr>
      </w:pPr>
      <w:hyperlink r:id="rId19" w:tgtFrame="_blank" w:history="1">
        <w:r w:rsidRPr="00A01C7B">
          <w:rPr>
            <w:rStyle w:val="a3"/>
            <w:rFonts w:ascii="Times New Roman" w:eastAsiaTheme="minorHAnsi" w:hAnsi="Times New Roman"/>
            <w:b/>
            <w:bCs/>
            <w:color w:val="auto"/>
            <w:sz w:val="26"/>
            <w:szCs w:val="26"/>
            <w:lang w:val="en-US"/>
          </w:rPr>
          <w:t>proza.ru</w:t>
        </w:r>
        <w:r w:rsidRPr="00A01C7B">
          <w:rPr>
            <w:rStyle w:val="a3"/>
            <w:rFonts w:ascii="Times New Roman" w:eastAsiaTheme="minorHAnsi" w:hAnsi="Times New Roman"/>
            <w:bCs/>
            <w:color w:val="auto"/>
            <w:sz w:val="26"/>
            <w:szCs w:val="26"/>
            <w:lang w:val="en-US"/>
          </w:rPr>
          <w:t>›2020/11/26/1609</w:t>
        </w:r>
      </w:hyperlink>
    </w:p>
    <w:p w14:paraId="2842FB31" w14:textId="77777777" w:rsidR="00043868" w:rsidRPr="00A01C7B" w:rsidRDefault="00043868" w:rsidP="00A01C7B">
      <w:pPr>
        <w:pStyle w:val="a4"/>
        <w:rPr>
          <w:rFonts w:ascii="Times New Roman" w:eastAsiaTheme="minorHAnsi" w:hAnsi="Times New Roman"/>
          <w:bCs/>
          <w:sz w:val="26"/>
          <w:szCs w:val="26"/>
          <w:lang w:val="en-US"/>
        </w:rPr>
      </w:pPr>
      <w:hyperlink r:id="rId20" w:tgtFrame="_blank" w:history="1">
        <w:r w:rsidRPr="00A01C7B">
          <w:rPr>
            <w:rStyle w:val="a3"/>
            <w:rFonts w:ascii="Times New Roman" w:eastAsiaTheme="minorHAnsi" w:hAnsi="Times New Roman"/>
            <w:b/>
            <w:bCs/>
            <w:color w:val="auto"/>
            <w:sz w:val="26"/>
            <w:szCs w:val="26"/>
            <w:lang w:val="en-US"/>
          </w:rPr>
          <w:t>cvrvr.ru</w:t>
        </w:r>
        <w:r w:rsidRPr="00A01C7B">
          <w:rPr>
            <w:rStyle w:val="a3"/>
            <w:rFonts w:ascii="Times New Roman" w:eastAsiaTheme="minorHAnsi" w:hAnsi="Times New Roman"/>
            <w:bCs/>
            <w:color w:val="auto"/>
            <w:sz w:val="26"/>
            <w:szCs w:val="26"/>
            <w:lang w:val="en-US"/>
          </w:rPr>
          <w:t>›244-10/</w:t>
        </w:r>
        <w:proofErr w:type="spellStart"/>
        <w:r w:rsidRPr="00A01C7B">
          <w:rPr>
            <w:rStyle w:val="a3"/>
            <w:rFonts w:ascii="Times New Roman" w:eastAsiaTheme="minorHAnsi" w:hAnsi="Times New Roman"/>
            <w:bCs/>
            <w:color w:val="auto"/>
            <w:sz w:val="26"/>
            <w:szCs w:val="26"/>
            <w:lang w:val="en-US"/>
          </w:rPr>
          <w:t>mr-oev</w:t>
        </w:r>
        <w:proofErr w:type="spellEnd"/>
        <w:r w:rsidRPr="00A01C7B">
          <w:rPr>
            <w:rStyle w:val="a3"/>
            <w:rFonts w:ascii="Times New Roman" w:eastAsiaTheme="minorHAnsi" w:hAnsi="Times New Roman"/>
            <w:bCs/>
            <w:color w:val="auto"/>
            <w:sz w:val="26"/>
            <w:szCs w:val="26"/>
            <w:lang w:val="en-US"/>
          </w:rPr>
          <w:t>/he16-1/</w:t>
        </w:r>
      </w:hyperlink>
    </w:p>
    <w:p w14:paraId="2CAB4452" w14:textId="77777777" w:rsidR="00043868" w:rsidRPr="00A01C7B" w:rsidRDefault="00043868" w:rsidP="00A01C7B">
      <w:pPr>
        <w:pStyle w:val="a4"/>
        <w:rPr>
          <w:rFonts w:ascii="Times New Roman" w:eastAsiaTheme="minorHAnsi" w:hAnsi="Times New Roman"/>
          <w:bCs/>
          <w:sz w:val="26"/>
          <w:szCs w:val="26"/>
        </w:rPr>
      </w:pPr>
      <w:hyperlink r:id="rId21" w:tgtFrame="_blank" w:history="1">
        <w:proofErr w:type="spellStart"/>
        <w:r w:rsidRPr="00A01C7B">
          <w:rPr>
            <w:rStyle w:val="a3"/>
            <w:rFonts w:ascii="Times New Roman" w:eastAsiaTheme="minorHAnsi" w:hAnsi="Times New Roman"/>
            <w:b/>
            <w:bCs/>
            <w:color w:val="auto"/>
            <w:sz w:val="26"/>
            <w:szCs w:val="26"/>
          </w:rPr>
          <w:t>pozdraver.com</w:t>
        </w:r>
        <w:r w:rsidRPr="00A01C7B">
          <w:rPr>
            <w:rStyle w:val="a3"/>
            <w:rFonts w:ascii="Times New Roman" w:eastAsiaTheme="minorHAnsi" w:hAnsi="Times New Roman"/>
            <w:bCs/>
            <w:color w:val="auto"/>
            <w:sz w:val="26"/>
            <w:szCs w:val="26"/>
          </w:rPr>
          <w:t>›бунин</w:t>
        </w:r>
        <w:proofErr w:type="spellEnd"/>
        <w:r w:rsidRPr="00A01C7B">
          <w:rPr>
            <w:rStyle w:val="a3"/>
            <w:rFonts w:ascii="Times New Roman" w:eastAsiaTheme="minorHAnsi" w:hAnsi="Times New Roman"/>
            <w:bCs/>
            <w:color w:val="auto"/>
            <w:sz w:val="26"/>
            <w:szCs w:val="26"/>
          </w:rPr>
          <w:t>-сценарий-литературного-вечера/</w:t>
        </w:r>
      </w:hyperlink>
    </w:p>
    <w:p w14:paraId="4168B623" w14:textId="77777777" w:rsidR="00043868" w:rsidRPr="00A01C7B" w:rsidRDefault="00043868" w:rsidP="00A01C7B">
      <w:pPr>
        <w:pStyle w:val="a4"/>
        <w:rPr>
          <w:rFonts w:ascii="Times New Roman" w:eastAsiaTheme="minorHAnsi" w:hAnsi="Times New Roman"/>
          <w:bCs/>
          <w:sz w:val="26"/>
          <w:szCs w:val="26"/>
          <w:lang w:val="en-US"/>
        </w:rPr>
      </w:pPr>
      <w:hyperlink r:id="rId22" w:tgtFrame="_blank" w:history="1">
        <w:proofErr w:type="spellStart"/>
        <w:r w:rsidRPr="00A01C7B">
          <w:rPr>
            <w:rStyle w:val="a3"/>
            <w:rFonts w:ascii="Times New Roman" w:eastAsiaTheme="minorHAnsi" w:hAnsi="Times New Roman"/>
            <w:b/>
            <w:bCs/>
            <w:color w:val="auto"/>
            <w:sz w:val="26"/>
            <w:szCs w:val="26"/>
            <w:lang w:val="en-US"/>
          </w:rPr>
          <w:t>polza.foodminer.ru</w:t>
        </w:r>
        <w:r w:rsidRPr="00A01C7B">
          <w:rPr>
            <w:rStyle w:val="a3"/>
            <w:rFonts w:ascii="Times New Roman" w:eastAsiaTheme="minorHAnsi" w:hAnsi="Times New Roman"/>
            <w:bCs/>
            <w:color w:val="auto"/>
            <w:sz w:val="26"/>
            <w:szCs w:val="26"/>
            <w:lang w:val="en-US"/>
          </w:rPr>
          <w:t>›literaturnaya</w:t>
        </w:r>
        <w:proofErr w:type="spellEnd"/>
        <w:r w:rsidRPr="00A01C7B">
          <w:rPr>
            <w:rStyle w:val="a3"/>
            <w:rFonts w:ascii="Times New Roman" w:eastAsiaTheme="minorHAnsi" w:hAnsi="Times New Roman"/>
            <w:bCs/>
            <w:color w:val="auto"/>
            <w:sz w:val="26"/>
            <w:szCs w:val="26"/>
            <w:lang w:val="en-US"/>
          </w:rPr>
          <w:t>-</w:t>
        </w:r>
        <w:proofErr w:type="spellStart"/>
        <w:r w:rsidRPr="00A01C7B">
          <w:rPr>
            <w:rStyle w:val="a3"/>
            <w:rFonts w:ascii="Times New Roman" w:eastAsiaTheme="minorHAnsi" w:hAnsi="Times New Roman"/>
            <w:bCs/>
            <w:color w:val="auto"/>
            <w:sz w:val="26"/>
            <w:szCs w:val="26"/>
            <w:lang w:val="en-US"/>
          </w:rPr>
          <w:t>gostinaya</w:t>
        </w:r>
        <w:proofErr w:type="spellEnd"/>
        <w:r w:rsidRPr="00A01C7B">
          <w:rPr>
            <w:rStyle w:val="a3"/>
            <w:rFonts w:ascii="Times New Roman" w:eastAsiaTheme="minorHAnsi" w:hAnsi="Times New Roman"/>
            <w:bCs/>
            <w:color w:val="auto"/>
            <w:sz w:val="26"/>
            <w:szCs w:val="26"/>
            <w:lang w:val="en-US"/>
          </w:rPr>
          <w:t>-po-…</w:t>
        </w:r>
      </w:hyperlink>
    </w:p>
    <w:p w14:paraId="692026F7" w14:textId="77777777" w:rsidR="00043868" w:rsidRPr="00A01C7B" w:rsidRDefault="00043868" w:rsidP="00A01C7B">
      <w:pPr>
        <w:pStyle w:val="a4"/>
        <w:rPr>
          <w:rFonts w:ascii="Times New Roman" w:eastAsiaTheme="minorHAnsi" w:hAnsi="Times New Roman"/>
          <w:bCs/>
          <w:sz w:val="26"/>
          <w:szCs w:val="26"/>
          <w:lang w:val="en-US"/>
        </w:rPr>
      </w:pPr>
      <w:hyperlink r:id="rId23" w:tgtFrame="_blank" w:history="1">
        <w:proofErr w:type="spellStart"/>
        <w:r w:rsidRPr="00A01C7B">
          <w:rPr>
            <w:rStyle w:val="a3"/>
            <w:rFonts w:ascii="Times New Roman" w:eastAsiaTheme="minorHAnsi" w:hAnsi="Times New Roman"/>
            <w:b/>
            <w:bCs/>
            <w:color w:val="auto"/>
            <w:sz w:val="26"/>
            <w:szCs w:val="26"/>
            <w:lang w:val="en-US"/>
          </w:rPr>
          <w:t>easyschool.works</w:t>
        </w:r>
        <w:r w:rsidRPr="00A01C7B">
          <w:rPr>
            <w:rStyle w:val="a3"/>
            <w:rFonts w:ascii="Times New Roman" w:eastAsiaTheme="minorHAnsi" w:hAnsi="Times New Roman"/>
            <w:bCs/>
            <w:color w:val="auto"/>
            <w:sz w:val="26"/>
            <w:szCs w:val="26"/>
            <w:lang w:val="en-US"/>
          </w:rPr>
          <w:t>›file</w:t>
        </w:r>
        <w:proofErr w:type="spellEnd"/>
        <w:r w:rsidRPr="00A01C7B">
          <w:rPr>
            <w:rStyle w:val="a3"/>
            <w:rFonts w:ascii="Times New Roman" w:eastAsiaTheme="minorHAnsi" w:hAnsi="Times New Roman"/>
            <w:bCs/>
            <w:color w:val="auto"/>
            <w:sz w:val="26"/>
            <w:szCs w:val="26"/>
            <w:lang w:val="en-US"/>
          </w:rPr>
          <w:t>/683</w:t>
        </w:r>
      </w:hyperlink>
    </w:p>
    <w:p w14:paraId="1183D229" w14:textId="77777777" w:rsidR="00043868" w:rsidRPr="00A01C7B" w:rsidRDefault="00043868" w:rsidP="00A01C7B">
      <w:pPr>
        <w:pStyle w:val="a4"/>
        <w:rPr>
          <w:rFonts w:ascii="Times New Roman" w:eastAsiaTheme="minorHAnsi" w:hAnsi="Times New Roman"/>
          <w:bCs/>
          <w:sz w:val="26"/>
          <w:szCs w:val="26"/>
          <w:lang w:val="en-US"/>
        </w:rPr>
      </w:pPr>
      <w:hyperlink r:id="rId24" w:tgtFrame="_blank" w:history="1">
        <w:proofErr w:type="spellStart"/>
        <w:r w:rsidRPr="00A01C7B">
          <w:rPr>
            <w:rStyle w:val="a3"/>
            <w:rFonts w:ascii="Times New Roman" w:eastAsiaTheme="minorHAnsi" w:hAnsi="Times New Roman"/>
            <w:b/>
            <w:bCs/>
            <w:color w:val="auto"/>
            <w:sz w:val="26"/>
            <w:szCs w:val="26"/>
            <w:lang w:val="en-US"/>
          </w:rPr>
          <w:t>emocio.ucoz.ru</w:t>
        </w:r>
        <w:r w:rsidRPr="00A01C7B">
          <w:rPr>
            <w:rStyle w:val="a3"/>
            <w:rFonts w:ascii="Times New Roman" w:eastAsiaTheme="minorHAnsi" w:hAnsi="Times New Roman"/>
            <w:bCs/>
            <w:color w:val="auto"/>
            <w:sz w:val="26"/>
            <w:szCs w:val="26"/>
            <w:lang w:val="en-US"/>
          </w:rPr>
          <w:t>›news</w:t>
        </w:r>
        <w:proofErr w:type="spellEnd"/>
        <w:r w:rsidRPr="00A01C7B">
          <w:rPr>
            <w:rStyle w:val="a3"/>
            <w:rFonts w:ascii="Times New Roman" w:eastAsiaTheme="minorHAnsi" w:hAnsi="Times New Roman"/>
            <w:bCs/>
            <w:color w:val="auto"/>
            <w:sz w:val="26"/>
            <w:szCs w:val="26"/>
            <w:lang w:val="en-US"/>
          </w:rPr>
          <w:t>/</w:t>
        </w:r>
        <w:proofErr w:type="spellStart"/>
        <w:r w:rsidRPr="00A01C7B">
          <w:rPr>
            <w:rStyle w:val="a3"/>
            <w:rFonts w:ascii="Times New Roman" w:eastAsiaTheme="minorHAnsi" w:hAnsi="Times New Roman"/>
            <w:bCs/>
            <w:color w:val="auto"/>
            <w:sz w:val="26"/>
            <w:szCs w:val="26"/>
            <w:lang w:val="en-US"/>
          </w:rPr>
          <w:t>scenarij_posvjashhennyj</w:t>
        </w:r>
        <w:proofErr w:type="spellEnd"/>
        <w:r w:rsidRPr="00A01C7B">
          <w:rPr>
            <w:rStyle w:val="a3"/>
            <w:rFonts w:ascii="Times New Roman" w:eastAsiaTheme="minorHAnsi" w:hAnsi="Times New Roman"/>
            <w:bCs/>
            <w:color w:val="auto"/>
            <w:sz w:val="26"/>
            <w:szCs w:val="26"/>
            <w:lang w:val="en-US"/>
          </w:rPr>
          <w:t>_…</w:t>
        </w:r>
      </w:hyperlink>
    </w:p>
    <w:p w14:paraId="7F92BA3C" w14:textId="09222F1D" w:rsidR="000E26F0" w:rsidRPr="00A01C7B" w:rsidRDefault="00043868" w:rsidP="00A01C7B">
      <w:pPr>
        <w:pStyle w:val="a4"/>
        <w:rPr>
          <w:rFonts w:ascii="Times New Roman" w:eastAsiaTheme="minorHAnsi" w:hAnsi="Times New Roman"/>
          <w:bCs/>
          <w:sz w:val="26"/>
          <w:szCs w:val="26"/>
          <w:lang w:val="en-US"/>
        </w:rPr>
      </w:pPr>
      <w:hyperlink r:id="rId25" w:tgtFrame="_blank" w:history="1">
        <w:r w:rsidRPr="00A01C7B">
          <w:rPr>
            <w:rStyle w:val="a3"/>
            <w:rFonts w:ascii="Times New Roman" w:eastAsiaTheme="minorHAnsi" w:hAnsi="Times New Roman"/>
            <w:b/>
            <w:bCs/>
            <w:color w:val="auto"/>
            <w:sz w:val="26"/>
            <w:szCs w:val="26"/>
            <w:lang w:val="en-US"/>
          </w:rPr>
          <w:t>http://school13dm.ru</w:t>
        </w:r>
        <w:r w:rsidRPr="00A01C7B">
          <w:rPr>
            <w:rStyle w:val="a3"/>
            <w:rFonts w:ascii="Times New Roman" w:eastAsiaTheme="minorHAnsi" w:hAnsi="Times New Roman"/>
            <w:bCs/>
            <w:color w:val="auto"/>
            <w:sz w:val="26"/>
            <w:szCs w:val="26"/>
            <w:lang w:val="en-US"/>
          </w:rPr>
          <w:t>›images/</w:t>
        </w:r>
        <w:proofErr w:type="spellStart"/>
        <w:r w:rsidRPr="00A01C7B">
          <w:rPr>
            <w:rStyle w:val="a3"/>
            <w:rFonts w:ascii="Times New Roman" w:eastAsiaTheme="minorHAnsi" w:hAnsi="Times New Roman"/>
            <w:bCs/>
            <w:color w:val="auto"/>
            <w:sz w:val="26"/>
            <w:szCs w:val="26"/>
            <w:lang w:val="en-US"/>
          </w:rPr>
          <w:t>Documets</w:t>
        </w:r>
        <w:proofErr w:type="spellEnd"/>
        <w:r w:rsidRPr="00A01C7B">
          <w:rPr>
            <w:rStyle w:val="a3"/>
            <w:rFonts w:ascii="Times New Roman" w:eastAsiaTheme="minorHAnsi" w:hAnsi="Times New Roman"/>
            <w:bCs/>
            <w:color w:val="auto"/>
            <w:sz w:val="26"/>
            <w:szCs w:val="26"/>
            <w:lang w:val="en-US"/>
          </w:rPr>
          <w:t>/</w:t>
        </w:r>
        <w:proofErr w:type="spellStart"/>
        <w:r w:rsidRPr="00A01C7B">
          <w:rPr>
            <w:rStyle w:val="a3"/>
            <w:rFonts w:ascii="Times New Roman" w:eastAsiaTheme="minorHAnsi" w:hAnsi="Times New Roman"/>
            <w:bCs/>
            <w:color w:val="auto"/>
            <w:sz w:val="26"/>
            <w:szCs w:val="26"/>
            <w:lang w:val="en-US"/>
          </w:rPr>
          <w:t>Metod_kopilka</w:t>
        </w:r>
        <w:proofErr w:type="spellEnd"/>
        <w:r w:rsidRPr="00A01C7B">
          <w:rPr>
            <w:rStyle w:val="a3"/>
            <w:rFonts w:ascii="Times New Roman" w:eastAsiaTheme="minorHAnsi" w:hAnsi="Times New Roman"/>
            <w:bCs/>
            <w:color w:val="auto"/>
            <w:sz w:val="26"/>
            <w:szCs w:val="26"/>
            <w:lang w:val="en-US"/>
          </w:rPr>
          <w:t>/…</w:t>
        </w:r>
      </w:hyperlink>
    </w:p>
    <w:p w14:paraId="3AFF8FDA" w14:textId="2E928733" w:rsidR="00C94F64" w:rsidRPr="00A01C7B" w:rsidRDefault="000430AC" w:rsidP="00A01C7B">
      <w:pPr>
        <w:pStyle w:val="a4"/>
        <w:rPr>
          <w:rFonts w:ascii="Times New Roman" w:eastAsiaTheme="minorHAnsi" w:hAnsi="Times New Roman"/>
          <w:b/>
          <w:sz w:val="26"/>
          <w:szCs w:val="26"/>
          <w:lang w:val="en-US"/>
        </w:rPr>
      </w:pPr>
      <w:r w:rsidRPr="00A01C7B">
        <w:rPr>
          <w:rFonts w:ascii="Times New Roman" w:eastAsiaTheme="minorHAnsi" w:hAnsi="Times New Roman"/>
          <w:b/>
          <w:sz w:val="26"/>
          <w:szCs w:val="26"/>
          <w:lang w:val="en-US"/>
        </w:rPr>
        <w:t xml:space="preserve">        </w:t>
      </w:r>
      <w:r w:rsidRPr="00A01C7B">
        <w:rPr>
          <w:rFonts w:ascii="Times New Roman" w:eastAsiaTheme="minorHAnsi" w:hAnsi="Times New Roman"/>
          <w:b/>
          <w:sz w:val="26"/>
          <w:szCs w:val="26"/>
        </w:rPr>
        <w:t>Источники</w:t>
      </w:r>
      <w:r w:rsidRPr="00A01C7B">
        <w:rPr>
          <w:rFonts w:ascii="Times New Roman" w:eastAsiaTheme="minorHAnsi" w:hAnsi="Times New Roman"/>
          <w:b/>
          <w:sz w:val="26"/>
          <w:szCs w:val="26"/>
          <w:lang w:val="en-US"/>
        </w:rPr>
        <w:t>:</w:t>
      </w:r>
    </w:p>
    <w:p w14:paraId="0675221D" w14:textId="77777777" w:rsidR="0088513E" w:rsidRPr="00A01C7B" w:rsidRDefault="0088513E" w:rsidP="00A01C7B">
      <w:pPr>
        <w:pStyle w:val="a4"/>
        <w:rPr>
          <w:rFonts w:ascii="Times New Roman" w:hAnsi="Times New Roman"/>
          <w:sz w:val="26"/>
          <w:szCs w:val="26"/>
          <w:lang w:val="en-US"/>
        </w:rPr>
      </w:pPr>
      <w:hyperlink r:id="rId26" w:tgtFrame="_blank" w:history="1">
        <w:proofErr w:type="spellStart"/>
        <w:r w:rsidRPr="00A01C7B">
          <w:rPr>
            <w:rStyle w:val="a3"/>
            <w:rFonts w:ascii="Times New Roman" w:hAnsi="Times New Roman"/>
            <w:b/>
            <w:bCs/>
            <w:color w:val="auto"/>
            <w:sz w:val="26"/>
            <w:szCs w:val="26"/>
            <w:shd w:val="clear" w:color="auto" w:fill="FFFFFF"/>
            <w:lang w:val="en-US"/>
          </w:rPr>
          <w:t>culture.ru</w:t>
        </w:r>
        <w:r w:rsidRPr="00A01C7B">
          <w:rPr>
            <w:rStyle w:val="path-separator"/>
            <w:rFonts w:ascii="Times New Roman" w:hAnsi="Times New Roman"/>
            <w:sz w:val="26"/>
            <w:szCs w:val="26"/>
            <w:shd w:val="clear" w:color="auto" w:fill="FFFFFF"/>
            <w:lang w:val="en-US"/>
          </w:rPr>
          <w:t>›</w:t>
        </w:r>
        <w:r w:rsidRPr="00A01C7B">
          <w:rPr>
            <w:rStyle w:val="a3"/>
            <w:rFonts w:ascii="Times New Roman" w:hAnsi="Times New Roman"/>
            <w:color w:val="auto"/>
            <w:sz w:val="26"/>
            <w:szCs w:val="26"/>
            <w:shd w:val="clear" w:color="auto" w:fill="FFFFFF"/>
            <w:lang w:val="en-US"/>
          </w:rPr>
          <w:t>persons</w:t>
        </w:r>
        <w:proofErr w:type="spellEnd"/>
        <w:r w:rsidRPr="00A01C7B">
          <w:rPr>
            <w:rStyle w:val="a3"/>
            <w:rFonts w:ascii="Times New Roman" w:hAnsi="Times New Roman"/>
            <w:color w:val="auto"/>
            <w:sz w:val="26"/>
            <w:szCs w:val="26"/>
            <w:shd w:val="clear" w:color="auto" w:fill="FFFFFF"/>
            <w:lang w:val="en-US"/>
          </w:rPr>
          <w:t>/9549/</w:t>
        </w:r>
        <w:proofErr w:type="spellStart"/>
        <w:r w:rsidRPr="00A01C7B">
          <w:rPr>
            <w:rStyle w:val="a3"/>
            <w:rFonts w:ascii="Times New Roman" w:hAnsi="Times New Roman"/>
            <w:color w:val="auto"/>
            <w:sz w:val="26"/>
            <w:szCs w:val="26"/>
            <w:shd w:val="clear" w:color="auto" w:fill="FFFFFF"/>
            <w:lang w:val="en-US"/>
          </w:rPr>
          <w:t>ivan-bunin</w:t>
        </w:r>
        <w:proofErr w:type="spellEnd"/>
      </w:hyperlink>
    </w:p>
    <w:p w14:paraId="56AA55E6" w14:textId="77777777" w:rsidR="0088513E" w:rsidRPr="00A01C7B" w:rsidRDefault="0088513E" w:rsidP="00A01C7B">
      <w:pPr>
        <w:pStyle w:val="a4"/>
        <w:rPr>
          <w:rFonts w:ascii="Times New Roman" w:hAnsi="Times New Roman"/>
          <w:sz w:val="26"/>
          <w:szCs w:val="26"/>
          <w:lang w:val="en-US"/>
        </w:rPr>
      </w:pPr>
      <w:hyperlink r:id="rId27" w:tgtFrame="_blank" w:history="1">
        <w:proofErr w:type="spellStart"/>
        <w:r w:rsidRPr="00A01C7B">
          <w:rPr>
            <w:rStyle w:val="a3"/>
            <w:rFonts w:ascii="Times New Roman" w:hAnsi="Times New Roman"/>
            <w:b/>
            <w:bCs/>
            <w:color w:val="auto"/>
            <w:sz w:val="26"/>
            <w:szCs w:val="26"/>
            <w:lang w:val="en-US"/>
          </w:rPr>
          <w:t>biographe.ru</w:t>
        </w:r>
        <w:r w:rsidRPr="00A01C7B">
          <w:rPr>
            <w:rStyle w:val="a3"/>
            <w:rFonts w:ascii="Times New Roman" w:hAnsi="Times New Roman"/>
            <w:color w:val="auto"/>
            <w:sz w:val="26"/>
            <w:szCs w:val="26"/>
            <w:lang w:val="en-US"/>
          </w:rPr>
          <w:t>›znamenitosti</w:t>
        </w:r>
        <w:proofErr w:type="spellEnd"/>
        <w:r w:rsidRPr="00A01C7B">
          <w:rPr>
            <w:rStyle w:val="a3"/>
            <w:rFonts w:ascii="Times New Roman" w:hAnsi="Times New Roman"/>
            <w:color w:val="auto"/>
            <w:sz w:val="26"/>
            <w:szCs w:val="26"/>
            <w:lang w:val="en-US"/>
          </w:rPr>
          <w:t>/</w:t>
        </w:r>
        <w:proofErr w:type="spellStart"/>
        <w:r w:rsidRPr="00A01C7B">
          <w:rPr>
            <w:rStyle w:val="a3"/>
            <w:rFonts w:ascii="Times New Roman" w:hAnsi="Times New Roman"/>
            <w:color w:val="auto"/>
            <w:sz w:val="26"/>
            <w:szCs w:val="26"/>
            <w:lang w:val="en-US"/>
          </w:rPr>
          <w:t>ivan-bunin</w:t>
        </w:r>
        <w:proofErr w:type="spellEnd"/>
        <w:r w:rsidRPr="00A01C7B">
          <w:rPr>
            <w:rStyle w:val="a3"/>
            <w:rFonts w:ascii="Times New Roman" w:hAnsi="Times New Roman"/>
            <w:color w:val="auto"/>
            <w:sz w:val="26"/>
            <w:szCs w:val="26"/>
            <w:lang w:val="en-US"/>
          </w:rPr>
          <w:t>/</w:t>
        </w:r>
      </w:hyperlink>
    </w:p>
    <w:p w14:paraId="5FAE4E91" w14:textId="77777777" w:rsidR="0088513E" w:rsidRPr="00A01C7B" w:rsidRDefault="0088513E" w:rsidP="00A01C7B">
      <w:pPr>
        <w:pStyle w:val="a4"/>
        <w:rPr>
          <w:rFonts w:ascii="Times New Roman" w:hAnsi="Times New Roman"/>
          <w:sz w:val="26"/>
          <w:szCs w:val="26"/>
          <w:lang w:val="en-US"/>
        </w:rPr>
      </w:pPr>
      <w:hyperlink r:id="rId28" w:tgtFrame="_blank" w:history="1">
        <w:r w:rsidRPr="00A01C7B">
          <w:rPr>
            <w:rStyle w:val="a3"/>
            <w:rFonts w:ascii="Times New Roman" w:hAnsi="Times New Roman"/>
            <w:b/>
            <w:bCs/>
            <w:color w:val="auto"/>
            <w:sz w:val="26"/>
            <w:szCs w:val="26"/>
            <w:lang w:val="en-US"/>
          </w:rPr>
          <w:t>nur.kz</w:t>
        </w:r>
        <w:r w:rsidRPr="00A01C7B">
          <w:rPr>
            <w:rStyle w:val="a3"/>
            <w:rFonts w:ascii="Times New Roman" w:hAnsi="Times New Roman"/>
            <w:color w:val="auto"/>
            <w:sz w:val="26"/>
            <w:szCs w:val="26"/>
            <w:lang w:val="en-US"/>
          </w:rPr>
          <w:t>›</w:t>
        </w:r>
        <w:r w:rsidRPr="00A01C7B">
          <w:rPr>
            <w:rStyle w:val="a3"/>
            <w:rFonts w:ascii="Times New Roman" w:hAnsi="Times New Roman"/>
            <w:color w:val="auto"/>
            <w:sz w:val="26"/>
            <w:szCs w:val="26"/>
          </w:rPr>
          <w:t>Школа</w:t>
        </w:r>
      </w:hyperlink>
    </w:p>
    <w:p w14:paraId="3D08EDBD" w14:textId="77777777" w:rsidR="0088513E" w:rsidRPr="00A01C7B" w:rsidRDefault="0088513E" w:rsidP="00A01C7B">
      <w:pPr>
        <w:pStyle w:val="a4"/>
        <w:rPr>
          <w:rFonts w:ascii="Times New Roman" w:hAnsi="Times New Roman"/>
          <w:sz w:val="26"/>
          <w:szCs w:val="26"/>
          <w:lang w:val="en-US"/>
        </w:rPr>
      </w:pPr>
      <w:hyperlink r:id="rId29" w:tgtFrame="_blank" w:history="1">
        <w:proofErr w:type="spellStart"/>
        <w:r w:rsidRPr="00A01C7B">
          <w:rPr>
            <w:rStyle w:val="a3"/>
            <w:rFonts w:ascii="Times New Roman" w:hAnsi="Times New Roman"/>
            <w:b/>
            <w:bCs/>
            <w:color w:val="auto"/>
            <w:sz w:val="26"/>
            <w:szCs w:val="26"/>
            <w:lang w:val="en-US"/>
          </w:rPr>
          <w:t>diletant.media</w:t>
        </w:r>
        <w:r w:rsidRPr="00A01C7B">
          <w:rPr>
            <w:rStyle w:val="a3"/>
            <w:rFonts w:ascii="Times New Roman" w:hAnsi="Times New Roman"/>
            <w:color w:val="auto"/>
            <w:sz w:val="26"/>
            <w:szCs w:val="26"/>
            <w:lang w:val="en-US"/>
          </w:rPr>
          <w:t>›articles</w:t>
        </w:r>
        <w:proofErr w:type="spellEnd"/>
        <w:r w:rsidRPr="00A01C7B">
          <w:rPr>
            <w:rStyle w:val="a3"/>
            <w:rFonts w:ascii="Times New Roman" w:hAnsi="Times New Roman"/>
            <w:color w:val="auto"/>
            <w:sz w:val="26"/>
            <w:szCs w:val="26"/>
            <w:lang w:val="en-US"/>
          </w:rPr>
          <w:t>/45270482/</w:t>
        </w:r>
      </w:hyperlink>
    </w:p>
    <w:p w14:paraId="1A953611" w14:textId="77777777" w:rsidR="0088513E" w:rsidRPr="00A01C7B" w:rsidRDefault="0088513E" w:rsidP="00A01C7B">
      <w:pPr>
        <w:pStyle w:val="a4"/>
        <w:rPr>
          <w:rFonts w:ascii="Times New Roman" w:hAnsi="Times New Roman"/>
          <w:sz w:val="26"/>
          <w:szCs w:val="26"/>
          <w:lang w:val="en-US"/>
        </w:rPr>
      </w:pPr>
      <w:hyperlink r:id="rId30" w:tgtFrame="_blank" w:history="1">
        <w:proofErr w:type="spellStart"/>
        <w:r w:rsidRPr="00A01C7B">
          <w:rPr>
            <w:rStyle w:val="a3"/>
            <w:rFonts w:ascii="Times New Roman" w:hAnsi="Times New Roman"/>
            <w:b/>
            <w:bCs/>
            <w:color w:val="auto"/>
            <w:sz w:val="26"/>
            <w:szCs w:val="26"/>
            <w:lang w:val="en-US"/>
          </w:rPr>
          <w:t>buninforum.elsu.ru</w:t>
        </w:r>
        <w:r w:rsidRPr="00A01C7B">
          <w:rPr>
            <w:rStyle w:val="a3"/>
            <w:rFonts w:ascii="Times New Roman" w:hAnsi="Times New Roman"/>
            <w:color w:val="auto"/>
            <w:sz w:val="26"/>
            <w:szCs w:val="26"/>
            <w:lang w:val="en-US"/>
          </w:rPr>
          <w:t>›life.php</w:t>
        </w:r>
        <w:proofErr w:type="spellEnd"/>
      </w:hyperlink>
    </w:p>
    <w:p w14:paraId="6947EBD0" w14:textId="77777777" w:rsidR="0088513E" w:rsidRPr="00A01C7B" w:rsidRDefault="0088513E" w:rsidP="00A01C7B">
      <w:pPr>
        <w:pStyle w:val="a4"/>
        <w:rPr>
          <w:rFonts w:ascii="Times New Roman" w:hAnsi="Times New Roman"/>
          <w:sz w:val="26"/>
          <w:szCs w:val="26"/>
          <w:lang w:val="en-US"/>
        </w:rPr>
      </w:pPr>
      <w:hyperlink r:id="rId31" w:tgtFrame="_blank" w:history="1">
        <w:proofErr w:type="spellStart"/>
        <w:r w:rsidRPr="00A01C7B">
          <w:rPr>
            <w:rStyle w:val="a3"/>
            <w:rFonts w:ascii="Times New Roman" w:hAnsi="Times New Roman"/>
            <w:b/>
            <w:bCs/>
            <w:color w:val="auto"/>
            <w:sz w:val="26"/>
            <w:szCs w:val="26"/>
            <w:lang w:val="en-US"/>
          </w:rPr>
          <w:t>territory.syktsu.ru</w:t>
        </w:r>
        <w:r w:rsidRPr="00A01C7B">
          <w:rPr>
            <w:rStyle w:val="a3"/>
            <w:rFonts w:ascii="Times New Roman" w:hAnsi="Times New Roman"/>
            <w:color w:val="auto"/>
            <w:sz w:val="26"/>
            <w:szCs w:val="26"/>
            <w:lang w:val="en-US"/>
          </w:rPr>
          <w:t>›filologiya</w:t>
        </w:r>
        <w:proofErr w:type="spellEnd"/>
        <w:r w:rsidRPr="00A01C7B">
          <w:rPr>
            <w:rStyle w:val="a3"/>
            <w:rFonts w:ascii="Times New Roman" w:hAnsi="Times New Roman"/>
            <w:color w:val="auto"/>
            <w:sz w:val="26"/>
            <w:szCs w:val="26"/>
            <w:lang w:val="en-US"/>
          </w:rPr>
          <w:t>/</w:t>
        </w:r>
        <w:proofErr w:type="spellStart"/>
        <w:r w:rsidRPr="00A01C7B">
          <w:rPr>
            <w:rStyle w:val="a3"/>
            <w:rFonts w:ascii="Times New Roman" w:hAnsi="Times New Roman"/>
            <w:color w:val="auto"/>
            <w:sz w:val="26"/>
            <w:szCs w:val="26"/>
            <w:lang w:val="en-US"/>
          </w:rPr>
          <w:t>longrid.php</w:t>
        </w:r>
        <w:proofErr w:type="spellEnd"/>
      </w:hyperlink>
    </w:p>
    <w:p w14:paraId="072E68E7" w14:textId="77777777" w:rsidR="0088513E" w:rsidRPr="00A01C7B" w:rsidRDefault="0088513E" w:rsidP="00A01C7B">
      <w:pPr>
        <w:pStyle w:val="a4"/>
        <w:rPr>
          <w:rFonts w:ascii="Times New Roman" w:hAnsi="Times New Roman"/>
          <w:sz w:val="26"/>
          <w:szCs w:val="26"/>
          <w:lang w:val="en-US"/>
        </w:rPr>
      </w:pPr>
      <w:hyperlink r:id="rId32" w:tgtFrame="_blank" w:history="1">
        <w:proofErr w:type="spellStart"/>
        <w:r w:rsidRPr="00A01C7B">
          <w:rPr>
            <w:rStyle w:val="a3"/>
            <w:rFonts w:ascii="Times New Roman" w:hAnsi="Times New Roman"/>
            <w:b/>
            <w:bCs/>
            <w:color w:val="auto"/>
            <w:sz w:val="26"/>
            <w:szCs w:val="26"/>
            <w:lang w:val="en-US"/>
          </w:rPr>
          <w:t>litres.ru</w:t>
        </w:r>
        <w:r w:rsidRPr="00A01C7B">
          <w:rPr>
            <w:rStyle w:val="a3"/>
            <w:rFonts w:ascii="Times New Roman" w:hAnsi="Times New Roman"/>
            <w:color w:val="auto"/>
            <w:sz w:val="26"/>
            <w:szCs w:val="26"/>
            <w:lang w:val="en-US"/>
          </w:rPr>
          <w:t>›journal</w:t>
        </w:r>
        <w:proofErr w:type="spellEnd"/>
        <w:r w:rsidRPr="00A01C7B">
          <w:rPr>
            <w:rStyle w:val="a3"/>
            <w:rFonts w:ascii="Times New Roman" w:hAnsi="Times New Roman"/>
            <w:color w:val="auto"/>
            <w:sz w:val="26"/>
            <w:szCs w:val="26"/>
            <w:lang w:val="en-US"/>
          </w:rPr>
          <w:t>/20-faktov-ob-ivane-bunine/</w:t>
        </w:r>
      </w:hyperlink>
    </w:p>
    <w:p w14:paraId="36EEC14E" w14:textId="77777777" w:rsidR="00AC2DA7" w:rsidRPr="00A01C7B" w:rsidRDefault="0088513E" w:rsidP="00A01C7B">
      <w:pPr>
        <w:pStyle w:val="a4"/>
        <w:rPr>
          <w:rFonts w:ascii="Times New Roman" w:hAnsi="Times New Roman"/>
          <w:sz w:val="26"/>
          <w:szCs w:val="26"/>
          <w:lang w:val="en-US"/>
        </w:rPr>
      </w:pPr>
      <w:hyperlink r:id="rId33" w:tgtFrame="_blank" w:history="1">
        <w:r w:rsidRPr="00A01C7B">
          <w:rPr>
            <w:rStyle w:val="a3"/>
            <w:rFonts w:ascii="Times New Roman" w:hAnsi="Times New Roman"/>
            <w:b/>
            <w:bCs/>
            <w:color w:val="auto"/>
            <w:sz w:val="26"/>
            <w:szCs w:val="26"/>
            <w:lang w:val="en-US"/>
          </w:rPr>
          <w:t>zaochnik-com.com</w:t>
        </w:r>
        <w:r w:rsidRPr="00A01C7B">
          <w:rPr>
            <w:rStyle w:val="a3"/>
            <w:rFonts w:ascii="Times New Roman" w:hAnsi="Times New Roman"/>
            <w:color w:val="auto"/>
            <w:sz w:val="26"/>
            <w:szCs w:val="26"/>
            <w:lang w:val="en-US"/>
          </w:rPr>
          <w:t xml:space="preserve">› </w:t>
        </w:r>
      </w:hyperlink>
    </w:p>
    <w:p w14:paraId="71A0EF3F" w14:textId="315F7A97" w:rsidR="0088513E" w:rsidRPr="00A01C7B" w:rsidRDefault="00043868" w:rsidP="00A01C7B">
      <w:pPr>
        <w:pStyle w:val="a4"/>
        <w:rPr>
          <w:rFonts w:ascii="Times New Roman" w:hAnsi="Times New Roman"/>
          <w:sz w:val="26"/>
          <w:szCs w:val="26"/>
          <w:lang w:val="en-US"/>
        </w:rPr>
      </w:pPr>
      <w:r w:rsidRPr="00A01C7B">
        <w:rPr>
          <w:rFonts w:ascii="Times New Roman" w:hAnsi="Times New Roman"/>
          <w:sz w:val="26"/>
          <w:szCs w:val="26"/>
          <w:lang w:val="en-US"/>
        </w:rPr>
        <w:t xml:space="preserve"> </w:t>
      </w:r>
      <w:hyperlink r:id="rId34" w:tgtFrame="_blank" w:history="1">
        <w:r w:rsidR="005C176B" w:rsidRPr="00A01C7B">
          <w:rPr>
            <w:rStyle w:val="a3"/>
            <w:rFonts w:ascii="Times New Roman" w:hAnsi="Times New Roman"/>
            <w:b/>
            <w:bCs/>
            <w:color w:val="auto"/>
            <w:sz w:val="26"/>
            <w:szCs w:val="26"/>
            <w:lang w:val="en-US"/>
          </w:rPr>
          <w:t>culture.ru›</w:t>
        </w:r>
        <w:r w:rsidR="005C176B" w:rsidRPr="00A01C7B">
          <w:rPr>
            <w:rStyle w:val="a3"/>
            <w:rFonts w:ascii="Times New Roman" w:hAnsi="Times New Roman"/>
            <w:color w:val="auto"/>
            <w:sz w:val="26"/>
            <w:szCs w:val="26"/>
          </w:rPr>
          <w:t>Персоны</w:t>
        </w:r>
        <w:r w:rsidR="005C176B" w:rsidRPr="00A01C7B">
          <w:rPr>
            <w:rStyle w:val="a3"/>
            <w:rFonts w:ascii="Times New Roman" w:hAnsi="Times New Roman"/>
            <w:color w:val="auto"/>
            <w:sz w:val="26"/>
            <w:szCs w:val="26"/>
            <w:lang w:val="en-US"/>
          </w:rPr>
          <w:t>›</w:t>
        </w:r>
        <w:r w:rsidR="005C176B" w:rsidRPr="00A01C7B">
          <w:rPr>
            <w:rStyle w:val="a3"/>
            <w:rFonts w:ascii="Times New Roman" w:hAnsi="Times New Roman"/>
            <w:color w:val="auto"/>
            <w:sz w:val="26"/>
            <w:szCs w:val="26"/>
          </w:rPr>
          <w:t>Писатель</w:t>
        </w:r>
      </w:hyperlink>
    </w:p>
    <w:p w14:paraId="793E6201" w14:textId="007AADFF" w:rsidR="00C94F64" w:rsidRPr="00A01C7B" w:rsidRDefault="00C94F64" w:rsidP="00A01C7B">
      <w:pPr>
        <w:pStyle w:val="a4"/>
        <w:rPr>
          <w:rStyle w:val="pathseparator"/>
          <w:rFonts w:ascii="Times New Roman" w:hAnsi="Times New Roman"/>
          <w:sz w:val="26"/>
          <w:szCs w:val="26"/>
          <w:lang w:val="en-US"/>
        </w:rPr>
      </w:pPr>
      <w:r w:rsidRPr="00A01C7B">
        <w:rPr>
          <w:rFonts w:ascii="Times New Roman" w:hAnsi="Times New Roman"/>
          <w:b/>
          <w:bCs/>
          <w:sz w:val="26"/>
          <w:szCs w:val="26"/>
          <w:lang w:val="en-US"/>
        </w:rPr>
        <w:t xml:space="preserve"> </w:t>
      </w:r>
      <w:hyperlink r:id="rId35" w:tgtFrame="_blank" w:history="1">
        <w:r w:rsidRPr="00A01C7B">
          <w:rPr>
            <w:rStyle w:val="a3"/>
            <w:rFonts w:ascii="Times New Roman" w:hAnsi="Times New Roman"/>
            <w:b/>
            <w:bCs/>
            <w:color w:val="auto"/>
            <w:sz w:val="26"/>
            <w:szCs w:val="26"/>
            <w:lang w:val="en-US"/>
          </w:rPr>
          <w:t>yarsklib.ru</w:t>
        </w:r>
      </w:hyperlink>
      <w:r w:rsidRPr="00A01C7B">
        <w:rPr>
          <w:rStyle w:val="pathseparator"/>
          <w:rFonts w:ascii="Times New Roman" w:hAnsi="Times New Roman"/>
          <w:sz w:val="26"/>
          <w:szCs w:val="26"/>
          <w:lang w:val="en-US"/>
        </w:rPr>
        <w:t>›</w:t>
      </w:r>
    </w:p>
    <w:p w14:paraId="6942A8F6" w14:textId="7D71CF3F" w:rsidR="00E8045F" w:rsidRPr="00A01C7B" w:rsidRDefault="00E8045F" w:rsidP="00A01C7B">
      <w:pPr>
        <w:pStyle w:val="a4"/>
        <w:rPr>
          <w:rFonts w:ascii="Times New Roman" w:hAnsi="Times New Roman"/>
          <w:sz w:val="26"/>
          <w:szCs w:val="26"/>
          <w:lang w:val="en-US"/>
        </w:rPr>
      </w:pPr>
      <w:r w:rsidRPr="00A01C7B">
        <w:rPr>
          <w:rFonts w:ascii="Times New Roman" w:hAnsi="Times New Roman"/>
          <w:sz w:val="26"/>
          <w:szCs w:val="26"/>
          <w:lang w:val="en-US"/>
        </w:rPr>
        <w:t xml:space="preserve"> </w:t>
      </w:r>
      <w:hyperlink r:id="rId36" w:tgtFrame="_blank" w:history="1">
        <w:r w:rsidRPr="00A01C7B">
          <w:rPr>
            <w:rStyle w:val="a3"/>
            <w:rFonts w:ascii="Times New Roman" w:hAnsi="Times New Roman"/>
            <w:bCs/>
            <w:color w:val="auto"/>
            <w:sz w:val="26"/>
            <w:szCs w:val="26"/>
            <w:u w:val="none"/>
            <w:shd w:val="clear" w:color="auto" w:fill="FFFFFF"/>
            <w:lang w:val="en-US"/>
          </w:rPr>
          <w:t>bilio-chulim.nsk.muzkult.ru</w:t>
        </w:r>
      </w:hyperlink>
    </w:p>
    <w:p w14:paraId="3D58D516" w14:textId="1228AC43" w:rsidR="00A82402" w:rsidRPr="00A01C7B" w:rsidRDefault="00A82402" w:rsidP="00A01C7B">
      <w:pPr>
        <w:pStyle w:val="a4"/>
        <w:rPr>
          <w:rFonts w:ascii="Times New Roman" w:hAnsi="Times New Roman"/>
          <w:sz w:val="26"/>
          <w:szCs w:val="26"/>
          <w:lang w:val="en-US"/>
        </w:rPr>
      </w:pPr>
      <w:r w:rsidRPr="00A01C7B">
        <w:rPr>
          <w:rFonts w:ascii="Times New Roman" w:hAnsi="Times New Roman"/>
          <w:sz w:val="26"/>
          <w:szCs w:val="26"/>
          <w:lang w:val="en-US"/>
        </w:rPr>
        <w:t xml:space="preserve"> </w:t>
      </w:r>
      <w:hyperlink r:id="rId37" w:tgtFrame="_blank" w:history="1">
        <w:r w:rsidRPr="00A01C7B">
          <w:rPr>
            <w:rStyle w:val="a3"/>
            <w:rFonts w:ascii="Times New Roman" w:hAnsi="Times New Roman"/>
            <w:bCs/>
            <w:color w:val="auto"/>
            <w:sz w:val="26"/>
            <w:szCs w:val="26"/>
            <w:u w:val="none"/>
            <w:shd w:val="clear" w:color="auto" w:fill="FFFFFF"/>
            <w:lang w:val="en-US"/>
          </w:rPr>
          <w:t>studwood.ru</w:t>
        </w:r>
      </w:hyperlink>
    </w:p>
    <w:p w14:paraId="13F3802A" w14:textId="3D653578" w:rsidR="00262304" w:rsidRPr="00A01C7B" w:rsidRDefault="00262304" w:rsidP="00A01C7B">
      <w:pPr>
        <w:pStyle w:val="a4"/>
        <w:rPr>
          <w:rStyle w:val="pathseparator"/>
          <w:rFonts w:ascii="Times New Roman" w:hAnsi="Times New Roman"/>
          <w:sz w:val="26"/>
          <w:szCs w:val="26"/>
          <w:shd w:val="clear" w:color="auto" w:fill="FFFFFF"/>
          <w:lang w:val="en-US"/>
        </w:rPr>
      </w:pPr>
      <w:r w:rsidRPr="00A01C7B">
        <w:rPr>
          <w:rFonts w:ascii="Times New Roman" w:hAnsi="Times New Roman"/>
          <w:sz w:val="26"/>
          <w:szCs w:val="26"/>
          <w:lang w:val="en-US"/>
        </w:rPr>
        <w:t xml:space="preserve"> </w:t>
      </w:r>
      <w:hyperlink r:id="rId38" w:tgtFrame="_blank" w:history="1">
        <w:r w:rsidRPr="00A01C7B">
          <w:rPr>
            <w:rStyle w:val="a3"/>
            <w:rFonts w:ascii="Times New Roman" w:hAnsi="Times New Roman"/>
            <w:bCs/>
            <w:color w:val="auto"/>
            <w:sz w:val="26"/>
            <w:szCs w:val="26"/>
            <w:u w:val="none"/>
            <w:shd w:val="clear" w:color="auto" w:fill="FFFFFF"/>
            <w:lang w:val="en-US"/>
          </w:rPr>
          <w:t>bibliomaniya.blogspot.com</w:t>
        </w:r>
      </w:hyperlink>
      <w:r w:rsidRPr="00A01C7B">
        <w:rPr>
          <w:rStyle w:val="pathseparator"/>
          <w:rFonts w:ascii="Times New Roman" w:hAnsi="Times New Roman"/>
          <w:sz w:val="26"/>
          <w:szCs w:val="26"/>
          <w:shd w:val="clear" w:color="auto" w:fill="FFFFFF"/>
          <w:lang w:val="en-US"/>
        </w:rPr>
        <w:t>›</w:t>
      </w:r>
    </w:p>
    <w:p w14:paraId="7F88968F" w14:textId="6EC12019" w:rsidR="000E26F0" w:rsidRPr="00A01C7B" w:rsidRDefault="000E26F0" w:rsidP="00A01C7B">
      <w:pPr>
        <w:pStyle w:val="a4"/>
        <w:rPr>
          <w:rStyle w:val="a3"/>
          <w:rFonts w:ascii="Times New Roman" w:hAnsi="Times New Roman"/>
          <w:bCs/>
          <w:color w:val="auto"/>
          <w:sz w:val="26"/>
          <w:szCs w:val="26"/>
          <w:u w:val="none"/>
          <w:shd w:val="clear" w:color="auto" w:fill="FFFFFF"/>
        </w:rPr>
      </w:pPr>
      <w:r w:rsidRPr="00A01C7B">
        <w:rPr>
          <w:rFonts w:ascii="Times New Roman" w:hAnsi="Times New Roman"/>
          <w:sz w:val="26"/>
          <w:szCs w:val="26"/>
          <w:lang w:val="en-US"/>
        </w:rPr>
        <w:t xml:space="preserve"> </w:t>
      </w:r>
      <w:hyperlink r:id="rId39" w:tgtFrame="_blank" w:history="1">
        <w:proofErr w:type="spellStart"/>
        <w:r w:rsidRPr="00A01C7B">
          <w:rPr>
            <w:rStyle w:val="a3"/>
            <w:rFonts w:ascii="Times New Roman" w:hAnsi="Times New Roman"/>
            <w:bCs/>
            <w:color w:val="auto"/>
            <w:sz w:val="26"/>
            <w:szCs w:val="26"/>
            <w:u w:val="none"/>
            <w:shd w:val="clear" w:color="auto" w:fill="FFFFFF"/>
            <w:lang w:val="en-US"/>
          </w:rPr>
          <w:t>vk</w:t>
        </w:r>
        <w:proofErr w:type="spellEnd"/>
        <w:r w:rsidRPr="00A01C7B">
          <w:rPr>
            <w:rStyle w:val="a3"/>
            <w:rFonts w:ascii="Times New Roman" w:hAnsi="Times New Roman"/>
            <w:bCs/>
            <w:color w:val="auto"/>
            <w:sz w:val="26"/>
            <w:szCs w:val="26"/>
            <w:u w:val="none"/>
            <w:shd w:val="clear" w:color="auto" w:fill="FFFFFF"/>
          </w:rPr>
          <w:t>.</w:t>
        </w:r>
        <w:r w:rsidRPr="00A01C7B">
          <w:rPr>
            <w:rStyle w:val="a3"/>
            <w:rFonts w:ascii="Times New Roman" w:hAnsi="Times New Roman"/>
            <w:bCs/>
            <w:color w:val="auto"/>
            <w:sz w:val="26"/>
            <w:szCs w:val="26"/>
            <w:u w:val="none"/>
            <w:shd w:val="clear" w:color="auto" w:fill="FFFFFF"/>
            <w:lang w:val="en-US"/>
          </w:rPr>
          <w:t>com</w:t>
        </w:r>
      </w:hyperlink>
    </w:p>
    <w:p w14:paraId="3604DAD8" w14:textId="01F94151" w:rsidR="0041069E" w:rsidRPr="00A01C7B" w:rsidRDefault="0041069E" w:rsidP="00A01C7B">
      <w:pPr>
        <w:pStyle w:val="a4"/>
        <w:rPr>
          <w:rStyle w:val="a3"/>
          <w:rFonts w:ascii="Times New Roman" w:hAnsi="Times New Roman"/>
          <w:bCs/>
          <w:color w:val="auto"/>
          <w:sz w:val="26"/>
          <w:szCs w:val="26"/>
          <w:u w:val="none"/>
          <w:shd w:val="clear" w:color="auto" w:fill="FFFFFF"/>
        </w:rPr>
      </w:pPr>
      <w:r w:rsidRPr="00A01C7B">
        <w:rPr>
          <w:rStyle w:val="a3"/>
          <w:rFonts w:ascii="Times New Roman" w:hAnsi="Times New Roman"/>
          <w:bCs/>
          <w:color w:val="auto"/>
          <w:sz w:val="26"/>
          <w:szCs w:val="26"/>
          <w:u w:val="none"/>
          <w:shd w:val="clear" w:color="auto" w:fill="FFFFFF"/>
        </w:rPr>
        <w:t xml:space="preserve"> Бунин И.А. Рассказы. Вступит. статья и примеч. А .</w:t>
      </w:r>
      <w:proofErr w:type="spellStart"/>
      <w:r w:rsidRPr="00A01C7B">
        <w:rPr>
          <w:rStyle w:val="a3"/>
          <w:rFonts w:ascii="Times New Roman" w:hAnsi="Times New Roman"/>
          <w:bCs/>
          <w:color w:val="auto"/>
          <w:sz w:val="26"/>
          <w:szCs w:val="26"/>
          <w:u w:val="none"/>
          <w:shd w:val="clear" w:color="auto" w:fill="FFFFFF"/>
        </w:rPr>
        <w:t>Саакянц</w:t>
      </w:r>
      <w:proofErr w:type="spellEnd"/>
      <w:r w:rsidRPr="00A01C7B">
        <w:rPr>
          <w:rStyle w:val="a3"/>
          <w:rFonts w:ascii="Times New Roman" w:hAnsi="Times New Roman"/>
          <w:bCs/>
          <w:color w:val="auto"/>
          <w:sz w:val="26"/>
          <w:szCs w:val="26"/>
          <w:u w:val="none"/>
          <w:shd w:val="clear" w:color="auto" w:fill="FFFFFF"/>
        </w:rPr>
        <w:t>.- М.,</w:t>
      </w:r>
    </w:p>
    <w:p w14:paraId="734C63B6" w14:textId="524B78FF" w:rsidR="0041069E" w:rsidRPr="00A01C7B" w:rsidRDefault="0041069E" w:rsidP="00A01C7B">
      <w:pPr>
        <w:pStyle w:val="a4"/>
        <w:rPr>
          <w:rFonts w:ascii="Times New Roman" w:hAnsi="Times New Roman"/>
          <w:sz w:val="26"/>
          <w:szCs w:val="26"/>
        </w:rPr>
      </w:pPr>
      <w:r w:rsidRPr="00A01C7B">
        <w:rPr>
          <w:rStyle w:val="a3"/>
          <w:rFonts w:ascii="Times New Roman" w:hAnsi="Times New Roman"/>
          <w:bCs/>
          <w:color w:val="auto"/>
          <w:sz w:val="26"/>
          <w:szCs w:val="26"/>
          <w:u w:val="none"/>
          <w:shd w:val="clear" w:color="auto" w:fill="FFFFFF"/>
        </w:rPr>
        <w:t xml:space="preserve"> «Худож. Лит.»1976. 222с.                   </w:t>
      </w:r>
    </w:p>
    <w:p w14:paraId="549A35C0" w14:textId="77777777" w:rsidR="000430AC" w:rsidRPr="00A01C7B" w:rsidRDefault="000430AC" w:rsidP="00A01C7B">
      <w:pPr>
        <w:pStyle w:val="a4"/>
        <w:rPr>
          <w:rFonts w:ascii="Times New Roman" w:eastAsiaTheme="minorHAnsi" w:hAnsi="Times New Roman"/>
          <w:bCs/>
          <w:sz w:val="26"/>
          <w:szCs w:val="26"/>
        </w:rPr>
      </w:pPr>
    </w:p>
    <w:p w14:paraId="5CB7E1E5" w14:textId="77777777" w:rsidR="006B7330" w:rsidRPr="00A01C7B" w:rsidRDefault="006B7330" w:rsidP="00A01C7B">
      <w:pPr>
        <w:pStyle w:val="a4"/>
        <w:rPr>
          <w:rFonts w:ascii="Times New Roman" w:hAnsi="Times New Roman"/>
          <w:sz w:val="26"/>
          <w:szCs w:val="26"/>
        </w:rPr>
      </w:pPr>
      <w:r w:rsidRPr="00A01C7B">
        <w:rPr>
          <w:rFonts w:ascii="Times New Roman" w:hAnsi="Times New Roman"/>
          <w:sz w:val="26"/>
          <w:szCs w:val="26"/>
        </w:rPr>
        <w:t>Составитель С. В. Ануфриева-методист методического отдела</w:t>
      </w:r>
    </w:p>
    <w:p w14:paraId="1561EE07" w14:textId="77777777" w:rsidR="006B7330" w:rsidRPr="00A01C7B" w:rsidRDefault="006B7330" w:rsidP="00A01C7B">
      <w:pPr>
        <w:pStyle w:val="a4"/>
        <w:rPr>
          <w:rFonts w:ascii="Times New Roman" w:hAnsi="Times New Roman"/>
          <w:sz w:val="26"/>
          <w:szCs w:val="26"/>
        </w:rPr>
      </w:pPr>
    </w:p>
    <w:p w14:paraId="68F5423B" w14:textId="77777777" w:rsidR="006B7330" w:rsidRPr="00A01C7B" w:rsidRDefault="006B7330" w:rsidP="00A01C7B">
      <w:pPr>
        <w:pStyle w:val="a4"/>
        <w:rPr>
          <w:rFonts w:ascii="Times New Roman" w:eastAsia="Times New Roman" w:hAnsi="Times New Roman"/>
          <w:sz w:val="26"/>
          <w:szCs w:val="26"/>
          <w:lang w:eastAsia="ru-RU"/>
        </w:rPr>
      </w:pPr>
      <w:r w:rsidRPr="00A01C7B">
        <w:rPr>
          <w:rFonts w:ascii="Times New Roman" w:hAnsi="Times New Roman"/>
          <w:sz w:val="26"/>
          <w:szCs w:val="26"/>
        </w:rPr>
        <w:t>Адрес:</w:t>
      </w:r>
      <w:r w:rsidRPr="00A01C7B">
        <w:rPr>
          <w:rFonts w:ascii="Times New Roman" w:eastAsia="Times New Roman" w:hAnsi="Times New Roman"/>
          <w:sz w:val="26"/>
          <w:szCs w:val="26"/>
          <w:lang w:eastAsia="ru-RU"/>
        </w:rPr>
        <w:t>412120 Саратовская область,</w:t>
      </w:r>
    </w:p>
    <w:p w14:paraId="23FABA69" w14:textId="77777777" w:rsidR="006B7330" w:rsidRPr="00A01C7B" w:rsidRDefault="006B7330" w:rsidP="00A01C7B">
      <w:pPr>
        <w:pStyle w:val="a4"/>
        <w:rPr>
          <w:rFonts w:ascii="Times New Roman" w:eastAsia="Times New Roman" w:hAnsi="Times New Roman"/>
          <w:sz w:val="26"/>
          <w:szCs w:val="26"/>
          <w:lang w:eastAsia="ru-RU"/>
        </w:rPr>
      </w:pPr>
      <w:r w:rsidRPr="00A01C7B">
        <w:rPr>
          <w:rFonts w:ascii="Times New Roman" w:eastAsia="Times New Roman" w:hAnsi="Times New Roman"/>
          <w:sz w:val="26"/>
          <w:szCs w:val="26"/>
          <w:lang w:eastAsia="ru-RU"/>
        </w:rPr>
        <w:t xml:space="preserve">Екатериновский район, </w:t>
      </w:r>
      <w:proofErr w:type="spellStart"/>
      <w:r w:rsidRPr="00A01C7B">
        <w:rPr>
          <w:rFonts w:ascii="Times New Roman" w:eastAsia="Times New Roman" w:hAnsi="Times New Roman"/>
          <w:sz w:val="26"/>
          <w:szCs w:val="26"/>
          <w:lang w:eastAsia="ru-RU"/>
        </w:rPr>
        <w:t>р.п</w:t>
      </w:r>
      <w:proofErr w:type="spellEnd"/>
      <w:r w:rsidRPr="00A01C7B">
        <w:rPr>
          <w:rFonts w:ascii="Times New Roman" w:eastAsia="Times New Roman" w:hAnsi="Times New Roman"/>
          <w:sz w:val="26"/>
          <w:szCs w:val="26"/>
          <w:lang w:eastAsia="ru-RU"/>
        </w:rPr>
        <w:t>. Екатериновка,</w:t>
      </w:r>
    </w:p>
    <w:p w14:paraId="64CE13FA" w14:textId="77777777" w:rsidR="006B7330" w:rsidRPr="00A01C7B" w:rsidRDefault="006B7330" w:rsidP="00A01C7B">
      <w:pPr>
        <w:pStyle w:val="a4"/>
        <w:rPr>
          <w:rFonts w:ascii="Times New Roman" w:eastAsia="Times New Roman" w:hAnsi="Times New Roman"/>
          <w:sz w:val="26"/>
          <w:szCs w:val="26"/>
          <w:lang w:eastAsia="ru-RU"/>
        </w:rPr>
      </w:pPr>
      <w:r w:rsidRPr="00A01C7B">
        <w:rPr>
          <w:rFonts w:ascii="Times New Roman" w:eastAsia="Times New Roman" w:hAnsi="Times New Roman"/>
          <w:sz w:val="26"/>
          <w:szCs w:val="26"/>
          <w:lang w:eastAsia="ru-RU"/>
        </w:rPr>
        <w:t>ул. 50 лет Октября, д. 92.</w:t>
      </w:r>
    </w:p>
    <w:p w14:paraId="50E142BF" w14:textId="77777777" w:rsidR="006B7330" w:rsidRPr="00A01C7B" w:rsidRDefault="006B7330" w:rsidP="00A01C7B">
      <w:pPr>
        <w:pStyle w:val="a4"/>
        <w:rPr>
          <w:rFonts w:ascii="Times New Roman" w:eastAsia="Times New Roman" w:hAnsi="Times New Roman"/>
          <w:sz w:val="26"/>
          <w:szCs w:val="26"/>
          <w:lang w:eastAsia="ru-RU"/>
        </w:rPr>
      </w:pPr>
      <w:r w:rsidRPr="00A01C7B">
        <w:rPr>
          <w:rFonts w:ascii="Times New Roman" w:eastAsia="Times New Roman" w:hAnsi="Times New Roman"/>
          <w:sz w:val="26"/>
          <w:szCs w:val="26"/>
          <w:lang w:eastAsia="ru-RU"/>
        </w:rPr>
        <w:t>Телефон: 8(84554)2-11-33, 8(84554)2-17-91</w:t>
      </w:r>
    </w:p>
    <w:p w14:paraId="6CCA8CEC" w14:textId="77777777" w:rsidR="006B7330" w:rsidRPr="00A01C7B" w:rsidRDefault="006B7330" w:rsidP="00A01C7B">
      <w:pPr>
        <w:pStyle w:val="a4"/>
        <w:rPr>
          <w:rFonts w:ascii="Times New Roman" w:eastAsia="Times New Roman" w:hAnsi="Times New Roman"/>
          <w:sz w:val="26"/>
          <w:szCs w:val="26"/>
          <w:lang w:eastAsia="ru-RU"/>
        </w:rPr>
      </w:pPr>
      <w:r w:rsidRPr="00A01C7B">
        <w:rPr>
          <w:rFonts w:ascii="Times New Roman" w:eastAsia="Times New Roman" w:hAnsi="Times New Roman"/>
          <w:sz w:val="26"/>
          <w:szCs w:val="26"/>
          <w:lang w:eastAsia="ru-RU"/>
        </w:rPr>
        <w:t>Адрес электронной почты: ekaterin-biblioneka@yandex.ru</w:t>
      </w:r>
    </w:p>
    <w:p w14:paraId="318D3D62" w14:textId="77777777" w:rsidR="006B7330" w:rsidRPr="00A01C7B" w:rsidRDefault="006B7330" w:rsidP="00A01C7B">
      <w:pPr>
        <w:pStyle w:val="a4"/>
        <w:rPr>
          <w:rFonts w:ascii="Times New Roman" w:hAnsi="Times New Roman"/>
          <w:sz w:val="26"/>
          <w:szCs w:val="26"/>
        </w:rPr>
      </w:pPr>
    </w:p>
    <w:p w14:paraId="3B0CF1AC" w14:textId="77777777" w:rsidR="000430AC" w:rsidRPr="00A01C7B" w:rsidRDefault="000430AC" w:rsidP="00A01C7B">
      <w:pPr>
        <w:pStyle w:val="a4"/>
        <w:rPr>
          <w:rFonts w:ascii="Times New Roman" w:eastAsiaTheme="minorHAnsi" w:hAnsi="Times New Roman"/>
          <w:bCs/>
          <w:sz w:val="26"/>
          <w:szCs w:val="26"/>
        </w:rPr>
      </w:pPr>
    </w:p>
    <w:p w14:paraId="7AA0350A" w14:textId="77777777" w:rsidR="000430AC" w:rsidRPr="00A01C7B" w:rsidRDefault="000430AC" w:rsidP="00A01C7B">
      <w:pPr>
        <w:pStyle w:val="a4"/>
        <w:rPr>
          <w:rFonts w:ascii="Times New Roman" w:eastAsiaTheme="minorHAnsi" w:hAnsi="Times New Roman"/>
          <w:bCs/>
          <w:sz w:val="26"/>
          <w:szCs w:val="26"/>
        </w:rPr>
      </w:pPr>
    </w:p>
    <w:sectPr w:rsidR="000430AC" w:rsidRPr="00A01C7B" w:rsidSect="00D702FF">
      <w:pgSz w:w="11906" w:h="16838"/>
      <w:pgMar w:top="709" w:right="707" w:bottom="1134" w:left="567" w:header="708" w:footer="708"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45A35"/>
    <w:multiLevelType w:val="hybridMultilevel"/>
    <w:tmpl w:val="816886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486C3A"/>
    <w:multiLevelType w:val="hybridMultilevel"/>
    <w:tmpl w:val="E331DD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7C69F5"/>
    <w:multiLevelType w:val="hybridMultilevel"/>
    <w:tmpl w:val="32FB82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56000E9"/>
    <w:multiLevelType w:val="hybridMultilevel"/>
    <w:tmpl w:val="AD90D819"/>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7CF07C0D"/>
    <w:multiLevelType w:val="hybridMultilevel"/>
    <w:tmpl w:val="6F9923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3528591">
    <w:abstractNumId w:val="0"/>
  </w:num>
  <w:num w:numId="2" w16cid:durableId="808740714">
    <w:abstractNumId w:val="4"/>
  </w:num>
  <w:num w:numId="3" w16cid:durableId="1995529164">
    <w:abstractNumId w:val="1"/>
  </w:num>
  <w:num w:numId="4" w16cid:durableId="778333288">
    <w:abstractNumId w:val="2"/>
  </w:num>
  <w:num w:numId="5" w16cid:durableId="1204949067">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47D"/>
    <w:rsid w:val="0002416D"/>
    <w:rsid w:val="000367DF"/>
    <w:rsid w:val="000430AC"/>
    <w:rsid w:val="00043868"/>
    <w:rsid w:val="000E26F0"/>
    <w:rsid w:val="001378AF"/>
    <w:rsid w:val="00174EF4"/>
    <w:rsid w:val="001B20D8"/>
    <w:rsid w:val="001E1807"/>
    <w:rsid w:val="00222ADF"/>
    <w:rsid w:val="00241EC7"/>
    <w:rsid w:val="00262304"/>
    <w:rsid w:val="002E556D"/>
    <w:rsid w:val="00353AF6"/>
    <w:rsid w:val="003A3BCB"/>
    <w:rsid w:val="003D6A42"/>
    <w:rsid w:val="0041069E"/>
    <w:rsid w:val="0046587F"/>
    <w:rsid w:val="00487176"/>
    <w:rsid w:val="004F75A5"/>
    <w:rsid w:val="0051032F"/>
    <w:rsid w:val="00584DFA"/>
    <w:rsid w:val="005C176B"/>
    <w:rsid w:val="005E482A"/>
    <w:rsid w:val="005F1FBD"/>
    <w:rsid w:val="006138EC"/>
    <w:rsid w:val="00675D2E"/>
    <w:rsid w:val="00695B41"/>
    <w:rsid w:val="006B7330"/>
    <w:rsid w:val="007864FD"/>
    <w:rsid w:val="007A491B"/>
    <w:rsid w:val="007D0EF8"/>
    <w:rsid w:val="00817C4E"/>
    <w:rsid w:val="00836345"/>
    <w:rsid w:val="00845486"/>
    <w:rsid w:val="0088513E"/>
    <w:rsid w:val="008B429D"/>
    <w:rsid w:val="008D3275"/>
    <w:rsid w:val="00923472"/>
    <w:rsid w:val="00962420"/>
    <w:rsid w:val="009E371A"/>
    <w:rsid w:val="009F67FC"/>
    <w:rsid w:val="00A01C7B"/>
    <w:rsid w:val="00A10E1A"/>
    <w:rsid w:val="00A33037"/>
    <w:rsid w:val="00A50DEE"/>
    <w:rsid w:val="00A82402"/>
    <w:rsid w:val="00AC2DA7"/>
    <w:rsid w:val="00B179CC"/>
    <w:rsid w:val="00B6747D"/>
    <w:rsid w:val="00B733FD"/>
    <w:rsid w:val="00BA0031"/>
    <w:rsid w:val="00C0326F"/>
    <w:rsid w:val="00C24A4A"/>
    <w:rsid w:val="00C867A3"/>
    <w:rsid w:val="00C94F64"/>
    <w:rsid w:val="00D41B47"/>
    <w:rsid w:val="00D53205"/>
    <w:rsid w:val="00D702FF"/>
    <w:rsid w:val="00E8045F"/>
    <w:rsid w:val="00E81E85"/>
    <w:rsid w:val="00EA24FE"/>
    <w:rsid w:val="00EF4BA4"/>
    <w:rsid w:val="00F061AA"/>
    <w:rsid w:val="00F43055"/>
    <w:rsid w:val="00F46939"/>
    <w:rsid w:val="00F80A43"/>
    <w:rsid w:val="00F82EEE"/>
    <w:rsid w:val="00FD6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859B"/>
  <w15:docId w15:val="{46E64460-1590-4D86-B74D-828335E4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A4A"/>
    <w:rPr>
      <w:rFonts w:ascii="Calibri" w:eastAsia="Calibri" w:hAnsi="Calibri" w:cs="Times New Roman"/>
    </w:rPr>
  </w:style>
  <w:style w:type="paragraph" w:styleId="2">
    <w:name w:val="heading 2"/>
    <w:basedOn w:val="a"/>
    <w:link w:val="20"/>
    <w:uiPriority w:val="9"/>
    <w:qFormat/>
    <w:rsid w:val="00C94F6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4A4A"/>
    <w:rPr>
      <w:color w:val="0000FF" w:themeColor="hyperlink"/>
      <w:u w:val="single"/>
    </w:rPr>
  </w:style>
  <w:style w:type="paragraph" w:styleId="a4">
    <w:name w:val="No Spacing"/>
    <w:uiPriority w:val="1"/>
    <w:qFormat/>
    <w:rsid w:val="00C24A4A"/>
    <w:pPr>
      <w:spacing w:after="0" w:line="240" w:lineRule="auto"/>
    </w:pPr>
    <w:rPr>
      <w:rFonts w:ascii="Calibri" w:eastAsia="Calibri" w:hAnsi="Calibri" w:cs="Times New Roman"/>
    </w:rPr>
  </w:style>
  <w:style w:type="paragraph" w:customStyle="1" w:styleId="Default">
    <w:name w:val="Default"/>
    <w:rsid w:val="008B429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D32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3275"/>
    <w:rPr>
      <w:rFonts w:ascii="Tahoma" w:eastAsia="Calibri" w:hAnsi="Tahoma" w:cs="Tahoma"/>
      <w:sz w:val="16"/>
      <w:szCs w:val="16"/>
    </w:rPr>
  </w:style>
  <w:style w:type="character" w:customStyle="1" w:styleId="20">
    <w:name w:val="Заголовок 2 Знак"/>
    <w:basedOn w:val="a0"/>
    <w:link w:val="2"/>
    <w:uiPriority w:val="9"/>
    <w:rsid w:val="00C94F64"/>
    <w:rPr>
      <w:rFonts w:ascii="Times New Roman" w:eastAsia="Times New Roman" w:hAnsi="Times New Roman" w:cs="Times New Roman"/>
      <w:b/>
      <w:bCs/>
      <w:sz w:val="36"/>
      <w:szCs w:val="36"/>
      <w:lang w:eastAsia="ru-RU"/>
    </w:rPr>
  </w:style>
  <w:style w:type="character" w:customStyle="1" w:styleId="pathseparator">
    <w:name w:val="path__separator"/>
    <w:basedOn w:val="a0"/>
    <w:rsid w:val="00C94F64"/>
  </w:style>
  <w:style w:type="character" w:styleId="a7">
    <w:name w:val="Unresolved Mention"/>
    <w:basedOn w:val="a0"/>
    <w:uiPriority w:val="99"/>
    <w:semiHidden/>
    <w:unhideWhenUsed/>
    <w:rsid w:val="005C176B"/>
    <w:rPr>
      <w:color w:val="605E5C"/>
      <w:shd w:val="clear" w:color="auto" w:fill="E1DFDD"/>
    </w:rPr>
  </w:style>
  <w:style w:type="character" w:customStyle="1" w:styleId="path-separator">
    <w:name w:val="path-separator"/>
    <w:basedOn w:val="a0"/>
    <w:rsid w:val="0088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4394">
      <w:bodyDiv w:val="1"/>
      <w:marLeft w:val="0"/>
      <w:marRight w:val="0"/>
      <w:marTop w:val="0"/>
      <w:marBottom w:val="0"/>
      <w:divBdr>
        <w:top w:val="none" w:sz="0" w:space="0" w:color="auto"/>
        <w:left w:val="none" w:sz="0" w:space="0" w:color="auto"/>
        <w:bottom w:val="none" w:sz="0" w:space="0" w:color="auto"/>
        <w:right w:val="none" w:sz="0" w:space="0" w:color="auto"/>
      </w:divBdr>
    </w:div>
    <w:div w:id="540945192">
      <w:bodyDiv w:val="1"/>
      <w:marLeft w:val="0"/>
      <w:marRight w:val="0"/>
      <w:marTop w:val="0"/>
      <w:marBottom w:val="0"/>
      <w:divBdr>
        <w:top w:val="none" w:sz="0" w:space="0" w:color="auto"/>
        <w:left w:val="none" w:sz="0" w:space="0" w:color="auto"/>
        <w:bottom w:val="none" w:sz="0" w:space="0" w:color="auto"/>
        <w:right w:val="none" w:sz="0" w:space="0" w:color="auto"/>
      </w:divBdr>
    </w:div>
    <w:div w:id="1345520820">
      <w:bodyDiv w:val="1"/>
      <w:marLeft w:val="0"/>
      <w:marRight w:val="0"/>
      <w:marTop w:val="0"/>
      <w:marBottom w:val="0"/>
      <w:divBdr>
        <w:top w:val="none" w:sz="0" w:space="0" w:color="auto"/>
        <w:left w:val="none" w:sz="0" w:space="0" w:color="auto"/>
        <w:bottom w:val="none" w:sz="0" w:space="0" w:color="auto"/>
        <w:right w:val="none" w:sz="0" w:space="0" w:color="auto"/>
      </w:divBdr>
    </w:div>
    <w:div w:id="1506431112">
      <w:bodyDiv w:val="1"/>
      <w:marLeft w:val="0"/>
      <w:marRight w:val="0"/>
      <w:marTop w:val="0"/>
      <w:marBottom w:val="0"/>
      <w:divBdr>
        <w:top w:val="none" w:sz="0" w:space="0" w:color="auto"/>
        <w:left w:val="none" w:sz="0" w:space="0" w:color="auto"/>
        <w:bottom w:val="none" w:sz="0" w:space="0" w:color="auto"/>
        <w:right w:val="none" w:sz="0" w:space="0" w:color="auto"/>
      </w:divBdr>
    </w:div>
    <w:div w:id="1620186494">
      <w:bodyDiv w:val="1"/>
      <w:marLeft w:val="0"/>
      <w:marRight w:val="0"/>
      <w:marTop w:val="0"/>
      <w:marBottom w:val="0"/>
      <w:divBdr>
        <w:top w:val="none" w:sz="0" w:space="0" w:color="auto"/>
        <w:left w:val="none" w:sz="0" w:space="0" w:color="auto"/>
        <w:bottom w:val="none" w:sz="0" w:space="0" w:color="auto"/>
        <w:right w:val="none" w:sz="0" w:space="0" w:color="auto"/>
      </w:divBdr>
      <w:divsChild>
        <w:div w:id="553784048">
          <w:marLeft w:val="0"/>
          <w:marRight w:val="0"/>
          <w:marTop w:val="0"/>
          <w:marBottom w:val="0"/>
          <w:divBdr>
            <w:top w:val="none" w:sz="0" w:space="0" w:color="auto"/>
            <w:left w:val="none" w:sz="0" w:space="0" w:color="auto"/>
            <w:bottom w:val="none" w:sz="0" w:space="0" w:color="auto"/>
            <w:right w:val="none" w:sz="0" w:space="0" w:color="auto"/>
          </w:divBdr>
        </w:div>
        <w:div w:id="745079901">
          <w:marLeft w:val="0"/>
          <w:marRight w:val="0"/>
          <w:marTop w:val="0"/>
          <w:marBottom w:val="0"/>
          <w:divBdr>
            <w:top w:val="none" w:sz="0" w:space="0" w:color="auto"/>
            <w:left w:val="none" w:sz="0" w:space="0" w:color="auto"/>
            <w:bottom w:val="none" w:sz="0" w:space="0" w:color="auto"/>
            <w:right w:val="none" w:sz="0" w:space="0" w:color="auto"/>
          </w:divBdr>
          <w:divsChild>
            <w:div w:id="644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scenariy-muzikalnoliteraturnogo-vechera-posvyaschennogo-tvorchestvu-ia-bunina-kniga-zhizni-2533351.html?ysclid=mdr31qq2ms840688980" TargetMode="External"/><Relationship Id="rId13" Type="http://schemas.openxmlformats.org/officeDocument/2006/relationships/hyperlink" Target="http://bikin-biblio.khv.muzkult.ru/media/2020/05/19/1254551090/Bunin_I._2.pdf" TargetMode="External"/><Relationship Id="rId18" Type="http://schemas.openxmlformats.org/officeDocument/2006/relationships/hyperlink" Target="https://znanio.ru/media/metodicheskaya-razrabotka-literaturnoj-gostinoj-bunin---yavlenie-redchajshee-posvyaschennaya-150-letiyu-so-dnya-rozhdeniya-ivana-alekseevicha-bunina-2657793" TargetMode="External"/><Relationship Id="rId26" Type="http://schemas.openxmlformats.org/officeDocument/2006/relationships/hyperlink" Target="https://www.culture.ru/persons/9549/ivan-bunin?ysclid=mdsfxid6ay78333137" TargetMode="External"/><Relationship Id="rId39" Type="http://schemas.openxmlformats.org/officeDocument/2006/relationships/hyperlink" Target="https://vk.com/" TargetMode="External"/><Relationship Id="rId3" Type="http://schemas.openxmlformats.org/officeDocument/2006/relationships/styles" Target="styles.xml"/><Relationship Id="rId21" Type="http://schemas.openxmlformats.org/officeDocument/2006/relationships/hyperlink" Target="https://pozdraver.com/%D0%B1%D1%83%D0%BD%D0%B8%D0%BD-%D1%81%D1%86%D0%B5%D0%BD%D0%B0%D1%80%D0%B8%D0%B9-%D0%BB%D0%B8%D1%82%D0%B5%D1%80%D0%B0%D1%82%D1%83%D1%80%D0%BD%D0%BE%D0%B3%D0%BE-%D0%B2%D0%B5%D1%87%D0%B5%D1%80%D0%B0/" TargetMode="External"/><Relationship Id="rId34" Type="http://schemas.openxmlformats.org/officeDocument/2006/relationships/hyperlink" Target="https://www.culture.ru/persons/9549/ivan-bunin?ysclid=mdqybzx2pn707417892" TargetMode="External"/><Relationship Id="rId7" Type="http://schemas.openxmlformats.org/officeDocument/2006/relationships/hyperlink" Target="https://nsportal.ru/npo-spo/sotsialnye-nauki/library/2020/07/30/stsenariy-vecher-elegiya-i-schastliv-ya-pechalnoyu" TargetMode="External"/><Relationship Id="rId12" Type="http://schemas.openxmlformats.org/officeDocument/2006/relationships/hyperlink" Target="http://bikin-biblio.khv.muzkult.ru/media/2020/05/19/1254551090/Bunin_I._2.pdf" TargetMode="External"/><Relationship Id="rId17" Type="http://schemas.openxmlformats.org/officeDocument/2006/relationships/hyperlink" Target="https://urok.1sept.ru/articles/414745?ysclid=mdr7mhktvs147218696" TargetMode="External"/><Relationship Id="rId25" Type="http://schemas.openxmlformats.org/officeDocument/2006/relationships/hyperlink" Target="http://school13dm.ru/images/Documets/Metod_kopilka/Scvorcova_uroki_muzestva.pdf" TargetMode="External"/><Relationship Id="rId33" Type="http://schemas.openxmlformats.org/officeDocument/2006/relationships/hyperlink" Target="https://zaochnik-com.com/spravochnik/literatura/osnovy-teorii-literatury/ia-bunin-v-mirovoj-literature/?ysclid=mdsg1p16mn942057999" TargetMode="External"/><Relationship Id="rId38" Type="http://schemas.openxmlformats.org/officeDocument/2006/relationships/hyperlink" Target="https://bibliomaniya.blogspot.com/" TargetMode="External"/><Relationship Id="rId2" Type="http://schemas.openxmlformats.org/officeDocument/2006/relationships/numbering" Target="numbering.xml"/><Relationship Id="rId16" Type="http://schemas.openxmlformats.org/officeDocument/2006/relationships/hyperlink" Target="http://bikin-biblio.khv.muzkult.ru/media/2020/05/19/1254551090/Bunin_I._2.pdf" TargetMode="External"/><Relationship Id="rId20" Type="http://schemas.openxmlformats.org/officeDocument/2006/relationships/hyperlink" Target="https://cvrvr.ru/244-10/mr-oev/he16-1/" TargetMode="External"/><Relationship Id="rId29" Type="http://schemas.openxmlformats.org/officeDocument/2006/relationships/hyperlink" Target="https://diletant.media/articles/45270482/?ysclid=mdsfz8mqlh35029597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multiurok.ru/files/literaturnaia-gostinaia-tragicheskaia-khvala-sushc.html?ysclid=mdr34mqp8d962111767" TargetMode="External"/><Relationship Id="rId24" Type="http://schemas.openxmlformats.org/officeDocument/2006/relationships/hyperlink" Target="https://emocio.ucoz.ru/news/scenarij_posvjashhennyj_tvorchestvu_bunina/2015-03-02-208?ysclid=mdr7qxdytr914889331" TargetMode="External"/><Relationship Id="rId32" Type="http://schemas.openxmlformats.org/officeDocument/2006/relationships/hyperlink" Target="https://www.litres.ru/journal/20-faktov-ob-ivane-bunine/?ysclid=mdsg16ypyw217298215" TargetMode="External"/><Relationship Id="rId37" Type="http://schemas.openxmlformats.org/officeDocument/2006/relationships/hyperlink" Target="https://studwood.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opilkaurokov.ru/doshkolnoeObrazovanie/meropriyatia/litieraturno_muzykal_naia_kompozitsiia_po_tvorchiestvu_i_a_bunina?ysclid=mdr7lfcdtd789037782" TargetMode="External"/><Relationship Id="rId23" Type="http://schemas.openxmlformats.org/officeDocument/2006/relationships/hyperlink" Target="https://easyschool.works/file/683" TargetMode="External"/><Relationship Id="rId28" Type="http://schemas.openxmlformats.org/officeDocument/2006/relationships/hyperlink" Target="https://www.nur.kz/family/school/1770039-bunin-biografia-interesnye-fakty/?ysclid=mdsfynfe7i765465807" TargetMode="External"/><Relationship Id="rId36" Type="http://schemas.openxmlformats.org/officeDocument/2006/relationships/hyperlink" Target="https://bilio-chulim.nsk.muzkult.ru/" TargetMode="External"/><Relationship Id="rId10" Type="http://schemas.openxmlformats.org/officeDocument/2006/relationships/hyperlink" Target="https://kopilkaurokov.ru/literatura/meropriyatia/sviet-niezakatnyi?ysclid=mdr32782y7608817989" TargetMode="External"/><Relationship Id="rId19" Type="http://schemas.openxmlformats.org/officeDocument/2006/relationships/hyperlink" Target="https://proza.ru/2020/11/26/1609?ysclid=mdr7nn1yps675187139" TargetMode="External"/><Relationship Id="rId31" Type="http://schemas.openxmlformats.org/officeDocument/2006/relationships/hyperlink" Target="https://territory.syktsu.ru/filologiya/longrid.php" TargetMode="External"/><Relationship Id="rId4" Type="http://schemas.openxmlformats.org/officeDocument/2006/relationships/settings" Target="settings.xml"/><Relationship Id="rId9" Type="http://schemas.openxmlformats.org/officeDocument/2006/relationships/hyperlink" Target="https://kopilkaurokov.ru/literatura/meropriyatia/sviet-niezakatnyi?ysclid=mdr32782y7608817989" TargetMode="External"/><Relationship Id="rId14" Type="http://schemas.openxmlformats.org/officeDocument/2006/relationships/hyperlink" Target="https://www.prodlenka.org/metodicheskie-razrabotki/582834-literaturnaja-gostinaja-posvjaschjonnaja-pamj" TargetMode="External"/><Relationship Id="rId22" Type="http://schemas.openxmlformats.org/officeDocument/2006/relationships/hyperlink" Target="https://polza.foodminer.ru/literaturnaya-gostinaya-po-tvorchestvu-bunina-stsenariy/?ysclid=mdr7pgydv0642286958" TargetMode="External"/><Relationship Id="rId27" Type="http://schemas.openxmlformats.org/officeDocument/2006/relationships/hyperlink" Target="https://biographe.ru/znamenitosti/ivan-bunin/?ysclid=mdsfy2pmb356916787" TargetMode="External"/><Relationship Id="rId30" Type="http://schemas.openxmlformats.org/officeDocument/2006/relationships/hyperlink" Target="https://buninforum.elsu.ru/life.php" TargetMode="External"/><Relationship Id="rId35" Type="http://schemas.openxmlformats.org/officeDocument/2006/relationships/hyperlink" Target="http://www.yarsk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6269B-B46B-427F-80CE-25A95204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9</Pages>
  <Words>4433</Words>
  <Characters>25269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Библиотека Екатериновка</cp:lastModifiedBy>
  <cp:revision>68</cp:revision>
  <cp:lastPrinted>2020-03-27T08:04:00Z</cp:lastPrinted>
  <dcterms:created xsi:type="dcterms:W3CDTF">2020-03-27T08:04:00Z</dcterms:created>
  <dcterms:modified xsi:type="dcterms:W3CDTF">2025-08-19T09:43:00Z</dcterms:modified>
</cp:coreProperties>
</file>