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09DBA" w14:textId="190F06AC" w:rsidR="00D83532" w:rsidRPr="00D83532" w:rsidRDefault="00D83532" w:rsidP="00D835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92929"/>
          <w:sz w:val="26"/>
          <w:szCs w:val="26"/>
          <w:lang w:eastAsia="ru-RU"/>
        </w:rPr>
      </w:pPr>
      <w:r w:rsidRPr="00D83532">
        <w:rPr>
          <w:rFonts w:ascii="Times New Roman" w:eastAsia="Times New Roman" w:hAnsi="Times New Roman" w:cs="Times New Roman"/>
          <w:b/>
          <w:color w:val="292929"/>
          <w:sz w:val="26"/>
          <w:szCs w:val="26"/>
          <w:lang w:eastAsia="ru-RU"/>
        </w:rPr>
        <w:t>РАЙОННОЕ МУНИЦИПАЛЬНОЕ УЧРЕЖДЕНИЕ КУЛЬТУРЫ</w:t>
      </w:r>
    </w:p>
    <w:p w14:paraId="767FE71F" w14:textId="77777777" w:rsidR="00D83532" w:rsidRPr="00D83532" w:rsidRDefault="00D83532" w:rsidP="00D835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92929"/>
          <w:sz w:val="26"/>
          <w:szCs w:val="26"/>
          <w:lang w:eastAsia="ru-RU"/>
        </w:rPr>
      </w:pPr>
      <w:proofErr w:type="gramStart"/>
      <w:r w:rsidRPr="00D83532">
        <w:rPr>
          <w:rFonts w:ascii="Times New Roman" w:eastAsia="Times New Roman" w:hAnsi="Times New Roman" w:cs="Times New Roman"/>
          <w:b/>
          <w:color w:val="292929"/>
          <w:sz w:val="26"/>
          <w:szCs w:val="26"/>
          <w:lang w:eastAsia="ru-RU"/>
        </w:rPr>
        <w:t>« ЕКАТЕРИНОВСКАЯ</w:t>
      </w:r>
      <w:proofErr w:type="gramEnd"/>
      <w:r w:rsidRPr="00D83532">
        <w:rPr>
          <w:rFonts w:ascii="Times New Roman" w:eastAsia="Times New Roman" w:hAnsi="Times New Roman" w:cs="Times New Roman"/>
          <w:b/>
          <w:color w:val="292929"/>
          <w:sz w:val="26"/>
          <w:szCs w:val="26"/>
          <w:lang w:eastAsia="ru-RU"/>
        </w:rPr>
        <w:t xml:space="preserve"> МЕЖПОСЕЛЕНЧЕСКАЯ ЦЕНТРАЛЬНАЯ БИБЛИОТЕК</w:t>
      </w:r>
    </w:p>
    <w:p w14:paraId="23D28886" w14:textId="77777777" w:rsidR="00D83532" w:rsidRPr="00D83532" w:rsidRDefault="00D83532" w:rsidP="00D835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92929"/>
          <w:sz w:val="26"/>
          <w:szCs w:val="26"/>
          <w:lang w:eastAsia="ru-RU"/>
        </w:rPr>
      </w:pPr>
    </w:p>
    <w:p w14:paraId="5ECC44AF" w14:textId="77777777" w:rsidR="00D83532" w:rsidRPr="00D83532" w:rsidRDefault="00D83532" w:rsidP="00D835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92929"/>
          <w:sz w:val="26"/>
          <w:szCs w:val="26"/>
          <w:lang w:eastAsia="ru-RU"/>
        </w:rPr>
      </w:pPr>
    </w:p>
    <w:p w14:paraId="5D73DCC4" w14:textId="77777777" w:rsidR="00D83532" w:rsidRPr="00D83532" w:rsidRDefault="00D83532" w:rsidP="00D835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</w:p>
    <w:p w14:paraId="40E93A52" w14:textId="77777777" w:rsidR="00D83532" w:rsidRPr="00D83532" w:rsidRDefault="00D83532" w:rsidP="00D835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</w:p>
    <w:p w14:paraId="74658666" w14:textId="77777777" w:rsidR="00D83532" w:rsidRPr="00D83532" w:rsidRDefault="00D83532" w:rsidP="00D835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</w:p>
    <w:p w14:paraId="75E1E678" w14:textId="77777777" w:rsidR="00D83532" w:rsidRPr="00D83532" w:rsidRDefault="00D83532" w:rsidP="00D835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</w:p>
    <w:p w14:paraId="6BF23515" w14:textId="77777777" w:rsidR="007F5C80" w:rsidRDefault="006C36F3" w:rsidP="00C53142">
      <w:pPr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color w:val="C00000"/>
          <w:sz w:val="56"/>
          <w:szCs w:val="56"/>
          <w:lang w:eastAsia="ru-RU"/>
        </w:rPr>
      </w:pPr>
      <w:r w:rsidRPr="006C36F3">
        <w:rPr>
          <w:rFonts w:ascii="Book Antiqua" w:eastAsia="Times New Roman" w:hAnsi="Book Antiqua" w:cs="Times New Roman"/>
          <w:b/>
          <w:bCs/>
          <w:color w:val="C00000"/>
          <w:sz w:val="56"/>
          <w:szCs w:val="56"/>
          <w:lang w:eastAsia="ru-RU"/>
        </w:rPr>
        <w:t>«Выборы</w:t>
      </w:r>
      <w:r w:rsidR="007F5C80">
        <w:rPr>
          <w:rFonts w:ascii="Book Antiqua" w:eastAsia="Times New Roman" w:hAnsi="Book Antiqua" w:cs="Times New Roman"/>
          <w:b/>
          <w:bCs/>
          <w:color w:val="C00000"/>
          <w:sz w:val="56"/>
          <w:szCs w:val="56"/>
          <w:lang w:eastAsia="ru-RU"/>
        </w:rPr>
        <w:t xml:space="preserve"> – 2024</w:t>
      </w:r>
    </w:p>
    <w:p w14:paraId="7E6FA221" w14:textId="14967AD0" w:rsidR="00D83532" w:rsidRPr="006C36F3" w:rsidRDefault="007F5C80" w:rsidP="00C53142">
      <w:pPr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color w:val="C00000"/>
          <w:sz w:val="56"/>
          <w:szCs w:val="56"/>
          <w:lang w:eastAsia="ru-RU"/>
        </w:rPr>
      </w:pPr>
      <w:r>
        <w:rPr>
          <w:rFonts w:ascii="Book Antiqua" w:eastAsia="Times New Roman" w:hAnsi="Book Antiqua" w:cs="Times New Roman"/>
          <w:b/>
          <w:bCs/>
          <w:color w:val="C00000"/>
          <w:sz w:val="56"/>
          <w:szCs w:val="56"/>
          <w:lang w:eastAsia="ru-RU"/>
        </w:rPr>
        <w:t xml:space="preserve"> в</w:t>
      </w:r>
      <w:r w:rsidR="006C36F3" w:rsidRPr="006C36F3">
        <w:rPr>
          <w:rFonts w:ascii="Book Antiqua" w:eastAsia="Times New Roman" w:hAnsi="Book Antiqua" w:cs="Times New Roman"/>
          <w:b/>
          <w:bCs/>
          <w:color w:val="C00000"/>
          <w:sz w:val="56"/>
          <w:szCs w:val="56"/>
          <w:lang w:eastAsia="ru-RU"/>
        </w:rPr>
        <w:t xml:space="preserve"> </w:t>
      </w:r>
      <w:r>
        <w:rPr>
          <w:rFonts w:ascii="Book Antiqua" w:eastAsia="Times New Roman" w:hAnsi="Book Antiqua" w:cs="Times New Roman"/>
          <w:b/>
          <w:bCs/>
          <w:color w:val="C00000"/>
          <w:sz w:val="56"/>
          <w:szCs w:val="56"/>
          <w:lang w:eastAsia="ru-RU"/>
        </w:rPr>
        <w:t>п</w:t>
      </w:r>
      <w:r w:rsidR="006C36F3" w:rsidRPr="006C36F3">
        <w:rPr>
          <w:rFonts w:ascii="Book Antiqua" w:eastAsia="Times New Roman" w:hAnsi="Book Antiqua" w:cs="Times New Roman"/>
          <w:b/>
          <w:bCs/>
          <w:color w:val="C00000"/>
          <w:sz w:val="56"/>
          <w:szCs w:val="56"/>
          <w:lang w:eastAsia="ru-RU"/>
        </w:rPr>
        <w:t>резидент</w:t>
      </w:r>
      <w:r>
        <w:rPr>
          <w:rFonts w:ascii="Book Antiqua" w:eastAsia="Times New Roman" w:hAnsi="Book Antiqua" w:cs="Times New Roman"/>
          <w:b/>
          <w:bCs/>
          <w:color w:val="C00000"/>
          <w:sz w:val="56"/>
          <w:szCs w:val="56"/>
          <w:lang w:eastAsia="ru-RU"/>
        </w:rPr>
        <w:t>ы</w:t>
      </w:r>
      <w:r w:rsidR="006C36F3" w:rsidRPr="006C36F3">
        <w:rPr>
          <w:rFonts w:ascii="Book Antiqua" w:eastAsia="Times New Roman" w:hAnsi="Book Antiqua" w:cs="Times New Roman"/>
          <w:b/>
          <w:bCs/>
          <w:color w:val="C00000"/>
          <w:sz w:val="56"/>
          <w:szCs w:val="56"/>
          <w:lang w:eastAsia="ru-RU"/>
        </w:rPr>
        <w:t xml:space="preserve"> РФ»</w:t>
      </w:r>
    </w:p>
    <w:p w14:paraId="7DB64776" w14:textId="77777777" w:rsidR="00D83532" w:rsidRDefault="00D83532" w:rsidP="00D835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</w:p>
    <w:p w14:paraId="4344AFE0" w14:textId="77777777" w:rsidR="00D83532" w:rsidRDefault="00D83532" w:rsidP="00D835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</w:p>
    <w:p w14:paraId="745F07E2" w14:textId="77777777" w:rsidR="00D83532" w:rsidRDefault="00D83532" w:rsidP="00D835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</w:p>
    <w:p w14:paraId="30A0FE16" w14:textId="77777777" w:rsidR="00D83532" w:rsidRDefault="00D83532" w:rsidP="00D835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</w:p>
    <w:p w14:paraId="5F08B7FC" w14:textId="77777777" w:rsidR="00D83532" w:rsidRDefault="00D83532" w:rsidP="00D835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</w:p>
    <w:p w14:paraId="7B0ECBCC" w14:textId="37370A3B" w:rsidR="00D83532" w:rsidRDefault="00D83532" w:rsidP="00D835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  <w:r>
        <w:rPr>
          <w:noProof/>
        </w:rPr>
        <w:drawing>
          <wp:inline distT="0" distB="0" distL="0" distR="0" wp14:anchorId="5F554801" wp14:editId="1D4117DC">
            <wp:extent cx="5616575" cy="2152650"/>
            <wp:effectExtent l="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5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4C9E8" w14:textId="77777777" w:rsidR="00D83532" w:rsidRDefault="00D83532" w:rsidP="00D835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</w:p>
    <w:p w14:paraId="3202C935" w14:textId="77777777" w:rsidR="00D83532" w:rsidRDefault="00D83532" w:rsidP="00D835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</w:p>
    <w:p w14:paraId="50666520" w14:textId="77777777" w:rsidR="00D83532" w:rsidRDefault="00D83532" w:rsidP="00D835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</w:p>
    <w:p w14:paraId="226F0B3E" w14:textId="77777777" w:rsidR="00D83532" w:rsidRPr="00D83532" w:rsidRDefault="00D83532" w:rsidP="00D835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  <w:lang w:eastAsia="ru-RU"/>
        </w:rPr>
      </w:pPr>
    </w:p>
    <w:p w14:paraId="557A0AF5" w14:textId="0D16D3FE" w:rsidR="00C53142" w:rsidRDefault="00D83532" w:rsidP="00D835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472C4" w:themeColor="accent1"/>
          <w:sz w:val="40"/>
          <w:szCs w:val="40"/>
          <w:lang w:eastAsia="ru-RU"/>
        </w:rPr>
      </w:pPr>
      <w:r w:rsidRPr="007F5C80">
        <w:rPr>
          <w:rFonts w:ascii="Times New Roman" w:eastAsia="Times New Roman" w:hAnsi="Times New Roman" w:cs="Times New Roman"/>
          <w:b/>
          <w:color w:val="4472C4" w:themeColor="accent1"/>
          <w:sz w:val="40"/>
          <w:szCs w:val="40"/>
          <w:lang w:eastAsia="ru-RU"/>
        </w:rPr>
        <w:t>Методические рекомендации</w:t>
      </w:r>
    </w:p>
    <w:p w14:paraId="01813AB2" w14:textId="77777777" w:rsidR="007F5C80" w:rsidRPr="007F5C80" w:rsidRDefault="007F5C80" w:rsidP="00D835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472C4" w:themeColor="accent1"/>
          <w:sz w:val="26"/>
          <w:szCs w:val="26"/>
          <w:lang w:eastAsia="ru-RU"/>
        </w:rPr>
      </w:pPr>
    </w:p>
    <w:p w14:paraId="04FE8BEB" w14:textId="77777777" w:rsidR="00C53142" w:rsidRDefault="00C53142" w:rsidP="00D835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92929"/>
          <w:sz w:val="26"/>
          <w:szCs w:val="26"/>
          <w:lang w:eastAsia="ru-RU"/>
        </w:rPr>
      </w:pPr>
    </w:p>
    <w:p w14:paraId="26C87020" w14:textId="77777777" w:rsidR="00C53142" w:rsidRPr="00D83532" w:rsidRDefault="00C53142" w:rsidP="00D835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92929"/>
          <w:sz w:val="26"/>
          <w:szCs w:val="26"/>
          <w:lang w:eastAsia="ru-RU"/>
        </w:rPr>
      </w:pPr>
    </w:p>
    <w:p w14:paraId="60BA3B65" w14:textId="77777777" w:rsidR="00D83532" w:rsidRPr="00D83532" w:rsidRDefault="00D83532" w:rsidP="00D835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92929"/>
          <w:sz w:val="26"/>
          <w:szCs w:val="26"/>
          <w:lang w:eastAsia="ru-RU"/>
        </w:rPr>
      </w:pPr>
    </w:p>
    <w:p w14:paraId="63857F76" w14:textId="77777777" w:rsidR="00D83532" w:rsidRPr="00D83532" w:rsidRDefault="00D83532" w:rsidP="00D835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92929"/>
          <w:sz w:val="26"/>
          <w:szCs w:val="26"/>
          <w:lang w:eastAsia="ru-RU"/>
        </w:rPr>
      </w:pPr>
    </w:p>
    <w:p w14:paraId="1377AFAE" w14:textId="77777777" w:rsidR="00D83532" w:rsidRPr="00D83532" w:rsidRDefault="00D83532" w:rsidP="00D835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92929"/>
          <w:sz w:val="26"/>
          <w:szCs w:val="26"/>
          <w:lang w:eastAsia="ru-RU"/>
        </w:rPr>
      </w:pPr>
      <w:r w:rsidRPr="00D83532">
        <w:rPr>
          <w:rFonts w:ascii="Times New Roman" w:eastAsia="Times New Roman" w:hAnsi="Times New Roman" w:cs="Times New Roman"/>
          <w:b/>
          <w:color w:val="292929"/>
          <w:sz w:val="26"/>
          <w:szCs w:val="26"/>
          <w:lang w:eastAsia="ru-RU"/>
        </w:rPr>
        <w:t>ЦЕНТРАЛЬНАЯ РАЙОННАЯ БИБЛИОТЕКА</w:t>
      </w:r>
    </w:p>
    <w:p w14:paraId="719B6992" w14:textId="77777777" w:rsidR="00D83532" w:rsidRPr="00D83532" w:rsidRDefault="00D83532" w:rsidP="00D835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92929"/>
          <w:sz w:val="26"/>
          <w:szCs w:val="26"/>
          <w:lang w:eastAsia="ru-RU"/>
        </w:rPr>
      </w:pPr>
      <w:r w:rsidRPr="00D83532">
        <w:rPr>
          <w:rFonts w:ascii="Times New Roman" w:eastAsia="Times New Roman" w:hAnsi="Times New Roman" w:cs="Times New Roman"/>
          <w:b/>
          <w:color w:val="292929"/>
          <w:sz w:val="26"/>
          <w:szCs w:val="26"/>
          <w:lang w:eastAsia="ru-RU"/>
        </w:rPr>
        <w:t>МЕТОДИЧЕСКИЙ ОТДЕЛ</w:t>
      </w:r>
    </w:p>
    <w:p w14:paraId="722DEB31" w14:textId="2B9C373B" w:rsidR="00D83532" w:rsidRDefault="00D83532" w:rsidP="00D835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92929"/>
          <w:sz w:val="26"/>
          <w:szCs w:val="26"/>
          <w:lang w:eastAsia="ru-RU"/>
        </w:rPr>
      </w:pPr>
      <w:r w:rsidRPr="00D83532">
        <w:rPr>
          <w:rFonts w:ascii="Times New Roman" w:eastAsia="Times New Roman" w:hAnsi="Times New Roman" w:cs="Times New Roman"/>
          <w:b/>
          <w:color w:val="292929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292929"/>
          <w:sz w:val="26"/>
          <w:szCs w:val="26"/>
          <w:lang w:eastAsia="ru-RU"/>
        </w:rPr>
        <w:t>4</w:t>
      </w:r>
    </w:p>
    <w:p w14:paraId="344F5D74" w14:textId="77777777" w:rsidR="006C36F3" w:rsidRDefault="006C36F3" w:rsidP="00D835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92929"/>
          <w:sz w:val="26"/>
          <w:szCs w:val="26"/>
          <w:lang w:eastAsia="ru-RU"/>
        </w:rPr>
      </w:pPr>
    </w:p>
    <w:p w14:paraId="7D117810" w14:textId="77777777" w:rsidR="006C36F3" w:rsidRDefault="006C36F3" w:rsidP="00D835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92929"/>
          <w:sz w:val="26"/>
          <w:szCs w:val="26"/>
          <w:lang w:eastAsia="ru-RU"/>
        </w:rPr>
      </w:pPr>
    </w:p>
    <w:p w14:paraId="56D40B53" w14:textId="77777777" w:rsidR="006C36F3" w:rsidRDefault="006C36F3" w:rsidP="00D835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92929"/>
          <w:sz w:val="26"/>
          <w:szCs w:val="26"/>
          <w:lang w:eastAsia="ru-RU"/>
        </w:rPr>
      </w:pPr>
    </w:p>
    <w:p w14:paraId="2113729D" w14:textId="77777777" w:rsidR="006C36F3" w:rsidRDefault="006C36F3" w:rsidP="00D835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92929"/>
          <w:sz w:val="26"/>
          <w:szCs w:val="26"/>
          <w:lang w:eastAsia="ru-RU"/>
        </w:rPr>
      </w:pPr>
    </w:p>
    <w:p w14:paraId="3A651AFA" w14:textId="77777777" w:rsidR="006C36F3" w:rsidRDefault="006C36F3" w:rsidP="00D835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92929"/>
          <w:sz w:val="26"/>
          <w:szCs w:val="26"/>
          <w:lang w:eastAsia="ru-RU"/>
        </w:rPr>
      </w:pPr>
    </w:p>
    <w:p w14:paraId="6C9C067D" w14:textId="44BC5984" w:rsidR="005B1359" w:rsidRPr="00C2565F" w:rsidRDefault="00857888" w:rsidP="00C25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565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B4799B" w:rsidRPr="00C2565F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C2565F">
        <w:rPr>
          <w:rFonts w:ascii="Times New Roman" w:hAnsi="Times New Roman" w:cs="Times New Roman"/>
          <w:sz w:val="28"/>
          <w:szCs w:val="28"/>
          <w:lang w:eastAsia="ru-RU"/>
        </w:rPr>
        <w:t xml:space="preserve"> Одна из ключевых процедур в политической системе </w:t>
      </w:r>
      <w:hyperlink r:id="rId6" w:tgtFrame="_blank" w:history="1">
        <w:r w:rsidRPr="00C2565F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России</w:t>
        </w:r>
      </w:hyperlink>
      <w:r w:rsidRPr="00C256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2565F">
        <w:rPr>
          <w:rFonts w:ascii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C2565F">
        <w:rPr>
          <w:rFonts w:ascii="Times New Roman" w:hAnsi="Times New Roman" w:cs="Times New Roman"/>
          <w:sz w:val="28"/>
          <w:szCs w:val="28"/>
          <w:lang w:eastAsia="ru-RU"/>
        </w:rPr>
        <w:t xml:space="preserve"> Выборы </w:t>
      </w:r>
      <w:r w:rsidR="007F5C8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C2565F">
        <w:rPr>
          <w:rFonts w:ascii="Times New Roman" w:hAnsi="Times New Roman" w:cs="Times New Roman"/>
          <w:sz w:val="28"/>
          <w:szCs w:val="28"/>
          <w:lang w:eastAsia="ru-RU"/>
        </w:rPr>
        <w:t>резидента России. Конституцией России и другими соответствующими законами определен процесс избрания главы государства. С начала 2000-х президентские выборы в России проходят в марте. Не будут исключением и предстоящие. 7 декабря 2023 года верхняя палата парламента — </w:t>
      </w:r>
      <w:hyperlink r:id="rId7" w:tgtFrame="_blank" w:history="1">
        <w:r w:rsidRPr="00C2565F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Совет Федерации</w:t>
        </w:r>
      </w:hyperlink>
      <w:r w:rsidRPr="00C2565F">
        <w:rPr>
          <w:rFonts w:ascii="Times New Roman" w:hAnsi="Times New Roman" w:cs="Times New Roman"/>
          <w:sz w:val="28"/>
          <w:szCs w:val="28"/>
        </w:rPr>
        <w:t xml:space="preserve"> </w:t>
      </w:r>
      <w:r w:rsidRPr="00C2565F">
        <w:rPr>
          <w:rFonts w:ascii="Times New Roman" w:hAnsi="Times New Roman" w:cs="Times New Roman"/>
          <w:sz w:val="28"/>
          <w:szCs w:val="28"/>
          <w:lang w:eastAsia="ru-RU"/>
        </w:rPr>
        <w:t>утвердила</w:t>
      </w:r>
      <w:r w:rsidRPr="00C2565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anchor="a1axxrkb2o2f6l" w:history="1">
        <w:r w:rsidRPr="00C2565F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дату выборов</w:t>
        </w:r>
      </w:hyperlink>
      <w:r w:rsidRPr="00C2565F">
        <w:rPr>
          <w:rFonts w:ascii="Times New Roman" w:hAnsi="Times New Roman" w:cs="Times New Roman"/>
          <w:sz w:val="28"/>
          <w:szCs w:val="28"/>
          <w:lang w:eastAsia="ru-RU"/>
        </w:rPr>
        <w:t xml:space="preserve"> избрания главы государства.</w:t>
      </w:r>
      <w:r w:rsidR="005B1359" w:rsidRPr="00C2565F">
        <w:rPr>
          <w:rFonts w:ascii="Times New Roman" w:hAnsi="Times New Roman" w:cs="Times New Roman"/>
          <w:sz w:val="28"/>
          <w:szCs w:val="28"/>
          <w:lang w:eastAsia="ru-RU"/>
        </w:rPr>
        <w:t xml:space="preserve"> В 2024 году впервые голосование на выборах президента России продлится не один, а три дня.</w:t>
      </w:r>
    </w:p>
    <w:p w14:paraId="182D91AB" w14:textId="77777777" w:rsidR="005B1359" w:rsidRPr="00C2565F" w:rsidRDefault="005B1359" w:rsidP="00C2565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256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15, 16, 17</w:t>
      </w:r>
    </w:p>
    <w:p w14:paraId="273A04CB" w14:textId="77777777" w:rsidR="005B1359" w:rsidRPr="00C2565F" w:rsidRDefault="005B1359" w:rsidP="00C2565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256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марта (пятница, суббота и воскресенье)</w:t>
      </w:r>
    </w:p>
    <w:p w14:paraId="77D6B802" w14:textId="77777777" w:rsidR="005B1359" w:rsidRPr="00C2565F" w:rsidRDefault="005B1359" w:rsidP="00C2565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256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можно будет проголосовать за кандидата в президенты России</w:t>
      </w:r>
    </w:p>
    <w:p w14:paraId="4D935205" w14:textId="4A5AC63A" w:rsidR="005B1359" w:rsidRPr="00C2565F" w:rsidRDefault="00B4799B" w:rsidP="00C25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565F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5B1359" w:rsidRPr="00C2565F">
        <w:rPr>
          <w:rFonts w:ascii="Times New Roman" w:hAnsi="Times New Roman" w:cs="Times New Roman"/>
          <w:sz w:val="28"/>
          <w:szCs w:val="28"/>
          <w:lang w:eastAsia="ru-RU"/>
        </w:rPr>
        <w:t>Дата выборов президента России определяется нормами федерального </w:t>
      </w:r>
      <w:hyperlink r:id="rId9" w:tgtFrame="_blank" w:history="1">
        <w:r w:rsidR="005B1359" w:rsidRPr="00C2565F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закона</w:t>
        </w:r>
      </w:hyperlink>
      <w:r w:rsidR="005B1359" w:rsidRPr="00C2565F">
        <w:rPr>
          <w:rFonts w:ascii="Times New Roman" w:hAnsi="Times New Roman" w:cs="Times New Roman"/>
          <w:sz w:val="28"/>
          <w:szCs w:val="28"/>
          <w:lang w:eastAsia="ru-RU"/>
        </w:rPr>
        <w:t> «О выборах президента Российской Федерации».</w:t>
      </w:r>
      <w:r w:rsidRPr="00C256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B1359" w:rsidRPr="00C2565F">
        <w:rPr>
          <w:rFonts w:ascii="Times New Roman" w:hAnsi="Times New Roman" w:cs="Times New Roman"/>
          <w:sz w:val="28"/>
          <w:szCs w:val="28"/>
          <w:lang w:eastAsia="ru-RU"/>
        </w:rPr>
        <w:t>При этом официальной датой выборов считается 17 марта 2024 года. Это значит, что когда будут устанавливать дату следующих выборов, то будут отталкиваться именно от 17-го числа.</w:t>
      </w:r>
    </w:p>
    <w:p w14:paraId="27BE5725" w14:textId="069FDF17" w:rsidR="005B1359" w:rsidRPr="00C2565F" w:rsidRDefault="005B1359" w:rsidP="00C25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56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799B" w:rsidRPr="00C2565F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C2565F">
        <w:rPr>
          <w:rFonts w:ascii="Times New Roman" w:hAnsi="Times New Roman" w:cs="Times New Roman"/>
          <w:sz w:val="28"/>
          <w:szCs w:val="28"/>
          <w:lang w:eastAsia="ru-RU"/>
        </w:rPr>
        <w:t>Этим же законом определяется, в какие сроки дату проведения выборов президента России должен утвердить Совет Федерации: «Решение о назначении выборов должно быть принято не ранее чем за 100 дней и не позднее чем за 90 дней до дня голосования».</w:t>
      </w:r>
    </w:p>
    <w:p w14:paraId="7C588CD8" w14:textId="51FFD135" w:rsidR="00ED0952" w:rsidRPr="00C2565F" w:rsidRDefault="00ED0952" w:rsidP="00C25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565F">
        <w:rPr>
          <w:rFonts w:ascii="Times New Roman" w:hAnsi="Times New Roman" w:cs="Times New Roman"/>
          <w:sz w:val="28"/>
          <w:szCs w:val="28"/>
        </w:rPr>
        <w:t xml:space="preserve">В период избирательных кампаний работа библиотек должна быть подчинена основным принципам — наглядности и доступности информации. </w:t>
      </w:r>
    </w:p>
    <w:p w14:paraId="46D5B586" w14:textId="3E3E2310" w:rsidR="000009AA" w:rsidRPr="00C2565F" w:rsidRDefault="00B4799B" w:rsidP="00C25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65F">
        <w:rPr>
          <w:rFonts w:ascii="Times New Roman" w:hAnsi="Times New Roman" w:cs="Times New Roman"/>
          <w:sz w:val="28"/>
          <w:szCs w:val="28"/>
        </w:rPr>
        <w:t xml:space="preserve">      </w:t>
      </w:r>
      <w:r w:rsidR="005B1359" w:rsidRPr="00C2565F">
        <w:rPr>
          <w:rFonts w:ascii="Times New Roman" w:hAnsi="Times New Roman" w:cs="Times New Roman"/>
          <w:sz w:val="28"/>
          <w:szCs w:val="28"/>
        </w:rPr>
        <w:t>Библиотеки по праву считаются одним из важных звеньев в системе правового просвещения населения. Работая в контакте с избирательными комиссиями, они</w:t>
      </w:r>
      <w:r w:rsidRPr="00C2565F">
        <w:rPr>
          <w:rFonts w:ascii="Times New Roman" w:hAnsi="Times New Roman" w:cs="Times New Roman"/>
          <w:sz w:val="28"/>
          <w:szCs w:val="28"/>
        </w:rPr>
        <w:t xml:space="preserve"> должны</w:t>
      </w:r>
      <w:r w:rsidR="005B1359" w:rsidRPr="00C2565F">
        <w:rPr>
          <w:rFonts w:ascii="Times New Roman" w:hAnsi="Times New Roman" w:cs="Times New Roman"/>
          <w:sz w:val="28"/>
          <w:szCs w:val="28"/>
        </w:rPr>
        <w:t xml:space="preserve"> провод</w:t>
      </w:r>
      <w:r w:rsidRPr="00C2565F">
        <w:rPr>
          <w:rFonts w:ascii="Times New Roman" w:hAnsi="Times New Roman" w:cs="Times New Roman"/>
          <w:sz w:val="28"/>
          <w:szCs w:val="28"/>
        </w:rPr>
        <w:t>ить</w:t>
      </w:r>
      <w:r w:rsidR="005B1359" w:rsidRPr="00C2565F">
        <w:rPr>
          <w:rFonts w:ascii="Times New Roman" w:hAnsi="Times New Roman" w:cs="Times New Roman"/>
          <w:sz w:val="28"/>
          <w:szCs w:val="28"/>
        </w:rPr>
        <w:t xml:space="preserve"> большую информационную и просветительскую работ</w:t>
      </w:r>
      <w:r w:rsidRPr="00C2565F">
        <w:rPr>
          <w:rFonts w:ascii="Times New Roman" w:hAnsi="Times New Roman" w:cs="Times New Roman"/>
          <w:sz w:val="28"/>
          <w:szCs w:val="28"/>
        </w:rPr>
        <w:t>у</w:t>
      </w:r>
      <w:r w:rsidR="005B1359" w:rsidRPr="00C2565F">
        <w:rPr>
          <w:rFonts w:ascii="Times New Roman" w:hAnsi="Times New Roman" w:cs="Times New Roman"/>
          <w:sz w:val="28"/>
          <w:szCs w:val="28"/>
        </w:rPr>
        <w:t xml:space="preserve"> среди населения, успешно создава</w:t>
      </w:r>
      <w:r w:rsidRPr="00C2565F">
        <w:rPr>
          <w:rFonts w:ascii="Times New Roman" w:hAnsi="Times New Roman" w:cs="Times New Roman"/>
          <w:sz w:val="28"/>
          <w:szCs w:val="28"/>
        </w:rPr>
        <w:t>ть</w:t>
      </w:r>
      <w:r w:rsidR="005B1359" w:rsidRPr="00C2565F">
        <w:rPr>
          <w:rFonts w:ascii="Times New Roman" w:hAnsi="Times New Roman" w:cs="Times New Roman"/>
          <w:sz w:val="28"/>
          <w:szCs w:val="28"/>
        </w:rPr>
        <w:t xml:space="preserve"> информационную среду, необходимую для принятия избирателями обоснованных решений.</w:t>
      </w:r>
      <w:r w:rsidR="000009AA" w:rsidRPr="00C2565F">
        <w:rPr>
          <w:rFonts w:ascii="Times New Roman" w:hAnsi="Times New Roman" w:cs="Times New Roman"/>
          <w:sz w:val="28"/>
          <w:szCs w:val="28"/>
        </w:rPr>
        <w:t xml:space="preserve"> Особое внимание стоит уделять молодежи, чтобы ознакомить</w:t>
      </w:r>
      <w:r w:rsidR="000009AA" w:rsidRPr="00C256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будущих избирателей, с законодательством Российской Федерации о выборах, порядке проведения избирательной кампании, привлечь внимание к выборам, повысить гражданскую ответственность и сформировать активную жизненную позицию молодых людей. </w:t>
      </w:r>
    </w:p>
    <w:p w14:paraId="2298AEC7" w14:textId="77777777" w:rsidR="00F30FA5" w:rsidRPr="00C2565F" w:rsidRDefault="00F30FA5" w:rsidP="00C25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65F">
        <w:rPr>
          <w:rFonts w:ascii="Times New Roman" w:hAnsi="Times New Roman" w:cs="Times New Roman"/>
          <w:sz w:val="28"/>
          <w:szCs w:val="28"/>
        </w:rPr>
        <w:t xml:space="preserve">       С целью изучения общественного мнения в период предвыборной</w:t>
      </w:r>
    </w:p>
    <w:p w14:paraId="78E9B27A" w14:textId="3931305C" w:rsidR="00F30FA5" w:rsidRPr="00C2565F" w:rsidRDefault="00F30FA5" w:rsidP="00C25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65F">
        <w:rPr>
          <w:rFonts w:ascii="Times New Roman" w:hAnsi="Times New Roman" w:cs="Times New Roman"/>
          <w:sz w:val="28"/>
          <w:szCs w:val="28"/>
        </w:rPr>
        <w:t>кампании, выяснения правовых вопросов, интересующих молодёжь, целесообразно</w:t>
      </w:r>
      <w:r w:rsidR="00B4799B" w:rsidRPr="00C2565F">
        <w:rPr>
          <w:rFonts w:ascii="Times New Roman" w:hAnsi="Times New Roman" w:cs="Times New Roman"/>
          <w:sz w:val="28"/>
          <w:szCs w:val="28"/>
        </w:rPr>
        <w:t xml:space="preserve"> </w:t>
      </w:r>
      <w:r w:rsidRPr="00C2565F">
        <w:rPr>
          <w:rFonts w:ascii="Times New Roman" w:hAnsi="Times New Roman" w:cs="Times New Roman"/>
          <w:sz w:val="28"/>
          <w:szCs w:val="28"/>
        </w:rPr>
        <w:t>провести анкетирование, результаты которого используются в информационной</w:t>
      </w:r>
      <w:r w:rsidR="00B4799B" w:rsidRPr="00C2565F">
        <w:rPr>
          <w:rFonts w:ascii="Times New Roman" w:hAnsi="Times New Roman" w:cs="Times New Roman"/>
          <w:sz w:val="28"/>
          <w:szCs w:val="28"/>
        </w:rPr>
        <w:t xml:space="preserve"> </w:t>
      </w:r>
      <w:r w:rsidRPr="00C2565F">
        <w:rPr>
          <w:rFonts w:ascii="Times New Roman" w:hAnsi="Times New Roman" w:cs="Times New Roman"/>
          <w:sz w:val="28"/>
          <w:szCs w:val="28"/>
        </w:rPr>
        <w:t xml:space="preserve">работе библиотек. </w:t>
      </w:r>
      <w:r w:rsidRPr="00C2565F">
        <w:rPr>
          <w:rFonts w:ascii="Times New Roman" w:hAnsi="Times New Roman" w:cs="Times New Roman"/>
          <w:b/>
          <w:bCs/>
          <w:sz w:val="28"/>
          <w:szCs w:val="28"/>
        </w:rPr>
        <w:t>Примерные темы: «Что мы знаем о выборах?», «Что значат для</w:t>
      </w:r>
      <w:r w:rsidR="00503A67" w:rsidRPr="00C2565F">
        <w:rPr>
          <w:rFonts w:ascii="Times New Roman" w:hAnsi="Times New Roman" w:cs="Times New Roman"/>
          <w:b/>
          <w:bCs/>
          <w:sz w:val="28"/>
          <w:szCs w:val="28"/>
        </w:rPr>
        <w:t xml:space="preserve"> выборы?»</w:t>
      </w:r>
    </w:p>
    <w:p w14:paraId="7C2B8C09" w14:textId="36DF53DA" w:rsidR="00503A67" w:rsidRPr="00C2565F" w:rsidRDefault="00503A67" w:rsidP="00C25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565F">
        <w:rPr>
          <w:rFonts w:ascii="Times New Roman" w:hAnsi="Times New Roman" w:cs="Times New Roman"/>
          <w:sz w:val="28"/>
          <w:szCs w:val="28"/>
          <w:lang w:eastAsia="ru-RU"/>
        </w:rPr>
        <w:t xml:space="preserve"> Вопросы для опроса:</w:t>
      </w:r>
    </w:p>
    <w:p w14:paraId="2DA83C5E" w14:textId="4271A1A4" w:rsidR="00503A67" w:rsidRPr="00C2565F" w:rsidRDefault="00443790" w:rsidP="00C25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565F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503A67" w:rsidRPr="00C2565F">
        <w:rPr>
          <w:rFonts w:ascii="Times New Roman" w:hAnsi="Times New Roman" w:cs="Times New Roman"/>
          <w:sz w:val="28"/>
          <w:szCs w:val="28"/>
          <w:lang w:eastAsia="ru-RU"/>
        </w:rPr>
        <w:t>Интересуетесь ли Вы политической жизнью страны?</w:t>
      </w:r>
    </w:p>
    <w:p w14:paraId="79CC7699" w14:textId="08DE424E" w:rsidR="00443790" w:rsidRPr="00C2565F" w:rsidRDefault="00443790" w:rsidP="00C25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565F">
        <w:rPr>
          <w:rStyle w:val="c0"/>
          <w:rFonts w:ascii="Times New Roman" w:hAnsi="Times New Roman" w:cs="Times New Roman"/>
          <w:color w:val="000000"/>
          <w:sz w:val="28"/>
          <w:szCs w:val="28"/>
        </w:rPr>
        <w:t>2.Волнует ли Вас ваша судьба?</w:t>
      </w:r>
    </w:p>
    <w:p w14:paraId="41F8CBB1" w14:textId="7FD8E746" w:rsidR="00503A67" w:rsidRPr="00C2565F" w:rsidRDefault="00443790" w:rsidP="00C25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565F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503A67" w:rsidRPr="00C2565F">
        <w:rPr>
          <w:rFonts w:ascii="Times New Roman" w:hAnsi="Times New Roman" w:cs="Times New Roman"/>
          <w:sz w:val="28"/>
          <w:szCs w:val="28"/>
          <w:lang w:eastAsia="ru-RU"/>
        </w:rPr>
        <w:t>. Ваши источники информации о выборах?</w:t>
      </w:r>
    </w:p>
    <w:p w14:paraId="00AB0B83" w14:textId="6B01ADE0" w:rsidR="00503A67" w:rsidRPr="00C2565F" w:rsidRDefault="00503A67" w:rsidP="00C25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565F">
        <w:rPr>
          <w:rFonts w:ascii="Times New Roman" w:hAnsi="Times New Roman" w:cs="Times New Roman"/>
          <w:sz w:val="28"/>
          <w:szCs w:val="28"/>
          <w:lang w:eastAsia="ru-RU"/>
        </w:rPr>
        <w:t>Газеты, журналы –</w:t>
      </w:r>
    </w:p>
    <w:p w14:paraId="3CE55BA2" w14:textId="3A784A5C" w:rsidR="00503A67" w:rsidRPr="00C2565F" w:rsidRDefault="00503A67" w:rsidP="00C25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565F">
        <w:rPr>
          <w:rFonts w:ascii="Times New Roman" w:hAnsi="Times New Roman" w:cs="Times New Roman"/>
          <w:sz w:val="28"/>
          <w:szCs w:val="28"/>
          <w:lang w:eastAsia="ru-RU"/>
        </w:rPr>
        <w:t>Телевидение –</w:t>
      </w:r>
    </w:p>
    <w:p w14:paraId="1E1604D9" w14:textId="1BF5B299" w:rsidR="00443790" w:rsidRPr="00C2565F" w:rsidRDefault="00503A67" w:rsidP="00C25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565F">
        <w:rPr>
          <w:rFonts w:ascii="Times New Roman" w:hAnsi="Times New Roman" w:cs="Times New Roman"/>
          <w:sz w:val="28"/>
          <w:szCs w:val="28"/>
          <w:lang w:eastAsia="ru-RU"/>
        </w:rPr>
        <w:t xml:space="preserve">Интернет – </w:t>
      </w:r>
    </w:p>
    <w:p w14:paraId="046AEDA5" w14:textId="4C02A160" w:rsidR="00503A67" w:rsidRPr="00C2565F" w:rsidRDefault="00443790" w:rsidP="00C25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565F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503A67" w:rsidRPr="00C2565F">
        <w:rPr>
          <w:rFonts w:ascii="Times New Roman" w:hAnsi="Times New Roman" w:cs="Times New Roman"/>
          <w:sz w:val="28"/>
          <w:szCs w:val="28"/>
          <w:lang w:eastAsia="ru-RU"/>
        </w:rPr>
        <w:t>Вы пойдете на выборы, потому что?</w:t>
      </w:r>
    </w:p>
    <w:p w14:paraId="152B98A1" w14:textId="33C97920" w:rsidR="00503A67" w:rsidRPr="00C2565F" w:rsidRDefault="00503A67" w:rsidP="00C25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565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Это возможность выразить свое мнение –</w:t>
      </w:r>
    </w:p>
    <w:p w14:paraId="448B091E" w14:textId="533881F6" w:rsidR="00503A67" w:rsidRPr="00C2565F" w:rsidRDefault="00503A67" w:rsidP="00C25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565F">
        <w:rPr>
          <w:rFonts w:ascii="Times New Roman" w:hAnsi="Times New Roman" w:cs="Times New Roman"/>
          <w:sz w:val="28"/>
          <w:szCs w:val="28"/>
          <w:lang w:eastAsia="ru-RU"/>
        </w:rPr>
        <w:t>Надеюсь на изменения к лучшему –</w:t>
      </w:r>
    </w:p>
    <w:p w14:paraId="479410E9" w14:textId="77777777" w:rsidR="00443790" w:rsidRPr="00C2565F" w:rsidRDefault="00503A67" w:rsidP="00C25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565F">
        <w:rPr>
          <w:rFonts w:ascii="Times New Roman" w:hAnsi="Times New Roman" w:cs="Times New Roman"/>
          <w:sz w:val="28"/>
          <w:szCs w:val="28"/>
          <w:lang w:eastAsia="ru-RU"/>
        </w:rPr>
        <w:t>Не хочу, чтобы моим голосом воспользовались –</w:t>
      </w:r>
    </w:p>
    <w:p w14:paraId="721D0C38" w14:textId="6A472CF1" w:rsidR="00443790" w:rsidRPr="00C2565F" w:rsidRDefault="00503A67" w:rsidP="00C2565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C2565F">
        <w:rPr>
          <w:rFonts w:ascii="Times New Roman" w:hAnsi="Times New Roman" w:cs="Times New Roman"/>
          <w:sz w:val="28"/>
          <w:szCs w:val="28"/>
          <w:lang w:eastAsia="ru-RU"/>
        </w:rPr>
        <w:t>Мой гражданский долг –</w:t>
      </w:r>
    </w:p>
    <w:p w14:paraId="076CB1B9" w14:textId="77777777" w:rsidR="00443790" w:rsidRPr="00C2565F" w:rsidRDefault="00443790" w:rsidP="00C2565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C2565F">
        <w:rPr>
          <w:rStyle w:val="c0"/>
          <w:rFonts w:ascii="Times New Roman" w:hAnsi="Times New Roman" w:cs="Times New Roman"/>
          <w:color w:val="000000"/>
          <w:sz w:val="28"/>
          <w:szCs w:val="28"/>
        </w:rPr>
        <w:t>5. Ходят ли на выборы ваши родители?</w:t>
      </w:r>
    </w:p>
    <w:p w14:paraId="635118DE" w14:textId="34ABC7B1" w:rsidR="00443790" w:rsidRPr="00C2565F" w:rsidRDefault="00443790" w:rsidP="00C25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65F">
        <w:rPr>
          <w:rStyle w:val="c0"/>
          <w:rFonts w:ascii="Times New Roman" w:hAnsi="Times New Roman" w:cs="Times New Roman"/>
          <w:color w:val="000000"/>
          <w:sz w:val="28"/>
          <w:szCs w:val="28"/>
        </w:rPr>
        <w:t>6.Хотели бы вы расширить свои знания по этой теме?</w:t>
      </w:r>
    </w:p>
    <w:p w14:paraId="406D846D" w14:textId="70D3EF02" w:rsidR="0089304E" w:rsidRPr="00C2565F" w:rsidRDefault="00B4799B" w:rsidP="00C25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565F">
        <w:rPr>
          <w:rFonts w:ascii="Times New Roman" w:hAnsi="Times New Roman" w:cs="Times New Roman"/>
          <w:sz w:val="28"/>
          <w:szCs w:val="28"/>
        </w:rPr>
        <w:t xml:space="preserve">      </w:t>
      </w:r>
      <w:r w:rsidR="0089304E" w:rsidRPr="00C2565F">
        <w:rPr>
          <w:rFonts w:ascii="Times New Roman" w:hAnsi="Times New Roman" w:cs="Times New Roman"/>
          <w:sz w:val="28"/>
          <w:szCs w:val="28"/>
        </w:rPr>
        <w:t>Оперативный поиск информации по избирательному праву в библиотеках обеспечат картотеки, тематические папки, например, «В помощь избирателю», «Гражданином быть обязан», «Избиратель! Читай, думай, выбирай!», «Избирателям о кандидатах», «Выборы – 2024</w:t>
      </w:r>
      <w:r w:rsidR="0089304E" w:rsidRPr="00C256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9304E" w:rsidRPr="00C2565F">
        <w:rPr>
          <w:rFonts w:ascii="Times New Roman" w:hAnsi="Times New Roman" w:cs="Times New Roman"/>
          <w:sz w:val="28"/>
          <w:szCs w:val="28"/>
          <w:lang w:eastAsia="ru-RU"/>
        </w:rPr>
        <w:t>в президенты России» и др.</w:t>
      </w:r>
      <w:r w:rsidR="00503A67" w:rsidRPr="00C2565F">
        <w:rPr>
          <w:rFonts w:ascii="Times New Roman" w:hAnsi="Times New Roman" w:cs="Times New Roman"/>
          <w:sz w:val="28"/>
          <w:szCs w:val="28"/>
        </w:rPr>
        <w:t xml:space="preserve"> «Кандидаты крупным планом»,</w:t>
      </w:r>
      <w:r w:rsidRPr="00C2565F">
        <w:rPr>
          <w:rFonts w:ascii="Times New Roman" w:hAnsi="Times New Roman" w:cs="Times New Roman"/>
          <w:sz w:val="28"/>
          <w:szCs w:val="28"/>
        </w:rPr>
        <w:t xml:space="preserve"> </w:t>
      </w:r>
      <w:r w:rsidR="00503A67" w:rsidRPr="00C2565F">
        <w:rPr>
          <w:rFonts w:ascii="Times New Roman" w:hAnsi="Times New Roman" w:cs="Times New Roman"/>
          <w:sz w:val="28"/>
          <w:szCs w:val="28"/>
        </w:rPr>
        <w:t>«Любознательный избиратель», «По лабиринтам права», «Правовой навигатор», «Сделай свой выбор»</w:t>
      </w:r>
      <w:r w:rsidRPr="00C2565F">
        <w:rPr>
          <w:rFonts w:ascii="Times New Roman" w:hAnsi="Times New Roman" w:cs="Times New Roman"/>
          <w:sz w:val="28"/>
          <w:szCs w:val="28"/>
        </w:rPr>
        <w:t>,</w:t>
      </w:r>
      <w:r w:rsidR="00503A67" w:rsidRPr="00C2565F">
        <w:rPr>
          <w:rFonts w:ascii="Times New Roman" w:hAnsi="Times New Roman" w:cs="Times New Roman"/>
          <w:sz w:val="28"/>
          <w:szCs w:val="28"/>
        </w:rPr>
        <w:t xml:space="preserve"> «Твоё право выбора»</w:t>
      </w:r>
      <w:r w:rsidR="00202DBF" w:rsidRPr="00C2565F">
        <w:rPr>
          <w:rFonts w:ascii="Times New Roman" w:hAnsi="Times New Roman" w:cs="Times New Roman"/>
          <w:sz w:val="28"/>
          <w:szCs w:val="28"/>
        </w:rPr>
        <w:t>.</w:t>
      </w:r>
      <w:r w:rsidR="00503A67" w:rsidRPr="00C2565F">
        <w:rPr>
          <w:rFonts w:ascii="Times New Roman" w:hAnsi="Times New Roman" w:cs="Times New Roman"/>
          <w:sz w:val="28"/>
          <w:szCs w:val="28"/>
        </w:rPr>
        <w:t xml:space="preserve"> </w:t>
      </w:r>
      <w:r w:rsidR="00202DBF" w:rsidRPr="00C256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E5E52D" w14:textId="3783720C" w:rsidR="00DB14E4" w:rsidRPr="00C2565F" w:rsidRDefault="00B4799B" w:rsidP="00C2565F">
      <w:pPr>
        <w:pStyle w:val="a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6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B2C92" w:rsidRPr="00C256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Библиотечное пространство</w:t>
      </w:r>
      <w:r w:rsidRPr="00C256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надо</w:t>
      </w:r>
      <w:r w:rsidR="001B2C92" w:rsidRPr="00C256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организовать так, чтобы посетители могли получить информацию о кандидатах, сведения о мерах ответственности за нарушение избирательных прав граждан, ознакомиться и изучить информационные плакаты о выборах</w:t>
      </w:r>
      <w:r w:rsidR="001B2C92" w:rsidRPr="00C2565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. </w:t>
      </w:r>
      <w:r w:rsidR="001B2C92" w:rsidRPr="00C256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выставках, стендах должны быть представлены основные официальные и нормативные документы по выборам, литература о партиях, истории их создания, о месте нахождения территориальной избирательной комиссии, адреса избирательных участков и номера телефонов, где можно получить нужную информацию. В библиотеке, в зависимости от ее возможностей, наряду с книжной выставкой можно организовать стол справок, оформить информационный стенд, уголок избирателя: "Для вас, избиратели", "Россия перед выбором", "Мы выбираем будущее". Библиотекам, имеющим соответствующие возможности, можно предложить вниманию пользователей виртуальные выставки</w:t>
      </w:r>
      <w:r w:rsidRPr="00C256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2A6588D" w14:textId="23D82EAD" w:rsidR="0059682F" w:rsidRPr="00C2565F" w:rsidRDefault="00B4799B" w:rsidP="00C2565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256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</w:t>
      </w:r>
      <w:r w:rsidR="00DB14E4" w:rsidRPr="00C256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Книжные </w:t>
      </w:r>
      <w:r w:rsidR="0059682F" w:rsidRPr="00C2565F">
        <w:rPr>
          <w:rFonts w:ascii="Times New Roman" w:hAnsi="Times New Roman" w:cs="Times New Roman"/>
          <w:b/>
          <w:bCs/>
          <w:sz w:val="28"/>
          <w:szCs w:val="28"/>
        </w:rPr>
        <w:t>выставки:</w:t>
      </w:r>
    </w:p>
    <w:p w14:paraId="22A01083" w14:textId="77777777" w:rsidR="0059682F" w:rsidRPr="00C2565F" w:rsidRDefault="0059682F" w:rsidP="00C25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565F">
        <w:rPr>
          <w:rFonts w:ascii="Times New Roman" w:hAnsi="Times New Roman" w:cs="Times New Roman"/>
          <w:sz w:val="28"/>
          <w:szCs w:val="28"/>
          <w:lang w:eastAsia="ru-RU"/>
        </w:rPr>
        <w:t xml:space="preserve">  - «Избиратель: Думай. Читай. Выбирай»</w:t>
      </w:r>
    </w:p>
    <w:p w14:paraId="71A62BA8" w14:textId="77777777" w:rsidR="0059682F" w:rsidRPr="00C2565F" w:rsidRDefault="0059682F" w:rsidP="00C25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565F">
        <w:rPr>
          <w:rFonts w:ascii="Times New Roman" w:hAnsi="Times New Roman" w:cs="Times New Roman"/>
          <w:sz w:val="28"/>
          <w:szCs w:val="28"/>
          <w:lang w:eastAsia="ru-RU"/>
        </w:rPr>
        <w:t>- «Читаем. Думаем. Выбираем»</w:t>
      </w:r>
    </w:p>
    <w:p w14:paraId="0EE5C378" w14:textId="77777777" w:rsidR="0059682F" w:rsidRPr="00C2565F" w:rsidRDefault="0059682F" w:rsidP="00C25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565F">
        <w:rPr>
          <w:rFonts w:ascii="Times New Roman" w:hAnsi="Times New Roman" w:cs="Times New Roman"/>
          <w:sz w:val="28"/>
          <w:szCs w:val="28"/>
          <w:lang w:eastAsia="ru-RU"/>
        </w:rPr>
        <w:t>- «Выбираем достойного Президента» - выставка-информация</w:t>
      </w:r>
    </w:p>
    <w:p w14:paraId="1F889AC1" w14:textId="77777777" w:rsidR="0059682F" w:rsidRPr="00C2565F" w:rsidRDefault="0059682F" w:rsidP="00C25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565F">
        <w:rPr>
          <w:rFonts w:ascii="Times New Roman" w:hAnsi="Times New Roman" w:cs="Times New Roman"/>
          <w:sz w:val="28"/>
          <w:szCs w:val="28"/>
          <w:lang w:eastAsia="ru-RU"/>
        </w:rPr>
        <w:t>- «Выборы: история и современность» - выставка-дискуссия</w:t>
      </w:r>
    </w:p>
    <w:p w14:paraId="56A58E84" w14:textId="77777777" w:rsidR="0059682F" w:rsidRPr="00C2565F" w:rsidRDefault="0059682F" w:rsidP="00C25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565F">
        <w:rPr>
          <w:rFonts w:ascii="Times New Roman" w:hAnsi="Times New Roman" w:cs="Times New Roman"/>
          <w:sz w:val="28"/>
          <w:szCs w:val="28"/>
          <w:lang w:eastAsia="ru-RU"/>
        </w:rPr>
        <w:t xml:space="preserve"> - «Голосуем за будущее России» - выставка-диалог</w:t>
      </w:r>
    </w:p>
    <w:p w14:paraId="285944D5" w14:textId="77777777" w:rsidR="0059682F" w:rsidRPr="00C2565F" w:rsidRDefault="0059682F" w:rsidP="00C25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565F">
        <w:rPr>
          <w:rFonts w:ascii="Times New Roman" w:hAnsi="Times New Roman" w:cs="Times New Roman"/>
          <w:sz w:val="28"/>
          <w:szCs w:val="28"/>
          <w:lang w:eastAsia="ru-RU"/>
        </w:rPr>
        <w:t xml:space="preserve"> - «Для вас, избиратели» - выставка-обзор</w:t>
      </w:r>
    </w:p>
    <w:p w14:paraId="03B261EB" w14:textId="77777777" w:rsidR="0059682F" w:rsidRPr="00C2565F" w:rsidRDefault="0059682F" w:rsidP="00C25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565F">
        <w:rPr>
          <w:rFonts w:ascii="Times New Roman" w:hAnsi="Times New Roman" w:cs="Times New Roman"/>
          <w:sz w:val="28"/>
          <w:szCs w:val="28"/>
          <w:lang w:eastAsia="ru-RU"/>
        </w:rPr>
        <w:t xml:space="preserve"> - «Думай! Действуй! Выбирай!» - выставка-обзор</w:t>
      </w:r>
    </w:p>
    <w:p w14:paraId="1AA073FE" w14:textId="77777777" w:rsidR="00B4799B" w:rsidRPr="00C2565F" w:rsidRDefault="0059682F" w:rsidP="00C25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565F">
        <w:rPr>
          <w:rFonts w:ascii="Times New Roman" w:hAnsi="Times New Roman" w:cs="Times New Roman"/>
          <w:sz w:val="28"/>
          <w:szCs w:val="28"/>
          <w:lang w:eastAsia="ru-RU"/>
        </w:rPr>
        <w:t xml:space="preserve"> - «Живи настоящим — думай о будущем» - выставка-информация</w:t>
      </w:r>
    </w:p>
    <w:p w14:paraId="11B16DD9" w14:textId="55E3AE3E" w:rsidR="0059682F" w:rsidRPr="00C2565F" w:rsidRDefault="0059682F" w:rsidP="00C25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565F">
        <w:rPr>
          <w:rFonts w:ascii="Times New Roman" w:hAnsi="Times New Roman" w:cs="Times New Roman"/>
          <w:sz w:val="28"/>
          <w:szCs w:val="28"/>
          <w:lang w:eastAsia="ru-RU"/>
        </w:rPr>
        <w:t xml:space="preserve">  - «Избирателям о кандидатах» - информационный стенд</w:t>
      </w:r>
    </w:p>
    <w:p w14:paraId="5ECFEAC8" w14:textId="188E873B" w:rsidR="0059682F" w:rsidRPr="00C2565F" w:rsidRDefault="0059682F" w:rsidP="00C25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565F">
        <w:rPr>
          <w:rFonts w:ascii="Times New Roman" w:hAnsi="Times New Roman" w:cs="Times New Roman"/>
          <w:sz w:val="28"/>
          <w:szCs w:val="28"/>
          <w:lang w:eastAsia="ru-RU"/>
        </w:rPr>
        <w:t xml:space="preserve">  - «Календарь избирателя» - информационный стенд</w:t>
      </w:r>
      <w:r w:rsidR="00B4799B" w:rsidRPr="00C2565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39A56B4" w14:textId="0AF12028" w:rsidR="00DB14E4" w:rsidRPr="00C2565F" w:rsidRDefault="00B4799B" w:rsidP="00C25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65F">
        <w:rPr>
          <w:rFonts w:ascii="Times New Roman" w:hAnsi="Times New Roman" w:cs="Times New Roman"/>
          <w:sz w:val="28"/>
          <w:szCs w:val="28"/>
        </w:rPr>
        <w:t xml:space="preserve">     </w:t>
      </w:r>
      <w:r w:rsidR="00DB14E4" w:rsidRPr="00C2565F">
        <w:rPr>
          <w:rFonts w:ascii="Times New Roman" w:hAnsi="Times New Roman" w:cs="Times New Roman"/>
          <w:sz w:val="28"/>
          <w:szCs w:val="28"/>
        </w:rPr>
        <w:t>Информация с выставки поможет правильно заполнять избирательный бюллетень, познакомит со словарем терминов.</w:t>
      </w:r>
    </w:p>
    <w:p w14:paraId="400D6EE1" w14:textId="1A81B3C7" w:rsidR="00EB4099" w:rsidRPr="00C2565F" w:rsidRDefault="00B4799B" w:rsidP="00C25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65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B14E4" w:rsidRPr="00C2565F">
        <w:rPr>
          <w:rFonts w:ascii="Times New Roman" w:hAnsi="Times New Roman" w:cs="Times New Roman"/>
          <w:b/>
          <w:bCs/>
          <w:sz w:val="28"/>
          <w:szCs w:val="28"/>
        </w:rPr>
        <w:t xml:space="preserve"> Большую информационную ценность представляет издательская продукция библиотек</w:t>
      </w:r>
      <w:r w:rsidR="00DB14E4" w:rsidRPr="00C2565F">
        <w:rPr>
          <w:rFonts w:ascii="Times New Roman" w:hAnsi="Times New Roman" w:cs="Times New Roman"/>
          <w:sz w:val="28"/>
          <w:szCs w:val="28"/>
        </w:rPr>
        <w:t>: буклеты, памятки,</w:t>
      </w:r>
      <w:r w:rsidRPr="00C2565F">
        <w:rPr>
          <w:rFonts w:ascii="Times New Roman" w:hAnsi="Times New Roman" w:cs="Times New Roman"/>
          <w:sz w:val="28"/>
          <w:szCs w:val="28"/>
        </w:rPr>
        <w:t xml:space="preserve"> листовки,</w:t>
      </w:r>
      <w:r w:rsidR="00DB14E4" w:rsidRPr="00C2565F">
        <w:rPr>
          <w:rFonts w:ascii="Times New Roman" w:hAnsi="Times New Roman" w:cs="Times New Roman"/>
          <w:sz w:val="28"/>
          <w:szCs w:val="28"/>
        </w:rPr>
        <w:t xml:space="preserve"> информационные листки, рекламные проспекты, пособия малой формы: </w:t>
      </w:r>
      <w:r w:rsidR="00EB4099" w:rsidRPr="00C2565F">
        <w:rPr>
          <w:rFonts w:ascii="Times New Roman" w:hAnsi="Times New Roman" w:cs="Times New Roman"/>
          <w:sz w:val="28"/>
          <w:szCs w:val="28"/>
        </w:rPr>
        <w:t>«Выбирай достойного» - буклет, «Главное слово — твоё» - листовка, «Избирателям о кандидатах» - информационный листок, «Изучаем избирательное право» - информационная памятка, «Интернет в помощь избирателю» - буклет</w:t>
      </w:r>
      <w:r w:rsidR="00503A67" w:rsidRPr="00C2565F">
        <w:rPr>
          <w:rFonts w:ascii="Times New Roman" w:hAnsi="Times New Roman" w:cs="Times New Roman"/>
          <w:sz w:val="28"/>
          <w:szCs w:val="28"/>
        </w:rPr>
        <w:t xml:space="preserve">, </w:t>
      </w:r>
      <w:r w:rsidR="00503A67" w:rsidRPr="00C2565F">
        <w:rPr>
          <w:rFonts w:ascii="Times New Roman" w:hAnsi="Times New Roman" w:cs="Times New Roman"/>
          <w:sz w:val="28"/>
          <w:szCs w:val="28"/>
        </w:rPr>
        <w:lastRenderedPageBreak/>
        <w:t>«Сделать выбор — твой долг, твоё право» - листовка,</w:t>
      </w:r>
      <w:r w:rsidRPr="00C2565F">
        <w:rPr>
          <w:rFonts w:ascii="Times New Roman" w:hAnsi="Times New Roman" w:cs="Times New Roman"/>
          <w:sz w:val="28"/>
          <w:szCs w:val="28"/>
        </w:rPr>
        <w:t xml:space="preserve"> </w:t>
      </w:r>
      <w:r w:rsidR="00EB4099" w:rsidRPr="00C2565F">
        <w:rPr>
          <w:rFonts w:ascii="Times New Roman" w:hAnsi="Times New Roman" w:cs="Times New Roman"/>
          <w:sz w:val="28"/>
          <w:szCs w:val="28"/>
        </w:rPr>
        <w:t>«Кандидаты крупным планом» -</w:t>
      </w:r>
      <w:r w:rsidR="00CC15C5" w:rsidRPr="00C2565F">
        <w:rPr>
          <w:rFonts w:ascii="Times New Roman" w:hAnsi="Times New Roman" w:cs="Times New Roman"/>
          <w:sz w:val="28"/>
          <w:szCs w:val="28"/>
        </w:rPr>
        <w:t xml:space="preserve"> </w:t>
      </w:r>
      <w:r w:rsidR="00152F64" w:rsidRPr="00C2565F">
        <w:rPr>
          <w:rFonts w:ascii="Times New Roman" w:hAnsi="Times New Roman" w:cs="Times New Roman"/>
          <w:sz w:val="28"/>
          <w:szCs w:val="28"/>
        </w:rPr>
        <w:t>буклет,</w:t>
      </w:r>
      <w:r w:rsidR="00EB4099" w:rsidRPr="00C2565F">
        <w:rPr>
          <w:rFonts w:ascii="Times New Roman" w:hAnsi="Times New Roman" w:cs="Times New Roman"/>
          <w:sz w:val="28"/>
          <w:szCs w:val="28"/>
        </w:rPr>
        <w:t xml:space="preserve"> «Правовой навигатор» -</w:t>
      </w:r>
      <w:r w:rsidR="00152F64" w:rsidRPr="00C2565F">
        <w:rPr>
          <w:rFonts w:ascii="Times New Roman" w:hAnsi="Times New Roman" w:cs="Times New Roman"/>
          <w:sz w:val="28"/>
          <w:szCs w:val="28"/>
        </w:rPr>
        <w:t xml:space="preserve"> памятка,</w:t>
      </w:r>
      <w:r w:rsidR="00EB4099" w:rsidRPr="00C2565F">
        <w:rPr>
          <w:rFonts w:ascii="Times New Roman" w:hAnsi="Times New Roman" w:cs="Times New Roman"/>
          <w:sz w:val="28"/>
          <w:szCs w:val="28"/>
        </w:rPr>
        <w:t xml:space="preserve"> </w:t>
      </w:r>
      <w:r w:rsidR="00D059C1" w:rsidRPr="00C2565F">
        <w:rPr>
          <w:rFonts w:ascii="Times New Roman" w:hAnsi="Times New Roman" w:cs="Times New Roman"/>
          <w:sz w:val="28"/>
          <w:szCs w:val="28"/>
        </w:rPr>
        <w:t>«Я и право» – закладка</w:t>
      </w:r>
      <w:r w:rsidR="00EB4099" w:rsidRPr="00C2565F">
        <w:rPr>
          <w:rFonts w:ascii="Times New Roman" w:hAnsi="Times New Roman" w:cs="Times New Roman"/>
          <w:sz w:val="28"/>
          <w:szCs w:val="28"/>
        </w:rPr>
        <w:t xml:space="preserve"> </w:t>
      </w:r>
      <w:r w:rsidR="00152F64" w:rsidRPr="00C2565F">
        <w:rPr>
          <w:rFonts w:ascii="Times New Roman" w:hAnsi="Times New Roman" w:cs="Times New Roman"/>
          <w:sz w:val="28"/>
          <w:szCs w:val="28"/>
        </w:rPr>
        <w:t>и др.</w:t>
      </w:r>
    </w:p>
    <w:p w14:paraId="12273F6A" w14:textId="781F39EA" w:rsidR="00354A9E" w:rsidRPr="00C2565F" w:rsidRDefault="00D059C1" w:rsidP="00C25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65F">
        <w:rPr>
          <w:rFonts w:ascii="Times New Roman" w:hAnsi="Times New Roman" w:cs="Times New Roman"/>
          <w:sz w:val="28"/>
          <w:szCs w:val="28"/>
        </w:rPr>
        <w:t xml:space="preserve">       </w:t>
      </w:r>
      <w:r w:rsidR="00354A9E" w:rsidRPr="00C2565F">
        <w:rPr>
          <w:rFonts w:ascii="Times New Roman" w:hAnsi="Times New Roman" w:cs="Times New Roman"/>
          <w:sz w:val="28"/>
          <w:szCs w:val="28"/>
        </w:rPr>
        <w:t>Молодёжь, как особая социально-демографическая группа, требует повышенного внимания общества, она сегодня формирует и несёт в себе образ будущего, и на неё очень скоро будет возложена ответственность за развитие общества, за преемственность в его истории и культуре. Главная цель, которую должны поставить перед собой библиотекари при организации мероприятий в данном случае — воспитание молодого поколения в духе уважения к закону, формирование в среде молодых пользователей активной жизненной позиции, содействие в преодолении политической апатии</w:t>
      </w:r>
      <w:r w:rsidR="00BA7E22" w:rsidRPr="00C2565F">
        <w:rPr>
          <w:rFonts w:ascii="Times New Roman" w:hAnsi="Times New Roman" w:cs="Times New Roman"/>
          <w:sz w:val="28"/>
          <w:szCs w:val="28"/>
        </w:rPr>
        <w:t>.</w:t>
      </w:r>
    </w:p>
    <w:p w14:paraId="4874ACD8" w14:textId="55B560FB" w:rsidR="001B2C92" w:rsidRPr="00C2565F" w:rsidRDefault="00D059C1" w:rsidP="00C25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65F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1B2C92" w:rsidRPr="00C2565F">
        <w:rPr>
          <w:rFonts w:ascii="Times New Roman" w:hAnsi="Times New Roman" w:cs="Times New Roman"/>
          <w:color w:val="000000"/>
          <w:sz w:val="28"/>
          <w:szCs w:val="28"/>
        </w:rPr>
        <w:t xml:space="preserve"> В молодёжной среде лучше применять активные формы, такие, как деловые и ситуационные игры, диспуты, дискуссии, конкурсы, круглые столы, уроки правовых знаний и правовой культуры, часы информации. Они развивают мыслительный процесс подростков, учат их анализировать, обобщать, сопоставлять события и факты, помогают вырабатывать собственную точку зрения, учат уважать мнение оппонентов. В таких мероприятиях, а это очень важно, молодые люди могут высказать </w:t>
      </w:r>
      <w:r w:rsidRPr="00C2565F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1B2C92" w:rsidRPr="00C2565F">
        <w:rPr>
          <w:rFonts w:ascii="Times New Roman" w:hAnsi="Times New Roman" w:cs="Times New Roman"/>
          <w:color w:val="000000"/>
          <w:sz w:val="28"/>
          <w:szCs w:val="28"/>
        </w:rPr>
        <w:t>свое мнение.</w:t>
      </w:r>
    </w:p>
    <w:p w14:paraId="6FB38352" w14:textId="3B781414" w:rsidR="00EB4099" w:rsidRPr="00C2565F" w:rsidRDefault="00D059C1" w:rsidP="00C25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65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6E53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565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D0952" w:rsidRPr="00C2565F">
        <w:rPr>
          <w:rFonts w:ascii="Times New Roman" w:hAnsi="Times New Roman" w:cs="Times New Roman"/>
          <w:b/>
          <w:bCs/>
          <w:sz w:val="28"/>
          <w:szCs w:val="28"/>
        </w:rPr>
        <w:t>Деловые, ситуационные и ролевые игры:</w:t>
      </w:r>
      <w:r w:rsidR="00ED0952" w:rsidRPr="00C2565F">
        <w:rPr>
          <w:rFonts w:ascii="Times New Roman" w:hAnsi="Times New Roman" w:cs="Times New Roman"/>
          <w:sz w:val="28"/>
          <w:szCs w:val="28"/>
        </w:rPr>
        <w:t xml:space="preserve">  «Выбери свою судьбу» – правовой подиум</w:t>
      </w:r>
      <w:r w:rsidR="00EB4099" w:rsidRPr="00C2565F">
        <w:rPr>
          <w:rFonts w:ascii="Times New Roman" w:hAnsi="Times New Roman" w:cs="Times New Roman"/>
          <w:sz w:val="28"/>
          <w:szCs w:val="28"/>
        </w:rPr>
        <w:t>,</w:t>
      </w:r>
      <w:r w:rsidR="00ED0952" w:rsidRPr="00C2565F">
        <w:rPr>
          <w:rFonts w:ascii="Times New Roman" w:hAnsi="Times New Roman" w:cs="Times New Roman"/>
          <w:sz w:val="28"/>
          <w:szCs w:val="28"/>
        </w:rPr>
        <w:t xml:space="preserve"> «Гражданином быть обязан» – ролевая игра </w:t>
      </w:r>
      <w:r w:rsidR="00EB4099" w:rsidRPr="00C2565F">
        <w:rPr>
          <w:rFonts w:ascii="Times New Roman" w:hAnsi="Times New Roman" w:cs="Times New Roman"/>
          <w:sz w:val="28"/>
          <w:szCs w:val="28"/>
        </w:rPr>
        <w:t>,</w:t>
      </w:r>
      <w:r w:rsidR="00ED0952" w:rsidRPr="00C2565F">
        <w:rPr>
          <w:rFonts w:ascii="Times New Roman" w:hAnsi="Times New Roman" w:cs="Times New Roman"/>
          <w:sz w:val="28"/>
          <w:szCs w:val="28"/>
        </w:rPr>
        <w:t xml:space="preserve"> «Закон обо мне, мне о законе» – деловая игра</w:t>
      </w:r>
      <w:r w:rsidR="00EB4099" w:rsidRPr="00C2565F">
        <w:rPr>
          <w:rFonts w:ascii="Times New Roman" w:hAnsi="Times New Roman" w:cs="Times New Roman"/>
          <w:sz w:val="28"/>
          <w:szCs w:val="28"/>
        </w:rPr>
        <w:t>,</w:t>
      </w:r>
      <w:r w:rsidR="00ED0952" w:rsidRPr="00C2565F">
        <w:rPr>
          <w:rFonts w:ascii="Times New Roman" w:hAnsi="Times New Roman" w:cs="Times New Roman"/>
          <w:sz w:val="28"/>
          <w:szCs w:val="28"/>
        </w:rPr>
        <w:t xml:space="preserve">  «Легко ли быть избирателем?» – ролевая игра</w:t>
      </w:r>
      <w:r w:rsidR="00EB4099" w:rsidRPr="00C2565F">
        <w:rPr>
          <w:rFonts w:ascii="Times New Roman" w:hAnsi="Times New Roman" w:cs="Times New Roman"/>
          <w:sz w:val="28"/>
          <w:szCs w:val="28"/>
        </w:rPr>
        <w:t>,</w:t>
      </w:r>
      <w:r w:rsidR="00ED0952" w:rsidRPr="00C2565F">
        <w:rPr>
          <w:rFonts w:ascii="Times New Roman" w:hAnsi="Times New Roman" w:cs="Times New Roman"/>
          <w:sz w:val="28"/>
          <w:szCs w:val="28"/>
        </w:rPr>
        <w:t xml:space="preserve"> «Мир моих прав» – ролевая игра</w:t>
      </w:r>
      <w:r w:rsidR="00EB4099" w:rsidRPr="00C2565F">
        <w:rPr>
          <w:rFonts w:ascii="Times New Roman" w:hAnsi="Times New Roman" w:cs="Times New Roman"/>
          <w:sz w:val="28"/>
          <w:szCs w:val="28"/>
        </w:rPr>
        <w:t>,</w:t>
      </w:r>
      <w:r w:rsidR="00ED0952" w:rsidRPr="00C2565F">
        <w:rPr>
          <w:rFonts w:ascii="Times New Roman" w:hAnsi="Times New Roman" w:cs="Times New Roman"/>
          <w:sz w:val="28"/>
          <w:szCs w:val="28"/>
        </w:rPr>
        <w:t xml:space="preserve">  «Молодые избиратели ХХI века» – деловая игра </w:t>
      </w:r>
      <w:r w:rsidR="00EB4099" w:rsidRPr="00C2565F">
        <w:rPr>
          <w:rFonts w:ascii="Times New Roman" w:hAnsi="Times New Roman" w:cs="Times New Roman"/>
          <w:sz w:val="28"/>
          <w:szCs w:val="28"/>
        </w:rPr>
        <w:t>,</w:t>
      </w:r>
      <w:r w:rsidR="00ED0952" w:rsidRPr="00C2565F">
        <w:rPr>
          <w:rFonts w:ascii="Times New Roman" w:hAnsi="Times New Roman" w:cs="Times New Roman"/>
          <w:sz w:val="28"/>
          <w:szCs w:val="28"/>
        </w:rPr>
        <w:t xml:space="preserve"> «Обязан и имею права» – правовая игра</w:t>
      </w:r>
      <w:r w:rsidR="00EB4099" w:rsidRPr="00C2565F">
        <w:rPr>
          <w:rFonts w:ascii="Times New Roman" w:hAnsi="Times New Roman" w:cs="Times New Roman"/>
          <w:sz w:val="28"/>
          <w:szCs w:val="28"/>
        </w:rPr>
        <w:t>,</w:t>
      </w:r>
      <w:r w:rsidR="00ED0952" w:rsidRPr="00C2565F">
        <w:rPr>
          <w:rFonts w:ascii="Times New Roman" w:hAnsi="Times New Roman" w:cs="Times New Roman"/>
          <w:sz w:val="28"/>
          <w:szCs w:val="28"/>
        </w:rPr>
        <w:t xml:space="preserve"> «Остановиться на грани», «Разрешенное и запрещенное» ток-шоу </w:t>
      </w:r>
      <w:r w:rsidR="00EB4099" w:rsidRPr="00C2565F">
        <w:rPr>
          <w:rFonts w:ascii="Times New Roman" w:hAnsi="Times New Roman" w:cs="Times New Roman"/>
          <w:sz w:val="28"/>
          <w:szCs w:val="28"/>
        </w:rPr>
        <w:t>,</w:t>
      </w:r>
      <w:r w:rsidR="00ED0952" w:rsidRPr="00C2565F">
        <w:rPr>
          <w:rFonts w:ascii="Times New Roman" w:hAnsi="Times New Roman" w:cs="Times New Roman"/>
          <w:sz w:val="28"/>
          <w:szCs w:val="28"/>
        </w:rPr>
        <w:t xml:space="preserve"> «Право имею!» -познавательная игра</w:t>
      </w:r>
      <w:r w:rsidR="00EB4099" w:rsidRPr="00C2565F">
        <w:rPr>
          <w:rFonts w:ascii="Times New Roman" w:hAnsi="Times New Roman" w:cs="Times New Roman"/>
          <w:sz w:val="28"/>
          <w:szCs w:val="28"/>
        </w:rPr>
        <w:t>,</w:t>
      </w:r>
      <w:r w:rsidR="00ED0952" w:rsidRPr="00C2565F">
        <w:rPr>
          <w:rFonts w:ascii="Times New Roman" w:hAnsi="Times New Roman" w:cs="Times New Roman"/>
          <w:sz w:val="28"/>
          <w:szCs w:val="28"/>
        </w:rPr>
        <w:t xml:space="preserve"> «С законом на Вы» -правовой подиум</w:t>
      </w:r>
      <w:r w:rsidR="00EB4099" w:rsidRPr="00C2565F">
        <w:rPr>
          <w:rFonts w:ascii="Times New Roman" w:hAnsi="Times New Roman" w:cs="Times New Roman"/>
          <w:sz w:val="28"/>
          <w:szCs w:val="28"/>
        </w:rPr>
        <w:t>,</w:t>
      </w:r>
      <w:r w:rsidR="00ED0952" w:rsidRPr="00C2565F">
        <w:rPr>
          <w:rFonts w:ascii="Times New Roman" w:hAnsi="Times New Roman" w:cs="Times New Roman"/>
          <w:sz w:val="28"/>
          <w:szCs w:val="28"/>
        </w:rPr>
        <w:t xml:space="preserve"> «Я люблю страну, где есть право на имя и на семью» — турнир юных правозащитников.</w:t>
      </w:r>
    </w:p>
    <w:p w14:paraId="2F530B11" w14:textId="08A71817" w:rsidR="00ED0952" w:rsidRPr="00C2565F" w:rsidRDefault="00EB4099" w:rsidP="00C256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56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59C1" w:rsidRPr="00C2565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6E53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565F">
        <w:rPr>
          <w:rFonts w:ascii="Times New Roman" w:hAnsi="Times New Roman" w:cs="Times New Roman"/>
          <w:b/>
          <w:bCs/>
          <w:sz w:val="28"/>
          <w:szCs w:val="28"/>
        </w:rPr>
        <w:t>Тематические часы, обзоры, беседы</w:t>
      </w:r>
      <w:r w:rsidR="00D059C1" w:rsidRPr="00C2565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2565F">
        <w:rPr>
          <w:rFonts w:ascii="Times New Roman" w:hAnsi="Times New Roman" w:cs="Times New Roman"/>
          <w:sz w:val="28"/>
          <w:szCs w:val="28"/>
        </w:rPr>
        <w:t xml:space="preserve"> «Воспитай в себе гражданина», «Молодежная правовая трибуна» цикл информационных часов на темы «Законы, по которым мы учимся, работаем, живем», «Конвенция. Закон. Права», «Права работника – под защитой закона»</w:t>
      </w:r>
      <w:r w:rsidR="00D059C1" w:rsidRPr="00C2565F">
        <w:rPr>
          <w:rFonts w:ascii="Times New Roman" w:hAnsi="Times New Roman" w:cs="Times New Roman"/>
          <w:sz w:val="28"/>
          <w:szCs w:val="28"/>
        </w:rPr>
        <w:t xml:space="preserve"> -</w:t>
      </w:r>
      <w:r w:rsidRPr="00C2565F">
        <w:rPr>
          <w:rFonts w:ascii="Times New Roman" w:hAnsi="Times New Roman" w:cs="Times New Roman"/>
          <w:sz w:val="28"/>
          <w:szCs w:val="28"/>
        </w:rPr>
        <w:t xml:space="preserve"> беседа, «Права ребенка: от истоков к настоящему»</w:t>
      </w:r>
      <w:r w:rsidR="00D059C1" w:rsidRPr="00C2565F">
        <w:rPr>
          <w:rFonts w:ascii="Times New Roman" w:hAnsi="Times New Roman" w:cs="Times New Roman"/>
          <w:sz w:val="28"/>
          <w:szCs w:val="28"/>
        </w:rPr>
        <w:t xml:space="preserve"> -</w:t>
      </w:r>
      <w:r w:rsidRPr="00C2565F">
        <w:rPr>
          <w:rFonts w:ascii="Times New Roman" w:hAnsi="Times New Roman" w:cs="Times New Roman"/>
          <w:sz w:val="28"/>
          <w:szCs w:val="28"/>
        </w:rPr>
        <w:t xml:space="preserve"> историческое путешествие, «Путешествие в страны Закона, Права и Морали»</w:t>
      </w:r>
      <w:r w:rsidR="00D059C1" w:rsidRPr="00C2565F">
        <w:rPr>
          <w:rFonts w:ascii="Times New Roman" w:hAnsi="Times New Roman" w:cs="Times New Roman"/>
          <w:sz w:val="28"/>
          <w:szCs w:val="28"/>
        </w:rPr>
        <w:t xml:space="preserve"> -</w:t>
      </w:r>
      <w:r w:rsidRPr="00C2565F">
        <w:rPr>
          <w:rFonts w:ascii="Times New Roman" w:hAnsi="Times New Roman" w:cs="Times New Roman"/>
          <w:sz w:val="28"/>
          <w:szCs w:val="28"/>
        </w:rPr>
        <w:t xml:space="preserve"> литературная игра-путешествие, «Счастье твоё закон бережёт», «Твои права и обязанности», «Учусь быть гражданином</w:t>
      </w:r>
      <w:proofErr w:type="gramStart"/>
      <w:r w:rsidRPr="00C2565F">
        <w:rPr>
          <w:rFonts w:ascii="Times New Roman" w:hAnsi="Times New Roman" w:cs="Times New Roman"/>
          <w:sz w:val="28"/>
          <w:szCs w:val="28"/>
        </w:rPr>
        <w:t>» .</w:t>
      </w:r>
      <w:proofErr w:type="gramEnd"/>
    </w:p>
    <w:p w14:paraId="76BDFC97" w14:textId="0D53CF26" w:rsidR="00271A86" w:rsidRPr="00C2565F" w:rsidRDefault="00D059C1" w:rsidP="00C25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65F">
        <w:rPr>
          <w:rFonts w:ascii="Times New Roman" w:hAnsi="Times New Roman" w:cs="Times New Roman"/>
          <w:sz w:val="28"/>
          <w:szCs w:val="28"/>
        </w:rPr>
        <w:t xml:space="preserve">     </w:t>
      </w:r>
      <w:r w:rsidR="006E5363">
        <w:rPr>
          <w:rFonts w:ascii="Times New Roman" w:hAnsi="Times New Roman" w:cs="Times New Roman"/>
          <w:sz w:val="28"/>
          <w:szCs w:val="28"/>
        </w:rPr>
        <w:t xml:space="preserve"> </w:t>
      </w:r>
      <w:r w:rsidR="00271A86" w:rsidRPr="00C2565F">
        <w:rPr>
          <w:rFonts w:ascii="Times New Roman" w:hAnsi="Times New Roman" w:cs="Times New Roman"/>
          <w:sz w:val="28"/>
          <w:szCs w:val="28"/>
        </w:rPr>
        <w:t xml:space="preserve">В рамках Всероссийской декады молодого избирателя, </w:t>
      </w:r>
      <w:r w:rsidR="00936357" w:rsidRPr="00C2565F">
        <w:rPr>
          <w:rFonts w:ascii="Times New Roman" w:hAnsi="Times New Roman" w:cs="Times New Roman"/>
          <w:sz w:val="28"/>
          <w:szCs w:val="28"/>
        </w:rPr>
        <w:t>о</w:t>
      </w:r>
      <w:r w:rsidR="00271A86" w:rsidRPr="00C2565F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 w:rsidR="008B1657" w:rsidRPr="00C2565F">
        <w:rPr>
          <w:rFonts w:ascii="Times New Roman" w:hAnsi="Times New Roman" w:cs="Times New Roman"/>
          <w:sz w:val="28"/>
          <w:szCs w:val="28"/>
        </w:rPr>
        <w:t xml:space="preserve">в библиотеках </w:t>
      </w:r>
      <w:r w:rsidR="00271A86" w:rsidRPr="00C2565F">
        <w:rPr>
          <w:rFonts w:ascii="Times New Roman" w:hAnsi="Times New Roman" w:cs="Times New Roman"/>
          <w:sz w:val="28"/>
          <w:szCs w:val="28"/>
        </w:rPr>
        <w:t>правов</w:t>
      </w:r>
      <w:r w:rsidR="008B1657" w:rsidRPr="00C2565F">
        <w:rPr>
          <w:rFonts w:ascii="Times New Roman" w:hAnsi="Times New Roman" w:cs="Times New Roman"/>
          <w:sz w:val="28"/>
          <w:szCs w:val="28"/>
        </w:rPr>
        <w:t>ую</w:t>
      </w:r>
      <w:r w:rsidR="00271A86" w:rsidRPr="00C2565F">
        <w:rPr>
          <w:rFonts w:ascii="Times New Roman" w:hAnsi="Times New Roman" w:cs="Times New Roman"/>
          <w:sz w:val="28"/>
          <w:szCs w:val="28"/>
        </w:rPr>
        <w:t xml:space="preserve"> игр</w:t>
      </w:r>
      <w:r w:rsidR="008B1657" w:rsidRPr="00C2565F">
        <w:rPr>
          <w:rFonts w:ascii="Times New Roman" w:hAnsi="Times New Roman" w:cs="Times New Roman"/>
          <w:sz w:val="28"/>
          <w:szCs w:val="28"/>
        </w:rPr>
        <w:t>у</w:t>
      </w:r>
      <w:r w:rsidR="00271A86" w:rsidRPr="00C2565F">
        <w:rPr>
          <w:rFonts w:ascii="Times New Roman" w:hAnsi="Times New Roman" w:cs="Times New Roman"/>
          <w:sz w:val="28"/>
          <w:szCs w:val="28"/>
        </w:rPr>
        <w:t> «Что мы знаем о президенте».</w:t>
      </w:r>
      <w:r w:rsidRPr="00C2565F">
        <w:rPr>
          <w:rFonts w:ascii="Times New Roman" w:hAnsi="Times New Roman" w:cs="Times New Roman"/>
          <w:sz w:val="28"/>
          <w:szCs w:val="28"/>
        </w:rPr>
        <w:t xml:space="preserve"> </w:t>
      </w:r>
      <w:r w:rsidR="00271A86" w:rsidRPr="00C2565F">
        <w:rPr>
          <w:rFonts w:ascii="Times New Roman" w:hAnsi="Times New Roman" w:cs="Times New Roman"/>
          <w:sz w:val="28"/>
          <w:szCs w:val="28"/>
        </w:rPr>
        <w:t>В ходе мероприятия р</w:t>
      </w:r>
      <w:r w:rsidR="008B1657" w:rsidRPr="00C2565F">
        <w:rPr>
          <w:rFonts w:ascii="Times New Roman" w:hAnsi="Times New Roman" w:cs="Times New Roman"/>
          <w:sz w:val="28"/>
          <w:szCs w:val="28"/>
        </w:rPr>
        <w:t>ассказать читателям</w:t>
      </w:r>
      <w:r w:rsidR="00271A86" w:rsidRPr="00C2565F">
        <w:rPr>
          <w:rFonts w:ascii="Times New Roman" w:hAnsi="Times New Roman" w:cs="Times New Roman"/>
          <w:sz w:val="28"/>
          <w:szCs w:val="28"/>
        </w:rPr>
        <w:t xml:space="preserve"> о Конституции РФ и президентской власти, о роли президента в жизни страны</w:t>
      </w:r>
      <w:r w:rsidRPr="00C2565F">
        <w:rPr>
          <w:rFonts w:ascii="Times New Roman" w:hAnsi="Times New Roman" w:cs="Times New Roman"/>
          <w:sz w:val="28"/>
          <w:szCs w:val="28"/>
        </w:rPr>
        <w:t>,</w:t>
      </w:r>
      <w:r w:rsidR="008B1657" w:rsidRPr="00C2565F">
        <w:rPr>
          <w:rFonts w:ascii="Times New Roman" w:hAnsi="Times New Roman" w:cs="Times New Roman"/>
          <w:sz w:val="28"/>
          <w:szCs w:val="28"/>
        </w:rPr>
        <w:t xml:space="preserve"> познакомить с понятиями из области политики и права</w:t>
      </w:r>
      <w:r w:rsidR="00271A86" w:rsidRPr="00C2565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DCD191" w14:textId="7475E78A" w:rsidR="00D914D7" w:rsidRPr="00C2565F" w:rsidRDefault="008B1657" w:rsidP="00C25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65F">
        <w:rPr>
          <w:rFonts w:ascii="Times New Roman" w:hAnsi="Times New Roman" w:cs="Times New Roman"/>
          <w:sz w:val="28"/>
          <w:szCs w:val="28"/>
        </w:rPr>
        <w:t xml:space="preserve">  </w:t>
      </w:r>
      <w:r w:rsidR="006E5363">
        <w:rPr>
          <w:rFonts w:ascii="Times New Roman" w:hAnsi="Times New Roman" w:cs="Times New Roman"/>
          <w:sz w:val="28"/>
          <w:szCs w:val="28"/>
        </w:rPr>
        <w:t xml:space="preserve">  </w:t>
      </w:r>
      <w:r w:rsidRPr="00C2565F">
        <w:rPr>
          <w:rFonts w:ascii="Times New Roman" w:hAnsi="Times New Roman" w:cs="Times New Roman"/>
          <w:sz w:val="28"/>
          <w:szCs w:val="28"/>
        </w:rPr>
        <w:t xml:space="preserve">Игра-викторина «Будущему избирателю о выборах», которая будет посвящена избирательному праву граждан России, ответственности и правовой культуре избирателей, участию молодого поколения в судьбе страны. </w:t>
      </w:r>
      <w:r w:rsidR="0059682F" w:rsidRPr="00C2565F">
        <w:rPr>
          <w:rFonts w:ascii="Times New Roman" w:hAnsi="Times New Roman" w:cs="Times New Roman"/>
          <w:sz w:val="28"/>
          <w:szCs w:val="28"/>
        </w:rPr>
        <w:t>Познакомить ребят с Конституцией РФ, самостоятельно прочитать статьи о праве участия молодёжи в выборах</w:t>
      </w:r>
      <w:r w:rsidR="00202DBF" w:rsidRPr="00C2565F">
        <w:rPr>
          <w:rFonts w:ascii="Times New Roman" w:hAnsi="Times New Roman" w:cs="Times New Roman"/>
          <w:sz w:val="28"/>
          <w:szCs w:val="28"/>
        </w:rPr>
        <w:t xml:space="preserve">. </w:t>
      </w:r>
      <w:r w:rsidRPr="00C2565F">
        <w:rPr>
          <w:rFonts w:ascii="Times New Roman" w:hAnsi="Times New Roman" w:cs="Times New Roman"/>
          <w:sz w:val="28"/>
          <w:szCs w:val="28"/>
        </w:rPr>
        <w:t xml:space="preserve">Библиотекари могут рассказать </w:t>
      </w:r>
      <w:r w:rsidRPr="00C2565F">
        <w:rPr>
          <w:rFonts w:ascii="Times New Roman" w:hAnsi="Times New Roman" w:cs="Times New Roman"/>
          <w:sz w:val="28"/>
          <w:szCs w:val="28"/>
        </w:rPr>
        <w:lastRenderedPageBreak/>
        <w:t>о праве молодёжи не только выбирать, но и быть избранными в представительные органы власти</w:t>
      </w:r>
      <w:r w:rsidR="00D059C1" w:rsidRPr="00C2565F">
        <w:rPr>
          <w:rFonts w:ascii="Times New Roman" w:hAnsi="Times New Roman" w:cs="Times New Roman"/>
          <w:sz w:val="28"/>
          <w:szCs w:val="28"/>
        </w:rPr>
        <w:t>.</w:t>
      </w:r>
    </w:p>
    <w:p w14:paraId="422A5891" w14:textId="22898C40" w:rsidR="00D914D7" w:rsidRPr="00C2565F" w:rsidRDefault="00D059C1" w:rsidP="00C25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65F">
        <w:rPr>
          <w:rFonts w:ascii="Times New Roman" w:hAnsi="Times New Roman" w:cs="Times New Roman"/>
          <w:sz w:val="28"/>
          <w:szCs w:val="28"/>
        </w:rPr>
        <w:t xml:space="preserve">    </w:t>
      </w:r>
      <w:r w:rsidR="00010734" w:rsidRPr="00C2565F">
        <w:rPr>
          <w:rFonts w:ascii="Times New Roman" w:hAnsi="Times New Roman" w:cs="Times New Roman"/>
          <w:sz w:val="28"/>
          <w:szCs w:val="28"/>
        </w:rPr>
        <w:t xml:space="preserve"> </w:t>
      </w:r>
      <w:r w:rsidR="00D914D7" w:rsidRPr="00C2565F">
        <w:rPr>
          <w:rFonts w:ascii="Times New Roman" w:hAnsi="Times New Roman" w:cs="Times New Roman"/>
          <w:sz w:val="28"/>
          <w:szCs w:val="28"/>
        </w:rPr>
        <w:t>Мероприятие «Я</w:t>
      </w:r>
      <w:r w:rsidR="00FB192A" w:rsidRPr="00C2565F">
        <w:rPr>
          <w:rFonts w:ascii="Times New Roman" w:hAnsi="Times New Roman" w:cs="Times New Roman"/>
          <w:sz w:val="28"/>
          <w:szCs w:val="28"/>
        </w:rPr>
        <w:t xml:space="preserve"> -</w:t>
      </w:r>
      <w:r w:rsidR="00D914D7" w:rsidRPr="00C2565F">
        <w:rPr>
          <w:rFonts w:ascii="Times New Roman" w:hAnsi="Times New Roman" w:cs="Times New Roman"/>
          <w:sz w:val="28"/>
          <w:szCs w:val="28"/>
        </w:rPr>
        <w:t xml:space="preserve"> молодой избиратель» направлено на ознакомление молодых будущих избирателей с законодательством о выборах и референдуме, на привлечение внимания к выборам всех уровней, на повышение социальной и электоральной активности и гражданской ответственности молодых людей.  На мероприятие пригласить члена избирательной комисси</w:t>
      </w:r>
      <w:r w:rsidR="00DC6462" w:rsidRPr="00C2565F">
        <w:rPr>
          <w:rFonts w:ascii="Times New Roman" w:hAnsi="Times New Roman" w:cs="Times New Roman"/>
          <w:sz w:val="28"/>
          <w:szCs w:val="28"/>
        </w:rPr>
        <w:t>и,</w:t>
      </w:r>
      <w:r w:rsidR="00D914D7" w:rsidRPr="00C2565F">
        <w:rPr>
          <w:rFonts w:ascii="Times New Roman" w:hAnsi="Times New Roman" w:cs="Times New Roman"/>
          <w:sz w:val="28"/>
          <w:szCs w:val="28"/>
        </w:rPr>
        <w:t xml:space="preserve"> который расскажет о выборах, проводимых на территории Российской Федерации, осветил вопросы избирательного законодательства, деятельности избирательной комиссии.</w:t>
      </w:r>
      <w:r w:rsidR="00DC6462" w:rsidRPr="00C2565F">
        <w:rPr>
          <w:rFonts w:ascii="Times New Roman" w:hAnsi="Times New Roman" w:cs="Times New Roman"/>
          <w:sz w:val="28"/>
          <w:szCs w:val="28"/>
        </w:rPr>
        <w:t xml:space="preserve"> Объяснил будущим избирателям о праве избирать и быть избранным, познакомил с порядком и правилами проведения выборов, указал на необходимость владения знаниями об избирательной системе государства, подчеркну</w:t>
      </w:r>
      <w:r w:rsidR="0059682F" w:rsidRPr="00C2565F">
        <w:rPr>
          <w:rFonts w:ascii="Times New Roman" w:hAnsi="Times New Roman" w:cs="Times New Roman"/>
          <w:sz w:val="28"/>
          <w:szCs w:val="28"/>
        </w:rPr>
        <w:t>ть</w:t>
      </w:r>
      <w:r w:rsidR="00DC6462" w:rsidRPr="00C2565F">
        <w:rPr>
          <w:rFonts w:ascii="Times New Roman" w:hAnsi="Times New Roman" w:cs="Times New Roman"/>
          <w:sz w:val="28"/>
          <w:szCs w:val="28"/>
        </w:rPr>
        <w:t xml:space="preserve"> особую роль молодого поколения в судьбе России.</w:t>
      </w:r>
      <w:r w:rsidR="00D914D7" w:rsidRPr="00C2565F">
        <w:rPr>
          <w:rFonts w:ascii="Times New Roman" w:hAnsi="Times New Roman" w:cs="Times New Roman"/>
          <w:sz w:val="28"/>
          <w:szCs w:val="28"/>
        </w:rPr>
        <w:t xml:space="preserve"> В заключение встречи молодые люди</w:t>
      </w:r>
      <w:r w:rsidRPr="00C2565F">
        <w:rPr>
          <w:rFonts w:ascii="Times New Roman" w:hAnsi="Times New Roman" w:cs="Times New Roman"/>
          <w:sz w:val="28"/>
          <w:szCs w:val="28"/>
        </w:rPr>
        <w:t xml:space="preserve"> ответят </w:t>
      </w:r>
      <w:r w:rsidR="00D914D7" w:rsidRPr="00C2565F">
        <w:rPr>
          <w:rFonts w:ascii="Times New Roman" w:hAnsi="Times New Roman" w:cs="Times New Roman"/>
          <w:sz w:val="28"/>
          <w:szCs w:val="28"/>
        </w:rPr>
        <w:t>на вопросы викторины «Права и обязанности молодых».</w:t>
      </w:r>
    </w:p>
    <w:p w14:paraId="6A62561F" w14:textId="3C4734FF" w:rsidR="00D914D7" w:rsidRPr="00C2565F" w:rsidRDefault="00D059C1" w:rsidP="00C25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65F">
        <w:rPr>
          <w:rFonts w:ascii="Times New Roman" w:hAnsi="Times New Roman" w:cs="Times New Roman"/>
          <w:sz w:val="28"/>
          <w:szCs w:val="28"/>
        </w:rPr>
        <w:t xml:space="preserve">    </w:t>
      </w:r>
      <w:r w:rsidR="00ED0952" w:rsidRPr="00C2565F">
        <w:rPr>
          <w:rFonts w:ascii="Times New Roman" w:hAnsi="Times New Roman" w:cs="Times New Roman"/>
          <w:sz w:val="28"/>
          <w:szCs w:val="28"/>
        </w:rPr>
        <w:t>О</w:t>
      </w:r>
      <w:r w:rsidR="00D914D7" w:rsidRPr="00C2565F">
        <w:rPr>
          <w:rFonts w:ascii="Times New Roman" w:hAnsi="Times New Roman" w:cs="Times New Roman"/>
          <w:sz w:val="28"/>
          <w:szCs w:val="28"/>
        </w:rPr>
        <w:t>собенно актуально</w:t>
      </w:r>
      <w:r w:rsidR="004967EA" w:rsidRPr="00C2565F">
        <w:rPr>
          <w:rFonts w:ascii="Times New Roman" w:hAnsi="Times New Roman" w:cs="Times New Roman"/>
          <w:sz w:val="28"/>
          <w:szCs w:val="28"/>
        </w:rPr>
        <w:t xml:space="preserve"> провести мероприяти</w:t>
      </w:r>
      <w:r w:rsidR="00FB192A" w:rsidRPr="00C2565F">
        <w:rPr>
          <w:rFonts w:ascii="Times New Roman" w:hAnsi="Times New Roman" w:cs="Times New Roman"/>
          <w:sz w:val="28"/>
          <w:szCs w:val="28"/>
        </w:rPr>
        <w:t>е - диалог</w:t>
      </w:r>
      <w:r w:rsidR="004967EA" w:rsidRPr="00C2565F">
        <w:rPr>
          <w:rFonts w:ascii="Times New Roman" w:hAnsi="Times New Roman" w:cs="Times New Roman"/>
          <w:sz w:val="28"/>
          <w:szCs w:val="28"/>
        </w:rPr>
        <w:t xml:space="preserve"> </w:t>
      </w:r>
      <w:r w:rsidR="004967EA" w:rsidRPr="00C2565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B192A" w:rsidRPr="00C2565F">
        <w:rPr>
          <w:rFonts w:ascii="Times New Roman" w:hAnsi="Times New Roman" w:cs="Times New Roman"/>
          <w:sz w:val="28"/>
          <w:szCs w:val="28"/>
        </w:rPr>
        <w:t>О выборах хочу знать все</w:t>
      </w:r>
      <w:r w:rsidR="004967EA" w:rsidRPr="00C2565F">
        <w:rPr>
          <w:rFonts w:ascii="Times New Roman" w:hAnsi="Times New Roman" w:cs="Times New Roman"/>
          <w:sz w:val="28"/>
          <w:szCs w:val="28"/>
          <w:lang w:eastAsia="ru-RU"/>
        </w:rPr>
        <w:t>», пригласить депутата</w:t>
      </w:r>
      <w:r w:rsidR="00FB192A" w:rsidRPr="00C2565F">
        <w:rPr>
          <w:rFonts w:ascii="Times New Roman" w:hAnsi="Times New Roman" w:cs="Times New Roman"/>
          <w:sz w:val="28"/>
          <w:szCs w:val="28"/>
        </w:rPr>
        <w:t>, который   рассказал бы ребятам о</w:t>
      </w:r>
      <w:r w:rsidR="00010734" w:rsidRPr="00C2565F">
        <w:rPr>
          <w:rFonts w:ascii="Times New Roman" w:hAnsi="Times New Roman" w:cs="Times New Roman"/>
          <w:sz w:val="28"/>
          <w:szCs w:val="28"/>
        </w:rPr>
        <w:t xml:space="preserve"> том</w:t>
      </w:r>
      <w:r w:rsidR="00FB192A" w:rsidRPr="00C2565F">
        <w:rPr>
          <w:rFonts w:ascii="Times New Roman" w:hAnsi="Times New Roman" w:cs="Times New Roman"/>
          <w:sz w:val="28"/>
          <w:szCs w:val="28"/>
        </w:rPr>
        <w:t xml:space="preserve">, что такое активное и пассивное избирательное право, какие существуют типы избирательных систем, более подробно познакомил бы с законодательством по выборам </w:t>
      </w:r>
      <w:r w:rsidR="007F5C80">
        <w:rPr>
          <w:rFonts w:ascii="Times New Roman" w:hAnsi="Times New Roman" w:cs="Times New Roman"/>
          <w:sz w:val="28"/>
          <w:szCs w:val="28"/>
        </w:rPr>
        <w:t>п</w:t>
      </w:r>
      <w:r w:rsidR="00FB192A" w:rsidRPr="00C2565F">
        <w:rPr>
          <w:rFonts w:ascii="Times New Roman" w:hAnsi="Times New Roman" w:cs="Times New Roman"/>
          <w:sz w:val="28"/>
          <w:szCs w:val="28"/>
        </w:rPr>
        <w:t>резидента РФ.</w:t>
      </w:r>
      <w:r w:rsidR="00010734" w:rsidRPr="00C2565F">
        <w:rPr>
          <w:rFonts w:ascii="Times New Roman" w:hAnsi="Times New Roman" w:cs="Times New Roman"/>
          <w:sz w:val="28"/>
          <w:szCs w:val="28"/>
        </w:rPr>
        <w:t xml:space="preserve"> Преподнести материал так</w:t>
      </w:r>
      <w:r w:rsidR="007F5C8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10734" w:rsidRPr="00C2565F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FB192A" w:rsidRPr="00C2565F">
        <w:rPr>
          <w:rFonts w:ascii="Times New Roman" w:hAnsi="Times New Roman" w:cs="Times New Roman"/>
          <w:sz w:val="28"/>
          <w:szCs w:val="28"/>
        </w:rPr>
        <w:t> ребят</w:t>
      </w:r>
      <w:r w:rsidR="00010734" w:rsidRPr="00C2565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10734" w:rsidRPr="00C2565F">
        <w:rPr>
          <w:rFonts w:ascii="Times New Roman" w:hAnsi="Times New Roman" w:cs="Times New Roman"/>
          <w:sz w:val="28"/>
          <w:szCs w:val="28"/>
        </w:rPr>
        <w:t xml:space="preserve"> заинтересовались и приняли участие</w:t>
      </w:r>
      <w:r w:rsidR="00FB192A" w:rsidRPr="00C2565F">
        <w:rPr>
          <w:rFonts w:ascii="Times New Roman" w:hAnsi="Times New Roman" w:cs="Times New Roman"/>
          <w:sz w:val="28"/>
          <w:szCs w:val="28"/>
        </w:rPr>
        <w:t xml:space="preserve"> в обсуждени</w:t>
      </w:r>
      <w:r w:rsidR="00010734" w:rsidRPr="00C2565F">
        <w:rPr>
          <w:rFonts w:ascii="Times New Roman" w:hAnsi="Times New Roman" w:cs="Times New Roman"/>
          <w:sz w:val="28"/>
          <w:szCs w:val="28"/>
        </w:rPr>
        <w:t>и.</w:t>
      </w:r>
      <w:r w:rsidR="00FB192A" w:rsidRPr="00C256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D05AEB" w14:textId="3F5E0044" w:rsidR="00FF725A" w:rsidRPr="00C2565F" w:rsidRDefault="00010734" w:rsidP="00C25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6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FF725A" w:rsidRPr="00C256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Библиотеки призваны способствовать тому, чтобы будущие и молодые избиратели обладали все</w:t>
      </w:r>
      <w:r w:rsidR="007F5C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FF725A" w:rsidRPr="00C256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необходимой информацией и четко осознавали свою</w:t>
      </w:r>
      <w:r w:rsidRPr="00C256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F725A" w:rsidRPr="00C256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роль в принятии того или иного решения.</w:t>
      </w:r>
    </w:p>
    <w:p w14:paraId="0C43B48A" w14:textId="6A409104" w:rsidR="00A87613" w:rsidRPr="00C2565F" w:rsidRDefault="00A87613" w:rsidP="00C25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65F">
        <w:rPr>
          <w:rFonts w:ascii="Times New Roman" w:hAnsi="Times New Roman" w:cs="Times New Roman"/>
          <w:sz w:val="28"/>
          <w:szCs w:val="28"/>
        </w:rPr>
        <w:t xml:space="preserve">      С целью доступности к правовой информации необходимо проводить информационно-разъяснительную работу среди пользователей с ограниченными возможностями: пенсионеры, ветераны труда, инвалиды, в том числе и на дому. Им следует рекомендовать такие беседы, как например: «Выбираем достойного», «О тех, кто хочет быть избранным», «Испытание выборами»</w:t>
      </w:r>
      <w:r w:rsidR="00EB4099" w:rsidRPr="00C2565F">
        <w:rPr>
          <w:rFonts w:ascii="Times New Roman" w:hAnsi="Times New Roman" w:cs="Times New Roman"/>
          <w:sz w:val="28"/>
          <w:szCs w:val="28"/>
        </w:rPr>
        <w:t>,</w:t>
      </w:r>
      <w:r w:rsidR="00010734" w:rsidRPr="00C2565F">
        <w:rPr>
          <w:rFonts w:ascii="Times New Roman" w:hAnsi="Times New Roman" w:cs="Times New Roman"/>
          <w:sz w:val="28"/>
          <w:szCs w:val="28"/>
        </w:rPr>
        <w:t xml:space="preserve"> </w:t>
      </w:r>
      <w:r w:rsidR="00EB4099" w:rsidRPr="00C2565F">
        <w:rPr>
          <w:rFonts w:ascii="Times New Roman" w:hAnsi="Times New Roman" w:cs="Times New Roman"/>
          <w:sz w:val="28"/>
          <w:szCs w:val="28"/>
        </w:rPr>
        <w:t>«Человек. Государство. Закон», «Я уважаю право», «Права человека – гарантия государства».</w:t>
      </w:r>
    </w:p>
    <w:p w14:paraId="376CFC84" w14:textId="4A083845" w:rsidR="00C2565F" w:rsidRPr="00C2565F" w:rsidRDefault="00010734" w:rsidP="00C2565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65F">
        <w:rPr>
          <w:rFonts w:ascii="Times New Roman" w:hAnsi="Times New Roman" w:cs="Times New Roman"/>
          <w:sz w:val="28"/>
          <w:szCs w:val="28"/>
        </w:rPr>
        <w:t xml:space="preserve">     Не лишнем будут мероприятия </w:t>
      </w:r>
      <w:r w:rsidR="00EF3E41" w:rsidRPr="00C2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предвыборной кампании </w:t>
      </w:r>
      <w:r w:rsidRPr="00C2565F">
        <w:rPr>
          <w:rFonts w:ascii="Times New Roman" w:hAnsi="Times New Roman" w:cs="Times New Roman"/>
          <w:sz w:val="28"/>
          <w:szCs w:val="28"/>
        </w:rPr>
        <w:t>по популяризации государственной символики.</w:t>
      </w:r>
      <w:r w:rsidR="00EF3E41" w:rsidRPr="00C256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EF3E41" w:rsidRPr="00C2565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пятиминутки, часы истории, беседы (например, «Душа России в символах её», «Гордо реет флаг российский», «Мы гордимся своею страной», «Государственные символы державы») призваны способствовать воспитанию уважения к истории страны, символам государства.</w:t>
      </w:r>
    </w:p>
    <w:p w14:paraId="27058F5A" w14:textId="2FA65A8D" w:rsidR="002F0E43" w:rsidRPr="00C2565F" w:rsidRDefault="00C2565F" w:rsidP="00C25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65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    </w:t>
      </w:r>
      <w:r w:rsidRPr="00C2565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256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овместная работа библиотек с государственными органами, органами местного самоуправления, средствами массовой информации, является залогом формирования у избирателей осознанного отношения к выборам, а следовательно</w:t>
      </w:r>
      <w:r w:rsidR="00491D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C256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залогом успешных избирательных кампаний.</w:t>
      </w:r>
    </w:p>
    <w:p w14:paraId="26BCB077" w14:textId="3976EDB2" w:rsidR="002F0E43" w:rsidRPr="000009AA" w:rsidRDefault="006E5363" w:rsidP="00000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447EC" w:rsidRPr="000009AA">
        <w:rPr>
          <w:rFonts w:ascii="Times New Roman" w:hAnsi="Times New Roman" w:cs="Times New Roman"/>
          <w:sz w:val="28"/>
          <w:szCs w:val="28"/>
        </w:rPr>
        <w:t>Сценарии</w:t>
      </w:r>
      <w:r w:rsidR="007F5C80">
        <w:rPr>
          <w:rFonts w:ascii="Times New Roman" w:hAnsi="Times New Roman" w:cs="Times New Roman"/>
          <w:sz w:val="28"/>
          <w:szCs w:val="28"/>
        </w:rPr>
        <w:t xml:space="preserve"> для работы библиотек в период предвыборной кампании</w:t>
      </w:r>
      <w:r w:rsidR="000447EC" w:rsidRPr="000009AA">
        <w:rPr>
          <w:rFonts w:ascii="Times New Roman" w:hAnsi="Times New Roman" w:cs="Times New Roman"/>
          <w:sz w:val="28"/>
          <w:szCs w:val="28"/>
        </w:rPr>
        <w:t>:</w:t>
      </w:r>
      <w:r w:rsidR="004125CE" w:rsidRPr="000009AA">
        <w:rPr>
          <w:rFonts w:ascii="Times New Roman" w:hAnsi="Times New Roman" w:cs="Times New Roman"/>
          <w:sz w:val="28"/>
          <w:szCs w:val="28"/>
        </w:rPr>
        <w:br/>
        <w:t>mcbs-vacha.nnov.muzkult.ru</w:t>
      </w:r>
      <w:r w:rsidR="004125CE" w:rsidRPr="000009AA">
        <w:rPr>
          <w:rStyle w:val="path-separator"/>
          <w:rFonts w:ascii="Times New Roman" w:hAnsi="Times New Roman" w:cs="Times New Roman"/>
          <w:sz w:val="28"/>
          <w:szCs w:val="28"/>
        </w:rPr>
        <w:t>›</w:t>
      </w:r>
      <w:r w:rsidR="004125CE" w:rsidRPr="000009AA">
        <w:rPr>
          <w:rFonts w:ascii="Times New Roman" w:hAnsi="Times New Roman" w:cs="Times New Roman"/>
          <w:sz w:val="28"/>
          <w:szCs w:val="28"/>
        </w:rPr>
        <w:t>media/2020/09/07/…</w:t>
      </w:r>
    </w:p>
    <w:p w14:paraId="07B33057" w14:textId="7B7F76A1" w:rsidR="002F0E43" w:rsidRPr="000009AA" w:rsidRDefault="00000000" w:rsidP="00000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0" w:tgtFrame="_blank" w:history="1">
        <w:r w:rsidR="004125CE" w:rsidRPr="000009A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infourok.ru</w:t>
        </w:r>
        <w:r w:rsidR="004125CE" w:rsidRPr="000009AA">
          <w:rPr>
            <w:rStyle w:val="path-separator"/>
            <w:rFonts w:ascii="Times New Roman" w:hAnsi="Times New Roman" w:cs="Times New Roman"/>
            <w:sz w:val="28"/>
            <w:szCs w:val="28"/>
          </w:rPr>
          <w:t>›</w:t>
        </w:r>
        <w:r w:rsidR="004125CE" w:rsidRPr="000009A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Обществознание</w:t>
        </w:r>
      </w:hyperlink>
    </w:p>
    <w:p w14:paraId="01605F59" w14:textId="25A5E4D6" w:rsidR="004125CE" w:rsidRPr="000009AA" w:rsidRDefault="00000000" w:rsidP="00000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1" w:tgtFrame="_blank" w:history="1">
        <w:r w:rsidR="004125CE" w:rsidRPr="000009A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kopilkaurokov.ru</w:t>
        </w:r>
        <w:r w:rsidR="004125CE" w:rsidRPr="000009AA">
          <w:rPr>
            <w:rStyle w:val="path-separator"/>
            <w:rFonts w:ascii="Times New Roman" w:hAnsi="Times New Roman" w:cs="Times New Roman"/>
            <w:sz w:val="28"/>
            <w:szCs w:val="28"/>
          </w:rPr>
          <w:t>›</w:t>
        </w:r>
        <w:r w:rsidR="004125CE" w:rsidRPr="000009A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vneurochka/meropriyatia/…</w:t>
        </w:r>
      </w:hyperlink>
    </w:p>
    <w:p w14:paraId="0C3BAB70" w14:textId="34B1C702" w:rsidR="004125CE" w:rsidRPr="000009AA" w:rsidRDefault="00000000" w:rsidP="000009A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2" w:tgtFrame="_blank" w:history="1">
        <w:r w:rsidR="004125CE" w:rsidRPr="000009A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nsportal.ru</w:t>
        </w:r>
        <w:r w:rsidR="004125CE" w:rsidRPr="000009AA">
          <w:rPr>
            <w:rStyle w:val="path-separator"/>
            <w:rFonts w:ascii="Times New Roman" w:hAnsi="Times New Roman" w:cs="Times New Roman"/>
            <w:sz w:val="28"/>
            <w:szCs w:val="28"/>
            <w:lang w:val="en-US"/>
          </w:rPr>
          <w:t>›</w:t>
        </w:r>
        <w:r w:rsidR="004125CE" w:rsidRPr="000009A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shkola/pravo/library/2023/03/15/…</w:t>
        </w:r>
      </w:hyperlink>
    </w:p>
    <w:p w14:paraId="0798A196" w14:textId="4F24811B" w:rsidR="004125CE" w:rsidRPr="000009AA" w:rsidRDefault="00000000" w:rsidP="000009A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3" w:tgtFrame="_blank" w:history="1">
        <w:r w:rsidR="004125CE" w:rsidRPr="000009A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prodlenka.org</w:t>
        </w:r>
        <w:r w:rsidR="004125CE" w:rsidRPr="000009AA">
          <w:rPr>
            <w:rStyle w:val="path-separator"/>
            <w:rFonts w:ascii="Times New Roman" w:hAnsi="Times New Roman" w:cs="Times New Roman"/>
            <w:sz w:val="28"/>
            <w:szCs w:val="28"/>
            <w:lang w:val="en-US"/>
          </w:rPr>
          <w:t>›</w:t>
        </w:r>
      </w:hyperlink>
    </w:p>
    <w:p w14:paraId="0CFBF1F9" w14:textId="0D3691CF" w:rsidR="004125CE" w:rsidRPr="000009AA" w:rsidRDefault="00000000" w:rsidP="000009A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4" w:tgtFrame="_blank" w:history="1">
        <w:r w:rsidR="004125CE" w:rsidRPr="000009A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multiurok.ru</w:t>
        </w:r>
        <w:r w:rsidR="004125CE" w:rsidRPr="000009AA">
          <w:rPr>
            <w:rStyle w:val="path-separator"/>
            <w:rFonts w:ascii="Times New Roman" w:hAnsi="Times New Roman" w:cs="Times New Roman"/>
            <w:sz w:val="28"/>
            <w:szCs w:val="28"/>
            <w:lang w:val="en-US"/>
          </w:rPr>
          <w:t>›</w:t>
        </w:r>
        <w:r w:rsidR="004125CE" w:rsidRPr="000009A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files/bibliotechnyi-urok-chto-takoe-…</w:t>
        </w:r>
      </w:hyperlink>
    </w:p>
    <w:p w14:paraId="5AC20261" w14:textId="017E4017" w:rsidR="004125CE" w:rsidRPr="000F7242" w:rsidRDefault="00000000" w:rsidP="000009A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5" w:tgtFrame="_blank" w:history="1">
        <w:r w:rsidR="004125CE" w:rsidRPr="000F724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znanio.ru</w:t>
        </w:r>
        <w:r w:rsidR="004125CE" w:rsidRPr="000F7242">
          <w:rPr>
            <w:rStyle w:val="path-separator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›</w:t>
        </w:r>
        <w:r w:rsidR="004125CE" w:rsidRPr="000F724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media/stsenarij-den-molodogo-…</w:t>
        </w:r>
      </w:hyperlink>
    </w:p>
    <w:p w14:paraId="23F70D03" w14:textId="021CE94C" w:rsidR="00942772" w:rsidRPr="00A65BBB" w:rsidRDefault="00000000" w:rsidP="000009A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6" w:tgtFrame="_blank" w:history="1">
        <w:r w:rsidR="000F70DA" w:rsidRPr="000F724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alikovo-bib.rchuv.ru</w:t>
        </w:r>
        <w:r w:rsidR="000F70DA" w:rsidRPr="000F7242">
          <w:rPr>
            <w:rStyle w:val="path-separator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›</w:t>
        </w:r>
        <w:r w:rsidR="000F70DA" w:rsidRPr="000F724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vibori/2020/tebe-izbiratelj/…</w:t>
        </w:r>
      </w:hyperlink>
      <w:bookmarkStart w:id="0" w:name="_Hlk156897662"/>
    </w:p>
    <w:p w14:paraId="5A0FAFD9" w14:textId="77777777" w:rsidR="00942772" w:rsidRDefault="00942772" w:rsidP="002F0E43">
      <w:pPr>
        <w:jc w:val="both"/>
        <w:rPr>
          <w:lang w:val="en-US"/>
        </w:rPr>
      </w:pPr>
    </w:p>
    <w:p w14:paraId="01F2081E" w14:textId="7C812CFA" w:rsidR="00C53142" w:rsidRPr="00C2565F" w:rsidRDefault="00C53142" w:rsidP="002F0E43">
      <w:pPr>
        <w:jc w:val="both"/>
        <w:rPr>
          <w:sz w:val="28"/>
          <w:szCs w:val="28"/>
          <w:lang w:val="en-US"/>
        </w:rPr>
      </w:pPr>
      <w:r w:rsidRPr="00C2565F">
        <w:rPr>
          <w:sz w:val="28"/>
          <w:szCs w:val="28"/>
          <w:lang w:val="en-US"/>
        </w:rPr>
        <w:t>Источники:</w:t>
      </w:r>
    </w:p>
    <w:p w14:paraId="0A0BE8F3" w14:textId="0B244D5C" w:rsidR="00723183" w:rsidRPr="00C2565F" w:rsidRDefault="00000000" w:rsidP="00C2565F">
      <w:pPr>
        <w:pStyle w:val="a3"/>
        <w:rPr>
          <w:rFonts w:ascii="Arial" w:hAnsi="Arial" w:cs="Arial"/>
          <w:lang w:val="en-US"/>
        </w:rPr>
      </w:pPr>
      <w:hyperlink r:id="rId17" w:tgtFrame="_blank" w:history="1">
        <w:r w:rsidR="00723183" w:rsidRPr="00C2565F">
          <w:rPr>
            <w:rStyle w:val="a4"/>
            <w:rFonts w:ascii="Arial" w:hAnsi="Arial" w:cs="Arial"/>
            <w:b/>
            <w:bCs/>
            <w:color w:val="auto"/>
            <w:sz w:val="21"/>
            <w:szCs w:val="21"/>
            <w:shd w:val="clear" w:color="auto" w:fill="FFFFFF"/>
            <w:lang w:val="en-US"/>
          </w:rPr>
          <w:t>herzenlib.ru</w:t>
        </w:r>
        <w:r w:rsidR="00723183" w:rsidRPr="00C2565F">
          <w:rPr>
            <w:rStyle w:val="path-separator"/>
            <w:rFonts w:ascii="Verdana" w:hAnsi="Verdana" w:cs="Arial"/>
            <w:sz w:val="21"/>
            <w:szCs w:val="21"/>
            <w:shd w:val="clear" w:color="auto" w:fill="FFFFFF"/>
            <w:lang w:val="en-US"/>
          </w:rPr>
          <w:t>›</w:t>
        </w:r>
        <w:r w:rsidR="00723183" w:rsidRPr="00C2565F">
          <w:rPr>
            <w:rStyle w:val="a4"/>
            <w:rFonts w:ascii="Arial" w:hAnsi="Arial" w:cs="Arial"/>
            <w:color w:val="auto"/>
            <w:sz w:val="21"/>
            <w:szCs w:val="21"/>
            <w:shd w:val="clear" w:color="auto" w:fill="FFFFFF"/>
            <w:lang w:val="en-US"/>
          </w:rPr>
          <w:t>cbs/docs/metod/2018_vybory_2005_…</w:t>
        </w:r>
      </w:hyperlink>
    </w:p>
    <w:p w14:paraId="05F468AE" w14:textId="77777777" w:rsidR="00723183" w:rsidRPr="00C2565F" w:rsidRDefault="00000000" w:rsidP="00C2565F">
      <w:pPr>
        <w:pStyle w:val="a3"/>
        <w:rPr>
          <w:rFonts w:ascii="Arial" w:hAnsi="Arial" w:cs="Arial"/>
        </w:rPr>
      </w:pPr>
      <w:hyperlink r:id="rId18" w:tgtFrame="_blank" w:history="1">
        <w:r w:rsidR="00723183" w:rsidRPr="00C2565F">
          <w:rPr>
            <w:rStyle w:val="a4"/>
            <w:rFonts w:ascii="Arial" w:hAnsi="Arial" w:cs="Arial"/>
            <w:b/>
            <w:bCs/>
            <w:color w:val="auto"/>
          </w:rPr>
          <w:t>altailib.ru</w:t>
        </w:r>
        <w:r w:rsidR="00723183" w:rsidRPr="00C2565F">
          <w:rPr>
            <w:rStyle w:val="path-separator"/>
            <w:rFonts w:ascii="Verdana" w:hAnsi="Verdana" w:cs="Arial"/>
          </w:rPr>
          <w:t>›</w:t>
        </w:r>
        <w:r w:rsidR="00723183" w:rsidRPr="00C2565F">
          <w:rPr>
            <w:rStyle w:val="a4"/>
            <w:rFonts w:ascii="Arial" w:hAnsi="Arial" w:cs="Arial"/>
            <w:color w:val="auto"/>
          </w:rPr>
          <w:t>работа-библиотек-в-рамках-предвыборн/</w:t>
        </w:r>
      </w:hyperlink>
    </w:p>
    <w:p w14:paraId="1654D467" w14:textId="61EFCAEE" w:rsidR="00942772" w:rsidRPr="00C2565F" w:rsidRDefault="00000000" w:rsidP="00C2565F">
      <w:pPr>
        <w:pStyle w:val="a3"/>
        <w:rPr>
          <w:rFonts w:ascii="Arial" w:hAnsi="Arial" w:cs="Arial"/>
          <w:sz w:val="28"/>
          <w:szCs w:val="28"/>
        </w:rPr>
      </w:pPr>
      <w:hyperlink r:id="rId19" w:tgtFrame="_blank" w:history="1">
        <w:r w:rsidR="009F741E" w:rsidRPr="00C2565F">
          <w:rPr>
            <w:rStyle w:val="a4"/>
            <w:rFonts w:ascii="Arial" w:hAnsi="Arial" w:cs="Arial"/>
            <w:b/>
            <w:bCs/>
            <w:color w:val="auto"/>
            <w:sz w:val="21"/>
            <w:szCs w:val="21"/>
            <w:shd w:val="clear" w:color="auto" w:fill="FFFFFF"/>
          </w:rPr>
          <w:t>http://kurskonb.ru</w:t>
        </w:r>
        <w:r w:rsidR="009F741E" w:rsidRPr="00C2565F">
          <w:rPr>
            <w:rStyle w:val="path-separator"/>
            <w:rFonts w:ascii="Verdana" w:hAnsi="Verdana" w:cs="Arial"/>
            <w:sz w:val="21"/>
            <w:szCs w:val="21"/>
            <w:shd w:val="clear" w:color="auto" w:fill="FFFFFF"/>
          </w:rPr>
          <w:t>›</w:t>
        </w:r>
        <w:r w:rsidR="009F741E" w:rsidRPr="00C2565F">
          <w:rPr>
            <w:rStyle w:val="a4"/>
            <w:rFonts w:ascii="Arial" w:hAnsi="Arial" w:cs="Arial"/>
            <w:color w:val="auto"/>
            <w:sz w:val="21"/>
            <w:szCs w:val="21"/>
            <w:shd w:val="clear" w:color="auto" w:fill="FFFFFF"/>
          </w:rPr>
          <w:t>our-booke/vibor/vibor1/dok/02.html</w:t>
        </w:r>
      </w:hyperlink>
    </w:p>
    <w:p w14:paraId="5F14A988" w14:textId="56489A58" w:rsidR="00C2565F" w:rsidRPr="00C2565F" w:rsidRDefault="00000000" w:rsidP="00C2565F">
      <w:pPr>
        <w:pStyle w:val="a3"/>
        <w:rPr>
          <w:rStyle w:val="a4"/>
          <w:rFonts w:ascii="Times New Roman" w:hAnsi="Times New Roman" w:cs="Times New Roman"/>
          <w:color w:val="auto"/>
          <w:u w:val="none"/>
        </w:rPr>
      </w:pPr>
      <w:hyperlink r:id="rId20" w:tgtFrame="_blank" w:history="1">
        <w:r w:rsidR="00D46472" w:rsidRPr="00C2565F">
          <w:rPr>
            <w:rStyle w:val="a4"/>
            <w:rFonts w:ascii="Arial" w:hAnsi="Arial" w:cs="Arial"/>
            <w:b/>
            <w:bCs/>
            <w:color w:val="auto"/>
            <w:sz w:val="21"/>
            <w:szCs w:val="21"/>
            <w:shd w:val="clear" w:color="auto" w:fill="FFFFFF"/>
          </w:rPr>
          <w:t>infourok.ru</w:t>
        </w:r>
        <w:r w:rsidR="00D46472" w:rsidRPr="00C2565F">
          <w:rPr>
            <w:rStyle w:val="path-separator"/>
            <w:rFonts w:ascii="Verdana" w:hAnsi="Verdana" w:cs="Arial"/>
            <w:sz w:val="21"/>
            <w:szCs w:val="21"/>
            <w:shd w:val="clear" w:color="auto" w:fill="FFFFFF"/>
          </w:rPr>
          <w:t>›</w:t>
        </w:r>
        <w:r w:rsidR="00D46472" w:rsidRPr="00C2565F">
          <w:rPr>
            <w:rStyle w:val="a4"/>
            <w:rFonts w:ascii="Arial" w:hAnsi="Arial" w:cs="Arial"/>
            <w:color w:val="auto"/>
            <w:sz w:val="21"/>
            <w:szCs w:val="21"/>
            <w:shd w:val="clear" w:color="auto" w:fill="FFFFFF"/>
          </w:rPr>
          <w:t>Обществознание</w:t>
        </w:r>
      </w:hyperlink>
      <w:bookmarkEnd w:id="0"/>
      <w:r w:rsidR="00C2565F" w:rsidRPr="00C2565F">
        <w:fldChar w:fldCharType="begin"/>
      </w:r>
      <w:r w:rsidR="00C2565F" w:rsidRPr="00C2565F">
        <w:instrText>HYPERLINK "https://pandia.ru/text/80/057/50788.php" \l ":~:text=%D0%91%D0%B8%D0%B1%D0%BB%D0%B8%D0%BE%D1%82%D0%B5%D0%BA%D0%B8%20%D0%BF%D0%BE%20%D0%BF%D1%80%D0%B0%D0%B2%D1%83%20%D1%81%D1%87%D0%B8%D1%82%D0%B0%D1%8E%D1%82%D1%81%D1%8F%20%D0%BE%D0%B4%D0%BD%D0%B8%D0%BC,%D0%B8%20%D0%BD%D0%BE%D0%B2%D1%8B%D1%85%20%D1%84%D0%BE%D1%80%D0%BC%20%D0%B8%20%D0%BC%D0%B5%D1%82%D0%BE%D0%B4%D0%BE%D0%B2" \t "_blank"</w:instrText>
      </w:r>
      <w:r w:rsidR="00C2565F" w:rsidRPr="00C2565F">
        <w:fldChar w:fldCharType="separate"/>
      </w:r>
    </w:p>
    <w:p w14:paraId="36B8C1F7" w14:textId="77777777" w:rsidR="00C2565F" w:rsidRPr="00C2565F" w:rsidRDefault="00C2565F" w:rsidP="00C2565F">
      <w:pPr>
        <w:pStyle w:val="a3"/>
        <w:rPr>
          <w:rFonts w:ascii="Arial" w:hAnsi="Arial" w:cs="Arial"/>
        </w:rPr>
      </w:pPr>
      <w:r w:rsidRPr="00C2565F">
        <w:rPr>
          <w:rStyle w:val="path-item"/>
          <w:rFonts w:ascii="Arial" w:hAnsi="Arial" w:cs="Arial"/>
          <w:b/>
          <w:bCs/>
        </w:rPr>
        <w:t>pandia.ru</w:t>
      </w:r>
    </w:p>
    <w:p w14:paraId="68F5E85C" w14:textId="422F144D" w:rsidR="00C2565F" w:rsidRPr="00C2565F" w:rsidRDefault="00C2565F" w:rsidP="00C2565F">
      <w:pPr>
        <w:pStyle w:val="a3"/>
        <w:rPr>
          <w:rFonts w:ascii="Arial" w:hAnsi="Arial" w:cs="Arial"/>
        </w:rPr>
      </w:pPr>
    </w:p>
    <w:p w14:paraId="08602871" w14:textId="07449E61" w:rsidR="00C2565F" w:rsidRPr="00C46D36" w:rsidRDefault="00C2565F" w:rsidP="00C2565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C2565F">
        <w:fldChar w:fldCharType="end"/>
      </w:r>
      <w:r w:rsidRPr="00C2565F">
        <w:rPr>
          <w:rFonts w:ascii="Times New Roman" w:hAnsi="Times New Roman" w:cs="Times New Roman"/>
          <w:sz w:val="26"/>
          <w:szCs w:val="26"/>
        </w:rPr>
        <w:t xml:space="preserve"> </w:t>
      </w:r>
      <w:r w:rsidRPr="00C46D36">
        <w:rPr>
          <w:rFonts w:ascii="Times New Roman" w:hAnsi="Times New Roman" w:cs="Times New Roman"/>
          <w:sz w:val="26"/>
          <w:szCs w:val="26"/>
        </w:rPr>
        <w:t>Составитель С. В. Ануфриева-методист методического отдела</w:t>
      </w:r>
    </w:p>
    <w:p w14:paraId="6BFC3491" w14:textId="77777777" w:rsidR="00C2565F" w:rsidRPr="00C46D36" w:rsidRDefault="00C2565F" w:rsidP="00C2565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45797D63" w14:textId="1BEC8EF1" w:rsidR="00C2565F" w:rsidRPr="00C46D36" w:rsidRDefault="00C2565F" w:rsidP="00C2565F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hAnsi="Times New Roman" w:cs="Times New Roman"/>
          <w:sz w:val="26"/>
          <w:szCs w:val="26"/>
        </w:rPr>
        <w:t>Адрес:</w:t>
      </w:r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412120 Саратовская область,</w:t>
      </w:r>
    </w:p>
    <w:p w14:paraId="60CC0938" w14:textId="77777777" w:rsidR="00C2565F" w:rsidRPr="00C46D36" w:rsidRDefault="00C2565F" w:rsidP="00C2565F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Екатериновский район, р.п. Екатериновка,</w:t>
      </w:r>
    </w:p>
    <w:p w14:paraId="0E8A8369" w14:textId="5D348479" w:rsidR="00C2565F" w:rsidRPr="00C46D36" w:rsidRDefault="00C2565F" w:rsidP="00C2565F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50 лет Октября, д. 92.</w:t>
      </w:r>
    </w:p>
    <w:p w14:paraId="72E0135B" w14:textId="77777777" w:rsidR="00C2565F" w:rsidRPr="00C46D36" w:rsidRDefault="00C2565F" w:rsidP="00C2565F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Телефон: 8(84554)2-11-33, 8(84554)2-17-91</w:t>
      </w:r>
    </w:p>
    <w:p w14:paraId="19537D73" w14:textId="77777777" w:rsidR="00C2565F" w:rsidRPr="00C46D36" w:rsidRDefault="00C2565F" w:rsidP="00C2565F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 почты: ekaterin-biblioneka@yandex.ru</w:t>
      </w:r>
    </w:p>
    <w:p w14:paraId="33007421" w14:textId="77777777" w:rsidR="00C2565F" w:rsidRPr="00C46D36" w:rsidRDefault="00C2565F" w:rsidP="00C2565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3373D72D" w14:textId="77777777" w:rsidR="00C2565F" w:rsidRPr="00036ED5" w:rsidRDefault="00C2565F" w:rsidP="00C2565F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12B43B" w14:textId="77777777" w:rsidR="00C2565F" w:rsidRPr="00C46D36" w:rsidRDefault="00C2565F" w:rsidP="00C2565F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hAnsi="Times New Roman" w:cs="Times New Roman"/>
          <w:sz w:val="26"/>
          <w:szCs w:val="26"/>
          <w:lang w:eastAsia="ru-RU"/>
        </w:rPr>
        <w:fldChar w:fldCharType="begin"/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instrText xml:space="preserve"> HYPERLINK "https://yandex.ru/images/search?text=%D0%9C%D0%B5%D1%82%D0%BE%D0%B4%D0%B8%D1%87%D0%B5%D1%81%D0%BA%D0%B8%D0%B5+%D1%80%D0%B5%D0%BA%D0%BE%D0%BC%D0%B5%D0%BD%D0%B4%D0%B0%D1%86%D0%B8%D0%B8+%D0%BF%D0%BE+%D0%9A%D1%80%D0%B0%D0%B5%D0%B2%D0%B5%D0%B4%D1%87%D0%B5%D1%81%D0%BA%D0%BE%D0%B9+%D0%B4%D0%B5%D1%8F%D1%82%D0%B5%D0%BB%D1%8C%D0%BD%D0%BE%D1%81%D1%82%D0%B8+%D0%B2+%D0%B1%D0%B8%D0%B1%D0%BB%D0%B8%D0%BE%D1%82%D0%B5%D0%BA&amp;img_url=http%3A%2F%2Fimages.myshared.ru%2F9%2F949188%2Fslide_4.jpg&amp;pos=1&amp;rpt=simage&amp;stype=image&amp;lr=101263&amp;parent-reqid=1674207784710233-868504013019936345-sas3-0939-d85-sas-l7-balancer-8080-BAL-3354&amp;source=serp" \t "_blank" </w:instrTex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fldChar w:fldCharType="separate"/>
      </w:r>
    </w:p>
    <w:p w14:paraId="2E99484D" w14:textId="77777777" w:rsidR="00C2565F" w:rsidRPr="00C46D36" w:rsidRDefault="00C2565F" w:rsidP="00C2565F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hAnsi="Times New Roman" w:cs="Times New Roman"/>
          <w:sz w:val="26"/>
          <w:szCs w:val="26"/>
          <w:lang w:eastAsia="ru-RU"/>
        </w:rPr>
        <w:fldChar w:fldCharType="end"/>
      </w:r>
    </w:p>
    <w:p w14:paraId="3CE00423" w14:textId="49777808" w:rsidR="00C2565F" w:rsidRDefault="00C2565F" w:rsidP="00C2565F">
      <w:pPr>
        <w:pStyle w:val="a3"/>
        <w:rPr>
          <w:rFonts w:ascii="Times New Roman" w:hAnsi="Times New Roman" w:cs="Times New Roman"/>
        </w:rPr>
      </w:pPr>
    </w:p>
    <w:sectPr w:rsidR="00C2565F" w:rsidSect="00481477">
      <w:pgSz w:w="11906" w:h="16838"/>
      <w:pgMar w:top="1134" w:right="850" w:bottom="1134" w:left="1701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E1B79"/>
    <w:multiLevelType w:val="multilevel"/>
    <w:tmpl w:val="2D4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719A8"/>
    <w:multiLevelType w:val="multilevel"/>
    <w:tmpl w:val="097E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266ED"/>
    <w:multiLevelType w:val="multilevel"/>
    <w:tmpl w:val="D6E2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57EE7"/>
    <w:multiLevelType w:val="multilevel"/>
    <w:tmpl w:val="632E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2105C0"/>
    <w:multiLevelType w:val="multilevel"/>
    <w:tmpl w:val="6BC60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4828B9"/>
    <w:multiLevelType w:val="multilevel"/>
    <w:tmpl w:val="D7B6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3952F6"/>
    <w:multiLevelType w:val="hybridMultilevel"/>
    <w:tmpl w:val="F86AC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52B45"/>
    <w:multiLevelType w:val="hybridMultilevel"/>
    <w:tmpl w:val="83888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740F1"/>
    <w:multiLevelType w:val="hybridMultilevel"/>
    <w:tmpl w:val="83888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14EB0"/>
    <w:multiLevelType w:val="multilevel"/>
    <w:tmpl w:val="149E66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8894693">
    <w:abstractNumId w:val="5"/>
  </w:num>
  <w:num w:numId="2" w16cid:durableId="501625302">
    <w:abstractNumId w:val="2"/>
  </w:num>
  <w:num w:numId="3" w16cid:durableId="319969898">
    <w:abstractNumId w:val="0"/>
  </w:num>
  <w:num w:numId="4" w16cid:durableId="1369721546">
    <w:abstractNumId w:val="1"/>
  </w:num>
  <w:num w:numId="5" w16cid:durableId="1517033938">
    <w:abstractNumId w:val="3"/>
  </w:num>
  <w:num w:numId="6" w16cid:durableId="1758017435">
    <w:abstractNumId w:val="4"/>
  </w:num>
  <w:num w:numId="7" w16cid:durableId="237984420">
    <w:abstractNumId w:val="9"/>
  </w:num>
  <w:num w:numId="8" w16cid:durableId="547574056">
    <w:abstractNumId w:val="7"/>
  </w:num>
  <w:num w:numId="9" w16cid:durableId="366103887">
    <w:abstractNumId w:val="8"/>
  </w:num>
  <w:num w:numId="10" w16cid:durableId="1369063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12"/>
    <w:rsid w:val="000009AA"/>
    <w:rsid w:val="00010734"/>
    <w:rsid w:val="000447EC"/>
    <w:rsid w:val="000A0A07"/>
    <w:rsid w:val="000F70DA"/>
    <w:rsid w:val="000F7242"/>
    <w:rsid w:val="00135689"/>
    <w:rsid w:val="00152F64"/>
    <w:rsid w:val="001B2C92"/>
    <w:rsid w:val="00202DBF"/>
    <w:rsid w:val="00271A86"/>
    <w:rsid w:val="002F0E43"/>
    <w:rsid w:val="00354A9E"/>
    <w:rsid w:val="003D726D"/>
    <w:rsid w:val="004125CE"/>
    <w:rsid w:val="004304C6"/>
    <w:rsid w:val="00443790"/>
    <w:rsid w:val="00481477"/>
    <w:rsid w:val="00491DFA"/>
    <w:rsid w:val="004967EA"/>
    <w:rsid w:val="00503A67"/>
    <w:rsid w:val="0059682F"/>
    <w:rsid w:val="005B1359"/>
    <w:rsid w:val="00605112"/>
    <w:rsid w:val="006C36F3"/>
    <w:rsid w:val="006E5363"/>
    <w:rsid w:val="00723183"/>
    <w:rsid w:val="00770730"/>
    <w:rsid w:val="007E5F5D"/>
    <w:rsid w:val="007F5C80"/>
    <w:rsid w:val="008040B7"/>
    <w:rsid w:val="00857888"/>
    <w:rsid w:val="0089304E"/>
    <w:rsid w:val="008B1657"/>
    <w:rsid w:val="00936357"/>
    <w:rsid w:val="00942772"/>
    <w:rsid w:val="009C5AD3"/>
    <w:rsid w:val="009F741E"/>
    <w:rsid w:val="00A274C5"/>
    <w:rsid w:val="00A65BBB"/>
    <w:rsid w:val="00A87613"/>
    <w:rsid w:val="00B4799B"/>
    <w:rsid w:val="00BA7E22"/>
    <w:rsid w:val="00C2565F"/>
    <w:rsid w:val="00C53142"/>
    <w:rsid w:val="00C75846"/>
    <w:rsid w:val="00CC15C5"/>
    <w:rsid w:val="00D03079"/>
    <w:rsid w:val="00D059C1"/>
    <w:rsid w:val="00D46472"/>
    <w:rsid w:val="00D83532"/>
    <w:rsid w:val="00D914D7"/>
    <w:rsid w:val="00DB14E4"/>
    <w:rsid w:val="00DC6462"/>
    <w:rsid w:val="00E35F43"/>
    <w:rsid w:val="00EB4099"/>
    <w:rsid w:val="00EB6D5E"/>
    <w:rsid w:val="00ED0952"/>
    <w:rsid w:val="00EE1AFB"/>
    <w:rsid w:val="00EF3E41"/>
    <w:rsid w:val="00F30FA5"/>
    <w:rsid w:val="00FB192A"/>
    <w:rsid w:val="00FD0027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4414"/>
  <w15:chartTrackingRefBased/>
  <w15:docId w15:val="{CF267F90-5A74-4F16-BAB8-6EFED33D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FA5"/>
    <w:pPr>
      <w:spacing w:after="200" w:line="276" w:lineRule="auto"/>
    </w:pPr>
    <w:rPr>
      <w:kern w:val="0"/>
      <w14:ligatures w14:val="none"/>
    </w:rPr>
  </w:style>
  <w:style w:type="paragraph" w:styleId="2">
    <w:name w:val="heading 2"/>
    <w:basedOn w:val="a"/>
    <w:link w:val="20"/>
    <w:uiPriority w:val="9"/>
    <w:qFormat/>
    <w:rsid w:val="002F0E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E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92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F0E43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F0E4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a4">
    <w:name w:val="Hyperlink"/>
    <w:basedOn w:val="a0"/>
    <w:uiPriority w:val="99"/>
    <w:semiHidden/>
    <w:unhideWhenUsed/>
    <w:rsid w:val="00D46472"/>
    <w:rPr>
      <w:color w:val="0000FF"/>
      <w:u w:val="single"/>
    </w:rPr>
  </w:style>
  <w:style w:type="character" w:customStyle="1" w:styleId="path-separator">
    <w:name w:val="path-separator"/>
    <w:basedOn w:val="a0"/>
    <w:rsid w:val="00D46472"/>
  </w:style>
  <w:style w:type="character" w:customStyle="1" w:styleId="organictitlecontentspan">
    <w:name w:val="organictitlecontentspan"/>
    <w:basedOn w:val="a0"/>
    <w:rsid w:val="004125CE"/>
  </w:style>
  <w:style w:type="paragraph" w:customStyle="1" w:styleId="c5">
    <w:name w:val="c5"/>
    <w:basedOn w:val="a"/>
    <w:rsid w:val="00443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43790"/>
  </w:style>
  <w:style w:type="paragraph" w:customStyle="1" w:styleId="c2">
    <w:name w:val="c2"/>
    <w:basedOn w:val="a"/>
    <w:rsid w:val="00443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3790"/>
  </w:style>
  <w:style w:type="paragraph" w:customStyle="1" w:styleId="c1">
    <w:name w:val="c1"/>
    <w:basedOn w:val="a"/>
    <w:rsid w:val="00443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th-item">
    <w:name w:val="path-item"/>
    <w:basedOn w:val="a0"/>
    <w:rsid w:val="00C2565F"/>
  </w:style>
  <w:style w:type="character" w:customStyle="1" w:styleId="fact-footerextratext">
    <w:name w:val="fact-footerextratext"/>
    <w:basedOn w:val="a0"/>
    <w:rsid w:val="00C2565F"/>
  </w:style>
  <w:style w:type="character" w:customStyle="1" w:styleId="link">
    <w:name w:val="link"/>
    <w:basedOn w:val="a0"/>
    <w:rsid w:val="00C25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6972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580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5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73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7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9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6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ta.ru/articles/2024/01/17/prezident_election/" TargetMode="External"/><Relationship Id="rId13" Type="http://schemas.openxmlformats.org/officeDocument/2006/relationships/hyperlink" Target="https://www.prodlenka.org/metodicheskie-razrabotki/499152-delovaja-igra-jamolodoj-izbiratel?ysclid=lrpvzmgipm995017956" TargetMode="External"/><Relationship Id="rId18" Type="http://schemas.openxmlformats.org/officeDocument/2006/relationships/hyperlink" Target="https://altailib.ru/%D1%80%D0%B0%D0%B1%D0%BE%D1%82%D0%B0-%D0%B1%D0%B8%D0%B1%D0%BB%D0%B8%D0%BE%D1%82%D0%B5%D0%BA-%D0%B2-%D1%80%D0%B0%D0%BC%D0%BA%D0%B0%D1%85-%D0%BF%D1%80%D0%B5%D0%B4%D0%B2%D1%8B%D0%B1%D0%BE%D1%80%D0%BD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enta.ru/tags/organizations/sovet-federatsii/" TargetMode="External"/><Relationship Id="rId12" Type="http://schemas.openxmlformats.org/officeDocument/2006/relationships/hyperlink" Target="https://nsportal.ru/shkola/pravo/library/2023/03/15/stsenariy-dnya-molodogo-izbiratelya" TargetMode="External"/><Relationship Id="rId17" Type="http://schemas.openxmlformats.org/officeDocument/2006/relationships/hyperlink" Target="https://herzenlib.ru/cbs/docs/metod/2018_vybory_2005_17.docx?ysclid=lrpzxa3b2m3559963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alikovo-bib.rchuv.ru/vibori/2020/tebe-izbiratelj/delovaya-igra-ya-buduschij-izbiratelj-scenarij" TargetMode="External"/><Relationship Id="rId20" Type="http://schemas.openxmlformats.org/officeDocument/2006/relationships/hyperlink" Target="https://infourok.ru/scenariy-dnya-molodogo-izbiratelya-rossiya-vremya-vibora-2689689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nta.ru/tags/geo/rf/" TargetMode="External"/><Relationship Id="rId11" Type="http://schemas.openxmlformats.org/officeDocument/2006/relationships/hyperlink" Target="https://kopilkaurokov.ru/vneurochka/meropriyatia/stsienariibudushchiieizbiratieli?ysclid=lrpvw0hddy36070790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znanio.ru/media/stsenarij-den-molodogo-izbiratelya-2672514" TargetMode="External"/><Relationship Id="rId10" Type="http://schemas.openxmlformats.org/officeDocument/2006/relationships/hyperlink" Target="https://infourok.ru/scenariy-dnya-molodogo-izbiratelya-rossiya-vremya-vibora-2689689.html" TargetMode="External"/><Relationship Id="rId19" Type="http://schemas.openxmlformats.org/officeDocument/2006/relationships/hyperlink" Target="http://kurskonb.ru/our-booke/vibor/vibor1/dok/0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0445/" TargetMode="External"/><Relationship Id="rId14" Type="http://schemas.openxmlformats.org/officeDocument/2006/relationships/hyperlink" Target="https://multiurok.ru/files/bibliotechnyi-urok-chto-takoe-vybory.html?ysclid=lrpw0x96zh99541798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44</cp:revision>
  <dcterms:created xsi:type="dcterms:W3CDTF">2024-01-18T09:25:00Z</dcterms:created>
  <dcterms:modified xsi:type="dcterms:W3CDTF">2024-01-24T09:36:00Z</dcterms:modified>
</cp:coreProperties>
</file>