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BD" w:rsidRPr="00EB1123" w:rsidRDefault="007F7BBD" w:rsidP="007F7BBD">
      <w:pPr>
        <w:pStyle w:val="ConsPlusNormal"/>
        <w:widowControl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B112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7F7BBD" w:rsidRPr="00C8585D" w:rsidRDefault="007F7BBD" w:rsidP="007F7BB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F7BBD" w:rsidRPr="00C8585D" w:rsidRDefault="007F7BBD" w:rsidP="007F7BBD">
      <w:pPr>
        <w:autoSpaceDE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8585D">
        <w:rPr>
          <w:rFonts w:ascii="Liberation Serif" w:hAnsi="Liberation Serif" w:cs="Liberation Serif"/>
          <w:bCs/>
          <w:sz w:val="28"/>
          <w:szCs w:val="28"/>
        </w:rPr>
        <w:t>Предоставление муниципальной услуги осуществляется                             в соответствии со следующими нормативно-правовыми актами:</w:t>
      </w:r>
    </w:p>
    <w:p w:rsidR="007F7BBD" w:rsidRPr="00C8585D" w:rsidRDefault="007F7BBD" w:rsidP="007F7BBD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Конституция Российской Федерации, принята всенародным голосованием 12.12.1993,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7, 21.01.2009;</w:t>
      </w:r>
    </w:p>
    <w:p w:rsidR="007F7BBD" w:rsidRPr="00C8585D" w:rsidRDefault="007F7BBD" w:rsidP="007F7BBD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 - Гражданский кодекс Российской Федерации, «Российская газета»,                  №</w:t>
      </w:r>
      <w:r>
        <w:rPr>
          <w:rFonts w:ascii="Liberation Serif" w:hAnsi="Liberation Serif" w:cs="Liberation Serif"/>
          <w:sz w:val="28"/>
          <w:szCs w:val="28"/>
        </w:rPr>
        <w:t xml:space="preserve"> 238-239, 08.12.1994;</w:t>
      </w:r>
    </w:p>
    <w:p w:rsidR="007F7BBD" w:rsidRPr="00C8585D" w:rsidRDefault="007F7BBD" w:rsidP="007F7BBD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06.10.2003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202, 08.10.2003;</w:t>
      </w:r>
    </w:p>
    <w:p w:rsidR="007F7BBD" w:rsidRPr="00C8585D" w:rsidRDefault="007F7BBD" w:rsidP="007F7BBD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02.05.2006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59-ФЗ «О порядке рассмотрения обращений граждан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95, 05.05.2006; </w:t>
      </w:r>
    </w:p>
    <w:p w:rsidR="007F7BBD" w:rsidRPr="00C8585D" w:rsidRDefault="007F7BBD" w:rsidP="007F7BBD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27.07.2010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210-ФЗ «Об организации предоставления государственных и муниципальных услуг»,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168, 30.07.2010;</w:t>
      </w:r>
    </w:p>
    <w:p w:rsidR="007F7BBD" w:rsidRPr="00C8585D" w:rsidRDefault="007F7BBD" w:rsidP="007F7BBD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4" w:history="1">
        <w:r w:rsidRPr="00C8585D">
          <w:rPr>
            <w:rFonts w:ascii="Liberation Serif" w:hAnsi="Liberation Serif" w:cs="Liberation Serif"/>
            <w:sz w:val="28"/>
            <w:szCs w:val="28"/>
          </w:rPr>
          <w:t>Основы</w:t>
        </w:r>
      </w:hyperlink>
      <w:r w:rsidRPr="00C8585D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культуре                         от 09 октября 1992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3612-1,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248, 17.11.1992;</w:t>
      </w:r>
    </w:p>
    <w:p w:rsidR="007F7BBD" w:rsidRPr="00C8585D" w:rsidRDefault="007F7BBD" w:rsidP="007F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28.12.2013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442-ФЗ «Об основах социального обслуживания граждан в Российской Федерации»,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 xml:space="preserve">«Российская газета», 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              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№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295, 30.12.2013;</w:t>
      </w:r>
    </w:p>
    <w:p w:rsidR="007F7BBD" w:rsidRPr="00C8585D" w:rsidRDefault="007F7BBD" w:rsidP="007F7BBD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24.11.1995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181-ФЗ «О социальной защите инвалидов в Российской Федерации», Собрание законодательства Российской Федерации, 27.11.1995,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48, ст. 4563;</w:t>
      </w:r>
    </w:p>
    <w:p w:rsidR="007F7BBD" w:rsidRPr="00C8585D" w:rsidRDefault="007F7BBD" w:rsidP="007F7BBD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t>- Федеральный закон от 27.07.2006 №</w:t>
      </w:r>
      <w:r>
        <w:rPr>
          <w:rFonts w:ascii="Liberation Serif" w:hAnsi="Liberation Serif" w:cs="Liberation Serif"/>
          <w:color w:val="000000"/>
          <w:kern w:val="1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t>149-ФЗ «Об информации, информационных технологиях и о защите информации»</w:t>
      </w:r>
      <w:r w:rsidRPr="00C8585D">
        <w:rPr>
          <w:rFonts w:ascii="Liberation Serif" w:hAnsi="Liberation Serif" w:cs="Liberation Serif"/>
          <w:sz w:val="28"/>
          <w:szCs w:val="28"/>
        </w:rPr>
        <w:t>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165, 29.07.2006;</w:t>
      </w:r>
    </w:p>
    <w:p w:rsidR="007F7BBD" w:rsidRPr="00C8585D" w:rsidRDefault="007F7BBD" w:rsidP="007F7B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- Устав </w:t>
      </w:r>
      <w:proofErr w:type="spellStart"/>
      <w:r w:rsidRPr="00C8585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C8585D">
        <w:rPr>
          <w:rFonts w:ascii="Liberation Serif" w:hAnsi="Liberation Serif" w:cs="Liberation Serif"/>
          <w:sz w:val="28"/>
          <w:szCs w:val="28"/>
        </w:rPr>
        <w:t xml:space="preserve"> городского округа, принят решением Думы МО Пр</w:t>
      </w:r>
      <w:r>
        <w:rPr>
          <w:rFonts w:ascii="Liberation Serif" w:hAnsi="Liberation Serif" w:cs="Liberation Serif"/>
          <w:sz w:val="28"/>
          <w:szCs w:val="28"/>
        </w:rPr>
        <w:t xml:space="preserve">игородного района № 14/1 от 19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мая 2005 года утвержденный Решением районного Совета МО «Пригородный район» от 15.11.2001 года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№ 14/10 («Пригородная газета», № 1, 04.01.2002 (начало), «Пригородная газета», № 2, 11.01.2002 (окончание), зарегистрирован в ГУ Минюста РФ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C8585D">
        <w:rPr>
          <w:rFonts w:ascii="Liberation Serif" w:hAnsi="Liberation Serif" w:cs="Liberation Serif"/>
          <w:sz w:val="28"/>
          <w:szCs w:val="28"/>
        </w:rPr>
        <w:t>по Свердловской области 19.12.2001 № 28-4);</w:t>
      </w:r>
    </w:p>
    <w:p w:rsidR="007F7BBD" w:rsidRPr="0060101E" w:rsidRDefault="007F7BBD" w:rsidP="007F7BBD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656EA9">
        <w:rPr>
          <w:rFonts w:ascii="Liberation Serif" w:hAnsi="Liberation Serif" w:cs="Liberation Serif"/>
          <w:sz w:val="28"/>
          <w:szCs w:val="28"/>
        </w:rPr>
        <w:t xml:space="preserve">- Постановление администрации </w:t>
      </w:r>
      <w:proofErr w:type="spellStart"/>
      <w:r w:rsidRPr="00656EA9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656EA9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 от 08.04.2019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56EA9">
        <w:rPr>
          <w:rFonts w:ascii="Liberation Serif" w:hAnsi="Liberation Serif" w:cs="Liberation Serif"/>
          <w:sz w:val="28"/>
          <w:szCs w:val="28"/>
        </w:rPr>
        <w:t>614 «</w:t>
      </w:r>
      <w:r w:rsidRPr="00656EA9">
        <w:rPr>
          <w:rFonts w:ascii="Liberation Serif" w:hAnsi="Liberation Serif" w:cs="Liberation Serif"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о </w:t>
      </w:r>
      <w:proofErr w:type="spellStart"/>
      <w:r w:rsidRPr="00656EA9">
        <w:rPr>
          <w:rFonts w:ascii="Liberation Serif" w:hAnsi="Liberation Serif" w:cs="Liberation Serif"/>
          <w:sz w:val="28"/>
          <w:szCs w:val="28"/>
        </w:rPr>
        <w:t>культурно-досуговых</w:t>
      </w:r>
      <w:proofErr w:type="spellEnd"/>
      <w:r w:rsidRPr="00656EA9">
        <w:rPr>
          <w:rFonts w:ascii="Liberation Serif" w:hAnsi="Liberation Serif" w:cs="Liberation Serif"/>
          <w:sz w:val="28"/>
          <w:szCs w:val="28"/>
        </w:rPr>
        <w:t xml:space="preserve"> услугах на территории </w:t>
      </w:r>
      <w:proofErr w:type="spellStart"/>
      <w:r w:rsidRPr="00656EA9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656EA9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656EA9">
        <w:rPr>
          <w:rFonts w:ascii="Liberation Serif" w:hAnsi="Liberation Serif" w:cs="Liberation Serif"/>
          <w:bCs/>
          <w:iCs/>
          <w:sz w:val="28"/>
          <w:szCs w:val="28"/>
        </w:rPr>
        <w:t>» в новой редакции»</w:t>
      </w:r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816F3" w:rsidRPr="007F7BBD" w:rsidRDefault="007F7BBD" w:rsidP="007F7BB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- </w:t>
      </w:r>
      <w:r w:rsidRPr="0060101E">
        <w:rPr>
          <w:rFonts w:ascii="Liberation Serif" w:hAnsi="Liberation Serif" w:cs="Liberation Serif"/>
          <w:sz w:val="28"/>
          <w:szCs w:val="28"/>
        </w:rPr>
        <w:t>Устав</w:t>
      </w:r>
      <w:r w:rsidRPr="0060101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</w:t>
      </w:r>
      <w:proofErr w:type="spellStart"/>
      <w:r w:rsidRPr="0060101E">
        <w:rPr>
          <w:rFonts w:ascii="Times New Roman" w:hAnsi="Times New Roman" w:cs="Times New Roman"/>
          <w:color w:val="000000"/>
          <w:sz w:val="28"/>
          <w:szCs w:val="28"/>
        </w:rPr>
        <w:t>Горноуральского</w:t>
      </w:r>
      <w:proofErr w:type="spellEnd"/>
      <w:r w:rsidRPr="0060101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</w:t>
      </w:r>
      <w:proofErr w:type="spellStart"/>
      <w:r w:rsidRPr="0060101E">
        <w:rPr>
          <w:rFonts w:ascii="Times New Roman" w:hAnsi="Times New Roman" w:cs="Times New Roman"/>
          <w:color w:val="000000"/>
          <w:sz w:val="28"/>
          <w:szCs w:val="28"/>
        </w:rPr>
        <w:t>Горноуральский</w:t>
      </w:r>
      <w:proofErr w:type="spellEnd"/>
      <w:r w:rsidRPr="0060101E">
        <w:rPr>
          <w:rFonts w:ascii="Times New Roman" w:hAnsi="Times New Roman" w:cs="Times New Roman"/>
          <w:color w:val="000000"/>
          <w:sz w:val="28"/>
          <w:szCs w:val="28"/>
        </w:rPr>
        <w:t xml:space="preserve"> центр культуры», утвержден приказом начальника Управления культуры и молодежной политики администрации </w:t>
      </w:r>
      <w:proofErr w:type="spellStart"/>
      <w:r w:rsidRPr="0060101E">
        <w:rPr>
          <w:rFonts w:ascii="Times New Roman" w:hAnsi="Times New Roman" w:cs="Times New Roman"/>
          <w:color w:val="000000"/>
          <w:sz w:val="28"/>
          <w:szCs w:val="28"/>
        </w:rPr>
        <w:t>Горноуральского</w:t>
      </w:r>
      <w:proofErr w:type="spellEnd"/>
      <w:r w:rsidRPr="0060101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№23 от 20.04.2017 г.</w:t>
      </w:r>
    </w:p>
    <w:sectPr w:rsidR="00B816F3" w:rsidRPr="007F7BBD" w:rsidSect="00B8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BD"/>
    <w:rsid w:val="007F7BBD"/>
    <w:rsid w:val="00B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7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7F7BBD"/>
    <w:rPr>
      <w:rFonts w:ascii="Times New Roman" w:hAnsi="Times New Roman"/>
      <w:sz w:val="26"/>
    </w:rPr>
  </w:style>
  <w:style w:type="paragraph" w:customStyle="1" w:styleId="1">
    <w:name w:val="Без интервала1"/>
    <w:uiPriority w:val="99"/>
    <w:rsid w:val="007F7BB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AE1283B42A93B766EEF71A15A9F60B59A39B40233AAB3B92084A9CF1V3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</cp:revision>
  <dcterms:created xsi:type="dcterms:W3CDTF">2020-11-27T04:03:00Z</dcterms:created>
  <dcterms:modified xsi:type="dcterms:W3CDTF">2020-11-27T04:08:00Z</dcterms:modified>
</cp:coreProperties>
</file>