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0A" w:rsidRDefault="00B14180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7A6A0A" w:rsidRDefault="00B14180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Синегорской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>
        <w:rPr>
          <w:rFonts w:ascii="Times New Roman" w:eastAsia="Times New Roman" w:hAnsi="Times New Roman" w:cs="Times New Roman"/>
          <w:sz w:val="24"/>
        </w:rPr>
        <w:tab/>
        <w:t>Директор МБУ ГГО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7A6A0A" w:rsidRDefault="009A22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03.11</w:t>
      </w:r>
      <w:r w:rsidR="00B14180">
        <w:rPr>
          <w:rFonts w:ascii="Times New Roman" w:eastAsia="Times New Roman" w:hAnsi="Times New Roman" w:cs="Times New Roman"/>
          <w:sz w:val="24"/>
        </w:rPr>
        <w:t>.2023__________</w:t>
      </w:r>
      <w:r w:rsidR="005E5A89">
        <w:rPr>
          <w:rFonts w:ascii="Times New Roman" w:eastAsia="Times New Roman" w:hAnsi="Times New Roman" w:cs="Times New Roman"/>
          <w:sz w:val="24"/>
        </w:rPr>
        <w:t>__</w:t>
      </w:r>
      <w:r w:rsidR="00B14180">
        <w:rPr>
          <w:rFonts w:ascii="Times New Roman" w:eastAsia="Times New Roman" w:hAnsi="Times New Roman" w:cs="Times New Roman"/>
          <w:sz w:val="24"/>
        </w:rPr>
        <w:t xml:space="preserve">А.С.Лобанов                                                                  </w:t>
      </w:r>
      <w:r w:rsidR="005E5A89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>03.11</w:t>
      </w:r>
      <w:r w:rsidR="00B14180">
        <w:rPr>
          <w:rFonts w:ascii="Times New Roman" w:eastAsia="Times New Roman" w:hAnsi="Times New Roman" w:cs="Times New Roman"/>
          <w:sz w:val="24"/>
        </w:rPr>
        <w:t xml:space="preserve">.2023_____________ Т.Б.Останина  </w:t>
      </w:r>
    </w:p>
    <w:p w:rsidR="007A6A0A" w:rsidRDefault="00B14180">
      <w:pPr>
        <w:tabs>
          <w:tab w:val="left" w:pos="9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ГГО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Горноуральский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ЦК»</w:t>
      </w:r>
    </w:p>
    <w:p w:rsidR="007A6A0A" w:rsidRDefault="00B14180">
      <w:pPr>
        <w:tabs>
          <w:tab w:val="left" w:pos="9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Синегорский дом культуры</w:t>
      </w:r>
    </w:p>
    <w:p w:rsidR="007A6A0A" w:rsidRDefault="00B14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9A22CC">
        <w:rPr>
          <w:rFonts w:ascii="Times New Roman" w:eastAsia="Times New Roman" w:hAnsi="Times New Roman" w:cs="Times New Roman"/>
          <w:sz w:val="24"/>
        </w:rPr>
        <w:t>дека</w:t>
      </w:r>
      <w:r w:rsidR="00933FF3">
        <w:rPr>
          <w:rFonts w:ascii="Times New Roman" w:eastAsia="Times New Roman" w:hAnsi="Times New Roman" w:cs="Times New Roman"/>
          <w:sz w:val="24"/>
        </w:rPr>
        <w:t>брь</w:t>
      </w:r>
      <w:r>
        <w:rPr>
          <w:rFonts w:ascii="Times New Roman" w:eastAsia="Times New Roman" w:hAnsi="Times New Roman" w:cs="Times New Roman"/>
          <w:sz w:val="24"/>
        </w:rPr>
        <w:t xml:space="preserve"> 2023 года </w:t>
      </w: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3828"/>
        <w:gridCol w:w="2129"/>
        <w:gridCol w:w="1916"/>
      </w:tblGrid>
      <w:tr w:rsidR="007A6A0A" w:rsidTr="005E5A8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A6A0A" w:rsidRDefault="00B14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  <w:p w:rsidR="007A6A0A" w:rsidRDefault="00B14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A6A0A" w:rsidRDefault="00B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A6A0A" w:rsidRDefault="00B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Форма,  название мероприятия, </w:t>
            </w:r>
          </w:p>
          <w:p w:rsidR="007A6A0A" w:rsidRDefault="00B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A6A0A" w:rsidRDefault="00B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</w:t>
            </w:r>
          </w:p>
          <w:p w:rsidR="007A6A0A" w:rsidRDefault="00B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A6A0A" w:rsidRDefault="005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</w:t>
            </w:r>
            <w:r w:rsidR="00B1418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</w:p>
          <w:p w:rsidR="007A6A0A" w:rsidRDefault="00B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посетителей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6A0A" w:rsidRDefault="00B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Ответственный,</w:t>
            </w:r>
          </w:p>
          <w:p w:rsidR="007A6A0A" w:rsidRDefault="00B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C0308" w:rsidRPr="00933FF3" w:rsidTr="005E5A8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6A85" w:rsidRDefault="00E46A85" w:rsidP="00E4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C0308"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="00EC0308" w:rsidRPr="00EC0308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="00EC0308"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E46A85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           </w:t>
            </w:r>
          </w:p>
          <w:p w:rsidR="00EC0308" w:rsidRPr="00EC0308" w:rsidRDefault="009A22CC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люблю, тебя жизнь…»,</w:t>
            </w:r>
            <w:r w:rsidR="00EC0308"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12+                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6053AE" w:rsidRDefault="009A22CC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C0308" w:rsidRPr="006053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</w:tc>
      </w:tr>
      <w:tr w:rsidR="00EC0308" w:rsidRPr="00933FF3" w:rsidTr="005E5A8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C16A10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46A85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безнадзорности и правонарушений среди несовершеннолетних</w:t>
            </w:r>
          </w:p>
          <w:p w:rsidR="00EC0308" w:rsidRPr="00EC0308" w:rsidRDefault="00EC0308" w:rsidP="00C1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6A10" w:rsidRPr="00C16A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Правонарушение, преступление и подросток</w:t>
            </w:r>
            <w:r w:rsidR="00C16A10" w:rsidRPr="00C16A1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C16A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6053AE" w:rsidRDefault="00C16A10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0308" w:rsidRPr="006053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</w:tc>
      </w:tr>
      <w:tr w:rsidR="00EC0308" w:rsidRPr="00933FF3" w:rsidTr="005E5A8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0308" w:rsidRPr="00933FF3" w:rsidRDefault="00EC0308" w:rsidP="0093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08">
              <w:rPr>
                <w:rFonts w:ascii="Times New Roman" w:hAnsi="Times New Roman"/>
                <w:sz w:val="24"/>
                <w:szCs w:val="24"/>
              </w:rPr>
              <w:t>07.12.</w:t>
            </w:r>
            <w:r w:rsidR="009A22CC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EC0308" w:rsidRPr="00EC0308" w:rsidRDefault="00EC0308" w:rsidP="00E46A8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08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 игра</w:t>
            </w:r>
          </w:p>
          <w:p w:rsidR="00EC0308" w:rsidRPr="00EC0308" w:rsidRDefault="00EC0308" w:rsidP="00E46A8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«Суд над коррупцией»,12+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6053AE" w:rsidRDefault="009A22CC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0308" w:rsidRPr="006053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C0308" w:rsidRPr="006053AE" w:rsidRDefault="00EC0308" w:rsidP="0060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08" w:rsidRPr="006053AE" w:rsidRDefault="00EC0308" w:rsidP="0060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</w:tc>
      </w:tr>
      <w:tr w:rsidR="00EC0308" w:rsidRPr="00933FF3" w:rsidTr="005E5A8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6A85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  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«День героев 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>Отечества»,</w:t>
            </w: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6053AE" w:rsidRDefault="009A22CC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0308" w:rsidRPr="006053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</w:tc>
      </w:tr>
      <w:tr w:rsidR="00EC0308" w:rsidRPr="00933FF3" w:rsidTr="005E5A89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6A85" w:rsidRDefault="00923817" w:rsidP="0092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</w:t>
            </w:r>
            <w:r w:rsidR="00EC0308"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гровая </w:t>
            </w:r>
            <w:proofErr w:type="gramStart"/>
            <w:r w:rsidR="00EC0308" w:rsidRPr="00EC030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="00C16A1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 xml:space="preserve">30-летию Конституции РФ </w:t>
            </w:r>
            <w:r w:rsidR="00EC0308"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«Конституция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A22CC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="009A22CC">
              <w:rPr>
                <w:rFonts w:ascii="Times New Roman" w:hAnsi="Times New Roman" w:cs="Times New Roman"/>
                <w:sz w:val="24"/>
                <w:szCs w:val="24"/>
              </w:rPr>
              <w:t>сновной закон государства»,12</w:t>
            </w: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08" w:rsidRPr="00933FF3" w:rsidTr="005E5A89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6A85" w:rsidRPr="00E46A85" w:rsidRDefault="00EC0308" w:rsidP="00E46A85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E46A85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Развлекательная программа </w:t>
            </w:r>
          </w:p>
          <w:p w:rsidR="00EC0308" w:rsidRPr="00EC0308" w:rsidRDefault="009A22CC" w:rsidP="00E46A85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>«Праздник чая»,</w:t>
            </w:r>
            <w:r w:rsidR="00EC0308" w:rsidRPr="00E46A85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>6+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</w:tc>
      </w:tr>
      <w:tr w:rsidR="00EC0308" w:rsidRPr="00933FF3" w:rsidTr="005E5A89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E46A85" w:rsidRDefault="00E46A85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08" w:rsidRDefault="00EC0308" w:rsidP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A85" w:rsidRPr="00E46A85" w:rsidRDefault="00E46A85" w:rsidP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6A85" w:rsidRPr="00EC0308" w:rsidRDefault="00E46A85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EC0308" w:rsidRPr="00EC0308" w:rsidRDefault="009A22CC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рисуем Новый год»,</w:t>
            </w:r>
            <w:r w:rsidR="00E46A85" w:rsidRPr="00EC03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инегорский, ул. Мира,</w:t>
            </w:r>
            <w:r w:rsidR="00E46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</w:tc>
      </w:tr>
      <w:tr w:rsidR="00EC0308" w:rsidRPr="00933FF3" w:rsidTr="005E5A89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08" w:rsidRPr="00933FF3" w:rsidRDefault="00EC0308" w:rsidP="0093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               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 xml:space="preserve">       «Зимний солнцеворот»,</w:t>
            </w: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6053AE" w:rsidRDefault="009A22CC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C0308" w:rsidRPr="006053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08" w:rsidRPr="00933FF3" w:rsidTr="005E5A89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FF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забавы»,6+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6053AE" w:rsidRDefault="009A22CC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08" w:rsidRPr="00933FF3" w:rsidTr="005E5A89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FF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:rsidR="00EC0308" w:rsidRPr="00933FF3" w:rsidRDefault="00EC0308" w:rsidP="0093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6A85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    </w:t>
            </w:r>
          </w:p>
          <w:p w:rsidR="00EC0308" w:rsidRPr="00EC0308" w:rsidRDefault="009A22CC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калейдоскоп»,</w:t>
            </w:r>
            <w:r w:rsidR="00EC0308" w:rsidRPr="00EC03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EC0308" w:rsidRPr="006053AE" w:rsidRDefault="00EC0308" w:rsidP="0060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</w:tc>
      </w:tr>
      <w:tr w:rsidR="00EC0308" w:rsidRPr="00933FF3" w:rsidTr="005D6F92">
        <w:trPr>
          <w:trHeight w:val="1096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F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="009A22C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6A85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представление 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«Сказки старого леса»,6+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EC0308" w:rsidRPr="00EC0308" w:rsidRDefault="00EC0308" w:rsidP="00E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0308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C0308" w:rsidRPr="006053AE" w:rsidRDefault="009A22CC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C0308" w:rsidRPr="006053AE" w:rsidRDefault="00EC0308" w:rsidP="0060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E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</w:tc>
      </w:tr>
      <w:tr w:rsidR="00EC0308" w:rsidRPr="00933FF3" w:rsidTr="005E5A89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933FF3" w:rsidRDefault="009A22CC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0308" w:rsidRPr="00933FF3" w:rsidRDefault="00EC0308" w:rsidP="0093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A0A" w:rsidRPr="00933FF3" w:rsidRDefault="007A6A0A" w:rsidP="00933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A89" w:rsidRPr="005D6F92" w:rsidRDefault="005E5A89" w:rsidP="005D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A0A" w:rsidRPr="005D6F92" w:rsidRDefault="00B14180" w:rsidP="00933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2">
        <w:rPr>
          <w:rFonts w:ascii="Times New Roman" w:eastAsia="Times New Roman" w:hAnsi="Times New Roman" w:cs="Times New Roman"/>
          <w:sz w:val="24"/>
          <w:szCs w:val="24"/>
        </w:rPr>
        <w:t>Директор филиала Синегорский  дом  культуры _________________________ Е.В.Титова</w:t>
      </w:r>
      <w:r w:rsidRPr="005D6F9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6A0A" w:rsidRDefault="007A6A0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6A0A" w:rsidRDefault="007A6A0A">
      <w:pPr>
        <w:rPr>
          <w:rFonts w:ascii="Calibri" w:eastAsia="Calibri" w:hAnsi="Calibri" w:cs="Calibri"/>
        </w:rPr>
      </w:pPr>
    </w:p>
    <w:p w:rsidR="007A6A0A" w:rsidRDefault="007A6A0A">
      <w:pPr>
        <w:rPr>
          <w:rFonts w:ascii="Times New Roman" w:eastAsia="Times New Roman" w:hAnsi="Times New Roman" w:cs="Times New Roman"/>
          <w:sz w:val="24"/>
        </w:rPr>
      </w:pPr>
    </w:p>
    <w:p w:rsidR="007A6A0A" w:rsidRDefault="007A6A0A">
      <w:pPr>
        <w:rPr>
          <w:rFonts w:ascii="Calibri" w:eastAsia="Calibri" w:hAnsi="Calibri" w:cs="Calibri"/>
        </w:rPr>
      </w:pPr>
    </w:p>
    <w:p w:rsidR="007A6A0A" w:rsidRDefault="007A6A0A"/>
    <w:sectPr w:rsidR="007A6A0A" w:rsidSect="007A6A0A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A0A" w:rsidRDefault="00B14180">
      <w:pPr>
        <w:spacing w:line="240" w:lineRule="auto"/>
      </w:pPr>
      <w:r>
        <w:separator/>
      </w:r>
    </w:p>
  </w:endnote>
  <w:endnote w:type="continuationSeparator" w:id="1">
    <w:p w:rsidR="007A6A0A" w:rsidRDefault="00B14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A0A" w:rsidRDefault="00B14180">
      <w:pPr>
        <w:spacing w:after="0"/>
      </w:pPr>
      <w:r>
        <w:separator/>
      </w:r>
    </w:p>
  </w:footnote>
  <w:footnote w:type="continuationSeparator" w:id="1">
    <w:p w:rsidR="007A6A0A" w:rsidRDefault="00B1418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176A6"/>
    <w:rsid w:val="000C6C22"/>
    <w:rsid w:val="00100F58"/>
    <w:rsid w:val="0010226D"/>
    <w:rsid w:val="001149E0"/>
    <w:rsid w:val="001321A4"/>
    <w:rsid w:val="002132BD"/>
    <w:rsid w:val="00393A2F"/>
    <w:rsid w:val="003E6776"/>
    <w:rsid w:val="00404A9C"/>
    <w:rsid w:val="00456373"/>
    <w:rsid w:val="004D1150"/>
    <w:rsid w:val="00586F66"/>
    <w:rsid w:val="005906C4"/>
    <w:rsid w:val="005D6F92"/>
    <w:rsid w:val="005E5A89"/>
    <w:rsid w:val="005E5CD3"/>
    <w:rsid w:val="006053AE"/>
    <w:rsid w:val="006408D0"/>
    <w:rsid w:val="00644AF6"/>
    <w:rsid w:val="006712E8"/>
    <w:rsid w:val="006764AE"/>
    <w:rsid w:val="006A4C6D"/>
    <w:rsid w:val="007212D3"/>
    <w:rsid w:val="00774925"/>
    <w:rsid w:val="007A6A0A"/>
    <w:rsid w:val="0080506C"/>
    <w:rsid w:val="008127AA"/>
    <w:rsid w:val="00833C37"/>
    <w:rsid w:val="00856A2A"/>
    <w:rsid w:val="008A23DB"/>
    <w:rsid w:val="008A568F"/>
    <w:rsid w:val="00923817"/>
    <w:rsid w:val="00933FF3"/>
    <w:rsid w:val="00962C75"/>
    <w:rsid w:val="009A22CC"/>
    <w:rsid w:val="009B7EE6"/>
    <w:rsid w:val="009C0C7A"/>
    <w:rsid w:val="00A73027"/>
    <w:rsid w:val="00A96A62"/>
    <w:rsid w:val="00AB6693"/>
    <w:rsid w:val="00B10F5B"/>
    <w:rsid w:val="00B14180"/>
    <w:rsid w:val="00B827BD"/>
    <w:rsid w:val="00BB15BF"/>
    <w:rsid w:val="00BE53AB"/>
    <w:rsid w:val="00C16A10"/>
    <w:rsid w:val="00CB1610"/>
    <w:rsid w:val="00CF623E"/>
    <w:rsid w:val="00D21C3F"/>
    <w:rsid w:val="00D50DB9"/>
    <w:rsid w:val="00D67EB6"/>
    <w:rsid w:val="00D91460"/>
    <w:rsid w:val="00E07E4B"/>
    <w:rsid w:val="00E1185B"/>
    <w:rsid w:val="00E46A85"/>
    <w:rsid w:val="00E545FF"/>
    <w:rsid w:val="00EC0308"/>
    <w:rsid w:val="00ED53B3"/>
    <w:rsid w:val="00F51327"/>
    <w:rsid w:val="00F57435"/>
    <w:rsid w:val="00F91D1B"/>
    <w:rsid w:val="00FC767C"/>
    <w:rsid w:val="00FD5949"/>
    <w:rsid w:val="7EA4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0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A6A0A"/>
    <w:rPr>
      <w:i/>
      <w:iCs/>
    </w:rPr>
  </w:style>
  <w:style w:type="paragraph" w:styleId="a4">
    <w:name w:val="Body Text"/>
    <w:basedOn w:val="a"/>
    <w:rsid w:val="007A6A0A"/>
    <w:pPr>
      <w:spacing w:after="140"/>
    </w:pPr>
  </w:style>
  <w:style w:type="paragraph" w:styleId="a5">
    <w:name w:val="index heading"/>
    <w:basedOn w:val="a"/>
    <w:next w:val="1"/>
    <w:qFormat/>
    <w:rsid w:val="007A6A0A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7A6A0A"/>
  </w:style>
  <w:style w:type="paragraph" w:styleId="a6">
    <w:name w:val="List"/>
    <w:basedOn w:val="a4"/>
    <w:rsid w:val="007A6A0A"/>
    <w:rPr>
      <w:rFonts w:cs="Arial"/>
    </w:rPr>
  </w:style>
  <w:style w:type="paragraph" w:customStyle="1" w:styleId="a7">
    <w:name w:val="Заголовок"/>
    <w:basedOn w:val="a"/>
    <w:next w:val="a4"/>
    <w:qFormat/>
    <w:rsid w:val="007A6A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">
    <w:name w:val="Caption"/>
    <w:basedOn w:val="a"/>
    <w:qFormat/>
    <w:rsid w:val="007A6A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Без интервала1"/>
    <w:qFormat/>
    <w:rsid w:val="007A6A0A"/>
    <w:rPr>
      <w:rFonts w:ascii="Calibri" w:eastAsia="Times New Roman" w:hAnsi="Calibri" w:cs="Times New Roman"/>
      <w:sz w:val="22"/>
      <w:szCs w:val="22"/>
      <w:lang w:eastAsia="en-US"/>
    </w:rPr>
  </w:style>
  <w:style w:type="character" w:styleId="a8">
    <w:name w:val="Strong"/>
    <w:basedOn w:val="a0"/>
    <w:qFormat/>
    <w:rsid w:val="00E1185B"/>
    <w:rPr>
      <w:rFonts w:cs="Times New Roman"/>
      <w:b/>
      <w:bCs/>
    </w:rPr>
  </w:style>
  <w:style w:type="paragraph" w:styleId="a9">
    <w:name w:val="Normal (Web)"/>
    <w:rsid w:val="006053AE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1">
    <w:name w:val="Без интервала11"/>
    <w:qFormat/>
    <w:rsid w:val="00EC0308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 btw</dc:creator>
  <cp:lastModifiedBy>Пользователь Windows</cp:lastModifiedBy>
  <cp:revision>23</cp:revision>
  <cp:lastPrinted>2023-10-06T06:36:00Z</cp:lastPrinted>
  <dcterms:created xsi:type="dcterms:W3CDTF">2021-12-14T09:04:00Z</dcterms:created>
  <dcterms:modified xsi:type="dcterms:W3CDTF">2023-11-03T12:40:00Z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1049-11.2.0.11486</vt:lpwstr>
  </property>
  <property fmtid="{D5CDD505-2E9C-101B-9397-08002B2CF9AE}" pid="9" name="ICV">
    <vt:lpwstr>273F1DD24AB74F51AE8DF7C4BE86F0BB</vt:lpwstr>
  </property>
</Properties>
</file>