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E1" w:rsidRDefault="00EA67E1" w:rsidP="00EA67E1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образовательное учреждение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средняя общеобразовательная школа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Чертковского</w:t>
      </w:r>
      <w:proofErr w:type="spellEnd"/>
      <w:r>
        <w:rPr>
          <w:sz w:val="24"/>
          <w:szCs w:val="24"/>
        </w:rPr>
        <w:t xml:space="preserve"> района Ростовской области</w:t>
      </w:r>
    </w:p>
    <w:p w:rsidR="00EA67E1" w:rsidRDefault="00EA67E1" w:rsidP="005E1F88">
      <w:pPr>
        <w:pStyle w:val="a3"/>
        <w:rPr>
          <w:b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4536"/>
      </w:tblGrid>
      <w:tr w:rsidR="00EA67E1" w:rsidTr="00EA1E88">
        <w:tc>
          <w:tcPr>
            <w:tcW w:w="3369" w:type="dxa"/>
          </w:tcPr>
          <w:p w:rsidR="00EA67E1" w:rsidRPr="00BC207E" w:rsidRDefault="00EA67E1" w:rsidP="00EA1E88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EA67E1" w:rsidRDefault="00EA67E1" w:rsidP="00EA1E88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 w:rsidR="001F69AD">
              <w:rPr>
                <w:sz w:val="24"/>
                <w:szCs w:val="24"/>
              </w:rPr>
              <w:t>4 от 10.10.2017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EA67E1" w:rsidRDefault="00EA67E1" w:rsidP="00EA1E88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A67E1" w:rsidRDefault="00EA67E1" w:rsidP="00EA1E88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EA67E1" w:rsidRDefault="00EA67E1" w:rsidP="00EA1E88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EA67E1" w:rsidRDefault="00EA67E1" w:rsidP="001F69AD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1F69AD">
              <w:rPr>
                <w:sz w:val="24"/>
                <w:szCs w:val="24"/>
              </w:rPr>
              <w:t xml:space="preserve">    256 </w:t>
            </w:r>
            <w:r w:rsidR="002C2DAF">
              <w:rPr>
                <w:sz w:val="24"/>
                <w:szCs w:val="24"/>
              </w:rPr>
              <w:t xml:space="preserve"> </w:t>
            </w:r>
            <w:r w:rsidR="001F69AD">
              <w:rPr>
                <w:sz w:val="24"/>
                <w:szCs w:val="24"/>
              </w:rPr>
              <w:t>от 11.10.2017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5E1F88" w:rsidRDefault="005E1F88" w:rsidP="005E1F88">
      <w:pPr>
        <w:autoSpaceDE w:val="0"/>
        <w:autoSpaceDN w:val="0"/>
        <w:adjustRightInd w:val="0"/>
        <w:rPr>
          <w:b/>
          <w:bCs/>
          <w:color w:val="282828"/>
          <w:sz w:val="28"/>
          <w:szCs w:val="28"/>
        </w:rPr>
      </w:pPr>
    </w:p>
    <w:p w:rsidR="00E460BF" w:rsidRDefault="00E460BF" w:rsidP="005E1F88">
      <w:pPr>
        <w:autoSpaceDE w:val="0"/>
        <w:autoSpaceDN w:val="0"/>
        <w:adjustRightInd w:val="0"/>
        <w:rPr>
          <w:rFonts w:ascii="Calibri" w:eastAsia="Calibri" w:hAnsi="Calibri" w:cs="Times New Roman"/>
          <w:b/>
          <w:bCs/>
          <w:color w:val="282828"/>
          <w:sz w:val="28"/>
          <w:szCs w:val="28"/>
        </w:rPr>
      </w:pPr>
    </w:p>
    <w:p w:rsidR="00272C60" w:rsidRPr="00951A96" w:rsidRDefault="00272C60" w:rsidP="00951A96">
      <w:pPr>
        <w:pStyle w:val="a3"/>
        <w:spacing w:before="0" w:beforeAutospacing="0" w:after="0" w:afterAutospacing="0" w:line="276" w:lineRule="auto"/>
        <w:ind w:left="-567"/>
        <w:jc w:val="center"/>
        <w:rPr>
          <w:b/>
        </w:rPr>
      </w:pPr>
      <w:r w:rsidRPr="00951A96">
        <w:rPr>
          <w:b/>
        </w:rPr>
        <w:t>ПОЛОЖЕНИЕ</w:t>
      </w:r>
    </w:p>
    <w:p w:rsidR="00400E18" w:rsidRDefault="00400E18" w:rsidP="00951A9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34E6F">
        <w:rPr>
          <w:b/>
          <w:sz w:val="28"/>
          <w:szCs w:val="28"/>
        </w:rPr>
        <w:t>б изучении предметной области</w:t>
      </w:r>
      <w:r w:rsidRPr="00400E18">
        <w:rPr>
          <w:b/>
          <w:sz w:val="28"/>
          <w:szCs w:val="28"/>
        </w:rPr>
        <w:t xml:space="preserve">: </w:t>
      </w:r>
    </w:p>
    <w:p w:rsidR="00951A96" w:rsidRPr="00400E18" w:rsidRDefault="00400E18" w:rsidP="00951A9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00E18">
        <w:rPr>
          <w:b/>
          <w:sz w:val="28"/>
          <w:szCs w:val="28"/>
        </w:rPr>
        <w:t>«Основы религиозных культур и светской этики»</w:t>
      </w:r>
    </w:p>
    <w:p w:rsidR="00EA67E1" w:rsidRPr="00951A96" w:rsidRDefault="00EA67E1" w:rsidP="00951A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13C6" w:rsidRPr="00951A96" w:rsidRDefault="00E713C6" w:rsidP="00EA67E1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F2A52" w:rsidRPr="00400E18" w:rsidRDefault="00E713C6" w:rsidP="00B716B6">
      <w:pPr>
        <w:pStyle w:val="a8"/>
        <w:numPr>
          <w:ilvl w:val="1"/>
          <w:numId w:val="4"/>
        </w:numPr>
        <w:shd w:val="clear" w:color="auto" w:fill="FFFFFF" w:themeFill="background1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.</w:t>
      </w:r>
      <w:r w:rsidR="007F2A52" w:rsidRPr="00951A9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от 29.12.2012 г. № 273 – ФЗ, Поручения Президента Российской Федерации от 2 августа 2009 г. (Пр-2009 ВП-П44-4632) и Распоряжения Председателя Правительства Российской Федерации от 11 августа 2009 г. (ВП-П44-4632), на основании  Инструктивно-нормативного письма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№ 08-250 от 22. 08.2012г.</w:t>
      </w:r>
      <w:r w:rsidR="00400E18">
        <w:rPr>
          <w:rFonts w:ascii="Times New Roman" w:hAnsi="Times New Roman" w:cs="Times New Roman"/>
          <w:sz w:val="24"/>
          <w:szCs w:val="24"/>
        </w:rPr>
        <w:t>,</w:t>
      </w:r>
      <w:r w:rsidR="00400E18" w:rsidRPr="00400E18">
        <w:t xml:space="preserve"> </w:t>
      </w:r>
      <w:r w:rsidR="00400E18" w:rsidRPr="00400E18">
        <w:rPr>
          <w:rFonts w:ascii="Times New Roman" w:hAnsi="Times New Roman" w:cs="Times New Roman"/>
        </w:rPr>
        <w:t xml:space="preserve">Письма </w:t>
      </w:r>
      <w:proofErr w:type="spellStart"/>
      <w:r w:rsidR="00400E18" w:rsidRPr="00400E18">
        <w:rPr>
          <w:rFonts w:ascii="Times New Roman" w:hAnsi="Times New Roman" w:cs="Times New Roman"/>
        </w:rPr>
        <w:t>Минобрнауки</w:t>
      </w:r>
      <w:proofErr w:type="spellEnd"/>
      <w:r w:rsidR="00400E18" w:rsidRPr="00400E18">
        <w:rPr>
          <w:rFonts w:ascii="Times New Roman" w:hAnsi="Times New Roman" w:cs="Times New Roman"/>
        </w:rPr>
        <w:t xml:space="preserve"> РФ от 25.05.2015 г. № 08-761 «Об изучении предметных областей: «Основы религиозных культур и светской этики»</w:t>
      </w:r>
      <w:r w:rsidR="00400E18">
        <w:rPr>
          <w:rFonts w:ascii="Times New Roman" w:hAnsi="Times New Roman" w:cs="Times New Roman"/>
        </w:rPr>
        <w:t>,</w:t>
      </w:r>
      <w:r w:rsidR="007F2A52" w:rsidRPr="00951A96">
        <w:rPr>
          <w:rFonts w:ascii="Times New Roman" w:hAnsi="Times New Roman" w:cs="Times New Roman"/>
          <w:sz w:val="24"/>
          <w:szCs w:val="24"/>
        </w:rPr>
        <w:t xml:space="preserve"> </w:t>
      </w:r>
      <w:r w:rsidR="00400E18" w:rsidRPr="00400E18">
        <w:rPr>
          <w:rFonts w:ascii="Times New Roman" w:hAnsi="Times New Roman" w:cs="Times New Roman"/>
        </w:rPr>
        <w:t xml:space="preserve">п. 20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400E18" w:rsidRPr="00400E18">
        <w:rPr>
          <w:rFonts w:ascii="Times New Roman" w:hAnsi="Times New Roman" w:cs="Times New Roman"/>
        </w:rPr>
        <w:t>Минобрнауки</w:t>
      </w:r>
      <w:proofErr w:type="spellEnd"/>
      <w:r w:rsidR="00400E18" w:rsidRPr="00400E18">
        <w:rPr>
          <w:rFonts w:ascii="Times New Roman" w:hAnsi="Times New Roman" w:cs="Times New Roman"/>
        </w:rPr>
        <w:t xml:space="preserve"> РФ от 30.08.2013 г. № 1015.</w:t>
      </w:r>
    </w:p>
    <w:p w:rsidR="007F2A52" w:rsidRPr="00951A96" w:rsidRDefault="00B716B6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1.2.</w:t>
      </w:r>
      <w:r w:rsidR="007F2A52" w:rsidRPr="00951A96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контроль и оценку результатов </w:t>
      </w:r>
      <w:proofErr w:type="gramStart"/>
      <w:r w:rsidR="007F2A52" w:rsidRPr="00951A96">
        <w:rPr>
          <w:rFonts w:ascii="Times New Roman" w:hAnsi="Times New Roman" w:cs="Times New Roman"/>
          <w:sz w:val="24"/>
          <w:szCs w:val="24"/>
        </w:rPr>
        <w:t>обучения  по</w:t>
      </w:r>
      <w:proofErr w:type="gramEnd"/>
      <w:r w:rsidR="007F2A52" w:rsidRPr="00951A96">
        <w:rPr>
          <w:rFonts w:ascii="Times New Roman" w:hAnsi="Times New Roman" w:cs="Times New Roman"/>
          <w:sz w:val="24"/>
          <w:szCs w:val="24"/>
        </w:rPr>
        <w:t xml:space="preserve"> основам религиозной культуры и светской этики (далее ОРКСЭ) в 4 классе.</w:t>
      </w:r>
      <w:r w:rsidR="009A3105" w:rsidRPr="00951A96">
        <w:rPr>
          <w:rFonts w:ascii="Times New Roman" w:hAnsi="Times New Roman" w:cs="Times New Roman"/>
          <w:sz w:val="24"/>
          <w:szCs w:val="24"/>
        </w:rPr>
        <w:t xml:space="preserve"> Изучение курса ОРКСЭ базируется на требованиях ФГОС.</w:t>
      </w:r>
    </w:p>
    <w:p w:rsidR="00EA67E1" w:rsidRPr="00951A96" w:rsidRDefault="00EA67E1" w:rsidP="00EA67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7E1" w:rsidRPr="00951A96" w:rsidRDefault="00B716B6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1.3.</w:t>
      </w:r>
      <w:r w:rsidR="002C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A52" w:rsidRPr="00951A96">
        <w:rPr>
          <w:rFonts w:ascii="Times New Roman" w:hAnsi="Times New Roman" w:cs="Times New Roman"/>
          <w:b/>
          <w:sz w:val="24"/>
          <w:szCs w:val="24"/>
        </w:rPr>
        <w:t>Цель учебного курса ОРКСЭ:</w:t>
      </w: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 </w:t>
      </w: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 </w:t>
      </w:r>
    </w:p>
    <w:p w:rsidR="00EA67E1" w:rsidRPr="00951A96" w:rsidRDefault="00EA67E1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A52" w:rsidRPr="00951A96" w:rsidRDefault="00B716B6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1.4.</w:t>
      </w:r>
      <w:r w:rsidR="007F2A52" w:rsidRPr="00951A96">
        <w:rPr>
          <w:rFonts w:ascii="Times New Roman" w:hAnsi="Times New Roman" w:cs="Times New Roman"/>
          <w:b/>
          <w:sz w:val="24"/>
          <w:szCs w:val="24"/>
        </w:rPr>
        <w:t>Задачи учебного курса ОРКСЭ: </w:t>
      </w:r>
    </w:p>
    <w:p w:rsidR="00EA67E1" w:rsidRPr="00951A96" w:rsidRDefault="00EA67E1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-знакомство обучающихся с основами православной, мусульманской, буддийской, иудейской культур, основами мировых религиозных культур и светской этики; </w:t>
      </w: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- развитие представлений младшего подростка о значении нравственных норм и ценностей для достойной жизни личности, семьи, общества; </w:t>
      </w: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 xml:space="preserve">-обобщение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</w:t>
      </w:r>
      <w:r w:rsidRPr="00951A96">
        <w:rPr>
          <w:rFonts w:ascii="Times New Roman" w:hAnsi="Times New Roman" w:cs="Times New Roman"/>
          <w:sz w:val="24"/>
          <w:szCs w:val="24"/>
        </w:rPr>
        <w:lastRenderedPageBreak/>
        <w:t>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 </w:t>
      </w:r>
    </w:p>
    <w:p w:rsidR="007F2A52" w:rsidRPr="00951A96" w:rsidRDefault="007F2A52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-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A67E1" w:rsidRPr="00951A96" w:rsidRDefault="00EA67E1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7DE7" w:rsidRPr="00951A96" w:rsidRDefault="00547DE7" w:rsidP="00547DE7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1.5.Изучение курса ОРКСЭ направлено на:</w:t>
      </w:r>
    </w:p>
    <w:p w:rsidR="00547DE7" w:rsidRPr="00951A96" w:rsidRDefault="00547DE7" w:rsidP="00547DE7">
      <w:pPr>
        <w:pStyle w:val="a3"/>
        <w:numPr>
          <w:ilvl w:val="0"/>
          <w:numId w:val="2"/>
        </w:numPr>
        <w:jc w:val="both"/>
      </w:pPr>
      <w:r w:rsidRPr="00951A96">
        <w:t xml:space="preserve">формирование начальных представлений о российской духовной традиции, приобщение младших школьников к традиционным морально-нравственным идеалам, ценностям; </w:t>
      </w:r>
    </w:p>
    <w:p w:rsidR="00547DE7" w:rsidRPr="00951A96" w:rsidRDefault="00547DE7" w:rsidP="00547DE7">
      <w:pPr>
        <w:pStyle w:val="a3"/>
        <w:numPr>
          <w:ilvl w:val="0"/>
          <w:numId w:val="2"/>
        </w:numPr>
        <w:jc w:val="both"/>
      </w:pPr>
      <w:r w:rsidRPr="00951A96">
        <w:t>развитие представлений о значении нравственности и морали для достойной жизни личности, семьи, общества;</w:t>
      </w:r>
    </w:p>
    <w:p w:rsidR="00547DE7" w:rsidRPr="00951A96" w:rsidRDefault="00547DE7" w:rsidP="00547DE7">
      <w:pPr>
        <w:pStyle w:val="a3"/>
        <w:numPr>
          <w:ilvl w:val="0"/>
          <w:numId w:val="2"/>
        </w:numPr>
        <w:jc w:val="both"/>
      </w:pPr>
      <w:r w:rsidRPr="00951A96">
        <w:t>формирование представлений о традиционных религиях в России, их истории и современном состоянии, значении религии для жизни человека, общества, страны;</w:t>
      </w:r>
    </w:p>
    <w:p w:rsidR="00547DE7" w:rsidRPr="00951A96" w:rsidRDefault="00547DE7" w:rsidP="00951A9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51A96">
        <w:t>осознание общего, особенного и уникального, что есть в традиционных религиях и этике</w:t>
      </w:r>
      <w:r w:rsidR="009A3105" w:rsidRPr="00951A96">
        <w:t>.</w:t>
      </w:r>
    </w:p>
    <w:p w:rsidR="009A3105" w:rsidRPr="00951A96" w:rsidRDefault="009A3105" w:rsidP="00951A9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1.6</w:t>
      </w:r>
      <w:r w:rsidRPr="00951A96">
        <w:rPr>
          <w:rFonts w:ascii="Times New Roman" w:hAnsi="Times New Roman" w:cs="Times New Roman"/>
          <w:sz w:val="24"/>
          <w:szCs w:val="24"/>
        </w:rPr>
        <w:t xml:space="preserve">  </w:t>
      </w:r>
      <w:r w:rsidRPr="00951A96">
        <w:rPr>
          <w:rFonts w:ascii="Times New Roman" w:hAnsi="Times New Roman" w:cs="Times New Roman"/>
          <w:b/>
          <w:sz w:val="24"/>
          <w:szCs w:val="24"/>
        </w:rPr>
        <w:t>Основополагающими принципами</w:t>
      </w:r>
      <w:r w:rsidRPr="00951A96">
        <w:rPr>
          <w:rFonts w:ascii="Times New Roman" w:hAnsi="Times New Roman" w:cs="Times New Roman"/>
          <w:sz w:val="24"/>
          <w:szCs w:val="24"/>
        </w:rPr>
        <w:t xml:space="preserve"> при изучении курса являются:</w:t>
      </w:r>
    </w:p>
    <w:p w:rsidR="009A3105" w:rsidRPr="00951A96" w:rsidRDefault="009A3105" w:rsidP="00951A96">
      <w:pPr>
        <w:pStyle w:val="a3"/>
        <w:spacing w:before="0" w:beforeAutospacing="0" w:after="0" w:afterAutospacing="0"/>
        <w:jc w:val="both"/>
      </w:pPr>
      <w:r w:rsidRPr="00951A96">
        <w:t>- принцип развивающего и воспитывающего характера обучения, направленный на всестороннее развитие личности и индивидуальности ребенка. Реализация данного принципа на занятиях ОРКСЭ направлена на взаимосвязь между процессом овладения знаниями, способами деятельности и развитием школьника, между приобщением к ценностям социума и индивидуализацией;</w:t>
      </w:r>
    </w:p>
    <w:p w:rsidR="009A3105" w:rsidRPr="00951A96" w:rsidRDefault="009A3105" w:rsidP="00951A96">
      <w:pPr>
        <w:pStyle w:val="a3"/>
        <w:spacing w:before="0" w:beforeAutospacing="0" w:after="0" w:afterAutospacing="0"/>
        <w:jc w:val="both"/>
      </w:pPr>
      <w:r w:rsidRPr="00951A96">
        <w:t>- принцип сознательности и активности обучающихся в обучении. Соблюдение данного принципа требует активизации познавательной деятельности обучающихся, развития у них навыков самоорганизации в учебной деятельности, умений оперировать знаниями в других ситуациях.</w:t>
      </w:r>
    </w:p>
    <w:p w:rsidR="009A3105" w:rsidRPr="00951A96" w:rsidRDefault="009A3105" w:rsidP="00951A96">
      <w:pPr>
        <w:pStyle w:val="a3"/>
        <w:spacing w:before="0" w:beforeAutospacing="0" w:after="0" w:afterAutospacing="0"/>
        <w:jc w:val="both"/>
      </w:pPr>
      <w:r w:rsidRPr="00951A96">
        <w:t>- принцип ориентации на ценности, означающий акцентуацию внимания обучающихся на социально-культурных и духовных ценностях, на значимости нравственных категорий: добро, достоинство, красота в широком понимании слова и др.</w:t>
      </w:r>
    </w:p>
    <w:p w:rsidR="009A3105" w:rsidRPr="00951A96" w:rsidRDefault="009A3105" w:rsidP="00951A96">
      <w:pPr>
        <w:pStyle w:val="a3"/>
        <w:spacing w:before="0" w:beforeAutospacing="0" w:after="0" w:afterAutospacing="0"/>
        <w:jc w:val="both"/>
      </w:pPr>
      <w:r w:rsidRPr="00951A96">
        <w:t>- принцип связи обучения с жизнью предполагает активное приобщение школьников к общественной и трудовой деятельности, формирование опыта нравственного поведения в различных ситуациях, опору на собственный опыт обучающихся.</w:t>
      </w:r>
    </w:p>
    <w:p w:rsidR="009A3105" w:rsidRPr="00951A96" w:rsidRDefault="009A3105" w:rsidP="00951A96">
      <w:pPr>
        <w:pStyle w:val="a3"/>
        <w:spacing w:before="0" w:beforeAutospacing="0" w:after="0" w:afterAutospacing="0"/>
        <w:jc w:val="both"/>
      </w:pPr>
      <w:r w:rsidRPr="00951A96">
        <w:t xml:space="preserve">- принцип </w:t>
      </w:r>
      <w:proofErr w:type="spellStart"/>
      <w:r w:rsidRPr="00951A96">
        <w:t>междисциплинарности</w:t>
      </w:r>
      <w:proofErr w:type="spellEnd"/>
      <w:r w:rsidRPr="00951A96">
        <w:t>, предполагающий привлечение учителем на занятиях по курсу ОРКСЭ знания и опыт рассмотрения нравственно-этических вопросов, приобретенные детьми при изучении базовых предметов (литературного чтения, курса «Окружающий мир» и др.)</w:t>
      </w:r>
    </w:p>
    <w:p w:rsidR="00547DE7" w:rsidRPr="00951A96" w:rsidRDefault="00547DE7" w:rsidP="00951A9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716B6" w:rsidRPr="00951A96" w:rsidRDefault="007F2A52" w:rsidP="00951A9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 </w:t>
      </w:r>
      <w:r w:rsidR="009A3105" w:rsidRPr="00951A96">
        <w:rPr>
          <w:rFonts w:ascii="Times New Roman" w:hAnsi="Times New Roman" w:cs="Times New Roman"/>
          <w:b/>
          <w:sz w:val="24"/>
          <w:szCs w:val="24"/>
        </w:rPr>
        <w:t>1.7</w:t>
      </w:r>
      <w:r w:rsidR="00B716B6" w:rsidRPr="00951A96">
        <w:rPr>
          <w:rFonts w:ascii="Times New Roman" w:hAnsi="Times New Roman" w:cs="Times New Roman"/>
          <w:b/>
          <w:sz w:val="24"/>
          <w:szCs w:val="24"/>
        </w:rPr>
        <w:t>.</w:t>
      </w:r>
      <w:r w:rsidR="002C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6B6" w:rsidRPr="00951A96">
        <w:rPr>
          <w:rFonts w:ascii="Times New Roman" w:hAnsi="Times New Roman" w:cs="Times New Roman"/>
          <w:b/>
          <w:sz w:val="24"/>
          <w:szCs w:val="24"/>
        </w:rPr>
        <w:t>Место комплексного учебного курса</w:t>
      </w:r>
      <w:r w:rsidR="001F6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6B6" w:rsidRPr="00951A96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="002C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6B6" w:rsidRPr="00951A96">
        <w:rPr>
          <w:rFonts w:ascii="Times New Roman" w:hAnsi="Times New Roman" w:cs="Times New Roman"/>
          <w:b/>
          <w:sz w:val="24"/>
          <w:szCs w:val="24"/>
        </w:rPr>
        <w:t>в программе обучения.</w:t>
      </w:r>
    </w:p>
    <w:p w:rsidR="00B716B6" w:rsidRPr="00951A96" w:rsidRDefault="00B716B6" w:rsidP="00B716B6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7F2A52" w:rsidRPr="00951A96" w:rsidRDefault="007F2A52" w:rsidP="007F2A52">
      <w:pPr>
        <w:pStyle w:val="a8"/>
        <w:shd w:val="clear" w:color="auto" w:fill="FFFFFF" w:themeFill="background1"/>
        <w:spacing w:after="0" w:line="240" w:lineRule="auto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7F2A52" w:rsidRPr="00951A96" w:rsidRDefault="007F2A52" w:rsidP="007F2A52">
      <w:pPr>
        <w:pStyle w:val="a8"/>
        <w:shd w:val="clear" w:color="auto" w:fill="FFFFFF" w:themeFill="background1"/>
        <w:spacing w:after="0" w:line="240" w:lineRule="auto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7F2A52" w:rsidRPr="00951A96" w:rsidRDefault="00E713C6" w:rsidP="00B716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 xml:space="preserve">      1.8</w:t>
      </w:r>
      <w:r w:rsidR="00B716B6" w:rsidRPr="00951A96">
        <w:rPr>
          <w:rFonts w:ascii="Times New Roman" w:hAnsi="Times New Roman" w:cs="Times New Roman"/>
          <w:b/>
          <w:sz w:val="24"/>
          <w:szCs w:val="24"/>
        </w:rPr>
        <w:t>.</w:t>
      </w:r>
      <w:r w:rsidR="002C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A52" w:rsidRPr="00951A96">
        <w:rPr>
          <w:rFonts w:ascii="Times New Roman" w:hAnsi="Times New Roman" w:cs="Times New Roman"/>
          <w:b/>
          <w:sz w:val="24"/>
          <w:szCs w:val="24"/>
        </w:rPr>
        <w:t>Учебный курс ОРКСЭ включает в себя модули: </w:t>
      </w:r>
    </w:p>
    <w:p w:rsidR="00EA67E1" w:rsidRPr="00951A96" w:rsidRDefault="00EA67E1" w:rsidP="00B716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-Основы православной культуры; </w:t>
      </w: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-Основы исламской культуры; </w:t>
      </w: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-Основы буддийской культуры; </w:t>
      </w: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 Основы иудейской культуры; </w:t>
      </w: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-Основы мировых религиозных культур; </w:t>
      </w:r>
    </w:p>
    <w:p w:rsidR="007F2A52" w:rsidRPr="00951A96" w:rsidRDefault="007F2A52" w:rsidP="00EA67E1">
      <w:pPr>
        <w:pStyle w:val="a3"/>
        <w:spacing w:before="0" w:beforeAutospacing="0" w:after="0" w:afterAutospacing="0"/>
        <w:ind w:left="284"/>
      </w:pPr>
      <w:r w:rsidRPr="00951A96">
        <w:t>- Основы светской этики. </w:t>
      </w:r>
    </w:p>
    <w:p w:rsidR="007F2A52" w:rsidRPr="00951A96" w:rsidRDefault="007F2A52" w:rsidP="00EA67E1">
      <w:pPr>
        <w:pStyle w:val="a8"/>
        <w:shd w:val="clear" w:color="auto" w:fill="FFFFFF" w:themeFill="background1"/>
        <w:spacing w:after="0" w:line="240" w:lineRule="auto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7F2A52" w:rsidRPr="00951A96" w:rsidRDefault="00E713C6" w:rsidP="002F71DF">
      <w:pPr>
        <w:pStyle w:val="a8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1.9</w:t>
      </w:r>
      <w:r w:rsidR="002F71DF" w:rsidRPr="00951A96">
        <w:rPr>
          <w:rFonts w:ascii="Times New Roman" w:hAnsi="Times New Roman" w:cs="Times New Roman"/>
          <w:sz w:val="24"/>
          <w:szCs w:val="24"/>
        </w:rPr>
        <w:t>.</w:t>
      </w:r>
      <w:r w:rsidR="002C2DAF">
        <w:rPr>
          <w:rFonts w:ascii="Times New Roman" w:hAnsi="Times New Roman" w:cs="Times New Roman"/>
          <w:sz w:val="24"/>
          <w:szCs w:val="24"/>
        </w:rPr>
        <w:t xml:space="preserve"> </w:t>
      </w:r>
      <w:r w:rsidR="007F2A52" w:rsidRPr="00951A96">
        <w:rPr>
          <w:rFonts w:ascii="Times New Roman" w:hAnsi="Times New Roman" w:cs="Times New Roman"/>
          <w:sz w:val="24"/>
          <w:szCs w:val="24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 </w:t>
      </w:r>
    </w:p>
    <w:p w:rsidR="00227074" w:rsidRDefault="00E713C6" w:rsidP="001154E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1.10</w:t>
      </w:r>
      <w:r w:rsidR="002F71DF" w:rsidRPr="00951A96">
        <w:rPr>
          <w:rFonts w:ascii="Times New Roman" w:hAnsi="Times New Roman" w:cs="Times New Roman"/>
          <w:sz w:val="24"/>
          <w:szCs w:val="24"/>
        </w:rPr>
        <w:t>.</w:t>
      </w:r>
      <w:r w:rsidR="002C2DAF">
        <w:rPr>
          <w:rFonts w:ascii="Times New Roman" w:hAnsi="Times New Roman" w:cs="Times New Roman"/>
          <w:sz w:val="24"/>
          <w:szCs w:val="24"/>
        </w:rPr>
        <w:t xml:space="preserve"> </w:t>
      </w:r>
      <w:r w:rsidR="002F71DF" w:rsidRPr="00951A96">
        <w:rPr>
          <w:rFonts w:ascii="Times New Roman" w:hAnsi="Times New Roman" w:cs="Times New Roman"/>
          <w:sz w:val="24"/>
          <w:szCs w:val="24"/>
        </w:rPr>
        <w:t>Один из модулей изучается обучающимся в 4 классе с его согласия и по выбору его родителей (законных представителей) на основе письменного заявления одного из родителей (законных представителей). </w:t>
      </w:r>
      <w:r w:rsidR="001154EF" w:rsidRPr="00951A96">
        <w:rPr>
          <w:rFonts w:ascii="Times New Roman" w:hAnsi="Times New Roman" w:cs="Times New Roman"/>
          <w:sz w:val="24"/>
          <w:szCs w:val="24"/>
        </w:rPr>
        <w:t xml:space="preserve">Результаты выбора должны быть зафиксированы </w:t>
      </w:r>
      <w:r w:rsidR="001154EF" w:rsidRPr="00951A96">
        <w:rPr>
          <w:rFonts w:ascii="Times New Roman" w:hAnsi="Times New Roman" w:cs="Times New Roman"/>
          <w:bCs/>
          <w:sz w:val="24"/>
          <w:szCs w:val="24"/>
        </w:rPr>
        <w:t>протоколом родительского собрания и письменными заявлениями родителей о выборе определенного модуля для обучения своего ребенка.</w:t>
      </w:r>
    </w:p>
    <w:p w:rsidR="002C2DAF" w:rsidRPr="00AD1A26" w:rsidRDefault="002C2DAF" w:rsidP="002C2D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AD1A2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переводе обучающихся из других общеобразовательных учреждений для получения образования в очной форме </w:t>
      </w:r>
      <w:r w:rsidRPr="00AD1A26">
        <w:rPr>
          <w:rFonts w:ascii="Times New Roman" w:hAnsi="Times New Roman" w:cs="Times New Roman"/>
          <w:sz w:val="24"/>
          <w:szCs w:val="24"/>
        </w:rPr>
        <w:t>в 4 классе в течение  текущего учебного года соблюдается следующая процедура:</w:t>
      </w:r>
    </w:p>
    <w:p w:rsidR="002C2DAF" w:rsidRPr="00AD1A26" w:rsidRDefault="002C2DAF" w:rsidP="002C2DA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A26">
        <w:rPr>
          <w:rFonts w:ascii="Times New Roman" w:hAnsi="Times New Roman" w:cs="Times New Roman"/>
          <w:sz w:val="24"/>
          <w:szCs w:val="24"/>
        </w:rPr>
        <w:t>Учитель  предоставляет родителям (законным представителям) информацию о курсе ОРКСЭ</w:t>
      </w:r>
    </w:p>
    <w:p w:rsidR="002C2DAF" w:rsidRPr="002C2DAF" w:rsidRDefault="002C2DAF" w:rsidP="002C2DA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A2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 </w:t>
      </w:r>
      <w:r w:rsidRPr="00AD1A26">
        <w:rPr>
          <w:rFonts w:ascii="Times New Roman" w:hAnsi="Times New Roman" w:cs="Times New Roman"/>
          <w:bCs/>
          <w:sz w:val="24"/>
          <w:szCs w:val="24"/>
        </w:rPr>
        <w:t>выбирают определенный модуль для обучения своего ребенка  и  подтверждают это письменным заявлением.</w:t>
      </w:r>
    </w:p>
    <w:p w:rsidR="002C2DAF" w:rsidRPr="002C2DAF" w:rsidRDefault="002C2DAF" w:rsidP="002C2DAF">
      <w:pPr>
        <w:pStyle w:val="a8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F71DF" w:rsidRPr="00951A96" w:rsidRDefault="002F71DF" w:rsidP="002F71DF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В рамках преподавания комплексного учебного курса ОРКСЭ не предусматривается обучение религии (преподавание вероучения). </w:t>
      </w:r>
    </w:p>
    <w:p w:rsidR="006361DF" w:rsidRPr="00951A96" w:rsidRDefault="00E713C6" w:rsidP="002F71DF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1.11</w:t>
      </w:r>
      <w:r w:rsidR="006361DF" w:rsidRPr="00951A96">
        <w:rPr>
          <w:rFonts w:ascii="Times New Roman" w:hAnsi="Times New Roman" w:cs="Times New Roman"/>
          <w:sz w:val="24"/>
          <w:szCs w:val="24"/>
        </w:rPr>
        <w:t>.</w:t>
      </w:r>
      <w:r w:rsidR="002C2DAF">
        <w:rPr>
          <w:rFonts w:ascii="Times New Roman" w:hAnsi="Times New Roman" w:cs="Times New Roman"/>
          <w:sz w:val="24"/>
          <w:szCs w:val="24"/>
        </w:rPr>
        <w:t xml:space="preserve"> </w:t>
      </w:r>
      <w:r w:rsidR="006361DF" w:rsidRPr="00951A96">
        <w:rPr>
          <w:rFonts w:ascii="Times New Roman" w:hAnsi="Times New Roman" w:cs="Times New Roman"/>
          <w:sz w:val="24"/>
          <w:szCs w:val="24"/>
        </w:rPr>
        <w:t>Изучение предмета осуществляется на основе примерных  программ комплексного учебного курса « Основы религиозных культур и светской этики» (ОРКСЭ) с учетом региональных и местных культурно-исторических, конфессиональных условий. Курс ОРКСЭ является составной частью единого образовательного пространства духовно-нравственного развития и воспитания обучающегося, включающего учебную, внеурочную, общественно-полезную деятельность.</w:t>
      </w:r>
    </w:p>
    <w:p w:rsidR="006361DF" w:rsidRPr="00951A96" w:rsidRDefault="00E713C6" w:rsidP="00E7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1.12</w:t>
      </w:r>
      <w:r w:rsidR="006361DF" w:rsidRPr="00951A96">
        <w:rPr>
          <w:rFonts w:ascii="Times New Roman" w:hAnsi="Times New Roman" w:cs="Times New Roman"/>
          <w:sz w:val="24"/>
          <w:szCs w:val="24"/>
        </w:rPr>
        <w:t>.</w:t>
      </w:r>
      <w:r w:rsidR="002C2DAF">
        <w:rPr>
          <w:rFonts w:ascii="Times New Roman" w:hAnsi="Times New Roman" w:cs="Times New Roman"/>
          <w:sz w:val="24"/>
          <w:szCs w:val="24"/>
        </w:rPr>
        <w:t xml:space="preserve"> </w:t>
      </w:r>
      <w:r w:rsidR="006361DF" w:rsidRPr="00951A96">
        <w:rPr>
          <w:rFonts w:ascii="Times New Roman" w:hAnsi="Times New Roman" w:cs="Times New Roman"/>
          <w:sz w:val="24"/>
          <w:szCs w:val="24"/>
        </w:rPr>
        <w:t>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</w:t>
      </w:r>
      <w:r w:rsidRPr="00951A96">
        <w:rPr>
          <w:rFonts w:ascii="Times New Roman" w:hAnsi="Times New Roman" w:cs="Times New Roman"/>
          <w:sz w:val="24"/>
          <w:szCs w:val="24"/>
        </w:rPr>
        <w:t>кже своей сопричастности к ним.</w:t>
      </w:r>
    </w:p>
    <w:p w:rsidR="00797B1C" w:rsidRPr="00951A96" w:rsidRDefault="00797B1C" w:rsidP="00797B1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1.13.</w:t>
      </w:r>
      <w:r w:rsidR="002C2DAF">
        <w:rPr>
          <w:rFonts w:ascii="Times New Roman" w:hAnsi="Times New Roman" w:cs="Times New Roman"/>
          <w:sz w:val="24"/>
          <w:szCs w:val="24"/>
        </w:rPr>
        <w:t xml:space="preserve"> </w:t>
      </w:r>
      <w:r w:rsidRPr="00951A96">
        <w:rPr>
          <w:rFonts w:ascii="Times New Roman" w:hAnsi="Times New Roman" w:cs="Times New Roman"/>
          <w:sz w:val="24"/>
          <w:szCs w:val="24"/>
        </w:rPr>
        <w:t xml:space="preserve">Вести курс ОРКСЭ </w:t>
      </w:r>
      <w:r w:rsidRPr="00951A96">
        <w:rPr>
          <w:rFonts w:ascii="Times New Roman" w:hAnsi="Times New Roman" w:cs="Times New Roman"/>
          <w:bCs/>
          <w:sz w:val="24"/>
          <w:szCs w:val="24"/>
        </w:rPr>
        <w:t xml:space="preserve">могут исключительно педагоги начальных классов, прошедшие соответствующую подготовку, дающую право преподавания основ религиозных культур и светской этики в общеобразовательной школе. </w:t>
      </w:r>
    </w:p>
    <w:p w:rsidR="002034F5" w:rsidRPr="00951A96" w:rsidRDefault="002034F5" w:rsidP="00E713C6">
      <w:pPr>
        <w:shd w:val="clear" w:color="auto" w:fill="FFFFFF"/>
        <w:adjustRightInd w:val="0"/>
        <w:spacing w:before="100" w:beforeAutospacing="1" w:after="100" w:afterAutospacing="1"/>
        <w:ind w:right="5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 </w:t>
      </w:r>
      <w:r w:rsidR="00E713C6" w:rsidRPr="00951A96">
        <w:rPr>
          <w:rFonts w:ascii="Times New Roman" w:hAnsi="Times New Roman" w:cs="Times New Roman"/>
          <w:b/>
          <w:sz w:val="24"/>
          <w:szCs w:val="24"/>
        </w:rPr>
        <w:t>2.</w:t>
      </w:r>
      <w:r w:rsidRPr="00951A96">
        <w:rPr>
          <w:rFonts w:ascii="Times New Roman" w:hAnsi="Times New Roman" w:cs="Times New Roman"/>
          <w:b/>
          <w:sz w:val="24"/>
          <w:szCs w:val="24"/>
        </w:rPr>
        <w:t xml:space="preserve"> Оценивание достижений учащихся по курсу ОРКСЭ.</w:t>
      </w:r>
    </w:p>
    <w:p w:rsidR="00CC51E3" w:rsidRPr="00951A96" w:rsidRDefault="00CC51E3" w:rsidP="00E713C6">
      <w:pPr>
        <w:pStyle w:val="a3"/>
        <w:jc w:val="both"/>
      </w:pPr>
      <w:r w:rsidRPr="00951A96">
        <w:t>2</w:t>
      </w:r>
      <w:r w:rsidR="00E713C6" w:rsidRPr="00951A96">
        <w:t xml:space="preserve">.1. В соответствие с Законом «Об образовании в Российской Федерации» от 29.12.2012 г. № 273 – ФЗ школа самостоятельна в выборе системы оценок. </w:t>
      </w:r>
      <w:proofErr w:type="spellStart"/>
      <w:r w:rsidR="00E713C6" w:rsidRPr="00951A96">
        <w:t>Безотметочноеобучение</w:t>
      </w:r>
      <w:proofErr w:type="spellEnd"/>
      <w:r w:rsidR="00E713C6" w:rsidRPr="00951A96">
        <w:t xml:space="preserve">  по данному  предмету представляет собой обучение, в котором отсутствует пятибалльная форма отметки как форма количественного выражения результата оценочной деятельности, а присутствует качественная </w:t>
      </w:r>
      <w:proofErr w:type="spellStart"/>
      <w:r w:rsidR="00E713C6" w:rsidRPr="00951A96">
        <w:t>взаимооценка</w:t>
      </w:r>
      <w:proofErr w:type="spellEnd"/>
      <w:r w:rsidR="00E713C6" w:rsidRPr="00951A96">
        <w:t xml:space="preserve"> в виде создания и презентации творческих проектов. Результаты подготовки и защиты творческих продуктов и проектов учитываются при формировании портфолио учеников. </w:t>
      </w:r>
      <w:r w:rsidRPr="00951A96">
        <w:t xml:space="preserve">«Портфолио» </w:t>
      </w:r>
      <w:r w:rsidR="006A78C9">
        <w:t>обучающегося</w:t>
      </w:r>
      <w:r w:rsidRPr="00951A96">
        <w:t xml:space="preserve"> -  представляет собой </w:t>
      </w:r>
      <w:r w:rsidRPr="00951A96">
        <w:lastRenderedPageBreak/>
        <w:t>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272C60" w:rsidRPr="00951A96" w:rsidRDefault="00CC51E3" w:rsidP="007F2A52">
      <w:pPr>
        <w:pStyle w:val="a3"/>
        <w:jc w:val="both"/>
      </w:pPr>
      <w:r w:rsidRPr="00951A96">
        <w:t>2</w:t>
      </w:r>
      <w:r w:rsidR="00E713C6" w:rsidRPr="00951A96">
        <w:t>.2. Исключается система балльного (отметочного) оценивания.</w:t>
      </w:r>
    </w:p>
    <w:p w:rsidR="00272C60" w:rsidRPr="00951A96" w:rsidRDefault="00CC51E3" w:rsidP="00951A96">
      <w:pPr>
        <w:pStyle w:val="a3"/>
        <w:spacing w:before="0" w:beforeAutospacing="0" w:after="0" w:afterAutospacing="0"/>
        <w:jc w:val="both"/>
      </w:pPr>
      <w:r w:rsidRPr="00951A96">
        <w:t>2</w:t>
      </w:r>
      <w:r w:rsidR="00272C60" w:rsidRPr="00951A96">
        <w:t>.3. Недопустимо использование любой знаковой символики, заменяющей цифровую отметку.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</w:t>
      </w:r>
    </w:p>
    <w:p w:rsidR="00272C60" w:rsidRPr="00951A96" w:rsidRDefault="00CC51E3" w:rsidP="00951A96">
      <w:pPr>
        <w:pStyle w:val="a3"/>
        <w:spacing w:before="0" w:beforeAutospacing="0" w:after="0" w:afterAutospacing="0"/>
        <w:jc w:val="both"/>
      </w:pPr>
      <w:r w:rsidRPr="00951A96">
        <w:t>2</w:t>
      </w:r>
      <w:r w:rsidR="00272C60" w:rsidRPr="00951A96">
        <w:t xml:space="preserve">.4. Целью введения </w:t>
      </w:r>
      <w:proofErr w:type="spellStart"/>
      <w:r w:rsidR="00272C60" w:rsidRPr="00951A96">
        <w:t>безотметочного</w:t>
      </w:r>
      <w:proofErr w:type="spellEnd"/>
      <w:r w:rsidR="00272C60" w:rsidRPr="00951A96">
        <w:t xml:space="preserve"> обучения 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="00272C60" w:rsidRPr="00951A96">
        <w:t>гуманизации</w:t>
      </w:r>
      <w:proofErr w:type="spellEnd"/>
      <w:r w:rsidR="00272C60" w:rsidRPr="00951A96">
        <w:t xml:space="preserve"> обучения, индивидуализации учебного процесса, повышению учебной мотивации и учебной самостоятельности в обучении.</w:t>
      </w:r>
    </w:p>
    <w:p w:rsidR="00272C60" w:rsidRPr="00951A96" w:rsidRDefault="00CC51E3" w:rsidP="00951A96">
      <w:pPr>
        <w:pStyle w:val="a3"/>
        <w:spacing w:before="0" w:beforeAutospacing="0" w:after="0" w:afterAutospacing="0"/>
        <w:jc w:val="both"/>
      </w:pPr>
      <w:r w:rsidRPr="00951A96">
        <w:t>2</w:t>
      </w:r>
      <w:r w:rsidR="00272C60" w:rsidRPr="00951A96">
        <w:t>.5. Никакому оцениванию не подлежат:</w:t>
      </w:r>
    </w:p>
    <w:p w:rsidR="00272C60" w:rsidRPr="00951A96" w:rsidRDefault="00272C60" w:rsidP="00951A96">
      <w:pPr>
        <w:pStyle w:val="a3"/>
        <w:spacing w:before="0" w:beforeAutospacing="0" w:after="0" w:afterAutospacing="0"/>
      </w:pPr>
      <w:r w:rsidRPr="00951A96">
        <w:t>-      темп работы ученика;</w:t>
      </w:r>
    </w:p>
    <w:p w:rsidR="00272C60" w:rsidRPr="00951A96" w:rsidRDefault="00272C60" w:rsidP="00951A96">
      <w:pPr>
        <w:pStyle w:val="a3"/>
        <w:spacing w:before="0" w:beforeAutospacing="0" w:after="0" w:afterAutospacing="0"/>
      </w:pPr>
      <w:r w:rsidRPr="00951A96">
        <w:t>-      личностные качества школьников;</w:t>
      </w:r>
    </w:p>
    <w:p w:rsidR="00272C60" w:rsidRPr="00951A96" w:rsidRDefault="00272C60" w:rsidP="00951A96">
      <w:pPr>
        <w:pStyle w:val="a3"/>
        <w:spacing w:before="0" w:beforeAutospacing="0" w:after="0" w:afterAutospacing="0"/>
      </w:pPr>
      <w:r w:rsidRPr="00951A96">
        <w:t>-      своеобразие их психических процессов (особенности памяти</w:t>
      </w:r>
      <w:r w:rsidR="002C2DAF">
        <w:t>, внимания, восприятия и т. д.</w:t>
      </w:r>
    </w:p>
    <w:p w:rsidR="00EA67E1" w:rsidRPr="00951A96" w:rsidRDefault="00EA67E1" w:rsidP="00951A96">
      <w:pPr>
        <w:pStyle w:val="a3"/>
        <w:spacing w:before="0" w:beforeAutospacing="0" w:after="0" w:afterAutospacing="0"/>
      </w:pPr>
    </w:p>
    <w:p w:rsidR="00272C60" w:rsidRPr="00951A96" w:rsidRDefault="00CC51E3" w:rsidP="00951A96">
      <w:pPr>
        <w:pStyle w:val="a3"/>
        <w:spacing w:before="0" w:beforeAutospacing="0" w:after="0" w:afterAutospacing="0"/>
        <w:jc w:val="both"/>
      </w:pPr>
      <w:r w:rsidRPr="00951A96">
        <w:t>2</w:t>
      </w:r>
      <w:r w:rsidR="00272C60" w:rsidRPr="00951A96">
        <w:t>.6.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ошибки, устанавливать их причины, самому вносить исправления. Осуществлять информативной и регулируемой обратной связи с учащимися должно быть ориентирование на успех, содействовать становлению и развитию самооценки. Оценивание должно быть направлено на эффективное обучение и научение ребенка. Рекомендуется использование технологии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:rsidR="00272C60" w:rsidRPr="00951A96" w:rsidRDefault="00CC51E3" w:rsidP="007F2A52">
      <w:pPr>
        <w:pStyle w:val="a3"/>
        <w:jc w:val="both"/>
      </w:pPr>
      <w:r w:rsidRPr="00951A96">
        <w:t>2</w:t>
      </w:r>
      <w:r w:rsidR="00272C60" w:rsidRPr="00951A96">
        <w:t>.7.  В качестве механизмов освоения курса ОРКСЭ в урочной и внеурочной деятельности могут быть использованы как традиционные, часто используемые в практике учителя, так и новые образовательные технологии. Среди традиционных можно назвать такие формы занятий, как:</w:t>
      </w:r>
    </w:p>
    <w:p w:rsidR="00272C60" w:rsidRPr="00951A96" w:rsidRDefault="00272C60" w:rsidP="007F2A52">
      <w:pPr>
        <w:pStyle w:val="a3"/>
        <w:jc w:val="both"/>
      </w:pPr>
      <w:r w:rsidRPr="00951A96">
        <w:t>*  комментированное чтение – оно актуально, если привлекается сложный материал;</w:t>
      </w:r>
    </w:p>
    <w:p w:rsidR="00272C60" w:rsidRPr="00951A96" w:rsidRDefault="00272C60" w:rsidP="007F2A52">
      <w:pPr>
        <w:pStyle w:val="a3"/>
        <w:jc w:val="both"/>
      </w:pPr>
      <w:r w:rsidRPr="00951A96">
        <w:t>*  чтение рассказов с обсуждением;</w:t>
      </w:r>
    </w:p>
    <w:p w:rsidR="00272C60" w:rsidRPr="00951A96" w:rsidRDefault="00272C60" w:rsidP="007F2A52">
      <w:pPr>
        <w:pStyle w:val="a3"/>
        <w:jc w:val="both"/>
      </w:pPr>
      <w:r w:rsidRPr="00951A96">
        <w:t>*  беседа, в том числе, эвристическая, позволяющая активизировать познавательную деятельность школьников, вырабатывать новые идеи;</w:t>
      </w:r>
    </w:p>
    <w:p w:rsidR="00272C60" w:rsidRPr="00951A96" w:rsidRDefault="00272C60" w:rsidP="007F2A52">
      <w:pPr>
        <w:pStyle w:val="a3"/>
        <w:jc w:val="both"/>
      </w:pPr>
      <w:r w:rsidRPr="00951A96">
        <w:t>*  экскурсии, конкурсы, музейные уроки, театрализованные мероприятия и др.</w:t>
      </w:r>
    </w:p>
    <w:p w:rsidR="00272C60" w:rsidRPr="00951A96" w:rsidRDefault="00272C60" w:rsidP="007F2A52">
      <w:pPr>
        <w:pStyle w:val="a3"/>
        <w:jc w:val="both"/>
      </w:pPr>
      <w:r w:rsidRPr="00951A96">
        <w:t xml:space="preserve">Особо актуальны современные обучающие технологии, позволяющие реализовать </w:t>
      </w:r>
      <w:proofErr w:type="spellStart"/>
      <w:r w:rsidRPr="00951A96">
        <w:t>деятельностный</w:t>
      </w:r>
      <w:proofErr w:type="spellEnd"/>
      <w:r w:rsidRPr="00951A96">
        <w:t xml:space="preserve"> аспект. Это: </w:t>
      </w:r>
      <w:proofErr w:type="gramStart"/>
      <w:r w:rsidRPr="00951A96">
        <w:t>исследование,  различные</w:t>
      </w:r>
      <w:proofErr w:type="gramEnd"/>
      <w:r w:rsidRPr="00951A96">
        <w:t xml:space="preserve"> виды проектов, урок – презентация, урок – семейный праздник, урок – инсценировка, мозговой штурм, анализ жизненных ситуаций, игровые  технологии, дискуссии и др.</w:t>
      </w:r>
    </w:p>
    <w:p w:rsidR="00272C60" w:rsidRPr="00951A96" w:rsidRDefault="00CC51E3" w:rsidP="007F2A52">
      <w:pPr>
        <w:pStyle w:val="a3"/>
        <w:jc w:val="both"/>
      </w:pPr>
      <w:r w:rsidRPr="00951A96">
        <w:lastRenderedPageBreak/>
        <w:t>2</w:t>
      </w:r>
      <w:r w:rsidR="00272C60" w:rsidRPr="00951A96">
        <w:t>.8. Результатом освоения курса выступает:</w:t>
      </w:r>
    </w:p>
    <w:p w:rsidR="00272C60" w:rsidRPr="00951A96" w:rsidRDefault="00272C60" w:rsidP="007F2A52">
      <w:pPr>
        <w:pStyle w:val="a3"/>
        <w:jc w:val="both"/>
      </w:pPr>
      <w:r w:rsidRPr="00951A96">
        <w:t>1.     Приобретение школьниками социально значимых знаний, которые нужны человеку для полноценного проживания его повседневной жизни, для успешной социализации в обществе: знания об устройстве общества и общественных нормах, о социально одобряемых и неодобряемых формах поведения в обществе, понимание роли религии в жизни человека и общества.</w:t>
      </w:r>
    </w:p>
    <w:p w:rsidR="00272C60" w:rsidRPr="00951A96" w:rsidRDefault="00272C60" w:rsidP="007F2A52">
      <w:pPr>
        <w:pStyle w:val="a3"/>
        <w:jc w:val="both"/>
      </w:pPr>
      <w:r w:rsidRPr="00951A96">
        <w:t xml:space="preserve">2.     Получение </w:t>
      </w:r>
      <w:r w:rsidR="006A78C9">
        <w:t>об</w:t>
      </w:r>
      <w:r w:rsidRPr="00951A96">
        <w:t>уча</w:t>
      </w:r>
      <w:r w:rsidR="006A78C9">
        <w:t>ю</w:t>
      </w:r>
      <w:bookmarkStart w:id="0" w:name="_GoBack"/>
      <w:bookmarkEnd w:id="0"/>
      <w:r w:rsidRPr="00951A96">
        <w:t>щимися опыта переживания и позитивного отношения к базовым ценностям общества, нравственным установкам, ценностного отношения к окружающей жизни - ценная составляющая курса.</w:t>
      </w:r>
    </w:p>
    <w:p w:rsidR="00272C60" w:rsidRPr="00951A96" w:rsidRDefault="00272C60" w:rsidP="007F2A52">
      <w:pPr>
        <w:pStyle w:val="a3"/>
        <w:jc w:val="both"/>
      </w:pPr>
      <w:r w:rsidRPr="00951A96">
        <w:t>3.     Приобретение школьниками опыта социального действия: расширение границ деятельности (группа, класс, школа, окружающий социум), усложнение взаимодействия со взрослыми (учитель, родители, другие взрослые).</w:t>
      </w:r>
    </w:p>
    <w:p w:rsidR="00272C60" w:rsidRPr="00951A96" w:rsidRDefault="00FA57A0" w:rsidP="007F2A52">
      <w:pPr>
        <w:pStyle w:val="a3"/>
        <w:jc w:val="both"/>
      </w:pPr>
      <w:r w:rsidRPr="00951A96">
        <w:t>2</w:t>
      </w:r>
      <w:r w:rsidR="00272C60" w:rsidRPr="00951A96">
        <w:t>.9.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типов.</w:t>
      </w:r>
    </w:p>
    <w:p w:rsidR="00272C60" w:rsidRPr="00951A96" w:rsidRDefault="00FA57A0" w:rsidP="00344E1C">
      <w:pPr>
        <w:spacing w:after="0" w:line="240" w:lineRule="auto"/>
        <w:jc w:val="both"/>
        <w:rPr>
          <w:rFonts w:ascii="Times New Roman" w:hAnsi="Times New Roman" w:cs="Times New Roman"/>
          <w:bCs/>
          <w:color w:val="3B3B3B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2</w:t>
      </w:r>
      <w:r w:rsidR="00272C60" w:rsidRPr="00951A96">
        <w:rPr>
          <w:rFonts w:ascii="Times New Roman" w:hAnsi="Times New Roman" w:cs="Times New Roman"/>
          <w:sz w:val="24"/>
          <w:szCs w:val="24"/>
        </w:rPr>
        <w:t>.10. По ОРКСЭ домашние задания не задаются или задаются с учетом специфики преподаваемого предмета.</w:t>
      </w:r>
      <w:r w:rsidR="00EF0ED4" w:rsidRPr="00951A96">
        <w:rPr>
          <w:rFonts w:ascii="Times New Roman" w:hAnsi="Times New Roman" w:cs="Times New Roman"/>
          <w:bCs/>
          <w:color w:val="3B3B3B"/>
          <w:sz w:val="24"/>
          <w:szCs w:val="24"/>
        </w:rPr>
        <w:t xml:space="preserve">  Они подразумевают   живое общение, совместное заинтересованное обсуждение детьми и взрослыми дома, в кругу семьи тех или иных жизненных, общественных, нравственных, исторических проблем</w:t>
      </w:r>
      <w:r w:rsidR="00344E1C" w:rsidRPr="00951A96">
        <w:rPr>
          <w:rFonts w:ascii="Times New Roman" w:hAnsi="Times New Roman" w:cs="Times New Roman"/>
          <w:bCs/>
          <w:color w:val="3B3B3B"/>
          <w:sz w:val="24"/>
          <w:szCs w:val="24"/>
        </w:rPr>
        <w:t>.</w:t>
      </w:r>
    </w:p>
    <w:p w:rsidR="00400E18" w:rsidRDefault="00FA57A0" w:rsidP="00323A7C">
      <w:pPr>
        <w:ind w:right="5"/>
        <w:jc w:val="both"/>
      </w:pPr>
      <w:r w:rsidRPr="00951A96">
        <w:rPr>
          <w:rFonts w:ascii="Times New Roman" w:hAnsi="Times New Roman" w:cs="Times New Roman"/>
          <w:sz w:val="24"/>
          <w:szCs w:val="24"/>
        </w:rPr>
        <w:t>2</w:t>
      </w:r>
      <w:r w:rsidR="00272C60" w:rsidRPr="00951A96">
        <w:rPr>
          <w:rFonts w:ascii="Times New Roman" w:hAnsi="Times New Roman" w:cs="Times New Roman"/>
          <w:sz w:val="24"/>
          <w:szCs w:val="24"/>
        </w:rPr>
        <w:t xml:space="preserve">.11. По ОРКСЭ </w:t>
      </w:r>
      <w:proofErr w:type="spellStart"/>
      <w:r w:rsidR="00272C60" w:rsidRPr="00951A96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="00272C60" w:rsidRPr="00951A96">
        <w:rPr>
          <w:rFonts w:ascii="Times New Roman" w:hAnsi="Times New Roman" w:cs="Times New Roman"/>
          <w:sz w:val="24"/>
          <w:szCs w:val="24"/>
        </w:rPr>
        <w:t xml:space="preserve"> система оценивания устанавливается в течение всего учебного года. Оценивание освоения изучаемого материала учебного курса осуществляется  в конце учебного года </w:t>
      </w:r>
      <w:proofErr w:type="spellStart"/>
      <w:r w:rsidR="00272C60" w:rsidRPr="00951A96">
        <w:rPr>
          <w:rFonts w:ascii="Times New Roman" w:hAnsi="Times New Roman" w:cs="Times New Roman"/>
          <w:sz w:val="24"/>
          <w:szCs w:val="24"/>
        </w:rPr>
        <w:t>безотметочно</w:t>
      </w:r>
      <w:proofErr w:type="spellEnd"/>
      <w:r w:rsidR="00272C60" w:rsidRPr="00951A96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272C60" w:rsidRPr="00400E18">
        <w:rPr>
          <w:rFonts w:ascii="Times New Roman" w:hAnsi="Times New Roman" w:cs="Times New Roman"/>
          <w:sz w:val="24"/>
          <w:szCs w:val="24"/>
        </w:rPr>
        <w:t>оценочных суждений «освоил» или «не освоил».</w:t>
      </w:r>
      <w:r w:rsidR="00400E18" w:rsidRPr="00400E18">
        <w:t xml:space="preserve"> </w:t>
      </w:r>
    </w:p>
    <w:p w:rsidR="00400E18" w:rsidRDefault="00400E18" w:rsidP="00400E18">
      <w:pPr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0E18">
        <w:rPr>
          <w:rFonts w:ascii="Times New Roman" w:hAnsi="Times New Roman" w:cs="Times New Roman"/>
        </w:rPr>
        <w:t>На странице предметной сводной ведомости журнала и в личном деле учащихся 4-го класса делается запись – «освоен» или «не освоен»</w:t>
      </w:r>
      <w:r>
        <w:t>.</w:t>
      </w:r>
      <w:r w:rsidR="00272C60" w:rsidRPr="00400E18">
        <w:rPr>
          <w:rFonts w:ascii="Times New Roman" w:hAnsi="Times New Roman" w:cs="Times New Roman"/>
          <w:sz w:val="24"/>
          <w:szCs w:val="24"/>
        </w:rPr>
        <w:t> </w:t>
      </w:r>
    </w:p>
    <w:p w:rsidR="00323A7C" w:rsidRPr="00951A96" w:rsidRDefault="00272C60" w:rsidP="00400E18">
      <w:pPr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 w:rsidRPr="00400E18">
        <w:rPr>
          <w:rFonts w:ascii="Times New Roman" w:hAnsi="Times New Roman" w:cs="Times New Roman"/>
          <w:sz w:val="24"/>
          <w:szCs w:val="24"/>
        </w:rPr>
        <w:t xml:space="preserve"> </w:t>
      </w:r>
      <w:r w:rsidR="00323A7C" w:rsidRPr="00400E18">
        <w:rPr>
          <w:rFonts w:ascii="Times New Roman" w:hAnsi="Times New Roman" w:cs="Times New Roman"/>
          <w:sz w:val="24"/>
          <w:szCs w:val="24"/>
        </w:rPr>
        <w:t>Курс может считаться усвоенным</w:t>
      </w:r>
      <w:r w:rsidR="00323A7C" w:rsidRPr="00400E18">
        <w:rPr>
          <w:rFonts w:ascii="Times New Roman" w:hAnsi="Times New Roman" w:cs="Times New Roman"/>
          <w:color w:val="000000"/>
          <w:spacing w:val="1"/>
          <w:sz w:val="24"/>
          <w:szCs w:val="24"/>
        </w:rPr>
        <w:t>, если:</w:t>
      </w:r>
    </w:p>
    <w:p w:rsidR="00323A7C" w:rsidRPr="00951A96" w:rsidRDefault="00323A7C" w:rsidP="00400E18">
      <w:pPr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а) учащийся посетил не менее 80% занятий по этому курсу;</w:t>
      </w:r>
    </w:p>
    <w:p w:rsidR="00272C60" w:rsidRPr="00951A96" w:rsidRDefault="00323A7C" w:rsidP="00400E18">
      <w:pPr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б) выполнил какую-либо зачётную работу: проектную, исследовательскую, подготовил реферат, выполнил творческую работу.</w:t>
      </w:r>
    </w:p>
    <w:p w:rsidR="002034F5" w:rsidRPr="00951A96" w:rsidRDefault="00323A7C" w:rsidP="00400E18">
      <w:pPr>
        <w:shd w:val="clear" w:color="auto" w:fill="FFFFFF"/>
        <w:adjustRightInd w:val="0"/>
        <w:spacing w:before="100" w:beforeAutospacing="1" w:after="0" w:line="240" w:lineRule="auto"/>
        <w:ind w:right="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b/>
          <w:sz w:val="24"/>
          <w:szCs w:val="24"/>
        </w:rPr>
        <w:t>3</w:t>
      </w:r>
      <w:r w:rsidRPr="00951A96">
        <w:rPr>
          <w:rFonts w:ascii="Times New Roman" w:hAnsi="Times New Roman" w:cs="Times New Roman"/>
          <w:sz w:val="24"/>
          <w:szCs w:val="24"/>
        </w:rPr>
        <w:t>.</w:t>
      </w:r>
      <w:r w:rsidR="00272C60" w:rsidRPr="00951A96">
        <w:rPr>
          <w:rFonts w:ascii="Times New Roman" w:hAnsi="Times New Roman" w:cs="Times New Roman"/>
          <w:sz w:val="24"/>
          <w:szCs w:val="24"/>
        </w:rPr>
        <w:t> </w:t>
      </w:r>
      <w:r w:rsidR="002034F5" w:rsidRPr="00951A96">
        <w:rPr>
          <w:rFonts w:ascii="Times New Roman" w:hAnsi="Times New Roman" w:cs="Times New Roman"/>
          <w:b/>
          <w:sz w:val="24"/>
          <w:szCs w:val="24"/>
        </w:rPr>
        <w:t>Права и обязанности родителей и законных представителей обучающихся.</w:t>
      </w:r>
    </w:p>
    <w:p w:rsidR="002034F5" w:rsidRPr="00951A96" w:rsidRDefault="00323A7C" w:rsidP="00951A96">
      <w:pPr>
        <w:shd w:val="clear" w:color="auto" w:fill="FFFFFF"/>
        <w:adjustRightInd w:val="0"/>
        <w:spacing w:before="100" w:beforeAutospacing="1"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3</w:t>
      </w:r>
      <w:r w:rsidR="002034F5" w:rsidRPr="00951A96">
        <w:rPr>
          <w:rFonts w:ascii="Times New Roman" w:hAnsi="Times New Roman" w:cs="Times New Roman"/>
          <w:sz w:val="24"/>
          <w:szCs w:val="24"/>
        </w:rPr>
        <w:t>.1. Родители (законные представители)  и обучающийся на основе  образовательных, культурных и религиозных потребностей   имеют право выбрать один из модулей курса ОРКСЭ.</w:t>
      </w:r>
    </w:p>
    <w:p w:rsidR="002034F5" w:rsidRPr="00951A96" w:rsidRDefault="00323A7C" w:rsidP="00951A96">
      <w:pPr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3</w:t>
      </w:r>
      <w:r w:rsidR="002034F5" w:rsidRPr="00951A96">
        <w:rPr>
          <w:rFonts w:ascii="Times New Roman" w:hAnsi="Times New Roman" w:cs="Times New Roman"/>
          <w:sz w:val="24"/>
          <w:szCs w:val="24"/>
        </w:rPr>
        <w:t xml:space="preserve">.2. Родители (законные представители)  имеют право при возникновении спорных вопросов  при изучении учебного курса ОРКСЭ обсуждать их с учителем или администрацией школы в корректной форме. </w:t>
      </w:r>
    </w:p>
    <w:p w:rsidR="002034F5" w:rsidRPr="00951A96" w:rsidRDefault="00323A7C" w:rsidP="00951A96">
      <w:pPr>
        <w:shd w:val="clear" w:color="auto" w:fill="FFFFFF"/>
        <w:adjustRightInd w:val="0"/>
        <w:spacing w:before="100" w:beforeAutospacing="1"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3</w:t>
      </w:r>
      <w:r w:rsidR="002034F5" w:rsidRPr="00951A96">
        <w:rPr>
          <w:rFonts w:ascii="Times New Roman" w:hAnsi="Times New Roman" w:cs="Times New Roman"/>
          <w:sz w:val="24"/>
          <w:szCs w:val="24"/>
        </w:rPr>
        <w:t xml:space="preserve">.3. Родители (законные представители) обязаны создавать благоприятные условия для выполнения </w:t>
      </w:r>
      <w:r w:rsidRPr="00951A96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2034F5" w:rsidRPr="00951A96">
        <w:rPr>
          <w:rFonts w:ascii="Times New Roman" w:hAnsi="Times New Roman" w:cs="Times New Roman"/>
          <w:sz w:val="24"/>
          <w:szCs w:val="24"/>
        </w:rPr>
        <w:t>домашних заданий и самообразования ребенка.</w:t>
      </w:r>
    </w:p>
    <w:p w:rsidR="00272C60" w:rsidRPr="00951A96" w:rsidRDefault="00323A7C" w:rsidP="00951A96">
      <w:pPr>
        <w:shd w:val="clear" w:color="auto" w:fill="FFFFFF"/>
        <w:adjustRightInd w:val="0"/>
        <w:spacing w:before="100" w:beforeAutospacing="1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51A96">
        <w:rPr>
          <w:rFonts w:ascii="Times New Roman" w:hAnsi="Times New Roman" w:cs="Times New Roman"/>
          <w:sz w:val="24"/>
          <w:szCs w:val="24"/>
        </w:rPr>
        <w:t>3</w:t>
      </w:r>
      <w:r w:rsidR="002034F5" w:rsidRPr="00951A96">
        <w:rPr>
          <w:rFonts w:ascii="Times New Roman" w:hAnsi="Times New Roman" w:cs="Times New Roman"/>
          <w:sz w:val="24"/>
          <w:szCs w:val="24"/>
        </w:rPr>
        <w:t>.4. Родители несут ответственность за обеспечение ребенка необходимыми средствами обучения.</w:t>
      </w:r>
    </w:p>
    <w:p w:rsidR="00BA350F" w:rsidRPr="00400E18" w:rsidRDefault="00272C60" w:rsidP="00400E18">
      <w:pPr>
        <w:pStyle w:val="a3"/>
        <w:spacing w:after="0" w:afterAutospacing="0"/>
        <w:jc w:val="both"/>
        <w:rPr>
          <w:b/>
        </w:rPr>
      </w:pPr>
      <w:r w:rsidRPr="00951A96">
        <w:rPr>
          <w:b/>
        </w:rPr>
        <w:t>Срок действия документа – до обновления нормативно-правовой базы по данному направлению.</w:t>
      </w:r>
    </w:p>
    <w:sectPr w:rsidR="00BA350F" w:rsidRPr="00400E18" w:rsidSect="005E1F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242C9D"/>
    <w:multiLevelType w:val="multilevel"/>
    <w:tmpl w:val="DBC00386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975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565" w:hanging="975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asciiTheme="minorHAnsi" w:hAnsiTheme="minorHAnsi" w:cstheme="minorBidi" w:hint="default"/>
      </w:rPr>
    </w:lvl>
  </w:abstractNum>
  <w:abstractNum w:abstractNumId="2">
    <w:nsid w:val="50D36D41"/>
    <w:multiLevelType w:val="multilevel"/>
    <w:tmpl w:val="DBC00386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975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565" w:hanging="975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asciiTheme="minorHAnsi" w:hAnsiTheme="minorHAnsi" w:cstheme="minorBidi" w:hint="default"/>
      </w:rPr>
    </w:lvl>
  </w:abstractNum>
  <w:abstractNum w:abstractNumId="3">
    <w:nsid w:val="56861FE6"/>
    <w:multiLevelType w:val="multilevel"/>
    <w:tmpl w:val="07C21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D0B0AC7"/>
    <w:multiLevelType w:val="hybridMultilevel"/>
    <w:tmpl w:val="005E790C"/>
    <w:lvl w:ilvl="0" w:tplc="A6B63D9C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52D1FA9"/>
    <w:multiLevelType w:val="hybridMultilevel"/>
    <w:tmpl w:val="34BA20F6"/>
    <w:lvl w:ilvl="0" w:tplc="E342F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C60"/>
    <w:rsid w:val="000A3138"/>
    <w:rsid w:val="001154EF"/>
    <w:rsid w:val="001A20D9"/>
    <w:rsid w:val="001D7001"/>
    <w:rsid w:val="001F69AD"/>
    <w:rsid w:val="002034F5"/>
    <w:rsid w:val="00227074"/>
    <w:rsid w:val="00272C60"/>
    <w:rsid w:val="00281262"/>
    <w:rsid w:val="002C2DAF"/>
    <w:rsid w:val="002F1989"/>
    <w:rsid w:val="002F71DF"/>
    <w:rsid w:val="003162FD"/>
    <w:rsid w:val="00323A7C"/>
    <w:rsid w:val="00344E1C"/>
    <w:rsid w:val="003C1BBD"/>
    <w:rsid w:val="003C2F15"/>
    <w:rsid w:val="00400E18"/>
    <w:rsid w:val="00436494"/>
    <w:rsid w:val="004E7F31"/>
    <w:rsid w:val="005155D4"/>
    <w:rsid w:val="00547DE7"/>
    <w:rsid w:val="005B2CF6"/>
    <w:rsid w:val="005E1F88"/>
    <w:rsid w:val="00634E6F"/>
    <w:rsid w:val="006361DF"/>
    <w:rsid w:val="00674638"/>
    <w:rsid w:val="006A78C9"/>
    <w:rsid w:val="00797B1C"/>
    <w:rsid w:val="007F2A52"/>
    <w:rsid w:val="008213EA"/>
    <w:rsid w:val="008C0DF7"/>
    <w:rsid w:val="009464DC"/>
    <w:rsid w:val="00951A96"/>
    <w:rsid w:val="009A3105"/>
    <w:rsid w:val="00A13060"/>
    <w:rsid w:val="00AB03FA"/>
    <w:rsid w:val="00B716B6"/>
    <w:rsid w:val="00BA350F"/>
    <w:rsid w:val="00C05389"/>
    <w:rsid w:val="00C32B94"/>
    <w:rsid w:val="00CC51E3"/>
    <w:rsid w:val="00D907F5"/>
    <w:rsid w:val="00DD1C53"/>
    <w:rsid w:val="00E0199E"/>
    <w:rsid w:val="00E460BF"/>
    <w:rsid w:val="00E5172F"/>
    <w:rsid w:val="00E713C6"/>
    <w:rsid w:val="00EA67E1"/>
    <w:rsid w:val="00EF0ED4"/>
    <w:rsid w:val="00F87C79"/>
    <w:rsid w:val="00FA57A0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3A47315-55E4-4A48-AF57-2BF7F822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9E"/>
  </w:style>
  <w:style w:type="paragraph" w:styleId="1">
    <w:name w:val="heading 1"/>
    <w:basedOn w:val="a"/>
    <w:next w:val="a"/>
    <w:link w:val="10"/>
    <w:qFormat/>
    <w:rsid w:val="00BA35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27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C60"/>
    <w:rPr>
      <w:b/>
      <w:bCs/>
    </w:rPr>
  </w:style>
  <w:style w:type="paragraph" w:styleId="a5">
    <w:name w:val="Normal (Web)"/>
    <w:basedOn w:val="a"/>
    <w:uiPriority w:val="99"/>
    <w:semiHidden/>
    <w:unhideWhenUsed/>
    <w:rsid w:val="0027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C60"/>
  </w:style>
  <w:style w:type="paragraph" w:styleId="a6">
    <w:name w:val="Body Text Indent"/>
    <w:basedOn w:val="a"/>
    <w:link w:val="a7"/>
    <w:uiPriority w:val="99"/>
    <w:semiHidden/>
    <w:unhideWhenUsed/>
    <w:rsid w:val="0027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2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3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F2A52"/>
    <w:pPr>
      <w:ind w:left="720"/>
      <w:contextualSpacing/>
    </w:pPr>
  </w:style>
  <w:style w:type="character" w:customStyle="1" w:styleId="a9">
    <w:name w:val="Основной текст_"/>
    <w:basedOn w:val="a0"/>
    <w:link w:val="3"/>
    <w:locked/>
    <w:rsid w:val="00EA67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EA67E1"/>
    <w:pPr>
      <w:widowControl w:val="0"/>
      <w:shd w:val="clear" w:color="auto" w:fill="FFFFFF"/>
      <w:spacing w:after="0"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EA67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A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Марина Александровна</cp:lastModifiedBy>
  <cp:revision>10</cp:revision>
  <cp:lastPrinted>2017-11-01T05:16:00Z</cp:lastPrinted>
  <dcterms:created xsi:type="dcterms:W3CDTF">2017-09-20T16:27:00Z</dcterms:created>
  <dcterms:modified xsi:type="dcterms:W3CDTF">2018-03-04T10:31:00Z</dcterms:modified>
</cp:coreProperties>
</file>