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09" w:rsidRDefault="00197609" w:rsidP="0019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Аннотация к рабочей программе по химии</w:t>
      </w:r>
    </w:p>
    <w:p w:rsidR="00197609" w:rsidRDefault="00197609" w:rsidP="00197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10-11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 методические материалы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09" w:rsidRDefault="0019760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•Федеральный закон от 29.12.2012 № 273-ФЗ «Об образовании в Российской Федерации»;</w:t>
            </w:r>
          </w:p>
          <w:p w:rsidR="00197609" w:rsidRDefault="00197609" w:rsidP="00ED0AF3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197609" w:rsidRDefault="0019760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197609" w:rsidRDefault="0019760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устав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(Постановление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 от 26.05.2021 №752);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197609" w:rsidRDefault="00197609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Федеральный перечень учебников, утвержденного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21.09.2022 № 858 (учебники, входившие в перечень, утв.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28.12.2018 N 345, включенные в перечень, утв.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20.05.2020 N 254 и включенные в перечень, утвержденный данным документом, используются до 25 сентября 2025 года.)</w:t>
            </w:r>
          </w:p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Реализуемый УМК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Габриелян, И.Г. Остроумов, С.А. Сладков   Москва «Просвещение» 2020 г. Химия 10 класс, базовый уровень</w:t>
            </w:r>
          </w:p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О.С. Габриелян, И.Г. Остроумов, С.А. Сладков Москва «Просвещение» 2020 г. Химия 11 класс, базовый уровень</w:t>
            </w:r>
          </w:p>
        </w:tc>
      </w:tr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изучения предмета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64" w:rsidRPr="00BF2045" w:rsidRDefault="00485F64" w:rsidP="00485F64">
            <w:pPr>
              <w:spacing w:line="264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Целями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изучения  химии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на уровне </w:t>
            </w:r>
            <w:r w:rsidR="00ED0AF3">
              <w:rPr>
                <w:rFonts w:ascii="Times New Roman" w:hAnsi="Times New Roman"/>
                <w:color w:val="000000"/>
                <w:sz w:val="28"/>
              </w:rPr>
              <w:t xml:space="preserve"> среднего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</w:rPr>
              <w:t xml:space="preserve"> общего образования являются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:rsidR="00485F64" w:rsidRDefault="00485F64" w:rsidP="00485F64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и теории химии, освоение языка науки, </w:t>
            </w:r>
          </w:p>
          <w:p w:rsidR="00485F64" w:rsidRPr="00BF2045" w:rsidRDefault="00485F64" w:rsidP="00485F64">
            <w:pPr>
              <w:spacing w:line="264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t>усвоение и понимание сущности доступных обобщений мировоззренческого характера, ознакомление с историей их развития и становления;</w:t>
            </w:r>
          </w:p>
          <w:p w:rsidR="00485F64" w:rsidRPr="00BF2045" w:rsidRDefault="00485F64" w:rsidP="00485F64">
            <w:pPr>
              <w:spacing w:line="264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      </w:r>
          </w:p>
          <w:p w:rsidR="00485F64" w:rsidRPr="00BF2045" w:rsidRDefault="00485F64" w:rsidP="00485F64">
            <w:pPr>
              <w:spacing w:line="264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BF2045">
              <w:rPr>
                <w:rFonts w:ascii="Times New Roman" w:hAnsi="Times New Roman"/>
                <w:color w:val="000000"/>
                <w:sz w:val="28"/>
              </w:rPr>
      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      </w:r>
          </w:p>
          <w:p w:rsidR="00197609" w:rsidRDefault="00485F64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19760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</w:tr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лет</w:t>
            </w:r>
          </w:p>
        </w:tc>
      </w:tr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485F64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10 класс – 34 часа (1 час </w:t>
            </w:r>
            <w:r w:rsidR="00197609">
              <w:rPr>
                <w:rFonts w:ascii="Times New Roman" w:hAnsi="Times New Roman"/>
                <w:color w:val="000000"/>
                <w:sz w:val="28"/>
              </w:rPr>
              <w:t>в неделю)</w:t>
            </w:r>
          </w:p>
          <w:p w:rsidR="00197609" w:rsidRDefault="00485F64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  <w:r w:rsidR="00197609">
              <w:rPr>
                <w:rFonts w:ascii="Times New Roman" w:hAnsi="Times New Roman"/>
                <w:color w:val="000000"/>
                <w:sz w:val="28"/>
              </w:rPr>
              <w:t xml:space="preserve"> класс – 68 часов(2 часа в неделю)</w:t>
            </w:r>
          </w:p>
        </w:tc>
      </w:tr>
      <w:tr w:rsidR="00197609" w:rsidTr="001976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09" w:rsidRDefault="001976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609" w:rsidRDefault="00197609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Рабочая программа содержит следующие разделы:</w:t>
            </w:r>
          </w:p>
          <w:p w:rsidR="00197609" w:rsidRDefault="00197609" w:rsidP="001815A7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Пояснительная записка</w:t>
            </w:r>
          </w:p>
          <w:p w:rsidR="00197609" w:rsidRDefault="00197609" w:rsidP="001815A7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обучения</w:t>
            </w:r>
          </w:p>
          <w:p w:rsidR="00197609" w:rsidRDefault="00197609" w:rsidP="001815A7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Планируемые результаты освоения программы курса</w:t>
            </w:r>
          </w:p>
          <w:p w:rsidR="00197609" w:rsidRDefault="00197609" w:rsidP="001815A7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Тематическое планирование.</w:t>
            </w:r>
          </w:p>
          <w:p w:rsidR="00197609" w:rsidRDefault="00197609" w:rsidP="001815A7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Календарно - тематическое планирование</w:t>
            </w:r>
          </w:p>
        </w:tc>
      </w:tr>
    </w:tbl>
    <w:p w:rsidR="00D463FD" w:rsidRDefault="00D463FD"/>
    <w:sectPr w:rsidR="00D4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B6B"/>
    <w:multiLevelType w:val="multilevel"/>
    <w:tmpl w:val="53CC4C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664D1D"/>
    <w:multiLevelType w:val="hybridMultilevel"/>
    <w:tmpl w:val="533E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C6"/>
    <w:rsid w:val="00197609"/>
    <w:rsid w:val="00485F64"/>
    <w:rsid w:val="00D463FD"/>
    <w:rsid w:val="00DB16C6"/>
    <w:rsid w:val="00E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22AC2-05C8-45AD-B89D-9F78E03E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609"/>
    <w:pPr>
      <w:ind w:left="720"/>
      <w:contextualSpacing/>
    </w:pPr>
  </w:style>
  <w:style w:type="table" w:styleId="a4">
    <w:name w:val="Table Grid"/>
    <w:basedOn w:val="a1"/>
    <w:uiPriority w:val="59"/>
    <w:rsid w:val="001976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Резниченко ЕА</cp:lastModifiedBy>
  <cp:revision>4</cp:revision>
  <dcterms:created xsi:type="dcterms:W3CDTF">2023-09-25T03:44:00Z</dcterms:created>
  <dcterms:modified xsi:type="dcterms:W3CDTF">2023-09-25T06:05:00Z</dcterms:modified>
</cp:coreProperties>
</file>