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08" w:rsidRPr="004F54E1" w:rsidRDefault="00E71608" w:rsidP="0040288B">
      <w:pPr>
        <w:spacing w:after="0"/>
        <w:ind w:left="567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15F6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</w:t>
      </w:r>
    </w:p>
    <w:p w:rsidR="00E71608" w:rsidRPr="004F54E1" w:rsidRDefault="00E71608" w:rsidP="00E15F6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15F6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15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15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15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15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15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15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15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15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15F6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15F6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15F6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15F6A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о.д</w:t>
            </w:r>
            <w:proofErr w:type="gramEnd"/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15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15F6A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E15F6A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E15F6A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E15F6A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E15F6A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2F67FE" w:rsidRDefault="00E71608" w:rsidP="00E15F6A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1608" w:rsidRPr="002F67FE" w:rsidRDefault="00E71608" w:rsidP="00E15F6A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4863EE">
        <w:rPr>
          <w:rFonts w:ascii="Times New Roman" w:hAnsi="Times New Roman"/>
          <w:b/>
          <w:sz w:val="52"/>
          <w:szCs w:val="28"/>
        </w:rPr>
        <w:t>русскому языку</w:t>
      </w:r>
    </w:p>
    <w:p w:rsidR="00E71608" w:rsidRPr="002F67FE" w:rsidRDefault="00E71608" w:rsidP="00E15F6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15F6A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15F6A">
      <w:pPr>
        <w:spacing w:after="0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1</w:t>
      </w:r>
      <w:r w:rsidR="00A078C1">
        <w:rPr>
          <w:rFonts w:ascii="Times New Roman" w:hAnsi="Times New Roman"/>
          <w:b/>
          <w:sz w:val="36"/>
          <w:szCs w:val="28"/>
        </w:rPr>
        <w:t>а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15F6A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A078C1"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E71608" w:rsidRDefault="00E71608" w:rsidP="00E15F6A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15F6A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15F6A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15F6A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Pr="00E71608" w:rsidRDefault="00E71608" w:rsidP="00E15F6A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E15F6A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15F6A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15F6A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15F6A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15F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B4FFE" w:rsidRDefault="00E71608" w:rsidP="00E15F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40288B">
      <w:pPr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Pr="00216383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83">
        <w:rPr>
          <w:rFonts w:ascii="Times New Roman" w:hAnsi="Times New Roman" w:cs="Times New Roman"/>
          <w:sz w:val="24"/>
          <w:szCs w:val="24"/>
        </w:rPr>
        <w:t xml:space="preserve">Данная рабочая программа </w:t>
      </w:r>
      <w:proofErr w:type="gramStart"/>
      <w:r w:rsidRPr="00216383">
        <w:rPr>
          <w:rFonts w:ascii="Times New Roman" w:hAnsi="Times New Roman" w:cs="Times New Roman"/>
          <w:sz w:val="24"/>
          <w:szCs w:val="24"/>
        </w:rPr>
        <w:t>составлена  на</w:t>
      </w:r>
      <w:proofErr w:type="gramEnd"/>
      <w:r w:rsidRPr="00216383">
        <w:rPr>
          <w:rFonts w:ascii="Times New Roman" w:hAnsi="Times New Roman" w:cs="Times New Roman"/>
          <w:sz w:val="24"/>
          <w:szCs w:val="24"/>
        </w:rPr>
        <w:t xml:space="preserve"> основании:</w:t>
      </w:r>
    </w:p>
    <w:p w:rsidR="00135E56" w:rsidRPr="00216383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216383" w:rsidRDefault="00E71608" w:rsidP="0021638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16383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216383" w:rsidRDefault="00E71608" w:rsidP="00216383">
      <w:pPr>
        <w:numPr>
          <w:ilvl w:val="0"/>
          <w:numId w:val="2"/>
        </w:numPr>
        <w:tabs>
          <w:tab w:val="clear" w:pos="644"/>
          <w:tab w:val="num" w:pos="426"/>
        </w:tabs>
        <w:spacing w:before="100" w:beforeAutospacing="1" w:after="100" w:afterAutospacing="1" w:line="240" w:lineRule="auto"/>
        <w:ind w:left="709" w:right="180" w:hanging="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16383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216383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16383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Pr="00216383" w:rsidRDefault="00E71608" w:rsidP="0021638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16383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216383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16383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5E56" w:rsidRPr="00216383" w:rsidRDefault="00E71608" w:rsidP="00216383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383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216383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16383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216383" w:rsidRDefault="00E71608" w:rsidP="00216383">
      <w:pPr>
        <w:numPr>
          <w:ilvl w:val="0"/>
          <w:numId w:val="2"/>
        </w:numPr>
        <w:spacing w:after="0" w:line="240" w:lineRule="auto"/>
        <w:ind w:right="180"/>
        <w:contextualSpacing/>
        <w:rPr>
          <w:rFonts w:ascii="Times New Roman" w:hAnsi="Times New Roman" w:cs="Times New Roman"/>
          <w:sz w:val="24"/>
          <w:szCs w:val="24"/>
        </w:rPr>
      </w:pPr>
      <w:r w:rsidRPr="00216383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216383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216383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216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2163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216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216383" w:rsidRDefault="00E71608" w:rsidP="00216383">
      <w:pPr>
        <w:numPr>
          <w:ilvl w:val="0"/>
          <w:numId w:val="4"/>
        </w:numPr>
        <w:spacing w:after="0" w:line="240" w:lineRule="auto"/>
        <w:ind w:right="180"/>
        <w:contextualSpacing/>
        <w:rPr>
          <w:rFonts w:ascii="Times New Roman" w:hAnsi="Times New Roman" w:cs="Times New Roman"/>
          <w:sz w:val="24"/>
          <w:szCs w:val="24"/>
        </w:rPr>
      </w:pPr>
      <w:r w:rsidRPr="00216383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216383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216383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40288B" w:rsidRPr="002163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35E56" w:rsidRPr="00216383" w:rsidRDefault="0040288B" w:rsidP="00216383">
      <w:pPr>
        <w:numPr>
          <w:ilvl w:val="0"/>
          <w:numId w:val="4"/>
        </w:numPr>
        <w:spacing w:after="0" w:line="240" w:lineRule="auto"/>
        <w:ind w:right="180"/>
        <w:contextualSpacing/>
        <w:rPr>
          <w:rFonts w:ascii="Times New Roman" w:hAnsi="Times New Roman" w:cs="Times New Roman"/>
          <w:sz w:val="24"/>
          <w:szCs w:val="24"/>
        </w:rPr>
      </w:pPr>
      <w:r w:rsidRPr="00216383">
        <w:rPr>
          <w:rFonts w:ascii="Times New Roman" w:hAnsi="Times New Roman" w:cs="Times New Roman"/>
          <w:sz w:val="24"/>
          <w:szCs w:val="24"/>
        </w:rPr>
        <w:t>Федеральн</w:t>
      </w:r>
      <w:r w:rsidR="00E71608" w:rsidRPr="00216383">
        <w:rPr>
          <w:rFonts w:ascii="Times New Roman" w:hAnsi="Times New Roman" w:cs="Times New Roman"/>
          <w:sz w:val="24"/>
          <w:szCs w:val="24"/>
        </w:rPr>
        <w:t xml:space="preserve">ого перечня учебников, утвержденного приказом </w:t>
      </w:r>
      <w:proofErr w:type="spellStart"/>
      <w:r w:rsidR="00E71608" w:rsidRPr="0021638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E71608" w:rsidRPr="00216383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="00E71608" w:rsidRPr="00216383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="00E71608" w:rsidRPr="0021638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6" w:anchor="dst100022" w:history="1">
        <w:r w:rsidR="00E71608" w:rsidRPr="0021638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21638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E71608" w:rsidRPr="0021638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E71608" w:rsidRPr="0021638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7" w:anchor="dst100015" w:history="1">
        <w:r w:rsidR="00E71608" w:rsidRPr="0021638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21638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E71608" w:rsidRPr="0021638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E71608" w:rsidRPr="0021638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8" w:anchor="dst100017" w:history="1">
        <w:r w:rsidR="00E71608" w:rsidRPr="0021638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21638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9" w:anchor="dst100007" w:history="1">
        <w:r w:rsidR="00E71608" w:rsidRPr="0021638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="00E71608" w:rsidRPr="0021638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E71608" w:rsidRPr="00216383" w:rsidRDefault="00E71608" w:rsidP="00216383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6383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 w:rsidRPr="00216383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</w:t>
      </w:r>
      <w:r w:rsidR="004863EE" w:rsidRPr="00216383">
        <w:rPr>
          <w:rFonts w:ascii="Times New Roman" w:hAnsi="Times New Roman" w:cs="Times New Roman"/>
          <w:sz w:val="24"/>
          <w:szCs w:val="24"/>
          <w:lang w:val="ru-RU"/>
        </w:rPr>
        <w:t>Русский язык.</w:t>
      </w:r>
      <w:r w:rsidR="00135E56" w:rsidRPr="00216383">
        <w:rPr>
          <w:rFonts w:ascii="Times New Roman" w:hAnsi="Times New Roman" w:cs="Times New Roman"/>
          <w:sz w:val="24"/>
          <w:szCs w:val="24"/>
          <w:lang w:val="ru-RU"/>
        </w:rPr>
        <w:t xml:space="preserve">: 1-й класс: учебник/ </w:t>
      </w:r>
      <w:r w:rsidR="004863EE" w:rsidRPr="00216383">
        <w:rPr>
          <w:rFonts w:ascii="Times New Roman" w:hAnsi="Times New Roman" w:cs="Times New Roman"/>
          <w:sz w:val="24"/>
          <w:szCs w:val="24"/>
          <w:lang w:val="ru-RU"/>
        </w:rPr>
        <w:t xml:space="preserve">В.П. </w:t>
      </w:r>
      <w:proofErr w:type="spellStart"/>
      <w:r w:rsidR="004863EE" w:rsidRPr="00216383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="004863EE" w:rsidRPr="00216383">
        <w:rPr>
          <w:rFonts w:ascii="Times New Roman" w:hAnsi="Times New Roman" w:cs="Times New Roman"/>
          <w:sz w:val="24"/>
          <w:szCs w:val="24"/>
          <w:lang w:val="ru-RU"/>
        </w:rPr>
        <w:t xml:space="preserve">, В.Г. Горецкий </w:t>
      </w:r>
      <w:r w:rsidR="00135E56" w:rsidRPr="00216383">
        <w:rPr>
          <w:rFonts w:ascii="Times New Roman" w:hAnsi="Times New Roman" w:cs="Times New Roman"/>
          <w:sz w:val="24"/>
          <w:szCs w:val="24"/>
          <w:lang w:val="ru-RU"/>
        </w:rPr>
        <w:t>(Школа России)</w:t>
      </w:r>
      <w:r w:rsidR="004863EE" w:rsidRPr="00216383">
        <w:rPr>
          <w:rFonts w:ascii="Times New Roman" w:hAnsi="Times New Roman" w:cs="Times New Roman"/>
          <w:sz w:val="24"/>
          <w:szCs w:val="24"/>
          <w:lang w:val="ru-RU"/>
        </w:rPr>
        <w:t>, Рабочая тетрадь/ В.Г Горецкий, Н.А. Федосеева Ч 1,2,3,4</w:t>
      </w:r>
      <w:r w:rsidR="00FA1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63EE" w:rsidRPr="00216383">
        <w:rPr>
          <w:rFonts w:ascii="Times New Roman" w:hAnsi="Times New Roman" w:cs="Times New Roman"/>
          <w:sz w:val="24"/>
          <w:szCs w:val="24"/>
          <w:lang w:val="ru-RU"/>
        </w:rPr>
        <w:t>(Школа России)</w:t>
      </w:r>
      <w:r w:rsidR="00025154">
        <w:rPr>
          <w:rFonts w:ascii="Times New Roman" w:hAnsi="Times New Roman" w:cs="Times New Roman"/>
          <w:sz w:val="24"/>
          <w:szCs w:val="24"/>
          <w:lang w:val="ru-RU"/>
        </w:rPr>
        <w:t xml:space="preserve"> АО «Издательство «Просвещение», 2023</w:t>
      </w:r>
    </w:p>
    <w:p w:rsidR="00E71608" w:rsidRPr="00216383" w:rsidRDefault="00E71608" w:rsidP="00216383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383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E71608" w:rsidRPr="00216383" w:rsidRDefault="00E71608" w:rsidP="0021638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383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216383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216383">
        <w:rPr>
          <w:rFonts w:ascii="Times New Roman" w:hAnsi="Times New Roman" w:cs="Times New Roman"/>
          <w:sz w:val="24"/>
          <w:szCs w:val="24"/>
        </w:rPr>
        <w:t xml:space="preserve"> СОШ (Приказ от 31.08.2023 №146-о.д.);</w:t>
      </w:r>
    </w:p>
    <w:p w:rsidR="00E71608" w:rsidRPr="00216383" w:rsidRDefault="00E71608" w:rsidP="0021638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383">
        <w:rPr>
          <w:rFonts w:ascii="Times New Roman" w:hAnsi="Times New Roman" w:cs="Times New Roman"/>
          <w:sz w:val="24"/>
          <w:szCs w:val="24"/>
        </w:rPr>
        <w:t>Положением о рабочей программе МБ</w:t>
      </w:r>
      <w:r w:rsidR="0040288B" w:rsidRPr="00216383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40288B" w:rsidRPr="00216383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40288B" w:rsidRPr="00216383">
        <w:rPr>
          <w:rFonts w:ascii="Times New Roman" w:hAnsi="Times New Roman" w:cs="Times New Roman"/>
          <w:sz w:val="24"/>
          <w:szCs w:val="24"/>
        </w:rPr>
        <w:t xml:space="preserve"> СОШ (Приказ от 23.05.2023 г. № 72- </w:t>
      </w:r>
      <w:proofErr w:type="spellStart"/>
      <w:r w:rsidR="0040288B" w:rsidRPr="00216383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="0040288B" w:rsidRPr="00216383">
        <w:rPr>
          <w:rFonts w:ascii="Times New Roman" w:hAnsi="Times New Roman" w:cs="Times New Roman"/>
          <w:sz w:val="24"/>
          <w:szCs w:val="24"/>
        </w:rPr>
        <w:t>.</w:t>
      </w:r>
      <w:r w:rsidRPr="00216383">
        <w:rPr>
          <w:rFonts w:ascii="Times New Roman" w:hAnsi="Times New Roman" w:cs="Times New Roman"/>
          <w:sz w:val="24"/>
          <w:szCs w:val="24"/>
        </w:rPr>
        <w:t>)</w:t>
      </w:r>
    </w:p>
    <w:p w:rsidR="004863EE" w:rsidRDefault="00216383" w:rsidP="00216383">
      <w:pPr>
        <w:tabs>
          <w:tab w:val="left" w:pos="387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ИЗУЧЕНИЯ УЧЕБНОГО ПРЕДМЕТА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«РУССКИЙ ЯЗЫК»</w:t>
      </w:r>
    </w:p>
    <w:p w:rsidR="004863EE" w:rsidRPr="004863EE" w:rsidRDefault="004863EE" w:rsidP="00A07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Изучение русского языка направлено на достижение следующих целей: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духовно</w:t>
      </w: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нравственных</w:t>
      </w:r>
      <w:proofErr w:type="spellEnd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аудирование</w:t>
      </w:r>
      <w:proofErr w:type="spellEnd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говорение, чтение, письмо;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морфемика</w:t>
      </w:r>
      <w:proofErr w:type="spellEnd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863EE" w:rsidRPr="004863EE" w:rsidRDefault="004863EE" w:rsidP="004863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863EE" w:rsidRPr="004863EE" w:rsidRDefault="004863EE" w:rsidP="004863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35E56" w:rsidRDefault="00135E56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‌Общее число часов, рекомендованных для изучения 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– 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165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в </w:t>
      </w:r>
      <w:r w:rsid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неделю).</w:t>
      </w:r>
    </w:p>
    <w:p w:rsidR="00A078C1" w:rsidRPr="00C30D55" w:rsidRDefault="00A078C1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 w:rsidR="00135E56"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</w:t>
      </w:r>
      <w:r w:rsidR="00C30D55">
        <w:t>русский язык</w:t>
      </w:r>
      <w:r w:rsidR="00135E56">
        <w:t xml:space="preserve">» в 1 классе отводится </w:t>
      </w:r>
      <w:r w:rsidR="00C30D55">
        <w:t>5</w:t>
      </w:r>
      <w:r w:rsidR="00135E56">
        <w:t xml:space="preserve"> час</w:t>
      </w:r>
      <w:r w:rsidR="00C30D55">
        <w:t>ов</w:t>
      </w:r>
      <w:r w:rsidR="00135E56">
        <w:t xml:space="preserve"> в неделю, т.е. </w:t>
      </w:r>
      <w:r w:rsidR="00C30D55">
        <w:t>165</w:t>
      </w:r>
      <w:r w:rsidR="00A078C1">
        <w:t xml:space="preserve"> часов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Данная рабочая </w:t>
      </w:r>
      <w:proofErr w:type="gramStart"/>
      <w:r w:rsidRPr="00135E56">
        <w:rPr>
          <w:rFonts w:ascii="Times New Roman" w:hAnsi="Times New Roman" w:cs="Times New Roman"/>
          <w:sz w:val="24"/>
          <w:szCs w:val="24"/>
          <w:lang w:val="ru-RU"/>
        </w:rPr>
        <w:t>программа  является</w:t>
      </w:r>
      <w:proofErr w:type="gramEnd"/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</w:t>
      </w:r>
      <w:r w:rsidR="0040288B">
        <w:t>фиком (</w:t>
      </w:r>
      <w:proofErr w:type="gramStart"/>
      <w:r w:rsidR="0040288B">
        <w:t>Приказ  от</w:t>
      </w:r>
      <w:proofErr w:type="gramEnd"/>
      <w:r w:rsidR="0040288B">
        <w:t xml:space="preserve"> 31.08.2023 № </w:t>
      </w:r>
      <w:r w:rsidRPr="00135E56">
        <w:t>146-о.д);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 xml:space="preserve">- </w:t>
      </w:r>
      <w:proofErr w:type="gramStart"/>
      <w:r w:rsidRPr="00135E56">
        <w:t>отмена  учебных</w:t>
      </w:r>
      <w:proofErr w:type="gramEnd"/>
      <w:r w:rsidRPr="00135E56">
        <w:t xml:space="preserve">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E71608" w:rsidRDefault="00E71608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23.02,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08.03,</w:t>
      </w:r>
      <w:r w:rsidR="007426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01.05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азом программа рассчитана на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165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урок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, будет выполнена за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162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135E56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059E5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9E5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9E5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9E5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9E5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9E5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9E5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9E5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9E5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9E5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9E5" w:rsidRDefault="001059E5" w:rsidP="001059E5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5C1F32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4863EE" w:rsidRPr="00A078C1" w:rsidRDefault="004863EE" w:rsidP="00A078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грамоте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небольших рассказов на основе собственных игр, занятий.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и предложение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 и пунктуация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ши (в положении под ударением),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ща, чу,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863EE" w:rsidRPr="00A078C1" w:rsidRDefault="004863EE" w:rsidP="00A07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863EE" w:rsidRPr="00A078C1" w:rsidRDefault="004863EE" w:rsidP="00A07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СИСТЕМАТИЧЕСКИЙ КУРС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 как основное средство человеческого общения. Цели и ситуации общения.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</w:t>
      </w:r>
      <w:proofErr w:type="gram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соотношения звукового и буквенного состава слова в словах типа стол, конь.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Небуквенные графические средства: пробел между словами, знак переноса.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Орфоэпия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Лексика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единица языка (ознакомление).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название предмета, признака предмета, действия предмета (ознакомление).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слов, значение которых требует уточнения.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как единица языка (ознакомление).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деформированных предложений. Составление предложений из набора форм слов.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 и пунктуация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и их применение: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слов в предложении;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прописная буква в начале предложения и в именах собственных: в именах и фамилиях людей, кличках животных;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слов (без учёта морфемного членения слова);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гласные после шипящих в сочетаниях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ши (в положении под ударением),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ща, чу,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сочетания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чк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с непроверяемыми гласными и согласными (перечень слов в орфографическом словаре учебника);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конце предложения: точка, вопросительный и восклицательный знаки.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списывания текста.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как основная форма общения между людьми. Текст как единица речи (ознакомление).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863EE" w:rsidRPr="00A078C1" w:rsidRDefault="004863EE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небольших рассказов на основе наблюдений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13BCA" w:rsidRPr="005C1F32" w:rsidRDefault="00613BCA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</w:t>
      </w:r>
      <w:r w:rsidR="00695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ПРОГРАММЫ ПО РУССКОМУ ЯЗЫКУ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УРОВНЕ НАЧАЛЬНОГО ОБЩЕГО ОБРАЗОВАНИЯ</w:t>
      </w:r>
    </w:p>
    <w:p w:rsidR="00613BCA" w:rsidRPr="00A078C1" w:rsidRDefault="00613BCA" w:rsidP="00A078C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613BCA" w:rsidRPr="00A078C1" w:rsidRDefault="00613BCA" w:rsidP="00A078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гражданско-патриотического воспитания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13BCA" w:rsidRPr="00A078C1" w:rsidRDefault="00613BCA" w:rsidP="00A078C1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13BCA" w:rsidRPr="00A078C1" w:rsidRDefault="00613BCA" w:rsidP="00A078C1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13BCA" w:rsidRPr="00A078C1" w:rsidRDefault="00613BCA" w:rsidP="00A078C1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13BCA" w:rsidRPr="00A078C1" w:rsidRDefault="00613BCA" w:rsidP="00A078C1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этических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языка как одной из главных духовно-нравственных ценностей народа;</w:t>
      </w:r>
    </w:p>
    <w:p w:rsidR="00613BCA" w:rsidRPr="00A078C1" w:rsidRDefault="00613BCA" w:rsidP="00A078C1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613BCA" w:rsidRPr="00A078C1" w:rsidRDefault="00613BCA" w:rsidP="00A078C1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13BCA" w:rsidRPr="00A078C1" w:rsidRDefault="00613BCA" w:rsidP="00A078C1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13BCA" w:rsidRPr="00A078C1" w:rsidRDefault="00613BCA" w:rsidP="00A078C1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13BCA" w:rsidRPr="00A078C1" w:rsidRDefault="00613BCA" w:rsidP="00A078C1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:rsidR="00613BCA" w:rsidRPr="00A078C1" w:rsidRDefault="00613BCA" w:rsidP="00A078C1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действий, приносящих вред природе;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13BCA" w:rsidRPr="00A078C1" w:rsidRDefault="00613BCA" w:rsidP="00A078C1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интересы, активность, инициативность, любознательность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13BCA" w:rsidRPr="00A078C1" w:rsidRDefault="00613BCA" w:rsidP="00A078C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 как часть познавательных универсальных учебных действий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частеречная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613BCA" w:rsidRPr="00A078C1" w:rsidRDefault="00613BCA" w:rsidP="00A078C1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объединять объекты (языковые единицы) по определённому признаку;</w:t>
      </w:r>
    </w:p>
    <w:p w:rsidR="00613BCA" w:rsidRPr="00A078C1" w:rsidRDefault="00613BCA" w:rsidP="00A078C1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13BCA" w:rsidRPr="00A078C1" w:rsidRDefault="00613BCA" w:rsidP="00A078C1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13BCA" w:rsidRPr="00A078C1" w:rsidRDefault="00613BCA" w:rsidP="00A078C1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13BCA" w:rsidRPr="00A078C1" w:rsidRDefault="00613BCA" w:rsidP="00A078C1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следственные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в ситуациях наблюдения за языковым материалом, делать выводы.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 как часть познавательных универсальных учебных действий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:rsidR="00613BCA" w:rsidRPr="00A078C1" w:rsidRDefault="00613BCA" w:rsidP="00A078C1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13BCA" w:rsidRPr="00A078C1" w:rsidRDefault="00613BCA" w:rsidP="00A078C1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по предложенному плану несложное лингвистическое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исследование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выполнять по предложенному плану проектное задание;</w:t>
      </w:r>
    </w:p>
    <w:p w:rsidR="00613BCA" w:rsidRPr="00A078C1" w:rsidRDefault="00613BCA" w:rsidP="00A078C1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13BCA" w:rsidRPr="00A078C1" w:rsidRDefault="00613BCA" w:rsidP="00A078C1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 </w:t>
      </w: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работать с информацией как часть познавательных универсальных учебных действий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13BCA" w:rsidRPr="00A078C1" w:rsidRDefault="00613BCA" w:rsidP="00A078C1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13BCA" w:rsidRPr="00A078C1" w:rsidRDefault="00613BCA" w:rsidP="00A078C1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13BCA" w:rsidRPr="00A078C1" w:rsidRDefault="00613BCA" w:rsidP="00A078C1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13BCA" w:rsidRPr="00A078C1" w:rsidRDefault="00613BCA" w:rsidP="00A078C1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создавать текстовую, видео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, графическую, звуковую информацию в соответствии с учебной задачей;</w:t>
      </w:r>
    </w:p>
    <w:p w:rsidR="00613BCA" w:rsidRPr="00A078C1" w:rsidRDefault="00613BCA" w:rsidP="00A078C1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 </w:t>
      </w: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общения как часть коммуникативных универсальных учебных действий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13BCA" w:rsidRPr="00A078C1" w:rsidRDefault="00613BCA" w:rsidP="00A078C1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613BCA" w:rsidRPr="00A078C1" w:rsidRDefault="00613BCA" w:rsidP="00A078C1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613BCA" w:rsidRPr="00A078C1" w:rsidRDefault="00613BCA" w:rsidP="00A078C1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613BCA" w:rsidRPr="00A078C1" w:rsidRDefault="00613BCA" w:rsidP="00A078C1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613BCA" w:rsidRPr="00A078C1" w:rsidRDefault="00613BCA" w:rsidP="00A078C1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устные и письменные тексты (описание, рассуждение, повествование) в соответствии с речевой ситуацией;</w:t>
      </w:r>
    </w:p>
    <w:p w:rsidR="00613BCA" w:rsidRPr="00A078C1" w:rsidRDefault="00613BCA" w:rsidP="00A078C1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исследования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проектного задания;</w:t>
      </w:r>
    </w:p>
    <w:p w:rsidR="00613BCA" w:rsidRPr="00A078C1" w:rsidRDefault="00613BCA" w:rsidP="00A078C1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 </w:t>
      </w: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самоорганизации как части регулятивных универсальных учебных действий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613BCA" w:rsidRPr="00A078C1" w:rsidRDefault="00613BCA" w:rsidP="00A078C1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 </w:t>
      </w: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самоконтроля как части регулятивных универсальных учебных действий</w:t>
      </w: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BCA" w:rsidRPr="00A078C1" w:rsidRDefault="00613BCA" w:rsidP="00A078C1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причины успеха (неудач) учебной деятельности;</w:t>
      </w:r>
    </w:p>
    <w:p w:rsidR="00613BCA" w:rsidRPr="00A078C1" w:rsidRDefault="00613BCA" w:rsidP="00A078C1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:rsidR="00613BCA" w:rsidRPr="00A078C1" w:rsidRDefault="00613BCA" w:rsidP="00A078C1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13BCA" w:rsidRPr="00A078C1" w:rsidRDefault="00613BCA" w:rsidP="00A078C1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13BCA" w:rsidRPr="00A078C1" w:rsidRDefault="00613BCA" w:rsidP="00A078C1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 </w:t>
      </w: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совместной деятельности:</w:t>
      </w:r>
    </w:p>
    <w:p w:rsidR="00613BCA" w:rsidRPr="00A078C1" w:rsidRDefault="00613BCA" w:rsidP="00A078C1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13BCA" w:rsidRPr="00A078C1" w:rsidRDefault="00613BCA" w:rsidP="00A078C1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3BCA" w:rsidRPr="00A078C1" w:rsidRDefault="00613BCA" w:rsidP="00A078C1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13BCA" w:rsidRPr="00A078C1" w:rsidRDefault="00613BCA" w:rsidP="00A078C1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выполнять свою часть работы;</w:t>
      </w:r>
    </w:p>
    <w:p w:rsidR="00613BCA" w:rsidRPr="00A078C1" w:rsidRDefault="00613BCA" w:rsidP="00A078C1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свой вклад в общий результат;</w:t>
      </w:r>
    </w:p>
    <w:p w:rsidR="00613BCA" w:rsidRPr="00A078C1" w:rsidRDefault="00613BCA" w:rsidP="00A078C1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613BCA" w:rsidRPr="00A078C1" w:rsidRDefault="00613BCA" w:rsidP="00A078C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613BCA" w:rsidRPr="00A078C1" w:rsidRDefault="00613BCA" w:rsidP="00A078C1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первом классе обучающийся научится: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слово и предложение; вычленять слова из предложений;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вычленять звуки из слова;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ударные и безударные гласные звуки;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согласные звуки: мягкие и твёрдые, звонкие и глухие (вне слова и в слове);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«звук» и «буква»;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на письме мягкость согласных звуков буквами е, ё, ю, я и буквой ь в конце слова;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писать аккуратным разборчивым почерком без искажений прописные и строчные буквы, соединения букв, слова;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ши (в положении под ударением),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ща, чу, </w:t>
      </w:r>
      <w:proofErr w:type="spellStart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; непроверяемые гласные и согласные (перечень слов в орфографическом словаре учебника);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прослушанный текст;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слова, значение которых требует уточнения;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предложение из набора форм слов;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составлять текст из 3-5 предложений по сюжетным картинкам и на основе наблюдений;</w:t>
      </w:r>
    </w:p>
    <w:p w:rsidR="00613BCA" w:rsidRPr="00A078C1" w:rsidRDefault="00613BCA" w:rsidP="00A078C1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изученные понятия в процессе решения учебных задач.</w:t>
      </w:r>
    </w:p>
    <w:p w:rsidR="00BB2D9F" w:rsidRPr="007C545F" w:rsidRDefault="00613BCA" w:rsidP="00A078C1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07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Toc143620888"/>
      <w:bookmarkEnd w:id="0"/>
      <w:r w:rsidR="00135E56" w:rsidRPr="007C545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</w:t>
      </w:r>
      <w:r w:rsidR="00BB2D9F" w:rsidRPr="007C545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BB2D9F" w:rsidRPr="007C545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C545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1341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559"/>
        <w:gridCol w:w="1559"/>
        <w:gridCol w:w="1985"/>
        <w:gridCol w:w="3260"/>
      </w:tblGrid>
      <w:tr w:rsidR="007D4676" w:rsidRPr="0053491F" w:rsidTr="00A078C1">
        <w:trPr>
          <w:tblHeader/>
          <w:tblCellSpacing w:w="15" w:type="dxa"/>
        </w:trPr>
        <w:tc>
          <w:tcPr>
            <w:tcW w:w="523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1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7" w:type="dxa"/>
            <w:gridSpan w:val="3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55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215" w:type="dxa"/>
            <w:vMerge w:val="restart"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A078C1" w:rsidRPr="0053491F" w:rsidTr="00A078C1">
        <w:trPr>
          <w:tblHeader/>
          <w:tblCellSpacing w:w="15" w:type="dxa"/>
        </w:trPr>
        <w:tc>
          <w:tcPr>
            <w:tcW w:w="523" w:type="dxa"/>
            <w:vMerge/>
            <w:vAlign w:val="center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7D4676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</w:t>
            </w:r>
          </w:p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529" w:type="dxa"/>
            <w:hideMark/>
          </w:tcPr>
          <w:p w:rsidR="007D4676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</w:t>
            </w:r>
          </w:p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955" w:type="dxa"/>
            <w:vMerge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  <w:vMerge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4676" w:rsidRPr="0053491F" w:rsidTr="00A078C1">
        <w:trPr>
          <w:tblCellSpacing w:w="15" w:type="dxa"/>
        </w:trPr>
        <w:tc>
          <w:tcPr>
            <w:tcW w:w="8036" w:type="dxa"/>
            <w:gridSpan w:val="6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3215" w:type="dxa"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78C1" w:rsidRPr="0053491F" w:rsidTr="00A078C1">
        <w:trPr>
          <w:tblCellSpacing w:w="15" w:type="dxa"/>
        </w:trPr>
        <w:tc>
          <w:tcPr>
            <w:tcW w:w="523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71" w:type="dxa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и предложение</w:t>
            </w:r>
          </w:p>
        </w:tc>
        <w:tc>
          <w:tcPr>
            <w:tcW w:w="679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215" w:type="dxa"/>
          </w:tcPr>
          <w:p w:rsidR="007D4676" w:rsidRPr="0053491F" w:rsidRDefault="007D4676" w:rsidP="006654C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A078C1" w:rsidRPr="0053491F" w:rsidTr="00A078C1">
        <w:trPr>
          <w:tblCellSpacing w:w="15" w:type="dxa"/>
        </w:trPr>
        <w:tc>
          <w:tcPr>
            <w:tcW w:w="523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71" w:type="dxa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679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29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7D4676" w:rsidRDefault="007D4676" w:rsidP="00E22C6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7D4676" w:rsidRPr="00135E56" w:rsidRDefault="007D4676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215" w:type="dxa"/>
          </w:tcPr>
          <w:p w:rsidR="007D4676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A078C1" w:rsidRPr="0053491F" w:rsidTr="00A078C1">
        <w:trPr>
          <w:tblCellSpacing w:w="15" w:type="dxa"/>
        </w:trPr>
        <w:tc>
          <w:tcPr>
            <w:tcW w:w="523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671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679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5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A078C1" w:rsidRPr="0053491F" w:rsidTr="00A078C1">
        <w:trPr>
          <w:tblCellSpacing w:w="15" w:type="dxa"/>
        </w:trPr>
        <w:tc>
          <w:tcPr>
            <w:tcW w:w="523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71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79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215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; ориентация на развитие навыков сотрудничества с учителем, взрослыми, сверстниками в процессе выполнения совместной деятельности на уроке и вне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урока.</w:t>
            </w:r>
          </w:p>
        </w:tc>
      </w:tr>
      <w:tr w:rsidR="006654C7" w:rsidRPr="0053491F" w:rsidTr="00A078C1">
        <w:trPr>
          <w:tblCellSpacing w:w="15" w:type="dxa"/>
        </w:trPr>
        <w:tc>
          <w:tcPr>
            <w:tcW w:w="2224" w:type="dxa"/>
            <w:gridSpan w:val="2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679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73" w:type="dxa"/>
            <w:gridSpan w:val="3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54C7" w:rsidRPr="0053491F" w:rsidTr="00A078C1">
        <w:trPr>
          <w:tblCellSpacing w:w="15" w:type="dxa"/>
        </w:trPr>
        <w:tc>
          <w:tcPr>
            <w:tcW w:w="8036" w:type="dxa"/>
            <w:gridSpan w:val="6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Систематический курс</w:t>
            </w:r>
          </w:p>
        </w:tc>
        <w:tc>
          <w:tcPr>
            <w:tcW w:w="3215" w:type="dxa"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78C1" w:rsidRPr="0053491F" w:rsidTr="00A078C1">
        <w:trPr>
          <w:tblCellSpacing w:w="15" w:type="dxa"/>
        </w:trPr>
        <w:tc>
          <w:tcPr>
            <w:tcW w:w="523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71" w:type="dxa"/>
            <w:hideMark/>
          </w:tcPr>
          <w:p w:rsidR="006654C7" w:rsidRPr="0053491F" w:rsidRDefault="006654C7" w:rsidP="007D467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679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215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A078C1" w:rsidRPr="0053491F" w:rsidTr="00A078C1">
        <w:trPr>
          <w:tblCellSpacing w:w="15" w:type="dxa"/>
        </w:trPr>
        <w:tc>
          <w:tcPr>
            <w:tcW w:w="523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71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679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6654C7" w:rsidRDefault="006654C7" w:rsidP="00E22C6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215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A078C1" w:rsidRPr="0053491F" w:rsidTr="00A078C1">
        <w:trPr>
          <w:tblCellSpacing w:w="15" w:type="dxa"/>
        </w:trPr>
        <w:tc>
          <w:tcPr>
            <w:tcW w:w="523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71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679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5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A078C1" w:rsidRPr="0053491F" w:rsidTr="00A078C1">
        <w:trPr>
          <w:tblCellSpacing w:w="15" w:type="dxa"/>
        </w:trPr>
        <w:tc>
          <w:tcPr>
            <w:tcW w:w="523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1671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 и морфология</w:t>
            </w:r>
          </w:p>
        </w:tc>
        <w:tc>
          <w:tcPr>
            <w:tcW w:w="679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215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A078C1" w:rsidRPr="0053491F" w:rsidTr="00A078C1">
        <w:trPr>
          <w:tblCellSpacing w:w="15" w:type="dxa"/>
        </w:trPr>
        <w:tc>
          <w:tcPr>
            <w:tcW w:w="523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671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679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5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A078C1" w:rsidRPr="0053491F" w:rsidTr="00A078C1">
        <w:trPr>
          <w:tblCellSpacing w:w="15" w:type="dxa"/>
        </w:trPr>
        <w:tc>
          <w:tcPr>
            <w:tcW w:w="523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671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679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</w:t>
            </w:r>
            <w:r w:rsidRPr="00F63DED">
              <w:rPr>
                <w:rFonts w:ascii="Times New Roman" w:hAnsi="Times New Roman" w:cs="Times New Roman"/>
              </w:rPr>
              <w:lastRenderedPageBreak/>
              <w:t>np.ru</w:t>
            </w:r>
          </w:p>
        </w:tc>
        <w:tc>
          <w:tcPr>
            <w:tcW w:w="3215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нравственного содержания собственных поступков окружающих людей; ориентация в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A078C1" w:rsidRPr="0053491F" w:rsidTr="00A078C1">
        <w:trPr>
          <w:tblCellSpacing w:w="15" w:type="dxa"/>
        </w:trPr>
        <w:tc>
          <w:tcPr>
            <w:tcW w:w="523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1671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79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5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A078C1">
        <w:trPr>
          <w:tblCellSpacing w:w="15" w:type="dxa"/>
        </w:trPr>
        <w:tc>
          <w:tcPr>
            <w:tcW w:w="2224" w:type="dxa"/>
            <w:gridSpan w:val="2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73" w:type="dxa"/>
            <w:gridSpan w:val="3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813D6" w:rsidRPr="0053491F" w:rsidTr="00A078C1">
        <w:trPr>
          <w:tblCellSpacing w:w="15" w:type="dxa"/>
        </w:trPr>
        <w:tc>
          <w:tcPr>
            <w:tcW w:w="2224" w:type="dxa"/>
            <w:gridSpan w:val="2"/>
            <w:hideMark/>
          </w:tcPr>
          <w:p w:rsidR="001813D6" w:rsidRPr="0053491F" w:rsidRDefault="001813D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Обобщение. Закрепление.</w:t>
            </w:r>
          </w:p>
        </w:tc>
        <w:tc>
          <w:tcPr>
            <w:tcW w:w="679" w:type="dxa"/>
            <w:hideMark/>
          </w:tcPr>
          <w:p w:rsidR="001813D6" w:rsidRPr="0053491F" w:rsidRDefault="001813D6" w:rsidP="00C30D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7120C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1813D6" w:rsidRPr="00135E56" w:rsidRDefault="001813D6" w:rsidP="00A07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5" w:type="dxa"/>
          </w:tcPr>
          <w:p w:rsidR="001813D6" w:rsidRPr="0053491F" w:rsidRDefault="001813D6" w:rsidP="00A078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другим людям, сопереживать (в радости, в горе и др.). </w:t>
            </w:r>
          </w:p>
        </w:tc>
      </w:tr>
      <w:tr w:rsidR="001813D6" w:rsidRPr="0053491F" w:rsidTr="00A078C1">
        <w:trPr>
          <w:tblCellSpacing w:w="15" w:type="dxa"/>
        </w:trPr>
        <w:tc>
          <w:tcPr>
            <w:tcW w:w="2224" w:type="dxa"/>
            <w:gridSpan w:val="2"/>
            <w:hideMark/>
          </w:tcPr>
          <w:p w:rsidR="001813D6" w:rsidRPr="0053491F" w:rsidRDefault="001813D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1813D6" w:rsidRPr="0053491F" w:rsidRDefault="001813D6" w:rsidP="00C30D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  <w:r w:rsidR="007120C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1813D6" w:rsidRPr="0053491F" w:rsidRDefault="001813D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1813D6" w:rsidRPr="0053491F" w:rsidRDefault="001813D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5" w:type="dxa"/>
            <w:hideMark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40288B">
      <w:pPr>
        <w:tabs>
          <w:tab w:val="left" w:pos="8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ПЛАНИРОВАНИЕ</w:t>
      </w:r>
      <w:r w:rsidR="0040288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1057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709"/>
        <w:gridCol w:w="567"/>
        <w:gridCol w:w="850"/>
        <w:gridCol w:w="851"/>
        <w:gridCol w:w="1843"/>
        <w:gridCol w:w="2409"/>
      </w:tblGrid>
      <w:tr w:rsidR="00E22C6B" w:rsidRPr="00A078C1" w:rsidTr="00A078C1">
        <w:trPr>
          <w:trHeight w:val="600"/>
          <w:tblHeader/>
          <w:tblCellSpacing w:w="15" w:type="dxa"/>
        </w:trPr>
        <w:tc>
          <w:tcPr>
            <w:tcW w:w="523" w:type="dxa"/>
            <w:vMerge w:val="restart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21" w:type="dxa"/>
            <w:vMerge w:val="restart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55" w:type="dxa"/>
            <w:gridSpan w:val="3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3" w:type="dxa"/>
            <w:vMerge w:val="restart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364" w:type="dxa"/>
            <w:vMerge w:val="restart"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22C6B" w:rsidRPr="00A078C1" w:rsidTr="00A078C1">
        <w:trPr>
          <w:tblHeader/>
          <w:tblCellSpacing w:w="15" w:type="dxa"/>
        </w:trPr>
        <w:tc>
          <w:tcPr>
            <w:tcW w:w="523" w:type="dxa"/>
            <w:vMerge/>
            <w:vAlign w:val="center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Merge/>
            <w:vAlign w:val="center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</w:tcBorders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13" w:type="dxa"/>
            <w:vMerge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небольших рассказов о любимых играх</w:t>
            </w:r>
            <w:r w:rsid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небольших рассказов о любимом дне</w:t>
            </w:r>
            <w:r w:rsid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предложения и слова</w:t>
            </w:r>
            <w:r w:rsid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предложением: выделение слов, изменение их порядка. 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предложения из слов. Работа с предложением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слова и предмета. Составление предложения из слов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как объект изучения. Различение слова и обозначаемого им предмета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речи. Интонационное выделение звука в слове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Определяем самый частый звук в стихотворении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Различаем первые звуки в словах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Устанавливаем последовательность звуков в слове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Сравниваем слова, различающиеся одним звуком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 параллельные линии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параллельные линии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Ориентируемся на рабочей строке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Стартовая диагностика.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элементы букв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гласных звуков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письмо элементов букв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Слогообразующая функция гласных звуков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А, а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А, а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О, о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О, о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умение определять количества слогов в слове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И, 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И, 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буквы ы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Повторяем особенности гласных </w:t>
            </w: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У, у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У, у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Сравниваем начертания изученных букв, обозначающих гласные звуки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буквы, обозначающие гласные звуки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Н, н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Н, н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С, с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С, с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К, к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К, к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Т, т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Т, т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Л, л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Л, л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Р, р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Р, р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согласных звуков, обозначаемых буквами: непарные звонкие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В, 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В, 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Е, 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Е, 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П, п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П, п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Различаем звонкие и глухие согласные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М, м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М, м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З, з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З, з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Б, б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Б, б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Д, д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</w:t>
            </w: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 Д, д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согласных звуков, обозначаемых буквами: парные по звонкости-глухости согласные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03816" w:rsidRDefault="00C03816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16" w:rsidRDefault="00C03816" w:rsidP="00C03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C6B" w:rsidRPr="00C03816" w:rsidRDefault="00E22C6B" w:rsidP="00C03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Я, я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Я, я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Г, г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Г, г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и мягкие согласные звуки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Ч, ч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Ч, ч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слов, соответствующих заданной модели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буквы ь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умение проводить звуковой анализ. Функции буквы ь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Ш, ш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Ш, ш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Ж, ж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081E0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Ж, ж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шипящих звуков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Ё, ё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Ё, ё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Й, й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Й, й. 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Х, х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Х, х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Ю, ю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Ю, ю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Ц, ц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Ц, ц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Тренируемся подбирать слова, соответствующие заданной модели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Э, э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Э, э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Щ, щ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Щ, щ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согласных звуков, обозначаемых буквами: непарные глухие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и заглавной букв Ф, ф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написания строчной и заглавной букв Ф, ф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моделей звукового состава слов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Обобщаем знания о согласных звуках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буквы ъ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написания </w:t>
            </w:r>
            <w:r w:rsidR="001813D6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изученных букв.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21" w:type="dxa"/>
            <w:hideMark/>
          </w:tcPr>
          <w:p w:rsidR="00E22C6B" w:rsidRPr="00A078C1" w:rsidRDefault="001813D6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под диктовку. Закрепление.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21" w:type="dxa"/>
            <w:hideMark/>
          </w:tcPr>
          <w:p w:rsidR="00E22C6B" w:rsidRPr="00A078C1" w:rsidRDefault="001813D6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написания букв. Закрепление.</w:t>
            </w:r>
            <w:r w:rsidR="00E22C6B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умение определять количество слогов в слове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написание слов в предложении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основное средство человеческого общения.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как основная форма общения между людьми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единица речи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как единица языка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предложений</w:t>
            </w:r>
            <w:r w:rsidR="001813D6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Алгоритм </w:t>
            </w: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списывания предложений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и предложение: сходство и различие. 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связи слов в предложении при помощи вопросов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предложений из набора форм слов. 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деформированных предложений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общения. Диалог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как единица </w:t>
            </w: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языка. Значение слова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небольших устных рассказов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называющие предметы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proofErr w:type="gram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r w:rsidR="001813D6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?,</w:t>
            </w:r>
            <w:proofErr w:type="gramEnd"/>
            <w:r w:rsidR="001813D6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что? Составление предложений.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21" w:type="dxa"/>
            <w:hideMark/>
          </w:tcPr>
          <w:p w:rsidR="00E22C6B" w:rsidRPr="00A078C1" w:rsidRDefault="00C03816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называющие признаки</w:t>
            </w:r>
            <w:r w:rsidR="00E22C6B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отвечающие на вопросы какой?, какая? какое?, какие?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называющие действия предмета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отвечающие на вопросы что делать?, что сделать?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Отрабатываем умение задать вопрос к слову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за значениями слов. Сколько значений может быть у слова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алгоритма списывания текста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AE0F50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близкие по значению. </w:t>
            </w:r>
            <w:r w:rsidR="001813D6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0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лгоритм</w:t>
            </w: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списывания предложений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словами, близкими по значению, в тексте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Речевой этикет: ситуация обращение с просьбой. </w:t>
            </w:r>
            <w:r w:rsidR="001813D6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Вежливые слова.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знак. Когда употребляется в словах буква "мягкий знак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 Определение количества слогов в слове. Ударный слог. Деление слов на слоги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правила переноса слов. Когда нужен перенос слова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соотношения звукового и буквенного состава слова. 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алфавита для упорядочения списка слов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речи. Гласные и согласные звуки, их различение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этикет: ситуация знакомства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ударные и безударные. Ударение в слове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обозначить буквой безударный гласный звук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представление о родственных словах. 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21" w:type="dxa"/>
            <w:hideMark/>
          </w:tcPr>
          <w:p w:rsidR="00E22C6B" w:rsidRPr="00A078C1" w:rsidRDefault="001813D6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22C6B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 с непроверяемыми гласными и согласными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небольших устных рассказов на основе наблюдений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И </w:t>
            </w:r>
            <w:proofErr w:type="spell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Й. Перенос слов со строки на строку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букв е, ё, ю, я. Как обозначить на письме мягкость согласных звуков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деформированного текста. </w:t>
            </w:r>
            <w:r w:rsidR="001813D6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 буквы</w:t>
            </w: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"мягкий знак" (ь)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звуки: систематизация знаний. </w:t>
            </w: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Глухие и звонкие согласные звуки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обозначить буквой парный по глухости-звонкости согласный звук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приемам самопроверки после списывания текста. 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сочетаний </w:t>
            </w:r>
            <w:proofErr w:type="spell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Шипящие согласные звуки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правописания слов с сочетаниями </w:t>
            </w:r>
            <w:proofErr w:type="spell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ши (в положении под ударением)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ши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ща, чу, </w:t>
            </w:r>
            <w:proofErr w:type="spell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этикет: ситуация извинения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Промежуточная аттестация.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ща, чу, </w:t>
            </w:r>
            <w:proofErr w:type="spellStart"/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Прописная буква в именах собственных: в именах и фамилиях людей. 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21" w:type="dxa"/>
            <w:hideMark/>
          </w:tcPr>
          <w:p w:rsidR="00E22C6B" w:rsidRPr="00A078C1" w:rsidRDefault="00E22C6B" w:rsidP="0018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конце предложения</w:t>
            </w:r>
            <w:r w:rsidR="001813D6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Перенос слов со строки на строку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Объяснительное </w:t>
            </w: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письмо под диктовку слов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C30D55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A078C1">
        <w:trPr>
          <w:tblCellSpacing w:w="15" w:type="dxa"/>
        </w:trPr>
        <w:tc>
          <w:tcPr>
            <w:tcW w:w="52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21" w:type="dxa"/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 Объяснительное письмо под диктовку слов</w:t>
            </w:r>
            <w:r w:rsidR="00C0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E22C6B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30D55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7120CC">
        <w:trPr>
          <w:trHeight w:val="478"/>
          <w:tblCellSpacing w:w="15" w:type="dxa"/>
        </w:trPr>
        <w:tc>
          <w:tcPr>
            <w:tcW w:w="523" w:type="dxa"/>
            <w:tcBorders>
              <w:bottom w:val="single" w:sz="4" w:space="0" w:color="auto"/>
            </w:tcBorders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hideMark/>
          </w:tcPr>
          <w:p w:rsidR="00E22C6B" w:rsidRPr="00A078C1" w:rsidRDefault="001813D6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Закрепление, обобщение по теме.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hideMark/>
          </w:tcPr>
          <w:p w:rsidR="00E22C6B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E22C6B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0CC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0CC" w:rsidRPr="00A078C1" w:rsidTr="007120CC">
        <w:trPr>
          <w:trHeight w:val="240"/>
          <w:tblCellSpacing w:w="15" w:type="dxa"/>
        </w:trPr>
        <w:tc>
          <w:tcPr>
            <w:tcW w:w="523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изученного.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64" w:type="dxa"/>
            <w:tcBorders>
              <w:top w:val="single" w:sz="4" w:space="0" w:color="auto"/>
            </w:tcBorders>
          </w:tcPr>
          <w:p w:rsidR="007120CC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6B" w:rsidRPr="00A078C1" w:rsidTr="007120CC">
        <w:trPr>
          <w:trHeight w:val="570"/>
          <w:tblCellSpacing w:w="15" w:type="dxa"/>
        </w:trPr>
        <w:tc>
          <w:tcPr>
            <w:tcW w:w="523" w:type="dxa"/>
            <w:tcBorders>
              <w:bottom w:val="single" w:sz="4" w:space="0" w:color="auto"/>
            </w:tcBorders>
            <w:hideMark/>
          </w:tcPr>
          <w:p w:rsidR="00E22C6B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hideMark/>
          </w:tcPr>
          <w:p w:rsidR="00E22C6B" w:rsidRPr="00A078C1" w:rsidRDefault="00E22C6B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Объяснительная запись под диктовку текста</w:t>
            </w:r>
            <w:r w:rsidR="00C30D55"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hideMark/>
          </w:tcPr>
          <w:p w:rsidR="00E22C6B" w:rsidRPr="00A078C1" w:rsidRDefault="00E22C6B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hideMark/>
          </w:tcPr>
          <w:p w:rsidR="00E22C6B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hideMark/>
          </w:tcPr>
          <w:p w:rsidR="00E22C6B" w:rsidRPr="00A078C1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E22C6B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0CC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0CC" w:rsidRPr="00A078C1" w:rsidTr="007120CC">
        <w:trPr>
          <w:trHeight w:val="360"/>
          <w:tblCellSpacing w:w="15" w:type="dxa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7120CC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:rsidR="007120CC" w:rsidRPr="00A078C1" w:rsidRDefault="007120CC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текста под диктовку.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7120CC" w:rsidRDefault="007120CC" w:rsidP="0071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0CC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0CC" w:rsidRPr="00A078C1" w:rsidTr="007120CC">
        <w:trPr>
          <w:trHeight w:val="450"/>
          <w:tblCellSpacing w:w="15" w:type="dxa"/>
        </w:trPr>
        <w:tc>
          <w:tcPr>
            <w:tcW w:w="523" w:type="dxa"/>
            <w:tcBorders>
              <w:top w:val="single" w:sz="4" w:space="0" w:color="auto"/>
            </w:tcBorders>
          </w:tcPr>
          <w:p w:rsidR="007120CC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1 классе.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7120CC" w:rsidRPr="00A078C1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bookmarkStart w:id="1" w:name="_GoBack"/>
            <w:bookmarkEnd w:id="1"/>
          </w:p>
        </w:tc>
        <w:tc>
          <w:tcPr>
            <w:tcW w:w="2364" w:type="dxa"/>
            <w:tcBorders>
              <w:top w:val="single" w:sz="4" w:space="0" w:color="auto"/>
            </w:tcBorders>
          </w:tcPr>
          <w:p w:rsidR="007120CC" w:rsidRDefault="007120CC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3D6" w:rsidRPr="00A078C1" w:rsidTr="00A078C1">
        <w:trPr>
          <w:tblCellSpacing w:w="15" w:type="dxa"/>
        </w:trPr>
        <w:tc>
          <w:tcPr>
            <w:tcW w:w="3074" w:type="dxa"/>
            <w:gridSpan w:val="2"/>
            <w:hideMark/>
          </w:tcPr>
          <w:p w:rsidR="001813D6" w:rsidRPr="00A078C1" w:rsidRDefault="001813D6" w:rsidP="00E22C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1813D6" w:rsidRPr="00A078C1" w:rsidRDefault="001813D6" w:rsidP="00C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1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" w:type="dxa"/>
            <w:hideMark/>
          </w:tcPr>
          <w:p w:rsidR="001813D6" w:rsidRPr="00A078C1" w:rsidRDefault="001813D6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hideMark/>
          </w:tcPr>
          <w:p w:rsidR="001813D6" w:rsidRPr="00A078C1" w:rsidRDefault="001813D6" w:rsidP="00E2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</w:tcPr>
          <w:p w:rsidR="001813D6" w:rsidRPr="00A078C1" w:rsidRDefault="001813D6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  <w:hideMark/>
          </w:tcPr>
          <w:p w:rsidR="001813D6" w:rsidRPr="00A078C1" w:rsidRDefault="001813D6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1813D6" w:rsidRPr="00A078C1" w:rsidRDefault="001813D6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</w:tcPr>
          <w:p w:rsidR="001813D6" w:rsidRPr="00A078C1" w:rsidRDefault="001813D6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sectPr w:rsidR="006654C7" w:rsidSect="00613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411"/>
    <w:multiLevelType w:val="multilevel"/>
    <w:tmpl w:val="004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ED5D86"/>
    <w:multiLevelType w:val="multilevel"/>
    <w:tmpl w:val="56A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0B3B17"/>
    <w:multiLevelType w:val="multilevel"/>
    <w:tmpl w:val="62D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3978D6"/>
    <w:multiLevelType w:val="multilevel"/>
    <w:tmpl w:val="EF9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B10F18"/>
    <w:multiLevelType w:val="multilevel"/>
    <w:tmpl w:val="79A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7631C5"/>
    <w:multiLevelType w:val="multilevel"/>
    <w:tmpl w:val="09C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00186"/>
    <w:multiLevelType w:val="multilevel"/>
    <w:tmpl w:val="64B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0B7C14"/>
    <w:multiLevelType w:val="multilevel"/>
    <w:tmpl w:val="C02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75320D"/>
    <w:multiLevelType w:val="multilevel"/>
    <w:tmpl w:val="D97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F02A54"/>
    <w:multiLevelType w:val="multilevel"/>
    <w:tmpl w:val="0288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3A52D7"/>
    <w:multiLevelType w:val="multilevel"/>
    <w:tmpl w:val="8BF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E76AF"/>
    <w:multiLevelType w:val="multilevel"/>
    <w:tmpl w:val="B402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D0B13F6"/>
    <w:multiLevelType w:val="multilevel"/>
    <w:tmpl w:val="D11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D24FAA"/>
    <w:multiLevelType w:val="multilevel"/>
    <w:tmpl w:val="C53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787988"/>
    <w:multiLevelType w:val="multilevel"/>
    <w:tmpl w:val="527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18"/>
  </w:num>
  <w:num w:numId="12">
    <w:abstractNumId w:val="14"/>
  </w:num>
  <w:num w:numId="13">
    <w:abstractNumId w:val="16"/>
  </w:num>
  <w:num w:numId="14">
    <w:abstractNumId w:val="3"/>
  </w:num>
  <w:num w:numId="15">
    <w:abstractNumId w:val="5"/>
  </w:num>
  <w:num w:numId="16">
    <w:abstractNumId w:val="17"/>
  </w:num>
  <w:num w:numId="17">
    <w:abstractNumId w:val="6"/>
  </w:num>
  <w:num w:numId="18">
    <w:abstractNumId w:val="8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1F"/>
    <w:rsid w:val="00025154"/>
    <w:rsid w:val="000560FB"/>
    <w:rsid w:val="00081E00"/>
    <w:rsid w:val="001059E5"/>
    <w:rsid w:val="00135E56"/>
    <w:rsid w:val="00157671"/>
    <w:rsid w:val="001813D6"/>
    <w:rsid w:val="00216383"/>
    <w:rsid w:val="002F4CE4"/>
    <w:rsid w:val="00376502"/>
    <w:rsid w:val="0040288B"/>
    <w:rsid w:val="004863EE"/>
    <w:rsid w:val="00576F1B"/>
    <w:rsid w:val="005C1F32"/>
    <w:rsid w:val="00613BCA"/>
    <w:rsid w:val="00625A6E"/>
    <w:rsid w:val="006336AC"/>
    <w:rsid w:val="006654C7"/>
    <w:rsid w:val="00695C04"/>
    <w:rsid w:val="006F7D89"/>
    <w:rsid w:val="0070441B"/>
    <w:rsid w:val="00706BCF"/>
    <w:rsid w:val="007120CC"/>
    <w:rsid w:val="00740E6E"/>
    <w:rsid w:val="007426E5"/>
    <w:rsid w:val="007C545F"/>
    <w:rsid w:val="007D4676"/>
    <w:rsid w:val="00A014E1"/>
    <w:rsid w:val="00A078C1"/>
    <w:rsid w:val="00A5561F"/>
    <w:rsid w:val="00AA2546"/>
    <w:rsid w:val="00AC6153"/>
    <w:rsid w:val="00AD482D"/>
    <w:rsid w:val="00AE0F50"/>
    <w:rsid w:val="00BB2D9F"/>
    <w:rsid w:val="00C03816"/>
    <w:rsid w:val="00C30D55"/>
    <w:rsid w:val="00CD7A1F"/>
    <w:rsid w:val="00CE5A52"/>
    <w:rsid w:val="00DF27F1"/>
    <w:rsid w:val="00E03BDB"/>
    <w:rsid w:val="00E15F6A"/>
    <w:rsid w:val="00E22C6B"/>
    <w:rsid w:val="00E71608"/>
    <w:rsid w:val="00E92B5D"/>
    <w:rsid w:val="00F665B9"/>
    <w:rsid w:val="00F703EB"/>
    <w:rsid w:val="00FA1712"/>
    <w:rsid w:val="00FC53F2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1F39"/>
  <w15:docId w15:val="{C2EC96CA-3A4A-4D57-ACF5-C6FDCFC3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8BD3-2EE2-4913-8945-16817B5F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6331</Words>
  <Characters>36089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Елена</cp:lastModifiedBy>
  <cp:revision>8</cp:revision>
  <dcterms:created xsi:type="dcterms:W3CDTF">2023-09-18T17:21:00Z</dcterms:created>
  <dcterms:modified xsi:type="dcterms:W3CDTF">2023-09-25T19:31:00Z</dcterms:modified>
</cp:coreProperties>
</file>