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A19" w:rsidRPr="003B0B49" w:rsidRDefault="00BD6252" w:rsidP="00BD6252">
      <w:pPr>
        <w:jc w:val="center"/>
        <w:rPr>
          <w:rFonts w:ascii="Times New Roman" w:hAnsi="Times New Roman" w:cs="Times New Roman"/>
          <w:i/>
          <w:sz w:val="36"/>
          <w:szCs w:val="36"/>
        </w:rPr>
      </w:pPr>
      <w:bookmarkStart w:id="0" w:name="_GoBack"/>
      <w:bookmarkEnd w:id="0"/>
      <w:r w:rsidRPr="003B0B49">
        <w:rPr>
          <w:rFonts w:ascii="Times New Roman" w:hAnsi="Times New Roman" w:cs="Times New Roman"/>
          <w:i/>
          <w:sz w:val="36"/>
          <w:szCs w:val="36"/>
        </w:rPr>
        <w:t>Некоторые материалы и выдержки для родителей учащихся с проблемами школьной мотивации.</w:t>
      </w:r>
    </w:p>
    <w:p w:rsidR="00BD6252" w:rsidRPr="00BD6252" w:rsidRDefault="00BD6252" w:rsidP="00BD62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67C16">
        <w:rPr>
          <w:rFonts w:ascii="Times New Roman" w:hAnsi="Times New Roman" w:cs="Times New Roman"/>
          <w:b/>
          <w:sz w:val="28"/>
          <w:szCs w:val="28"/>
        </w:rPr>
        <w:t>Завтра ребёнок будет делать сам то, что сегодня он делал с мамой</w:t>
      </w:r>
      <w:r w:rsidRPr="00BD6252">
        <w:rPr>
          <w:rFonts w:ascii="Times New Roman" w:hAnsi="Times New Roman" w:cs="Times New Roman"/>
          <w:sz w:val="28"/>
          <w:szCs w:val="28"/>
        </w:rPr>
        <w:t>, и именно благодаря тому, что это было «с мамой». Это основной психологический закон развития.</w:t>
      </w:r>
    </w:p>
    <w:p w:rsidR="00BD6252" w:rsidRPr="00BD6252" w:rsidRDefault="00BD6252" w:rsidP="00BD6252">
      <w:pPr>
        <w:jc w:val="both"/>
        <w:rPr>
          <w:rFonts w:ascii="Times New Roman" w:hAnsi="Times New Roman" w:cs="Times New Roman"/>
          <w:sz w:val="28"/>
          <w:szCs w:val="28"/>
        </w:rPr>
      </w:pPr>
      <w:r w:rsidRPr="00BD6252">
        <w:rPr>
          <w:rFonts w:ascii="Times New Roman" w:hAnsi="Times New Roman" w:cs="Times New Roman"/>
          <w:sz w:val="28"/>
          <w:szCs w:val="28"/>
        </w:rPr>
        <w:t>ВОПРОС: Что делать, если мне некогда заниматься ребёнком?</w:t>
      </w:r>
    </w:p>
    <w:p w:rsidR="00BD6252" w:rsidRDefault="00BD6252" w:rsidP="00BD6252">
      <w:pPr>
        <w:jc w:val="both"/>
        <w:rPr>
          <w:rFonts w:ascii="Times New Roman" w:hAnsi="Times New Roman" w:cs="Times New Roman"/>
          <w:sz w:val="28"/>
          <w:szCs w:val="28"/>
        </w:rPr>
      </w:pPr>
      <w:r w:rsidRPr="00BD6252">
        <w:rPr>
          <w:rFonts w:ascii="Times New Roman" w:hAnsi="Times New Roman" w:cs="Times New Roman"/>
          <w:sz w:val="28"/>
          <w:szCs w:val="28"/>
        </w:rPr>
        <w:t xml:space="preserve">ОТВЕТ: Насколько я понимаю, у вас есть «более важные дела». Стоит осознать, что порядок важности вы выбираете сами. В этом выборе вам может помочь известный многим родителям факт, что на исправление упущенного в воспитании детей потом уходит в </w:t>
      </w:r>
      <w:proofErr w:type="gramStart"/>
      <w:r w:rsidRPr="00BD6252">
        <w:rPr>
          <w:rFonts w:ascii="Times New Roman" w:hAnsi="Times New Roman" w:cs="Times New Roman"/>
          <w:sz w:val="28"/>
          <w:szCs w:val="28"/>
        </w:rPr>
        <w:t>десятки</w:t>
      </w:r>
      <w:proofErr w:type="gramEnd"/>
      <w:r w:rsidRPr="00BD6252">
        <w:rPr>
          <w:rFonts w:ascii="Times New Roman" w:hAnsi="Times New Roman" w:cs="Times New Roman"/>
          <w:sz w:val="28"/>
          <w:szCs w:val="28"/>
        </w:rPr>
        <w:t xml:space="preserve"> раз больше времени и сил.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252" w:rsidRDefault="00BD6252" w:rsidP="00BD62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67C16">
        <w:rPr>
          <w:rFonts w:ascii="Times New Roman" w:hAnsi="Times New Roman" w:cs="Times New Roman"/>
          <w:b/>
          <w:sz w:val="28"/>
          <w:szCs w:val="28"/>
        </w:rPr>
        <w:t>Ребёнку легче и быстрее учится организовать себя и свои дела, если на определенном этапе ему помочь некоторыми внешними средствами.</w:t>
      </w:r>
      <w:r>
        <w:rPr>
          <w:rFonts w:ascii="Times New Roman" w:hAnsi="Times New Roman" w:cs="Times New Roman"/>
          <w:sz w:val="28"/>
          <w:szCs w:val="28"/>
        </w:rPr>
        <w:t xml:space="preserve"> Ими могут быть картинки для напоминания, список дел, записки, схемы или написанные инструкции. Подобные средства – это уже не слова взрослого, а их замена. Ребенок может пользоваться ими самостоятельно, и тогда он оказывается на полпути к тому, чтобы справиться с делом самому.</w:t>
      </w:r>
    </w:p>
    <w:p w:rsidR="00BD6252" w:rsidRDefault="008F246E" w:rsidP="00BD625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ПРИМЕР: </w:t>
      </w:r>
      <w:r w:rsidR="00BD6252" w:rsidRPr="008F246E">
        <w:rPr>
          <w:rFonts w:ascii="Times New Roman" w:hAnsi="Times New Roman" w:cs="Times New Roman"/>
          <w:i/>
          <w:sz w:val="24"/>
          <w:szCs w:val="24"/>
        </w:rPr>
        <w:t>«Мне надо было уехать в командировку на две недели</w:t>
      </w:r>
      <w:r w:rsidRPr="008F246E">
        <w:rPr>
          <w:rFonts w:ascii="Times New Roman" w:hAnsi="Times New Roman" w:cs="Times New Roman"/>
          <w:i/>
          <w:sz w:val="24"/>
          <w:szCs w:val="24"/>
        </w:rPr>
        <w:t>, и в доме оставался только один мой шестнадцатилетний  сын Миша. Помимо других забот, меня беспокоили цветы, их надо было поливать, что Миша совсем не привык делать, у нас уже был печальный опыт, когда цветы засохли. Мне пришла в голову счастливая мысль: я обернула горшки листами белой бумаги и написала на них большими буквами: «</w:t>
      </w:r>
      <w:proofErr w:type="spellStart"/>
      <w:r w:rsidRPr="008F246E">
        <w:rPr>
          <w:rFonts w:ascii="Times New Roman" w:hAnsi="Times New Roman" w:cs="Times New Roman"/>
          <w:i/>
          <w:sz w:val="24"/>
          <w:szCs w:val="24"/>
        </w:rPr>
        <w:t>Мишенька</w:t>
      </w:r>
      <w:proofErr w:type="spellEnd"/>
      <w:r w:rsidRPr="008F246E">
        <w:rPr>
          <w:rFonts w:ascii="Times New Roman" w:hAnsi="Times New Roman" w:cs="Times New Roman"/>
          <w:i/>
          <w:sz w:val="24"/>
          <w:szCs w:val="24"/>
        </w:rPr>
        <w:t>, полей меня, пожалуйста. Спасибо!» Результат оказался прекрасным. Миша установил очень добрые отношения с цветами».</w:t>
      </w:r>
      <w:r w:rsidR="00467C1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67C16" w:rsidRDefault="00467C16" w:rsidP="00BD62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67C16">
        <w:rPr>
          <w:rFonts w:ascii="Times New Roman" w:hAnsi="Times New Roman" w:cs="Times New Roman"/>
          <w:b/>
          <w:sz w:val="28"/>
          <w:szCs w:val="28"/>
        </w:rPr>
        <w:t>Личность и способности ребенка развиваются только в той деятельности, которой он занимается по собственному желанию и с интересом</w:t>
      </w:r>
      <w:r>
        <w:rPr>
          <w:rFonts w:ascii="Times New Roman" w:hAnsi="Times New Roman" w:cs="Times New Roman"/>
          <w:sz w:val="28"/>
          <w:szCs w:val="28"/>
        </w:rPr>
        <w:t xml:space="preserve">. Прежде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стоит присмотреться, чем больше всего увлекается ваш ребенок. Некоторые из этих занятий могут показаться вам пустыми, даже вредными. Однако помните: для него они важны и интересны, и к ним стоит отнестись с уважением.</w:t>
      </w:r>
    </w:p>
    <w:p w:rsidR="00467C16" w:rsidRDefault="00467C16" w:rsidP="00BD62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ПРИМЕР. Рассказ одного отца. Сначала он, по его словам, изнывал от громкой музыки в комнате своего сына, но потом пошел на «последнее средство»: собрав скудный запас знаний английского языка, он предложил сыну разбирать и записывать слова зарубежных песен. Результат оказался удивительным</w:t>
      </w:r>
      <w:r w:rsidR="00C66BEB">
        <w:rPr>
          <w:rFonts w:ascii="Times New Roman" w:hAnsi="Times New Roman" w:cs="Times New Roman"/>
          <w:sz w:val="28"/>
          <w:szCs w:val="28"/>
        </w:rPr>
        <w:t xml:space="preserve">: музыка стала тише, а у сына пробудился сильный интерес, </w:t>
      </w:r>
      <w:r w:rsidR="00C66BEB">
        <w:rPr>
          <w:rFonts w:ascii="Times New Roman" w:hAnsi="Times New Roman" w:cs="Times New Roman"/>
          <w:sz w:val="28"/>
          <w:szCs w:val="28"/>
        </w:rPr>
        <w:lastRenderedPageBreak/>
        <w:t>почти страсть, к английскому языку. Впоследствии он окончил институт иностранных языков и стал профессиональным переводчиком.</w:t>
      </w:r>
    </w:p>
    <w:p w:rsidR="00C66BEB" w:rsidRDefault="00C66BEB" w:rsidP="00BD62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66BEB">
        <w:rPr>
          <w:rFonts w:ascii="Times New Roman" w:hAnsi="Times New Roman" w:cs="Times New Roman"/>
          <w:b/>
          <w:sz w:val="28"/>
          <w:szCs w:val="28"/>
        </w:rPr>
        <w:t>Постепенно, но неуклонно снимайте с себя заботу и ответственность за личные дела вашего ребенка и передавайте их ему.</w:t>
      </w:r>
      <w:r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AC468A">
        <w:rPr>
          <w:rFonts w:ascii="Times New Roman" w:hAnsi="Times New Roman" w:cs="Times New Roman"/>
          <w:sz w:val="28"/>
          <w:szCs w:val="28"/>
        </w:rPr>
        <w:t xml:space="preserve"> передачи ответственности ребенку за его дела очень непрост. Его надо начинать с мелочей. Посмотрите, есть ли у вас столкновения с ребенком на почве каких-то дел, которые, по вашему мнению, он может и должен выполнять сам. Выберите одно из них и </w:t>
      </w:r>
      <w:r w:rsidR="00AC468A" w:rsidRPr="00AC468A">
        <w:rPr>
          <w:rFonts w:ascii="Times New Roman" w:hAnsi="Times New Roman" w:cs="Times New Roman"/>
          <w:b/>
          <w:sz w:val="28"/>
          <w:szCs w:val="28"/>
        </w:rPr>
        <w:t>поделайте некоторое время с ним вместе</w:t>
      </w:r>
      <w:r w:rsidR="00AC468A">
        <w:rPr>
          <w:rFonts w:ascii="Times New Roman" w:hAnsi="Times New Roman" w:cs="Times New Roman"/>
          <w:sz w:val="28"/>
          <w:szCs w:val="28"/>
        </w:rPr>
        <w:t>. Затем, придумайте какое-нибудь внешнее средство, которое могло бы заменить ваше участие в том или ином деле.</w:t>
      </w:r>
      <w:r w:rsidR="00D47A78">
        <w:rPr>
          <w:rFonts w:ascii="Times New Roman" w:hAnsi="Times New Roman" w:cs="Times New Roman"/>
          <w:sz w:val="28"/>
          <w:szCs w:val="28"/>
        </w:rPr>
        <w:t xml:space="preserve"> Кроме того, можно взять чистый лист бумаги, разделить его вертикально пополам. Над левой частью написать: «Сам», над </w:t>
      </w:r>
      <w:proofErr w:type="gramStart"/>
      <w:r w:rsidR="00D47A78">
        <w:rPr>
          <w:rFonts w:ascii="Times New Roman" w:hAnsi="Times New Roman" w:cs="Times New Roman"/>
          <w:sz w:val="28"/>
          <w:szCs w:val="28"/>
        </w:rPr>
        <w:t>правой</w:t>
      </w:r>
      <w:proofErr w:type="gramEnd"/>
      <w:r w:rsidR="00D47A78">
        <w:rPr>
          <w:rFonts w:ascii="Times New Roman" w:hAnsi="Times New Roman" w:cs="Times New Roman"/>
          <w:sz w:val="28"/>
          <w:szCs w:val="28"/>
        </w:rPr>
        <w:t xml:space="preserve"> – «Вместе». Перечислите в них дела, затем посмотрите, что можно из колонки «Вместе» передвинуть в колонку «Сам».</w:t>
      </w:r>
    </w:p>
    <w:p w:rsidR="00D47A78" w:rsidRDefault="00D47A78" w:rsidP="00BD62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ВОПРОС: «А </w:t>
      </w:r>
      <w:proofErr w:type="gramStart"/>
      <w:r>
        <w:rPr>
          <w:rFonts w:ascii="Times New Roman" w:hAnsi="Times New Roman" w:cs="Times New Roman"/>
          <w:sz w:val="28"/>
          <w:szCs w:val="28"/>
        </w:rPr>
        <w:t>если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несмотря на все мои страдания, ничего не получается?»</w:t>
      </w:r>
    </w:p>
    <w:p w:rsidR="00D47A78" w:rsidRDefault="00D47A78" w:rsidP="00BD62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Здесь же хочется сказать только одно: «Пожалуйста, наберитесь терпения!». Если вы действительно будете стараться и упражняться, результат обязательно будет. Но он может стать заметным нескоро.</w:t>
      </w:r>
    </w:p>
    <w:p w:rsidR="00D47A78" w:rsidRDefault="00D47A78" w:rsidP="00BD62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7A78" w:rsidRPr="00C66BEB" w:rsidRDefault="00D47A78" w:rsidP="00BD62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Гиппенрейтер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Ю.Б. Общаться с ребенком. Как? / Ю.Б.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Гиппенрейтер</w:t>
      </w:r>
      <w:proofErr w:type="spellEnd"/>
      <w:r w:rsidRPr="00D47A7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Г.А. Карасева. – М.: АСТ: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C86E56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Владимир: ВКТ, 2012. – 238, </w:t>
      </w:r>
      <w:r w:rsidRPr="00C86E56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86E5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6E56">
        <w:rPr>
          <w:rFonts w:ascii="Times New Roman" w:hAnsi="Times New Roman" w:cs="Times New Roman"/>
          <w:sz w:val="28"/>
          <w:szCs w:val="28"/>
        </w:rPr>
        <w:t>с.</w:t>
      </w:r>
      <w:proofErr w:type="gramStart"/>
      <w:r w:rsidR="00C86E56">
        <w:rPr>
          <w:rFonts w:ascii="Times New Roman" w:hAnsi="Times New Roman" w:cs="Times New Roman"/>
          <w:sz w:val="28"/>
          <w:szCs w:val="28"/>
        </w:rPr>
        <w:t>:и</w:t>
      </w:r>
      <w:proofErr w:type="gramEnd"/>
      <w:r w:rsidR="00C86E56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="00C86E56">
        <w:rPr>
          <w:rFonts w:ascii="Times New Roman" w:hAnsi="Times New Roman" w:cs="Times New Roman"/>
          <w:sz w:val="28"/>
          <w:szCs w:val="28"/>
        </w:rPr>
        <w:t>.</w:t>
      </w:r>
    </w:p>
    <w:sectPr w:rsidR="00D47A78" w:rsidRPr="00C66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252"/>
    <w:rsid w:val="00052A19"/>
    <w:rsid w:val="003B0B49"/>
    <w:rsid w:val="00467C16"/>
    <w:rsid w:val="005E34EB"/>
    <w:rsid w:val="00757463"/>
    <w:rsid w:val="00874525"/>
    <w:rsid w:val="008F246E"/>
    <w:rsid w:val="00AC468A"/>
    <w:rsid w:val="00BD6252"/>
    <w:rsid w:val="00C66BEB"/>
    <w:rsid w:val="00C86E56"/>
    <w:rsid w:val="00D4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2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гимназия № 5</Company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2</cp:revision>
  <cp:lastPrinted>2014-09-15T08:08:00Z</cp:lastPrinted>
  <dcterms:created xsi:type="dcterms:W3CDTF">2015-03-10T09:43:00Z</dcterms:created>
  <dcterms:modified xsi:type="dcterms:W3CDTF">2015-03-10T09:43:00Z</dcterms:modified>
</cp:coreProperties>
</file>