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B51" w:rsidRPr="00EC0B51" w:rsidRDefault="00EC0B51" w:rsidP="00EC0B5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C0B51">
        <w:rPr>
          <w:rFonts w:ascii="Times New Roman" w:eastAsia="Times New Roman" w:hAnsi="Times New Roman" w:cs="Times New Roman"/>
          <w:b/>
          <w:bCs/>
          <w:sz w:val="36"/>
          <w:szCs w:val="36"/>
          <w:lang w:eastAsia="ru-RU"/>
        </w:rPr>
        <w:t>МИНИСТЕРСТВО ОБР</w:t>
      </w:r>
      <w:bookmarkStart w:id="0" w:name="_GoBack"/>
      <w:bookmarkEnd w:id="0"/>
      <w:r w:rsidRPr="00EC0B51">
        <w:rPr>
          <w:rFonts w:ascii="Times New Roman" w:eastAsia="Times New Roman" w:hAnsi="Times New Roman" w:cs="Times New Roman"/>
          <w:b/>
          <w:bCs/>
          <w:sz w:val="36"/>
          <w:szCs w:val="36"/>
          <w:lang w:eastAsia="ru-RU"/>
        </w:rPr>
        <w:t>АЗОВАНИЯ И НАУКИ РОССИЙСКОЙ ФЕДЕРАЦИИ</w:t>
      </w:r>
      <w:bookmarkStart w:id="1" w:name="l1"/>
      <w:bookmarkEnd w:id="1"/>
    </w:p>
    <w:p w:rsidR="00EC0B51" w:rsidRPr="00EC0B51" w:rsidRDefault="00EC0B51" w:rsidP="00EC0B5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2" w:name="h1"/>
      <w:bookmarkEnd w:id="2"/>
      <w:r w:rsidRPr="00EC0B51">
        <w:rPr>
          <w:rFonts w:ascii="Times New Roman" w:eastAsia="Times New Roman" w:hAnsi="Times New Roman" w:cs="Times New Roman"/>
          <w:b/>
          <w:bCs/>
          <w:sz w:val="36"/>
          <w:szCs w:val="36"/>
          <w:lang w:eastAsia="ru-RU"/>
        </w:rPr>
        <w:t xml:space="preserve">ПРИКАЗ </w:t>
      </w:r>
      <w:r w:rsidRPr="00EC0B51">
        <w:rPr>
          <w:rFonts w:ascii="Times New Roman" w:eastAsia="Times New Roman" w:hAnsi="Times New Roman" w:cs="Times New Roman"/>
          <w:b/>
          <w:bCs/>
          <w:sz w:val="36"/>
          <w:szCs w:val="36"/>
          <w:lang w:eastAsia="ru-RU"/>
        </w:rPr>
        <w:br/>
        <w:t>от 23 августа 2017 г. N 816</w:t>
      </w:r>
      <w:bookmarkStart w:id="3" w:name="l2"/>
      <w:bookmarkEnd w:id="3"/>
    </w:p>
    <w:p w:rsidR="00EC0B51" w:rsidRPr="00EC0B51" w:rsidRDefault="00EC0B51" w:rsidP="00EC0B5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C0B51">
        <w:rPr>
          <w:rFonts w:ascii="Times New Roman" w:eastAsia="Times New Roman" w:hAnsi="Times New Roman" w:cs="Times New Roman"/>
          <w:b/>
          <w:bCs/>
          <w:sz w:val="36"/>
          <w:szCs w:val="36"/>
          <w:lang w:eastAsia="ru-RU"/>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bookmarkStart w:id="4" w:name="l3"/>
      <w:bookmarkEnd w:id="4"/>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 xml:space="preserve">В соответствии с </w:t>
      </w:r>
      <w:hyperlink r:id="rId4" w:anchor="l5462" w:tgtFrame="_blank" w:history="1">
        <w:r w:rsidRPr="00EC0B51">
          <w:rPr>
            <w:rFonts w:ascii="Times New Roman" w:eastAsia="Times New Roman" w:hAnsi="Times New Roman" w:cs="Times New Roman"/>
            <w:color w:val="0000FF"/>
            <w:sz w:val="24"/>
            <w:szCs w:val="24"/>
            <w:u w:val="single"/>
            <w:lang w:eastAsia="ru-RU"/>
          </w:rPr>
          <w:t>частью 2</w:t>
        </w:r>
      </w:hyperlink>
      <w:r w:rsidRPr="00EC0B51">
        <w:rPr>
          <w:rFonts w:ascii="Times New Roman" w:eastAsia="Times New Roman" w:hAnsi="Times New Roman" w:cs="Times New Roman"/>
          <w:sz w:val="24"/>
          <w:szCs w:val="24"/>
          <w:lang w:eastAsia="ru-RU"/>
        </w:rPr>
        <w:t xml:space="preserve"> статьи 16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и </w:t>
      </w:r>
      <w:hyperlink r:id="rId5" w:anchor="l10" w:tgtFrame="_blank" w:history="1">
        <w:r w:rsidRPr="00EC0B51">
          <w:rPr>
            <w:rFonts w:ascii="Times New Roman" w:eastAsia="Times New Roman" w:hAnsi="Times New Roman" w:cs="Times New Roman"/>
            <w:color w:val="0000FF"/>
            <w:sz w:val="24"/>
            <w:szCs w:val="24"/>
            <w:u w:val="single"/>
            <w:lang w:eastAsia="ru-RU"/>
          </w:rPr>
          <w:t>подпунктом 5.2.5</w:t>
        </w:r>
      </w:hyperlink>
      <w:r w:rsidRPr="00EC0B51">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приказываю:</w:t>
      </w:r>
      <w:bookmarkStart w:id="5" w:name="l4"/>
      <w:bookmarkStart w:id="6" w:name="l40"/>
      <w:bookmarkStart w:id="7" w:name="l41"/>
      <w:bookmarkEnd w:id="5"/>
      <w:bookmarkEnd w:id="6"/>
      <w:bookmarkEnd w:id="7"/>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1. Утвердить прилагаемый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bookmarkStart w:id="8" w:name="l5"/>
      <w:bookmarkEnd w:id="8"/>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 xml:space="preserve">2. Признать утратившим силу приказ Министерства образования и науки Российской Федерации </w:t>
      </w:r>
      <w:hyperlink r:id="rId6" w:anchor="l0" w:tgtFrame="_blank" w:history="1">
        <w:r w:rsidRPr="00EC0B51">
          <w:rPr>
            <w:rFonts w:ascii="Times New Roman" w:eastAsia="Times New Roman" w:hAnsi="Times New Roman" w:cs="Times New Roman"/>
            <w:color w:val="0000FF"/>
            <w:sz w:val="24"/>
            <w:szCs w:val="24"/>
            <w:u w:val="single"/>
            <w:lang w:eastAsia="ru-RU"/>
          </w:rPr>
          <w:t>от 9 января 2014 г. N 2</w:t>
        </w:r>
      </w:hyperlink>
      <w:r w:rsidRPr="00EC0B51">
        <w:rPr>
          <w:rFonts w:ascii="Times New Roman" w:eastAsia="Times New Roman" w:hAnsi="Times New Roman" w:cs="Times New Roman"/>
          <w:sz w:val="24"/>
          <w:szCs w:val="24"/>
          <w:lang w:eastAsia="ru-RU"/>
        </w:rPr>
        <w:t xml:space="preserve">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 Министерством юстиции Российской Федерации 4 апреля 2014 г., регистрационный N 31823).</w:t>
      </w:r>
      <w:bookmarkStart w:id="9" w:name="l6"/>
      <w:bookmarkEnd w:id="9"/>
    </w:p>
    <w:p w:rsidR="00EC0B51" w:rsidRPr="00EC0B51" w:rsidRDefault="00EC0B51" w:rsidP="00EC0B5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C0B51">
        <w:rPr>
          <w:rFonts w:ascii="Times New Roman" w:eastAsia="Times New Roman" w:hAnsi="Times New Roman" w:cs="Times New Roman"/>
          <w:i/>
          <w:iCs/>
          <w:sz w:val="24"/>
          <w:szCs w:val="24"/>
          <w:lang w:eastAsia="ru-RU"/>
        </w:rPr>
        <w:t>Министр</w:t>
      </w:r>
      <w:r w:rsidRPr="00EC0B51">
        <w:rPr>
          <w:rFonts w:ascii="Times New Roman" w:eastAsia="Times New Roman" w:hAnsi="Times New Roman" w:cs="Times New Roman"/>
          <w:sz w:val="24"/>
          <w:szCs w:val="24"/>
          <w:lang w:eastAsia="ru-RU"/>
        </w:rPr>
        <w:t xml:space="preserve"> </w:t>
      </w:r>
      <w:r w:rsidRPr="00EC0B51">
        <w:rPr>
          <w:rFonts w:ascii="Times New Roman" w:eastAsia="Times New Roman" w:hAnsi="Times New Roman" w:cs="Times New Roman"/>
          <w:sz w:val="24"/>
          <w:szCs w:val="24"/>
          <w:lang w:eastAsia="ru-RU"/>
        </w:rPr>
        <w:br/>
      </w:r>
      <w:r w:rsidRPr="00EC0B51">
        <w:rPr>
          <w:rFonts w:ascii="Times New Roman" w:eastAsia="Times New Roman" w:hAnsi="Times New Roman" w:cs="Times New Roman"/>
          <w:i/>
          <w:iCs/>
          <w:sz w:val="24"/>
          <w:szCs w:val="24"/>
          <w:lang w:eastAsia="ru-RU"/>
        </w:rPr>
        <w:t>О.Ю. ВАСИЛЬЕВА</w:t>
      </w:r>
      <w:bookmarkStart w:id="10" w:name="l7"/>
      <w:bookmarkStart w:id="11" w:name="l8"/>
      <w:bookmarkEnd w:id="10"/>
      <w:bookmarkEnd w:id="11"/>
    </w:p>
    <w:p w:rsidR="00EC0B51" w:rsidRPr="00EC0B51" w:rsidRDefault="00EC0B51" w:rsidP="00EC0B51">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2" w:name="h3"/>
      <w:bookmarkEnd w:id="12"/>
      <w:r w:rsidRPr="00EC0B51">
        <w:rPr>
          <w:rFonts w:ascii="Times New Roman" w:eastAsia="Times New Roman" w:hAnsi="Times New Roman" w:cs="Times New Roman"/>
          <w:i/>
          <w:iCs/>
          <w:sz w:val="24"/>
          <w:szCs w:val="24"/>
          <w:lang w:eastAsia="ru-RU"/>
        </w:rPr>
        <w:t>Приложение</w:t>
      </w:r>
      <w:bookmarkStart w:id="13" w:name="l9"/>
      <w:bookmarkEnd w:id="13"/>
    </w:p>
    <w:p w:rsidR="00EC0B51" w:rsidRPr="00EC0B51" w:rsidRDefault="00EC0B51" w:rsidP="00EC0B5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C0B51">
        <w:rPr>
          <w:rFonts w:ascii="Times New Roman" w:eastAsia="Times New Roman" w:hAnsi="Times New Roman" w:cs="Times New Roman"/>
          <w:i/>
          <w:iCs/>
          <w:sz w:val="24"/>
          <w:szCs w:val="24"/>
          <w:lang w:eastAsia="ru-RU"/>
        </w:rPr>
        <w:t>УТВЕРЖДЕН</w:t>
      </w:r>
      <w:r w:rsidRPr="00EC0B51">
        <w:rPr>
          <w:rFonts w:ascii="Times New Roman" w:eastAsia="Times New Roman" w:hAnsi="Times New Roman" w:cs="Times New Roman"/>
          <w:sz w:val="24"/>
          <w:szCs w:val="24"/>
          <w:lang w:eastAsia="ru-RU"/>
        </w:rPr>
        <w:t xml:space="preserve"> </w:t>
      </w:r>
      <w:r w:rsidRPr="00EC0B51">
        <w:rPr>
          <w:rFonts w:ascii="Times New Roman" w:eastAsia="Times New Roman" w:hAnsi="Times New Roman" w:cs="Times New Roman"/>
          <w:sz w:val="24"/>
          <w:szCs w:val="24"/>
          <w:lang w:eastAsia="ru-RU"/>
        </w:rPr>
        <w:br/>
      </w:r>
      <w:r w:rsidRPr="00EC0B51">
        <w:rPr>
          <w:rFonts w:ascii="Times New Roman" w:eastAsia="Times New Roman" w:hAnsi="Times New Roman" w:cs="Times New Roman"/>
          <w:i/>
          <w:iCs/>
          <w:sz w:val="24"/>
          <w:szCs w:val="24"/>
          <w:lang w:eastAsia="ru-RU"/>
        </w:rPr>
        <w:t>приказом Министерства</w:t>
      </w:r>
      <w:r w:rsidRPr="00EC0B51">
        <w:rPr>
          <w:rFonts w:ascii="Times New Roman" w:eastAsia="Times New Roman" w:hAnsi="Times New Roman" w:cs="Times New Roman"/>
          <w:sz w:val="24"/>
          <w:szCs w:val="24"/>
          <w:lang w:eastAsia="ru-RU"/>
        </w:rPr>
        <w:t xml:space="preserve"> </w:t>
      </w:r>
      <w:r w:rsidRPr="00EC0B51">
        <w:rPr>
          <w:rFonts w:ascii="Times New Roman" w:eastAsia="Times New Roman" w:hAnsi="Times New Roman" w:cs="Times New Roman"/>
          <w:sz w:val="24"/>
          <w:szCs w:val="24"/>
          <w:lang w:eastAsia="ru-RU"/>
        </w:rPr>
        <w:br/>
      </w:r>
      <w:r w:rsidRPr="00EC0B51">
        <w:rPr>
          <w:rFonts w:ascii="Times New Roman" w:eastAsia="Times New Roman" w:hAnsi="Times New Roman" w:cs="Times New Roman"/>
          <w:i/>
          <w:iCs/>
          <w:sz w:val="24"/>
          <w:szCs w:val="24"/>
          <w:lang w:eastAsia="ru-RU"/>
        </w:rPr>
        <w:t>образования и науки</w:t>
      </w:r>
      <w:r w:rsidRPr="00EC0B51">
        <w:rPr>
          <w:rFonts w:ascii="Times New Roman" w:eastAsia="Times New Roman" w:hAnsi="Times New Roman" w:cs="Times New Roman"/>
          <w:sz w:val="24"/>
          <w:szCs w:val="24"/>
          <w:lang w:eastAsia="ru-RU"/>
        </w:rPr>
        <w:t xml:space="preserve"> </w:t>
      </w:r>
      <w:r w:rsidRPr="00EC0B51">
        <w:rPr>
          <w:rFonts w:ascii="Times New Roman" w:eastAsia="Times New Roman" w:hAnsi="Times New Roman" w:cs="Times New Roman"/>
          <w:sz w:val="24"/>
          <w:szCs w:val="24"/>
          <w:lang w:eastAsia="ru-RU"/>
        </w:rPr>
        <w:br/>
      </w:r>
      <w:r w:rsidRPr="00EC0B51">
        <w:rPr>
          <w:rFonts w:ascii="Times New Roman" w:eastAsia="Times New Roman" w:hAnsi="Times New Roman" w:cs="Times New Roman"/>
          <w:i/>
          <w:iCs/>
          <w:sz w:val="24"/>
          <w:szCs w:val="24"/>
          <w:lang w:eastAsia="ru-RU"/>
        </w:rPr>
        <w:lastRenderedPageBreak/>
        <w:t>Российской Федерации</w:t>
      </w:r>
      <w:r w:rsidRPr="00EC0B51">
        <w:rPr>
          <w:rFonts w:ascii="Times New Roman" w:eastAsia="Times New Roman" w:hAnsi="Times New Roman" w:cs="Times New Roman"/>
          <w:sz w:val="24"/>
          <w:szCs w:val="24"/>
          <w:lang w:eastAsia="ru-RU"/>
        </w:rPr>
        <w:t xml:space="preserve"> </w:t>
      </w:r>
      <w:r w:rsidRPr="00EC0B51">
        <w:rPr>
          <w:rFonts w:ascii="Times New Roman" w:eastAsia="Times New Roman" w:hAnsi="Times New Roman" w:cs="Times New Roman"/>
          <w:sz w:val="24"/>
          <w:szCs w:val="24"/>
          <w:lang w:eastAsia="ru-RU"/>
        </w:rPr>
        <w:br/>
      </w:r>
      <w:r w:rsidRPr="00EC0B51">
        <w:rPr>
          <w:rFonts w:ascii="Times New Roman" w:eastAsia="Times New Roman" w:hAnsi="Times New Roman" w:cs="Times New Roman"/>
          <w:i/>
          <w:iCs/>
          <w:sz w:val="24"/>
          <w:szCs w:val="24"/>
          <w:lang w:eastAsia="ru-RU"/>
        </w:rPr>
        <w:t>от 23 августа 2017 г. N 816</w:t>
      </w:r>
      <w:bookmarkStart w:id="14" w:name="l10"/>
      <w:bookmarkStart w:id="15" w:name="l11"/>
      <w:bookmarkStart w:id="16" w:name="l12"/>
      <w:bookmarkStart w:id="17" w:name="l13"/>
      <w:bookmarkStart w:id="18" w:name="l14"/>
      <w:bookmarkEnd w:id="14"/>
      <w:bookmarkEnd w:id="15"/>
      <w:bookmarkEnd w:id="16"/>
      <w:bookmarkEnd w:id="17"/>
      <w:bookmarkEnd w:id="18"/>
    </w:p>
    <w:p w:rsidR="00EC0B51" w:rsidRPr="00EC0B51" w:rsidRDefault="00EC0B51" w:rsidP="00EC0B5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19" w:name="h4"/>
      <w:bookmarkEnd w:id="19"/>
      <w:r w:rsidRPr="00EC0B51">
        <w:rPr>
          <w:rFonts w:ascii="Times New Roman" w:eastAsia="Times New Roman" w:hAnsi="Times New Roman" w:cs="Times New Roman"/>
          <w:b/>
          <w:bCs/>
          <w:sz w:val="36"/>
          <w:szCs w:val="36"/>
          <w:lang w:eastAsia="ru-RU"/>
        </w:rPr>
        <w:t>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1. Настоящий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устанавливает правила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основных образовательных программ и/или дополнительных образовательных программ (далее - образовательные программы).</w:t>
      </w:r>
      <w:bookmarkStart w:id="20" w:name="l15"/>
      <w:bookmarkEnd w:id="20"/>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2.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определяется Министерством образования и науки Российской Федерации &lt;1&gt;.</w:t>
      </w:r>
      <w:bookmarkStart w:id="21" w:name="l16"/>
      <w:bookmarkEnd w:id="21"/>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 xml:space="preserve">&lt;1&gt; </w:t>
      </w:r>
      <w:hyperlink r:id="rId7" w:anchor="l5463" w:tgtFrame="_blank" w:history="1">
        <w:r w:rsidRPr="00EC0B51">
          <w:rPr>
            <w:rFonts w:ascii="Times New Roman" w:eastAsia="Times New Roman" w:hAnsi="Times New Roman" w:cs="Times New Roman"/>
            <w:color w:val="0000FF"/>
            <w:sz w:val="24"/>
            <w:szCs w:val="24"/>
            <w:u w:val="single"/>
            <w:lang w:eastAsia="ru-RU"/>
          </w:rPr>
          <w:t>Часть 3</w:t>
        </w:r>
      </w:hyperlink>
      <w:r w:rsidRPr="00EC0B51">
        <w:rPr>
          <w:rFonts w:ascii="Times New Roman" w:eastAsia="Times New Roman" w:hAnsi="Times New Roman" w:cs="Times New Roman"/>
          <w:sz w:val="24"/>
          <w:szCs w:val="24"/>
          <w:lang w:eastAsia="ru-RU"/>
        </w:rPr>
        <w:t xml:space="preserve"> статьи 16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w:t>
      </w:r>
      <w:bookmarkStart w:id="22" w:name="l17"/>
      <w:bookmarkStart w:id="23" w:name="l42"/>
      <w:bookmarkEnd w:id="22"/>
      <w:bookmarkEnd w:id="23"/>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 xml:space="preserve">3. Организации, осуществляющие образовательную деятельность (далее - организации), реализуют образовательные программы или их части с применением электронного обучения, дистанционных образовательных технологий в предусмотренных Федеральным законом </w:t>
      </w:r>
      <w:hyperlink r:id="rId8" w:anchor="l0" w:tgtFrame="_blank" w:history="1">
        <w:r w:rsidRPr="00EC0B51">
          <w:rPr>
            <w:rFonts w:ascii="Times New Roman" w:eastAsia="Times New Roman" w:hAnsi="Times New Roman" w:cs="Times New Roman"/>
            <w:color w:val="0000FF"/>
            <w:sz w:val="24"/>
            <w:szCs w:val="24"/>
            <w:u w:val="single"/>
            <w:lang w:eastAsia="ru-RU"/>
          </w:rPr>
          <w:t>от 29 декабря 2012 г. N 273-ФЗ</w:t>
        </w:r>
      </w:hyperlink>
      <w:r w:rsidRPr="00EC0B51">
        <w:rPr>
          <w:rFonts w:ascii="Times New Roman" w:eastAsia="Times New Roman" w:hAnsi="Times New Roman" w:cs="Times New Roman"/>
          <w:sz w:val="24"/>
          <w:szCs w:val="24"/>
          <w:lang w:eastAsia="ru-RU"/>
        </w:rPr>
        <w:t xml:space="preserve"> "Об образовании в Российской Федерации"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bookmarkStart w:id="24" w:name="l18"/>
      <w:bookmarkEnd w:id="24"/>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4.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w:t>
      </w:r>
      <w:bookmarkStart w:id="25" w:name="l19"/>
      <w:bookmarkEnd w:id="25"/>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5. При реализации образовательных программ или их частей с применением электронного обучения, дистанционных образовательных технологий:</w:t>
      </w:r>
      <w:bookmarkStart w:id="26" w:name="l20"/>
      <w:bookmarkEnd w:id="26"/>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lastRenderedPageBreak/>
        <w:t>местом осуществления образовательной деятельности является место нахождения организации или ее филиала независимо от места нахождения обучающихся &lt;2&gt;;</w:t>
      </w:r>
      <w:bookmarkStart w:id="27" w:name="l21"/>
      <w:bookmarkEnd w:id="27"/>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 xml:space="preserve">&lt;2&gt; </w:t>
      </w:r>
      <w:hyperlink r:id="rId9" w:anchor="l5464" w:tgtFrame="_blank" w:history="1">
        <w:r w:rsidRPr="00EC0B51">
          <w:rPr>
            <w:rFonts w:ascii="Times New Roman" w:eastAsia="Times New Roman" w:hAnsi="Times New Roman" w:cs="Times New Roman"/>
            <w:color w:val="0000FF"/>
            <w:sz w:val="24"/>
            <w:szCs w:val="24"/>
            <w:u w:val="single"/>
            <w:lang w:eastAsia="ru-RU"/>
          </w:rPr>
          <w:t>Часть 4</w:t>
        </w:r>
      </w:hyperlink>
      <w:r w:rsidRPr="00EC0B51">
        <w:rPr>
          <w:rFonts w:ascii="Times New Roman" w:eastAsia="Times New Roman" w:hAnsi="Times New Roman" w:cs="Times New Roman"/>
          <w:sz w:val="24"/>
          <w:szCs w:val="24"/>
          <w:lang w:eastAsia="ru-RU"/>
        </w:rPr>
        <w:t xml:space="preserve"> статьи 16 Федерального закона N 273.</w:t>
      </w:r>
      <w:bookmarkStart w:id="28" w:name="l22"/>
      <w:bookmarkEnd w:id="28"/>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организации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w:t>
      </w:r>
      <w:bookmarkStart w:id="29" w:name="l23"/>
      <w:bookmarkEnd w:id="29"/>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организации самостоятельно 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 &lt;3&gt;;</w:t>
      </w:r>
      <w:bookmarkStart w:id="30" w:name="l24"/>
      <w:bookmarkEnd w:id="30"/>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 xml:space="preserve">&lt;3&gt; </w:t>
      </w:r>
      <w:hyperlink r:id="rId10" w:anchor="h6959" w:tgtFrame="_blank" w:history="1">
        <w:r w:rsidRPr="00EC0B51">
          <w:rPr>
            <w:rFonts w:ascii="Times New Roman" w:eastAsia="Times New Roman" w:hAnsi="Times New Roman" w:cs="Times New Roman"/>
            <w:color w:val="0000FF"/>
            <w:sz w:val="24"/>
            <w:szCs w:val="24"/>
            <w:u w:val="single"/>
            <w:lang w:eastAsia="ru-RU"/>
          </w:rPr>
          <w:t>Часть 1</w:t>
        </w:r>
      </w:hyperlink>
      <w:r w:rsidRPr="00EC0B51">
        <w:rPr>
          <w:rFonts w:ascii="Times New Roman" w:eastAsia="Times New Roman" w:hAnsi="Times New Roman" w:cs="Times New Roman"/>
          <w:sz w:val="24"/>
          <w:szCs w:val="24"/>
          <w:lang w:eastAsia="ru-RU"/>
        </w:rPr>
        <w:t xml:space="preserve"> статьи 28 Федерального закона N 273.</w:t>
      </w:r>
      <w:bookmarkStart w:id="31" w:name="l25"/>
      <w:bookmarkEnd w:id="31"/>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организации самостоятельно определяют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bookmarkStart w:id="32" w:name="l26"/>
      <w:bookmarkEnd w:id="32"/>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допускается отсутствие учебных занятий, проводимых путем непосредственного взаимодействия педагогического работника с обучающимся в аудитории.</w:t>
      </w:r>
      <w:bookmarkStart w:id="33" w:name="l27"/>
      <w:bookmarkEnd w:id="33"/>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6. При реализации образовательных программ или их частей с применением исключительно электронного обучения, дистанционных образовательных технологий организация самостоятельно и (или) с использованием ресурсов иных организаций:</w:t>
      </w:r>
      <w:bookmarkStart w:id="34" w:name="l28"/>
      <w:bookmarkEnd w:id="34"/>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создает условия для функционирования электронной информационно- образовательной среды, обеспечивающей освоение обучающимися образовательных программ или их частей в полном объеме независимо от места нахождения обучающихся &lt;4&gt;;</w:t>
      </w:r>
      <w:bookmarkStart w:id="35" w:name="l29"/>
      <w:bookmarkEnd w:id="35"/>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 xml:space="preserve">&lt;4&gt; </w:t>
      </w:r>
      <w:hyperlink r:id="rId11" w:anchor="l5463" w:tgtFrame="_blank" w:history="1">
        <w:r w:rsidRPr="00EC0B51">
          <w:rPr>
            <w:rFonts w:ascii="Times New Roman" w:eastAsia="Times New Roman" w:hAnsi="Times New Roman" w:cs="Times New Roman"/>
            <w:color w:val="0000FF"/>
            <w:sz w:val="24"/>
            <w:szCs w:val="24"/>
            <w:u w:val="single"/>
            <w:lang w:eastAsia="ru-RU"/>
          </w:rPr>
          <w:t>Часть 3</w:t>
        </w:r>
      </w:hyperlink>
      <w:r w:rsidRPr="00EC0B51">
        <w:rPr>
          <w:rFonts w:ascii="Times New Roman" w:eastAsia="Times New Roman" w:hAnsi="Times New Roman" w:cs="Times New Roman"/>
          <w:sz w:val="24"/>
          <w:szCs w:val="24"/>
          <w:lang w:eastAsia="ru-RU"/>
        </w:rPr>
        <w:t xml:space="preserve"> статьи 16 Федерального закона N 273.</w:t>
      </w:r>
      <w:bookmarkStart w:id="36" w:name="l30"/>
      <w:bookmarkEnd w:id="36"/>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обеспечивает идентификацию личности обучающегося, выбор способа которой осуществляется организацией самостоятельно, и контроль соблюдения условий проведения мероприятий, в рамках которых осуществляется оценка результатов обучения.</w:t>
      </w:r>
      <w:bookmarkStart w:id="37" w:name="l31"/>
      <w:bookmarkEnd w:id="37"/>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7. Организации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онлайн-курсов,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bookmarkStart w:id="38" w:name="l32"/>
      <w:bookmarkStart w:id="39" w:name="l43"/>
      <w:bookmarkEnd w:id="38"/>
      <w:bookmarkEnd w:id="39"/>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t>8. Освоение обучающимся образовательных программ или их частей в виде онлайн-курсов подтверждается документом об образовании и (или) о квалификации либо документом об обучении, выданным организацией, реализующей образовательные программы или их части в виде онлайн-курсов.</w:t>
      </w:r>
      <w:bookmarkStart w:id="40" w:name="l33"/>
      <w:bookmarkEnd w:id="40"/>
    </w:p>
    <w:p w:rsidR="00EC0B51" w:rsidRPr="00EC0B51" w:rsidRDefault="00EC0B51" w:rsidP="00EC0B51">
      <w:pPr>
        <w:spacing w:before="100" w:beforeAutospacing="1" w:after="100" w:afterAutospacing="1" w:line="240" w:lineRule="auto"/>
        <w:rPr>
          <w:rFonts w:ascii="Times New Roman" w:eastAsia="Times New Roman" w:hAnsi="Times New Roman" w:cs="Times New Roman"/>
          <w:sz w:val="24"/>
          <w:szCs w:val="24"/>
          <w:lang w:eastAsia="ru-RU"/>
        </w:rPr>
      </w:pPr>
      <w:r w:rsidRPr="00EC0B51">
        <w:rPr>
          <w:rFonts w:ascii="Times New Roman" w:eastAsia="Times New Roman" w:hAnsi="Times New Roman" w:cs="Times New Roman"/>
          <w:sz w:val="24"/>
          <w:szCs w:val="24"/>
          <w:lang w:eastAsia="ru-RU"/>
        </w:rPr>
        <w:lastRenderedPageBreak/>
        <w:t>Организация, которой обучающимся представлен документ об образовании и (или) о квалификации либо документ об обучении, подтверждающий освоение им образовательной программы или ее части в виде онлайн-курсов в иной организации, допускает обучающегося к промежуточной аттестации по соответствующим учебным предметам, курсам, дисциплинам (модулям), иным компонентам образовательной программы, или зачитывает результат обучения в качестве результата промежуточной аттестации на основании данного документа. Зачет результатов обучения осуществляется в порядке и формах, установленных организацией самостоятельно &lt;5&gt;, посредством сопоставления планируемых результатов обучения по соответствующим учебным предметам, курсам, дисциплинам (модулям), иным компонентам, определенным образовательной программой, с результатами обучения по соответствующим учебным предметам, курсам, дисциплинам (модулям), иным компонентам образовательной программы, по которой обучающийся проходил обучение, при представлении обучающимся документов, подтверждающих пройденное им обучение.</w:t>
      </w:r>
    </w:p>
    <w:p w:rsidR="00BF667C" w:rsidRDefault="00BF667C"/>
    <w:sectPr w:rsidR="00BF667C" w:rsidSect="00BF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51"/>
    <w:rsid w:val="002D5298"/>
    <w:rsid w:val="00436152"/>
    <w:rsid w:val="00BF667C"/>
    <w:rsid w:val="00EC0B51"/>
    <w:rsid w:val="00FE3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0ADAE-D7A3-413E-9B58-B46D9A73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67C"/>
  </w:style>
  <w:style w:type="paragraph" w:styleId="2">
    <w:name w:val="heading 2"/>
    <w:basedOn w:val="a"/>
    <w:link w:val="20"/>
    <w:uiPriority w:val="9"/>
    <w:qFormat/>
    <w:rsid w:val="00EC0B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0B51"/>
    <w:rPr>
      <w:rFonts w:ascii="Times New Roman" w:eastAsia="Times New Roman" w:hAnsi="Times New Roman" w:cs="Times New Roman"/>
      <w:b/>
      <w:bCs/>
      <w:sz w:val="36"/>
      <w:szCs w:val="36"/>
      <w:lang w:eastAsia="ru-RU"/>
    </w:rPr>
  </w:style>
  <w:style w:type="paragraph" w:customStyle="1" w:styleId="dt-p">
    <w:name w:val="dt-p"/>
    <w:basedOn w:val="a"/>
    <w:rsid w:val="00EC0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0B51"/>
    <w:rPr>
      <w:color w:val="0000FF"/>
      <w:u w:val="single"/>
    </w:rPr>
  </w:style>
  <w:style w:type="character" w:customStyle="1" w:styleId="dt-m">
    <w:name w:val="dt-m"/>
    <w:basedOn w:val="a0"/>
    <w:rsid w:val="00EC0B51"/>
  </w:style>
  <w:style w:type="paragraph" w:styleId="a4">
    <w:name w:val="Normal (Web)"/>
    <w:basedOn w:val="a"/>
    <w:uiPriority w:val="99"/>
    <w:semiHidden/>
    <w:unhideWhenUsed/>
    <w:rsid w:val="00EC0B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96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8344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ormativ.kontur.ru/document?moduleId=1&amp;documentId=28344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229050" TargetMode="External"/><Relationship Id="rId11" Type="http://schemas.openxmlformats.org/officeDocument/2006/relationships/hyperlink" Target="https://normativ.kontur.ru/document?moduleId=1&amp;documentId=283448" TargetMode="External"/><Relationship Id="rId5" Type="http://schemas.openxmlformats.org/officeDocument/2006/relationships/hyperlink" Target="https://normativ.kontur.ru/document?moduleId=1&amp;documentId=264154" TargetMode="External"/><Relationship Id="rId10" Type="http://schemas.openxmlformats.org/officeDocument/2006/relationships/hyperlink" Target="https://normativ.kontur.ru/document?moduleId=1&amp;documentId=283448" TargetMode="External"/><Relationship Id="rId4" Type="http://schemas.openxmlformats.org/officeDocument/2006/relationships/hyperlink" Target="https://normativ.kontur.ru/document?moduleId=1&amp;documentId=283448" TargetMode="External"/><Relationship Id="rId9" Type="http://schemas.openxmlformats.org/officeDocument/2006/relationships/hyperlink" Target="https://normativ.kontur.ru/document?moduleId=1&amp;documentId=2834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Романченко</dc:creator>
  <cp:lastModifiedBy>МорозоваЛИ</cp:lastModifiedBy>
  <cp:revision>2</cp:revision>
  <dcterms:created xsi:type="dcterms:W3CDTF">2020-04-06T04:25:00Z</dcterms:created>
  <dcterms:modified xsi:type="dcterms:W3CDTF">2020-04-06T04:25:00Z</dcterms:modified>
</cp:coreProperties>
</file>