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B01" w:rsidRPr="00336011" w:rsidRDefault="00B06B01" w:rsidP="00B06B01">
      <w:r w:rsidRPr="00336011">
        <w:rPr>
          <w:b/>
          <w:sz w:val="32"/>
          <w:szCs w:val="28"/>
        </w:rPr>
        <w:t>Муниципальное бюджетное общеобразовательное учреждение</w:t>
      </w:r>
    </w:p>
    <w:p w:rsidR="00B06B01" w:rsidRPr="00336011" w:rsidRDefault="00B06B01" w:rsidP="00B06B01">
      <w:pPr>
        <w:spacing w:before="100" w:beforeAutospacing="1" w:afterAutospacing="1"/>
        <w:jc w:val="center"/>
        <w:rPr>
          <w:b/>
          <w:sz w:val="32"/>
          <w:szCs w:val="28"/>
        </w:rPr>
      </w:pPr>
      <w:proofErr w:type="spellStart"/>
      <w:r w:rsidRPr="00336011">
        <w:rPr>
          <w:b/>
          <w:sz w:val="32"/>
          <w:szCs w:val="28"/>
        </w:rPr>
        <w:t>Маньковская</w:t>
      </w:r>
      <w:proofErr w:type="spellEnd"/>
      <w:r w:rsidRPr="00336011">
        <w:rPr>
          <w:b/>
          <w:sz w:val="32"/>
          <w:szCs w:val="28"/>
        </w:rPr>
        <w:t xml:space="preserve"> средняя общеобразовательная школа </w:t>
      </w:r>
    </w:p>
    <w:p w:rsidR="00B06B01" w:rsidRPr="00336011" w:rsidRDefault="00B06B01" w:rsidP="00B06B01">
      <w:pPr>
        <w:spacing w:before="100" w:beforeAutospacing="1" w:afterAutospacing="1"/>
        <w:rPr>
          <w:sz w:val="28"/>
          <w:szCs w:val="28"/>
        </w:rPr>
      </w:pPr>
    </w:p>
    <w:p w:rsidR="00B06B01" w:rsidRPr="00336011" w:rsidRDefault="00B06B01" w:rsidP="00B06B01">
      <w:pPr>
        <w:spacing w:before="100" w:beforeAutospacing="1" w:afterAutospacing="1"/>
        <w:rPr>
          <w:sz w:val="28"/>
          <w:szCs w:val="28"/>
        </w:rPr>
      </w:pP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06B01" w:rsidRPr="005D6EC3" w:rsidTr="00A01B60">
        <w:trPr>
          <w:jc w:val="center"/>
        </w:trPr>
        <w:tc>
          <w:tcPr>
            <w:tcW w:w="3115" w:type="dxa"/>
          </w:tcPr>
          <w:p w:rsidR="00B06B01" w:rsidRPr="00336011" w:rsidRDefault="00B06B01" w:rsidP="00A01B60">
            <w:pPr>
              <w:spacing w:before="100" w:beforeAutospacing="1" w:afterAutospacing="1"/>
              <w:jc w:val="center"/>
            </w:pPr>
            <w:r w:rsidRPr="00336011">
              <w:t>«Одобрено»</w:t>
            </w:r>
          </w:p>
          <w:p w:rsidR="00B06B01" w:rsidRPr="00336011" w:rsidRDefault="00B06B01" w:rsidP="00A01B60">
            <w:pPr>
              <w:spacing w:before="100" w:beforeAutospacing="1" w:afterAutospacing="1"/>
              <w:jc w:val="center"/>
            </w:pPr>
            <w:r w:rsidRPr="00336011">
              <w:t>Протокол заседания МО</w:t>
            </w:r>
          </w:p>
          <w:p w:rsidR="00B06B01" w:rsidRPr="00336011" w:rsidRDefault="00B06B01" w:rsidP="00A01B60">
            <w:pPr>
              <w:spacing w:before="100" w:beforeAutospacing="1" w:afterAutospacing="1"/>
              <w:jc w:val="center"/>
            </w:pPr>
            <w:r w:rsidRPr="00336011">
              <w:t>№ 1 от 30.08.2023</w:t>
            </w:r>
          </w:p>
          <w:p w:rsidR="00B06B01" w:rsidRPr="00336011" w:rsidRDefault="00B06B01" w:rsidP="00A01B60">
            <w:pPr>
              <w:spacing w:before="100" w:beforeAutospacing="1" w:afterAutospacing="1"/>
              <w:jc w:val="center"/>
            </w:pPr>
            <w:r w:rsidRPr="00336011">
              <w:t>Руководитель МО</w:t>
            </w:r>
          </w:p>
          <w:p w:rsidR="00B06B01" w:rsidRPr="00336011" w:rsidRDefault="00B06B01" w:rsidP="00A01B60">
            <w:pPr>
              <w:spacing w:before="100" w:beforeAutospacing="1" w:after="100" w:afterAutospacing="1"/>
              <w:jc w:val="center"/>
            </w:pPr>
            <w:r>
              <w:t>________/</w:t>
            </w:r>
            <w:r w:rsidRPr="00336011">
              <w:t xml:space="preserve"> </w:t>
            </w:r>
            <w:r>
              <w:rPr>
                <w:u w:val="single"/>
              </w:rPr>
              <w:t xml:space="preserve"> Нестеренко И.П.</w:t>
            </w:r>
          </w:p>
        </w:tc>
        <w:tc>
          <w:tcPr>
            <w:tcW w:w="3115" w:type="dxa"/>
          </w:tcPr>
          <w:p w:rsidR="00B06B01" w:rsidRPr="00336011" w:rsidRDefault="00B06B01" w:rsidP="00A01B60">
            <w:pPr>
              <w:spacing w:before="100" w:beforeAutospacing="1" w:afterAutospacing="1"/>
              <w:jc w:val="center"/>
            </w:pPr>
            <w:r w:rsidRPr="00336011">
              <w:t>«Согласовано»</w:t>
            </w:r>
          </w:p>
          <w:p w:rsidR="00B06B01" w:rsidRPr="00336011" w:rsidRDefault="00B06B01" w:rsidP="00A01B60">
            <w:pPr>
              <w:spacing w:before="100" w:beforeAutospacing="1" w:afterAutospacing="1"/>
              <w:jc w:val="center"/>
            </w:pPr>
            <w:r w:rsidRPr="00336011">
              <w:t>Зам. директора по УВР</w:t>
            </w:r>
          </w:p>
          <w:p w:rsidR="00B06B01" w:rsidRPr="00336011" w:rsidRDefault="00B06B01" w:rsidP="00A01B60">
            <w:pPr>
              <w:spacing w:before="100" w:beforeAutospacing="1" w:after="100" w:afterAutospacing="1"/>
              <w:jc w:val="center"/>
            </w:pPr>
            <w:r w:rsidRPr="00336011">
              <w:t>__________/_</w:t>
            </w:r>
            <w:r w:rsidRPr="00336011">
              <w:rPr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B06B01" w:rsidRPr="00336011" w:rsidRDefault="00B06B01" w:rsidP="00A01B60">
            <w:pPr>
              <w:spacing w:before="100" w:beforeAutospacing="1" w:afterAutospacing="1"/>
              <w:ind w:left="147"/>
              <w:jc w:val="center"/>
            </w:pPr>
            <w:r w:rsidRPr="00336011">
              <w:t>«Утверждаю»</w:t>
            </w:r>
          </w:p>
          <w:p w:rsidR="00B06B01" w:rsidRPr="00336011" w:rsidRDefault="00B06B01" w:rsidP="00A01B60">
            <w:pPr>
              <w:spacing w:before="100" w:beforeAutospacing="1" w:afterAutospacing="1"/>
              <w:ind w:left="147"/>
              <w:jc w:val="center"/>
            </w:pPr>
            <w:r w:rsidRPr="00336011">
              <w:t xml:space="preserve">Директор МБОУ </w:t>
            </w:r>
            <w:proofErr w:type="spellStart"/>
            <w:r w:rsidRPr="00336011">
              <w:t>Маньковская</w:t>
            </w:r>
            <w:proofErr w:type="spellEnd"/>
            <w:r w:rsidRPr="00336011">
              <w:t xml:space="preserve"> СОШ _______ Л.И. Морозова</w:t>
            </w:r>
          </w:p>
          <w:p w:rsidR="00B06B01" w:rsidRPr="005D6EC3" w:rsidRDefault="00B06B01" w:rsidP="00A01B60">
            <w:pPr>
              <w:spacing w:before="100" w:beforeAutospacing="1" w:afterAutospacing="1"/>
              <w:ind w:left="147"/>
              <w:jc w:val="center"/>
            </w:pPr>
            <w:r w:rsidRPr="005D6EC3">
              <w:t xml:space="preserve">Приказ от 31.08.2023 </w:t>
            </w:r>
          </w:p>
          <w:p w:rsidR="00B06B01" w:rsidRPr="005D6EC3" w:rsidRDefault="00B06B01" w:rsidP="00A01B60">
            <w:pPr>
              <w:spacing w:before="100" w:beforeAutospacing="1" w:afterAutospacing="1"/>
              <w:ind w:left="147"/>
              <w:jc w:val="center"/>
            </w:pPr>
            <w:r w:rsidRPr="005D6EC3">
              <w:t>№ _</w:t>
            </w:r>
            <w:r>
              <w:t>146</w:t>
            </w:r>
            <w:r w:rsidRPr="005D6EC3">
              <w:t>__-о.д.</w:t>
            </w:r>
          </w:p>
        </w:tc>
      </w:tr>
    </w:tbl>
    <w:p w:rsidR="00B06B01" w:rsidRPr="005D6EC3" w:rsidRDefault="00B06B01" w:rsidP="00B06B01">
      <w:pPr>
        <w:tabs>
          <w:tab w:val="left" w:pos="6585"/>
        </w:tabs>
        <w:spacing w:before="100" w:beforeAutospacing="1" w:afterAutospacing="1"/>
        <w:rPr>
          <w:sz w:val="32"/>
          <w:szCs w:val="28"/>
        </w:rPr>
      </w:pPr>
      <w:r w:rsidRPr="005D6EC3">
        <w:rPr>
          <w:sz w:val="32"/>
          <w:szCs w:val="28"/>
        </w:rPr>
        <w:tab/>
      </w:r>
    </w:p>
    <w:p w:rsidR="00B06B01" w:rsidRPr="00336011" w:rsidRDefault="00B06B01" w:rsidP="00B06B01">
      <w:pPr>
        <w:spacing w:before="100" w:beforeAutospacing="1" w:afterAutospacing="1"/>
        <w:jc w:val="center"/>
        <w:rPr>
          <w:b/>
          <w:sz w:val="56"/>
          <w:szCs w:val="28"/>
        </w:rPr>
      </w:pPr>
      <w:r w:rsidRPr="00336011">
        <w:rPr>
          <w:b/>
          <w:sz w:val="56"/>
          <w:szCs w:val="28"/>
        </w:rPr>
        <w:t>РАБОЧАЯ ПРОГРАММА</w:t>
      </w:r>
    </w:p>
    <w:p w:rsidR="00B06B01" w:rsidRPr="00B06B01" w:rsidRDefault="00B06B01" w:rsidP="00B06B01">
      <w:pPr>
        <w:spacing w:before="100" w:beforeAutospacing="1" w:afterAutospacing="1"/>
        <w:jc w:val="center"/>
        <w:rPr>
          <w:b/>
          <w:sz w:val="40"/>
          <w:szCs w:val="40"/>
        </w:rPr>
      </w:pPr>
      <w:r>
        <w:rPr>
          <w:b/>
          <w:sz w:val="52"/>
          <w:szCs w:val="28"/>
        </w:rPr>
        <w:t xml:space="preserve"> </w:t>
      </w:r>
      <w:r w:rsidRPr="00B06B01">
        <w:rPr>
          <w:b/>
          <w:sz w:val="40"/>
          <w:szCs w:val="40"/>
        </w:rPr>
        <w:t>Кружка «Ла</w:t>
      </w:r>
      <w:r>
        <w:rPr>
          <w:b/>
          <w:sz w:val="40"/>
          <w:szCs w:val="40"/>
        </w:rPr>
        <w:t>боратория юного исследователя. Биология»</w:t>
      </w:r>
    </w:p>
    <w:p w:rsidR="00B06B01" w:rsidRPr="00336011" w:rsidRDefault="00B06B01" w:rsidP="00B06B01">
      <w:pPr>
        <w:spacing w:before="100" w:beforeAutospacing="1" w:afterAutospacing="1"/>
        <w:rPr>
          <w:sz w:val="36"/>
          <w:szCs w:val="28"/>
        </w:rPr>
      </w:pPr>
      <w:r w:rsidRPr="00336011">
        <w:rPr>
          <w:sz w:val="36"/>
          <w:szCs w:val="28"/>
        </w:rPr>
        <w:t xml:space="preserve">Уровень основного общего образования   </w:t>
      </w:r>
      <w:r>
        <w:rPr>
          <w:b/>
          <w:sz w:val="36"/>
          <w:szCs w:val="28"/>
        </w:rPr>
        <w:t>5-7</w:t>
      </w:r>
      <w:r w:rsidRPr="00336011">
        <w:rPr>
          <w:b/>
          <w:sz w:val="36"/>
          <w:szCs w:val="28"/>
        </w:rPr>
        <w:t xml:space="preserve">  класс</w:t>
      </w:r>
      <w:r>
        <w:rPr>
          <w:b/>
          <w:sz w:val="36"/>
          <w:szCs w:val="28"/>
        </w:rPr>
        <w:t>ы</w:t>
      </w:r>
    </w:p>
    <w:p w:rsidR="00B06B01" w:rsidRPr="00DB60E0" w:rsidRDefault="00B06B01" w:rsidP="00B06B01">
      <w:pPr>
        <w:spacing w:before="100" w:beforeAutospacing="1" w:afterAutospacing="1"/>
        <w:rPr>
          <w:sz w:val="36"/>
          <w:szCs w:val="28"/>
          <w:u w:val="single"/>
        </w:rPr>
      </w:pPr>
      <w:r w:rsidRPr="00DB60E0">
        <w:rPr>
          <w:sz w:val="36"/>
          <w:szCs w:val="28"/>
        </w:rPr>
        <w:t xml:space="preserve">Учитель: </w:t>
      </w:r>
      <w:r>
        <w:rPr>
          <w:sz w:val="36"/>
          <w:szCs w:val="28"/>
          <w:u w:val="single"/>
        </w:rPr>
        <w:t xml:space="preserve"> Резниченко Елена Александровна</w:t>
      </w:r>
    </w:p>
    <w:p w:rsidR="00B06B01" w:rsidRPr="00DB60E0" w:rsidRDefault="00B06B01" w:rsidP="00B06B01">
      <w:pPr>
        <w:spacing w:before="100" w:beforeAutospacing="1" w:afterAutospacing="1"/>
        <w:jc w:val="center"/>
        <w:rPr>
          <w:sz w:val="32"/>
          <w:szCs w:val="28"/>
        </w:rPr>
      </w:pPr>
    </w:p>
    <w:p w:rsidR="00B06B01" w:rsidRPr="00DB60E0" w:rsidRDefault="00B06B01" w:rsidP="00B06B01">
      <w:pPr>
        <w:spacing w:before="100" w:beforeAutospacing="1" w:afterAutospacing="1"/>
        <w:rPr>
          <w:sz w:val="32"/>
          <w:szCs w:val="28"/>
        </w:rPr>
      </w:pPr>
    </w:p>
    <w:p w:rsidR="00B06B01" w:rsidRPr="00DB60E0" w:rsidRDefault="00B06B01" w:rsidP="00B06B01">
      <w:pPr>
        <w:spacing w:before="100" w:beforeAutospacing="1" w:afterAutospacing="1"/>
        <w:rPr>
          <w:sz w:val="32"/>
          <w:szCs w:val="28"/>
        </w:rPr>
      </w:pPr>
    </w:p>
    <w:p w:rsidR="00B06B01" w:rsidRPr="00DB60E0" w:rsidRDefault="00B06B01" w:rsidP="00B06B01">
      <w:pPr>
        <w:spacing w:before="100" w:beforeAutospacing="1" w:afterAutospacing="1"/>
        <w:rPr>
          <w:sz w:val="32"/>
          <w:szCs w:val="28"/>
        </w:rPr>
      </w:pPr>
    </w:p>
    <w:p w:rsidR="00B06B01" w:rsidRPr="00DB60E0" w:rsidRDefault="00B06B01" w:rsidP="00B06B01">
      <w:pPr>
        <w:spacing w:before="100" w:beforeAutospacing="1" w:afterAutospacing="1"/>
        <w:rPr>
          <w:sz w:val="32"/>
          <w:szCs w:val="28"/>
        </w:rPr>
      </w:pPr>
    </w:p>
    <w:p w:rsidR="007319BA" w:rsidRDefault="00B06B01" w:rsidP="007319BA">
      <w:pPr>
        <w:spacing w:before="100" w:beforeAutospacing="1" w:afterAutospacing="1"/>
        <w:jc w:val="center"/>
        <w:rPr>
          <w:sz w:val="28"/>
          <w:szCs w:val="28"/>
        </w:rPr>
      </w:pPr>
      <w:r w:rsidRPr="00DB60E0">
        <w:rPr>
          <w:sz w:val="28"/>
          <w:szCs w:val="28"/>
        </w:rPr>
        <w:t xml:space="preserve">с. </w:t>
      </w:r>
      <w:proofErr w:type="spellStart"/>
      <w:r w:rsidRPr="00DB60E0">
        <w:rPr>
          <w:sz w:val="28"/>
          <w:szCs w:val="28"/>
        </w:rPr>
        <w:t>Маньково-Калитвенское</w:t>
      </w:r>
      <w:proofErr w:type="spellEnd"/>
    </w:p>
    <w:p w:rsidR="00B06B01" w:rsidRPr="00DB60E0" w:rsidRDefault="00B06B01" w:rsidP="007319BA">
      <w:pPr>
        <w:spacing w:before="100" w:beforeAutospacing="1" w:afterAutospacing="1"/>
        <w:jc w:val="center"/>
        <w:rPr>
          <w:sz w:val="28"/>
          <w:szCs w:val="28"/>
        </w:rPr>
      </w:pPr>
      <w:r w:rsidRPr="00DB60E0">
        <w:rPr>
          <w:sz w:val="28"/>
          <w:szCs w:val="28"/>
        </w:rPr>
        <w:t>2023 год</w:t>
      </w:r>
    </w:p>
    <w:p w:rsidR="005B5C6A" w:rsidRDefault="00B06B01" w:rsidP="005B5C6A">
      <w:pPr>
        <w:ind w:left="3540"/>
        <w:rPr>
          <w:b/>
          <w:sz w:val="36"/>
        </w:rPr>
      </w:pPr>
      <w:r>
        <w:lastRenderedPageBreak/>
        <w:t xml:space="preserve"> </w:t>
      </w: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</w:rPr>
      </w:pPr>
      <w:r>
        <w:rPr>
          <w:b/>
        </w:rPr>
        <w:t>1.Пояснительная записка</w:t>
      </w:r>
    </w:p>
    <w:p w:rsidR="005B5C6A" w:rsidRDefault="00B06B01" w:rsidP="00B06B01">
      <w:pPr>
        <w:pStyle w:val="a4"/>
        <w:spacing w:line="360" w:lineRule="auto"/>
        <w:jc w:val="both"/>
      </w:pPr>
      <w:r>
        <w:rPr>
          <w:rFonts w:ascii="Times New Roman" w:hAnsi="Times New Roman" w:cs="Times New Roman"/>
        </w:rPr>
        <w:t xml:space="preserve"> </w:t>
      </w:r>
    </w:p>
    <w:p w:rsidR="00B06B01" w:rsidRPr="00B06B01" w:rsidRDefault="00B06B01" w:rsidP="00B06B01">
      <w:pPr>
        <w:spacing w:line="264" w:lineRule="auto"/>
        <w:ind w:left="120"/>
        <w:jc w:val="both"/>
      </w:pPr>
      <w:r w:rsidRPr="00B06B01">
        <w:t>Данная рабочая программа составлена  на основании следующих нормативных актов:</w:t>
      </w:r>
    </w:p>
    <w:p w:rsidR="00B06B01" w:rsidRPr="00B06B01" w:rsidRDefault="00B06B01" w:rsidP="00B06B01">
      <w:pPr>
        <w:spacing w:line="264" w:lineRule="auto"/>
        <w:ind w:left="120"/>
        <w:jc w:val="both"/>
      </w:pPr>
      <w:r w:rsidRPr="00B06B01">
        <w:t>•</w:t>
      </w:r>
      <w:r w:rsidRPr="00B06B01">
        <w:tab/>
        <w:t>Федерального закона от 29.12.2012 № 273-ФЗ «Об образовании в Российской Федерации»;</w:t>
      </w:r>
    </w:p>
    <w:p w:rsidR="00B06B01" w:rsidRPr="00B06B01" w:rsidRDefault="00B06B01" w:rsidP="00B06B01">
      <w:pPr>
        <w:spacing w:line="264" w:lineRule="auto"/>
        <w:ind w:left="120"/>
        <w:jc w:val="both"/>
      </w:pPr>
      <w:r w:rsidRPr="00B06B01">
        <w:t>•</w:t>
      </w:r>
      <w:r w:rsidRPr="00B06B01">
        <w:tab/>
        <w:t xml:space="preserve">приказа </w:t>
      </w:r>
      <w:proofErr w:type="spellStart"/>
      <w:r w:rsidRPr="00B06B01">
        <w:t>Минпросвещения</w:t>
      </w:r>
      <w:proofErr w:type="spellEnd"/>
      <w:r w:rsidRPr="00B06B01"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B06B01" w:rsidRPr="00B06B01" w:rsidRDefault="00B06B01" w:rsidP="00B06B01">
      <w:pPr>
        <w:spacing w:line="264" w:lineRule="auto"/>
        <w:ind w:left="120"/>
        <w:jc w:val="both"/>
      </w:pPr>
      <w:r w:rsidRPr="00B06B01">
        <w:t>•</w:t>
      </w:r>
      <w:r w:rsidRPr="00B06B01">
        <w:tab/>
        <w:t xml:space="preserve">приказа </w:t>
      </w:r>
      <w:proofErr w:type="spellStart"/>
      <w:r w:rsidRPr="00B06B01">
        <w:t>Минпросвещения</w:t>
      </w:r>
      <w:proofErr w:type="spellEnd"/>
      <w:r w:rsidRPr="00B06B01"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B06B01" w:rsidRPr="00B06B01" w:rsidRDefault="00B06B01" w:rsidP="00B06B01">
      <w:pPr>
        <w:spacing w:line="264" w:lineRule="auto"/>
        <w:ind w:left="120"/>
        <w:jc w:val="both"/>
      </w:pPr>
      <w:r w:rsidRPr="00B06B01">
        <w:t>•</w:t>
      </w:r>
      <w:r w:rsidRPr="00B06B01">
        <w:tab/>
        <w:t xml:space="preserve">приказа </w:t>
      </w:r>
      <w:proofErr w:type="spellStart"/>
      <w:r w:rsidRPr="00B06B01">
        <w:t>Минпросвещения</w:t>
      </w:r>
      <w:proofErr w:type="spellEnd"/>
      <w:r w:rsidRPr="00B06B01">
        <w:t xml:space="preserve"> России от 31.05.2021 № 287 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:rsidR="00B06B01" w:rsidRPr="00B06B01" w:rsidRDefault="00B06B01" w:rsidP="00B06B01">
      <w:pPr>
        <w:spacing w:line="264" w:lineRule="auto"/>
        <w:ind w:left="120"/>
        <w:jc w:val="both"/>
      </w:pPr>
      <w:r w:rsidRPr="00B06B01">
        <w:t>•</w:t>
      </w:r>
      <w:r w:rsidRPr="00B06B01">
        <w:tab/>
        <w:t xml:space="preserve">устава МБОУ </w:t>
      </w:r>
      <w:proofErr w:type="spellStart"/>
      <w:r w:rsidRPr="00B06B01">
        <w:t>Маньковская</w:t>
      </w:r>
      <w:proofErr w:type="spellEnd"/>
      <w:r w:rsidRPr="00B06B01">
        <w:t xml:space="preserve"> СОШ (Постановление Администрации </w:t>
      </w:r>
      <w:proofErr w:type="spellStart"/>
      <w:r w:rsidRPr="00B06B01">
        <w:t>Чертковского</w:t>
      </w:r>
      <w:proofErr w:type="spellEnd"/>
      <w:r w:rsidRPr="00B06B01">
        <w:t xml:space="preserve"> района Ростовской области от 26.05.2021 №752);</w:t>
      </w:r>
    </w:p>
    <w:p w:rsidR="00B06B01" w:rsidRPr="00B06B01" w:rsidRDefault="00B06B01" w:rsidP="00B06B01">
      <w:pPr>
        <w:spacing w:line="264" w:lineRule="auto"/>
        <w:ind w:left="120"/>
        <w:jc w:val="both"/>
      </w:pPr>
      <w:r w:rsidRPr="00B06B01">
        <w:t>•</w:t>
      </w:r>
      <w:r w:rsidRPr="00B06B01">
        <w:tab/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B06B01">
        <w:t>Маньковская</w:t>
      </w:r>
      <w:proofErr w:type="spellEnd"/>
      <w:r w:rsidRPr="00B06B01">
        <w:t xml:space="preserve"> СОШ</w:t>
      </w:r>
    </w:p>
    <w:p w:rsidR="00B06B01" w:rsidRPr="00B06B01" w:rsidRDefault="00B06B01" w:rsidP="00B06B01">
      <w:pPr>
        <w:spacing w:line="264" w:lineRule="auto"/>
        <w:ind w:left="120"/>
        <w:jc w:val="both"/>
      </w:pPr>
      <w:r w:rsidRPr="00B06B01">
        <w:t>•</w:t>
      </w:r>
      <w:r w:rsidRPr="00B06B01">
        <w:tab/>
      </w:r>
      <w:proofErr w:type="spellStart"/>
      <w:r w:rsidRPr="00B06B01">
        <w:t>Федеральнного</w:t>
      </w:r>
      <w:proofErr w:type="spellEnd"/>
      <w:r w:rsidRPr="00B06B01">
        <w:t xml:space="preserve"> перечня учебников, утвержденного приказом </w:t>
      </w:r>
      <w:proofErr w:type="spellStart"/>
      <w:r w:rsidRPr="00B06B01">
        <w:t>Минпросвещения</w:t>
      </w:r>
      <w:proofErr w:type="spellEnd"/>
      <w:r w:rsidRPr="00B06B01">
        <w:t xml:space="preserve"> от 21.09.2022 № 858 (учебники, входившие в перечень, утв. Приказом </w:t>
      </w:r>
      <w:proofErr w:type="spellStart"/>
      <w:r w:rsidRPr="00B06B01">
        <w:t>Минпросвещения</w:t>
      </w:r>
      <w:proofErr w:type="spellEnd"/>
      <w:r w:rsidRPr="00B06B01">
        <w:t xml:space="preserve"> России от 28.12.2018 N 345, включенные в перечень, утв. Приказом </w:t>
      </w:r>
      <w:proofErr w:type="spellStart"/>
      <w:r w:rsidRPr="00B06B01">
        <w:t>Минпросвещения</w:t>
      </w:r>
      <w:proofErr w:type="spellEnd"/>
      <w:r w:rsidRPr="00B06B01">
        <w:t xml:space="preserve"> России от 20.05.2020 N 254 и включенные в перечень, утвержденный данным документом, используются до 25 сентября 2025 года.)</w:t>
      </w:r>
    </w:p>
    <w:p w:rsidR="00B06B01" w:rsidRPr="00B06B01" w:rsidRDefault="00B06B01" w:rsidP="00B06B01">
      <w:pPr>
        <w:pStyle w:val="a5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B01">
        <w:rPr>
          <w:rFonts w:ascii="Times New Roman" w:hAnsi="Times New Roman" w:cs="Times New Roman"/>
          <w:sz w:val="24"/>
          <w:szCs w:val="24"/>
        </w:rPr>
        <w:t xml:space="preserve">учебно-методического комплекса: Биология: 5-9 класс: базовый уровень: </w:t>
      </w:r>
    </w:p>
    <w:p w:rsidR="00B06B01" w:rsidRPr="00B06B01" w:rsidRDefault="00B06B01" w:rsidP="00B06B01">
      <w:r w:rsidRPr="00B06B01">
        <w:t xml:space="preserve"> </w:t>
      </w:r>
      <w:r w:rsidRPr="00B06B01">
        <w:rPr>
          <w:b/>
        </w:rPr>
        <w:t xml:space="preserve">5 класс </w:t>
      </w:r>
      <w:r w:rsidRPr="00B06B01">
        <w:t xml:space="preserve">Пасечник В.В., </w:t>
      </w:r>
      <w:proofErr w:type="spellStart"/>
      <w:r w:rsidRPr="00B06B01">
        <w:t>Суматохин</w:t>
      </w:r>
      <w:proofErr w:type="spellEnd"/>
      <w:r w:rsidRPr="00B06B01">
        <w:t xml:space="preserve"> С.В., </w:t>
      </w:r>
      <w:proofErr w:type="spellStart"/>
      <w:r w:rsidRPr="00B06B01">
        <w:t>Гапонюк</w:t>
      </w:r>
      <w:proofErr w:type="spellEnd"/>
      <w:r w:rsidRPr="00B06B01">
        <w:t xml:space="preserve"> З.Г., Швецов Г.Г., М,  «Просвещение», 2023.Биология 5 класс: базовый уровень</w:t>
      </w:r>
    </w:p>
    <w:p w:rsidR="00B06B01" w:rsidRPr="00B06B01" w:rsidRDefault="00B06B01" w:rsidP="00B06B01">
      <w:r w:rsidRPr="00B06B01">
        <w:rPr>
          <w:b/>
        </w:rPr>
        <w:t>6 класс</w:t>
      </w:r>
      <w:r w:rsidRPr="00B06B01">
        <w:t xml:space="preserve"> Пасечник В.В., </w:t>
      </w:r>
      <w:proofErr w:type="spellStart"/>
      <w:r w:rsidRPr="00B06B01">
        <w:t>Суматохин</w:t>
      </w:r>
      <w:proofErr w:type="spellEnd"/>
      <w:r w:rsidRPr="00B06B01">
        <w:t xml:space="preserve"> С.В., </w:t>
      </w:r>
      <w:proofErr w:type="spellStart"/>
      <w:r w:rsidRPr="00B06B01">
        <w:t>Гапонюк</w:t>
      </w:r>
      <w:proofErr w:type="spellEnd"/>
      <w:r w:rsidRPr="00B06B01">
        <w:t xml:space="preserve"> З.Г., Швецов  Г.Г., М,  «Просвещение», 2023.Биология 6 класс: базовый уровень</w:t>
      </w:r>
    </w:p>
    <w:p w:rsidR="00B06B01" w:rsidRPr="00B06B01" w:rsidRDefault="00B06B01" w:rsidP="00B06B01">
      <w:r w:rsidRPr="00B06B01">
        <w:rPr>
          <w:b/>
        </w:rPr>
        <w:t>7 класс</w:t>
      </w:r>
      <w:r w:rsidRPr="00B06B01">
        <w:t xml:space="preserve"> Пасечник В.В., </w:t>
      </w:r>
      <w:proofErr w:type="spellStart"/>
      <w:r w:rsidRPr="00B06B01">
        <w:t>Суматохин</w:t>
      </w:r>
      <w:proofErr w:type="spellEnd"/>
      <w:r w:rsidRPr="00B06B01">
        <w:t xml:space="preserve"> С.В., </w:t>
      </w:r>
      <w:proofErr w:type="spellStart"/>
      <w:r w:rsidRPr="00B06B01">
        <w:t>Гапонюк</w:t>
      </w:r>
      <w:proofErr w:type="spellEnd"/>
      <w:r w:rsidRPr="00B06B01">
        <w:t xml:space="preserve"> З.Г., Швецов  Г.Г., М,  «Просвещение», 2023.Биология 7 класс: базовый уровень</w:t>
      </w:r>
    </w:p>
    <w:p w:rsidR="00B06B01" w:rsidRPr="00B06B01" w:rsidRDefault="00B06B01" w:rsidP="00B06B01">
      <w:pPr>
        <w:spacing w:line="264" w:lineRule="auto"/>
        <w:ind w:left="120"/>
        <w:jc w:val="both"/>
      </w:pPr>
      <w:r w:rsidRPr="00336011">
        <w:rPr>
          <w:sz w:val="28"/>
          <w:szCs w:val="28"/>
        </w:rPr>
        <w:t>•</w:t>
      </w:r>
      <w:r w:rsidRPr="00B06B01">
        <w:tab/>
        <w:t>в соответствии с:</w:t>
      </w:r>
    </w:p>
    <w:p w:rsidR="00B06B01" w:rsidRPr="00B06B01" w:rsidRDefault="00B06B01" w:rsidP="00B06B01">
      <w:pPr>
        <w:spacing w:line="264" w:lineRule="auto"/>
        <w:ind w:left="120"/>
        <w:jc w:val="both"/>
      </w:pPr>
      <w:r w:rsidRPr="00B06B01">
        <w:t>•</w:t>
      </w:r>
      <w:r w:rsidRPr="00B06B01">
        <w:tab/>
        <w:t xml:space="preserve">основной образовательной программой МБОУ </w:t>
      </w:r>
      <w:proofErr w:type="spellStart"/>
      <w:r w:rsidRPr="00B06B01">
        <w:t>Маньковская</w:t>
      </w:r>
      <w:proofErr w:type="spellEnd"/>
      <w:r w:rsidRPr="00B06B01">
        <w:t xml:space="preserve"> </w:t>
      </w:r>
      <w:proofErr w:type="gramStart"/>
      <w:r w:rsidRPr="00B06B01">
        <w:t>СОШ  (</w:t>
      </w:r>
      <w:proofErr w:type="gramEnd"/>
      <w:r w:rsidRPr="00B06B01">
        <w:t>Приказ   от 31.08.2023 № 146 -</w:t>
      </w:r>
      <w:proofErr w:type="spellStart"/>
      <w:r w:rsidRPr="00B06B01">
        <w:t>о.д</w:t>
      </w:r>
      <w:proofErr w:type="spellEnd"/>
      <w:r w:rsidRPr="00B06B01">
        <w:t xml:space="preserve"> );</w:t>
      </w:r>
    </w:p>
    <w:p w:rsidR="00B06B01" w:rsidRPr="00B06B01" w:rsidRDefault="00B06B01" w:rsidP="00B06B01">
      <w:pPr>
        <w:spacing w:line="264" w:lineRule="auto"/>
        <w:ind w:left="120"/>
        <w:jc w:val="both"/>
      </w:pPr>
      <w:r w:rsidRPr="00B06B01">
        <w:t>•</w:t>
      </w:r>
      <w:r w:rsidRPr="00B06B01">
        <w:tab/>
        <w:t xml:space="preserve">Положением о рабочей программе по учебному предмету (курсу) педагога МБОУ </w:t>
      </w:r>
      <w:proofErr w:type="spellStart"/>
      <w:r w:rsidRPr="00B06B01">
        <w:t>Маньковская</w:t>
      </w:r>
      <w:proofErr w:type="spellEnd"/>
      <w:r w:rsidRPr="00B06B01">
        <w:t xml:space="preserve"> </w:t>
      </w:r>
      <w:proofErr w:type="gramStart"/>
      <w:r w:rsidRPr="00B06B01">
        <w:t>СОШ  (</w:t>
      </w:r>
      <w:proofErr w:type="gramEnd"/>
      <w:r w:rsidRPr="00B06B01">
        <w:t xml:space="preserve">Приказ от 23.05.2023 г. № 72- </w:t>
      </w:r>
      <w:proofErr w:type="spellStart"/>
      <w:r w:rsidRPr="00B06B01">
        <w:t>о.д</w:t>
      </w:r>
      <w:proofErr w:type="spellEnd"/>
      <w:r w:rsidRPr="00B06B01">
        <w:t>. )</w:t>
      </w:r>
    </w:p>
    <w:p w:rsidR="005B5C6A" w:rsidRDefault="005B5C6A" w:rsidP="00B06B01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5B5C6A" w:rsidRDefault="005B5C6A" w:rsidP="00B06B01">
      <w:pPr>
        <w:tabs>
          <w:tab w:val="left" w:pos="-142"/>
        </w:tabs>
        <w:contextualSpacing/>
        <w:jc w:val="both"/>
      </w:pPr>
      <w:r>
        <w:rPr>
          <w:b/>
        </w:rPr>
        <w:t>Цели</w:t>
      </w:r>
      <w:r>
        <w:t xml:space="preserve"> реализации программы - достижение обучающимися результатов изучения предмета в соответствии с требованиями, утвержденными ФГОС, освоение </w:t>
      </w:r>
      <w:proofErr w:type="spellStart"/>
      <w:r>
        <w:t>метапредметных</w:t>
      </w:r>
      <w:proofErr w:type="spellEnd"/>
      <w:r>
        <w:t xml:space="preserve"> понятий, универсальных учебных действий, создание условий для достижения личностных результатов основного общего образования. </w:t>
      </w:r>
    </w:p>
    <w:p w:rsidR="005B5C6A" w:rsidRDefault="005B5C6A" w:rsidP="005B5C6A">
      <w:r>
        <w:t xml:space="preserve">Изучение биологии направлено на достижение следующих </w:t>
      </w:r>
      <w:r>
        <w:rPr>
          <w:b/>
        </w:rPr>
        <w:t>целей</w:t>
      </w:r>
      <w:r>
        <w:t>:</w:t>
      </w:r>
    </w:p>
    <w:p w:rsidR="005B5C6A" w:rsidRDefault="005B5C6A" w:rsidP="005B5C6A">
      <w:r>
        <w:t xml:space="preserve">• реализация основных общеобразовательных программ по учебным предметам естественно-научной направленности, в том числе в рамках внеурочной деятельности обучающихся; </w:t>
      </w:r>
    </w:p>
    <w:p w:rsidR="005B5C6A" w:rsidRDefault="005B5C6A" w:rsidP="005B5C6A">
      <w:r>
        <w:t xml:space="preserve">• разработка и реализация </w:t>
      </w:r>
      <w:proofErr w:type="spellStart"/>
      <w:r>
        <w:t>разноуровневых</w:t>
      </w:r>
      <w:proofErr w:type="spellEnd"/>
      <w:r>
        <w:t xml:space="preserve"> дополнительных общеобразовательных программ естественно-научной направленности, а также иных программ, в том числе в каникулярный период;</w:t>
      </w:r>
    </w:p>
    <w:p w:rsidR="005B5C6A" w:rsidRDefault="005B5C6A" w:rsidP="005B5C6A">
      <w:r>
        <w:t>• вовлечение учащихся и педагогических работников в проектную деятельность;</w:t>
      </w:r>
    </w:p>
    <w:p w:rsidR="005B5C6A" w:rsidRDefault="005B5C6A" w:rsidP="005B5C6A">
      <w:r>
        <w:t xml:space="preserve"> • организация </w:t>
      </w:r>
      <w:proofErr w:type="spellStart"/>
      <w:r>
        <w:t>внеучебной</w:t>
      </w:r>
      <w:proofErr w:type="spellEnd"/>
      <w: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5B5C6A" w:rsidRDefault="005B5C6A" w:rsidP="005B5C6A">
      <w:r>
        <w:t xml:space="preserve"> •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5B5C6A" w:rsidRDefault="005B5C6A" w:rsidP="005B5C6A">
      <w:r>
        <w:t xml:space="preserve"> Создание центра «Точка роста» предполагает развитие образовательной инфраструктуры общеобразовательной организации, в том числе оснащение общеобразовательной организации:</w:t>
      </w:r>
    </w:p>
    <w:p w:rsidR="005B5C6A" w:rsidRDefault="005B5C6A" w:rsidP="005B5C6A">
      <w:r>
        <w:t xml:space="preserve"> • оборудованием, средствами обучения и воспитания для изучения (в том числе экспериментального) предметов, курсов, дисциплин (модулей) естественно-научной направленности при реализации основных общеобразовательных программ и дополнительных общеобразовательных программ, в том числе для расширения содержания учебных предметов «Физика», «Химия», «Биология»;</w:t>
      </w:r>
    </w:p>
    <w:p w:rsidR="005B5C6A" w:rsidRDefault="005B5C6A" w:rsidP="005B5C6A">
      <w:r>
        <w:t xml:space="preserve"> • оборудованием, средствами обучения и воспитания для реализации программ дополнительного образования естественно-научной направленностей;</w:t>
      </w:r>
    </w:p>
    <w:p w:rsidR="005B5C6A" w:rsidRDefault="005B5C6A" w:rsidP="005B5C6A">
      <w:r>
        <w:t xml:space="preserve"> • компьютерным и иным оборудованием. Профильный комплект оборудования может быть выбран для общеобразовательных организаций, имеющих на момент создания центра «Точка роста» набор средств обучения и воспитания, покрывающий своими функциональными возможностями базовые потребности при изучении учебного  предмета «Биология».</w:t>
      </w:r>
    </w:p>
    <w:p w:rsidR="005B5C6A" w:rsidRDefault="005B5C6A" w:rsidP="005B5C6A">
      <w:pPr>
        <w:shd w:val="clear" w:color="auto" w:fill="FFFFFF"/>
        <w:spacing w:line="294" w:lineRule="atLeast"/>
        <w:rPr>
          <w:color w:val="000000"/>
        </w:rPr>
      </w:pPr>
      <w:r>
        <w:rPr>
          <w:b/>
          <w:bCs/>
          <w:color w:val="000000"/>
        </w:rPr>
        <w:t>Задачи программы:</w:t>
      </w:r>
    </w:p>
    <w:p w:rsidR="005B5C6A" w:rsidRDefault="005B5C6A" w:rsidP="005B5C6A">
      <w:pPr>
        <w:shd w:val="clear" w:color="auto" w:fill="FFFFFF"/>
        <w:spacing w:line="294" w:lineRule="atLeast"/>
      </w:pPr>
      <w:r>
        <w:t xml:space="preserve">  Образовательная </w:t>
      </w:r>
      <w:proofErr w:type="gramStart"/>
      <w:r>
        <w:t>программа  позволяет</w:t>
      </w:r>
      <w:proofErr w:type="gramEnd"/>
      <w:r>
        <w:t xml:space="preserve"> интегрировать реализуемые подходы, структуру и содержание при организации обучения  биологии в </w:t>
      </w:r>
      <w:r w:rsidR="007319BA">
        <w:t xml:space="preserve"> 5-7</w:t>
      </w:r>
      <w:r>
        <w:t xml:space="preserve">  классах, выстроенном на базе любого из доступных учебно-методических комплексов (УМК). Использование оборудования «Точка роста»  при реализации данной ОП позволяет создать условия: </w:t>
      </w:r>
    </w:p>
    <w:p w:rsidR="005B5C6A" w:rsidRDefault="005B5C6A" w:rsidP="005B5C6A">
      <w:pPr>
        <w:shd w:val="clear" w:color="auto" w:fill="FFFFFF"/>
        <w:spacing w:line="294" w:lineRule="atLeast"/>
      </w:pPr>
      <w:r>
        <w:t>• для расширения содержания школьного  биологического образования;</w:t>
      </w:r>
    </w:p>
    <w:p w:rsidR="005B5C6A" w:rsidRDefault="005B5C6A" w:rsidP="005B5C6A">
      <w:pPr>
        <w:shd w:val="clear" w:color="auto" w:fill="FFFFFF"/>
        <w:spacing w:line="294" w:lineRule="atLeast"/>
      </w:pPr>
      <w:r>
        <w:t xml:space="preserve"> • для повышения познавательной активности обучающихся в естественно-научной области;</w:t>
      </w:r>
    </w:p>
    <w:p w:rsidR="005B5C6A" w:rsidRDefault="005B5C6A" w:rsidP="005B5C6A">
      <w:pPr>
        <w:shd w:val="clear" w:color="auto" w:fill="FFFFFF"/>
        <w:spacing w:line="294" w:lineRule="atLeast"/>
      </w:pPr>
      <w:r>
        <w:t xml:space="preserve"> • для развития личности ребёнка в процессе обучения  биологии, его способностей, формирования и удовлетворения социально значимых интересов и потребностей;</w:t>
      </w:r>
    </w:p>
    <w:p w:rsidR="005B5C6A" w:rsidRDefault="005B5C6A" w:rsidP="005B5C6A">
      <w:pPr>
        <w:shd w:val="clear" w:color="auto" w:fill="FFFFFF"/>
        <w:spacing w:line="294" w:lineRule="atLeast"/>
      </w:pPr>
      <w:r>
        <w:t xml:space="preserve"> • 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5B5C6A" w:rsidRDefault="005B5C6A" w:rsidP="005B5C6A">
      <w:pPr>
        <w:shd w:val="clear" w:color="auto" w:fill="FFFFFF"/>
        <w:spacing w:line="294" w:lineRule="atLeast"/>
      </w:pPr>
      <w:r>
        <w:t xml:space="preserve">Цифровая лаборатория полностью меняет методику и содержание экспериментальной деятельности и решает вышеперечисленные проблемы. Широкий спектр датчиков позволяет учащимся знакомиться с параметрами  биологического  эксперимента не только на качественном, но и на количественном уровне. Цифровая лаборатория позволяет вести длительный эксперимент даже в отсутствие экспериментатора, а частота их измерений неподвластна человеческому восприятию. В  процессе формирования экспериментальных умений ученик обучается представлять информацию об исследовании в четырёх видах: </w:t>
      </w:r>
    </w:p>
    <w:p w:rsidR="005B5C6A" w:rsidRDefault="005B5C6A" w:rsidP="005B5C6A">
      <w:pPr>
        <w:shd w:val="clear" w:color="auto" w:fill="FFFFFF"/>
        <w:spacing w:line="294" w:lineRule="atLeast"/>
      </w:pPr>
      <w:r>
        <w:t>• в вербальном: описывать эксперимент, создавать словесную модель эксперимента, фиксировать внимание на измеряемых величинах, терминологии;</w:t>
      </w:r>
    </w:p>
    <w:p w:rsidR="005B5C6A" w:rsidRDefault="005B5C6A" w:rsidP="005B5C6A">
      <w:pPr>
        <w:shd w:val="clear" w:color="auto" w:fill="FFFFFF"/>
        <w:spacing w:line="294" w:lineRule="atLeast"/>
      </w:pPr>
      <w:r>
        <w:t xml:space="preserve"> • 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</w:t>
      </w:r>
    </w:p>
    <w:p w:rsidR="005B5C6A" w:rsidRDefault="005B5C6A" w:rsidP="005B5C6A">
      <w:pPr>
        <w:shd w:val="clear" w:color="auto" w:fill="FFFFFF"/>
        <w:spacing w:line="294" w:lineRule="atLeast"/>
      </w:pPr>
      <w:r>
        <w:t>• в графическом: строить графики по табличным данным, что даёт возможность перехода к выдвижению гипотез о характере зависимости между величинами (при этом учитель показывает преимущество в визуализации зависимостей между величинами, наглядность и многомерность)</w:t>
      </w:r>
    </w:p>
    <w:p w:rsidR="005B5C6A" w:rsidRDefault="005B5C6A" w:rsidP="005B5C6A">
      <w:pPr>
        <w:shd w:val="clear" w:color="auto" w:fill="FFFFFF"/>
        <w:spacing w:line="294" w:lineRule="atLeast"/>
        <w:rPr>
          <w:color w:val="000000"/>
        </w:rPr>
      </w:pPr>
      <w:r>
        <w:t xml:space="preserve"> </w:t>
      </w:r>
      <w:r>
        <w:rPr>
          <w:b/>
          <w:u w:val="single"/>
        </w:rPr>
        <w:t>Для реализации данных задач необходимо:</w:t>
      </w:r>
    </w:p>
    <w:p w:rsidR="005B5C6A" w:rsidRDefault="005B5C6A" w:rsidP="005B5C6A">
      <w:pPr>
        <w:shd w:val="clear" w:color="auto" w:fill="FFFFFF"/>
        <w:spacing w:line="294" w:lineRule="atLeast"/>
      </w:pPr>
      <w:r>
        <w:t xml:space="preserve"> </w:t>
      </w:r>
      <w:r>
        <w:rPr>
          <w:b/>
        </w:rPr>
        <w:t>формирование исследовательских умений учащихся</w:t>
      </w:r>
      <w:r>
        <w:t xml:space="preserve">, которые выражаются в следующих действиях: </w:t>
      </w:r>
    </w:p>
    <w:p w:rsidR="005B5C6A" w:rsidRDefault="005B5C6A" w:rsidP="005B5C6A">
      <w:pPr>
        <w:shd w:val="clear" w:color="auto" w:fill="FFFFFF"/>
        <w:spacing w:line="294" w:lineRule="atLeast"/>
      </w:pPr>
      <w:r>
        <w:t>• определение проблемы;</w:t>
      </w:r>
    </w:p>
    <w:p w:rsidR="005B5C6A" w:rsidRDefault="005B5C6A" w:rsidP="005B5C6A">
      <w:pPr>
        <w:shd w:val="clear" w:color="auto" w:fill="FFFFFF"/>
        <w:spacing w:line="294" w:lineRule="atLeast"/>
      </w:pPr>
      <w:r>
        <w:t xml:space="preserve"> • постановка исследовательской задачи;</w:t>
      </w:r>
    </w:p>
    <w:p w:rsidR="005B5C6A" w:rsidRDefault="005B5C6A" w:rsidP="005B5C6A">
      <w:pPr>
        <w:shd w:val="clear" w:color="auto" w:fill="FFFFFF"/>
        <w:spacing w:line="294" w:lineRule="atLeast"/>
      </w:pPr>
      <w:r>
        <w:t xml:space="preserve"> • планирование решения задачи; </w:t>
      </w:r>
    </w:p>
    <w:p w:rsidR="005B5C6A" w:rsidRDefault="005B5C6A" w:rsidP="005B5C6A">
      <w:pPr>
        <w:shd w:val="clear" w:color="auto" w:fill="FFFFFF"/>
        <w:spacing w:line="294" w:lineRule="atLeast"/>
      </w:pPr>
      <w:r>
        <w:t xml:space="preserve">• построение моделей; </w:t>
      </w:r>
    </w:p>
    <w:p w:rsidR="005B5C6A" w:rsidRDefault="005B5C6A" w:rsidP="005B5C6A">
      <w:pPr>
        <w:shd w:val="clear" w:color="auto" w:fill="FFFFFF"/>
        <w:spacing w:line="294" w:lineRule="atLeast"/>
      </w:pPr>
      <w:r>
        <w:t xml:space="preserve">• выдвижение гипотез; </w:t>
      </w:r>
    </w:p>
    <w:p w:rsidR="005B5C6A" w:rsidRDefault="005B5C6A" w:rsidP="005B5C6A">
      <w:pPr>
        <w:shd w:val="clear" w:color="auto" w:fill="FFFFFF"/>
        <w:spacing w:line="294" w:lineRule="atLeast"/>
      </w:pPr>
      <w:r>
        <w:t>• экспериментальная проверка гипотез;</w:t>
      </w:r>
    </w:p>
    <w:p w:rsidR="005B5C6A" w:rsidRDefault="005B5C6A" w:rsidP="005B5C6A">
      <w:pPr>
        <w:shd w:val="clear" w:color="auto" w:fill="FFFFFF"/>
        <w:spacing w:line="294" w:lineRule="atLeast"/>
      </w:pPr>
      <w:r>
        <w:t xml:space="preserve"> • анализ данных экспериментов или наблюдений; </w:t>
      </w:r>
    </w:p>
    <w:p w:rsidR="005B5C6A" w:rsidRDefault="005B5C6A" w:rsidP="005B5C6A">
      <w:pPr>
        <w:shd w:val="clear" w:color="auto" w:fill="FFFFFF"/>
        <w:spacing w:line="294" w:lineRule="atLeast"/>
        <w:rPr>
          <w:color w:val="000000"/>
        </w:rPr>
      </w:pPr>
      <w:r>
        <w:t>• формулирование выводов.</w:t>
      </w:r>
    </w:p>
    <w:p w:rsidR="005B5C6A" w:rsidRDefault="005B5C6A" w:rsidP="005B5C6A">
      <w:pPr>
        <w:shd w:val="clear" w:color="auto" w:fill="FFFFFF"/>
        <w:spacing w:line="294" w:lineRule="atLeast"/>
        <w:rPr>
          <w:color w:val="000000"/>
        </w:rPr>
      </w:pPr>
    </w:p>
    <w:p w:rsidR="005B5C6A" w:rsidRDefault="005B5C6A" w:rsidP="005B5C6A">
      <w:pPr>
        <w:ind w:firstLine="426"/>
        <w:rPr>
          <w:sz w:val="22"/>
          <w:szCs w:val="22"/>
        </w:rPr>
      </w:pPr>
      <w:r>
        <w:rPr>
          <w:b/>
        </w:rPr>
        <w:t xml:space="preserve"> </w:t>
      </w:r>
      <w:r>
        <w:rPr>
          <w:kern w:val="2"/>
        </w:rPr>
        <w:t xml:space="preserve">Календарный учебный график МБОУ </w:t>
      </w:r>
      <w:proofErr w:type="spellStart"/>
      <w:r>
        <w:rPr>
          <w:kern w:val="2"/>
        </w:rPr>
        <w:t>Маньковская</w:t>
      </w:r>
      <w:proofErr w:type="spellEnd"/>
      <w:r>
        <w:rPr>
          <w:kern w:val="2"/>
        </w:rPr>
        <w:t xml:space="preserve"> СОШ на 2022-2023 учебный год предусматривает </w:t>
      </w:r>
      <w:r>
        <w:rPr>
          <w:b/>
          <w:kern w:val="2"/>
        </w:rPr>
        <w:t xml:space="preserve">34 </w:t>
      </w:r>
      <w:r>
        <w:rPr>
          <w:kern w:val="2"/>
        </w:rPr>
        <w:t>учебные недели в</w:t>
      </w:r>
      <w:r w:rsidR="00B06B01">
        <w:rPr>
          <w:kern w:val="2"/>
        </w:rPr>
        <w:t xml:space="preserve"> 5-7</w:t>
      </w:r>
      <w:r>
        <w:rPr>
          <w:kern w:val="2"/>
        </w:rPr>
        <w:t xml:space="preserve"> классах. </w:t>
      </w:r>
      <w:r>
        <w:t>В соответствии с ФГОС ОО</w:t>
      </w:r>
      <w:r w:rsidR="007F2383">
        <w:t>О и учебным планом школы на 2023-2024</w:t>
      </w:r>
      <w:r>
        <w:t xml:space="preserve"> уч. год  для основного  общего образования  на  занятия кружка   отводится  1 час в неделю, т.е. 34  часа  в год.</w:t>
      </w:r>
      <w:r>
        <w:rPr>
          <w:sz w:val="22"/>
          <w:szCs w:val="22"/>
        </w:rPr>
        <w:t xml:space="preserve"> </w:t>
      </w:r>
    </w:p>
    <w:p w:rsidR="00B06B01" w:rsidRPr="00B06B01" w:rsidRDefault="005B5C6A" w:rsidP="00B06B01">
      <w:pPr>
        <w:spacing w:before="100" w:beforeAutospacing="1" w:afterAutospacing="1"/>
        <w:contextualSpacing/>
        <w:jc w:val="both"/>
      </w:pPr>
      <w:r w:rsidRPr="00B06B01">
        <w:rPr>
          <w:kern w:val="2"/>
        </w:rPr>
        <w:t xml:space="preserve"> </w:t>
      </w:r>
      <w:r w:rsidR="00B06B01" w:rsidRPr="00B06B01">
        <w:t xml:space="preserve">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B06B01" w:rsidRPr="00B06B01" w:rsidRDefault="00B06B01" w:rsidP="00B06B01">
      <w:pPr>
        <w:jc w:val="both"/>
      </w:pPr>
      <w:r w:rsidRPr="00B06B01">
        <w:t>- дополнительные дни отдыха, связанные с государственными праздниками, календарным учебным графиком (</w:t>
      </w:r>
      <w:r w:rsidRPr="00B06B01">
        <w:rPr>
          <w:color w:val="000000" w:themeColor="text1"/>
        </w:rPr>
        <w:t>Приказ  от 31.08.2023 № 146-о.д</w:t>
      </w:r>
      <w:r w:rsidRPr="00B06B01">
        <w:rPr>
          <w:color w:val="FF0000"/>
        </w:rPr>
        <w:t>.</w:t>
      </w:r>
      <w:r w:rsidRPr="00B06B01">
        <w:t>);</w:t>
      </w:r>
    </w:p>
    <w:p w:rsidR="00B06B01" w:rsidRPr="00B06B01" w:rsidRDefault="00B06B01" w:rsidP="00B06B01">
      <w:pPr>
        <w:jc w:val="both"/>
      </w:pPr>
      <w:r w:rsidRPr="00B06B01">
        <w:t>- прохождение курсов повышения квалификации (на основании приказа РОО);</w:t>
      </w:r>
    </w:p>
    <w:p w:rsidR="00B06B01" w:rsidRPr="00B06B01" w:rsidRDefault="00B06B01" w:rsidP="00B06B01">
      <w:pPr>
        <w:jc w:val="both"/>
      </w:pPr>
      <w:r w:rsidRPr="00B06B01">
        <w:t>- отмена  учебных занятий по погодным условиям (на основании приказа РОО);</w:t>
      </w:r>
    </w:p>
    <w:p w:rsidR="00B06B01" w:rsidRPr="00B06B01" w:rsidRDefault="00B06B01" w:rsidP="00B06B01">
      <w:pPr>
        <w:jc w:val="both"/>
      </w:pPr>
      <w:r w:rsidRPr="00B06B01">
        <w:t>- по болезни учителя;</w:t>
      </w:r>
    </w:p>
    <w:p w:rsidR="00B06B01" w:rsidRPr="00B06B01" w:rsidRDefault="00B06B01" w:rsidP="00B06B01">
      <w:pPr>
        <w:tabs>
          <w:tab w:val="left" w:pos="1830"/>
        </w:tabs>
        <w:spacing w:before="100" w:beforeAutospacing="1" w:after="100" w:afterAutospacing="1"/>
        <w:contextualSpacing/>
        <w:jc w:val="both"/>
      </w:pPr>
      <w:r w:rsidRPr="00B06B01">
        <w:t xml:space="preserve">На дополнительные дни отдыха </w:t>
      </w:r>
      <w:proofErr w:type="gramStart"/>
      <w:r w:rsidRPr="00B06B01">
        <w:t>в  5</w:t>
      </w:r>
      <w:proofErr w:type="gramEnd"/>
      <w:r w:rsidRPr="00B06B01">
        <w:t>,6,7  классах</w:t>
      </w:r>
      <w:r w:rsidR="006F2052">
        <w:t xml:space="preserve"> не</w:t>
      </w:r>
      <w:r w:rsidRPr="00B06B01">
        <w:t xml:space="preserve"> выпадают </w:t>
      </w:r>
      <w:r w:rsidR="006F2052">
        <w:t xml:space="preserve"> занятия</w:t>
      </w:r>
      <w:r w:rsidRPr="00B06B01">
        <w:t xml:space="preserve">., таким образом программа рассчитана на </w:t>
      </w:r>
      <w:r w:rsidR="006F2052">
        <w:t xml:space="preserve"> 34</w:t>
      </w:r>
      <w:r w:rsidRPr="00B06B01">
        <w:t xml:space="preserve"> </w:t>
      </w:r>
      <w:r w:rsidR="006F2052">
        <w:t xml:space="preserve">занятия </w:t>
      </w:r>
      <w:r w:rsidRPr="00B06B01">
        <w:t>.</w:t>
      </w:r>
    </w:p>
    <w:p w:rsidR="00B06B01" w:rsidRDefault="00B06B01" w:rsidP="00B06B01">
      <w:r>
        <w:t xml:space="preserve"> </w:t>
      </w:r>
    </w:p>
    <w:p w:rsidR="00B06B01" w:rsidRPr="00B06B01" w:rsidRDefault="00B06B01" w:rsidP="00B06B01">
      <w:pPr>
        <w:sectPr w:rsidR="00B06B01" w:rsidRPr="00B06B01">
          <w:pgSz w:w="11906" w:h="16383"/>
          <w:pgMar w:top="1134" w:right="850" w:bottom="1134" w:left="1701" w:header="720" w:footer="720" w:gutter="0"/>
          <w:cols w:space="720"/>
        </w:sectPr>
      </w:pPr>
    </w:p>
    <w:p w:rsidR="005B5C6A" w:rsidRDefault="005B5C6A" w:rsidP="005B5C6A">
      <w:pPr>
        <w:jc w:val="both"/>
      </w:pPr>
      <w:r>
        <w:rPr>
          <w:b/>
          <w:sz w:val="28"/>
          <w:szCs w:val="28"/>
          <w:lang w:val="en-GB"/>
        </w:rPr>
        <w:t>I</w:t>
      </w:r>
      <w:r>
        <w:rPr>
          <w:b/>
          <w:sz w:val="28"/>
          <w:szCs w:val="28"/>
        </w:rPr>
        <w:t>.Содержание учебного предмета</w:t>
      </w:r>
    </w:p>
    <w:p w:rsidR="005B5C6A" w:rsidRDefault="005B5C6A" w:rsidP="005B5C6A"/>
    <w:p w:rsidR="005B5C6A" w:rsidRDefault="005B5C6A" w:rsidP="005B5C6A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851"/>
        <w:gridCol w:w="3118"/>
        <w:gridCol w:w="1276"/>
        <w:gridCol w:w="1276"/>
      </w:tblGrid>
      <w:tr w:rsidR="005B5C6A" w:rsidTr="005B5C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Наименование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Количество часов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Содержание каждой 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Формы организации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Основные виды учебной деятельности  </w:t>
            </w:r>
          </w:p>
        </w:tc>
      </w:tr>
      <w:tr w:rsidR="005B5C6A" w:rsidTr="005B5C6A">
        <w:trPr>
          <w:trHeight w:val="16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Общее знакомство с методами  изучения биологических объектов.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Знакомство с основными методами науки.</w:t>
            </w:r>
          </w:p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Использование увеличительных приборов при изучении объектов живой природы. Увеличительные приборы: лупы ручная, штативная, микроскоп. Р. Гук, А. Ван Левенгук. Части микроскопа. Микропрепарат. Правила работы с микроскопом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Лекция Беседа. Просмотр презентации</w:t>
            </w:r>
          </w:p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Лабораторная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с электронными изданиями Сообщения</w:t>
            </w:r>
          </w:p>
          <w:p w:rsidR="005B5C6A" w:rsidRDefault="005B5C6A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учащихся</w:t>
            </w:r>
          </w:p>
          <w:p w:rsidR="005B5C6A" w:rsidRDefault="005B5C6A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  <w:p w:rsidR="005B5C6A" w:rsidRDefault="005B5C6A">
            <w:pPr>
              <w:rPr>
                <w:lang w:eastAsia="en-US"/>
              </w:rPr>
            </w:pPr>
          </w:p>
        </w:tc>
      </w:tr>
      <w:tr w:rsidR="005B5C6A" w:rsidTr="005B5C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Клеточное строение организмов.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Строение клетки. Ткани Клеточное строение живых организмов. Клетка. Части клетки и их назначение. Понятие о ткани. Ткани животных и растений. Их функции.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Лекция Беседа</w:t>
            </w:r>
          </w:p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Лабораторная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Работа с электронными изданиями и Интернет-ресурсами.</w:t>
            </w:r>
          </w:p>
        </w:tc>
      </w:tr>
      <w:tr w:rsidR="005B5C6A" w:rsidTr="005B5C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Особенности химического состава живых организмов.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Химические вещества клетки. Неорганические и органические вещества, их роль в организме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Лекция Беседа</w:t>
            </w:r>
          </w:p>
          <w:p w:rsidR="005B5C6A" w:rsidRDefault="005B5C6A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spacing w:val="-20"/>
                <w:lang w:eastAsia="en-US"/>
              </w:rPr>
            </w:pPr>
          </w:p>
        </w:tc>
      </w:tr>
      <w:tr w:rsidR="005B5C6A" w:rsidTr="005B5C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Многообразие живых организмов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746F9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 w:rsidP="00753EF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Бактерии: строение и жизнедеятельность. Бактерии — примитивные одноклеточные организмы. Строение бактерий. Растения. Представление о флоре. Отличительное свойство растений. Хлорофилл. Значение фотосинтеза. Сравнение клеток растений и бактерий. Деление царства растений на группы: водоросли, цветковые (покрытосеменные), голосеменные, мхи, плауны, хвощи, папоротники. Строение растений. Корень и побег.   Основные различия покрытосеменных и голосеменных растений Животные Представление о фауне. Особенности животных</w:t>
            </w:r>
            <w:r w:rsidR="00753EF4">
              <w:rPr>
                <w:lang w:eastAsia="en-US"/>
              </w:rPr>
              <w:t xml:space="preserve"> Р</w:t>
            </w:r>
            <w:r>
              <w:rPr>
                <w:lang w:eastAsia="en-US"/>
              </w:rPr>
              <w:t xml:space="preserve">оль животных в природе и жизни человека Многообразие и значение грибов. Строение шляпочных грибов. Плесневые грибы, их использование в здравоохранении (антибиотик пенициллин). Одноклеточные грибы — дрожжи. Их использование в хлебопечении и пивоварении. Съедобные и ядовитые грибы. Правила сбора и употребления грибов в пищу. Паразитические грибы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Лабораторный опыт</w:t>
            </w:r>
          </w:p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Демонстрационный эксперимент</w:t>
            </w:r>
          </w:p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spacing w:val="-20"/>
                <w:lang w:eastAsia="en-US"/>
              </w:rPr>
              <w:t>Работа  в  малых  группах  по определенному  заданию</w:t>
            </w:r>
          </w:p>
        </w:tc>
      </w:tr>
      <w:tr w:rsidR="005B5C6A" w:rsidTr="005B5C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746F9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B5C6A">
              <w:rPr>
                <w:lang w:eastAsia="en-US"/>
              </w:rPr>
              <w:t xml:space="preserve">  </w:t>
            </w:r>
            <w:r w:rsidRPr="00746F92">
              <w:rPr>
                <w:lang w:eastAsia="en-US"/>
              </w:rPr>
              <w:t xml:space="preserve">Экспериментальное изучение  органов растений.                                               </w:t>
            </w:r>
            <w:r w:rsidR="005B5C6A"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746F92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746F9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85268">
              <w:rPr>
                <w:lang w:eastAsia="en-US"/>
              </w:rPr>
              <w:t>Стр</w:t>
            </w:r>
            <w:r w:rsidR="00A85268">
              <w:t>оение семени: кожура, зародыш, эндосперм, семядоли. Строение зародыша растения. Двудольные и однодольные растения. Прорастание семян. Типы корневых систем растений. Строение корня — зоны корня: конус нарастания, всасывания, проведения, деления, роста. Рост корня, геотропизм. Видоизменения корней. Значение корней в природе. Лист, его строение и значение Внешнее строение листа. Внутреннее строение листа. Типы жилкования листьев. Строение и функции устьиц. Значение листа для растения: фотосинтез, испарение, газообмен. Стебель, его строение и значение.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Лабораторный опыт</w:t>
            </w:r>
          </w:p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Демонстрационный эксперимент</w:t>
            </w:r>
          </w:p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spacing w:val="-20"/>
                <w:lang w:eastAsia="en-US"/>
              </w:rPr>
              <w:t>Работа  в  малых  группах  по определенному  заданию</w:t>
            </w:r>
          </w:p>
        </w:tc>
      </w:tr>
      <w:tr w:rsidR="005B5C6A" w:rsidTr="005B5C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746F9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85268" w:rsidRPr="00A85268">
              <w:rPr>
                <w:lang w:eastAsia="en-US"/>
              </w:rPr>
              <w:t>Экспериментальное изучение  основных процессов жизнедеятельности растений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A85268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746F9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85268">
              <w:t>Минеральное питание растений и значение воды Вода как необходимое условие минерального (почвенного) питания. Значение минерального (почвенного) питания. Типы удобрений и их роль в жизни растения. Экологические группы растений по отношению к воде. Дыхание и обмен веществ у растений Роль дыхания в жизни растений. Сравнительная характеристика процессов дыхания и фотосинтеза. Обмен веществ в организме как важнейший признак жизни. Взаимосвязь процессов дыхания и фотосинтеза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Лабораторный опыт Демонстрационные опыты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spacing w:val="-20"/>
                <w:lang w:eastAsia="en-US"/>
              </w:rPr>
              <w:t>Работа  в  малых  группах  по определенному  заданию</w:t>
            </w:r>
          </w:p>
        </w:tc>
      </w:tr>
    </w:tbl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  <w:lang w:val="en-US"/>
        </w:rPr>
      </w:pPr>
    </w:p>
    <w:p w:rsidR="006174F5" w:rsidRDefault="006174F5" w:rsidP="006174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Планируемые результаты изучения предмета</w:t>
      </w:r>
    </w:p>
    <w:p w:rsidR="006174F5" w:rsidRDefault="006174F5" w:rsidP="006174F5">
      <w:pPr>
        <w:rPr>
          <w:color w:val="000000"/>
        </w:rPr>
      </w:pPr>
      <w:r>
        <w:rPr>
          <w:b/>
          <w:color w:val="000000"/>
        </w:rPr>
        <w:t>Планируемые результаты изучения курса:</w:t>
      </w:r>
      <w:r>
        <w:rPr>
          <w:color w:val="000000"/>
        </w:rPr>
        <w:t xml:space="preserve">  </w:t>
      </w:r>
    </w:p>
    <w:p w:rsidR="006174F5" w:rsidRDefault="006174F5" w:rsidP="006174F5">
      <w:r>
        <w:rPr>
          <w:b/>
        </w:rPr>
        <w:t>Предметные результаты</w:t>
      </w:r>
      <w:r>
        <w:t>:</w:t>
      </w:r>
    </w:p>
    <w:p w:rsidR="006174F5" w:rsidRDefault="006174F5" w:rsidP="006174F5">
      <w:r>
        <w:t xml:space="preserve"> 1) формирование ценностного отношения к живой природе, к собственному организму; понимание роли биологии в формировании современной естественнонаучной картины мира; </w:t>
      </w:r>
    </w:p>
    <w:p w:rsidR="006174F5" w:rsidRDefault="006174F5" w:rsidP="006174F5">
      <w:r>
        <w:t xml:space="preserve">2) 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</w:t>
      </w:r>
      <w:proofErr w:type="spellStart"/>
      <w:r>
        <w:t>сформированность</w:t>
      </w:r>
      <w:proofErr w:type="spellEnd"/>
      <w:r>
        <w:t xml:space="preserve"> представлений о современной теории эволюции и основных свидетельствах эволюции;</w:t>
      </w:r>
    </w:p>
    <w:p w:rsidR="006174F5" w:rsidRDefault="006174F5" w:rsidP="006174F5">
      <w:r>
        <w:t xml:space="preserve"> 3) 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процессов;</w:t>
      </w:r>
    </w:p>
    <w:p w:rsidR="006174F5" w:rsidRDefault="006174F5" w:rsidP="006174F5">
      <w:r>
        <w:t xml:space="preserve"> 4) понимание способов получения биологических знаний; наличие опыта использования методов биологии с целью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</w:t>
      </w:r>
      <w:proofErr w:type="gramStart"/>
      <w:r>
        <w:t>с  использованием</w:t>
      </w:r>
      <w:proofErr w:type="gramEnd"/>
      <w:r>
        <w:t xml:space="preserve"> аналоговых и цифровых приборов и инструментов; </w:t>
      </w:r>
    </w:p>
    <w:p w:rsidR="006174F5" w:rsidRDefault="006174F5" w:rsidP="006174F5">
      <w:r>
        <w:t>5) 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человека;</w:t>
      </w:r>
    </w:p>
    <w:p w:rsidR="006174F5" w:rsidRDefault="006174F5" w:rsidP="006174F5">
      <w:r>
        <w:t xml:space="preserve"> 6) 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факторам; </w:t>
      </w:r>
    </w:p>
    <w:p w:rsidR="006174F5" w:rsidRDefault="006174F5" w:rsidP="006174F5">
      <w:r>
        <w:t xml:space="preserve">7) умение описывать клетки, ткани, органы, системы органов и характеризовать важнейшие биологические процессы в организмах растений, животных и человека; </w:t>
      </w:r>
    </w:p>
    <w:p w:rsidR="006174F5" w:rsidRDefault="006174F5" w:rsidP="006174F5">
      <w:r>
        <w:t xml:space="preserve">8) понимание вклада российских и зарубежных учёных </w:t>
      </w:r>
      <w:proofErr w:type="gramStart"/>
      <w:r>
        <w:t>в  развитие</w:t>
      </w:r>
      <w:proofErr w:type="gramEnd"/>
      <w:r>
        <w:t xml:space="preserve"> биологических наук;</w:t>
      </w:r>
    </w:p>
    <w:p w:rsidR="006174F5" w:rsidRDefault="006174F5" w:rsidP="006174F5">
      <w:r>
        <w:t xml:space="preserve"> 9) 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ее достоверности; </w:t>
      </w:r>
    </w:p>
    <w:p w:rsidR="006174F5" w:rsidRDefault="006174F5" w:rsidP="006174F5">
      <w:r>
        <w:t xml:space="preserve">10) умение планировать под руководством наставника и проводить учебное исследование или проектную работу в области биологии; с учетом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результаты; </w:t>
      </w:r>
    </w:p>
    <w:p w:rsidR="006174F5" w:rsidRDefault="006174F5" w:rsidP="006174F5">
      <w:r>
        <w:t xml:space="preserve">11) умение интегрировать биологические знания со знаниями других учебных предметов; 12) </w:t>
      </w:r>
      <w:proofErr w:type="spellStart"/>
      <w:r>
        <w:t>сформированность</w:t>
      </w:r>
      <w:proofErr w:type="spellEnd"/>
      <w:r>
        <w:t xml:space="preserve"> основ экологической грамотности: осознание необходимости действий по сохранению биоразнообразия и охране природных экосистем, сохранению и укреплению здоровья человека; умение выбирать целевые установки в своих действиях и поступках по отношению к живой природе, своему здоровью и здоровью окружающих; 13) умение использовать приобретенные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здоровья. </w:t>
      </w:r>
    </w:p>
    <w:p w:rsidR="006174F5" w:rsidRDefault="006174F5" w:rsidP="006174F5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  <w:r>
        <w:t xml:space="preserve"> </w:t>
      </w:r>
      <w:r>
        <w:rPr>
          <w:b/>
          <w:bCs/>
          <w:color w:val="000000"/>
          <w:sz w:val="27"/>
          <w:szCs w:val="27"/>
        </w:rPr>
        <w:t>Личностные:</w:t>
      </w:r>
    </w:p>
    <w:p w:rsidR="006174F5" w:rsidRDefault="006174F5" w:rsidP="006174F5">
      <w:pPr>
        <w:pStyle w:val="Pa28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•</w:t>
      </w:r>
      <w:r>
        <w:rPr>
          <w:rFonts w:ascii="Times New Roman" w:hAnsi="Times New Roman" w:cs="Times New Roman"/>
        </w:rPr>
        <w:t xml:space="preserve">определение мотивации изучения учебного материала; </w:t>
      </w:r>
    </w:p>
    <w:p w:rsidR="006174F5" w:rsidRDefault="006174F5" w:rsidP="006174F5">
      <w:pPr>
        <w:pStyle w:val="Pa28"/>
        <w:spacing w:after="1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</w:t>
      </w:r>
      <w:r>
        <w:rPr>
          <w:rFonts w:ascii="Times New Roman" w:hAnsi="Times New Roman" w:cs="Times New Roman"/>
        </w:rPr>
        <w:t>оценивание усваиваемого учебного материала, исходя из социальных и личност</w:t>
      </w:r>
      <w:r>
        <w:rPr>
          <w:rFonts w:ascii="Times New Roman" w:hAnsi="Times New Roman" w:cs="Times New Roman"/>
        </w:rPr>
        <w:softHyphen/>
        <w:t xml:space="preserve">ных ценностей; </w:t>
      </w:r>
    </w:p>
    <w:p w:rsidR="006174F5" w:rsidRDefault="006174F5" w:rsidP="006174F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•повышение своего образовательного уровня и уровня готовности к изучению ос</w:t>
      </w:r>
      <w:r>
        <w:rPr>
          <w:rFonts w:ascii="Times New Roman" w:hAnsi="Times New Roman" w:cs="Times New Roman"/>
        </w:rPr>
        <w:softHyphen/>
        <w:t xml:space="preserve">новных исторических событий, связанных с развитием биологии и общества; </w:t>
      </w:r>
    </w:p>
    <w:p w:rsidR="006174F5" w:rsidRDefault="006174F5" w:rsidP="006174F5">
      <w:pPr>
        <w:pStyle w:val="Default"/>
        <w:rPr>
          <w:rFonts w:ascii="Times New Roman" w:hAnsi="Times New Roman" w:cs="Times New Roman"/>
        </w:rPr>
      </w:pPr>
    </w:p>
    <w:p w:rsidR="006174F5" w:rsidRDefault="006174F5" w:rsidP="006174F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•знание правил поведения в чрезвычайных ситуациях;</w:t>
      </w:r>
    </w:p>
    <w:p w:rsidR="006174F5" w:rsidRDefault="006174F5" w:rsidP="006174F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174F5" w:rsidRDefault="006174F5" w:rsidP="006174F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•оценивание социальной значимости профессий, связанных </w:t>
      </w:r>
      <w:proofErr w:type="gramStart"/>
      <w:r>
        <w:rPr>
          <w:rFonts w:ascii="Times New Roman" w:hAnsi="Times New Roman" w:cs="Times New Roman"/>
        </w:rPr>
        <w:t>с  биологией</w:t>
      </w:r>
      <w:proofErr w:type="gramEnd"/>
      <w:r>
        <w:rPr>
          <w:rFonts w:ascii="Times New Roman" w:hAnsi="Times New Roman" w:cs="Times New Roman"/>
        </w:rPr>
        <w:t>;</w:t>
      </w:r>
    </w:p>
    <w:p w:rsidR="006174F5" w:rsidRDefault="006174F5" w:rsidP="006174F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174F5" w:rsidRDefault="006174F5" w:rsidP="006174F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•владение правилами безопасного обращения </w:t>
      </w:r>
      <w:proofErr w:type="gramStart"/>
      <w:r>
        <w:rPr>
          <w:rFonts w:ascii="Times New Roman" w:hAnsi="Times New Roman" w:cs="Times New Roman"/>
        </w:rPr>
        <w:t>с  обору</w:t>
      </w:r>
      <w:r>
        <w:rPr>
          <w:rFonts w:ascii="Times New Roman" w:hAnsi="Times New Roman" w:cs="Times New Roman"/>
        </w:rPr>
        <w:softHyphen/>
        <w:t>дованием</w:t>
      </w:r>
      <w:proofErr w:type="gramEnd"/>
      <w:r>
        <w:rPr>
          <w:rFonts w:ascii="Times New Roman" w:hAnsi="Times New Roman" w:cs="Times New Roman"/>
        </w:rPr>
        <w:t>, проявление экологической культуры.</w:t>
      </w:r>
    </w:p>
    <w:p w:rsidR="006174F5" w:rsidRDefault="006174F5" w:rsidP="006174F5">
      <w:pPr>
        <w:pStyle w:val="Default"/>
        <w:rPr>
          <w:sz w:val="23"/>
          <w:szCs w:val="23"/>
        </w:rPr>
      </w:pPr>
    </w:p>
    <w:p w:rsidR="006174F5" w:rsidRDefault="006174F5" w:rsidP="006174F5">
      <w:pPr>
        <w:pStyle w:val="Pa29"/>
        <w:spacing w:before="340" w:after="160"/>
        <w:rPr>
          <w:rFonts w:cs="Textbook New"/>
          <w:color w:val="000000"/>
          <w:sz w:val="23"/>
          <w:szCs w:val="23"/>
        </w:rPr>
      </w:pPr>
      <w:proofErr w:type="spellStart"/>
      <w:r>
        <w:rPr>
          <w:rFonts w:cs="Textbook New"/>
          <w:b/>
          <w:bCs/>
          <w:iCs/>
          <w:color w:val="000000"/>
          <w:sz w:val="23"/>
          <w:szCs w:val="23"/>
        </w:rPr>
        <w:t>Метапредметные</w:t>
      </w:r>
      <w:proofErr w:type="spellEnd"/>
      <w:r>
        <w:rPr>
          <w:rFonts w:cs="Textbook New"/>
          <w:b/>
          <w:bCs/>
          <w:iCs/>
          <w:color w:val="000000"/>
          <w:sz w:val="23"/>
          <w:szCs w:val="23"/>
        </w:rPr>
        <w:t xml:space="preserve">  </w:t>
      </w:r>
    </w:p>
    <w:p w:rsidR="006174F5" w:rsidRDefault="006174F5" w:rsidP="006174F5">
      <w:pPr>
        <w:pStyle w:val="Pa9"/>
        <w:ind w:firstLine="340"/>
        <w:jc w:val="both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  <w:r>
        <w:rPr>
          <w:rStyle w:val="A10"/>
          <w:rFonts w:ascii="Times New Roman" w:hAnsi="Times New Roman" w:cs="Times New Roman"/>
          <w:b/>
          <w:i w:val="0"/>
          <w:sz w:val="23"/>
          <w:szCs w:val="23"/>
          <w:u w:val="none"/>
        </w:rPr>
        <w:t xml:space="preserve">Регулятивные  </w:t>
      </w:r>
    </w:p>
    <w:p w:rsidR="006174F5" w:rsidRDefault="006174F5" w:rsidP="006174F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ос</w:t>
      </w:r>
      <w:r>
        <w:rPr>
          <w:rFonts w:ascii="Times New Roman" w:hAnsi="Times New Roman" w:cs="Times New Roman"/>
        </w:rPr>
        <w:softHyphen/>
        <w:t xml:space="preserve">нове учёта выделенных учителем ориентиров действия в новом учебном материале; </w:t>
      </w:r>
    </w:p>
    <w:p w:rsidR="006174F5" w:rsidRDefault="006174F5" w:rsidP="006174F5">
      <w:pPr>
        <w:pStyle w:val="Default"/>
        <w:rPr>
          <w:rFonts w:ascii="Times New Roman" w:hAnsi="Times New Roman" w:cs="Times New Roman"/>
        </w:rPr>
      </w:pP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• планирование пути достижения целей;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• </w:t>
      </w:r>
      <w:proofErr w:type="spellStart"/>
      <w:r>
        <w:rPr>
          <w:rFonts w:eastAsiaTheme="minorHAnsi"/>
          <w:color w:val="000000"/>
          <w:lang w:eastAsia="en-US"/>
        </w:rPr>
        <w:t>устанавление</w:t>
      </w:r>
      <w:proofErr w:type="spellEnd"/>
      <w:r>
        <w:rPr>
          <w:rFonts w:eastAsiaTheme="minorHAnsi"/>
          <w:color w:val="000000"/>
          <w:lang w:eastAsia="en-US"/>
        </w:rPr>
        <w:t xml:space="preserve"> целевых приоритетов, выделение альтернативных способов достиже</w:t>
      </w:r>
      <w:r>
        <w:rPr>
          <w:rFonts w:eastAsiaTheme="minorHAnsi"/>
          <w:color w:val="000000"/>
          <w:lang w:eastAsia="en-US"/>
        </w:rPr>
        <w:softHyphen/>
        <w:t xml:space="preserve">ния цели и выбор наиболее эффективного способа;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•умение самостоятельно контролировать своё время и управлять им;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умение принимать решения в проблемной ситуации;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•постановка учебных задач, составление плана и последовательности действий;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организация рабочего места при выполнении химического эксперимента;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•прогнозирование результатов обучения, оценивание усвоенного материала, оценка качества и уровня полученных знаний, коррекция плана и способа действия при необходимости.</w:t>
      </w:r>
    </w:p>
    <w:p w:rsidR="006174F5" w:rsidRDefault="006174F5" w:rsidP="006174F5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</w:p>
    <w:p w:rsidR="006174F5" w:rsidRDefault="006174F5" w:rsidP="006174F5">
      <w:pPr>
        <w:autoSpaceDE w:val="0"/>
        <w:autoSpaceDN w:val="0"/>
        <w:adjustRightInd w:val="0"/>
        <w:spacing w:line="241" w:lineRule="atLeast"/>
        <w:jc w:val="both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iCs/>
          <w:color w:val="000000"/>
          <w:lang w:eastAsia="en-US"/>
        </w:rPr>
        <w:t xml:space="preserve">Познавательные </w:t>
      </w:r>
    </w:p>
    <w:p w:rsidR="006174F5" w:rsidRDefault="006174F5" w:rsidP="006174F5">
      <w:pPr>
        <w:autoSpaceDE w:val="0"/>
        <w:autoSpaceDN w:val="0"/>
        <w:adjustRightInd w:val="0"/>
        <w:spacing w:line="241" w:lineRule="atLeast"/>
        <w:ind w:firstLine="34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i/>
          <w:iCs/>
          <w:color w:val="000000"/>
          <w:lang w:eastAsia="en-US"/>
        </w:rPr>
        <w:t xml:space="preserve">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•поиск и выделение информации;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•анализ условий и требований задачи, выбор, сопоставление и обоснование спосо</w:t>
      </w:r>
      <w:r>
        <w:rPr>
          <w:rFonts w:eastAsiaTheme="minorHAnsi"/>
          <w:color w:val="000000"/>
          <w:lang w:eastAsia="en-US"/>
        </w:rPr>
        <w:softHyphen/>
        <w:t xml:space="preserve">ба решения задачи;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•выбор наиболее эффективных способов решения задачи в зависимости от конкрет</w:t>
      </w:r>
      <w:r>
        <w:rPr>
          <w:rFonts w:eastAsiaTheme="minorHAnsi"/>
          <w:color w:val="000000"/>
          <w:lang w:eastAsia="en-US"/>
        </w:rPr>
        <w:softHyphen/>
        <w:t xml:space="preserve">ных условий;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•выдвижение и обоснование гипотезы, выбор способа её проверки;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•самостоятельное создание алгоритма деятельности при решении проблем творче</w:t>
      </w:r>
      <w:r>
        <w:rPr>
          <w:rFonts w:eastAsiaTheme="minorHAnsi"/>
          <w:color w:val="000000"/>
          <w:lang w:eastAsia="en-US"/>
        </w:rPr>
        <w:softHyphen/>
        <w:t xml:space="preserve">ского и поискового характера;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• умение организовывать исследование с целью проверки гипотез;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• умение делать умозаключения (индуктивное и по аналогии) и выводы;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• умение объективно оценивать информацию </w:t>
      </w:r>
      <w:proofErr w:type="gramStart"/>
      <w:r>
        <w:rPr>
          <w:rFonts w:eastAsiaTheme="minorHAnsi"/>
          <w:color w:val="000000"/>
          <w:lang w:eastAsia="en-US"/>
        </w:rPr>
        <w:t>о  биологических</w:t>
      </w:r>
      <w:proofErr w:type="gramEnd"/>
      <w:r>
        <w:rPr>
          <w:rFonts w:eastAsiaTheme="minorHAnsi"/>
          <w:color w:val="000000"/>
          <w:lang w:eastAsia="en-US"/>
        </w:rPr>
        <w:t xml:space="preserve"> объектах, критически относиться к псевдонаучной информации.</w:t>
      </w:r>
    </w:p>
    <w:p w:rsidR="006174F5" w:rsidRDefault="006174F5" w:rsidP="006174F5">
      <w:pPr>
        <w:autoSpaceDE w:val="0"/>
        <w:autoSpaceDN w:val="0"/>
        <w:adjustRightInd w:val="0"/>
        <w:spacing w:line="241" w:lineRule="atLeast"/>
        <w:jc w:val="both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iCs/>
          <w:color w:val="000000"/>
          <w:lang w:eastAsia="en-US"/>
        </w:rPr>
        <w:t xml:space="preserve">Коммуникативные </w:t>
      </w:r>
    </w:p>
    <w:p w:rsidR="006174F5" w:rsidRDefault="006174F5" w:rsidP="006174F5">
      <w:pPr>
        <w:autoSpaceDE w:val="0"/>
        <w:autoSpaceDN w:val="0"/>
        <w:adjustRightInd w:val="0"/>
        <w:spacing w:line="241" w:lineRule="atLeast"/>
        <w:ind w:firstLine="34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i/>
          <w:iCs/>
          <w:color w:val="000000"/>
          <w:lang w:eastAsia="en-US"/>
        </w:rPr>
        <w:t xml:space="preserve">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•полное и точное выражение своих мыслей в соответствии с задачами и условиями коммуникации;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•адекватное использование речевых средств для участия в дискуссии и аргумента</w:t>
      </w:r>
      <w:r>
        <w:rPr>
          <w:rFonts w:eastAsiaTheme="minorHAnsi"/>
          <w:color w:val="000000"/>
          <w:lang w:eastAsia="en-US"/>
        </w:rPr>
        <w:softHyphen/>
        <w:t>ции своей позиции, умение представлять конкретное содержание с сообщением его в письменной и устной форме, определение способов взаимодействия, сотруд</w:t>
      </w:r>
      <w:r>
        <w:rPr>
          <w:rFonts w:eastAsiaTheme="minorHAnsi"/>
          <w:color w:val="000000"/>
          <w:lang w:eastAsia="en-US"/>
        </w:rPr>
        <w:softHyphen/>
        <w:t xml:space="preserve">ничество в поиске и сборе информации;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•определение способов взаимодействия, сотрудничество в поиске и сборе инфор</w:t>
      </w:r>
      <w:r>
        <w:rPr>
          <w:rFonts w:eastAsiaTheme="minorHAnsi"/>
          <w:color w:val="000000"/>
          <w:lang w:eastAsia="en-US"/>
        </w:rPr>
        <w:softHyphen/>
        <w:t>мации, участие в диалоге, планирование общих способов работы, проявление ува</w:t>
      </w:r>
      <w:r>
        <w:rPr>
          <w:rFonts w:eastAsiaTheme="minorHAnsi"/>
          <w:color w:val="000000"/>
          <w:lang w:eastAsia="en-US"/>
        </w:rPr>
        <w:softHyphen/>
        <w:t xml:space="preserve">жительного отношения к другим учащимся;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•описание содержания выполняемых действий с целью ориентировки в предметно- практической деятельности;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•умения учитывать разные мнения и стремиться к координации различных позиций в сотрудничестве; </w:t>
      </w:r>
    </w:p>
    <w:p w:rsidR="006174F5" w:rsidRDefault="006174F5" w:rsidP="006174F5">
      <w:pPr>
        <w:pStyle w:val="Default"/>
      </w:pPr>
      <w:r>
        <w:rPr>
          <w:b/>
          <w:bCs/>
        </w:rPr>
        <w:t xml:space="preserve"> </w:t>
      </w:r>
      <w:r>
        <w:rPr>
          <w:rFonts w:ascii="Times New Roman" w:hAnsi="Times New Roman" w:cs="Times New Roman"/>
        </w:rPr>
        <w:t>•формулировать собственное мнение и позицию, аргументировать и координиро</w:t>
      </w:r>
      <w:r>
        <w:rPr>
          <w:rFonts w:ascii="Times New Roman" w:hAnsi="Times New Roman" w:cs="Times New Roman"/>
        </w:rPr>
        <w:softHyphen/>
        <w:t xml:space="preserve">вать её с позициями партнёров в сотрудничестве при выработке общего решения в совместной деятельности;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•осуществлять взаимный контроль и оказывать в сотрудничестве необходимую взаи</w:t>
      </w:r>
      <w:r>
        <w:rPr>
          <w:rFonts w:eastAsiaTheme="minorHAnsi"/>
          <w:color w:val="000000"/>
          <w:lang w:eastAsia="en-US"/>
        </w:rPr>
        <w:softHyphen/>
        <w:t xml:space="preserve">мопомощь;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•планировать общие способы работы; осуществлять контроль, коррекцию, оценку действий партнёра, уметь убеждать;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•использовать адекватные языковые средства для отображения своих чувств, мыс</w:t>
      </w:r>
      <w:r>
        <w:rPr>
          <w:rFonts w:eastAsiaTheme="minorHAnsi"/>
          <w:color w:val="000000"/>
          <w:lang w:eastAsia="en-US"/>
        </w:rPr>
        <w:softHyphen/>
        <w:t>лей, мотивов и потребностей; отображать в речи (описание, объяснение) содержа</w:t>
      </w:r>
      <w:r>
        <w:rPr>
          <w:rFonts w:eastAsiaTheme="minorHAnsi"/>
          <w:color w:val="000000"/>
          <w:lang w:eastAsia="en-US"/>
        </w:rPr>
        <w:softHyphen/>
        <w:t xml:space="preserve">ние совершаемых действий, как в форме громкой социализированной речи, так и в форме внутренней речи;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•развивать коммуникативную компетенцию, используя средства устной и письмен</w:t>
      </w:r>
      <w:r>
        <w:rPr>
          <w:rFonts w:eastAsiaTheme="minorHAnsi"/>
          <w:color w:val="000000"/>
          <w:lang w:eastAsia="en-US"/>
        </w:rPr>
        <w:softHyphen/>
        <w:t>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работы.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формулировать собственное мнение и позицию, аргументировать и координиро</w:t>
      </w:r>
      <w:r>
        <w:rPr>
          <w:rFonts w:eastAsiaTheme="minorHAnsi"/>
          <w:color w:val="000000"/>
          <w:lang w:eastAsia="en-US"/>
        </w:rPr>
        <w:softHyphen/>
        <w:t xml:space="preserve">вать её с позициями партнёров в сотрудничестве при выработке общего решения в совместной деятельности;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•осуществлять взаимный контроль и оказывать в сотрудничестве необходимую взаи</w:t>
      </w:r>
      <w:r>
        <w:rPr>
          <w:rFonts w:eastAsiaTheme="minorHAnsi"/>
          <w:color w:val="000000"/>
          <w:lang w:eastAsia="en-US"/>
        </w:rPr>
        <w:softHyphen/>
        <w:t xml:space="preserve">мопомощь;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•планировать общие способы работы; осуществлять контроль, коррекцию, оценку действий партнёра, уметь убеждать;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•использовать адекватные языковые средства для отображения своих чувств, мыс</w:t>
      </w:r>
      <w:r>
        <w:rPr>
          <w:rFonts w:eastAsiaTheme="minorHAnsi"/>
          <w:color w:val="000000"/>
          <w:lang w:eastAsia="en-US"/>
        </w:rPr>
        <w:softHyphen/>
        <w:t>лей, мотивов и потребностей; отображать в речи (описание, объяснение) содержа</w:t>
      </w:r>
      <w:r>
        <w:rPr>
          <w:rFonts w:eastAsiaTheme="minorHAnsi"/>
          <w:color w:val="000000"/>
          <w:lang w:eastAsia="en-US"/>
        </w:rPr>
        <w:softHyphen/>
        <w:t xml:space="preserve">ние совершаемых действий, как в форме громкой социализированной речи, так и в форме внутренней речи; </w:t>
      </w:r>
    </w:p>
    <w:p w:rsidR="006174F5" w:rsidRDefault="006174F5" w:rsidP="006174F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•развивать коммуникативную компетенцию, используя средства устной и письмен</w:t>
      </w:r>
      <w:r>
        <w:rPr>
          <w:rFonts w:eastAsiaTheme="minorHAnsi"/>
          <w:color w:val="000000"/>
          <w:lang w:eastAsia="en-US"/>
        </w:rPr>
        <w:softHyphen/>
        <w:t>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работы.</w:t>
      </w:r>
    </w:p>
    <w:p w:rsidR="006174F5" w:rsidRDefault="006174F5" w:rsidP="006174F5"/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6174F5" w:rsidRDefault="006174F5" w:rsidP="005B5C6A">
      <w:pPr>
        <w:rPr>
          <w:b/>
          <w:sz w:val="28"/>
          <w:szCs w:val="28"/>
        </w:rPr>
      </w:pPr>
    </w:p>
    <w:p w:rsidR="006174F5" w:rsidRDefault="006174F5" w:rsidP="005B5C6A">
      <w:pPr>
        <w:rPr>
          <w:b/>
          <w:sz w:val="28"/>
          <w:szCs w:val="28"/>
        </w:rPr>
      </w:pPr>
    </w:p>
    <w:p w:rsidR="005B5C6A" w:rsidRDefault="006174F5" w:rsidP="005B5C6A">
      <w:r>
        <w:rPr>
          <w:b/>
          <w:sz w:val="28"/>
          <w:szCs w:val="28"/>
          <w:lang w:val="en-US"/>
        </w:rPr>
        <w:t>IV</w:t>
      </w:r>
      <w:r w:rsidRPr="006174F5">
        <w:rPr>
          <w:b/>
          <w:sz w:val="28"/>
          <w:szCs w:val="28"/>
        </w:rPr>
        <w:t xml:space="preserve"> </w:t>
      </w:r>
      <w:r w:rsidR="005B5C6A">
        <w:rPr>
          <w:b/>
          <w:sz w:val="28"/>
          <w:szCs w:val="28"/>
        </w:rPr>
        <w:t>.Календарно-тематическое планирование</w:t>
      </w:r>
    </w:p>
    <w:p w:rsidR="005B5C6A" w:rsidRDefault="005B5C6A" w:rsidP="005B5C6A"/>
    <w:p w:rsidR="005B5C6A" w:rsidRDefault="005B5C6A" w:rsidP="005B5C6A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536"/>
        <w:gridCol w:w="1742"/>
        <w:gridCol w:w="1177"/>
        <w:gridCol w:w="1441"/>
      </w:tblGrid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Тема урока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Дата</w:t>
            </w: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 плану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Фактически</w:t>
            </w: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  <w:p w:rsidR="005B5C6A" w:rsidRDefault="005B5C6A">
            <w:pPr>
              <w:rPr>
                <w:lang w:eastAsia="en-US"/>
              </w:rPr>
            </w:pPr>
          </w:p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Общее знакомство с методами изучения  биологических объектов</w:t>
            </w:r>
            <w:r>
              <w:rPr>
                <w:lang w:eastAsia="en-US"/>
              </w:rPr>
              <w:t>.</w:t>
            </w:r>
          </w:p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Методы исследования в биологии.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  <w:p w:rsidR="005B5C6A" w:rsidRDefault="005B5C6A">
            <w:pPr>
              <w:rPr>
                <w:lang w:eastAsia="en-US"/>
              </w:rPr>
            </w:pPr>
          </w:p>
          <w:p w:rsidR="005B5C6A" w:rsidRDefault="005B5C6A">
            <w:pPr>
              <w:rPr>
                <w:lang w:eastAsia="en-US"/>
              </w:rPr>
            </w:pPr>
          </w:p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  <w:p w:rsidR="005B5C6A" w:rsidRDefault="005B5C6A">
            <w:pPr>
              <w:rPr>
                <w:lang w:eastAsia="en-US"/>
              </w:rPr>
            </w:pPr>
          </w:p>
          <w:p w:rsidR="005B5C6A" w:rsidRDefault="005B5C6A">
            <w:pPr>
              <w:rPr>
                <w:lang w:eastAsia="en-US"/>
              </w:rPr>
            </w:pPr>
          </w:p>
          <w:p w:rsidR="005B5C6A" w:rsidRDefault="001808A8">
            <w:pPr>
              <w:rPr>
                <w:lang w:eastAsia="en-US"/>
              </w:rPr>
            </w:pPr>
            <w:r>
              <w:rPr>
                <w:lang w:eastAsia="en-US"/>
              </w:rPr>
              <w:t>07</w:t>
            </w:r>
            <w:r w:rsidR="005B5C6A">
              <w:rPr>
                <w:lang w:eastAsia="en-US"/>
              </w:rPr>
              <w:t>.09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Правила работы в кабинете биологии, обращения с лабораторным оборудованием.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1808A8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5B5C6A">
              <w:rPr>
                <w:lang w:eastAsia="en-US"/>
              </w:rPr>
              <w:t>.09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5B5C6A" w:rsidTr="005B5C6A">
        <w:trPr>
          <w:trHeight w:val="4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Л. Р. № 1 «Изучение устройства увеличительных приборов»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1808A8">
            <w:pPr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5B5C6A">
              <w:rPr>
                <w:lang w:eastAsia="en-US"/>
              </w:rPr>
              <w:t>.09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Значение увеличительных приборов для биологических исследований.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1808A8">
            <w:pPr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5B5C6A">
              <w:rPr>
                <w:lang w:eastAsia="en-US"/>
              </w:rPr>
              <w:t>.09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Клеточное строение организмов.</w:t>
            </w:r>
            <w:r>
              <w:rPr>
                <w:lang w:eastAsia="en-US"/>
              </w:rPr>
              <w:t xml:space="preserve"> Многообразие клеток.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1808A8">
            <w:pPr>
              <w:rPr>
                <w:lang w:eastAsia="en-US"/>
              </w:rPr>
            </w:pPr>
            <w:r>
              <w:rPr>
                <w:lang w:eastAsia="en-US"/>
              </w:rPr>
              <w:t>05</w:t>
            </w:r>
            <w:r w:rsidR="005B5C6A">
              <w:rPr>
                <w:lang w:eastAsia="en-US"/>
              </w:rPr>
              <w:t>.10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Наблюдение, измерение, эксперимент при изучении клеток.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1808A8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5B5C6A">
              <w:rPr>
                <w:lang w:eastAsia="en-US"/>
              </w:rPr>
              <w:t>.10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Л. р № 2 «Знакомство с клетками растений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1808A8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5B5C6A">
              <w:rPr>
                <w:lang w:eastAsia="en-US"/>
              </w:rPr>
              <w:t>.10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Изучение тканей животных и растений, их функций.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1808A8">
            <w:pPr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="005B5C6A">
              <w:rPr>
                <w:lang w:eastAsia="en-US"/>
              </w:rPr>
              <w:t>.10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5B5C6A" w:rsidTr="005B5C6A">
        <w:trPr>
          <w:trHeight w:val="8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Особенности химического состава живых организмов</w:t>
            </w:r>
            <w:r>
              <w:rPr>
                <w:lang w:eastAsia="en-US"/>
              </w:rPr>
              <w:t xml:space="preserve">.  </w:t>
            </w:r>
          </w:p>
          <w:p w:rsidR="005B5C6A" w:rsidRDefault="005B5C6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Химические вещества клетки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  <w:p w:rsidR="005B5C6A" w:rsidRDefault="005B5C6A">
            <w:pPr>
              <w:rPr>
                <w:b/>
                <w:lang w:eastAsia="en-US"/>
              </w:rPr>
            </w:pPr>
          </w:p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  <w:p w:rsidR="005B5C6A" w:rsidRDefault="005B5C6A">
            <w:pPr>
              <w:rPr>
                <w:lang w:eastAsia="en-US"/>
              </w:rPr>
            </w:pPr>
          </w:p>
          <w:p w:rsidR="005B5C6A" w:rsidRDefault="001808A8">
            <w:pPr>
              <w:rPr>
                <w:lang w:eastAsia="en-US"/>
              </w:rPr>
            </w:pPr>
            <w:r>
              <w:rPr>
                <w:lang w:eastAsia="en-US"/>
              </w:rPr>
              <w:t>09.11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Изучение неорганических веществ клетки, их значения для клетки и организма.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1808A8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5B5C6A">
              <w:rPr>
                <w:lang w:eastAsia="en-US"/>
              </w:rPr>
              <w:t>.11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Изучение органических вещества клетки, их значения для клетки и организма.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1808A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23</w:t>
            </w:r>
            <w:r w:rsidR="005B5C6A">
              <w:rPr>
                <w:lang w:eastAsia="en-US"/>
              </w:rPr>
              <w:t>.11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Многообразие живых организмов</w:t>
            </w:r>
          </w:p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Многообразие форм живых организмов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746F9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1808A8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5B5C6A">
              <w:rPr>
                <w:lang w:eastAsia="en-US"/>
              </w:rPr>
              <w:t>.11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Изучение особенностей бактерий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1808A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07</w:t>
            </w:r>
            <w:r w:rsidR="005B5C6A">
              <w:rPr>
                <w:lang w:eastAsia="en-US"/>
              </w:rPr>
              <w:t>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611D80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80" w:rsidRDefault="00611D80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80" w:rsidRDefault="00611D80" w:rsidP="00611D80">
            <w:pPr>
              <w:rPr>
                <w:lang w:eastAsia="en-US"/>
              </w:rPr>
            </w:pPr>
            <w:r>
              <w:rPr>
                <w:lang w:eastAsia="en-US"/>
              </w:rPr>
              <w:t>Изучение процессов жизнедеятельности бактерий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80" w:rsidRDefault="00746F9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80" w:rsidRDefault="006F2052">
            <w:pPr>
              <w:rPr>
                <w:lang w:eastAsia="en-US"/>
              </w:rPr>
            </w:pPr>
            <w:r>
              <w:rPr>
                <w:lang w:eastAsia="en-US"/>
              </w:rPr>
              <w:t>14.12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80" w:rsidRDefault="00611D80">
            <w:pPr>
              <w:rPr>
                <w:lang w:eastAsia="en-US"/>
              </w:rPr>
            </w:pP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611D80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Изучение  характерных признаков растений.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6F205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21</w:t>
            </w:r>
            <w:r w:rsidR="005B5C6A">
              <w:rPr>
                <w:lang w:eastAsia="en-US"/>
              </w:rPr>
              <w:t>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611D80" w:rsidTr="00611D80">
        <w:trPr>
          <w:trHeight w:val="5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80" w:rsidRDefault="00611D80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80" w:rsidRDefault="00611D80" w:rsidP="00611D80">
            <w:pPr>
              <w:rPr>
                <w:lang w:eastAsia="en-US"/>
              </w:rPr>
            </w:pPr>
            <w:r>
              <w:rPr>
                <w:lang w:eastAsia="en-US"/>
              </w:rPr>
              <w:t>Значение фотосинтеза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80" w:rsidRDefault="00746F9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80" w:rsidRDefault="006F2052">
            <w:pPr>
              <w:rPr>
                <w:lang w:eastAsia="en-US"/>
              </w:rPr>
            </w:pPr>
            <w:r>
              <w:rPr>
                <w:lang w:eastAsia="en-US"/>
              </w:rPr>
              <w:t>28.12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80" w:rsidRDefault="00611D80">
            <w:pPr>
              <w:rPr>
                <w:lang w:eastAsia="en-US"/>
              </w:rPr>
            </w:pPr>
          </w:p>
        </w:tc>
      </w:tr>
      <w:tr w:rsidR="00611D80" w:rsidTr="00611D80">
        <w:trPr>
          <w:trHeight w:val="5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80" w:rsidRDefault="00611D80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80" w:rsidRDefault="00611D80" w:rsidP="00611D80">
            <w:pPr>
              <w:rPr>
                <w:lang w:eastAsia="en-US"/>
              </w:rPr>
            </w:pPr>
            <w:r>
              <w:rPr>
                <w:lang w:eastAsia="en-US"/>
              </w:rPr>
              <w:t>Роль цветковых растений в жизни чело-</w:t>
            </w:r>
          </w:p>
          <w:p w:rsidR="00611D80" w:rsidRDefault="00611D80" w:rsidP="00611D80">
            <w:pPr>
              <w:rPr>
                <w:lang w:eastAsia="en-US"/>
              </w:rPr>
            </w:pPr>
            <w:r>
              <w:rPr>
                <w:lang w:eastAsia="en-US"/>
              </w:rPr>
              <w:t>века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80" w:rsidRDefault="00746F9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80" w:rsidRDefault="006F2052">
            <w:pPr>
              <w:rPr>
                <w:lang w:eastAsia="en-US"/>
              </w:rPr>
            </w:pPr>
            <w:r>
              <w:rPr>
                <w:lang w:eastAsia="en-US"/>
              </w:rPr>
              <w:t>11.01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80" w:rsidRDefault="00611D80">
            <w:pPr>
              <w:rPr>
                <w:lang w:eastAsia="en-US"/>
              </w:rPr>
            </w:pP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611D80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Изучение главных признаков  животных.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6F205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18.01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611D80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80" w:rsidRDefault="00151CD7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80" w:rsidRDefault="00151CD7" w:rsidP="00746F9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Роль </w:t>
            </w:r>
            <w:r w:rsidR="00746F92">
              <w:rPr>
                <w:lang w:eastAsia="en-US"/>
              </w:rPr>
              <w:t xml:space="preserve"> растений в природе.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80" w:rsidRDefault="00151CD7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80" w:rsidRDefault="006F2052">
            <w:pPr>
              <w:rPr>
                <w:lang w:eastAsia="en-US"/>
              </w:rPr>
            </w:pPr>
            <w:r>
              <w:rPr>
                <w:lang w:eastAsia="en-US"/>
              </w:rPr>
              <w:t>25.01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80" w:rsidRDefault="00611D80">
            <w:pPr>
              <w:rPr>
                <w:lang w:eastAsia="en-US"/>
              </w:rPr>
            </w:pPr>
          </w:p>
        </w:tc>
      </w:tr>
      <w:tr w:rsidR="00151CD7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7" w:rsidRDefault="00151CD7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7" w:rsidRDefault="00D72626" w:rsidP="00746F92">
            <w:pPr>
              <w:rPr>
                <w:lang w:eastAsia="en-US"/>
              </w:rPr>
            </w:pPr>
            <w:r w:rsidRPr="00D72626">
              <w:rPr>
                <w:lang w:eastAsia="en-US"/>
              </w:rPr>
              <w:t xml:space="preserve">Изучение </w:t>
            </w:r>
            <w:r>
              <w:rPr>
                <w:lang w:eastAsia="en-US"/>
              </w:rPr>
              <w:t>зависимости</w:t>
            </w:r>
            <w:r w:rsidR="00151CD7">
              <w:rPr>
                <w:lang w:eastAsia="en-US"/>
              </w:rPr>
              <w:t xml:space="preserve"> </w:t>
            </w:r>
            <w:r w:rsidR="00746F92">
              <w:rPr>
                <w:lang w:eastAsia="en-US"/>
              </w:rPr>
              <w:t xml:space="preserve"> растений</w:t>
            </w:r>
            <w:r w:rsidR="00151CD7">
              <w:rPr>
                <w:lang w:eastAsia="en-US"/>
              </w:rPr>
              <w:t xml:space="preserve"> от окружающей среды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7" w:rsidRDefault="00746F9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7" w:rsidRDefault="006F2052">
            <w:pPr>
              <w:rPr>
                <w:lang w:eastAsia="en-US"/>
              </w:rPr>
            </w:pPr>
            <w:r>
              <w:rPr>
                <w:lang w:eastAsia="en-US"/>
              </w:rPr>
              <w:t>01.02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7" w:rsidRDefault="00151CD7">
            <w:pPr>
              <w:rPr>
                <w:lang w:eastAsia="en-US"/>
              </w:rPr>
            </w:pP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151CD7">
            <w:pPr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Изучение особенностей грибов.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6F205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08.02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151CD7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7" w:rsidRDefault="00151CD7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7" w:rsidRDefault="00D72626" w:rsidP="00151CD7">
            <w:pPr>
              <w:rPr>
                <w:lang w:eastAsia="en-US"/>
              </w:rPr>
            </w:pPr>
            <w:r>
              <w:rPr>
                <w:lang w:eastAsia="en-US"/>
              </w:rPr>
              <w:t>Изучение многообразия</w:t>
            </w:r>
            <w:r w:rsidR="00151CD7">
              <w:rPr>
                <w:lang w:eastAsia="en-US"/>
              </w:rPr>
              <w:t xml:space="preserve"> грибов</w:t>
            </w:r>
            <w:r>
              <w:rPr>
                <w:lang w:eastAsia="en-US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7" w:rsidRDefault="00746F9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7" w:rsidRDefault="006F2052">
            <w:pPr>
              <w:rPr>
                <w:lang w:eastAsia="en-US"/>
              </w:rPr>
            </w:pPr>
            <w:r>
              <w:rPr>
                <w:lang w:eastAsia="en-US"/>
              </w:rPr>
              <w:t>15.02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7" w:rsidRDefault="00151CD7">
            <w:pPr>
              <w:rPr>
                <w:lang w:eastAsia="en-US"/>
              </w:rPr>
            </w:pPr>
          </w:p>
        </w:tc>
      </w:tr>
      <w:tr w:rsidR="00151CD7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7" w:rsidRDefault="00151CD7">
            <w:pPr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7" w:rsidRDefault="00D72626" w:rsidP="00151CD7">
            <w:pPr>
              <w:rPr>
                <w:lang w:eastAsia="en-US"/>
              </w:rPr>
            </w:pPr>
            <w:r w:rsidRPr="00D72626">
              <w:rPr>
                <w:lang w:eastAsia="en-US"/>
              </w:rPr>
              <w:t xml:space="preserve">Изучение </w:t>
            </w:r>
            <w:r>
              <w:rPr>
                <w:lang w:eastAsia="en-US"/>
              </w:rPr>
              <w:t>плесневых грибов</w:t>
            </w:r>
            <w:r w:rsidR="00151CD7">
              <w:rPr>
                <w:lang w:eastAsia="en-US"/>
              </w:rPr>
              <w:t>, их использование в здравоохранении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7" w:rsidRDefault="00746F9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7" w:rsidRDefault="006F2052">
            <w:pPr>
              <w:rPr>
                <w:lang w:eastAsia="en-US"/>
              </w:rPr>
            </w:pPr>
            <w:r>
              <w:rPr>
                <w:lang w:eastAsia="en-US"/>
              </w:rPr>
              <w:t>22.02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7" w:rsidRDefault="00151CD7">
            <w:pPr>
              <w:rPr>
                <w:lang w:eastAsia="en-US"/>
              </w:rPr>
            </w:pPr>
          </w:p>
        </w:tc>
      </w:tr>
      <w:tr w:rsidR="00D72626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6" w:rsidRDefault="00D72626">
            <w:pPr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6" w:rsidRDefault="00D72626" w:rsidP="00D72626">
            <w:pPr>
              <w:rPr>
                <w:lang w:eastAsia="en-US"/>
              </w:rPr>
            </w:pPr>
            <w:r w:rsidRPr="00D72626">
              <w:rPr>
                <w:lang w:eastAsia="en-US"/>
              </w:rPr>
              <w:t xml:space="preserve">Изучение </w:t>
            </w:r>
            <w:r>
              <w:rPr>
                <w:lang w:eastAsia="en-US"/>
              </w:rPr>
              <w:t>строения и значение одноклеточных грибов. Дрожжи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6" w:rsidRDefault="00746F9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6" w:rsidRDefault="006F2052">
            <w:pPr>
              <w:rPr>
                <w:lang w:eastAsia="en-US"/>
              </w:rPr>
            </w:pPr>
            <w:r>
              <w:rPr>
                <w:lang w:eastAsia="en-US"/>
              </w:rPr>
              <w:t>29.02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6" w:rsidRDefault="00D72626">
            <w:pPr>
              <w:rPr>
                <w:lang w:eastAsia="en-US"/>
              </w:rPr>
            </w:pPr>
          </w:p>
        </w:tc>
      </w:tr>
      <w:tr w:rsidR="00D72626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6" w:rsidRDefault="00D72626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6" w:rsidRDefault="00D72626" w:rsidP="00D72626">
            <w:pPr>
              <w:rPr>
                <w:lang w:eastAsia="en-US"/>
              </w:rPr>
            </w:pPr>
            <w:r w:rsidRPr="00D72626">
              <w:rPr>
                <w:lang w:eastAsia="en-US"/>
              </w:rPr>
              <w:t xml:space="preserve">Изучение </w:t>
            </w:r>
            <w:r>
              <w:rPr>
                <w:lang w:eastAsia="en-US"/>
              </w:rPr>
              <w:t>строения шляпочных</w:t>
            </w:r>
          </w:p>
          <w:p w:rsidR="00D72626" w:rsidRPr="00D72626" w:rsidRDefault="00D72626" w:rsidP="00D72626">
            <w:pPr>
              <w:rPr>
                <w:lang w:eastAsia="en-US"/>
              </w:rPr>
            </w:pPr>
            <w:r>
              <w:rPr>
                <w:lang w:eastAsia="en-US"/>
              </w:rPr>
              <w:t>грибов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6" w:rsidRDefault="00746F9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6" w:rsidRDefault="006F2052">
            <w:pPr>
              <w:rPr>
                <w:lang w:eastAsia="en-US"/>
              </w:rPr>
            </w:pPr>
            <w:r>
              <w:rPr>
                <w:lang w:eastAsia="en-US"/>
              </w:rPr>
              <w:t>07.03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6" w:rsidRDefault="00D72626">
            <w:pPr>
              <w:rPr>
                <w:lang w:eastAsia="en-US"/>
              </w:rPr>
            </w:pP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80656D">
            <w:pPr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  <w:p w:rsidR="0080656D" w:rsidRDefault="0080656D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Pr="0080656D" w:rsidRDefault="0080656D">
            <w:pPr>
              <w:rPr>
                <w:b/>
                <w:lang w:eastAsia="en-US"/>
              </w:rPr>
            </w:pPr>
            <w:r w:rsidRPr="0080656D">
              <w:rPr>
                <w:b/>
                <w:lang w:eastAsia="en-US"/>
              </w:rPr>
              <w:t xml:space="preserve"> </w:t>
            </w:r>
            <w:r w:rsidRPr="0080656D">
              <w:rPr>
                <w:b/>
              </w:rPr>
              <w:t>Экспериментальное изучение  органов растений</w:t>
            </w:r>
            <w:r>
              <w:rPr>
                <w:b/>
              </w:rPr>
              <w:t xml:space="preserve">.                                              </w:t>
            </w:r>
            <w:r>
              <w:t xml:space="preserve"> Семя, его строение и значение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3F057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  <w:p w:rsidR="005B5C6A" w:rsidRDefault="005B5C6A">
            <w:pPr>
              <w:rPr>
                <w:lang w:eastAsia="en-US"/>
              </w:rPr>
            </w:pPr>
          </w:p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  <w:p w:rsidR="005B5C6A" w:rsidRDefault="005B5C6A">
            <w:pPr>
              <w:rPr>
                <w:lang w:eastAsia="en-US"/>
              </w:rPr>
            </w:pPr>
          </w:p>
          <w:p w:rsidR="005B5C6A" w:rsidRDefault="006F205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14.03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80656D">
            <w:pPr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 w:rsidP="0080656D">
            <w:pPr>
              <w:pStyle w:val="Pa25"/>
              <w:spacing w:before="16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Л. р. № 3«</w:t>
            </w:r>
            <w:r w:rsidR="0080656D">
              <w:rPr>
                <w:rFonts w:ascii="Times New Roman" w:hAnsi="Times New Roman" w:cs="Times New Roman"/>
                <w:bCs/>
                <w:iCs/>
                <w:color w:val="000000"/>
              </w:rPr>
              <w:t>С</w:t>
            </w:r>
            <w:r w:rsidR="0080656D" w:rsidRPr="0080656D">
              <w:rPr>
                <w:rFonts w:ascii="Times New Roman" w:hAnsi="Times New Roman" w:cs="Times New Roman"/>
                <w:bCs/>
                <w:iCs/>
                <w:color w:val="000000"/>
              </w:rPr>
              <w:t>троение семени фасол</w:t>
            </w:r>
            <w:r w:rsidR="0080656D">
              <w:rPr>
                <w:rFonts w:ascii="Times New Roman" w:hAnsi="Times New Roman" w:cs="Times New Roman"/>
                <w:bCs/>
                <w:iCs/>
                <w:color w:val="000000"/>
              </w:rPr>
              <w:t>и</w:t>
            </w:r>
            <w:r w:rsidR="0080656D"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6F2052">
            <w:pPr>
              <w:rPr>
                <w:lang w:eastAsia="en-US"/>
              </w:rPr>
            </w:pPr>
            <w:r>
              <w:rPr>
                <w:lang w:eastAsia="en-US"/>
              </w:rPr>
              <w:t>21.03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80656D">
            <w:pPr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80656D" w:rsidP="0080656D">
            <w:pPr>
              <w:rPr>
                <w:lang w:eastAsia="en-US"/>
              </w:rPr>
            </w:pPr>
            <w:r>
              <w:t>Корень, его строение и значение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6F205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04.04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80656D">
            <w:pPr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80656D" w:rsidP="0080656D">
            <w:pPr>
              <w:rPr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Л. р. № 4</w:t>
            </w:r>
            <w:r w:rsidR="005B5C6A">
              <w:rPr>
                <w:iCs/>
                <w:color w:val="000000"/>
                <w:lang w:eastAsia="en-US"/>
              </w:rPr>
              <w:t xml:space="preserve"> </w:t>
            </w:r>
            <w:r w:rsidR="005B5C6A">
              <w:rPr>
                <w:color w:val="000000"/>
                <w:lang w:eastAsia="en-US"/>
              </w:rPr>
              <w:t>«</w:t>
            </w:r>
            <w:r>
              <w:rPr>
                <w:color w:val="000000"/>
                <w:lang w:eastAsia="en-US"/>
              </w:rPr>
              <w:t>С</w:t>
            </w:r>
            <w:r>
              <w:t>троение корня проростка</w:t>
            </w:r>
            <w:r w:rsidR="005B5C6A">
              <w:rPr>
                <w:color w:val="000000"/>
                <w:lang w:eastAsia="en-US"/>
              </w:rPr>
              <w:t>»</w:t>
            </w:r>
            <w:r w:rsidR="005B5C6A">
              <w:rPr>
                <w:rFonts w:cs="Textbook New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6F2052">
            <w:pPr>
              <w:rPr>
                <w:lang w:eastAsia="en-US"/>
              </w:rPr>
            </w:pPr>
            <w:r>
              <w:rPr>
                <w:lang w:eastAsia="en-US"/>
              </w:rPr>
              <w:t>11.04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80656D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rFonts w:cs="Textbook New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0656D">
              <w:rPr>
                <w:rFonts w:cs="Textbook New"/>
                <w:color w:val="000000"/>
                <w:sz w:val="22"/>
                <w:szCs w:val="22"/>
                <w:lang w:eastAsia="en-US"/>
              </w:rPr>
              <w:t>Л</w:t>
            </w:r>
            <w:r w:rsidR="0080656D">
              <w:t>ист, его строение и значение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6F205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18.04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A85268">
            <w:pPr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80656D" w:rsidP="0080656D">
            <w:pPr>
              <w:rPr>
                <w:lang w:eastAsia="en-US"/>
              </w:rPr>
            </w:pPr>
            <w:r>
              <w:t>Стебель, его строение и значение</w:t>
            </w:r>
            <w:r>
              <w:rPr>
                <w:iCs/>
                <w:color w:val="000000"/>
                <w:lang w:eastAsia="en-US"/>
              </w:rPr>
              <w:t xml:space="preserve"> </w:t>
            </w:r>
            <w:r w:rsidR="005B5C6A">
              <w:rPr>
                <w:rFonts w:cs="Textbook New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6F205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25.04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A85268">
            <w:pPr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Pr="0080656D" w:rsidRDefault="003F0576" w:rsidP="0080656D">
            <w:pPr>
              <w:pStyle w:val="Pa2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Л. р. № 5 «</w:t>
            </w:r>
            <w:r w:rsidRPr="003F0576">
              <w:rPr>
                <w:rFonts w:ascii="Times New Roman" w:hAnsi="Times New Roman" w:cs="Times New Roman"/>
              </w:rPr>
              <w:t xml:space="preserve"> </w:t>
            </w:r>
            <w:r w:rsidR="0080656D" w:rsidRPr="0080656D">
              <w:rPr>
                <w:rFonts w:ascii="Times New Roman" w:hAnsi="Times New Roman" w:cs="Times New Roman"/>
              </w:rPr>
              <w:t>Внешнее строение корневища, клубня, луковицы»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6F205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02.05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A8526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Pr="003F0576" w:rsidRDefault="003F0576" w:rsidP="003F0576">
            <w:pPr>
              <w:pStyle w:val="Pa22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F0576">
              <w:rPr>
                <w:rFonts w:ascii="Times New Roman" w:hAnsi="Times New Roman" w:cs="Times New Roman"/>
                <w:b/>
                <w:color w:val="000000"/>
              </w:rPr>
              <w:t xml:space="preserve">Экспериментальное изучение  </w:t>
            </w:r>
            <w:r>
              <w:rPr>
                <w:rFonts w:ascii="Times New Roman" w:hAnsi="Times New Roman" w:cs="Times New Roman"/>
                <w:b/>
                <w:color w:val="000000"/>
              </w:rPr>
              <w:t>основных</w:t>
            </w:r>
            <w:r w:rsidRPr="003F057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процессов</w:t>
            </w:r>
            <w:r w:rsidRPr="003F0576">
              <w:rPr>
                <w:rFonts w:ascii="Times New Roman" w:hAnsi="Times New Roman" w:cs="Times New Roman"/>
                <w:b/>
                <w:color w:val="000000"/>
              </w:rPr>
              <w:t xml:space="preserve"> жизнедеятельности растений</w:t>
            </w:r>
            <w:r w:rsidRPr="003F05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F0576">
              <w:rPr>
                <w:rFonts w:ascii="Times New Roman" w:hAnsi="Times New Roman" w:cs="Times New Roman"/>
                <w:color w:val="000000"/>
              </w:rPr>
              <w:t>Минеральное питание растений и значение воды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A8526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  <w:p w:rsidR="003F0576" w:rsidRDefault="003F0576">
            <w:pPr>
              <w:rPr>
                <w:b/>
                <w:lang w:eastAsia="en-US"/>
              </w:rPr>
            </w:pPr>
          </w:p>
          <w:p w:rsidR="003F0576" w:rsidRDefault="003F0576">
            <w:pPr>
              <w:rPr>
                <w:lang w:eastAsia="en-US"/>
              </w:rPr>
            </w:pPr>
          </w:p>
          <w:p w:rsidR="003F0576" w:rsidRPr="003F0576" w:rsidRDefault="003F0576">
            <w:pPr>
              <w:rPr>
                <w:lang w:eastAsia="en-US"/>
              </w:rPr>
            </w:pPr>
            <w:r w:rsidRPr="003F0576"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6F205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6F2052" w:rsidRDefault="006F2052">
            <w:pPr>
              <w:rPr>
                <w:lang w:eastAsia="en-US"/>
              </w:rPr>
            </w:pPr>
          </w:p>
          <w:p w:rsidR="006F2052" w:rsidRDefault="006F2052">
            <w:pPr>
              <w:rPr>
                <w:lang w:eastAsia="en-US"/>
              </w:rPr>
            </w:pPr>
          </w:p>
          <w:p w:rsidR="006F2052" w:rsidRDefault="006F2052">
            <w:pPr>
              <w:rPr>
                <w:lang w:eastAsia="en-US"/>
              </w:rPr>
            </w:pPr>
            <w:r>
              <w:rPr>
                <w:lang w:eastAsia="en-US"/>
              </w:rPr>
              <w:t>16.05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  <w:tr w:rsidR="005B5C6A" w:rsidTr="005B5C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A85268">
            <w:pPr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3F0576">
            <w:pPr>
              <w:pStyle w:val="Pa2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576">
              <w:rPr>
                <w:rFonts w:ascii="Times New Roman" w:hAnsi="Times New Roman" w:cs="Times New Roman"/>
                <w:color w:val="000000"/>
              </w:rPr>
              <w:t>Дыхание и обмен веществ у растений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5B5C6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6A" w:rsidRDefault="006F205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23.05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6A" w:rsidRDefault="005B5C6A">
            <w:pPr>
              <w:rPr>
                <w:lang w:eastAsia="en-US"/>
              </w:rPr>
            </w:pPr>
          </w:p>
        </w:tc>
      </w:tr>
    </w:tbl>
    <w:p w:rsidR="005B5C6A" w:rsidRDefault="005B5C6A" w:rsidP="005B5C6A"/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5B5C6A" w:rsidRDefault="005B5C6A" w:rsidP="005B5C6A">
      <w:pPr>
        <w:rPr>
          <w:b/>
          <w:sz w:val="28"/>
          <w:szCs w:val="28"/>
        </w:rPr>
      </w:pPr>
    </w:p>
    <w:p w:rsidR="007F2383" w:rsidRDefault="007F2383" w:rsidP="005B5C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5C6A" w:rsidRPr="006174F5" w:rsidRDefault="006174F5" w:rsidP="005B5C6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DC7402" w:rsidRDefault="006174F5"/>
    <w:sectPr w:rsidR="00DC7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extbook New">
    <w:altName w:val="Textbook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BDC6A1F"/>
    <w:multiLevelType w:val="hybridMultilevel"/>
    <w:tmpl w:val="5817F3FF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24C7594"/>
    <w:multiLevelType w:val="hybridMultilevel"/>
    <w:tmpl w:val="1ADE3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7D1B20"/>
    <w:multiLevelType w:val="hybridMultilevel"/>
    <w:tmpl w:val="80163D48"/>
    <w:lvl w:ilvl="0" w:tplc="4AC8314C">
      <w:numFmt w:val="bullet"/>
      <w:lvlText w:val=""/>
      <w:lvlJc w:val="left"/>
      <w:pPr>
        <w:ind w:left="705" w:hanging="58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57D72854"/>
    <w:multiLevelType w:val="hybridMultilevel"/>
    <w:tmpl w:val="B9F6BD8A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A"/>
    <w:rsid w:val="00151CD7"/>
    <w:rsid w:val="001808A8"/>
    <w:rsid w:val="003F0576"/>
    <w:rsid w:val="005B5C6A"/>
    <w:rsid w:val="00611D80"/>
    <w:rsid w:val="006174F5"/>
    <w:rsid w:val="006F2052"/>
    <w:rsid w:val="007319BA"/>
    <w:rsid w:val="00746F92"/>
    <w:rsid w:val="00753EF4"/>
    <w:rsid w:val="00770E07"/>
    <w:rsid w:val="007F2383"/>
    <w:rsid w:val="0080656D"/>
    <w:rsid w:val="00947E2A"/>
    <w:rsid w:val="00A85268"/>
    <w:rsid w:val="00B06B01"/>
    <w:rsid w:val="00BD3CCA"/>
    <w:rsid w:val="00CD4A6A"/>
    <w:rsid w:val="00D72626"/>
    <w:rsid w:val="00F2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A4025-2773-4B22-8221-BE55D402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B5C6A"/>
  </w:style>
  <w:style w:type="paragraph" w:styleId="a4">
    <w:name w:val="No Spacing"/>
    <w:link w:val="a3"/>
    <w:uiPriority w:val="1"/>
    <w:qFormat/>
    <w:rsid w:val="005B5C6A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5B5C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3">
    <w:name w:val="c3"/>
    <w:basedOn w:val="a"/>
    <w:rsid w:val="005B5C6A"/>
    <w:pPr>
      <w:spacing w:before="100" w:beforeAutospacing="1" w:after="100" w:afterAutospacing="1"/>
    </w:pPr>
  </w:style>
  <w:style w:type="paragraph" w:customStyle="1" w:styleId="Pa25">
    <w:name w:val="Pa25"/>
    <w:basedOn w:val="a"/>
    <w:next w:val="a"/>
    <w:uiPriority w:val="99"/>
    <w:rsid w:val="005B5C6A"/>
    <w:pPr>
      <w:autoSpaceDE w:val="0"/>
      <w:autoSpaceDN w:val="0"/>
      <w:adjustRightInd w:val="0"/>
      <w:spacing w:line="241" w:lineRule="atLeast"/>
    </w:pPr>
    <w:rPr>
      <w:rFonts w:ascii="Textbook New" w:eastAsiaTheme="minorHAnsi" w:hAnsi="Textbook New" w:cstheme="minorBidi"/>
      <w:lang w:eastAsia="en-US"/>
    </w:rPr>
  </w:style>
  <w:style w:type="paragraph" w:customStyle="1" w:styleId="Pa22">
    <w:name w:val="Pa22"/>
    <w:basedOn w:val="a"/>
    <w:next w:val="a"/>
    <w:uiPriority w:val="99"/>
    <w:rsid w:val="005B5C6A"/>
    <w:pPr>
      <w:autoSpaceDE w:val="0"/>
      <w:autoSpaceDN w:val="0"/>
      <w:adjustRightInd w:val="0"/>
      <w:spacing w:line="221" w:lineRule="atLeast"/>
    </w:pPr>
    <w:rPr>
      <w:rFonts w:ascii="Textbook New" w:eastAsiaTheme="minorHAnsi" w:hAnsi="Textbook New" w:cstheme="minorBidi"/>
      <w:lang w:eastAsia="en-US"/>
    </w:rPr>
  </w:style>
  <w:style w:type="paragraph" w:customStyle="1" w:styleId="Default">
    <w:name w:val="Default"/>
    <w:rsid w:val="005B5C6A"/>
    <w:pPr>
      <w:autoSpaceDE w:val="0"/>
      <w:autoSpaceDN w:val="0"/>
      <w:adjustRightInd w:val="0"/>
      <w:spacing w:after="0" w:line="240" w:lineRule="auto"/>
    </w:pPr>
    <w:rPr>
      <w:rFonts w:ascii="Textbook New" w:hAnsi="Textbook New" w:cs="Textbook New"/>
      <w:color w:val="000000"/>
      <w:sz w:val="24"/>
      <w:szCs w:val="24"/>
    </w:rPr>
  </w:style>
  <w:style w:type="paragraph" w:customStyle="1" w:styleId="Pa28">
    <w:name w:val="Pa28"/>
    <w:basedOn w:val="Default"/>
    <w:next w:val="Default"/>
    <w:uiPriority w:val="99"/>
    <w:rsid w:val="005B5C6A"/>
    <w:pPr>
      <w:spacing w:line="24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5B5C6A"/>
    <w:pPr>
      <w:spacing w:line="241" w:lineRule="atLeast"/>
    </w:pPr>
    <w:rPr>
      <w:rFonts w:cstheme="minorBidi"/>
      <w:color w:val="auto"/>
    </w:rPr>
  </w:style>
  <w:style w:type="paragraph" w:customStyle="1" w:styleId="Pa29">
    <w:name w:val="Pa29"/>
    <w:basedOn w:val="Default"/>
    <w:next w:val="Default"/>
    <w:uiPriority w:val="99"/>
    <w:rsid w:val="005B5C6A"/>
    <w:pPr>
      <w:spacing w:line="241" w:lineRule="atLeast"/>
    </w:pPr>
    <w:rPr>
      <w:rFonts w:cstheme="minorBidi"/>
      <w:color w:val="auto"/>
    </w:rPr>
  </w:style>
  <w:style w:type="paragraph" w:customStyle="1" w:styleId="Style17">
    <w:name w:val="Style17"/>
    <w:basedOn w:val="a"/>
    <w:uiPriority w:val="99"/>
    <w:rsid w:val="005B5C6A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c0c6">
    <w:name w:val="c0 c6"/>
    <w:basedOn w:val="a0"/>
    <w:rsid w:val="005B5C6A"/>
  </w:style>
  <w:style w:type="character" w:customStyle="1" w:styleId="A10">
    <w:name w:val="A1"/>
    <w:uiPriority w:val="99"/>
    <w:rsid w:val="005B5C6A"/>
    <w:rPr>
      <w:rFonts w:ascii="Textbook New" w:hAnsi="Textbook New" w:cs="Textbook New" w:hint="default"/>
      <w:i/>
      <w:iCs/>
      <w:color w:val="000000"/>
      <w:u w:val="single"/>
    </w:rPr>
  </w:style>
  <w:style w:type="table" w:styleId="a6">
    <w:name w:val="Table Grid"/>
    <w:basedOn w:val="a1"/>
    <w:uiPriority w:val="39"/>
    <w:rsid w:val="005B5C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5B5C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5B5C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7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13</Pages>
  <Words>3243</Words>
  <Characters>18489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Резниченко ЕА</dc:creator>
  <cp:keywords/>
  <dc:description/>
  <cp:lastModifiedBy>Резниченко ЕА</cp:lastModifiedBy>
  <cp:revision>8</cp:revision>
  <dcterms:created xsi:type="dcterms:W3CDTF">2023-09-07T11:11:00Z</dcterms:created>
  <dcterms:modified xsi:type="dcterms:W3CDTF">2023-09-27T11:26:00Z</dcterms:modified>
</cp:coreProperties>
</file>