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4D" w:rsidRP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457217" w:rsidRDefault="00FA134D" w:rsidP="00457217">
      <w:pPr>
        <w:jc w:val="center"/>
        <w:rPr>
          <w:b/>
          <w:sz w:val="32"/>
          <w:szCs w:val="28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  <w:r w:rsidR="00457217"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457217" w:rsidRDefault="00457217" w:rsidP="00457217">
      <w:pPr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Маньковская</w:t>
      </w:r>
      <w:proofErr w:type="spellEnd"/>
      <w:r>
        <w:rPr>
          <w:b/>
          <w:sz w:val="32"/>
          <w:szCs w:val="28"/>
        </w:rPr>
        <w:t xml:space="preserve"> средняя общеобразовательная школа </w:t>
      </w:r>
    </w:p>
    <w:p w:rsidR="00457217" w:rsidRDefault="00457217" w:rsidP="00457217">
      <w:pPr>
        <w:rPr>
          <w:sz w:val="28"/>
          <w:szCs w:val="28"/>
        </w:rPr>
      </w:pPr>
    </w:p>
    <w:p w:rsidR="00457217" w:rsidRDefault="00457217" w:rsidP="00457217">
      <w:pPr>
        <w:rPr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3126"/>
        <w:gridCol w:w="2543"/>
        <w:gridCol w:w="3902"/>
      </w:tblGrid>
      <w:tr w:rsidR="00457217" w:rsidTr="00457217">
        <w:trPr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17" w:rsidRDefault="00457217" w:rsidP="0045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«Одобрено»</w:t>
            </w:r>
          </w:p>
          <w:p w:rsidR="00457217" w:rsidRDefault="00457217" w:rsidP="0045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 МО</w:t>
            </w:r>
          </w:p>
          <w:p w:rsidR="00457217" w:rsidRDefault="00457217" w:rsidP="00457217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№ 1 от </w:t>
            </w:r>
            <w:r>
              <w:rPr>
                <w:sz w:val="24"/>
                <w:szCs w:val="24"/>
                <w:u w:val="single"/>
              </w:rPr>
              <w:t>30.08.2023</w:t>
            </w:r>
          </w:p>
          <w:p w:rsidR="00457217" w:rsidRDefault="00457217" w:rsidP="0045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457217" w:rsidRDefault="00F54174" w:rsidP="00457217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 / Нестеренко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И.П.</w:t>
            </w:r>
            <w:r w:rsidR="00457217">
              <w:rPr>
                <w:sz w:val="24"/>
                <w:szCs w:val="24"/>
              </w:rPr>
              <w:t>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17" w:rsidRDefault="00457217" w:rsidP="0045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457217" w:rsidRDefault="00457217" w:rsidP="0045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457217" w:rsidRDefault="00457217" w:rsidP="00457217">
            <w:pPr>
              <w:widowControl w:val="0"/>
              <w:autoSpaceDN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__________/</w:t>
            </w:r>
            <w:r>
              <w:rPr>
                <w:sz w:val="24"/>
                <w:szCs w:val="24"/>
                <w:u w:val="single"/>
              </w:rPr>
              <w:t>Соснова М.А.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17" w:rsidRDefault="00457217" w:rsidP="00457217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457217" w:rsidRDefault="00457217" w:rsidP="00457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Маньковская</w:t>
            </w:r>
            <w:proofErr w:type="spellEnd"/>
            <w:r>
              <w:rPr>
                <w:sz w:val="24"/>
                <w:szCs w:val="24"/>
              </w:rPr>
              <w:t xml:space="preserve"> СОШ _____________ Л.И. Морозова</w:t>
            </w:r>
          </w:p>
          <w:p w:rsidR="00457217" w:rsidRDefault="00457217" w:rsidP="00457217">
            <w:pPr>
              <w:ind w:left="147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  <w:u w:val="single"/>
              </w:rPr>
              <w:t>31.08.2023 №146-о.д.</w:t>
            </w:r>
          </w:p>
          <w:p w:rsidR="00457217" w:rsidRDefault="00457217" w:rsidP="00457217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</w:p>
          <w:p w:rsidR="00457217" w:rsidRDefault="00457217" w:rsidP="00457217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457217" w:rsidRDefault="00457217" w:rsidP="00457217">
      <w:pPr>
        <w:rPr>
          <w:sz w:val="28"/>
          <w:szCs w:val="28"/>
        </w:rPr>
      </w:pPr>
    </w:p>
    <w:p w:rsidR="00457217" w:rsidRDefault="00457217" w:rsidP="00457217">
      <w:pPr>
        <w:rPr>
          <w:color w:val="FF0000"/>
          <w:sz w:val="28"/>
          <w:szCs w:val="28"/>
        </w:rPr>
      </w:pPr>
    </w:p>
    <w:p w:rsidR="00457217" w:rsidRDefault="00457217" w:rsidP="00457217">
      <w:pPr>
        <w:rPr>
          <w:sz w:val="28"/>
          <w:szCs w:val="28"/>
        </w:rPr>
      </w:pPr>
    </w:p>
    <w:p w:rsidR="00457217" w:rsidRDefault="00457217" w:rsidP="00457217">
      <w:pPr>
        <w:rPr>
          <w:sz w:val="28"/>
          <w:szCs w:val="28"/>
        </w:rPr>
      </w:pPr>
    </w:p>
    <w:p w:rsidR="00457217" w:rsidRDefault="00457217" w:rsidP="00457217">
      <w:pPr>
        <w:rPr>
          <w:sz w:val="28"/>
          <w:szCs w:val="28"/>
        </w:rPr>
      </w:pPr>
    </w:p>
    <w:p w:rsidR="00457217" w:rsidRPr="00A956BB" w:rsidRDefault="00457217" w:rsidP="00457217">
      <w:pPr>
        <w:tabs>
          <w:tab w:val="left" w:pos="6585"/>
        </w:tabs>
        <w:jc w:val="center"/>
        <w:rPr>
          <w:sz w:val="32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457217" w:rsidRDefault="00457217" w:rsidP="00457217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по элективному курсу</w:t>
      </w:r>
    </w:p>
    <w:p w:rsidR="00457217" w:rsidRDefault="00457217" w:rsidP="00457217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 xml:space="preserve"> «История  Донского  края»</w:t>
      </w:r>
    </w:p>
    <w:p w:rsidR="00457217" w:rsidRDefault="00457217" w:rsidP="00457217">
      <w:pPr>
        <w:rPr>
          <w:sz w:val="32"/>
          <w:szCs w:val="28"/>
          <w:u w:val="single"/>
        </w:rPr>
      </w:pPr>
    </w:p>
    <w:p w:rsidR="00457217" w:rsidRPr="00406048" w:rsidRDefault="00457217" w:rsidP="00457217">
      <w:pPr>
        <w:jc w:val="center"/>
        <w:rPr>
          <w:sz w:val="36"/>
          <w:szCs w:val="28"/>
          <w:u w:val="single"/>
        </w:rPr>
      </w:pPr>
      <w:r>
        <w:rPr>
          <w:sz w:val="36"/>
          <w:szCs w:val="28"/>
        </w:rPr>
        <w:t xml:space="preserve">Среднее общее образование </w:t>
      </w:r>
      <w:r>
        <w:rPr>
          <w:sz w:val="36"/>
          <w:szCs w:val="28"/>
          <w:u w:val="single"/>
        </w:rPr>
        <w:t>7 класс</w:t>
      </w:r>
    </w:p>
    <w:p w:rsidR="00457217" w:rsidRDefault="00457217" w:rsidP="00F432BC">
      <w:pPr>
        <w:jc w:val="center"/>
        <w:rPr>
          <w:b/>
          <w:sz w:val="36"/>
          <w:szCs w:val="28"/>
          <w:u w:val="single"/>
        </w:rPr>
      </w:pPr>
      <w:r>
        <w:rPr>
          <w:sz w:val="36"/>
          <w:szCs w:val="28"/>
        </w:rPr>
        <w:t xml:space="preserve">Учитель: </w:t>
      </w:r>
      <w:proofErr w:type="spellStart"/>
      <w:r>
        <w:rPr>
          <w:b/>
          <w:sz w:val="36"/>
          <w:szCs w:val="28"/>
          <w:u w:val="single"/>
        </w:rPr>
        <w:t>Нетребин</w:t>
      </w:r>
      <w:proofErr w:type="spellEnd"/>
      <w:r>
        <w:rPr>
          <w:b/>
          <w:sz w:val="36"/>
          <w:szCs w:val="28"/>
          <w:u w:val="single"/>
        </w:rPr>
        <w:t xml:space="preserve"> Владимир Александрович</w:t>
      </w:r>
    </w:p>
    <w:p w:rsidR="00F432BC" w:rsidRDefault="00F432BC" w:rsidP="00F432BC">
      <w:pPr>
        <w:jc w:val="center"/>
        <w:rPr>
          <w:b/>
          <w:sz w:val="36"/>
          <w:szCs w:val="28"/>
          <w:u w:val="single"/>
        </w:rPr>
      </w:pPr>
    </w:p>
    <w:p w:rsidR="00F432BC" w:rsidRPr="00736E66" w:rsidRDefault="00F432BC" w:rsidP="00F432BC">
      <w:pPr>
        <w:jc w:val="center"/>
        <w:rPr>
          <w:u w:val="single"/>
        </w:rPr>
      </w:pPr>
      <w:r w:rsidRPr="00736E66">
        <w:t xml:space="preserve">с. </w:t>
      </w:r>
      <w:proofErr w:type="spellStart"/>
      <w:r w:rsidRPr="00736E66">
        <w:t>Маньково-Калитвенское</w:t>
      </w:r>
      <w:proofErr w:type="spellEnd"/>
    </w:p>
    <w:p w:rsidR="00F432BC" w:rsidRDefault="00F432BC" w:rsidP="00F432BC">
      <w:pPr>
        <w:jc w:val="center"/>
      </w:pPr>
      <w:r>
        <w:t>2023</w:t>
      </w:r>
      <w:r w:rsidRPr="00736E66">
        <w:t xml:space="preserve"> год</w:t>
      </w:r>
    </w:p>
    <w:p w:rsidR="00F432BC" w:rsidRPr="00F432BC" w:rsidRDefault="00F432BC" w:rsidP="00F432BC">
      <w:pPr>
        <w:jc w:val="center"/>
        <w:rPr>
          <w:b/>
          <w:sz w:val="36"/>
          <w:szCs w:val="28"/>
          <w:u w:val="single"/>
        </w:rPr>
      </w:pPr>
    </w:p>
    <w:p w:rsidR="00457217" w:rsidRDefault="00457217" w:rsidP="00F432BC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</w:p>
    <w:p w:rsidR="00457217" w:rsidRDefault="00457217" w:rsidP="00457217">
      <w:pPr>
        <w:rPr>
          <w:sz w:val="28"/>
          <w:szCs w:val="28"/>
        </w:rPr>
      </w:pPr>
    </w:p>
    <w:p w:rsidR="00457217" w:rsidRDefault="00457217" w:rsidP="00457217">
      <w:pPr>
        <w:rPr>
          <w:color w:val="FF0000"/>
          <w:sz w:val="28"/>
          <w:szCs w:val="28"/>
        </w:rPr>
      </w:pPr>
    </w:p>
    <w:p w:rsidR="00457217" w:rsidRDefault="00457217" w:rsidP="00457217">
      <w:pPr>
        <w:rPr>
          <w:sz w:val="28"/>
          <w:szCs w:val="28"/>
        </w:rPr>
      </w:pPr>
    </w:p>
    <w:p w:rsidR="00457217" w:rsidRDefault="00457217" w:rsidP="00457217">
      <w:pPr>
        <w:rPr>
          <w:sz w:val="28"/>
          <w:szCs w:val="28"/>
        </w:rPr>
      </w:pPr>
    </w:p>
    <w:p w:rsidR="00457217" w:rsidRDefault="00457217" w:rsidP="00457217">
      <w:pPr>
        <w:rPr>
          <w:sz w:val="28"/>
          <w:szCs w:val="28"/>
        </w:rPr>
      </w:pPr>
    </w:p>
    <w:p w:rsidR="00457217" w:rsidRDefault="00457217" w:rsidP="00457217">
      <w:pPr>
        <w:jc w:val="center"/>
        <w:rPr>
          <w:b/>
          <w:sz w:val="36"/>
          <w:szCs w:val="28"/>
          <w:u w:val="single"/>
        </w:rPr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  <w:rPr>
          <w:b/>
          <w:sz w:val="36"/>
          <w:szCs w:val="28"/>
          <w:u w:val="single"/>
        </w:rPr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457217" w:rsidRDefault="00457217" w:rsidP="00457217">
      <w:pPr>
        <w:jc w:val="center"/>
      </w:pPr>
    </w:p>
    <w:p w:rsidR="00FA134D" w:rsidRP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A134D" w:rsidRP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FA134D" w:rsidRP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FA134D" w:rsidRP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A134D" w:rsidRP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FA134D" w:rsidRPr="00FA134D" w:rsidRDefault="00FA134D" w:rsidP="00FA13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FA134D" w:rsidRDefault="00FA134D" w:rsidP="00457217">
      <w:pPr>
        <w:pStyle w:val="a4"/>
        <w:numPr>
          <w:ilvl w:val="0"/>
          <w:numId w:val="1"/>
        </w:numPr>
        <w:shd w:val="clear" w:color="auto" w:fill="FFFFFF"/>
        <w:spacing w:after="0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  <w:r w:rsidRPr="00457217">
        <w:rPr>
          <w:rFonts w:ascii="Arial" w:hAnsi="Arial" w:cs="Arial"/>
          <w:b/>
          <w:bCs/>
          <w:color w:val="181818"/>
          <w:sz w:val="32"/>
          <w:szCs w:val="32"/>
          <w:u w:val="single"/>
        </w:rPr>
        <w:t>Пояснительная записка</w:t>
      </w:r>
    </w:p>
    <w:p w:rsidR="00457217" w:rsidRPr="005D6EC3" w:rsidRDefault="00457217" w:rsidP="00457217">
      <w:pPr>
        <w:pStyle w:val="c4"/>
        <w:shd w:val="clear" w:color="auto" w:fill="FFFFFF"/>
        <w:tabs>
          <w:tab w:val="left" w:pos="4575"/>
        </w:tabs>
        <w:spacing w:before="0" w:beforeAutospacing="0" w:after="0" w:afterAutospacing="0"/>
      </w:pPr>
      <w:r w:rsidRPr="005D6EC3">
        <w:t>Данная рабочая программа составлена  на основании</w:t>
      </w:r>
      <w:r w:rsidRPr="005D6EC3">
        <w:rPr>
          <w:color w:val="000000"/>
        </w:rPr>
        <w:t xml:space="preserve"> следующих нормативных актов</w:t>
      </w:r>
      <w:r w:rsidRPr="005D6EC3">
        <w:t>:</w:t>
      </w:r>
    </w:p>
    <w:p w:rsidR="00457217" w:rsidRPr="005D6EC3" w:rsidRDefault="00457217" w:rsidP="0045721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</w:rPr>
      </w:pPr>
      <w:r w:rsidRPr="005D6EC3">
        <w:rPr>
          <w:color w:val="000000"/>
        </w:rPr>
        <w:t>Федерального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>закона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>от 29.12.2012 № 273-ФЗ «Об образовании в Российской Федерации»;</w:t>
      </w:r>
    </w:p>
    <w:p w:rsidR="00457217" w:rsidRPr="005D6EC3" w:rsidRDefault="00457217" w:rsidP="0045721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</w:rPr>
      </w:pPr>
      <w:r w:rsidRPr="005D6EC3">
        <w:rPr>
          <w:color w:val="000000"/>
        </w:rPr>
        <w:t>приказа</w:t>
      </w:r>
      <w:r w:rsidRPr="005D6EC3">
        <w:rPr>
          <w:color w:val="000000"/>
          <w:lang w:val="en-US"/>
        </w:rPr>
        <w:t> </w:t>
      </w:r>
      <w:proofErr w:type="spellStart"/>
      <w:r w:rsidRPr="005D6EC3">
        <w:rPr>
          <w:color w:val="000000"/>
        </w:rPr>
        <w:t>Минпросвещения</w:t>
      </w:r>
      <w:proofErr w:type="spellEnd"/>
      <w:r w:rsidRPr="005D6EC3">
        <w:rPr>
          <w:color w:val="000000"/>
        </w:rPr>
        <w:t xml:space="preserve"> России от 22.03.2021 № 115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>образовательным программам начального общего, основного общего и среднего общего образования»;</w:t>
      </w:r>
    </w:p>
    <w:p w:rsidR="00457217" w:rsidRPr="005D6EC3" w:rsidRDefault="00457217" w:rsidP="0045721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</w:rPr>
      </w:pPr>
      <w:r w:rsidRPr="005D6EC3">
        <w:rPr>
          <w:color w:val="000000"/>
        </w:rPr>
        <w:t xml:space="preserve">приказа </w:t>
      </w:r>
      <w:proofErr w:type="spellStart"/>
      <w:r w:rsidRPr="005D6EC3">
        <w:rPr>
          <w:color w:val="000000"/>
        </w:rPr>
        <w:t>Минпросвещения</w:t>
      </w:r>
      <w:proofErr w:type="spellEnd"/>
      <w:r w:rsidRPr="005D6EC3">
        <w:rPr>
          <w:color w:val="000000"/>
        </w:rPr>
        <w:t xml:space="preserve"> России от 18.05.2023 № 370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>«Об утверждении федеральной образовательной программы основного общего образования» (далее – ФОП ООО);</w:t>
      </w:r>
    </w:p>
    <w:p w:rsidR="00457217" w:rsidRPr="005D6EC3" w:rsidRDefault="00457217" w:rsidP="0045721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</w:rPr>
      </w:pPr>
      <w:r w:rsidRPr="005D6EC3">
        <w:rPr>
          <w:color w:val="000000"/>
        </w:rPr>
        <w:t>приказа</w:t>
      </w:r>
      <w:r w:rsidRPr="005D6EC3">
        <w:rPr>
          <w:color w:val="000000"/>
          <w:lang w:val="en-US"/>
        </w:rPr>
        <w:t> </w:t>
      </w:r>
      <w:proofErr w:type="spellStart"/>
      <w:r w:rsidRPr="005D6EC3">
        <w:rPr>
          <w:color w:val="000000"/>
        </w:rPr>
        <w:t>Минпросвещения</w:t>
      </w:r>
      <w:proofErr w:type="spellEnd"/>
      <w:r w:rsidRPr="005D6EC3">
        <w:rPr>
          <w:color w:val="000000"/>
        </w:rPr>
        <w:t xml:space="preserve"> России от 31.05.2021 № 287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457217" w:rsidRPr="005D6EC3" w:rsidRDefault="00457217" w:rsidP="00457217">
      <w:pPr>
        <w:numPr>
          <w:ilvl w:val="0"/>
          <w:numId w:val="3"/>
        </w:numPr>
        <w:spacing w:before="100" w:beforeAutospacing="1" w:afterAutospacing="1"/>
        <w:contextualSpacing/>
      </w:pPr>
      <w:r w:rsidRPr="005D6EC3">
        <w:rPr>
          <w:color w:val="000000"/>
        </w:rPr>
        <w:t>устава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 xml:space="preserve">МБОУ </w:t>
      </w:r>
      <w:proofErr w:type="spellStart"/>
      <w:r w:rsidRPr="005D6EC3">
        <w:rPr>
          <w:color w:val="000000"/>
        </w:rPr>
        <w:t>Маньковская</w:t>
      </w:r>
      <w:proofErr w:type="spellEnd"/>
      <w:r w:rsidRPr="005D6EC3">
        <w:rPr>
          <w:color w:val="000000"/>
        </w:rPr>
        <w:t xml:space="preserve"> СОШ </w:t>
      </w:r>
      <w:r w:rsidRPr="005D6EC3">
        <w:t xml:space="preserve">(Постановление Администрации </w:t>
      </w:r>
      <w:proofErr w:type="spellStart"/>
      <w:r w:rsidRPr="005D6EC3">
        <w:t>Чертковского</w:t>
      </w:r>
      <w:proofErr w:type="spellEnd"/>
      <w:r w:rsidRPr="005D6EC3">
        <w:t xml:space="preserve"> района Ростовской области от 26.05.2021 №752);</w:t>
      </w:r>
    </w:p>
    <w:p w:rsidR="00457217" w:rsidRPr="005D6EC3" w:rsidRDefault="00457217" w:rsidP="00457217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</w:pPr>
      <w:r w:rsidRPr="005D6EC3">
        <w:rPr>
          <w:color w:val="000000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5D6EC3">
        <w:rPr>
          <w:color w:val="000000"/>
        </w:rPr>
        <w:t>Маньковская</w:t>
      </w:r>
      <w:proofErr w:type="spellEnd"/>
      <w:r w:rsidRPr="005D6EC3">
        <w:rPr>
          <w:color w:val="000000"/>
        </w:rPr>
        <w:t xml:space="preserve"> СОШ</w:t>
      </w:r>
    </w:p>
    <w:p w:rsidR="00457217" w:rsidRPr="00747FCE" w:rsidRDefault="00457217" w:rsidP="00457217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</w:rPr>
      </w:pPr>
      <w:proofErr w:type="spellStart"/>
      <w:r w:rsidRPr="00747FCE">
        <w:t>Федеральнного</w:t>
      </w:r>
      <w:proofErr w:type="spellEnd"/>
      <w:r w:rsidRPr="00747FCE">
        <w:rPr>
          <w:lang w:val="en-US"/>
        </w:rPr>
        <w:t> </w:t>
      </w:r>
      <w:r w:rsidRPr="00747FCE">
        <w:t xml:space="preserve">перечня учебников, утвержденного приказом </w:t>
      </w:r>
      <w:proofErr w:type="spellStart"/>
      <w:r w:rsidRPr="00747FCE">
        <w:t>Минпросвещения</w:t>
      </w:r>
      <w:proofErr w:type="spellEnd"/>
      <w:r w:rsidRPr="00747FCE">
        <w:t xml:space="preserve"> от</w:t>
      </w:r>
      <w:r w:rsidRPr="00747FCE">
        <w:rPr>
          <w:lang w:val="en-US"/>
        </w:rPr>
        <w:t> </w:t>
      </w:r>
      <w:r w:rsidRPr="00747FCE">
        <w:t>21.09.2022 № 858</w:t>
      </w:r>
      <w:r w:rsidRPr="00747FCE">
        <w:rPr>
          <w:bCs/>
          <w:kern w:val="36"/>
          <w:sz w:val="28"/>
          <w:szCs w:val="28"/>
          <w:shd w:val="clear" w:color="auto" w:fill="FFFFFF" w:themeFill="background1"/>
        </w:rPr>
        <w:t xml:space="preserve"> (у</w:t>
      </w:r>
      <w:r w:rsidRPr="00747FCE">
        <w:rPr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5" w:anchor="dst100022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15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7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07" w:history="1">
        <w:r w:rsidRPr="00747FCE">
          <w:rPr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457217" w:rsidRPr="00457217" w:rsidRDefault="00457217" w:rsidP="00457217">
      <w:pPr>
        <w:pStyle w:val="a4"/>
        <w:shd w:val="clear" w:color="auto" w:fill="FFFFFF"/>
        <w:spacing w:after="0"/>
        <w:ind w:left="2880"/>
        <w:rPr>
          <w:rFonts w:ascii="Arial" w:hAnsi="Arial" w:cs="Arial"/>
          <w:color w:val="181818"/>
          <w:sz w:val="21"/>
          <w:szCs w:val="21"/>
        </w:rPr>
      </w:pPr>
      <w:r w:rsidRPr="00747FCE">
        <w:t>учебно-методического комплекса</w:t>
      </w:r>
      <w:proofErr w:type="gramStart"/>
      <w:r w:rsidRPr="00747FCE">
        <w:t xml:space="preserve">:: </w:t>
      </w:r>
      <w:proofErr w:type="gramEnd"/>
    </w:p>
    <w:p w:rsidR="00457217" w:rsidRPr="00FA134D" w:rsidRDefault="00457217" w:rsidP="00457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Рабочая программа элективного курса в 7 классе составлена на основе следующих документов:</w:t>
      </w:r>
    </w:p>
    <w:p w:rsidR="00457217" w:rsidRPr="00FA134D" w:rsidRDefault="00457217" w:rsidP="00457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-  авторской программы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Веряскиной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О.Г. «История Донского края с древнейших времен до конца ХХ века» (5-9 классы)</w:t>
      </w:r>
    </w:p>
    <w:p w:rsidR="00457217" w:rsidRPr="00747FCE" w:rsidRDefault="00457217" w:rsidP="00457217">
      <w:pPr>
        <w:pStyle w:val="a4"/>
        <w:spacing w:after="0"/>
        <w:ind w:left="1440"/>
        <w:contextualSpacing/>
        <w:jc w:val="both"/>
      </w:pPr>
    </w:p>
    <w:p w:rsidR="00457217" w:rsidRPr="002A5E35" w:rsidRDefault="00457217" w:rsidP="00457217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color w:val="000000" w:themeColor="text1"/>
        </w:rPr>
      </w:pPr>
      <w:r w:rsidRPr="002A5E35">
        <w:rPr>
          <w:lang w:val="en-US"/>
        </w:rPr>
        <w:t xml:space="preserve">в </w:t>
      </w:r>
      <w:proofErr w:type="spellStart"/>
      <w:r w:rsidRPr="002A5E35">
        <w:rPr>
          <w:lang w:val="en-US"/>
        </w:rPr>
        <w:t>соответствии</w:t>
      </w:r>
      <w:proofErr w:type="spellEnd"/>
      <w:r w:rsidRPr="002A5E35">
        <w:rPr>
          <w:lang w:val="en-US"/>
        </w:rPr>
        <w:t xml:space="preserve"> с:</w:t>
      </w:r>
    </w:p>
    <w:p w:rsidR="00457217" w:rsidRPr="00747FCE" w:rsidRDefault="00457217" w:rsidP="00457217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color w:val="000000" w:themeColor="text1"/>
        </w:rPr>
      </w:pPr>
      <w:r w:rsidRPr="005D6EC3">
        <w:t xml:space="preserve">основной образовательной программой МБОУ </w:t>
      </w:r>
      <w:proofErr w:type="spellStart"/>
      <w:r w:rsidRPr="005D6EC3">
        <w:t>Маньковская</w:t>
      </w:r>
      <w:proofErr w:type="spellEnd"/>
      <w:r w:rsidRPr="005D6EC3">
        <w:t xml:space="preserve"> СОШ  </w:t>
      </w:r>
      <w:r w:rsidRPr="00747FCE">
        <w:rPr>
          <w:color w:val="000000" w:themeColor="text1"/>
        </w:rPr>
        <w:t>(Приказ   от 31.08.2023 № 146 -</w:t>
      </w:r>
      <w:proofErr w:type="spellStart"/>
      <w:r w:rsidRPr="00747FCE">
        <w:rPr>
          <w:color w:val="000000" w:themeColor="text1"/>
        </w:rPr>
        <w:t>о</w:t>
      </w:r>
      <w:proofErr w:type="gramStart"/>
      <w:r w:rsidRPr="00747FCE">
        <w:rPr>
          <w:color w:val="000000" w:themeColor="text1"/>
        </w:rPr>
        <w:t>.д</w:t>
      </w:r>
      <w:proofErr w:type="spellEnd"/>
      <w:proofErr w:type="gramEnd"/>
      <w:r w:rsidRPr="00747FCE">
        <w:rPr>
          <w:color w:val="000000" w:themeColor="text1"/>
        </w:rPr>
        <w:t xml:space="preserve"> );</w:t>
      </w:r>
    </w:p>
    <w:p w:rsidR="00457217" w:rsidRPr="005D6EC3" w:rsidRDefault="00457217" w:rsidP="00457217">
      <w:pPr>
        <w:numPr>
          <w:ilvl w:val="0"/>
          <w:numId w:val="3"/>
        </w:numPr>
        <w:spacing w:before="100" w:beforeAutospacing="1" w:after="0" w:afterAutospacing="1" w:line="240" w:lineRule="auto"/>
        <w:jc w:val="both"/>
      </w:pPr>
      <w:r w:rsidRPr="005D6EC3">
        <w:t xml:space="preserve">Положением о рабочей программе по учебному предмету (курсу) педагога МБОУ </w:t>
      </w:r>
      <w:proofErr w:type="spellStart"/>
      <w:r w:rsidRPr="005D6EC3">
        <w:t>Маньковская</w:t>
      </w:r>
      <w:proofErr w:type="spellEnd"/>
      <w:r w:rsidRPr="005D6EC3">
        <w:t xml:space="preserve"> СОШ  (Приказ от 31.08.2023 г. № </w:t>
      </w:r>
      <w:r w:rsidRPr="00747FCE">
        <w:rPr>
          <w:highlight w:val="yellow"/>
        </w:rPr>
        <w:t>_</w:t>
      </w:r>
      <w:r w:rsidR="00A83325">
        <w:rPr>
          <w:highlight w:val="yellow"/>
        </w:rPr>
        <w:t>72</w:t>
      </w:r>
      <w:r w:rsidRPr="00747FCE">
        <w:rPr>
          <w:highlight w:val="yellow"/>
        </w:rPr>
        <w:t>__</w:t>
      </w:r>
      <w:r w:rsidRPr="005D6EC3">
        <w:t xml:space="preserve">- о.д. </w:t>
      </w:r>
      <w:proofErr w:type="gramStart"/>
      <w:r w:rsidRPr="005D6EC3">
        <w:t>)</w:t>
      </w:r>
      <w:proofErr w:type="gramEnd"/>
    </w:p>
    <w:p w:rsidR="00457217" w:rsidRDefault="00457217" w:rsidP="00457217">
      <w:pPr>
        <w:pStyle w:val="a8"/>
        <w:jc w:val="center"/>
        <w:rPr>
          <w:rStyle w:val="a9"/>
        </w:rPr>
      </w:pPr>
    </w:p>
    <w:p w:rsidR="00424131" w:rsidRDefault="00424131" w:rsidP="00424131">
      <w:pPr>
        <w:pStyle w:val="a8"/>
        <w:spacing w:before="0" w:after="0" w:afterAutospacing="0"/>
        <w:ind w:firstLine="567"/>
        <w:jc w:val="both"/>
      </w:pPr>
      <w:r>
        <w:rPr>
          <w:rStyle w:val="placeholder"/>
        </w:rPr>
        <w:t xml:space="preserve">На изучение учебного курса «Истрия  Донского  края» отводится 34 часа: </w:t>
      </w:r>
    </w:p>
    <w:p w:rsidR="00424131" w:rsidRPr="005D6EC3" w:rsidRDefault="00424131" w:rsidP="00424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24131" w:rsidRPr="005D6EC3" w:rsidRDefault="00424131" w:rsidP="0042413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 них: для проведения </w:t>
      </w:r>
    </w:p>
    <w:p w:rsidR="00424131" w:rsidRDefault="00424131" w:rsidP="00424131">
      <w:pPr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424131" w:rsidRPr="005D6EC3" w:rsidRDefault="00424131" w:rsidP="00424131">
      <w:p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424131" w:rsidRPr="005D6EC3" w:rsidRDefault="00424131" w:rsidP="00424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01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4131" w:rsidRPr="005D6EC3" w:rsidRDefault="00424131" w:rsidP="00424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424131" w:rsidRPr="005D6EC3" w:rsidRDefault="00424131" w:rsidP="00424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424131" w:rsidRPr="005D6EC3" w:rsidRDefault="00424131" w:rsidP="00424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424131" w:rsidRPr="005D6EC3" w:rsidRDefault="00424131" w:rsidP="0042413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На дополнительные дни отдыха в </w:t>
      </w:r>
      <w:r>
        <w:rPr>
          <w:rFonts w:ascii="Times New Roman" w:hAnsi="Times New Roman"/>
          <w:sz w:val="24"/>
          <w:szCs w:val="24"/>
        </w:rPr>
        <w:t>7</w:t>
      </w:r>
      <w:r w:rsidRPr="005D6EC3">
        <w:rPr>
          <w:rFonts w:ascii="Times New Roman" w:hAnsi="Times New Roman"/>
          <w:sz w:val="24"/>
          <w:szCs w:val="24"/>
        </w:rPr>
        <w:t>__ классе выпадают урок</w:t>
      </w:r>
      <w:proofErr w:type="gramStart"/>
      <w:r w:rsidRPr="005D6EC3">
        <w:rPr>
          <w:rFonts w:ascii="Times New Roman" w:hAnsi="Times New Roman"/>
          <w:sz w:val="24"/>
          <w:szCs w:val="24"/>
        </w:rPr>
        <w:t>и(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занятия)  </w:t>
      </w:r>
      <w:r>
        <w:rPr>
          <w:rFonts w:ascii="Times New Roman" w:hAnsi="Times New Roman"/>
          <w:sz w:val="24"/>
          <w:szCs w:val="24"/>
        </w:rPr>
        <w:t>23.02.08.03.и 10.05.</w:t>
      </w:r>
      <w:r w:rsidRPr="005D6EC3">
        <w:rPr>
          <w:rFonts w:ascii="Times New Roman" w:hAnsi="Times New Roman"/>
          <w:sz w:val="24"/>
          <w:szCs w:val="24"/>
        </w:rPr>
        <w:t>____, таким образом программа рассчитана на __</w:t>
      </w:r>
      <w:r>
        <w:rPr>
          <w:rFonts w:ascii="Times New Roman" w:hAnsi="Times New Roman"/>
          <w:sz w:val="24"/>
          <w:szCs w:val="24"/>
        </w:rPr>
        <w:t>31_ урок.</w:t>
      </w:r>
    </w:p>
    <w:p w:rsidR="00424131" w:rsidRDefault="00424131" w:rsidP="00424131">
      <w:pPr>
        <w:pStyle w:val="a8"/>
        <w:spacing w:before="0" w:after="0" w:afterAutospacing="0"/>
        <w:ind w:firstLine="567"/>
        <w:jc w:val="both"/>
      </w:pPr>
    </w:p>
    <w:p w:rsidR="00457217" w:rsidRDefault="00457217" w:rsidP="00457217">
      <w:pPr>
        <w:pStyle w:val="a4"/>
        <w:shd w:val="clear" w:color="auto" w:fill="FFFFFF"/>
        <w:spacing w:after="0"/>
        <w:ind w:left="2880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457217" w:rsidRPr="00457217" w:rsidRDefault="00457217" w:rsidP="00457217">
      <w:pPr>
        <w:pStyle w:val="a4"/>
        <w:shd w:val="clear" w:color="auto" w:fill="FFFFFF"/>
        <w:spacing w:after="0"/>
        <w:ind w:left="2880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457217" w:rsidRPr="00457217" w:rsidRDefault="00457217" w:rsidP="00457217">
      <w:pPr>
        <w:pStyle w:val="a4"/>
        <w:shd w:val="clear" w:color="auto" w:fill="FFFFFF"/>
        <w:spacing w:after="0"/>
        <w:ind w:left="2880"/>
        <w:rPr>
          <w:rFonts w:ascii="Arial" w:hAnsi="Arial" w:cs="Arial"/>
          <w:color w:val="181818"/>
          <w:sz w:val="21"/>
          <w:szCs w:val="21"/>
        </w:rPr>
      </w:pP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Целью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изучения элективного курса «История донского края» является формирование у учащихся целостного и своеобразного исторического образа родного края на основе комплексного осмысления региональных процессов и их роли в образовании, самоопределении и саморазвитии школьников.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Использование регионального компонента позволяет решать две взаимосвязанные </w:t>
      </w: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задачи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: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повысить эффективность изучения основного (инвариантного) содержания истории в контексте новых целей российского образования;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B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формировать ключевые компетенции учащихся на основе личностного осмысления социального, духовного, нравственного опыта населения Донского края в прошлом и настоящем.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B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Целями 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реализации регионального компонента по истории Донского края является: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воспитание разносторонне развитой личности гражданина России, духовно связанного с малой родиной, знающего и уважающего ее историю, культуру, национальные традиции, ориентированного в системе ценностей и потребностях современной жизни; формирование способности выпускников к самостоятельному жизненному выбору, самообразованию и самосовершенствованию в условиях многонационального и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поликонфессионального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своеобразия Ростовской области.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Задачи 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реализации регионального компонента по истории Донского края: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дать выпускникам целостное представление об историческом,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этнонациональном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, природном, хозяйственном своеобразии родного края, традициях духовной и нравственной жизни, социальном опыте народа;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 xml:space="preserve">сформировать позитивные ценностные ориентации в ходе ознакомления с исторически сложившимися культурными, религиозными,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этно-национальными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традициями народов, населяющих Донской край для применения полученных знаний и умений на практике, планирования своей жизнедеятельности, участия в решении существующих и возникающих региональных, общенациональных проблем;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обеспечить понимание идеи межнационального согласия, толерантности как важнейших традиций духовной жизни региона, сформировать на этой основе умения конструктивного межкультурного взаимодействия с представителями различных этносов, навыков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безконфликтного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поведения;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способствовать этнической идентификации и политической консолидации населения Ростовской области;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помочь выпускникам осознать разнообразие и масштаб трудовой жизни в регионе, передать им знания и умения для активного участия в ней; способствовать самоопределению, формированию потребности в созидательной трудовой деятельности на благо семьи, общества, государства;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развивать у обучающихся интерес к родной истории, раскрывая сущность исторических явлений и процессов на близком и ярком материале;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развивать творческие способности обучающихся на основе поисковой, исследовательской деятельности, изучения многообразных источников по истории края;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создавать условия для приобщения обучающихся к культуре, искусству, способам художественного самовыражения на примерах творчества земляков – известных деятелей культуры;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формировать у 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обучающихся</w:t>
      </w:r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собственное оценочное отношение к фактам и событиям прошлого и настоящего.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FA134D" w:rsidRPr="00FA134D" w:rsidRDefault="00FA134D" w:rsidP="00FA13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u w:val="single"/>
          <w:lang w:eastAsia="ru-RU"/>
        </w:rPr>
        <w:t>2.Общая характеристика элективного курса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Региональный компонент по истории реализуется на ступени основного общего образования для организации изучения 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обучающимися</w:t>
      </w:r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содержания образования </w:t>
      </w:r>
      <w:r w:rsidRPr="00FA134D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>краеведческой направленности 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7 классе введен 1 час для преподавания учебного предмета </w:t>
      </w:r>
      <w:r w:rsidRPr="00FA134D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>«История Донского края» 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из регионального (национально-регионального) компонента образовательного учреждения.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Перспективными </w:t>
      </w: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видами учебной деятельности 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для реализации регионального компонента являются: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моделирование, коммуникативная и исследовательская деятельность, самостоятельная работа с источниками, работа в библиотеках, музеях, архивах, учебные «погружения» в эпоху.</w:t>
      </w:r>
      <w:proofErr w:type="gramEnd"/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Содержание курса целесообразно включать в учебный процесс </w:t>
      </w:r>
      <w:r w:rsidRPr="00FA134D">
        <w:rPr>
          <w:rFonts w:ascii="Arial" w:eastAsia="Times New Roman" w:hAnsi="Arial" w:cs="Arial"/>
          <w:color w:val="181818"/>
          <w:spacing w:val="-4"/>
          <w:sz w:val="21"/>
          <w:szCs w:val="21"/>
          <w:lang w:eastAsia="ru-RU"/>
        </w:rPr>
        <w:t> синхронно с базовым курсом истории или отдельным модулем. 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Отбор регионального содержания  в программе подчинен ряду принципов. Первым является принцип органичности включения регионального содержания  в базовый курс истории. Под этим принципом понимается соответствие регионального материала общему содержанию курса истории, его теоретическому уровню, доступности для учащихся, целям и задачам, которые стоят перед  предметом история. Вторым принципом является принцип типичности отображаемого регионального содержания. Этот принцип означает раскрытие на региональном материале 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тех процессов</w:t>
      </w:r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жизни социума в исторической ретроспективе, которые являются типичными для России в целом или сходными для всего мирового сообщества. Неотделимым от принципа типичности является принцип третий – специфичности отображаемого регионального содержания. Принцип отражает раскрытие особенностей развития региона как проявления многообразия исторической жизни России. Четвертый принцип – комплексность в раскрытии регионального содержания. Принцип отражает сущность курса через многофакторный подход в раскрытия истории. Применение этого принципа в отборе регионального содержания нацеливает на поиск учебного материала, отражающего все содержательные линии исторического образования в школе. Одним из важнейших принципов отбора регионального содержания курса истории является пятый принцип – сочетания регионального и субрегионального исторического материала (город, район, поселок, село, улица). Завершающим является шестой принцип – практической направленности. Программа ориентирована на раскрытие 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вопросов, позволяющих решать адаптационные в рамках социализации индивида, информационные задачи курса, применительно к региональному материалу.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FA134D" w:rsidRPr="00FA134D" w:rsidRDefault="00FA134D" w:rsidP="00FA13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u w:val="single"/>
          <w:lang w:eastAsia="ru-RU"/>
        </w:rPr>
        <w:t>3.МЕСТО ЭЛЕКТИВНОГО КУРСА В УЧЕБНОМ ПЛАНЕ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Авторская программа рассчитана на 34 часа (1 час в неделю). В соответствии с Учебным планом МБОУ УБСОШ и календарным учебным графиком рабочая программа для 7 класса включает 34 учебных недели в год, по 1 часу в неделю уроков истории донского края.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3"/>
        <w:gridCol w:w="6134"/>
        <w:gridCol w:w="1019"/>
        <w:gridCol w:w="1744"/>
      </w:tblGrid>
      <w:tr w:rsidR="00FA134D" w:rsidRPr="00FA134D" w:rsidTr="00FA134D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№ урока</w:t>
            </w:r>
          </w:p>
        </w:tc>
        <w:tc>
          <w:tcPr>
            <w:tcW w:w="8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Тема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Кол-во часов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Сроки прохождения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Введение «Моя малая Родина»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2/3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Вспомогательные исторические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 – обзор «Донской край в древности»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Практикум «Донской край от каменного века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до</w:t>
            </w:r>
            <w:proofErr w:type="gram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железного»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Донские казаки в событиях российской Смуты начала XVII века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7_8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Ситуативный практикум: составление рассказа – фрагмента из жизни донских казаков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Войско Донское и царская власть в первой половине XVII века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Значение православной культуры для человека.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Урок- практикум «Поход </w:t>
            </w:r>
            <w:proofErr w:type="spell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разинцев</w:t>
            </w:r>
            <w:proofErr w:type="spell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Заочное путешествие в </w:t>
            </w:r>
            <w:proofErr w:type="spell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Старочеркасск</w:t>
            </w:r>
            <w:proofErr w:type="spell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«Культура донских казаков в XVII веке»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13/14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Урок-глоссарий «Донской говор»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15-16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Урок-презентация «Традиции военного быта казаков»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17/18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Войско Донское в эпоху петровских преобразований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19/20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Система управления казачьей областью в XVIII веке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Казаки на службе Российской империи в XVIII веке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Восстание донских казаков 1792-1794 годов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23/24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Урок-творчества</w:t>
            </w:r>
            <w:proofErr w:type="spellEnd"/>
            <w:proofErr w:type="gram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«Я пишу энциклопедию: семилетняя война» (интегрированный урок: история России, всеобщая история, история Донского края, литература)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Формирование донского дворянства и крепостных крестьян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Хозяйственное освоение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27/28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Интегрированный урок (история Донского края, информатика) «Социальная стратификация»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Население Донской области и Приазовья в XVIII веке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Урок-панорама «Основание Ростова-на-Дону и Ростовского уезда»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Мини – исследование «Традиции одного из народов (по выбору), переселившихся на Дон в XVIII веке»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Фестиваль «Казачье подворье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Проект «Поиск исторических корней»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История Донского края в XVII-XVIII веках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</w:tbl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A25A45" w:rsidRDefault="00A25A45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A25A45" w:rsidRDefault="00A25A45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A25A45" w:rsidRDefault="00A25A45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A25A45" w:rsidRPr="00FA134D" w:rsidRDefault="00A25A45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A134D" w:rsidRPr="00FA134D" w:rsidRDefault="00FA134D" w:rsidP="00FA13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u w:val="single"/>
          <w:lang w:eastAsia="ru-RU"/>
        </w:rPr>
        <w:lastRenderedPageBreak/>
        <w:t>4.СОДЕРЖАНИЕ ЭЛЕКТИВНОГО КУРСА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История Донского края – часть истории России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Донская земля как регион России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Географическое и культурно-историческое пространство региона с древнейших времен до наших дней. Музеи, библиотеки, архивы Ростовской области – хранители исторического наследия. </w:t>
      </w:r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Семейные архивы как исторический источник.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Донской край в древности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Донской край в трудах выдающихся ученых древности и средневековья. Археологические памятники Ростовской области как вещественные источники. Музей-заповедник «Танаис».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Первобытные племена на территории Дона. Киммерийцы. Скифо-сарматская эпоха. Греки. Танаис. Занятия, культура, быт, верования.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Великое переселение народов. Готы в Приазовье. Гуннское нашествие.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Дон в эпоху раннего средневековья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Смена населения. Хазары.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Саркел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 Разгром Хазарии. Славяне на Дону. Белая Вежа.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Донской край в X – XV </w:t>
      </w:r>
      <w:proofErr w:type="spellStart"/>
      <w:proofErr w:type="gramStart"/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вв</w:t>
      </w:r>
      <w:proofErr w:type="spellEnd"/>
      <w:proofErr w:type="gramEnd"/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Печенеги и половцы. Взаимодействие славян с миром кочевников. Монголо-татары на Дону. 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Золотоордынский</w:t>
      </w:r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Азак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и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генуэзско-венецианская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Тана – центры ремесла и торговли.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Донской край в XVI </w:t>
      </w:r>
      <w:proofErr w:type="gramStart"/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в</w:t>
      </w:r>
      <w:proofErr w:type="gramEnd"/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Дикое поле. Проблема происхождения донского казачества. Появление казачьих городков. Первые казачьи столицы. Казачье самоуправление. Отношения казачества с Московским царством.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Участие казаков во взятии Казани и Астрахани. Поход в Сибирь Ермака Тимофеевича. Борьба казаков с Крымским ханством.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Хозяйство, основные занятия, быт, обычаи и традиции населения края в 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</w:t>
      </w:r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VI веке.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Донской край в XVII </w:t>
      </w:r>
      <w:proofErr w:type="gramStart"/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в</w:t>
      </w:r>
      <w:proofErr w:type="gramEnd"/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Оформление социального статуса казачества, его прав, привилегий и обязанностей службы в 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</w:t>
      </w:r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VII в.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Участие казаков в событиях Смутного времени.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Боевые действия Войска Донского против Турции и Крыма. Азовское осадное сидение.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Социальные движения. С. Разин.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Культура донского казачества в 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</w:t>
      </w:r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VII в. Православная церковь и казачество.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Донской край в XVIII </w:t>
      </w:r>
      <w:proofErr w:type="gramStart"/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в</w:t>
      </w:r>
      <w:proofErr w:type="gramEnd"/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Изменение взаимоотношений центральной власти с казачеством при Петре I: ликвидация казачьих вольностей и прав. Восстание под предводительством К. Булавина. </w:t>
      </w:r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Судьба </w:t>
      </w:r>
      <w:proofErr w:type="spellStart"/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казаков-некрасовцев</w:t>
      </w:r>
      <w:proofErr w:type="spellEnd"/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Участие донских казаков в Азовских походах Петра I, Северной войне.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Присоединение Приазовья к России и его освоение в середине 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</w:t>
      </w:r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VIII века.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Неказачье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население. Приток русских и украинских крестьян. Занятия, промыслы, торговля донского населения. Черкасские ярмарки. Основание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Темерницкой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таможни, крепости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</w:t>
      </w:r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в. Дмитрия Ростовского. Включение в состав Войска Донского калмыков, их культурные отличия.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Участие Войска Донского в войнах Российской империи в 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</w:t>
      </w:r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VIII в. Военное искусство казаков. Система управления Войском Донским. Атаманы Д.Е. и С.Д. Ефремовы, И.М. Краснощеков. Донской край при Екатерине II. Превращение казачества в замкнутое военное сословие.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Е. Пугачев. Переселение из Крыма на Дон греков и армян. Занятия, быт, традиции, обычаи и верования народов, переселившихся на Дон.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Восстание донских казаков в1792-1794гг. Распространение норм крепостного права на донских крестьян. Появление казачьего дворянства.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Культура края в 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</w:t>
      </w:r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VIII в.. </w:t>
      </w:r>
      <w:proofErr w:type="spellStart"/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Старочеркасский</w:t>
      </w:r>
      <w:proofErr w:type="spellEnd"/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 музей-заповедник.</w:t>
      </w:r>
    </w:p>
    <w:p w:rsid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Родной город (станица, село) в </w:t>
      </w:r>
      <w:proofErr w:type="gramStart"/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Х</w:t>
      </w:r>
      <w:proofErr w:type="gramEnd"/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VIII в.</w:t>
      </w: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</w:p>
    <w:p w:rsidR="00C61F7C" w:rsidRPr="00A25A45" w:rsidRDefault="00C61F7C" w:rsidP="00FA13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</w:pPr>
    </w:p>
    <w:p w:rsidR="00C61F7C" w:rsidRPr="00A25A45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FA134D" w:rsidRPr="00FA134D" w:rsidRDefault="00FA134D" w:rsidP="00FA13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FA134D" w:rsidRPr="00FA134D" w:rsidRDefault="00A25A45" w:rsidP="00FA13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32"/>
          <w:szCs w:val="32"/>
          <w:u w:val="single"/>
          <w:lang w:eastAsia="ru-RU"/>
        </w:rPr>
        <w:t>4</w:t>
      </w:r>
      <w:r w:rsidR="00FA134D" w:rsidRPr="00A25A45"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  <w:t>.ТЕМАТИЧЕСКОЕ ПЛАНИРОВАНИЕ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"/>
        <w:gridCol w:w="2710"/>
        <w:gridCol w:w="3261"/>
        <w:gridCol w:w="2993"/>
      </w:tblGrid>
      <w:tr w:rsidR="00FA134D" w:rsidRPr="00FA134D" w:rsidTr="00FA134D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Характеристика основных видов деятельности ученика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Введение «Моя малая Родина»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Подвести учащихся к выводу о том, что прошлое Донского края является частью всеобщей и отечественной истории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Рисунки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2/3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Вспомогательные исторические дисциплины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Дать представления о музеях, библиотеках и архивах как хранителях исторического наследия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Сообщения о музеях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 – обзор «Донской край в древности»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Познакомить школьников со следами обитания древнейших людей на территории нашего края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Работа с картой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Практикум «Донской край от каменного века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до</w:t>
            </w:r>
            <w:proofErr w:type="gram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железного»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Уметь соотносить события и процессы региональной истории с базовым курсом истории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Заполнение таблицы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Донские казаки в событиях российской Смуты начала XVII века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Выявлять причины участия донских казаков в событиях Смутного времени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Анализ причин участия донских казаков в Смуте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7_8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Ситуативный практикум: составление рассказа – фрагмента из жизни донских казаков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Развитие вербального воображения, умение рассуждать о жизни казачества в XVII веке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Составление рассказа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Войско Донское и царская власть в первой половине XVII века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Показать военное значение Войска Донского края России в I половине XVII века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Лекция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Значение православной культуры для человека.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Определить значение религии в истории народа, развитие духовной нравственности подрастающего поколения, познакомить с правилами основных религиозных обрядов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Рассказ об обрядах донских казаков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Урок- практикум «Поход </w:t>
            </w:r>
            <w:proofErr w:type="spell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разинцев</w:t>
            </w:r>
            <w:proofErr w:type="spell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Формирование картографических знаний и образов (работа с картой)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Работа с картой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Заочное путешествие в </w:t>
            </w:r>
            <w:proofErr w:type="spell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Старочеркасск</w:t>
            </w:r>
            <w:proofErr w:type="spell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«Культура донских казаков в XVII веке»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Создать представление о достижениях материальной и духовной культуры воинов – казаков в XVII веке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Презентация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13/14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Урок-глоссарий «Донской говор»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Составить словарик донского говора на основе различных информационных источников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Составление словарика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>15-16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Урок-презентация «Традиции военного быта казаков»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Изучить традиции военного быта казаков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Рисунок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17/18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Войско Донское в эпоху петровских преобразований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Выявить причины </w:t>
            </w:r>
            <w:proofErr w:type="spell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булавинского</w:t>
            </w:r>
            <w:proofErr w:type="spell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восстания и его влияние на дальнейшее развитие Войска Донского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Рассказ о восстании Булавина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19/20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Система управления казачьей областью в XVIII веке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Изучить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изменения</w:t>
            </w:r>
            <w:proofErr w:type="gram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произошедшие в системе управления Донским Войском в XVIII веке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Составление схемы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Казаки на службе Российской империи в XVIII веке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Рассмотреть виды казачьих полков, сформированных в XVIII веке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Рассказ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Восстание донских казаков 1792-1794 годов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Выявить причины казачьих волнений конца XVIII века и непосредственный повод к ним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Рассказ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23/24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Урок-творчества</w:t>
            </w:r>
            <w:proofErr w:type="spellEnd"/>
            <w:proofErr w:type="gram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«Я пишу энциклопедию: семилетняя война» (интегрированный урок: история России, всеобщая история, история Донского края, литература)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На основе дополнительной литературы написать статью для исторической энциклопедии о Семилетней войне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Написание статьи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Формирование донского дворянства и крепостных крестьян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Сравнить и проанализировать процесс закрепощения крестьян на Дону с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общероссийским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Заполнение таблицы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Хозяйственное освоение края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Дать характеристику отраслей сельского хозяйства в XVIII веке в Войске Донском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Рассказ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27/28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Интегрированный урок (история Донского края, информатика) «Социальная стратификация»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Проанализировать статистические данные и построить графики социальной структуры населения области Войска Донского в XVI!I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веке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Построение графиков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Население Донской области и Приазовья в XVIII веке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Выяснить какие категории населения стали активно переселяться на Дон в XVIII веке. Сравнить их с переселенцами XVII века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Заполнение таблицы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Урок-панорама «Основание Ростова-на-Дону и Ростовского уезда»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Рассмотреть процесс образования Ростовского уезда и основания г. Ростова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-н</w:t>
            </w:r>
            <w:proofErr w:type="gram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а- Дону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презентация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Мини – исследование «Традиции одного из народов (по выбору), переселившихся на Дон в XVIII веке»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Составить рассказ о традициях одного из народов (по выбору), переселившихся на Дон в XVII веке на основе дополнительной литературы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Рассказ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Фестиваль «Казачье </w:t>
            </w: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>подворье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 xml:space="preserve">В яркой, образной форме </w:t>
            </w: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>познакомиться с песенным фольклором казачества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 xml:space="preserve">Прослушивание и анализ </w:t>
            </w: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>казачьих песен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Проект «Поиск исторических корней»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Изучить историю основания ст. </w:t>
            </w:r>
            <w:proofErr w:type="spell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Усть</w:t>
            </w:r>
            <w:proofErr w:type="spell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Быстрянской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Проектная деятельность</w:t>
            </w:r>
          </w:p>
        </w:tc>
      </w:tr>
      <w:tr w:rsidR="00FA134D" w:rsidRPr="00FA134D" w:rsidTr="00FA134D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История Донского края в XVII-XVIII веках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Повторение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изученного</w:t>
            </w:r>
            <w:proofErr w:type="gram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в 7 классе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</w:tbl>
    <w:p w:rsid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C61F7C" w:rsidRPr="00FA134D" w:rsidRDefault="00C61F7C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A134D" w:rsidRPr="00FA134D" w:rsidRDefault="00F54174" w:rsidP="00FA13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32"/>
          <w:szCs w:val="32"/>
          <w:u w:val="single"/>
          <w:lang w:eastAsia="ru-RU"/>
        </w:rPr>
        <w:t>5</w:t>
      </w:r>
      <w:r w:rsidR="00FA134D"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u w:val="single"/>
          <w:lang w:eastAsia="ru-RU"/>
        </w:rPr>
        <w:t>.Календарно-тематическое планирование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tbl>
      <w:tblPr>
        <w:tblW w:w="99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8"/>
        <w:gridCol w:w="2224"/>
        <w:gridCol w:w="2387"/>
        <w:gridCol w:w="1931"/>
        <w:gridCol w:w="1017"/>
        <w:gridCol w:w="1407"/>
      </w:tblGrid>
      <w:tr w:rsidR="00457217" w:rsidRPr="00FA134D" w:rsidTr="0062442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2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Цели изучения</w:t>
            </w:r>
          </w:p>
        </w:tc>
        <w:tc>
          <w:tcPr>
            <w:tcW w:w="1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457217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457217" w:rsidP="00FA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фактически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Введение «Моя малая Родина»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Подвести учащихся к выводу о том, что прошлое Донского края является частью всеобщей и отечественной истории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Рисунки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457217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01.09.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2/3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Вспомогательные исторические дисциплины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Дать представления о музеях, библиотеках и архивах как хранителях исторического наследия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Сообщения о музеях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457217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08.09.</w:t>
            </w:r>
          </w:p>
          <w:p w:rsidR="00457217" w:rsidRPr="00FA134D" w:rsidRDefault="00457217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15.09.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 – обзор «Донской край в древности»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Познакомить школьников со следами обитания древнейших людей на территории нашего края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Работа с картой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457217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22.09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rPr>
          <w:trHeight w:val="1164"/>
        </w:trPr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Практикум «Донской край от каменного века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до</w:t>
            </w:r>
            <w:proofErr w:type="gram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железного»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Уметь соотносить события и процессы региональной истории с базовым курсом истории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Заполнение таблицы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457217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29.09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Донские казаки в событиях российской Смуты начала XVII века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Выявлять причины участия донских казаков в событиях Смутного времени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Анализ причин участия донских казаков в Смуте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457217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06.10.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7_8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Ситуативный практикум: составление рассказа – фрагмента из жизни донских казаков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Развитие вербального воображения, умение рассуждать о жизни казачества в XVII веке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Составление рассказа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457217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13.10</w:t>
            </w:r>
          </w:p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Войско Донское и царская власть в первой половине XVII века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Показать военное значение Войска Донского края России в I половине XVII века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Лекция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10.11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Значение православной культуры для человека.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Определить значение религии в истории народа, развитие духовной нравственности подрастающего поколения, </w:t>
            </w: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>познакомить с правилами основных религиозных обрядов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>Рассказ об обрядах донских казаков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3D6295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17.11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>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Урок- практикум «Поход </w:t>
            </w:r>
            <w:proofErr w:type="spell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разинцев</w:t>
            </w:r>
            <w:proofErr w:type="spell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Формирование картографических знаний и образов (работа с картой)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Работа с картой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21</w:t>
            </w:r>
            <w:r w:rsidR="0062442B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.11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Заочное путешествие в </w:t>
            </w:r>
            <w:proofErr w:type="spell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Старочеркасск</w:t>
            </w:r>
            <w:proofErr w:type="spell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«Культура донских казаков в XVII веке»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Создать представление о достижениях материальной и духовной культуры воинов – казаков в XVII веке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Презентация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3D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01.12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13/14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Урок-глоссарий «Донской говор»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Составить словарик донского говора на основе различных информационных источников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Составление словарика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08.12</w:t>
            </w:r>
          </w:p>
          <w:p w:rsidR="003D6295" w:rsidRPr="00FA134D" w:rsidRDefault="003D6295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15.12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15-16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Урок-презентация «Традиции военного быта казаков»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Изучить традиции военного быта казаков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Рисунок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22.12</w:t>
            </w:r>
          </w:p>
          <w:p w:rsidR="003D6295" w:rsidRPr="00FA134D" w:rsidRDefault="003D6295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29.12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17/18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Войско Донское в эпоху петровских преобразований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Выявить причины </w:t>
            </w:r>
            <w:proofErr w:type="spell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булавинского</w:t>
            </w:r>
            <w:proofErr w:type="spell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восстания и его влияние на дальнейшее развитие Войска Донского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Рассказ о восстании Булавина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12.01.</w:t>
            </w:r>
          </w:p>
          <w:p w:rsidR="003D6295" w:rsidRPr="00FA134D" w:rsidRDefault="003D6295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19.01.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19/20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Система управления казачьей областью в XVIII веке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Изучить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изменения</w:t>
            </w:r>
            <w:proofErr w:type="gram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произошедшие в системе управления Донским Войском в XVIII веке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Составление схемы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Default="00FA134D" w:rsidP="003D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26.01</w:t>
            </w:r>
          </w:p>
          <w:p w:rsidR="003D6295" w:rsidRPr="00FA134D" w:rsidRDefault="003D6295" w:rsidP="003D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02.02.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Казаки на службе Российской империи в XVIII веке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Рассмотреть виды казачьих полков, сформированных в XVIII веке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Рассказ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09.02.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Восстание донских казаков 1792-1794 годов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Выявить причины казачьих волнений конца XVIII века и непосредственный повод к ним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Рассказ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16.02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23/24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Урок-творчества</w:t>
            </w:r>
            <w:proofErr w:type="spellEnd"/>
            <w:proofErr w:type="gram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«Я пишу энциклопедию: семилетняя война» (интегрированный урок: история России, всеобщая история, история Донского края, литература)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На основе дополнительной литературы написать статью для исторической энциклопедии о Семилетней войне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Написание статьи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01.03.</w:t>
            </w:r>
          </w:p>
          <w:p w:rsidR="003D6295" w:rsidRPr="00FA134D" w:rsidRDefault="003D6295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15.03.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457217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Формирование </w:t>
            </w: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>донского дворянства и крепостных крестьян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 xml:space="preserve">Сравнить и </w:t>
            </w: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 xml:space="preserve">проанализировать процесс закрепощения крестьян на Дону с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общероссийским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 xml:space="preserve">Заполнение </w:t>
            </w: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>таблицы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> 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22.03.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4D" w:rsidRPr="00FA134D" w:rsidRDefault="00FA134D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62442B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lastRenderedPageBreak/>
              <w:t>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Хозяйственное освоение края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Дать характеристику отраслей сельского хозяйства в XVIII веке в Войске Донском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Рассказ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Default="003D6295" w:rsidP="0026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05.04</w:t>
            </w:r>
          </w:p>
          <w:p w:rsidR="0062442B" w:rsidRPr="00FA134D" w:rsidRDefault="0062442B" w:rsidP="0026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62442B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27/28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Интегрированный урок (история Донского края, информатика) «Социальная стратификация»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Проанализировать статистические данные и построить графики социальной структуры населения области Войска Донского в XVI!I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веке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Построение графиков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95" w:rsidRDefault="0062442B" w:rsidP="003D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.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12.04.</w:t>
            </w:r>
          </w:p>
          <w:p w:rsidR="003D6295" w:rsidRDefault="003D6295" w:rsidP="003D6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19.04.</w:t>
            </w:r>
          </w:p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26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.</w:t>
            </w:r>
          </w:p>
        </w:tc>
      </w:tr>
      <w:tr w:rsidR="0062442B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Население Донской области и Приазовья в XVIII веке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Выяснить какие категории населения стали активно переселяться на Дон в XVIII веке. Сравнить их с переселенцами XVII века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Заполнение таблицы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. </w:t>
            </w:r>
            <w:r w:rsidR="003D6295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26.04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62442B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Урок-панорама «Основание Ростова-на-Дону и Ростовского уезда»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Рассмотреть процесс образования Ростовского уезда и основания г. Ростова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-н</w:t>
            </w:r>
            <w:proofErr w:type="gram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а- Дону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презентация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3D6295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03.05</w:t>
            </w:r>
            <w:r w:rsidR="0062442B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62442B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Мини – исследование «Традиции одного из народов (по выбору), переселившихся на Дон в XVIII веке»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Составить рассказ о традициях одного из народов (по выбору), переселившихся на Дон в XVII веке на основе дополнительной литературы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Рассказ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3D6295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17.05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62442B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Фестиваль «Казачье подворье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 яркой, образной форме познакомиться с песенным фольклором казачества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Прослушивание и анализ казачьих песен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3D6295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24.05.</w:t>
            </w:r>
            <w:r w:rsidR="0062442B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62442B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Проект «Поиск исторических корней»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Изучить историю основания ст. </w:t>
            </w:r>
            <w:proofErr w:type="spell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Усть</w:t>
            </w:r>
            <w:proofErr w:type="spell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Быстрянской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Проектная деятельность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62442B" w:rsidRPr="00FA134D" w:rsidTr="0062442B"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История Донского края в XVII-XVIII веках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Повторение </w:t>
            </w:r>
            <w:proofErr w:type="gramStart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изученного</w:t>
            </w:r>
            <w:proofErr w:type="gramEnd"/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в 7 классе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42B" w:rsidRPr="00FA134D" w:rsidRDefault="0062442B" w:rsidP="00FA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A134D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</w:tbl>
    <w:p w:rsidR="00F54174" w:rsidRDefault="00FA134D" w:rsidP="00F54174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 w:rsidRPr="00FA134D">
        <w:rPr>
          <w:rFonts w:ascii="Arial" w:hAnsi="Arial" w:cs="Arial"/>
          <w:b/>
          <w:bCs/>
          <w:color w:val="181818"/>
          <w:sz w:val="21"/>
          <w:szCs w:val="21"/>
          <w:lang w:eastAsia="ru-RU"/>
        </w:rPr>
        <w:lastRenderedPageBreak/>
        <w:t> </w:t>
      </w:r>
      <w:bookmarkStart w:id="0" w:name="bookmark18"/>
      <w:r w:rsidR="00F54174">
        <w:rPr>
          <w:b/>
          <w:sz w:val="24"/>
          <w:szCs w:val="24"/>
        </w:rPr>
        <w:t>Лист корректировки рабочей программы</w:t>
      </w:r>
    </w:p>
    <w:p w:rsidR="00F54174" w:rsidRDefault="00F54174" w:rsidP="00F54174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(календарно-тематического планирования (КТП) рабочей программы)</w:t>
      </w:r>
      <w:bookmarkEnd w:id="0"/>
    </w:p>
    <w:p w:rsidR="00F54174" w:rsidRDefault="00F54174" w:rsidP="00F54174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Элективный курс «Я и  мои  права</w:t>
      </w:r>
      <w:proofErr w:type="gramStart"/>
      <w:r>
        <w:rPr>
          <w:b/>
          <w:sz w:val="24"/>
          <w:szCs w:val="24"/>
        </w:rPr>
        <w:t xml:space="preserve">.» </w:t>
      </w:r>
      <w:proofErr w:type="gramEnd"/>
    </w:p>
    <w:p w:rsidR="00F54174" w:rsidRDefault="00F54174" w:rsidP="00F54174">
      <w:pPr>
        <w:pStyle w:val="Heading30"/>
        <w:keepNext/>
        <w:keepLines/>
        <w:shd w:val="clear" w:color="auto" w:fill="auto"/>
        <w:spacing w:before="0" w:after="0" w:line="456" w:lineRule="exact"/>
        <w:ind w:right="60" w:hanging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Класс     </w:t>
      </w:r>
      <w:r>
        <w:rPr>
          <w:sz w:val="24"/>
          <w:szCs w:val="24"/>
          <w:u w:val="single"/>
        </w:rPr>
        <w:t>7 б</w:t>
      </w:r>
    </w:p>
    <w:p w:rsidR="00F54174" w:rsidRDefault="00F54174" w:rsidP="00F54174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Учитель           </w:t>
      </w:r>
      <w:proofErr w:type="spellStart"/>
      <w:r>
        <w:rPr>
          <w:b/>
          <w:sz w:val="24"/>
          <w:szCs w:val="24"/>
        </w:rPr>
        <w:t>Нетребин</w:t>
      </w:r>
      <w:proofErr w:type="spellEnd"/>
      <w:r>
        <w:rPr>
          <w:b/>
          <w:sz w:val="24"/>
          <w:szCs w:val="24"/>
        </w:rPr>
        <w:t xml:space="preserve"> В.А.</w:t>
      </w:r>
    </w:p>
    <w:p w:rsidR="00F54174" w:rsidRDefault="00F54174" w:rsidP="00F54174">
      <w:pPr>
        <w:pStyle w:val="12"/>
        <w:shd w:val="clear" w:color="auto" w:fill="auto"/>
        <w:spacing w:after="149" w:line="456" w:lineRule="exact"/>
        <w:ind w:right="6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2023-2024 учебный год</w:t>
      </w:r>
    </w:p>
    <w:tbl>
      <w:tblPr>
        <w:tblW w:w="11475" w:type="dxa"/>
        <w:tblInd w:w="-5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1274"/>
        <w:gridCol w:w="1133"/>
        <w:gridCol w:w="2837"/>
        <w:gridCol w:w="704"/>
        <w:gridCol w:w="714"/>
        <w:gridCol w:w="2120"/>
        <w:gridCol w:w="1700"/>
      </w:tblGrid>
      <w:tr w:rsidR="00F54174" w:rsidTr="00F54174">
        <w:trPr>
          <w:trHeight w:val="56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74" w:rsidRDefault="00F54174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  <w:p w:rsidR="00F54174" w:rsidRDefault="00F54174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</w:p>
          <w:p w:rsidR="00F54174" w:rsidRDefault="00F54174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Даты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F54174" w:rsidRDefault="00F54174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spellEnd"/>
            <w:r>
              <w:rPr>
                <w:sz w:val="24"/>
                <w:szCs w:val="24"/>
              </w:rPr>
              <w:t>. КТП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pStyle w:val="Bodytext60"/>
              <w:shd w:val="clear" w:color="auto" w:fill="auto"/>
              <w:spacing w:before="0" w:line="274" w:lineRule="exact"/>
              <w:ind w:left="180" w:firstLine="2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проведения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pStyle w:val="Bodytext6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  <w:p w:rsidR="00F54174" w:rsidRDefault="00F54174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корректировки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</w:t>
            </w:r>
          </w:p>
          <w:p w:rsidR="00F54174" w:rsidRDefault="00F54174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корректировки</w:t>
            </w:r>
          </w:p>
        </w:tc>
      </w:tr>
      <w:tr w:rsidR="00F54174" w:rsidTr="00F54174">
        <w:trPr>
          <w:trHeight w:val="58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74" w:rsidRDefault="00F54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74" w:rsidRDefault="00F54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74" w:rsidRDefault="00F54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74" w:rsidRDefault="00F54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pStyle w:val="12"/>
              <w:shd w:val="clear" w:color="auto" w:fill="auto"/>
              <w:spacing w:after="120"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  <w:p w:rsidR="00F54174" w:rsidRDefault="00F54174">
            <w:pPr>
              <w:pStyle w:val="12"/>
              <w:shd w:val="clear" w:color="auto" w:fill="auto"/>
              <w:spacing w:before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74" w:rsidRDefault="00F54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74" w:rsidRDefault="00F54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174" w:rsidTr="00F54174">
        <w:trPr>
          <w:trHeight w:val="1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rPr>
                <w:rFonts w:eastAsiaTheme="minorEastAsi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rPr>
                <w:rFonts w:eastAsiaTheme="minorEastAsi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74" w:rsidRDefault="00F54174">
            <w:pPr>
              <w:pStyle w:val="12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74" w:rsidRDefault="00F54174">
            <w:pPr>
              <w:pStyle w:val="12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rPr>
                <w:rFonts w:eastAsia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rPr>
                <w:rFonts w:eastAsiaTheme="minorEastAsia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174" w:rsidRDefault="00F54174">
            <w:pPr>
              <w:rPr>
                <w:rFonts w:eastAsiaTheme="minorEastAs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74" w:rsidRDefault="00F54174">
            <w:pPr>
              <w:pStyle w:val="12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</w:p>
        </w:tc>
      </w:tr>
    </w:tbl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54174" w:rsidRDefault="00F54174" w:rsidP="00F5417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A134D" w:rsidRPr="00FA134D" w:rsidRDefault="00FA134D" w:rsidP="00FA13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u w:val="single"/>
          <w:lang w:eastAsia="ru-RU"/>
        </w:rPr>
        <w:t>7.УЧЕБНО – МЕТОДИЧЕСКОЕ И МАТЕРИАЛЬНО – ТЕХНИЧЕСКОЕ ОБЕСПЕЧЕНИЕ ОБРАЗОВАТЕЛЬНОГО ПРОЦЕССА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Для реализации программы используется учебно-методический комплекс: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О.Г.Веряскина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«История донского края» (с древних времен до конца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XVI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</w:t>
      </w:r>
      <w:proofErr w:type="spellEnd"/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.) (5-6кл.), Ростов-на-Дону «Донской издательский дом», 2009.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Н.В.Самарина,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О.Г.Витюк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«История Донского края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XVII-XIX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</w:t>
      </w:r>
      <w:proofErr w:type="spellEnd"/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» (7-8кл.), Ростов-на-Дону, 2009.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«История донского казачества» (учебное пособие, автор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Астапенко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М.П.).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«История Казачества в вопросах и ответах», (книга для чтения, Шумов В.В.).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http://pr-bereg.narod.ru/info/st_033a.html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http://grants.rsu.ru/osi/Don_NC/XVI-XIXbeg/Izm_v_str_upr.htm</w:t>
      </w:r>
    </w:p>
    <w:p w:rsidR="00FA134D" w:rsidRPr="00FA134D" w:rsidRDefault="00FD5870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9" w:tgtFrame="_blank" w:history="1">
        <w:r w:rsidR="00FA134D" w:rsidRPr="00FA134D">
          <w:rPr>
            <w:rFonts w:ascii="Arial" w:eastAsia="Times New Roman" w:hAnsi="Arial" w:cs="Arial"/>
            <w:color w:val="267F8C"/>
            <w:sz w:val="21"/>
            <w:lang w:eastAsia="ru-RU"/>
          </w:rPr>
          <w:t>http://www.don-history.ru/</w:t>
        </w:r>
      </w:hyperlink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http://www.61r.su/catalog/23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Компьютер</w:t>
      </w:r>
    </w:p>
    <w:p w:rsidR="00FA134D" w:rsidRPr="00FA134D" w:rsidRDefault="00FA134D" w:rsidP="00FA13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32"/>
          <w:szCs w:val="32"/>
          <w:u w:val="single"/>
          <w:lang w:eastAsia="ru-RU"/>
        </w:rPr>
        <w:t>8.РЕЗУЛЬТАТЫ ОСВОЕНИЯ ЭЛЕКТИВНОГО КУРСА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Требования к уровню подготовки учащихся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результате изучения региональной компонента по Истории Донского края выпускник должен:</w:t>
      </w:r>
      <w:proofErr w:type="gramEnd"/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знать/понимать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место и роль Донского края в контексте отечественной и всемирной истории, своеобразие истории Донского края;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последовательность смены населения на Дону, взаимоотношения оседлых и кочевых племен;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даты и содержание важнейших событий истории края, в том числе связанные с формированием многонационального состава Донского края;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гипотезы о происхождении донского казачества;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казачье заселение Нижнего и Верхнего Дона, первые казачьи городки и столицы, физический облик, социальный и этнический состав, основные занятия и быт донских казаков в XVI в., первые письменные упоминания о донских казаках, Войске Донском;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участие донских казаков в основных социальных XVII-XVIII вв. в России и на Дону;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  <w:proofErr w:type="gramEnd"/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причины оформления социального статуса казачества как замкнутого военного сословия;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использовать знания и способы познавательной деятельности, полученные в курсе всемирной, отечественной истории, истории Донского края для характеристики и оценки историко-культурной ситуации в Ростовской области;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анализировать историческую карту, показывать на карте: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а) стоянки, поселения древнейших жителей края;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б) известные города и крепости древности и средневековья (Танаис,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Саркел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,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Азак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, Тана);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в) территорию Войска Донского, крупнейшие центры торговли, промыслов, промышленного производства;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г) территорию Ростовской области, Южного Федерального Округа;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описывать основные племена и народы, жившие на территории края с древних времен до современности, их занятия, облик, обычаи;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объяснять значение основных понятий;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приводить собственные оценки важнейших событий истории Донского края;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использовать текст исторического источника при решении различных учебных задач, сравнивать свидетельства разных источников;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объяснять свое отношение к наиболее значительным событиям и личностям истории края;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соотносить историю своей семьи с региональной историей;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использовать сведения по истории Донского края для аргументации собственной позиции в дискуссиях, связанных с общероссийскими и региональными проблемами;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  <w:r w:rsidRPr="00FA134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представлять результаты изучения региональной истории в различных знаковых системах и формах: схеме, конспекте, реферате, историческом сочинении, творческой работе, проектной и исследовательской деятельности.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для</w:t>
      </w:r>
      <w:proofErr w:type="gramEnd"/>
      <w:r w:rsidRPr="00FA134D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: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соотнесения динамики региональных исторических процессов с </w:t>
      </w:r>
      <w:proofErr w:type="gram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общероссийскими</w:t>
      </w:r>
      <w:proofErr w:type="gram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выбора моделей поведения в конкретных жизненных ситуациях на основе позитивных ценностей, с осознанием своей </w:t>
      </w:r>
      <w:proofErr w:type="spellStart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этнонациональной</w:t>
      </w:r>
      <w:proofErr w:type="spellEnd"/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, региональной и государственно-политической идентичности;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вступления в диалог культур, проявления толерантности к представителям различных этнических, конфессиональных, социальных групп населения края;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самостоятельной работы со справочной и краеведческой литературой, письменными историческими источниками и устными свидетельствами как формы самообразования;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самостоятельной интерпретации информации;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объяснения уклада жизни своего города, поселка, местности, участия в решении проблем местного сообщества;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анализа текущих событий, высказывания и аргументирования своей оценки важнейших событий и личностей;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самоопределения, выбора профиля образования и профессиональной ориентации.</w:t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20"/>
      </w: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sym w:font="Symbol" w:char="F0A7"/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СОГЛАСОВАНО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FA134D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СОГЛАСОВАНО</w:t>
      </w:r>
      <w:proofErr w:type="gramEnd"/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Протокол заседания методического объединения                                                                                                            Заместитель директора по УР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учителей гуманитарного цикла                                                                                                                                            ____________ /Петренко Н.В./</w:t>
      </w:r>
    </w:p>
    <w:p w:rsidR="00FA134D" w:rsidRPr="00FA134D" w:rsidRDefault="00FA134D" w:rsidP="00FA1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A13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от 26 августа 2014 года № 1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A5636" w:rsidRDefault="000A5636"/>
    <w:sectPr w:rsidR="000A5636" w:rsidSect="000A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F4A14"/>
    <w:multiLevelType w:val="hybridMultilevel"/>
    <w:tmpl w:val="D0DAE228"/>
    <w:lvl w:ilvl="0" w:tplc="C1AC9E8C">
      <w:start w:val="1"/>
      <w:numFmt w:val="upperRoman"/>
      <w:lvlText w:val="%1."/>
      <w:lvlJc w:val="left"/>
      <w:pPr>
        <w:ind w:left="28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34D"/>
    <w:rsid w:val="00042224"/>
    <w:rsid w:val="000A5636"/>
    <w:rsid w:val="00172DB6"/>
    <w:rsid w:val="001B5CD6"/>
    <w:rsid w:val="003D6295"/>
    <w:rsid w:val="00424131"/>
    <w:rsid w:val="00457217"/>
    <w:rsid w:val="0062442B"/>
    <w:rsid w:val="008B1339"/>
    <w:rsid w:val="009B32D1"/>
    <w:rsid w:val="00A25A45"/>
    <w:rsid w:val="00A83325"/>
    <w:rsid w:val="00C61F7C"/>
    <w:rsid w:val="00F432BC"/>
    <w:rsid w:val="00F54174"/>
    <w:rsid w:val="00FA134D"/>
    <w:rsid w:val="00FA19A4"/>
    <w:rsid w:val="00FD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A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A134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A134D"/>
    <w:rPr>
      <w:color w:val="800080"/>
      <w:u w:val="single"/>
    </w:rPr>
  </w:style>
  <w:style w:type="table" w:styleId="a7">
    <w:name w:val="Table Grid"/>
    <w:basedOn w:val="a1"/>
    <w:uiPriority w:val="39"/>
    <w:rsid w:val="00457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45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57217"/>
    <w:rPr>
      <w:b/>
      <w:bCs/>
    </w:rPr>
  </w:style>
  <w:style w:type="paragraph" w:customStyle="1" w:styleId="c4">
    <w:name w:val="c4"/>
    <w:basedOn w:val="a"/>
    <w:rsid w:val="0045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-mask">
    <w:name w:val="placeholder-mask"/>
    <w:basedOn w:val="a0"/>
    <w:rsid w:val="00424131"/>
  </w:style>
  <w:style w:type="character" w:customStyle="1" w:styleId="placeholder">
    <w:name w:val="placeholder"/>
    <w:basedOn w:val="a0"/>
    <w:rsid w:val="00424131"/>
  </w:style>
  <w:style w:type="character" w:customStyle="1" w:styleId="Bodytext6">
    <w:name w:val="Body text (6)_"/>
    <w:basedOn w:val="a0"/>
    <w:link w:val="Bodytext60"/>
    <w:locked/>
    <w:rsid w:val="00F541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F54174"/>
    <w:pPr>
      <w:shd w:val="clear" w:color="auto" w:fill="FFFFFF"/>
      <w:spacing w:before="4020" w:after="0" w:line="30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basedOn w:val="a0"/>
    <w:link w:val="12"/>
    <w:locked/>
    <w:rsid w:val="00F541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2"/>
    <w:basedOn w:val="a"/>
    <w:link w:val="Bodytext"/>
    <w:rsid w:val="00F54174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3">
    <w:name w:val="Heading #3_"/>
    <w:basedOn w:val="a0"/>
    <w:link w:val="Heading30"/>
    <w:locked/>
    <w:rsid w:val="00F541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F54174"/>
    <w:pPr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-histo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4254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1</cp:lastModifiedBy>
  <cp:revision>9</cp:revision>
  <dcterms:created xsi:type="dcterms:W3CDTF">2023-09-02T11:18:00Z</dcterms:created>
  <dcterms:modified xsi:type="dcterms:W3CDTF">2023-09-24T08:17:00Z</dcterms:modified>
</cp:coreProperties>
</file>