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2E4" w:rsidRDefault="006732E4" w:rsidP="006732E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C6BC0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общеобразовательное учреждение </w:t>
      </w:r>
    </w:p>
    <w:p w:rsidR="006732E4" w:rsidRPr="00FC6BC0" w:rsidRDefault="006732E4" w:rsidP="006732E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C6BC0">
        <w:rPr>
          <w:rFonts w:ascii="Times New Roman" w:hAnsi="Times New Roman" w:cs="Times New Roman"/>
          <w:bCs/>
          <w:color w:val="000000"/>
          <w:sz w:val="24"/>
          <w:szCs w:val="24"/>
        </w:rPr>
        <w:t>Маньковская</w:t>
      </w:r>
      <w:proofErr w:type="spellEnd"/>
      <w:r w:rsidRPr="00FC6B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средняя общеобразовательная школа</w:t>
      </w:r>
      <w:r w:rsidRPr="00FC6BC0">
        <w:rPr>
          <w:rFonts w:ascii="Times New Roman" w:hAnsi="Times New Roman" w:cs="Times New Roman"/>
        </w:rPr>
        <w:br/>
      </w:r>
      <w:r w:rsidRPr="00FC6BC0">
        <w:rPr>
          <w:rFonts w:ascii="Times New Roman" w:hAnsi="Times New Roman" w:cs="Times New Roman"/>
          <w:color w:val="000000"/>
          <w:sz w:val="24"/>
          <w:szCs w:val="24"/>
        </w:rPr>
        <w:t xml:space="preserve">(МБОУ </w:t>
      </w:r>
      <w:proofErr w:type="spellStart"/>
      <w:r w:rsidRPr="00FC6BC0">
        <w:rPr>
          <w:rFonts w:ascii="Times New Roman" w:hAnsi="Times New Roman" w:cs="Times New Roman"/>
          <w:color w:val="000000"/>
          <w:sz w:val="24"/>
          <w:szCs w:val="24"/>
        </w:rPr>
        <w:t>Маньковская</w:t>
      </w:r>
      <w:proofErr w:type="spellEnd"/>
      <w:r w:rsidRPr="00FC6BC0">
        <w:rPr>
          <w:rFonts w:ascii="Times New Roman" w:hAnsi="Times New Roman" w:cs="Times New Roman"/>
          <w:color w:val="000000"/>
          <w:sz w:val="24"/>
          <w:szCs w:val="24"/>
        </w:rPr>
        <w:t xml:space="preserve"> СОШ)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22"/>
        <w:gridCol w:w="4011"/>
      </w:tblGrid>
      <w:tr w:rsidR="006732E4" w:rsidRPr="00FC6BC0" w:rsidTr="006732E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32E4" w:rsidRPr="00FC6BC0" w:rsidRDefault="006732E4" w:rsidP="006732E4">
            <w:pPr>
              <w:tabs>
                <w:tab w:val="left" w:pos="2325"/>
              </w:tabs>
              <w:rPr>
                <w:rFonts w:ascii="Times New Roman" w:hAnsi="Times New Roman" w:cs="Times New Roman"/>
              </w:rPr>
            </w:pP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C6BC0">
              <w:rPr>
                <w:rFonts w:ascii="Times New Roman" w:hAnsi="Times New Roman" w:cs="Times New Roman"/>
              </w:rPr>
              <w:br/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  <w:r w:rsidRPr="00FC6BC0">
              <w:rPr>
                <w:rFonts w:ascii="Times New Roman" w:hAnsi="Times New Roman" w:cs="Times New Roman"/>
              </w:rPr>
              <w:br/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Маньковская</w:t>
            </w:r>
            <w:proofErr w:type="spellEnd"/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 </w:t>
            </w:r>
            <w:r w:rsidRPr="00FC6BC0">
              <w:rPr>
                <w:rFonts w:ascii="Times New Roman" w:hAnsi="Times New Roman" w:cs="Times New Roman"/>
              </w:rPr>
              <w:br/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(протокол от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марта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 №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32E4" w:rsidRPr="00FC6BC0" w:rsidRDefault="006732E4" w:rsidP="006732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  <w:r w:rsidRPr="00FC6BC0">
              <w:rPr>
                <w:rFonts w:ascii="Times New Roman" w:hAnsi="Times New Roman" w:cs="Times New Roman"/>
              </w:rPr>
              <w:br/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МБОУ </w:t>
            </w:r>
            <w:proofErr w:type="spellStart"/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Маньковская</w:t>
            </w:r>
            <w:proofErr w:type="spellEnd"/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  <w:r w:rsidRPr="00FC6BC0">
              <w:rPr>
                <w:rFonts w:ascii="Times New Roman" w:hAnsi="Times New Roman" w:cs="Times New Roman"/>
              </w:rPr>
              <w:br/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        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Таратынова</w:t>
            </w:r>
            <w:proofErr w:type="spellEnd"/>
          </w:p>
          <w:p w:rsidR="006732E4" w:rsidRPr="00FC6BC0" w:rsidRDefault="006732E4" w:rsidP="006732E4">
            <w:pPr>
              <w:rPr>
                <w:rFonts w:ascii="Times New Roman" w:hAnsi="Times New Roman" w:cs="Times New Roman"/>
              </w:rPr>
            </w:pP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апреля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C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</w:tr>
    </w:tbl>
    <w:p w:rsidR="00363FEE" w:rsidRDefault="006732E4">
      <w:pPr>
        <w:spacing w:before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Отчет  о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 2025 год</w:t>
      </w:r>
    </w:p>
    <w:p w:rsidR="00363FEE" w:rsidRDefault="006732E4">
      <w:pPr>
        <w:spacing w:before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АНАЛИТИЧЕСКАЯ ЧАСТЬ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ОЦЕНКА ОБРАЗОВАТЕЛЬНОЙ ДЕЯТЕЛЬНОСТИ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Общие сведения об образовательной организации</w:t>
      </w:r>
    </w:p>
    <w:tbl>
      <w:tblPr>
        <w:tblStyle w:val="af5"/>
        <w:tblW w:w="8790" w:type="dxa"/>
        <w:tblLayout w:type="fixed"/>
        <w:tblLook w:val="0600" w:firstRow="0" w:lastRow="0" w:firstColumn="0" w:lastColumn="0" w:noHBand="1" w:noVBand="1"/>
      </w:tblPr>
      <w:tblGrid>
        <w:gridCol w:w="3645"/>
        <w:gridCol w:w="5145"/>
      </w:tblGrid>
      <w:tr w:rsidR="006732E4" w:rsidTr="006732E4">
        <w:trPr>
          <w:trHeight w:val="960"/>
        </w:trPr>
        <w:tc>
          <w:tcPr>
            <w:tcW w:w="3645" w:type="dxa"/>
          </w:tcPr>
          <w:p w:rsidR="006732E4" w:rsidRDefault="006732E4" w:rsidP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5145" w:type="dxa"/>
          </w:tcPr>
          <w:p w:rsidR="006732E4" w:rsidRPr="00F1360E" w:rsidRDefault="006732E4" w:rsidP="006732E4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42"/>
              </w:rPr>
            </w:pPr>
            <w:r w:rsidRPr="00F1360E">
              <w:rPr>
                <w:rStyle w:val="FontStyle42"/>
              </w:rPr>
              <w:t xml:space="preserve">муниципальное бюджетное общеобразовательное учреждение </w:t>
            </w:r>
          </w:p>
          <w:p w:rsidR="006732E4" w:rsidRPr="00F1360E" w:rsidRDefault="006732E4" w:rsidP="006732E4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42"/>
              </w:rPr>
            </w:pPr>
            <w:proofErr w:type="spellStart"/>
            <w:r w:rsidRPr="00F1360E">
              <w:rPr>
                <w:rStyle w:val="FontStyle42"/>
              </w:rPr>
              <w:t>Маньковская</w:t>
            </w:r>
            <w:proofErr w:type="spellEnd"/>
            <w:r w:rsidRPr="00F1360E">
              <w:rPr>
                <w:rStyle w:val="FontStyle42"/>
              </w:rPr>
              <w:t xml:space="preserve"> средняя общеобразовательная школа</w:t>
            </w:r>
          </w:p>
        </w:tc>
      </w:tr>
      <w:tr w:rsidR="006732E4" w:rsidTr="006732E4">
        <w:trPr>
          <w:trHeight w:val="675"/>
        </w:trPr>
        <w:tc>
          <w:tcPr>
            <w:tcW w:w="3645" w:type="dxa"/>
          </w:tcPr>
          <w:p w:rsidR="006732E4" w:rsidRDefault="006732E4" w:rsidP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5145" w:type="dxa"/>
          </w:tcPr>
          <w:p w:rsidR="006732E4" w:rsidRPr="005862BB" w:rsidRDefault="006732E4" w:rsidP="006732E4">
            <w:pPr>
              <w:rPr>
                <w:color w:val="000000" w:themeColor="text1"/>
              </w:rPr>
            </w:pPr>
            <w:proofErr w:type="spellStart"/>
            <w:r w:rsidRPr="005862BB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Таратынова</w:t>
            </w:r>
            <w:proofErr w:type="spellEnd"/>
            <w:r w:rsidRPr="005862BB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862BB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r w:rsidRPr="005862BB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862BB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Валерьевна</w:t>
            </w:r>
          </w:p>
        </w:tc>
      </w:tr>
      <w:tr w:rsidR="00363FEE" w:rsidTr="006732E4">
        <w:trPr>
          <w:trHeight w:val="675"/>
        </w:trPr>
        <w:tc>
          <w:tcPr>
            <w:tcW w:w="36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5145" w:type="dxa"/>
          </w:tcPr>
          <w:p w:rsidR="006732E4" w:rsidRPr="00F1360E" w:rsidRDefault="006732E4" w:rsidP="006732E4">
            <w:pPr>
              <w:pStyle w:val="Style3"/>
              <w:widowControl/>
              <w:spacing w:line="240" w:lineRule="auto"/>
              <w:ind w:firstLine="0"/>
              <w:jc w:val="left"/>
              <w:rPr>
                <w:rStyle w:val="FontStyle42"/>
              </w:rPr>
            </w:pPr>
            <w:r>
              <w:t xml:space="preserve"> </w:t>
            </w:r>
            <w:r w:rsidRPr="00F1360E">
              <w:rPr>
                <w:rStyle w:val="FontStyle42"/>
              </w:rPr>
              <w:t xml:space="preserve">346009 Ростовская область, </w:t>
            </w:r>
            <w:proofErr w:type="spellStart"/>
            <w:r w:rsidRPr="00F1360E">
              <w:rPr>
                <w:rStyle w:val="FontStyle42"/>
              </w:rPr>
              <w:t>Чертковский</w:t>
            </w:r>
            <w:proofErr w:type="spellEnd"/>
            <w:r w:rsidRPr="00F1360E">
              <w:rPr>
                <w:rStyle w:val="FontStyle42"/>
              </w:rPr>
              <w:t xml:space="preserve"> район, </w:t>
            </w:r>
          </w:p>
          <w:p w:rsidR="00363FEE" w:rsidRDefault="006732E4" w:rsidP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Style w:val="FontStyle42"/>
                <w:sz w:val="24"/>
                <w:szCs w:val="24"/>
              </w:rPr>
              <w:t xml:space="preserve">с. </w:t>
            </w:r>
            <w:proofErr w:type="spellStart"/>
            <w:r w:rsidRPr="00F1360E">
              <w:rPr>
                <w:rStyle w:val="FontStyle42"/>
                <w:sz w:val="24"/>
                <w:szCs w:val="24"/>
              </w:rPr>
              <w:t>Маньково-Калитвенское</w:t>
            </w:r>
            <w:proofErr w:type="spellEnd"/>
            <w:r w:rsidRPr="00F1360E">
              <w:rPr>
                <w:rStyle w:val="FontStyle42"/>
                <w:sz w:val="24"/>
                <w:szCs w:val="24"/>
              </w:rPr>
              <w:t>, ул. Советская 40</w:t>
            </w:r>
          </w:p>
        </w:tc>
      </w:tr>
      <w:tr w:rsidR="00363FEE" w:rsidTr="006732E4">
        <w:trPr>
          <w:trHeight w:val="675"/>
        </w:trPr>
        <w:tc>
          <w:tcPr>
            <w:tcW w:w="36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5145" w:type="dxa"/>
          </w:tcPr>
          <w:p w:rsidR="00363FEE" w:rsidRPr="006732E4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8(86387)46-2-82</w:t>
            </w:r>
          </w:p>
        </w:tc>
      </w:tr>
      <w:tr w:rsidR="00363FEE" w:rsidTr="006732E4">
        <w:trPr>
          <w:trHeight w:val="675"/>
        </w:trPr>
        <w:tc>
          <w:tcPr>
            <w:tcW w:w="36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1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360E">
              <w:rPr>
                <w:shd w:val="clear" w:color="auto" w:fill="FFFFFF"/>
              </w:rPr>
              <w:t>mankovososh@mail.ru</w:t>
            </w:r>
          </w:p>
        </w:tc>
      </w:tr>
      <w:tr w:rsidR="00363FEE" w:rsidTr="006732E4">
        <w:trPr>
          <w:trHeight w:val="675"/>
        </w:trPr>
        <w:tc>
          <w:tcPr>
            <w:tcW w:w="36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51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360E">
              <w:rPr>
                <w:rStyle w:val="FontStyle42"/>
                <w:sz w:val="24"/>
                <w:szCs w:val="24"/>
              </w:rPr>
              <w:t>муниц</w:t>
            </w:r>
            <w:r>
              <w:rPr>
                <w:rStyle w:val="FontStyle42"/>
                <w:sz w:val="24"/>
                <w:szCs w:val="24"/>
              </w:rPr>
              <w:t>и</w:t>
            </w:r>
            <w:r w:rsidRPr="00F1360E">
              <w:rPr>
                <w:rStyle w:val="FontStyle42"/>
                <w:sz w:val="24"/>
                <w:szCs w:val="24"/>
              </w:rPr>
              <w:t>пальное образование «</w:t>
            </w:r>
            <w:proofErr w:type="spellStart"/>
            <w:r w:rsidRPr="00F1360E">
              <w:rPr>
                <w:rStyle w:val="FontStyle42"/>
                <w:sz w:val="24"/>
                <w:szCs w:val="24"/>
              </w:rPr>
              <w:t>Чертковский</w:t>
            </w:r>
            <w:proofErr w:type="spellEnd"/>
            <w:r w:rsidRPr="00F1360E">
              <w:rPr>
                <w:rStyle w:val="FontStyle42"/>
                <w:sz w:val="24"/>
                <w:szCs w:val="24"/>
              </w:rPr>
              <w:t xml:space="preserve"> район»</w:t>
            </w:r>
          </w:p>
        </w:tc>
      </w:tr>
      <w:tr w:rsidR="00363FEE" w:rsidTr="006732E4">
        <w:trPr>
          <w:trHeight w:val="675"/>
        </w:trPr>
        <w:tc>
          <w:tcPr>
            <w:tcW w:w="36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51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3FEE" w:rsidTr="006732E4">
        <w:trPr>
          <w:trHeight w:val="675"/>
        </w:trPr>
        <w:tc>
          <w:tcPr>
            <w:tcW w:w="36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5145" w:type="dxa"/>
          </w:tcPr>
          <w:p w:rsidR="00363FEE" w:rsidRPr="006732E4" w:rsidRDefault="006732E4" w:rsidP="006732E4">
            <w:pPr>
              <w:pStyle w:val="Style3"/>
              <w:widowControl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t xml:space="preserve"> </w:t>
            </w:r>
            <w:r w:rsidRPr="005862BB">
              <w:rPr>
                <w:color w:val="000000" w:themeColor="text1"/>
              </w:rPr>
              <w:t>от 11.02.2013 № 372, ЛО35 -01276-61/ 00202967</w:t>
            </w:r>
            <w:r w:rsidRPr="00F1360E">
              <w:rPr>
                <w:rStyle w:val="FontStyle42"/>
              </w:rPr>
              <w:t>, срок действия – бессрочно</w:t>
            </w:r>
          </w:p>
        </w:tc>
      </w:tr>
      <w:tr w:rsidR="00363FEE" w:rsidTr="006732E4">
        <w:trPr>
          <w:trHeight w:val="960"/>
        </w:trPr>
        <w:tc>
          <w:tcPr>
            <w:tcW w:w="3645" w:type="dxa"/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5145" w:type="dxa"/>
          </w:tcPr>
          <w:p w:rsidR="00363FEE" w:rsidRPr="006732E4" w:rsidRDefault="006732E4" w:rsidP="006732E4">
            <w:pPr>
              <w:pStyle w:val="Style3"/>
              <w:widowControl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t xml:space="preserve"> </w:t>
            </w:r>
            <w:r w:rsidRPr="005862BB">
              <w:rPr>
                <w:color w:val="000000" w:themeColor="text1"/>
              </w:rPr>
              <w:t>от 20.12.2011  А007-01276-61/01158421</w:t>
            </w:r>
            <w:r w:rsidRPr="00F1360E">
              <w:rPr>
                <w:rStyle w:val="FontStyle42"/>
              </w:rPr>
              <w:t>, срок действия</w:t>
            </w:r>
            <w:r>
              <w:rPr>
                <w:rStyle w:val="FontStyle42"/>
              </w:rPr>
              <w:t xml:space="preserve"> </w:t>
            </w:r>
            <w:r w:rsidRPr="00F1360E">
              <w:rPr>
                <w:rStyle w:val="FontStyle42"/>
              </w:rPr>
              <w:t>– бессрочно</w:t>
            </w:r>
            <w:r>
              <w:rPr>
                <w:rStyle w:val="FontStyle42"/>
              </w:rPr>
              <w:t>.</w:t>
            </w:r>
          </w:p>
        </w:tc>
      </w:tr>
    </w:tbl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Основным видом деятельности образовательной организации является реализация общеобразовательных программ:</w:t>
      </w:r>
    </w:p>
    <w:p w:rsidR="00363FEE" w:rsidRDefault="006732E4">
      <w:pPr>
        <w:ind w:left="6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 начального общего образования;</w:t>
      </w:r>
    </w:p>
    <w:p w:rsidR="00363FEE" w:rsidRDefault="006732E4">
      <w:pPr>
        <w:ind w:left="6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образования;</w:t>
      </w:r>
    </w:p>
    <w:p w:rsidR="00363FEE" w:rsidRDefault="006732E4">
      <w:pPr>
        <w:ind w:left="6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 среднего общего образования.</w:t>
      </w:r>
    </w:p>
    <w:p w:rsidR="002764FF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Школа реализует адаптированные основные общеобразовательные программы</w:t>
      </w:r>
      <w:r w:rsidR="002764F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3FEE" w:rsidRPr="002764FF" w:rsidRDefault="002764FF" w:rsidP="002764FF">
      <w:pPr>
        <w:pStyle w:val="af6"/>
        <w:numPr>
          <w:ilvl w:val="0"/>
          <w:numId w:val="4"/>
        </w:num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4FF">
        <w:rPr>
          <w:rFonts w:ascii="Times New Roman" w:hAnsi="Times New Roman" w:cs="Times New Roman"/>
          <w:color w:val="000000"/>
          <w:sz w:val="24"/>
          <w:szCs w:val="24"/>
        </w:rPr>
        <w:t>АООП обучающихся с умственной отсталостью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64FF">
        <w:rPr>
          <w:rFonts w:ascii="Times New Roman" w:hAnsi="Times New Roman" w:cs="Times New Roman"/>
          <w:color w:val="000000"/>
          <w:sz w:val="24"/>
          <w:szCs w:val="24"/>
        </w:rPr>
        <w:t>(интеллектуальными нарушениями)</w:t>
      </w:r>
    </w:p>
    <w:p w:rsidR="002764FF" w:rsidRPr="002764FF" w:rsidRDefault="002764FF" w:rsidP="002764FF">
      <w:pPr>
        <w:pStyle w:val="af6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729">
        <w:rPr>
          <w:rFonts w:ascii="Times New Roman" w:hAnsi="Times New Roman" w:cs="Times New Roman"/>
          <w:color w:val="000000"/>
          <w:sz w:val="24"/>
          <w:szCs w:val="24"/>
        </w:rPr>
        <w:t>АООП НОО для обучающихся с ЗПР</w:t>
      </w:r>
    </w:p>
    <w:p w:rsidR="002764FF" w:rsidRPr="002764FF" w:rsidRDefault="002764FF" w:rsidP="002764FF">
      <w:pPr>
        <w:pStyle w:val="af6"/>
        <w:numPr>
          <w:ilvl w:val="0"/>
          <w:numId w:val="4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729">
        <w:rPr>
          <w:rFonts w:ascii="Times New Roman" w:hAnsi="Times New Roman" w:cs="Times New Roman"/>
          <w:color w:val="000000"/>
          <w:sz w:val="24"/>
          <w:szCs w:val="24"/>
        </w:rPr>
        <w:t xml:space="preserve">АООП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814729">
        <w:rPr>
          <w:rFonts w:ascii="Times New Roman" w:hAnsi="Times New Roman" w:cs="Times New Roman"/>
          <w:color w:val="000000"/>
          <w:sz w:val="24"/>
          <w:szCs w:val="24"/>
        </w:rPr>
        <w:t>ОО для обучающихся с ЗПР</w:t>
      </w:r>
    </w:p>
    <w:p w:rsidR="002764FF" w:rsidRPr="002764FF" w:rsidRDefault="002764FF" w:rsidP="002764FF">
      <w:pPr>
        <w:pStyle w:val="Style2"/>
        <w:numPr>
          <w:ilvl w:val="0"/>
          <w:numId w:val="5"/>
        </w:numPr>
        <w:tabs>
          <w:tab w:val="clear" w:pos="1080"/>
          <w:tab w:val="num" w:pos="709"/>
        </w:tabs>
        <w:spacing w:line="240" w:lineRule="auto"/>
        <w:ind w:hanging="796"/>
        <w:jc w:val="both"/>
      </w:pPr>
      <w:r w:rsidRPr="00814729">
        <w:rPr>
          <w:color w:val="000000"/>
        </w:rPr>
        <w:t>АООП НОО для обучающихся с расстройствами аутистического спектра</w:t>
      </w:r>
    </w:p>
    <w:p w:rsidR="002764FF" w:rsidRPr="003E4AF8" w:rsidRDefault="006732E4" w:rsidP="00276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Организовано дополнительное образование детей </w:t>
      </w:r>
      <w:r w:rsidR="002764FF" w:rsidRPr="003E4AF8">
        <w:rPr>
          <w:rFonts w:ascii="Times New Roman" w:hAnsi="Times New Roman" w:cs="Times New Roman"/>
          <w:sz w:val="24"/>
          <w:szCs w:val="24"/>
        </w:rPr>
        <w:t xml:space="preserve">В МБОУ </w:t>
      </w:r>
      <w:proofErr w:type="spellStart"/>
      <w:r w:rsidR="002764FF" w:rsidRPr="003E4AF8">
        <w:rPr>
          <w:rFonts w:ascii="Times New Roman" w:hAnsi="Times New Roman" w:cs="Times New Roman"/>
          <w:sz w:val="24"/>
          <w:szCs w:val="24"/>
        </w:rPr>
        <w:t>Маньковская</w:t>
      </w:r>
      <w:proofErr w:type="spellEnd"/>
      <w:r w:rsidR="002764FF" w:rsidRPr="003E4AF8">
        <w:rPr>
          <w:rFonts w:ascii="Times New Roman" w:hAnsi="Times New Roman" w:cs="Times New Roman"/>
          <w:sz w:val="24"/>
          <w:szCs w:val="24"/>
        </w:rPr>
        <w:t xml:space="preserve"> СОШ функционируют кру</w:t>
      </w:r>
      <w:r w:rsidR="00733DD5" w:rsidRPr="003E4AF8">
        <w:rPr>
          <w:rFonts w:ascii="Times New Roman" w:hAnsi="Times New Roman" w:cs="Times New Roman"/>
          <w:sz w:val="24"/>
          <w:szCs w:val="24"/>
        </w:rPr>
        <w:t>жковые занятия: краеведческой (2), естественнонаучной(4</w:t>
      </w:r>
      <w:r w:rsidR="002764FF" w:rsidRPr="003E4AF8">
        <w:rPr>
          <w:rFonts w:ascii="Times New Roman" w:hAnsi="Times New Roman" w:cs="Times New Roman"/>
          <w:sz w:val="24"/>
          <w:szCs w:val="24"/>
        </w:rPr>
        <w:t>), художественной</w:t>
      </w:r>
      <w:r w:rsidR="00733DD5" w:rsidRPr="003E4AF8">
        <w:rPr>
          <w:rFonts w:ascii="Times New Roman" w:hAnsi="Times New Roman" w:cs="Times New Roman"/>
          <w:sz w:val="24"/>
          <w:szCs w:val="24"/>
        </w:rPr>
        <w:t>(5), социально-педагогической (4</w:t>
      </w:r>
      <w:r w:rsidR="002764FF" w:rsidRPr="003E4AF8">
        <w:rPr>
          <w:rFonts w:ascii="Times New Roman" w:hAnsi="Times New Roman" w:cs="Times New Roman"/>
          <w:sz w:val="24"/>
          <w:szCs w:val="24"/>
        </w:rPr>
        <w:t>) и</w:t>
      </w:r>
      <w:r w:rsidR="00733DD5" w:rsidRPr="003E4AF8">
        <w:rPr>
          <w:rFonts w:ascii="Times New Roman" w:hAnsi="Times New Roman" w:cs="Times New Roman"/>
          <w:sz w:val="24"/>
          <w:szCs w:val="24"/>
        </w:rPr>
        <w:t xml:space="preserve"> физкультурно-оздоровительной (</w:t>
      </w:r>
      <w:r w:rsidR="00733DD5" w:rsidRPr="003E4AF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2764FF" w:rsidRPr="003E4AF8">
        <w:rPr>
          <w:rFonts w:ascii="Times New Roman" w:hAnsi="Times New Roman" w:cs="Times New Roman"/>
          <w:sz w:val="24"/>
          <w:szCs w:val="24"/>
        </w:rPr>
        <w:t xml:space="preserve">) направленностей. </w:t>
      </w:r>
    </w:p>
    <w:p w:rsidR="002764FF" w:rsidRPr="003E4AF8" w:rsidRDefault="002764FF" w:rsidP="002764FF">
      <w:pPr>
        <w:rPr>
          <w:rFonts w:ascii="Times New Roman" w:hAnsi="Times New Roman" w:cs="Times New Roman"/>
          <w:sz w:val="24"/>
          <w:szCs w:val="24"/>
        </w:rPr>
      </w:pPr>
      <w:r w:rsidRPr="003E4AF8">
        <w:rPr>
          <w:rFonts w:ascii="Times New Roman" w:hAnsi="Times New Roman" w:cs="Times New Roman"/>
          <w:sz w:val="24"/>
          <w:szCs w:val="24"/>
        </w:rPr>
        <w:t xml:space="preserve">Также обучающиеся посещают кружковые занятия в ДК с. </w:t>
      </w:r>
      <w:proofErr w:type="spellStart"/>
      <w:r w:rsidRPr="003E4AF8">
        <w:rPr>
          <w:rFonts w:ascii="Times New Roman" w:hAnsi="Times New Roman" w:cs="Times New Roman"/>
          <w:sz w:val="24"/>
          <w:szCs w:val="24"/>
        </w:rPr>
        <w:t>Маньково-Калитвенское</w:t>
      </w:r>
      <w:proofErr w:type="spellEnd"/>
      <w:r w:rsidRPr="003E4AF8">
        <w:rPr>
          <w:rFonts w:ascii="Times New Roman" w:hAnsi="Times New Roman" w:cs="Times New Roman"/>
          <w:sz w:val="24"/>
          <w:szCs w:val="24"/>
        </w:rPr>
        <w:t>, Дома детского творчества, секции ДЮСШ, проводимые на базе школы.</w:t>
      </w:r>
    </w:p>
    <w:p w:rsidR="002764FF" w:rsidRPr="003E4AF8" w:rsidRDefault="002764FF" w:rsidP="002764FF">
      <w:pPr>
        <w:rPr>
          <w:rFonts w:ascii="Times New Roman" w:hAnsi="Times New Roman" w:cs="Times New Roman"/>
          <w:color w:val="008200"/>
          <w:sz w:val="24"/>
          <w:szCs w:val="24"/>
        </w:rPr>
      </w:pPr>
      <w:r w:rsidRPr="003E4AF8">
        <w:rPr>
          <w:rFonts w:ascii="Times New Roman" w:hAnsi="Times New Roman" w:cs="Times New Roman"/>
          <w:sz w:val="24"/>
          <w:szCs w:val="24"/>
        </w:rPr>
        <w:t>Процент учащихся, задействованных в занятиях дополните</w:t>
      </w:r>
      <w:r w:rsidR="00733DD5" w:rsidRPr="003E4AF8">
        <w:rPr>
          <w:rFonts w:ascii="Times New Roman" w:hAnsi="Times New Roman" w:cs="Times New Roman"/>
          <w:sz w:val="24"/>
          <w:szCs w:val="24"/>
        </w:rPr>
        <w:t>льного образования составляет 100</w:t>
      </w:r>
      <w:r w:rsidRPr="003E4AF8">
        <w:rPr>
          <w:rFonts w:ascii="Times New Roman" w:hAnsi="Times New Roman" w:cs="Times New Roman"/>
          <w:sz w:val="24"/>
          <w:szCs w:val="24"/>
        </w:rPr>
        <w:t>%</w:t>
      </w:r>
    </w:p>
    <w:p w:rsidR="00733DD5" w:rsidRPr="003E4AF8" w:rsidRDefault="006732E4" w:rsidP="00733DD5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eastAsia="Times New Roman" w:hAnsi="Times New Roman" w:cs="Times New Roman"/>
          <w:sz w:val="24"/>
          <w:szCs w:val="24"/>
        </w:rPr>
        <w:t xml:space="preserve">В рамках основных образовательных программ реализуется Рабочая программа воспитания, основными целями которой являются </w:t>
      </w:r>
      <w:r w:rsidR="00733DD5" w:rsidRPr="003E4AF8">
        <w:rPr>
          <w:rFonts w:ascii="Times New Roman" w:hAnsi="Times New Roman" w:cs="Times New Roman"/>
          <w:color w:val="000000"/>
          <w:sz w:val="24"/>
          <w:szCs w:val="24"/>
        </w:rPr>
        <w:t>развитие личности, формирование у обучающихся трудолюбия, ответственного отношения к труду и его результатам, создание условий для самоопределения и социализации на основе социокультурных,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733DD5" w:rsidRPr="003E4AF8" w:rsidRDefault="00733DD5" w:rsidP="00733DD5">
      <w:pPr>
        <w:pBdr>
          <w:top w:val="nil"/>
          <w:left w:val="nil"/>
          <w:bottom w:val="nil"/>
          <w:right w:val="nil"/>
          <w:between w:val="nil"/>
        </w:pBdr>
        <w:ind w:right="-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33DD5" w:rsidRPr="003E4AF8" w:rsidRDefault="00733DD5" w:rsidP="00733DD5">
      <w:pPr>
        <w:pBdr>
          <w:top w:val="nil"/>
          <w:left w:val="nil"/>
          <w:bottom w:val="nil"/>
          <w:right w:val="nil"/>
          <w:between w:val="nil"/>
        </w:pBdr>
        <w:ind w:right="-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b/>
          <w:color w:val="000000"/>
          <w:sz w:val="24"/>
          <w:szCs w:val="24"/>
        </w:rPr>
        <w:t>Задачи воспитания</w:t>
      </w:r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733DD5" w:rsidRPr="003E4AF8" w:rsidRDefault="00733DD5" w:rsidP="00733DD5">
      <w:pPr>
        <w:pStyle w:val="af6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-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усвоение обучающимися знаний норм, традиционных российских духовно-нравственных ценностей, традиций, которые выработало российское общество (социально значимых знаний); </w:t>
      </w:r>
    </w:p>
    <w:p w:rsidR="00733DD5" w:rsidRPr="003E4AF8" w:rsidRDefault="00733DD5" w:rsidP="00733DD5">
      <w:pPr>
        <w:pStyle w:val="af6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-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принятие);</w:t>
      </w:r>
    </w:p>
    <w:p w:rsidR="00733DD5" w:rsidRPr="003E4AF8" w:rsidRDefault="00733DD5" w:rsidP="00733DD5">
      <w:pPr>
        <w:pStyle w:val="af6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-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color w:val="000000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733DD5" w:rsidRPr="003E4AF8" w:rsidRDefault="00733DD5" w:rsidP="00733DD5">
      <w:pPr>
        <w:pStyle w:val="af6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-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color w:val="000000"/>
          <w:sz w:val="24"/>
          <w:szCs w:val="24"/>
        </w:rPr>
        <w:t>достижение личностных результатов освоения общеобразовательных программ в соответствии с ФГОС.</w:t>
      </w:r>
    </w:p>
    <w:p w:rsidR="00363FEE" w:rsidRPr="009650B4" w:rsidRDefault="006732E4" w:rsidP="00733DD5">
      <w:pPr>
        <w:spacing w:after="70"/>
        <w:ind w:left="-5" w:right="53"/>
        <w:rPr>
          <w:rFonts w:ascii="Times New Roman" w:eastAsia="Times New Roman" w:hAnsi="Times New Roman" w:cs="Times New Roman"/>
          <w:sz w:val="24"/>
          <w:szCs w:val="24"/>
        </w:rPr>
      </w:pPr>
      <w:r w:rsidRPr="003E4AF8"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также является неотъемлемой частью реализации ООП. Внеурочная деятельность организована по следующим </w:t>
      </w:r>
      <w:proofErr w:type="gramStart"/>
      <w:r w:rsidRPr="003E4AF8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="009650B4" w:rsidRPr="003E4AF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3E4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64FF" w:rsidRPr="003E4AF8">
        <w:rPr>
          <w:color w:val="333333"/>
          <w:shd w:val="clear" w:color="auto" w:fill="FFFFFF"/>
        </w:rPr>
        <w:t> </w:t>
      </w:r>
      <w:r w:rsidR="002764FF" w:rsidRPr="003E4A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которые</w:t>
      </w:r>
      <w:proofErr w:type="gramEnd"/>
      <w:r w:rsidR="002764FF" w:rsidRPr="009650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764FF" w:rsidRPr="009650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предусмотрены федеральным государственным об</w:t>
      </w:r>
      <w:r w:rsidR="009650B4" w:rsidRPr="009650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разовательным стандартом (ФГОС)</w:t>
      </w:r>
      <w:r w:rsidR="002764FF" w:rsidRPr="009650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спортивно-оздоровительное, духовно-нравственное, </w:t>
      </w:r>
      <w:proofErr w:type="spellStart"/>
      <w:r w:rsidR="002764FF" w:rsidRPr="009650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общеинтеллектуальное</w:t>
      </w:r>
      <w:proofErr w:type="spellEnd"/>
      <w:r w:rsidR="002764FF" w:rsidRPr="009650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общекультурное</w:t>
      </w:r>
      <w:r w:rsidRPr="009650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</w:t>
      </w:r>
    </w:p>
    <w:p w:rsidR="009650B4" w:rsidRPr="007611AC" w:rsidRDefault="009650B4" w:rsidP="009650B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11AC">
        <w:rPr>
          <w:rFonts w:ascii="Times New Roman" w:hAnsi="Times New Roman" w:cs="Times New Roman"/>
          <w:b/>
          <w:bCs/>
          <w:sz w:val="24"/>
          <w:szCs w:val="24"/>
          <w:u w:val="single"/>
        </w:rPr>
        <w:t>ФГОС</w:t>
      </w:r>
    </w:p>
    <w:p w:rsidR="009650B4" w:rsidRPr="007611AC" w:rsidRDefault="009650B4" w:rsidP="009650B4">
      <w:pPr>
        <w:pStyle w:val="af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В ОО реализуются Федеральные государственные образовательные стандарты начального, основного и среднего общего образования:</w:t>
      </w:r>
    </w:p>
    <w:p w:rsidR="009650B4" w:rsidRPr="007611AC" w:rsidRDefault="009650B4" w:rsidP="009650B4">
      <w:pPr>
        <w:pStyle w:val="af8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образования, утвержденный, приказом Министерства просвещения Российской Федерации от 31 мая 2021 года N 286,</w:t>
      </w:r>
    </w:p>
    <w:p w:rsidR="009650B4" w:rsidRPr="007611AC" w:rsidRDefault="009650B4" w:rsidP="009650B4">
      <w:pPr>
        <w:pStyle w:val="af8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 мая 2021 года N 287,</w:t>
      </w:r>
    </w:p>
    <w:p w:rsidR="009650B4" w:rsidRPr="007611AC" w:rsidRDefault="009650B4" w:rsidP="009650B4">
      <w:pPr>
        <w:pStyle w:val="af8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10-11 классы Федеральный государственный образовательный стандарт среднего общего образования, зарегистрированный в Министерстве юстиции Российской Федерации 7 июня 2012 года, регистрационный N 24480</w:t>
      </w:r>
    </w:p>
    <w:p w:rsidR="009650B4" w:rsidRPr="007611AC" w:rsidRDefault="009650B4" w:rsidP="009650B4">
      <w:pPr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 xml:space="preserve"> С 1 сентября 2025 года были учтены изменения в стандартах на основе </w:t>
      </w:r>
      <w:r w:rsidRPr="007611AC">
        <w:rPr>
          <w:rFonts w:ascii="Times New Roman" w:hAnsi="Times New Roman" w:cs="Times New Roman"/>
          <w:i/>
          <w:iCs/>
          <w:sz w:val="24"/>
          <w:szCs w:val="24"/>
        </w:rPr>
        <w:t xml:space="preserve">Приказов Министерства просвещения Российской Федерации от 18.06.2025 № 467, </w:t>
      </w:r>
      <w:r w:rsidRPr="007611AC">
        <w:rPr>
          <w:rFonts w:ascii="Times New Roman" w:hAnsi="Times New Roman" w:cs="Times New Roman"/>
          <w:i/>
          <w:iCs/>
          <w:sz w:val="24"/>
          <w:szCs w:val="24"/>
          <w:u w:val="single"/>
        </w:rPr>
        <w:t>от 19.02.2024 N 110, от 12.02.2025 N 93</w:t>
      </w:r>
    </w:p>
    <w:p w:rsidR="009650B4" w:rsidRPr="007611AC" w:rsidRDefault="009650B4" w:rsidP="009650B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11AC">
        <w:rPr>
          <w:rFonts w:ascii="Times New Roman" w:hAnsi="Times New Roman" w:cs="Times New Roman"/>
          <w:b/>
          <w:bCs/>
          <w:sz w:val="24"/>
          <w:szCs w:val="24"/>
          <w:u w:val="single"/>
        </w:rPr>
        <w:t>ФООП</w:t>
      </w:r>
    </w:p>
    <w:p w:rsidR="009650B4" w:rsidRPr="007611AC" w:rsidRDefault="009650B4" w:rsidP="009650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В 2025 году ОО продолжила реализацию образовательных программ начального, основного и среднего общего образования в соответствии с Федеральными основными образовательными программами. С 1 сентября в ООП были внесены изменения в соответствии с Приказами Министерства Просвещения №171 от 19 марта 2024 года, №704 от 09.10.2024 года,</w:t>
      </w:r>
    </w:p>
    <w:p w:rsidR="009650B4" w:rsidRPr="007611AC" w:rsidRDefault="009650B4" w:rsidP="009650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 xml:space="preserve">В связи с этим были внесены изменения в образовательные программы образовательной организации. </w:t>
      </w:r>
    </w:p>
    <w:p w:rsidR="009650B4" w:rsidRPr="007611AC" w:rsidRDefault="009650B4" w:rsidP="009650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Существенные изменения коснулись преподавания истории и обществознания: и</w:t>
      </w:r>
      <w:r w:rsidRPr="007611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сключен предмет «Основы духовно-нравственной культуры народов России». Исключено обществознание из программы 6–7 классов. Для 8–9 классов предмет сохранён в прежнем формате до 2026 года. Количество часов на изучение истории увеличилось: с 340 до 476 часов за весь период обучения в школе. В 5–7 классах введён дополнительный модуль «История нашего края» (34 часа в 5 классе, в 6–7 классах — 17 часов). </w:t>
      </w:r>
    </w:p>
    <w:p w:rsidR="009650B4" w:rsidRPr="007611AC" w:rsidRDefault="009650B4" w:rsidP="009650B4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11AC">
        <w:rPr>
          <w:rStyle w:val="af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Образовательными программами определен процент времени на выполнение контрольных работ и домашних заданий. </w:t>
      </w:r>
    </w:p>
    <w:p w:rsidR="009650B4" w:rsidRDefault="009650B4" w:rsidP="009650B4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11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программам непосредственного применения используются федеральные поурочные планирования, введенные с 1 сентября 2025 года.</w:t>
      </w:r>
    </w:p>
    <w:p w:rsidR="009650B4" w:rsidRPr="007611AC" w:rsidRDefault="009650B4" w:rsidP="009650B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11AC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Прием в школу в 2025 году</w:t>
      </w:r>
    </w:p>
    <w:p w:rsidR="009650B4" w:rsidRPr="007611AC" w:rsidRDefault="009650B4" w:rsidP="009650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 xml:space="preserve">В 2025 году в школу было принято </w:t>
      </w:r>
      <w:proofErr w:type="gramStart"/>
      <w:r w:rsidR="00977B53">
        <w:rPr>
          <w:rFonts w:ascii="Times New Roman" w:hAnsi="Times New Roman" w:cs="Times New Roman"/>
          <w:sz w:val="24"/>
          <w:szCs w:val="24"/>
          <w:lang w:val="ru-RU"/>
        </w:rPr>
        <w:t xml:space="preserve">28 </w:t>
      </w:r>
      <w:r w:rsidRPr="007611AC">
        <w:rPr>
          <w:rFonts w:ascii="Times New Roman" w:hAnsi="Times New Roman" w:cs="Times New Roman"/>
          <w:sz w:val="24"/>
          <w:szCs w:val="24"/>
        </w:rPr>
        <w:t xml:space="preserve"> первоклассников</w:t>
      </w:r>
      <w:proofErr w:type="gramEnd"/>
      <w:r w:rsidRPr="007611AC">
        <w:rPr>
          <w:rFonts w:ascii="Times New Roman" w:hAnsi="Times New Roman" w:cs="Times New Roman"/>
          <w:sz w:val="24"/>
          <w:szCs w:val="24"/>
        </w:rPr>
        <w:t>.</w:t>
      </w:r>
    </w:p>
    <w:p w:rsidR="009650B4" w:rsidRPr="004357F0" w:rsidRDefault="009650B4" w:rsidP="009650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 xml:space="preserve">Из них в первоочередном - </w:t>
      </w:r>
      <w:r w:rsidRPr="004357F0">
        <w:rPr>
          <w:rFonts w:ascii="Times New Roman" w:hAnsi="Times New Roman" w:cs="Times New Roman"/>
          <w:sz w:val="24"/>
          <w:szCs w:val="24"/>
        </w:rPr>
        <w:t>_</w:t>
      </w:r>
      <w:r w:rsidR="00977B53" w:rsidRPr="004357F0">
        <w:rPr>
          <w:rFonts w:ascii="Times New Roman" w:hAnsi="Times New Roman" w:cs="Times New Roman"/>
          <w:sz w:val="24"/>
          <w:szCs w:val="24"/>
          <w:u w:val="single"/>
          <w:lang w:val="ru-RU"/>
        </w:rPr>
        <w:t>3</w:t>
      </w:r>
      <w:r w:rsidRPr="004357F0">
        <w:rPr>
          <w:rFonts w:ascii="Times New Roman" w:hAnsi="Times New Roman" w:cs="Times New Roman"/>
          <w:sz w:val="24"/>
          <w:szCs w:val="24"/>
        </w:rPr>
        <w:t>_.</w:t>
      </w:r>
    </w:p>
    <w:p w:rsidR="009650B4" w:rsidRPr="007611AC" w:rsidRDefault="009650B4" w:rsidP="00977B53">
      <w:pPr>
        <w:jc w:val="both"/>
        <w:rPr>
          <w:rFonts w:ascii="Times New Roman" w:hAnsi="Times New Roman" w:cs="Times New Roman"/>
          <w:sz w:val="24"/>
          <w:szCs w:val="24"/>
        </w:rPr>
      </w:pPr>
      <w:r w:rsidRPr="004357F0">
        <w:rPr>
          <w:rFonts w:ascii="Times New Roman" w:hAnsi="Times New Roman" w:cs="Times New Roman"/>
          <w:sz w:val="24"/>
          <w:szCs w:val="24"/>
        </w:rPr>
        <w:t>Преимуществен</w:t>
      </w:r>
      <w:r w:rsidR="00977B53" w:rsidRPr="004357F0">
        <w:rPr>
          <w:rFonts w:ascii="Times New Roman" w:hAnsi="Times New Roman" w:cs="Times New Roman"/>
          <w:sz w:val="24"/>
          <w:szCs w:val="24"/>
        </w:rPr>
        <w:t xml:space="preserve">ный прием - </w:t>
      </w:r>
      <w:r w:rsidR="00977B53" w:rsidRPr="004357F0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977B53" w:rsidRPr="004357F0">
        <w:rPr>
          <w:rFonts w:ascii="Times New Roman" w:hAnsi="Times New Roman" w:cs="Times New Roman"/>
          <w:sz w:val="24"/>
          <w:szCs w:val="24"/>
          <w:u w:val="single"/>
          <w:lang w:val="ru-RU"/>
        </w:rPr>
        <w:t>18</w:t>
      </w:r>
      <w:r w:rsidR="00977B53" w:rsidRPr="004357F0">
        <w:rPr>
          <w:rFonts w:ascii="Times New Roman" w:hAnsi="Times New Roman" w:cs="Times New Roman"/>
          <w:sz w:val="24"/>
          <w:szCs w:val="24"/>
        </w:rPr>
        <w:t>_</w:t>
      </w:r>
      <w:r w:rsidR="00977B53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7611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7B53">
        <w:rPr>
          <w:rFonts w:ascii="Times New Roman" w:hAnsi="Times New Roman" w:cs="Times New Roman"/>
          <w:sz w:val="24"/>
          <w:szCs w:val="24"/>
        </w:rPr>
        <w:t xml:space="preserve">по </w:t>
      </w:r>
      <w:r w:rsidR="00977B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77B53">
        <w:rPr>
          <w:rFonts w:ascii="Times New Roman" w:hAnsi="Times New Roman" w:cs="Times New Roman"/>
          <w:sz w:val="24"/>
          <w:szCs w:val="24"/>
        </w:rPr>
        <w:t>Маньковскому</w:t>
      </w:r>
      <w:proofErr w:type="spellEnd"/>
      <w:proofErr w:type="gramEnd"/>
      <w:r w:rsidR="00977B53">
        <w:rPr>
          <w:rFonts w:ascii="Times New Roman" w:hAnsi="Times New Roman" w:cs="Times New Roman"/>
          <w:sz w:val="24"/>
          <w:szCs w:val="24"/>
        </w:rPr>
        <w:t xml:space="preserve"> сельскому поселению.</w:t>
      </w:r>
    </w:p>
    <w:p w:rsidR="009650B4" w:rsidRPr="007611AC" w:rsidRDefault="009650B4" w:rsidP="009650B4">
      <w:pPr>
        <w:pStyle w:val="af8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11AC">
        <w:rPr>
          <w:rFonts w:ascii="Times New Roman" w:hAnsi="Times New Roman" w:cs="Times New Roman"/>
          <w:sz w:val="24"/>
          <w:szCs w:val="24"/>
        </w:rPr>
        <w:t xml:space="preserve">Прием осуществлялся в соответствии с Приказом Министерства просвещения РФ от 2 сентября 2020 г. N 458 "Об утверждении Порядка приема на обучение по образовательным программам начального общего, основного общего и среднего общего образования" с учетом изменений в соответствии с Приказом </w:t>
      </w:r>
      <w:proofErr w:type="spellStart"/>
      <w:r w:rsidRPr="007611AC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7611AC">
        <w:rPr>
          <w:rFonts w:ascii="Times New Roman" w:hAnsi="Times New Roman" w:cs="Times New Roman"/>
          <w:sz w:val="24"/>
          <w:szCs w:val="24"/>
        </w:rPr>
        <w:t xml:space="preserve"> РФ </w:t>
      </w:r>
      <w:r w:rsidRPr="007611AC">
        <w:rPr>
          <w:rFonts w:ascii="Times New Roman" w:hAnsi="Times New Roman" w:cs="Times New Roman"/>
          <w:sz w:val="24"/>
          <w:szCs w:val="24"/>
          <w:shd w:val="clear" w:color="auto" w:fill="FFFFFF"/>
        </w:rPr>
        <w:t>от 30 августа 2023 года N 642 с изменениями на 4 марта 2025 года, которые вступили в силу 1 апреля 2025 года.</w:t>
      </w:r>
    </w:p>
    <w:p w:rsidR="009650B4" w:rsidRPr="00977B53" w:rsidRDefault="00977B53" w:rsidP="009650B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И</w:t>
      </w:r>
      <w:proofErr w:type="spellStart"/>
      <w:r w:rsidRPr="007611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ностранных</w:t>
      </w:r>
      <w:proofErr w:type="spellEnd"/>
      <w:r w:rsidRPr="007611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граждан и лиц без гражданства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в МБОУ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Маньковская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СОШ нет.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ОЦЕНКА СИСТЕМЫ УПРАВЛЕНИЯ ОРГАНИЗАЦИИ</w:t>
      </w:r>
    </w:p>
    <w:p w:rsidR="00363FEE" w:rsidRPr="00E331EF" w:rsidRDefault="006732E4">
      <w:pPr>
        <w:spacing w:before="240" w:after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tbl>
      <w:tblPr>
        <w:tblStyle w:val="a6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7230"/>
      </w:tblGrid>
      <w:tr w:rsidR="009F31B5" w:rsidTr="009F31B5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Default="009F31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9F31B5" w:rsidTr="009F31B5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Контролирует работу и обеспечивает эффективное взаимодействие 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структурных подразделений организации, утверждает штатное расписание, </w:t>
            </w:r>
          </w:p>
          <w:p w:rsidR="009F31B5" w:rsidRDefault="009F31B5" w:rsidP="00E33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отчетные документы</w:t>
            </w:r>
          </w:p>
        </w:tc>
      </w:tr>
      <w:tr w:rsidR="009F31B5" w:rsidTr="009F31B5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9F31B5" w:rsidRDefault="009F31B5" w:rsidP="00E33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9F31B5" w:rsidTr="009F31B5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9F31B5">
              <w:rPr>
                <w:rFonts w:ascii="Times New Roman" w:hAnsi="Times New Roman" w:cs="Times New Roman"/>
              </w:rPr>
              <w:t>Реализует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право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работников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участвовать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управлении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 xml:space="preserve">образовательной </w:t>
            </w:r>
            <w:proofErr w:type="spellStart"/>
            <w:proofErr w:type="gramStart"/>
            <w:r w:rsidRPr="009F31B5">
              <w:rPr>
                <w:rFonts w:ascii="Times New Roman" w:hAnsi="Times New Roman" w:cs="Times New Roman"/>
              </w:rPr>
              <w:t>организацией,в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том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 xml:space="preserve">числе: </w:t>
            </w:r>
          </w:p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●</w:t>
            </w:r>
            <w:r w:rsidRPr="009F31B5">
              <w:rPr>
                <w:rFonts w:ascii="Times New Roman" w:hAnsi="Times New Roman" w:cs="Times New Roman"/>
              </w:rPr>
              <w:t>участвовать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разработке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принятии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коллективного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договора, Правил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трудового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распорядка,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изменений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дополнений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 xml:space="preserve">к ним; </w:t>
            </w:r>
          </w:p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●</w:t>
            </w:r>
            <w:r w:rsidRPr="009F31B5">
              <w:rPr>
                <w:rFonts w:ascii="Times New Roman" w:hAnsi="Times New Roman" w:cs="Times New Roman"/>
              </w:rPr>
              <w:t>принимать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локальные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акты,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которые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регламентируют деятельность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образовательной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организации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связаны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с правами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обязанностями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 xml:space="preserve">работников; </w:t>
            </w:r>
          </w:p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●</w:t>
            </w:r>
            <w:r w:rsidRPr="009F31B5">
              <w:rPr>
                <w:rFonts w:ascii="Times New Roman" w:hAnsi="Times New Roman" w:cs="Times New Roman"/>
              </w:rPr>
              <w:t>разрешать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конфликтные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ситуации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между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работниками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и администрацией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>образовательной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31B5">
              <w:rPr>
                <w:rFonts w:ascii="Times New Roman" w:hAnsi="Times New Roman" w:cs="Times New Roman"/>
              </w:rPr>
              <w:t xml:space="preserve">организации; </w:t>
            </w:r>
          </w:p>
          <w:p w:rsidR="009F31B5" w:rsidRP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1B5">
              <w:rPr>
                <w:rFonts w:ascii="Times New Roman" w:hAnsi="Times New Roman" w:cs="Times New Roman"/>
              </w:rPr>
              <w:t>●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9F31B5" w:rsidTr="009F31B5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 текущее руководство образовательной деятельностью Школы, 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рассматривает вопросы: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9F31B5" w:rsidRPr="00F1360E" w:rsidRDefault="009F31B5" w:rsidP="00E331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9F31B5" w:rsidRDefault="009F31B5" w:rsidP="00E33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60E">
              <w:rPr>
                <w:rFonts w:ascii="Times New Roman" w:eastAsia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9F31B5" w:rsidTr="009F31B5">
        <w:trPr>
          <w:trHeight w:val="2441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1B5" w:rsidRDefault="009F31B5" w:rsidP="00E33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Координирует </w:t>
            </w:r>
            <w:r w:rsidR="004357F0">
              <w:rPr>
                <w:rFonts w:ascii="Times New Roman" w:hAnsi="Times New Roman" w:cs="Times New Roman"/>
                <w:sz w:val="24"/>
                <w:szCs w:val="24"/>
              </w:rPr>
              <w:t>работу, направленную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научно-методического обеспечения и научно-исследовательской деятельности педагогического коллектива.</w:t>
            </w:r>
          </w:p>
          <w:p w:rsidR="009F31B5" w:rsidRDefault="009F3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F31B5" w:rsidRPr="009F31B5" w:rsidRDefault="009F31B5" w:rsidP="009F31B5">
      <w:pPr>
        <w:rPr>
          <w:rFonts w:hAnsi="Times New Roman" w:cs="Times New Roman"/>
          <w:color w:val="000000"/>
          <w:sz w:val="24"/>
          <w:szCs w:val="24"/>
        </w:rPr>
      </w:pPr>
      <w:r w:rsidRPr="001553C6">
        <w:rPr>
          <w:rFonts w:hAnsi="Times New Roman" w:cs="Times New Roman"/>
          <w:color w:val="000000"/>
          <w:sz w:val="24"/>
          <w:szCs w:val="24"/>
        </w:rPr>
        <w:t>В целях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учета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мнения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и родителей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1553C6">
        <w:rPr>
          <w:rFonts w:hAnsi="Times New Roman" w:cs="Times New Roman"/>
          <w:color w:val="000000"/>
          <w:sz w:val="24"/>
          <w:szCs w:val="24"/>
        </w:rPr>
        <w:t>законных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1553C6">
        <w:rPr>
          <w:rFonts w:hAnsi="Times New Roman" w:cs="Times New Roman"/>
          <w:color w:val="000000"/>
          <w:sz w:val="24"/>
          <w:szCs w:val="24"/>
        </w:rPr>
        <w:t>несовершеннолетних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в Школе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действуют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Совет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и Совет</w:t>
      </w:r>
      <w:r w:rsidRPr="001553C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553C6">
        <w:rPr>
          <w:rFonts w:hAnsi="Times New Roman" w:cs="Times New Roman"/>
          <w:color w:val="000000"/>
          <w:sz w:val="24"/>
          <w:szCs w:val="24"/>
        </w:rPr>
        <w:t>родителей</w:t>
      </w:r>
      <w:r w:rsidRPr="001553C6">
        <w:rPr>
          <w:rFonts w:hAnsi="Times New Roman" w:cs="Times New Roman"/>
          <w:color w:val="000000"/>
          <w:sz w:val="24"/>
          <w:szCs w:val="24"/>
        </w:rPr>
        <w:t>.</w:t>
      </w:r>
    </w:p>
    <w:p w:rsidR="009F31B5" w:rsidRDefault="009F31B5" w:rsidP="00E331EF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1EF" w:rsidRDefault="006732E4" w:rsidP="00E331EF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функционирует методическая служба. Созданы методические объединения учителей</w:t>
      </w:r>
      <w:r w:rsidR="009F31B5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31EF" w:rsidRPr="00F1360E" w:rsidRDefault="00E331EF" w:rsidP="00E331EF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учителей начальных классов</w:t>
      </w:r>
      <w:r w:rsidRPr="00F136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331EF" w:rsidRPr="00F1360E" w:rsidRDefault="00E331EF" w:rsidP="00E331EF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60E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>
        <w:rPr>
          <w:rFonts w:ascii="Times New Roman" w:eastAsia="Times New Roman" w:hAnsi="Times New Roman" w:cs="Times New Roman"/>
          <w:sz w:val="24"/>
          <w:szCs w:val="24"/>
        </w:rPr>
        <w:t>учителей математики</w:t>
      </w:r>
      <w:r w:rsidRPr="00F136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331EF" w:rsidRPr="00E331EF" w:rsidRDefault="00E331EF" w:rsidP="00E331E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360E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учителей обществоведения и естествознания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E331EF" w:rsidRDefault="00E331EF" w:rsidP="00E331E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учителей искусства, спорта и технологии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E331EF" w:rsidRPr="00E331EF" w:rsidRDefault="00E331EF" w:rsidP="00E331E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-классных руководителей.</w:t>
      </w:r>
    </w:p>
    <w:p w:rsidR="00363FEE" w:rsidRDefault="00363FEE">
      <w:pPr>
        <w:spacing w:before="240" w:after="2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АНАЛИЗ И ОЦЕНКА СОДЕРЖАНИЯ И КАЧЕСТВА ПОДГОТОВКИ ОБУЧАЮЩИХСЯ</w:t>
      </w:r>
    </w:p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Статистические данные свидетельствуют об успешном освоении обучающимися основных образовательных программ.</w:t>
      </w:r>
    </w:p>
    <w:tbl>
      <w:tblPr>
        <w:tblStyle w:val="a7"/>
        <w:tblW w:w="722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</w:tblGrid>
      <w:tr w:rsidR="003A34DE" w:rsidTr="003A34DE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Качество 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3A34DE" w:rsidTr="003A34DE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139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</w:tr>
      <w:tr w:rsidR="003A34DE" w:rsidTr="003A34DE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164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3A34DE" w:rsidTr="003A34DE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</w:tr>
      <w:tr w:rsidR="003A34DE" w:rsidTr="003A34DE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328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DE" w:rsidRPr="00677107" w:rsidRDefault="003A34D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</w:tr>
    </w:tbl>
    <w:p w:rsidR="00363FEE" w:rsidRPr="003A34D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4DE">
        <w:rPr>
          <w:rFonts w:ascii="Times New Roman" w:eastAsia="Times New Roman" w:hAnsi="Times New Roman" w:cs="Times New Roman"/>
          <w:sz w:val="24"/>
          <w:szCs w:val="24"/>
        </w:rPr>
        <w:t>Если сравнить результаты освоения обучающимися программы начального общего образования по показателю «успеваемость» в 202</w:t>
      </w:r>
      <w:r w:rsidR="00677107" w:rsidRP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A34DE">
        <w:rPr>
          <w:rFonts w:ascii="Times New Roman" w:eastAsia="Times New Roman" w:hAnsi="Times New Roman" w:cs="Times New Roman"/>
          <w:sz w:val="24"/>
          <w:szCs w:val="24"/>
        </w:rPr>
        <w:t xml:space="preserve"> году с результатами освоения учащимися программы начального общего образования по показателю «успеваемость» в 202</w:t>
      </w:r>
      <w:r w:rsidR="00677107" w:rsidRP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3A34DE">
        <w:rPr>
          <w:rFonts w:ascii="Times New Roman" w:eastAsia="Times New Roman" w:hAnsi="Times New Roman" w:cs="Times New Roman"/>
          <w:sz w:val="24"/>
          <w:szCs w:val="24"/>
        </w:rPr>
        <w:t xml:space="preserve"> году, то можно отметить, что процент учащихся, окончивших на «4» и «5», вырос на </w:t>
      </w:r>
      <w:r w:rsidR="00677107" w:rsidRP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677107" w:rsidRPr="003A34DE">
        <w:rPr>
          <w:rFonts w:ascii="Times New Roman" w:eastAsia="Times New Roman" w:hAnsi="Times New Roman" w:cs="Times New Roman"/>
          <w:sz w:val="24"/>
          <w:szCs w:val="24"/>
        </w:rPr>
        <w:t xml:space="preserve"> процент </w:t>
      </w:r>
      <w:r w:rsidR="00677107" w:rsidRP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="003A34DE" w:rsidRPr="003A34DE">
        <w:rPr>
          <w:rFonts w:ascii="Times New Roman" w:hAnsi="Times New Roman" w:cs="Times New Roman"/>
          <w:color w:val="000000" w:themeColor="text1"/>
          <w:sz w:val="24"/>
          <w:szCs w:val="24"/>
        </w:rPr>
        <w:t>в 202</w:t>
      </w:r>
      <w:r w:rsidR="003A34DE" w:rsidRPr="003A34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</w:t>
      </w:r>
      <w:r w:rsidR="003A34DE" w:rsidRPr="003A34DE">
        <w:rPr>
          <w:rFonts w:ascii="Times New Roman" w:hAnsi="Times New Roman" w:cs="Times New Roman"/>
          <w:color w:val="000000" w:themeColor="text1"/>
          <w:sz w:val="24"/>
          <w:szCs w:val="24"/>
        </w:rPr>
        <w:t> — 1</w:t>
      </w:r>
      <w:r w:rsidR="003A34DE" w:rsidRPr="003A34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</w:t>
      </w:r>
      <w:r w:rsidR="003A34DE" w:rsidRPr="003A34DE">
        <w:rPr>
          <w:rFonts w:ascii="Times New Roman" w:hAnsi="Times New Roman" w:cs="Times New Roman"/>
          <w:color w:val="000000" w:themeColor="text1"/>
          <w:sz w:val="24"/>
          <w:szCs w:val="24"/>
        </w:rPr>
        <w:t>%)</w:t>
      </w:r>
      <w:r w:rsidRPr="003A34DE">
        <w:rPr>
          <w:rFonts w:ascii="Times New Roman" w:eastAsia="Times New Roman" w:hAnsi="Times New Roman" w:cs="Times New Roman"/>
          <w:sz w:val="24"/>
          <w:szCs w:val="24"/>
        </w:rPr>
        <w:t xml:space="preserve">, процент учащихся, окончивших на «5», вырос на </w:t>
      </w:r>
      <w:r w:rsidR="00677107" w:rsidRP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3A34DE">
        <w:rPr>
          <w:rFonts w:ascii="Times New Roman" w:eastAsia="Times New Roman" w:hAnsi="Times New Roman" w:cs="Times New Roman"/>
          <w:sz w:val="24"/>
          <w:szCs w:val="24"/>
        </w:rPr>
        <w:t xml:space="preserve"> процент</w:t>
      </w:r>
      <w:r w:rsidR="003A34DE" w:rsidRPr="003A3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77107" w:rsidRPr="003A34DE">
        <w:rPr>
          <w:rFonts w:ascii="Times New Roman" w:hAnsi="Times New Roman" w:cs="Times New Roman"/>
          <w:color w:val="000000" w:themeColor="text1"/>
          <w:sz w:val="24"/>
          <w:szCs w:val="24"/>
        </w:rPr>
        <w:t>(в 202</w:t>
      </w:r>
      <w:r w:rsidR="00677107" w:rsidRPr="003A34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</w:t>
      </w:r>
      <w:r w:rsidR="00677107" w:rsidRPr="003A34DE">
        <w:rPr>
          <w:rFonts w:ascii="Times New Roman" w:hAnsi="Times New Roman" w:cs="Times New Roman"/>
          <w:color w:val="000000" w:themeColor="text1"/>
          <w:sz w:val="24"/>
          <w:szCs w:val="24"/>
        </w:rPr>
        <w:t> — 1</w:t>
      </w:r>
      <w:r w:rsidR="00677107" w:rsidRPr="003A34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</w:t>
      </w:r>
      <w:r w:rsidR="00677107" w:rsidRPr="003A34DE">
        <w:rPr>
          <w:rFonts w:ascii="Times New Roman" w:hAnsi="Times New Roman" w:cs="Times New Roman"/>
          <w:color w:val="000000" w:themeColor="text1"/>
          <w:sz w:val="24"/>
          <w:szCs w:val="24"/>
        </w:rPr>
        <w:t>%).</w:t>
      </w:r>
    </w:p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 освоения программы основного общего образования по показателю «успеваемость» в 2025 году, то можно отметить, что процент учащихся, окончивших на «4» и «5», </w:t>
      </w:r>
      <w:r w:rsid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стабилен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 2024-м был </w:t>
      </w:r>
      <w:r w:rsid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34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%), процент учащихся, окончивших на «5», </w:t>
      </w:r>
      <w:r w:rsid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стабилен</w:t>
      </w:r>
      <w:r w:rsidR="003A34DE">
        <w:rPr>
          <w:rFonts w:ascii="Times New Roman" w:eastAsia="Times New Roman" w:hAnsi="Times New Roman" w:cs="Times New Roman"/>
          <w:sz w:val="24"/>
          <w:szCs w:val="24"/>
        </w:rPr>
        <w:t xml:space="preserve"> (в 2024-м –</w:t>
      </w:r>
      <w:r w:rsid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>%).</w:t>
      </w:r>
    </w:p>
    <w:p w:rsidR="001032B1" w:rsidRPr="003A34DE" w:rsidRDefault="006732E4" w:rsidP="001032B1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освоения учащимися программы среднего общего образования по показателю «успеваемость» в 2025 учебном году </w:t>
      </w:r>
      <w:r w:rsid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стабилен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 2024-м количество обучающихся, которые окончили полугодие на «4» и «5», было </w:t>
      </w:r>
      <w:r w:rsid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76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%), процент учащихся, окончивших на «5», </w:t>
      </w:r>
      <w:r w:rsidR="001032B1" w:rsidRPr="003A34DE">
        <w:rPr>
          <w:rFonts w:ascii="Times New Roman" w:eastAsia="Times New Roman" w:hAnsi="Times New Roman" w:cs="Times New Roman"/>
          <w:sz w:val="24"/>
          <w:szCs w:val="24"/>
        </w:rPr>
        <w:t xml:space="preserve">вырос на </w:t>
      </w:r>
      <w:r w:rsidR="001032B1" w:rsidRPr="003A34DE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1032B1" w:rsidRPr="003A34DE">
        <w:rPr>
          <w:rFonts w:ascii="Times New Roman" w:eastAsia="Times New Roman" w:hAnsi="Times New Roman" w:cs="Times New Roman"/>
          <w:sz w:val="24"/>
          <w:szCs w:val="24"/>
        </w:rPr>
        <w:t xml:space="preserve"> процент</w:t>
      </w:r>
      <w:r w:rsidR="001032B1" w:rsidRPr="003A34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032B1" w:rsidRPr="003A34DE">
        <w:rPr>
          <w:rFonts w:ascii="Times New Roman" w:hAnsi="Times New Roman" w:cs="Times New Roman"/>
          <w:color w:val="000000" w:themeColor="text1"/>
          <w:sz w:val="24"/>
          <w:szCs w:val="24"/>
        </w:rPr>
        <w:t>(в 202</w:t>
      </w:r>
      <w:r w:rsidR="001032B1" w:rsidRPr="003A34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</w:t>
      </w:r>
      <w:r w:rsidR="001032B1" w:rsidRPr="003A3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— </w:t>
      </w:r>
      <w:r w:rsidR="001032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23</w:t>
      </w:r>
      <w:r w:rsidR="001032B1" w:rsidRPr="003A34DE">
        <w:rPr>
          <w:rFonts w:ascii="Times New Roman" w:hAnsi="Times New Roman" w:cs="Times New Roman"/>
          <w:color w:val="000000" w:themeColor="text1"/>
          <w:sz w:val="24"/>
          <w:szCs w:val="24"/>
        </w:rPr>
        <w:t>%).</w:t>
      </w:r>
    </w:p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при этом стабильно </w:t>
      </w:r>
      <w:r w:rsidR="001032B1">
        <w:rPr>
          <w:rFonts w:ascii="Times New Roman" w:eastAsia="Times New Roman" w:hAnsi="Times New Roman" w:cs="Times New Roman"/>
          <w:sz w:val="24"/>
          <w:szCs w:val="24"/>
          <w:lang w:val="ru-RU"/>
        </w:rPr>
        <w:t>уменьшается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количество обучающихся Школы.</w:t>
      </w:r>
    </w:p>
    <w:p w:rsidR="00363FEE" w:rsidRPr="001032B1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32B1">
        <w:rPr>
          <w:rFonts w:ascii="Times New Roman" w:eastAsia="Times New Roman" w:hAnsi="Times New Roman" w:cs="Times New Roman"/>
          <w:sz w:val="24"/>
          <w:szCs w:val="24"/>
        </w:rPr>
        <w:t>Результаты ГИА</w:t>
      </w:r>
    </w:p>
    <w:p w:rsidR="00363FEE" w:rsidRPr="001032B1" w:rsidRDefault="006732E4">
      <w:pPr>
        <w:jc w:val="both"/>
        <w:rPr>
          <w:rFonts w:ascii="Times New Roman" w:hAnsi="Times New Roman" w:cs="Times New Roman"/>
        </w:rPr>
      </w:pPr>
      <w:r w:rsidRPr="001032B1">
        <w:rPr>
          <w:rFonts w:ascii="Times New Roman" w:hAnsi="Times New Roman" w:cs="Times New Roman"/>
        </w:rPr>
        <w:t xml:space="preserve">В 2025 году государственная итоговая аттестация </w:t>
      </w:r>
      <w:r w:rsidR="004357F0" w:rsidRPr="001032B1">
        <w:rPr>
          <w:rFonts w:ascii="Times New Roman" w:hAnsi="Times New Roman" w:cs="Times New Roman"/>
        </w:rPr>
        <w:t>проходила в</w:t>
      </w:r>
      <w:r w:rsidRPr="001032B1">
        <w:rPr>
          <w:rFonts w:ascii="Times New Roman" w:hAnsi="Times New Roman" w:cs="Times New Roman"/>
        </w:rPr>
        <w:t xml:space="preserve"> соответствии с Порядком проведения государственной итоговой аттестации.  </w:t>
      </w:r>
    </w:p>
    <w:p w:rsidR="00363FEE" w:rsidRPr="001032B1" w:rsidRDefault="006732E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32B1">
        <w:rPr>
          <w:rFonts w:ascii="Times New Roman" w:eastAsia="Times New Roman" w:hAnsi="Times New Roman" w:cs="Times New Roman"/>
          <w:sz w:val="24"/>
          <w:szCs w:val="24"/>
        </w:rPr>
        <w:t>Общая численность выпускников в 2025 году</w:t>
      </w:r>
    </w:p>
    <w:tbl>
      <w:tblPr>
        <w:tblStyle w:val="a8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2550"/>
        <w:gridCol w:w="2550"/>
      </w:tblGrid>
      <w:tr w:rsidR="00363FEE">
        <w:trPr>
          <w:trHeight w:val="675"/>
        </w:trPr>
        <w:tc>
          <w:tcPr>
            <w:tcW w:w="370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363FEE"/>
        </w:tc>
        <w:tc>
          <w:tcPr>
            <w:tcW w:w="2550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9-е классы</w:t>
            </w:r>
          </w:p>
        </w:tc>
        <w:tc>
          <w:tcPr>
            <w:tcW w:w="2550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11-е классы</w:t>
            </w:r>
          </w:p>
        </w:tc>
      </w:tr>
      <w:tr w:rsidR="00363FEE">
        <w:trPr>
          <w:trHeight w:val="675"/>
        </w:trPr>
        <w:tc>
          <w:tcPr>
            <w:tcW w:w="370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20551F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20551F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3FEE">
        <w:trPr>
          <w:trHeight w:val="960"/>
        </w:trPr>
        <w:tc>
          <w:tcPr>
            <w:tcW w:w="370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 на семейном образовании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20551F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20551F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3FEE">
        <w:trPr>
          <w:trHeight w:val="675"/>
        </w:trPr>
        <w:tc>
          <w:tcPr>
            <w:tcW w:w="370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20551F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20551F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3FEE">
        <w:trPr>
          <w:trHeight w:val="1515"/>
        </w:trPr>
        <w:tc>
          <w:tcPr>
            <w:tcW w:w="370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9A7205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20551F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3FEE">
        <w:trPr>
          <w:trHeight w:val="960"/>
        </w:trPr>
        <w:tc>
          <w:tcPr>
            <w:tcW w:w="370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не допущенных к ГИА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9A7205" w:rsidRDefault="006732E4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A72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20551F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3FEE">
        <w:trPr>
          <w:trHeight w:val="735"/>
        </w:trPr>
        <w:tc>
          <w:tcPr>
            <w:tcW w:w="370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проходивших процедуру ГИА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9A720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20551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3FEE">
        <w:trPr>
          <w:trHeight w:val="960"/>
        </w:trPr>
        <w:tc>
          <w:tcPr>
            <w:tcW w:w="370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9A7205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20551F" w:rsidRDefault="006732E4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0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</w:tbl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ОГЭ </w:t>
      </w:r>
    </w:p>
    <w:tbl>
      <w:tblPr>
        <w:tblStyle w:val="a9"/>
        <w:tblW w:w="8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1590"/>
        <w:gridCol w:w="1110"/>
        <w:gridCol w:w="1080"/>
        <w:gridCol w:w="1575"/>
        <w:gridCol w:w="1125"/>
        <w:gridCol w:w="1080"/>
      </w:tblGrid>
      <w:tr w:rsidR="00363FEE">
        <w:trPr>
          <w:trHeight w:val="450"/>
        </w:trPr>
        <w:tc>
          <w:tcPr>
            <w:tcW w:w="1230" w:type="dxa"/>
            <w:vMerge w:val="restart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</w:p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год</w:t>
            </w:r>
          </w:p>
        </w:tc>
        <w:tc>
          <w:tcPr>
            <w:tcW w:w="3780" w:type="dxa"/>
            <w:gridSpan w:val="3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780" w:type="dxa"/>
            <w:gridSpan w:val="3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63FEE">
        <w:trPr>
          <w:trHeight w:val="1245"/>
        </w:trPr>
        <w:tc>
          <w:tcPr>
            <w:tcW w:w="1230" w:type="dxa"/>
            <w:vMerge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Default="00363FEE"/>
        </w:tc>
        <w:tc>
          <w:tcPr>
            <w:tcW w:w="159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363FEE">
        <w:trPr>
          <w:trHeight w:val="450"/>
        </w:trPr>
        <w:tc>
          <w:tcPr>
            <w:tcW w:w="123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9A720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9A720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9A7205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A72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56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Предметы по выбору</w:t>
      </w:r>
    </w:p>
    <w:p w:rsidR="00363FEE" w:rsidRDefault="00363FEE">
      <w:pPr>
        <w:spacing w:before="240" w:after="2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1845"/>
        <w:gridCol w:w="1350"/>
        <w:gridCol w:w="1365"/>
        <w:gridCol w:w="1695"/>
      </w:tblGrid>
      <w:tr w:rsidR="00363FEE">
        <w:trPr>
          <w:trHeight w:val="1245"/>
        </w:trPr>
        <w:tc>
          <w:tcPr>
            <w:tcW w:w="255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4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350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36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69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363FEE">
        <w:trPr>
          <w:trHeight w:val="675"/>
        </w:trPr>
        <w:tc>
          <w:tcPr>
            <w:tcW w:w="255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3FEE">
        <w:trPr>
          <w:trHeight w:val="450"/>
        </w:trPr>
        <w:tc>
          <w:tcPr>
            <w:tcW w:w="255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4779F6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79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4779F6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79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3FEE">
        <w:trPr>
          <w:trHeight w:val="450"/>
        </w:trPr>
        <w:tc>
          <w:tcPr>
            <w:tcW w:w="255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4779F6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79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4779F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Замечаний о нарушении процедуры проведения ГИА-9 в 2025 году не было, что является хорошим результатом работы с участниками образовательных отношений.</w:t>
      </w:r>
    </w:p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девятиклассники Школы успешно закончили 2024-2025 учебный год и получили аттестаты об основном общем образовании. Аттестат с отличием получили </w:t>
      </w:r>
      <w:r w:rsidR="004779F6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4779F6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4779F6">
        <w:rPr>
          <w:rFonts w:ascii="Times New Roman" w:eastAsia="Times New Roman" w:hAnsi="Times New Roman" w:cs="Times New Roman"/>
          <w:sz w:val="24"/>
          <w:szCs w:val="24"/>
        </w:rPr>
        <w:t xml:space="preserve">, что составило </w:t>
      </w:r>
      <w:r w:rsidR="004779F6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процентов от общей численности выпускников.</w:t>
      </w:r>
    </w:p>
    <w:p w:rsidR="00363FEE" w:rsidRDefault="00363FEE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ГИА в 11-х классах</w:t>
      </w:r>
    </w:p>
    <w:p w:rsidR="0020551F" w:rsidRPr="007611AC" w:rsidRDefault="0020551F" w:rsidP="0020551F">
      <w:pPr>
        <w:pStyle w:val="af8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11AC">
        <w:rPr>
          <w:rFonts w:ascii="Times New Roman" w:hAnsi="Times New Roman" w:cs="Times New Roman"/>
          <w:sz w:val="24"/>
          <w:szCs w:val="24"/>
        </w:rPr>
        <w:t>Государственная итоговая аттестация по программам среднего общего образования в 2025 году прошла в соответствии с «</w:t>
      </w:r>
      <w:r w:rsidR="004357F0" w:rsidRPr="007611AC">
        <w:rPr>
          <w:rFonts w:ascii="Times New Roman" w:hAnsi="Times New Roman" w:cs="Times New Roman"/>
          <w:sz w:val="24"/>
          <w:szCs w:val="24"/>
        </w:rPr>
        <w:t xml:space="preserve">Порядком </w:t>
      </w:r>
      <w:r w:rsidR="004357F0" w:rsidRPr="007611AC"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t>проведения</w:t>
      </w:r>
      <w:r w:rsidRPr="00761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государственной итоговой аттестации по образовательным программам среднего общего образования</w:t>
      </w:r>
      <w:r w:rsidRPr="007611A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 утвержденному </w:t>
      </w:r>
      <w:r w:rsidRPr="00761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приказом Министерства просвещения Российской Федерации и Федеральной службы по надзору в сфере образования и науки от 4 апреля 2023 г. № 233/552». </w:t>
      </w:r>
    </w:p>
    <w:p w:rsidR="0020551F" w:rsidRPr="007611AC" w:rsidRDefault="0020551F" w:rsidP="0020551F">
      <w:pPr>
        <w:pStyle w:val="af8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611AC">
        <w:rPr>
          <w:rStyle w:val="af7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2025 году в государственной итоговой аттестации (ГИА) произошли изменения в контрольных измерительных материалах (КИМ) по некоторым предметам</w:t>
      </w:r>
      <w:r w:rsidRPr="00761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 Эти изменения были направлены на усиление </w:t>
      </w:r>
      <w:proofErr w:type="spellStart"/>
      <w:r w:rsidRPr="00761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деятельностной</w:t>
      </w:r>
      <w:proofErr w:type="spellEnd"/>
      <w:r w:rsidRPr="00761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составляющей экзаменационных моделей: применение умений и навыков анализа информации, решения задач, развёрнутого объяснения и аргументации.</w:t>
      </w:r>
    </w:p>
    <w:p w:rsidR="0020551F" w:rsidRPr="007611AC" w:rsidRDefault="0020551F" w:rsidP="0020551F">
      <w:pPr>
        <w:pStyle w:val="af8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11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Выпускники 2025 года успешно справились с экзаменационными работами. </w:t>
      </w:r>
    </w:p>
    <w:p w:rsidR="00363FEE" w:rsidRDefault="006732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Одним из условий допуска обучающихся 11-х классов к ГИА - получение «зачета» за итоговое сочинение. В итог</w:t>
      </w:r>
      <w:r w:rsidR="0020551F">
        <w:rPr>
          <w:rFonts w:ascii="Times New Roman" w:eastAsia="Times New Roman" w:hAnsi="Times New Roman" w:cs="Times New Roman"/>
          <w:sz w:val="24"/>
          <w:szCs w:val="24"/>
        </w:rPr>
        <w:t xml:space="preserve">овом сочинении приняли участие 10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 (100%), по результатам проверки все обучающиеся получили «зачет».</w:t>
      </w:r>
    </w:p>
    <w:p w:rsidR="00363FEE" w:rsidRDefault="006732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2025 году все выпускники 11-х классов (</w:t>
      </w:r>
      <w:r w:rsidR="0020551F"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человек) успешно сдали ГИА. Из них </w:t>
      </w:r>
      <w:r w:rsidR="002055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обучающихся сдавали ГИА в форме ЕГЭ. 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ЕГЭ по русскому языку</w:t>
      </w:r>
    </w:p>
    <w:tbl>
      <w:tblPr>
        <w:tblStyle w:val="ab"/>
        <w:tblW w:w="55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1155"/>
      </w:tblGrid>
      <w:tr w:rsidR="009F287D" w:rsidTr="009F287D">
        <w:trPr>
          <w:trHeight w:val="450"/>
        </w:trPr>
        <w:tc>
          <w:tcPr>
            <w:tcW w:w="436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15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</w:p>
        </w:tc>
      </w:tr>
      <w:tr w:rsidR="009F287D" w:rsidTr="009F287D">
        <w:trPr>
          <w:trHeight w:val="675"/>
        </w:trPr>
        <w:tc>
          <w:tcPr>
            <w:tcW w:w="436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287D" w:rsidTr="009F287D">
        <w:trPr>
          <w:trHeight w:val="1245"/>
        </w:trPr>
        <w:tc>
          <w:tcPr>
            <w:tcW w:w="436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Pr="009F287D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9F287D" w:rsidTr="009F287D">
        <w:trPr>
          <w:trHeight w:val="960"/>
        </w:trPr>
        <w:tc>
          <w:tcPr>
            <w:tcW w:w="436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которые получили высокие баллы (от 80 до 100)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287D" w:rsidTr="009F287D">
        <w:trPr>
          <w:trHeight w:val="450"/>
        </w:trPr>
        <w:tc>
          <w:tcPr>
            <w:tcW w:w="436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ЕГЭ по математике</w:t>
      </w:r>
    </w:p>
    <w:tbl>
      <w:tblPr>
        <w:tblStyle w:val="ac"/>
        <w:tblW w:w="605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63"/>
        <w:gridCol w:w="1048"/>
        <w:gridCol w:w="1048"/>
      </w:tblGrid>
      <w:tr w:rsidR="009F287D" w:rsidTr="00151A09">
        <w:trPr>
          <w:trHeight w:val="450"/>
        </w:trPr>
        <w:tc>
          <w:tcPr>
            <w:tcW w:w="396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096" w:type="dxa"/>
            <w:gridSpan w:val="2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 w:rsidP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</w:p>
        </w:tc>
      </w:tr>
      <w:tr w:rsidR="009F287D" w:rsidTr="009F287D">
        <w:trPr>
          <w:trHeight w:val="450"/>
        </w:trPr>
        <w:tc>
          <w:tcPr>
            <w:tcW w:w="396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База</w:t>
            </w:r>
          </w:p>
        </w:tc>
        <w:tc>
          <w:tcPr>
            <w:tcW w:w="1048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</w:t>
            </w:r>
          </w:p>
        </w:tc>
      </w:tr>
      <w:tr w:rsidR="009F287D" w:rsidTr="009F287D">
        <w:trPr>
          <w:trHeight w:val="675"/>
        </w:trPr>
        <w:tc>
          <w:tcPr>
            <w:tcW w:w="3963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Pr="00C20A1F" w:rsidRDefault="009F287D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A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Pr="00C20A1F" w:rsidRDefault="00C20A1F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9F287D" w:rsidTr="009F287D">
        <w:trPr>
          <w:trHeight w:val="1245"/>
        </w:trPr>
        <w:tc>
          <w:tcPr>
            <w:tcW w:w="3963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Pr="00C20A1F" w:rsidRDefault="009F287D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A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Pr="00C20A1F" w:rsidRDefault="00C20A1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9F287D" w:rsidTr="009F287D">
        <w:trPr>
          <w:trHeight w:val="960"/>
        </w:trPr>
        <w:tc>
          <w:tcPr>
            <w:tcW w:w="3963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которые получили высокие баллы (от 80 до 100)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C20A1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9F2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Pr="00C20A1F" w:rsidRDefault="00C20A1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9F287D" w:rsidTr="009F287D">
        <w:trPr>
          <w:trHeight w:val="450"/>
        </w:trPr>
        <w:tc>
          <w:tcPr>
            <w:tcW w:w="3963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9F287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Default="00C20A1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9F2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287D" w:rsidRPr="00C20A1F" w:rsidRDefault="00C20A1F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</w:tr>
    </w:tbl>
    <w:p w:rsidR="00363FEE" w:rsidRPr="00C20A1F" w:rsidRDefault="00C20A1F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2025 году из 10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11-х классов, сдающих ЕГЭ, выбр</w:t>
      </w:r>
      <w:r w:rsidR="0084108A">
        <w:rPr>
          <w:rFonts w:ascii="Times New Roman" w:eastAsia="Times New Roman" w:hAnsi="Times New Roman" w:cs="Times New Roman"/>
          <w:sz w:val="24"/>
          <w:szCs w:val="24"/>
        </w:rPr>
        <w:t>али математику профильного уров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ня –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человека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(50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%). База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 человек</w:t>
      </w:r>
    </w:p>
    <w:p w:rsidR="00363FEE" w:rsidRDefault="00E76C01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30 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%) выбрали обществознание,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40 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%) – физику,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обучающи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 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>%) – историю,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обучающи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 </w:t>
      </w:r>
      <w:r w:rsidR="004357F0">
        <w:rPr>
          <w:rFonts w:ascii="Times New Roman" w:eastAsia="Times New Roman" w:hAnsi="Times New Roman" w:cs="Times New Roman"/>
          <w:sz w:val="24"/>
          <w:szCs w:val="24"/>
        </w:rPr>
        <w:t>%) –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английский язык,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обучающи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 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%) – информатику,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20 </w:t>
      </w:r>
      <w:r w:rsidR="004357F0">
        <w:rPr>
          <w:rFonts w:ascii="Times New Roman" w:eastAsia="Times New Roman" w:hAnsi="Times New Roman" w:cs="Times New Roman"/>
          <w:sz w:val="24"/>
          <w:szCs w:val="24"/>
        </w:rPr>
        <w:t>%) –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химию,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>обучающихся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20 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%) - биологию,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обучающи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 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%) – географию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обучающи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proofErr w:type="spellStart"/>
      <w:r w:rsidR="006732E4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 </w:t>
      </w:r>
      <w:r w:rsidR="004357F0">
        <w:rPr>
          <w:rFonts w:ascii="Times New Roman" w:eastAsia="Times New Roman" w:hAnsi="Times New Roman" w:cs="Times New Roman"/>
          <w:sz w:val="24"/>
          <w:szCs w:val="24"/>
        </w:rPr>
        <w:t>%) –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 xml:space="preserve"> литературу. 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ЕГЭ в 2025 году</w:t>
      </w:r>
    </w:p>
    <w:tbl>
      <w:tblPr>
        <w:tblStyle w:val="ad"/>
        <w:tblW w:w="55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1680"/>
        <w:gridCol w:w="1425"/>
      </w:tblGrid>
      <w:tr w:rsidR="00E76C01" w:rsidTr="00E76C01">
        <w:trPr>
          <w:trHeight w:val="1245"/>
        </w:trPr>
        <w:tc>
          <w:tcPr>
            <w:tcW w:w="249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1680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 ЕГЭ</w:t>
            </w:r>
          </w:p>
        </w:tc>
        <w:tc>
          <w:tcPr>
            <w:tcW w:w="142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Pr="00CF085E" w:rsidRDefault="00E76C01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Pr="00CF085E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Pr="00CF085E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</w:tr>
      <w:tr w:rsidR="00E76C01" w:rsidTr="00E76C01">
        <w:trPr>
          <w:trHeight w:val="124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Pr="00CF085E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Pr="00CF085E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6C01" w:rsidTr="00E76C01">
        <w:trPr>
          <w:trHeight w:val="675"/>
        </w:trPr>
        <w:tc>
          <w:tcPr>
            <w:tcW w:w="249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Pr="00CF085E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6C01" w:rsidRDefault="00E76C01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выпускники 11-х классов успешно завершили учебный год и получили аттестаты. Количество обучающихся, получивших в 2024/25 учебном году аттестат о среднем общем образовании с отличием и медаль «За особые успехи в учении II степени», – 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что составило 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процентов от общей численности выпускников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медалистов за последние пять лет</w:t>
      </w:r>
    </w:p>
    <w:tbl>
      <w:tblPr>
        <w:tblStyle w:val="ae"/>
        <w:tblW w:w="8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755"/>
        <w:gridCol w:w="1755"/>
        <w:gridCol w:w="1755"/>
        <w:gridCol w:w="1755"/>
      </w:tblGrid>
      <w:tr w:rsidR="00363FEE">
        <w:trPr>
          <w:trHeight w:val="450"/>
        </w:trPr>
        <w:tc>
          <w:tcPr>
            <w:tcW w:w="8775" w:type="dxa"/>
            <w:gridSpan w:val="5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Медаль «За особые успехи в учении»</w:t>
            </w:r>
          </w:p>
        </w:tc>
      </w:tr>
      <w:tr w:rsidR="00363FEE">
        <w:trPr>
          <w:trHeight w:val="675"/>
        </w:trPr>
        <w:tc>
          <w:tcPr>
            <w:tcW w:w="175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363FEE">
        <w:trPr>
          <w:trHeight w:val="675"/>
        </w:trPr>
        <w:tc>
          <w:tcPr>
            <w:tcW w:w="175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B0487B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B0487B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B0487B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B0487B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B0487B">
            <w:pPr>
              <w:spacing w:before="240" w:after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732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63FEE" w:rsidRDefault="006732E4">
      <w:pPr>
        <w:spacing w:before="240" w:after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Выводы о результатах ГИА-9 и ГИА-11</w:t>
      </w:r>
    </w:p>
    <w:p w:rsidR="00363FEE" w:rsidRDefault="006732E4">
      <w:pPr>
        <w:ind w:left="64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Обучающиеся 9-х и 11-х классов показали стопроцентную успеваемость по результатам ГИА по всем предметам.</w:t>
      </w:r>
    </w:p>
    <w:p w:rsidR="00363FEE" w:rsidRPr="00B0487B" w:rsidRDefault="006732E4">
      <w:pPr>
        <w:ind w:left="640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ГИА-9 средний балл выше 4 по 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русскому </w:t>
      </w:r>
      <w:r w:rsidR="00A32047">
        <w:rPr>
          <w:rFonts w:ascii="Times New Roman" w:eastAsia="Times New Roman" w:hAnsi="Times New Roman" w:cs="Times New Roman"/>
          <w:sz w:val="24"/>
          <w:szCs w:val="24"/>
          <w:lang w:val="ru-RU"/>
        </w:rPr>
        <w:t>языку,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иностранному и географии</w:t>
      </w:r>
    </w:p>
    <w:p w:rsidR="00363FEE" w:rsidRPr="00B0487B" w:rsidRDefault="006732E4">
      <w:pPr>
        <w:ind w:left="640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ЕГЭ средний балл по каждому из предметов </w:t>
      </w:r>
      <w:r w:rsidR="00A32047">
        <w:rPr>
          <w:rFonts w:ascii="Times New Roman" w:eastAsia="Times New Roman" w:hAnsi="Times New Roman" w:cs="Times New Roman"/>
          <w:sz w:val="24"/>
          <w:szCs w:val="24"/>
        </w:rPr>
        <w:t>выше 40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баллов</w:t>
      </w:r>
    </w:p>
    <w:p w:rsidR="00363FEE" w:rsidRDefault="006732E4">
      <w:pPr>
        <w:ind w:left="64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Среди выпускников 9-х классов аттестат с отличием получили 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 (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%). </w:t>
      </w:r>
    </w:p>
    <w:p w:rsidR="00363FEE" w:rsidRDefault="006732E4">
      <w:pPr>
        <w:ind w:left="64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Среди выпускников 11-х классов аттестат с отличием и медали</w:t>
      </w:r>
      <w:r w:rsidR="00B0487B">
        <w:rPr>
          <w:rFonts w:ascii="Times New Roman" w:eastAsia="Times New Roman" w:hAnsi="Times New Roman" w:cs="Times New Roman"/>
          <w:sz w:val="24"/>
          <w:szCs w:val="24"/>
        </w:rPr>
        <w:t xml:space="preserve"> «За особые успехи в </w:t>
      </w:r>
      <w:r w:rsidR="00A32047">
        <w:rPr>
          <w:rFonts w:ascii="Times New Roman" w:eastAsia="Times New Roman" w:hAnsi="Times New Roman" w:cs="Times New Roman"/>
          <w:sz w:val="24"/>
          <w:szCs w:val="24"/>
        </w:rPr>
        <w:t>учении»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2047">
        <w:rPr>
          <w:rFonts w:ascii="Times New Roman" w:eastAsia="Times New Roman" w:hAnsi="Times New Roman" w:cs="Times New Roman"/>
          <w:sz w:val="24"/>
          <w:szCs w:val="24"/>
        </w:rPr>
        <w:t>степени получили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 (</w:t>
      </w:r>
      <w:r w:rsidR="00B048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30 </w:t>
      </w:r>
      <w:r>
        <w:rPr>
          <w:rFonts w:ascii="Times New Roman" w:eastAsia="Times New Roman" w:hAnsi="Times New Roman" w:cs="Times New Roman"/>
          <w:sz w:val="24"/>
          <w:szCs w:val="24"/>
        </w:rPr>
        <w:t>%).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мониторингов качества образования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ВПР</w:t>
      </w:r>
    </w:p>
    <w:p w:rsidR="003D07CB" w:rsidRPr="009A7E00" w:rsidRDefault="003D07CB" w:rsidP="003D07CB">
      <w:pPr>
        <w:rPr>
          <w:rFonts w:hAnsi="Times New Roman" w:cs="Times New Roman"/>
          <w:color w:val="000000"/>
          <w:sz w:val="24"/>
          <w:szCs w:val="24"/>
        </w:rPr>
      </w:pPr>
      <w:r w:rsidRPr="009A7E00">
        <w:rPr>
          <w:rFonts w:hAnsi="Times New Roman" w:cs="Times New Roman"/>
          <w:color w:val="000000"/>
          <w:sz w:val="24"/>
          <w:szCs w:val="24"/>
        </w:rPr>
        <w:t>Проведенные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весной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года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Всероссийские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проверочные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работы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показали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 w:rsidRPr="009A7E00">
        <w:rPr>
          <w:rFonts w:hAnsi="Times New Roman" w:cs="Times New Roman"/>
          <w:color w:val="000000"/>
          <w:sz w:val="24"/>
          <w:szCs w:val="24"/>
        </w:rPr>
        <w:t>значительное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снижение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по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сравнению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с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итоговой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отметкой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за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третью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четверть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по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русскому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языку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и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математике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в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9A7E00">
        <w:rPr>
          <w:rFonts w:hAnsi="Times New Roman" w:cs="Times New Roman"/>
          <w:color w:val="000000"/>
          <w:sz w:val="24"/>
          <w:szCs w:val="24"/>
        </w:rPr>
        <w:t>-</w:t>
      </w:r>
      <w:r w:rsidRPr="009A7E00">
        <w:rPr>
          <w:rFonts w:hAnsi="Times New Roman" w:cs="Times New Roman"/>
          <w:color w:val="000000"/>
          <w:sz w:val="24"/>
          <w:szCs w:val="24"/>
        </w:rPr>
        <w:t>х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классах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9A7E00">
        <w:rPr>
          <w:rFonts w:hAnsi="Times New Roman" w:cs="Times New Roman"/>
          <w:color w:val="000000"/>
          <w:sz w:val="24"/>
          <w:szCs w:val="24"/>
        </w:rPr>
        <w:t>Причины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несоответствия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ВПР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и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отметок</w:t>
      </w:r>
      <w:r w:rsidRPr="009A7E00">
        <w:rPr>
          <w:rFonts w:hAnsi="Times New Roman" w:cs="Times New Roman"/>
          <w:color w:val="000000"/>
          <w:sz w:val="24"/>
          <w:szCs w:val="24"/>
        </w:rPr>
        <w:t>:</w:t>
      </w:r>
    </w:p>
    <w:p w:rsidR="003D07CB" w:rsidRPr="009A7E00" w:rsidRDefault="003D07CB" w:rsidP="003D07CB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9A7E00">
        <w:rPr>
          <w:rFonts w:hAnsi="Times New Roman" w:cs="Times New Roman"/>
          <w:color w:val="000000"/>
          <w:sz w:val="24"/>
          <w:szCs w:val="24"/>
        </w:rPr>
        <w:t>отсутствие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дифференцированной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работы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с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обучающимися</w:t>
      </w:r>
      <w:r w:rsidRPr="009A7E00">
        <w:rPr>
          <w:rFonts w:hAnsi="Times New Roman" w:cs="Times New Roman"/>
          <w:color w:val="000000"/>
          <w:sz w:val="24"/>
          <w:szCs w:val="24"/>
        </w:rPr>
        <w:t>;</w:t>
      </w:r>
    </w:p>
    <w:p w:rsidR="003D07CB" w:rsidRPr="009A7E00" w:rsidRDefault="003D07CB" w:rsidP="003D07CB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9A7E00">
        <w:rPr>
          <w:rFonts w:hAnsi="Times New Roman" w:cs="Times New Roman"/>
          <w:color w:val="000000"/>
          <w:sz w:val="24"/>
          <w:szCs w:val="24"/>
        </w:rPr>
        <w:t>недостаточный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уровень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7E00">
        <w:rPr>
          <w:rFonts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навыков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самоконтроля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7E00">
        <w:rPr>
          <w:rFonts w:hAnsi="Times New Roman" w:cs="Times New Roman"/>
          <w:color w:val="000000"/>
          <w:sz w:val="24"/>
          <w:szCs w:val="24"/>
        </w:rPr>
        <w:t>включая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навыки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внимательного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прочтения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текста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задания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7E00">
        <w:rPr>
          <w:rFonts w:hAnsi="Times New Roman" w:cs="Times New Roman"/>
          <w:color w:val="000000"/>
          <w:sz w:val="24"/>
          <w:szCs w:val="24"/>
        </w:rPr>
        <w:t>предварительной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оценки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правильности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полученного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ответа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и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его</w:t>
      </w:r>
      <w:r w:rsidRPr="009A7E0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</w:rPr>
        <w:t>проверки</w:t>
      </w:r>
      <w:r w:rsidRPr="009A7E00">
        <w:rPr>
          <w:rFonts w:hAnsi="Times New Roman" w:cs="Times New Roman"/>
          <w:color w:val="000000"/>
          <w:sz w:val="24"/>
          <w:szCs w:val="24"/>
        </w:rPr>
        <w:t>;</w:t>
      </w:r>
    </w:p>
    <w:p w:rsidR="003D07CB" w:rsidRDefault="003D07CB" w:rsidP="003D07CB">
      <w:pPr>
        <w:jc w:val="both"/>
        <w:rPr>
          <w:rFonts w:ascii="Times New Roman" w:hAnsi="Times New Roman" w:cs="Times New Roman"/>
          <w:sz w:val="24"/>
          <w:szCs w:val="24"/>
        </w:rPr>
      </w:pPr>
      <w:r w:rsidRPr="00640E17">
        <w:rPr>
          <w:rFonts w:ascii="Times New Roman" w:hAnsi="Times New Roman" w:cs="Times New Roman"/>
          <w:sz w:val="24"/>
          <w:szCs w:val="24"/>
          <w:shd w:val="clear" w:color="auto" w:fill="FFFFFF"/>
        </w:rPr>
        <w:t>Ведется подготовка к ВПР 202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Pr="00640E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соответствии </w:t>
      </w:r>
      <w:r w:rsidRPr="00640E17">
        <w:rPr>
          <w:rFonts w:ascii="Times New Roman" w:hAnsi="Times New Roman" w:cs="Times New Roman"/>
          <w:sz w:val="24"/>
          <w:szCs w:val="24"/>
        </w:rPr>
        <w:t>Приказом Федеральной службы по надзору в сфере образования и науки №1008 от 13.05.2024.</w:t>
      </w:r>
    </w:p>
    <w:p w:rsidR="003D07CB" w:rsidRPr="00640E17" w:rsidRDefault="003D07CB" w:rsidP="003D07CB">
      <w:pPr>
        <w:jc w:val="both"/>
        <w:rPr>
          <w:rFonts w:ascii="Times New Roman" w:hAnsi="Times New Roman" w:cs="Times New Roman"/>
          <w:sz w:val="24"/>
          <w:szCs w:val="24"/>
        </w:rPr>
      </w:pPr>
      <w:r w:rsidRPr="00640E17">
        <w:rPr>
          <w:rFonts w:ascii="Times New Roman" w:hAnsi="Times New Roman" w:cs="Times New Roman"/>
          <w:sz w:val="24"/>
          <w:szCs w:val="24"/>
        </w:rPr>
        <w:t>ОО работает в соответствии с постановлением Правительства РФ №182 от 17.02.2024г. «О введении государственной информационной системы «Федеральная информационная система оценки качества образования».</w:t>
      </w:r>
    </w:p>
    <w:p w:rsidR="003D07CB" w:rsidRDefault="003D07CB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Активность и результативность участия в олимпиадах</w:t>
      </w:r>
    </w:p>
    <w:p w:rsidR="003D07CB" w:rsidRPr="0082183E" w:rsidRDefault="003D07CB" w:rsidP="003D07CB">
      <w:pPr>
        <w:pStyle w:val="af8"/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2183E">
        <w:rPr>
          <w:rFonts w:ascii="Times New Roman" w:hAnsi="Times New Roman" w:cs="Times New Roman"/>
          <w:sz w:val="26"/>
          <w:szCs w:val="26"/>
        </w:rPr>
        <w:t>В 202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82183E">
        <w:rPr>
          <w:rFonts w:ascii="Times New Roman" w:hAnsi="Times New Roman" w:cs="Times New Roman"/>
          <w:sz w:val="26"/>
          <w:szCs w:val="26"/>
        </w:rPr>
        <w:t xml:space="preserve"> году проанализированы результаты участия обучающихся </w:t>
      </w:r>
      <w:r>
        <w:rPr>
          <w:rFonts w:ascii="Times New Roman" w:hAnsi="Times New Roman" w:cs="Times New Roman"/>
          <w:sz w:val="26"/>
          <w:szCs w:val="26"/>
        </w:rPr>
        <w:t xml:space="preserve">МБОУ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Маньковская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357F0">
        <w:rPr>
          <w:rFonts w:ascii="Times New Roman" w:hAnsi="Times New Roman" w:cs="Times New Roman"/>
          <w:sz w:val="26"/>
          <w:szCs w:val="26"/>
        </w:rPr>
        <w:t xml:space="preserve">СОШ </w:t>
      </w:r>
      <w:r w:rsidR="004357F0" w:rsidRPr="0082183E">
        <w:rPr>
          <w:rFonts w:ascii="Times New Roman" w:hAnsi="Times New Roman" w:cs="Times New Roman"/>
          <w:sz w:val="26"/>
          <w:szCs w:val="26"/>
        </w:rPr>
        <w:t>в</w:t>
      </w:r>
      <w:r w:rsidRPr="0082183E">
        <w:rPr>
          <w:rFonts w:ascii="Times New Roman" w:hAnsi="Times New Roman" w:cs="Times New Roman"/>
          <w:sz w:val="26"/>
          <w:szCs w:val="26"/>
        </w:rPr>
        <w:t xml:space="preserve"> олимпиадах и конкурсах всероссийского, регионального, муниципального и школьного уровней.</w:t>
      </w:r>
    </w:p>
    <w:p w:rsidR="003D07CB" w:rsidRPr="0082183E" w:rsidRDefault="003D07CB" w:rsidP="003D07CB">
      <w:pPr>
        <w:pStyle w:val="af8"/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2183E">
        <w:rPr>
          <w:rFonts w:ascii="Times New Roman" w:hAnsi="Times New Roman" w:cs="Times New Roman"/>
          <w:sz w:val="26"/>
          <w:szCs w:val="26"/>
        </w:rPr>
        <w:t>Осень 202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82183E">
        <w:rPr>
          <w:rFonts w:ascii="Times New Roman" w:hAnsi="Times New Roman" w:cs="Times New Roman"/>
          <w:sz w:val="26"/>
          <w:szCs w:val="26"/>
        </w:rPr>
        <w:t xml:space="preserve"> года, </w:t>
      </w:r>
      <w:proofErr w:type="spellStart"/>
      <w:r w:rsidRPr="0082183E">
        <w:rPr>
          <w:rFonts w:ascii="Times New Roman" w:hAnsi="Times New Roman" w:cs="Times New Roman"/>
          <w:sz w:val="26"/>
          <w:szCs w:val="26"/>
        </w:rPr>
        <w:t>ВсОШ</w:t>
      </w:r>
      <w:proofErr w:type="spellEnd"/>
      <w:r w:rsidRPr="0082183E">
        <w:rPr>
          <w:rFonts w:ascii="Times New Roman" w:hAnsi="Times New Roman" w:cs="Times New Roman"/>
          <w:sz w:val="26"/>
          <w:szCs w:val="26"/>
        </w:rPr>
        <w:t>. В 202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82183E">
        <w:rPr>
          <w:rFonts w:ascii="Times New Roman" w:hAnsi="Times New Roman" w:cs="Times New Roman"/>
          <w:sz w:val="26"/>
          <w:szCs w:val="26"/>
        </w:rPr>
        <w:t>/2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82183E">
        <w:rPr>
          <w:rFonts w:ascii="Times New Roman" w:hAnsi="Times New Roman" w:cs="Times New Roman"/>
          <w:sz w:val="26"/>
          <w:szCs w:val="26"/>
        </w:rPr>
        <w:t xml:space="preserve"> году в рамках </w:t>
      </w:r>
      <w:proofErr w:type="spellStart"/>
      <w:r w:rsidRPr="0082183E">
        <w:rPr>
          <w:rFonts w:ascii="Times New Roman" w:hAnsi="Times New Roman" w:cs="Times New Roman"/>
          <w:sz w:val="26"/>
          <w:szCs w:val="26"/>
        </w:rPr>
        <w:t>ВсОШ</w:t>
      </w:r>
      <w:proofErr w:type="spellEnd"/>
      <w:r w:rsidRPr="0082183E">
        <w:rPr>
          <w:rFonts w:ascii="Times New Roman" w:hAnsi="Times New Roman" w:cs="Times New Roman"/>
          <w:sz w:val="26"/>
          <w:szCs w:val="26"/>
        </w:rPr>
        <w:t xml:space="preserve"> прошли школьный и муниципальный этапы. Анализируя результаты двух этапов, можно сделать вывод, что количественные показатели не изменились по сра</w:t>
      </w:r>
      <w:r>
        <w:rPr>
          <w:rFonts w:ascii="Times New Roman" w:hAnsi="Times New Roman" w:cs="Times New Roman"/>
          <w:sz w:val="26"/>
          <w:szCs w:val="26"/>
        </w:rPr>
        <w:t xml:space="preserve">внению с прошлым учебным годом. </w:t>
      </w:r>
      <w:r w:rsidRPr="0082183E">
        <w:rPr>
          <w:rFonts w:ascii="Times New Roman" w:hAnsi="Times New Roman" w:cs="Times New Roman"/>
          <w:sz w:val="26"/>
          <w:szCs w:val="26"/>
        </w:rPr>
        <w:t>участие в дистанционных конкурсах регионального, всероссийского и международного Результат – положительная динамика участия в олимпиадах и конкурсах исключительно в дистанционном формате.</w:t>
      </w:r>
    </w:p>
    <w:p w:rsidR="003D07CB" w:rsidRPr="0082183E" w:rsidRDefault="003D07CB" w:rsidP="003D07CB">
      <w:pPr>
        <w:pStyle w:val="af8"/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:rsidR="003D07CB" w:rsidRPr="0082183E" w:rsidRDefault="003D07CB" w:rsidP="003D07CB">
      <w:pPr>
        <w:pStyle w:val="af8"/>
        <w:spacing w:line="288" w:lineRule="auto"/>
        <w:rPr>
          <w:rFonts w:ascii="Times New Roman" w:hAnsi="Times New Roman" w:cs="Times New Roman"/>
          <w:b/>
          <w:sz w:val="26"/>
          <w:szCs w:val="26"/>
        </w:rPr>
      </w:pPr>
      <w:r w:rsidRPr="0082183E">
        <w:rPr>
          <w:rFonts w:ascii="Times New Roman" w:hAnsi="Times New Roman" w:cs="Times New Roman"/>
          <w:b/>
          <w:sz w:val="26"/>
          <w:szCs w:val="26"/>
        </w:rPr>
        <w:t>Таблица 1. Результаты участия во Всероссийской олимпиаде школьников 202</w:t>
      </w:r>
      <w:r>
        <w:rPr>
          <w:rFonts w:ascii="Times New Roman" w:hAnsi="Times New Roman" w:cs="Times New Roman"/>
          <w:b/>
          <w:sz w:val="26"/>
          <w:szCs w:val="26"/>
        </w:rPr>
        <w:t xml:space="preserve">5 </w:t>
      </w:r>
      <w:r w:rsidRPr="0082183E">
        <w:rPr>
          <w:rFonts w:ascii="Times New Roman" w:hAnsi="Times New Roman" w:cs="Times New Roman"/>
          <w:b/>
          <w:sz w:val="26"/>
          <w:szCs w:val="26"/>
        </w:rPr>
        <w:t>года</w:t>
      </w: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2167"/>
        <w:gridCol w:w="2312"/>
        <w:gridCol w:w="2257"/>
        <w:gridCol w:w="2283"/>
      </w:tblGrid>
      <w:tr w:rsidR="003D07CB" w:rsidRPr="00281CB7" w:rsidTr="00151A09">
        <w:trPr>
          <w:trHeight w:val="537"/>
        </w:trPr>
        <w:tc>
          <w:tcPr>
            <w:tcW w:w="1210" w:type="pct"/>
            <w:shd w:val="clear" w:color="auto" w:fill="D99594" w:themeFill="accent2" w:themeFillTint="99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Предмет</w:t>
            </w:r>
          </w:p>
        </w:tc>
        <w:tc>
          <w:tcPr>
            <w:tcW w:w="1290" w:type="pct"/>
            <w:shd w:val="clear" w:color="auto" w:fill="D99594" w:themeFill="accent2" w:themeFillTint="99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Школьный </w:t>
            </w:r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этап</w:t>
            </w:r>
          </w:p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proofErr w:type="spellStart"/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поб</w:t>
            </w:r>
            <w:proofErr w:type="spellEnd"/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/приз)</w:t>
            </w:r>
          </w:p>
        </w:tc>
        <w:tc>
          <w:tcPr>
            <w:tcW w:w="1226" w:type="pct"/>
            <w:shd w:val="clear" w:color="auto" w:fill="D99594" w:themeFill="accent2" w:themeFillTint="99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Муниципальный этап</w:t>
            </w:r>
          </w:p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proofErr w:type="spellStart"/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поб</w:t>
            </w:r>
            <w:proofErr w:type="spellEnd"/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/приз)</w:t>
            </w:r>
          </w:p>
        </w:tc>
        <w:tc>
          <w:tcPr>
            <w:tcW w:w="1274" w:type="pct"/>
            <w:shd w:val="clear" w:color="auto" w:fill="D99594" w:themeFill="accent2" w:themeFillTint="99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Региональный этап</w:t>
            </w:r>
          </w:p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proofErr w:type="spellStart"/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поб</w:t>
            </w:r>
            <w:proofErr w:type="spellEnd"/>
            <w:r w:rsidRPr="00281CB7">
              <w:rPr>
                <w:rFonts w:ascii="Times New Roman" w:hAnsi="Times New Roman" w:cs="Times New Roman"/>
                <w:b/>
                <w:sz w:val="26"/>
                <w:szCs w:val="26"/>
              </w:rPr>
              <w:t>/приз)</w:t>
            </w:r>
          </w:p>
        </w:tc>
      </w:tr>
      <w:tr w:rsidR="003D07CB" w:rsidRPr="00281CB7" w:rsidTr="00151A09">
        <w:trPr>
          <w:trHeight w:val="275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2/9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07CB" w:rsidRPr="00281CB7" w:rsidTr="00151A09">
        <w:trPr>
          <w:trHeight w:val="266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70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46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49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54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Искусство, МХК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44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73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16/8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73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63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07CB" w:rsidRPr="00281CB7" w:rsidTr="00151A09">
        <w:trPr>
          <w:trHeight w:val="267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70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70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0/4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60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64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68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58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62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66"/>
        </w:trPr>
        <w:tc>
          <w:tcPr>
            <w:tcW w:w="1210" w:type="pct"/>
            <w:shd w:val="clear" w:color="auto" w:fill="F2DBDB" w:themeFill="accent2" w:themeFillTint="33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Астрономия</w:t>
            </w:r>
          </w:p>
        </w:tc>
        <w:tc>
          <w:tcPr>
            <w:tcW w:w="1290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26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D07CB" w:rsidRPr="00281CB7" w:rsidTr="00151A09">
        <w:trPr>
          <w:trHeight w:val="266"/>
        </w:trPr>
        <w:tc>
          <w:tcPr>
            <w:tcW w:w="1210" w:type="pct"/>
            <w:shd w:val="clear" w:color="auto" w:fill="D99594" w:themeFill="accent2" w:themeFillTint="99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290" w:type="pct"/>
            <w:shd w:val="clear" w:color="auto" w:fill="D99594" w:themeFill="accent2" w:themeFillTint="99"/>
            <w:vAlign w:val="center"/>
          </w:tcPr>
          <w:p w:rsidR="003D07CB" w:rsidRPr="00281CB7" w:rsidRDefault="003D07CB" w:rsidP="003D07CB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226" w:type="pct"/>
            <w:shd w:val="clear" w:color="auto" w:fill="D99594" w:themeFill="accent2" w:themeFillTint="99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4" w:type="pct"/>
            <w:shd w:val="clear" w:color="auto" w:fill="D99594" w:themeFill="accent2" w:themeFillTint="99"/>
            <w:vAlign w:val="center"/>
          </w:tcPr>
          <w:p w:rsidR="003D07CB" w:rsidRPr="00281CB7" w:rsidRDefault="003D07CB" w:rsidP="00151A09">
            <w:pPr>
              <w:pStyle w:val="af8"/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1CB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3D07CB" w:rsidRPr="00281CB7" w:rsidRDefault="003D07CB" w:rsidP="003D07CB">
      <w:pPr>
        <w:pStyle w:val="af8"/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:rsidR="003D07CB" w:rsidRDefault="003D07CB" w:rsidP="003D07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7CB" w:rsidRDefault="003D07CB" w:rsidP="003D07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7CB" w:rsidRDefault="003D07CB" w:rsidP="003D07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7CB" w:rsidRDefault="003D07CB" w:rsidP="003D07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7168C3AD" wp14:editId="5B27BCC8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D07CB" w:rsidRPr="00043600" w:rsidRDefault="003D07CB" w:rsidP="003D07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7CB" w:rsidRDefault="003D07CB" w:rsidP="003D07CB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3D07CB" w:rsidRDefault="003D07CB" w:rsidP="003D07CB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3D07CB" w:rsidRDefault="003D07CB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 АНАЛИЗ И ОЦЕНКА ОРГАНИЗАЦИИ УЧЕБНОГО ПРОЦЕССА</w:t>
      </w:r>
    </w:p>
    <w:p w:rsidR="00363FEE" w:rsidRPr="00A82943" w:rsidRDefault="006732E4">
      <w:pPr>
        <w:spacing w:before="240" w:after="220"/>
        <w:rPr>
          <w:rFonts w:ascii="Times New Roman" w:eastAsia="Times New Roman" w:hAnsi="Times New Roman" w:cs="Times New Roman"/>
          <w:sz w:val="24"/>
          <w:szCs w:val="24"/>
        </w:rPr>
      </w:pPr>
      <w:r w:rsidRPr="00A82943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организуется в соответствии:</w:t>
      </w:r>
    </w:p>
    <w:p w:rsidR="00363FEE" w:rsidRPr="00A82943" w:rsidRDefault="006732E4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82943">
        <w:rPr>
          <w:rFonts w:ascii="Times New Roman" w:hAnsi="Times New Roman" w:cs="Times New Roman"/>
        </w:rPr>
        <w:t>с Федеральным законом от 29.12.2012 № 273-ФЗ «Об образовании в Российской Федерации»;</w:t>
      </w:r>
    </w:p>
    <w:p w:rsidR="00363FEE" w:rsidRPr="00A82943" w:rsidRDefault="006732E4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82943">
        <w:rPr>
          <w:rFonts w:ascii="Times New Roman" w:hAnsi="Times New Roman" w:cs="Times New Roman"/>
        </w:rPr>
        <w:t>Федеральными государственными образовательными стандартами,</w:t>
      </w:r>
    </w:p>
    <w:p w:rsidR="00363FEE" w:rsidRPr="00A82943" w:rsidRDefault="006732E4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82943">
        <w:rPr>
          <w:rFonts w:ascii="Times New Roman" w:hAnsi="Times New Roman" w:cs="Times New Roman"/>
        </w:rPr>
        <w:t>Федеральными образовательными программами,</w:t>
      </w:r>
    </w:p>
    <w:p w:rsidR="00363FEE" w:rsidRPr="00A82943" w:rsidRDefault="006732E4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A82943">
        <w:rPr>
          <w:rFonts w:ascii="Times New Roman" w:hAnsi="Times New Roman" w:cs="Times New Roman"/>
        </w:rPr>
        <w:t>Другими нормативными актами, входящими в Перечни нормативных правовых актов (их отдельных положений), содержащих обязательные требования</w:t>
      </w:r>
    </w:p>
    <w:p w:rsidR="00363FEE" w:rsidRDefault="00363FEE">
      <w:pPr>
        <w:ind w:left="64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Режим образовательной деятельности</w:t>
      </w:r>
    </w:p>
    <w:tbl>
      <w:tblPr>
        <w:tblStyle w:val="af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695"/>
        <w:gridCol w:w="2820"/>
        <w:gridCol w:w="1680"/>
        <w:gridCol w:w="1590"/>
      </w:tblGrid>
      <w:tr w:rsidR="00363FEE">
        <w:trPr>
          <w:trHeight w:val="1245"/>
        </w:trPr>
        <w:tc>
          <w:tcPr>
            <w:tcW w:w="102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69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2820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урока (мин.)</w:t>
            </w:r>
          </w:p>
        </w:tc>
        <w:tc>
          <w:tcPr>
            <w:tcW w:w="1680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1590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недель в году</w:t>
            </w:r>
          </w:p>
        </w:tc>
      </w:tr>
      <w:tr w:rsidR="00363FEE">
        <w:trPr>
          <w:trHeight w:val="1800"/>
        </w:trPr>
        <w:tc>
          <w:tcPr>
            <w:tcW w:w="102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Ступенчатый режим:</w:t>
            </w:r>
          </w:p>
          <w:p w:rsidR="00363FEE" w:rsidRPr="00A82943" w:rsidRDefault="006732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82943">
              <w:rPr>
                <w:rFonts w:ascii="Times New Roman" w:hAnsi="Times New Roman" w:cs="Times New Roman"/>
              </w:rPr>
              <w:t>·         35 минут (сентябрь–декабрь);</w:t>
            </w:r>
          </w:p>
          <w:p w:rsidR="00363FEE" w:rsidRPr="00A82943" w:rsidRDefault="006732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82943">
              <w:rPr>
                <w:rFonts w:ascii="Times New Roman" w:hAnsi="Times New Roman" w:cs="Times New Roman"/>
              </w:rPr>
              <w:t>·         40 минут (январь–май)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363FEE">
        <w:trPr>
          <w:trHeight w:val="675"/>
        </w:trPr>
        <w:tc>
          <w:tcPr>
            <w:tcW w:w="102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2–11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 w:rsidP="00A82943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82943" w:rsidRPr="00A829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294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363FEE" w:rsidRDefault="00A82943">
      <w:pPr>
        <w:spacing w:before="240" w:after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Начало учебных занятий –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8.30</w:t>
      </w:r>
      <w:r w:rsidR="006732E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численность обучающихся, осваивающих образовательные программы на конец 2025 года</w:t>
      </w:r>
    </w:p>
    <w:tbl>
      <w:tblPr>
        <w:tblStyle w:val="af0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30"/>
        <w:gridCol w:w="3075"/>
      </w:tblGrid>
      <w:tr w:rsidR="00363FEE">
        <w:trPr>
          <w:trHeight w:val="675"/>
        </w:trPr>
        <w:tc>
          <w:tcPr>
            <w:tcW w:w="573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307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обучающихся</w:t>
            </w:r>
          </w:p>
        </w:tc>
      </w:tr>
      <w:tr w:rsidR="00363FEE">
        <w:trPr>
          <w:trHeight w:val="960"/>
        </w:trPr>
        <w:tc>
          <w:tcPr>
            <w:tcW w:w="573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29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128</w:t>
            </w:r>
          </w:p>
        </w:tc>
      </w:tr>
      <w:tr w:rsidR="00363FEE">
        <w:trPr>
          <w:trHeight w:val="960"/>
        </w:trPr>
        <w:tc>
          <w:tcPr>
            <w:tcW w:w="573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 w:rsidP="00A82943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29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</w:tr>
      <w:tr w:rsidR="00363FEE">
        <w:trPr>
          <w:trHeight w:val="960"/>
        </w:trPr>
        <w:tc>
          <w:tcPr>
            <w:tcW w:w="573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6732E4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294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</w:tr>
      <w:tr w:rsidR="00363FEE">
        <w:trPr>
          <w:trHeight w:val="960"/>
        </w:trPr>
        <w:tc>
          <w:tcPr>
            <w:tcW w:w="5730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Default="00363FEE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FEE" w:rsidRPr="00A82943" w:rsidRDefault="00A82943">
            <w:pPr>
              <w:spacing w:before="240" w:after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301</w:t>
            </w:r>
          </w:p>
        </w:tc>
      </w:tr>
    </w:tbl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Профильное обучение и предметы углубленного изучения</w:t>
      </w:r>
    </w:p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уровне среднего общего образования сформированы </w:t>
      </w:r>
      <w:r w:rsidR="00A82943">
        <w:rPr>
          <w:rFonts w:ascii="Times New Roman" w:eastAsia="Times New Roman" w:hAnsi="Times New Roman" w:cs="Times New Roman"/>
          <w:sz w:val="24"/>
          <w:szCs w:val="24"/>
          <w:lang w:val="ru-RU"/>
        </w:rPr>
        <w:t>универсальны</w:t>
      </w:r>
      <w:r w:rsidR="00151A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и гуманитарный </w:t>
      </w:r>
      <w:r w:rsidR="00151A09">
        <w:rPr>
          <w:rFonts w:ascii="Times New Roman" w:eastAsia="Times New Roman" w:hAnsi="Times New Roman" w:cs="Times New Roman"/>
          <w:sz w:val="24"/>
          <w:szCs w:val="24"/>
        </w:rPr>
        <w:t>профили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Формирование происходило на основании анкетирования. </w:t>
      </w:r>
    </w:p>
    <w:p w:rsidR="00363FEE" w:rsidRDefault="00363FEE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363FEE" w:rsidTr="00151A09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Default="006732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Default="006732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Default="006732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обучения/ профиль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Default="006732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Предметы, изучаемые на углубленном уровне</w:t>
            </w:r>
          </w:p>
        </w:tc>
      </w:tr>
      <w:tr w:rsidR="00363FEE" w:rsidTr="00151A09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151A09" w:rsidRDefault="00151A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151A09" w:rsidRDefault="00151A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151A09" w:rsidRDefault="00151A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Гуманитарный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151A09" w:rsidRDefault="00151A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История, обществознание</w:t>
            </w:r>
          </w:p>
        </w:tc>
      </w:tr>
      <w:tr w:rsidR="00363FEE" w:rsidTr="00151A09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151A09" w:rsidRDefault="00151A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151A09" w:rsidRDefault="00151A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151A09" w:rsidRDefault="00151A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Универсальный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151A09" w:rsidRDefault="00151A0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Математика, обществознание</w:t>
            </w:r>
          </w:p>
        </w:tc>
      </w:tr>
    </w:tbl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с ограниченными возможностями здоровья</w:t>
      </w:r>
    </w:p>
    <w:p w:rsidR="00363FEE" w:rsidRDefault="006732E4">
      <w:pPr>
        <w:spacing w:before="240" w:after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реализует следующие АООП:</w:t>
      </w:r>
    </w:p>
    <w:p w:rsidR="00151A09" w:rsidRPr="002764FF" w:rsidRDefault="00151A09" w:rsidP="00151A09">
      <w:pPr>
        <w:pStyle w:val="af6"/>
        <w:numPr>
          <w:ilvl w:val="0"/>
          <w:numId w:val="4"/>
        </w:num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4FF">
        <w:rPr>
          <w:rFonts w:ascii="Times New Roman" w:hAnsi="Times New Roman" w:cs="Times New Roman"/>
          <w:color w:val="000000"/>
          <w:sz w:val="24"/>
          <w:szCs w:val="24"/>
        </w:rPr>
        <w:t>АООП обучающихся с умственной отсталостью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64FF">
        <w:rPr>
          <w:rFonts w:ascii="Times New Roman" w:hAnsi="Times New Roman" w:cs="Times New Roman"/>
          <w:color w:val="000000"/>
          <w:sz w:val="24"/>
          <w:szCs w:val="24"/>
        </w:rPr>
        <w:t>(интеллектуальными нарушениями)</w:t>
      </w:r>
    </w:p>
    <w:p w:rsidR="00151A09" w:rsidRPr="002764FF" w:rsidRDefault="00151A09" w:rsidP="00151A09">
      <w:pPr>
        <w:pStyle w:val="af6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729">
        <w:rPr>
          <w:rFonts w:ascii="Times New Roman" w:hAnsi="Times New Roman" w:cs="Times New Roman"/>
          <w:color w:val="000000"/>
          <w:sz w:val="24"/>
          <w:szCs w:val="24"/>
        </w:rPr>
        <w:t>АООП НОО для обучающихся с ЗПР</w:t>
      </w:r>
    </w:p>
    <w:p w:rsidR="00151A09" w:rsidRPr="002764FF" w:rsidRDefault="00151A09" w:rsidP="00151A09">
      <w:pPr>
        <w:pStyle w:val="af6"/>
        <w:numPr>
          <w:ilvl w:val="0"/>
          <w:numId w:val="4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729">
        <w:rPr>
          <w:rFonts w:ascii="Times New Roman" w:hAnsi="Times New Roman" w:cs="Times New Roman"/>
          <w:color w:val="000000"/>
          <w:sz w:val="24"/>
          <w:szCs w:val="24"/>
        </w:rPr>
        <w:t xml:space="preserve">АООП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814729">
        <w:rPr>
          <w:rFonts w:ascii="Times New Roman" w:hAnsi="Times New Roman" w:cs="Times New Roman"/>
          <w:color w:val="000000"/>
          <w:sz w:val="24"/>
          <w:szCs w:val="24"/>
        </w:rPr>
        <w:t>ОО для обучающихся с ЗПР</w:t>
      </w:r>
    </w:p>
    <w:p w:rsidR="00151A09" w:rsidRPr="002764FF" w:rsidRDefault="00151A09" w:rsidP="00151A09">
      <w:pPr>
        <w:pStyle w:val="Style2"/>
        <w:numPr>
          <w:ilvl w:val="0"/>
          <w:numId w:val="5"/>
        </w:numPr>
        <w:tabs>
          <w:tab w:val="clear" w:pos="1080"/>
          <w:tab w:val="num" w:pos="709"/>
        </w:tabs>
        <w:spacing w:line="240" w:lineRule="auto"/>
        <w:ind w:hanging="796"/>
        <w:jc w:val="both"/>
      </w:pPr>
      <w:r w:rsidRPr="00814729">
        <w:rPr>
          <w:color w:val="000000"/>
        </w:rPr>
        <w:t>АООП НОО для обучающихся с расстройствами аутистического спектра</w:t>
      </w:r>
    </w:p>
    <w:p w:rsidR="00151A09" w:rsidRDefault="00151A09">
      <w:pPr>
        <w:ind w:left="64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151A09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созданы специальные условия для получения образования обучающимися с ОВЗ</w:t>
      </w:r>
      <w:r w:rsidR="00ED12C2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3FEE" w:rsidRPr="00151A09" w:rsidRDefault="00ED12C2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-в</w:t>
      </w:r>
      <w:r w:rsidR="00151A09" w:rsidRPr="00151A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сентябре 2025г </w:t>
      </w:r>
      <w:r w:rsidR="00151A09" w:rsidRPr="00151A09">
        <w:rPr>
          <w:rFonts w:ascii="Times New Roman" w:eastAsia="Times New Roman" w:hAnsi="Times New Roman" w:cs="Times New Roman"/>
          <w:sz w:val="24"/>
          <w:szCs w:val="24"/>
        </w:rPr>
        <w:t>скомплектован отдельны</w:t>
      </w:r>
      <w:r w:rsidR="00151A09" w:rsidRPr="00151A09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="00151A09" w:rsidRPr="00151A09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6732E4" w:rsidRPr="00151A09">
        <w:rPr>
          <w:rFonts w:ascii="Times New Roman" w:eastAsia="Times New Roman" w:hAnsi="Times New Roman" w:cs="Times New Roman"/>
          <w:sz w:val="24"/>
          <w:szCs w:val="24"/>
        </w:rPr>
        <w:t xml:space="preserve">, для обучающихся с </w:t>
      </w:r>
      <w:r w:rsidR="00151A09" w:rsidRPr="00151A09">
        <w:rPr>
          <w:rFonts w:ascii="Times New Roman" w:hAnsi="Times New Roman" w:cs="Times New Roman"/>
          <w:sz w:val="24"/>
          <w:szCs w:val="24"/>
        </w:rPr>
        <w:t>интеллектуальными нарушениями</w:t>
      </w:r>
      <w:r w:rsidR="00151A09" w:rsidRPr="00151A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3FEE" w:rsidRPr="00151A09" w:rsidRDefault="00ED12C2">
      <w:pPr>
        <w:ind w:left="6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  <w:lang w:val="ru-RU"/>
        </w:rPr>
        <w:t>-</w:t>
      </w:r>
      <w:r w:rsidR="006732E4" w:rsidRPr="00151A0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6732E4" w:rsidRPr="00151A09">
        <w:rPr>
          <w:rFonts w:ascii="Times New Roman" w:eastAsia="Times New Roman" w:hAnsi="Times New Roman" w:cs="Times New Roman"/>
          <w:sz w:val="24"/>
          <w:szCs w:val="24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ED12C2" w:rsidRPr="00ED12C2" w:rsidRDefault="00ED12C2" w:rsidP="00ED12C2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D12C2">
        <w:rPr>
          <w:rFonts w:ascii="Times New Roman" w:hAnsi="Times New Roman" w:cs="Times New Roman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</w:t>
      </w:r>
      <w:r w:rsidRPr="00ED12C2">
        <w:rPr>
          <w:rFonts w:ascii="Times New Roman" w:hAnsi="Times New Roman" w:cs="Times New Roman"/>
          <w:lang w:val="ru-RU"/>
        </w:rPr>
        <w:t xml:space="preserve"> </w:t>
      </w:r>
      <w:r w:rsidRPr="00ED12C2">
        <w:rPr>
          <w:rFonts w:ascii="Times New Roman" w:hAnsi="Times New Roman" w:cs="Times New Roman"/>
        </w:rPr>
        <w:t>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Внеурочная деятельность</w:t>
      </w:r>
    </w:p>
    <w:p w:rsidR="00ED12C2" w:rsidRDefault="00ED12C2" w:rsidP="00ED12C2">
      <w:pPr>
        <w:spacing w:before="240" w:after="220"/>
        <w:jc w:val="both"/>
        <w:rPr>
          <w:rFonts w:ascii="Times New Roman" w:hAnsi="Times New Roman" w:cs="Times New Roman"/>
        </w:rPr>
      </w:pPr>
      <w:r w:rsidRPr="00ED12C2">
        <w:rPr>
          <w:rFonts w:ascii="Times New Roman" w:hAnsi="Times New Roman" w:cs="Times New Roman"/>
        </w:rPr>
        <w:t>Воспитание на занятиях школьных курсов внеурочной деятельности осуществляется преимущественно через 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отношениями. 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ED12C2" w:rsidRPr="00E523F8" w:rsidRDefault="00ED12C2" w:rsidP="00ED12C2">
      <w:pPr>
        <w:spacing w:before="240" w:after="220"/>
        <w:jc w:val="both"/>
        <w:rPr>
          <w:rFonts w:ascii="Times New Roman" w:hAnsi="Times New Roman" w:cs="Times New Roman"/>
          <w:sz w:val="24"/>
          <w:szCs w:val="24"/>
        </w:rPr>
      </w:pPr>
      <w:r w:rsidRPr="00E523F8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видов: </w:t>
      </w:r>
    </w:p>
    <w:p w:rsidR="00ED12C2" w:rsidRPr="00E523F8" w:rsidRDefault="00ED12C2" w:rsidP="00ED12C2">
      <w:pPr>
        <w:spacing w:before="240" w:after="220"/>
        <w:jc w:val="both"/>
        <w:rPr>
          <w:rFonts w:ascii="Times New Roman" w:hAnsi="Times New Roman" w:cs="Times New Roman"/>
          <w:sz w:val="24"/>
          <w:szCs w:val="24"/>
        </w:rPr>
      </w:pPr>
      <w:r w:rsidRPr="00E523F8">
        <w:rPr>
          <w:rFonts w:ascii="Times New Roman" w:hAnsi="Times New Roman" w:cs="Times New Roman"/>
          <w:sz w:val="24"/>
          <w:szCs w:val="24"/>
        </w:rPr>
        <w:t xml:space="preserve">Информационно-просветительская деятельность. Курс внеурочной деятельности: «Разговоры о важном», «Орлята России» (1-4 классы), «Россия- мои горизонты», </w:t>
      </w:r>
    </w:p>
    <w:p w:rsidR="00ED12C2" w:rsidRPr="00E523F8" w:rsidRDefault="00ED12C2" w:rsidP="00ED12C2">
      <w:pPr>
        <w:spacing w:before="240" w:after="220"/>
        <w:jc w:val="both"/>
        <w:rPr>
          <w:rFonts w:ascii="Times New Roman" w:hAnsi="Times New Roman" w:cs="Times New Roman"/>
          <w:sz w:val="24"/>
          <w:szCs w:val="24"/>
        </w:rPr>
      </w:pPr>
      <w:r w:rsidRPr="00E523F8">
        <w:rPr>
          <w:rFonts w:ascii="Times New Roman" w:hAnsi="Times New Roman" w:cs="Times New Roman"/>
          <w:sz w:val="24"/>
          <w:szCs w:val="24"/>
        </w:rPr>
        <w:t>Интеллектуальная и проектно-исследовательская деятельность. Курсы внеурочной деятельности «Функциональная грамотность», «</w:t>
      </w:r>
      <w:r w:rsidRPr="00E523F8">
        <w:rPr>
          <w:rFonts w:ascii="Times New Roman" w:hAnsi="Times New Roman" w:cs="Times New Roman"/>
          <w:sz w:val="24"/>
          <w:szCs w:val="24"/>
          <w:lang w:val="ru-RU"/>
        </w:rPr>
        <w:t>В м</w:t>
      </w:r>
      <w:proofErr w:type="spellStart"/>
      <w:r w:rsidRPr="00E523F8">
        <w:rPr>
          <w:rFonts w:ascii="Times New Roman" w:hAnsi="Times New Roman" w:cs="Times New Roman"/>
          <w:sz w:val="24"/>
          <w:szCs w:val="24"/>
        </w:rPr>
        <w:t>ир</w:t>
      </w:r>
      <w:proofErr w:type="spellEnd"/>
      <w:r w:rsidRPr="00E523F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523F8">
        <w:rPr>
          <w:rFonts w:ascii="Times New Roman" w:hAnsi="Times New Roman" w:cs="Times New Roman"/>
          <w:sz w:val="24"/>
          <w:szCs w:val="24"/>
        </w:rPr>
        <w:t xml:space="preserve"> информатики», «</w:t>
      </w:r>
      <w:r w:rsidRPr="00E523F8">
        <w:rPr>
          <w:rFonts w:ascii="Times New Roman" w:hAnsi="Times New Roman" w:cs="Times New Roman"/>
          <w:sz w:val="24"/>
          <w:szCs w:val="24"/>
          <w:lang w:val="ru-RU"/>
        </w:rPr>
        <w:t>В м</w:t>
      </w:r>
      <w:proofErr w:type="spellStart"/>
      <w:r w:rsidRPr="00E523F8">
        <w:rPr>
          <w:rFonts w:ascii="Times New Roman" w:hAnsi="Times New Roman" w:cs="Times New Roman"/>
          <w:sz w:val="24"/>
          <w:szCs w:val="24"/>
        </w:rPr>
        <w:t>ир</w:t>
      </w:r>
      <w:proofErr w:type="spellEnd"/>
      <w:r w:rsidRPr="00E523F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523F8">
        <w:rPr>
          <w:rFonts w:ascii="Times New Roman" w:hAnsi="Times New Roman" w:cs="Times New Roman"/>
          <w:sz w:val="24"/>
          <w:szCs w:val="24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  <w:lang w:val="ru-RU"/>
        </w:rPr>
        <w:t>математики</w:t>
      </w:r>
      <w:r w:rsidRPr="00E523F8">
        <w:rPr>
          <w:rFonts w:ascii="Times New Roman" w:hAnsi="Times New Roman" w:cs="Times New Roman"/>
          <w:sz w:val="24"/>
          <w:szCs w:val="24"/>
        </w:rPr>
        <w:t>»,</w:t>
      </w:r>
      <w:r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«В м</w:t>
      </w:r>
      <w:proofErr w:type="spellStart"/>
      <w:r w:rsidRPr="00E523F8">
        <w:rPr>
          <w:rFonts w:ascii="Times New Roman" w:hAnsi="Times New Roman" w:cs="Times New Roman"/>
          <w:sz w:val="24"/>
          <w:szCs w:val="24"/>
        </w:rPr>
        <w:t>ир</w:t>
      </w:r>
      <w:proofErr w:type="spellEnd"/>
      <w:r w:rsidRPr="00E523F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523F8">
        <w:rPr>
          <w:rFonts w:ascii="Times New Roman" w:hAnsi="Times New Roman" w:cs="Times New Roman"/>
          <w:sz w:val="24"/>
          <w:szCs w:val="24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  <w:lang w:val="ru-RU"/>
        </w:rPr>
        <w:t>русского языка»,</w:t>
      </w:r>
      <w:r w:rsidRPr="00E523F8">
        <w:rPr>
          <w:rFonts w:ascii="Times New Roman" w:hAnsi="Times New Roman" w:cs="Times New Roman"/>
          <w:sz w:val="24"/>
          <w:szCs w:val="24"/>
        </w:rPr>
        <w:t xml:space="preserve"> «ЮИД». </w:t>
      </w:r>
    </w:p>
    <w:p w:rsidR="00E523F8" w:rsidRDefault="00ED12C2" w:rsidP="00E523F8">
      <w:pPr>
        <w:spacing w:after="2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3F8">
        <w:rPr>
          <w:rFonts w:ascii="Times New Roman" w:hAnsi="Times New Roman" w:cs="Times New Roman"/>
          <w:sz w:val="24"/>
          <w:szCs w:val="24"/>
        </w:rPr>
        <w:t>«Художественно-эстетическая деятельность Курсы внеурочной деятельности: «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>Город мастеров</w:t>
      </w:r>
      <w:r w:rsidRPr="00E523F8">
        <w:rPr>
          <w:rFonts w:ascii="Times New Roman" w:hAnsi="Times New Roman" w:cs="Times New Roman"/>
          <w:sz w:val="24"/>
          <w:szCs w:val="24"/>
        </w:rPr>
        <w:t>» (1-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E523F8">
        <w:rPr>
          <w:rFonts w:ascii="Times New Roman" w:hAnsi="Times New Roman" w:cs="Times New Roman"/>
          <w:sz w:val="24"/>
          <w:szCs w:val="24"/>
        </w:rPr>
        <w:t xml:space="preserve"> классы), «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>Театральный фестиваль</w:t>
      </w:r>
      <w:r w:rsidRPr="00E523F8">
        <w:rPr>
          <w:rFonts w:ascii="Times New Roman" w:hAnsi="Times New Roman" w:cs="Times New Roman"/>
          <w:sz w:val="24"/>
          <w:szCs w:val="24"/>
        </w:rPr>
        <w:t xml:space="preserve">», </w:t>
      </w:r>
      <w:r w:rsidR="00E523F8">
        <w:rPr>
          <w:rFonts w:ascii="Times New Roman" w:hAnsi="Times New Roman" w:cs="Times New Roman"/>
          <w:sz w:val="24"/>
          <w:szCs w:val="24"/>
          <w:lang w:val="ru-RU"/>
        </w:rPr>
        <w:t>«Мы рядом».</w:t>
      </w:r>
    </w:p>
    <w:tbl>
      <w:tblPr>
        <w:tblpPr w:leftFromText="180" w:rightFromText="180" w:vertAnchor="page" w:horzAnchor="margin" w:tblpXSpec="center" w:tblpY="1"/>
        <w:tblW w:w="99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5"/>
        <w:gridCol w:w="449"/>
      </w:tblGrid>
      <w:tr w:rsidR="00E523F8" w:rsidRPr="00E27292" w:rsidTr="00733DD5">
        <w:trPr>
          <w:trHeight w:val="8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3F8" w:rsidRPr="008D1936" w:rsidRDefault="00E523F8" w:rsidP="00E523F8">
            <w:pPr>
              <w:shd w:val="clear" w:color="auto" w:fill="FFFFFF"/>
              <w:spacing w:line="254" w:lineRule="exact"/>
              <w:ind w:left="100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 w:rsidRPr="008D1936"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  <w:t>Мы рядом</w:t>
            </w:r>
          </w:p>
        </w:tc>
        <w:tc>
          <w:tcPr>
            <w:tcW w:w="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3F8" w:rsidRPr="00E27292" w:rsidRDefault="00E523F8" w:rsidP="00E523F8">
            <w:pPr>
              <w:rPr>
                <w:sz w:val="20"/>
                <w:szCs w:val="20"/>
              </w:rPr>
            </w:pPr>
          </w:p>
        </w:tc>
      </w:tr>
    </w:tbl>
    <w:p w:rsidR="00ED75F2" w:rsidRPr="00E523F8" w:rsidRDefault="00E523F8" w:rsidP="00E523F8">
      <w:pPr>
        <w:spacing w:after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spellStart"/>
      <w:r w:rsidR="00ED12C2" w:rsidRPr="00E523F8">
        <w:rPr>
          <w:rFonts w:ascii="Times New Roman" w:hAnsi="Times New Roman" w:cs="Times New Roman"/>
          <w:sz w:val="24"/>
          <w:szCs w:val="24"/>
        </w:rPr>
        <w:t>портивно</w:t>
      </w:r>
      <w:proofErr w:type="spellEnd"/>
      <w:r w:rsidR="00ED12C2" w:rsidRPr="00E523F8">
        <w:rPr>
          <w:rFonts w:ascii="Times New Roman" w:hAnsi="Times New Roman" w:cs="Times New Roman"/>
          <w:sz w:val="24"/>
          <w:szCs w:val="24"/>
        </w:rPr>
        <w:t>-оздоровительная деятельность представлена курсами внеурочной деятельности «</w:t>
      </w:r>
      <w:r w:rsidR="00ED75F2" w:rsidRPr="00E523F8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Спортивные игры</w:t>
      </w:r>
      <w:r w:rsidR="00ED12C2" w:rsidRPr="00E523F8">
        <w:rPr>
          <w:rFonts w:ascii="Times New Roman" w:hAnsi="Times New Roman" w:cs="Times New Roman"/>
          <w:sz w:val="24"/>
          <w:szCs w:val="24"/>
        </w:rPr>
        <w:t>»-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D12C2" w:rsidRPr="00E523F8">
        <w:rPr>
          <w:rFonts w:ascii="Times New Roman" w:hAnsi="Times New Roman" w:cs="Times New Roman"/>
          <w:sz w:val="24"/>
          <w:szCs w:val="24"/>
        </w:rPr>
        <w:t xml:space="preserve"> классы, «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>Футбол в школе</w:t>
      </w:r>
      <w:r w:rsidR="00ED12C2" w:rsidRPr="00E523F8">
        <w:rPr>
          <w:rFonts w:ascii="Times New Roman" w:hAnsi="Times New Roman" w:cs="Times New Roman"/>
          <w:sz w:val="24"/>
          <w:szCs w:val="24"/>
        </w:rPr>
        <w:t>»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>5-8</w:t>
      </w:r>
      <w:r w:rsidR="00ED12C2" w:rsidRPr="00E523F8">
        <w:rPr>
          <w:rFonts w:ascii="Times New Roman" w:hAnsi="Times New Roman" w:cs="Times New Roman"/>
          <w:sz w:val="24"/>
          <w:szCs w:val="24"/>
        </w:rPr>
        <w:t xml:space="preserve"> классы, </w:t>
      </w:r>
    </w:p>
    <w:p w:rsidR="00363FEE" w:rsidRPr="00E523F8" w:rsidRDefault="00ED12C2" w:rsidP="00E523F8">
      <w:pPr>
        <w:spacing w:before="240" w:after="2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23F8">
        <w:rPr>
          <w:rFonts w:ascii="Times New Roman" w:hAnsi="Times New Roman" w:cs="Times New Roman"/>
          <w:sz w:val="24"/>
          <w:szCs w:val="24"/>
        </w:rPr>
        <w:t>С1</w:t>
      </w:r>
      <w:r w:rsid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сентября 2022 года в планах внеурочной деятельности всех уровней образования выделено направление–еженедельные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часов,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 В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рамках реализации Федерального проекта «Успех каждого ребенка» национального проекта «Образование» и в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 xml:space="preserve">соответствии с Методическими рекомендациями и Порядком реализации </w:t>
      </w:r>
      <w:proofErr w:type="spellStart"/>
      <w:r w:rsidRPr="00E523F8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E523F8">
        <w:rPr>
          <w:rFonts w:ascii="Times New Roman" w:hAnsi="Times New Roman" w:cs="Times New Roman"/>
          <w:sz w:val="24"/>
          <w:szCs w:val="24"/>
        </w:rPr>
        <w:t xml:space="preserve"> минимума в 2023/24 учебном году в школе с 1 сентября введен курс </w:t>
      </w:r>
      <w:proofErr w:type="spellStart"/>
      <w:r w:rsidRPr="00E523F8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E523F8">
        <w:rPr>
          <w:rFonts w:ascii="Times New Roman" w:hAnsi="Times New Roman" w:cs="Times New Roman"/>
          <w:sz w:val="24"/>
          <w:szCs w:val="24"/>
        </w:rPr>
        <w:t xml:space="preserve"> минимума «Россия– мои горизонты» для обучающихся 6–11-х классов по 1 часу в неделю. Школа реализует </w:t>
      </w:r>
      <w:proofErr w:type="spellStart"/>
      <w:r w:rsidRPr="00E523F8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E523F8">
        <w:rPr>
          <w:rFonts w:ascii="Times New Roman" w:hAnsi="Times New Roman" w:cs="Times New Roman"/>
          <w:sz w:val="24"/>
          <w:szCs w:val="24"/>
        </w:rPr>
        <w:t xml:space="preserve"> минимум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на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базовом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уровне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в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6-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11 </w:t>
      </w:r>
      <w:r w:rsidRPr="00E523F8">
        <w:rPr>
          <w:rFonts w:ascii="Times New Roman" w:hAnsi="Times New Roman" w:cs="Times New Roman"/>
          <w:sz w:val="24"/>
          <w:szCs w:val="24"/>
        </w:rPr>
        <w:t>классах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в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полном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объеме.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Программа данного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курса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включает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все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необходимые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мероприятия,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предусмотренные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для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базового</w:t>
      </w:r>
      <w:r w:rsidR="00ED75F2" w:rsidRPr="00E52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 xml:space="preserve">уровня. </w:t>
      </w:r>
    </w:p>
    <w:p w:rsidR="00ED12C2" w:rsidRPr="00E523F8" w:rsidRDefault="00ED12C2" w:rsidP="00ED12C2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2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 1 сентября 2025 года в школе составлено расписание уроков с учетом Методических рекомендаций Министерства просвещения РФ и ФГБНУ «Институт развития, здоровья и адаптации ребенка» с целью организации единого образовательного пространства. Расписание разработано с учётом периодов работоспособности и уровня сложности предметов в соответствии с санитарными правилами и нормами, гигиеническими нормативами.</w:t>
      </w:r>
    </w:p>
    <w:p w:rsidR="00ED12C2" w:rsidRPr="00E523F8" w:rsidRDefault="00ED12C2" w:rsidP="00ED12C2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2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Расписание уроков и звонков составлено строго в соответствии с санитарными правилами и нормами, гигиеническими нормативами. В соответствии с </w:t>
      </w:r>
      <w:r w:rsidRPr="00E523F8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постановлениями Главного государственного санитарного врача РФ от 16.12.2024 N 12</w:t>
      </w:r>
      <w:r w:rsidRPr="00E52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523F8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от 17.03.2025 N 2</w:t>
      </w:r>
      <w:r w:rsidRPr="00E52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523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 1 сентября 2025 года</w:t>
      </w:r>
      <w:r w:rsidRPr="00E52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четко отслеживается продолжительность перемены между урочной и внеурочной деятельностью, дополнительными занятиями. Перерыв составляет 30 минут. </w:t>
      </w:r>
    </w:p>
    <w:p w:rsidR="00ED12C2" w:rsidRPr="00E523F8" w:rsidRDefault="00E523F8" w:rsidP="00E523F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23F8"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Планы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внеурочной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НОО,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ООО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СОО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данный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момент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выполнены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полном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23F8">
        <w:rPr>
          <w:rFonts w:ascii="Times New Roman" w:hAnsi="Times New Roman" w:cs="Times New Roman"/>
          <w:sz w:val="24"/>
          <w:szCs w:val="24"/>
        </w:rPr>
        <w:t>объеме.</w:t>
      </w:r>
    </w:p>
    <w:p w:rsidR="00363FEE" w:rsidRPr="003E4AF8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AF8">
        <w:rPr>
          <w:rFonts w:ascii="Times New Roman" w:eastAsia="Times New Roman" w:hAnsi="Times New Roman" w:cs="Times New Roman"/>
          <w:sz w:val="24"/>
          <w:szCs w:val="24"/>
        </w:rPr>
        <w:t>Воспитательная работа</w:t>
      </w:r>
    </w:p>
    <w:p w:rsidR="00363FEE" w:rsidRPr="003E4AF8" w:rsidRDefault="006732E4">
      <w:pPr>
        <w:spacing w:before="240" w:after="2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E4AF8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Воспитательная работа в </w:t>
      </w:r>
      <w:r w:rsidR="004357F0" w:rsidRPr="003E4AF8">
        <w:rPr>
          <w:rFonts w:ascii="Times New Roman" w:eastAsia="Times New Roman" w:hAnsi="Times New Roman" w:cs="Times New Roman"/>
          <w:sz w:val="24"/>
          <w:szCs w:val="24"/>
        </w:rPr>
        <w:t>школе реализуется</w:t>
      </w:r>
      <w:r w:rsidRPr="003E4AF8">
        <w:rPr>
          <w:rFonts w:ascii="Times New Roman" w:eastAsia="Times New Roman" w:hAnsi="Times New Roman" w:cs="Times New Roman"/>
          <w:sz w:val="24"/>
          <w:szCs w:val="24"/>
        </w:rPr>
        <w:t xml:space="preserve"> в рамках Рабочей программы воспитания. </w:t>
      </w:r>
      <w:r w:rsidR="007D5429" w:rsidRPr="003E4AF8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 состоит из 12 инвариантных модулей и 4 вариативных: «Школьный музей», «Детские общественные объединения», «Школьные медиа», «Школьный театр».</w:t>
      </w:r>
    </w:p>
    <w:p w:rsidR="00733DD5" w:rsidRPr="003E4AF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В школу принимаются дети, проживающие на территории </w:t>
      </w:r>
      <w:proofErr w:type="spellStart"/>
      <w:r w:rsidRPr="003E4AF8">
        <w:rPr>
          <w:rFonts w:ascii="Times New Roman" w:hAnsi="Times New Roman" w:cs="Times New Roman"/>
          <w:color w:val="000000"/>
          <w:sz w:val="24"/>
          <w:szCs w:val="24"/>
        </w:rPr>
        <w:t>Маньковского</w:t>
      </w:r>
      <w:proofErr w:type="spellEnd"/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без ограничения, а также других сел района при наличии мест. Для обучающихся организован подвоз. Транспортные подъезды к школе удобны и доступны.</w:t>
      </w:r>
    </w:p>
    <w:p w:rsidR="00733DD5" w:rsidRPr="003E4AF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color w:val="000000"/>
          <w:sz w:val="24"/>
          <w:szCs w:val="24"/>
        </w:rPr>
        <w:t>Контингент обучающихся школы неоднороден и различается по учебным возможностям, которые зависят от общего развития ребенка и его уровня подготовки к обучению в школе. Наряду с Основной образовательной программой начального, основного и среднего общего образования реализуются адаптированные общеобразовательные программы. В школе созданы условия для обучения детей с ограниченными возможностями здоровья. Ежегодно разрабатываются рабочие программы по курсам внеурочной деятельности и кружковым занятиям.</w:t>
      </w:r>
    </w:p>
    <w:p w:rsidR="00733DD5" w:rsidRPr="003E4AF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     В с. </w:t>
      </w:r>
      <w:proofErr w:type="spellStart"/>
      <w:r w:rsidRPr="003E4AF8">
        <w:rPr>
          <w:rFonts w:ascii="Times New Roman" w:hAnsi="Times New Roman" w:cs="Times New Roman"/>
          <w:color w:val="000000"/>
          <w:sz w:val="24"/>
          <w:szCs w:val="24"/>
        </w:rPr>
        <w:t>Маньково-Калитвенское</w:t>
      </w:r>
      <w:proofErr w:type="spellEnd"/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 проживает население раз</w:t>
      </w:r>
      <w:r w:rsidR="0084108A">
        <w:rPr>
          <w:rFonts w:ascii="Times New Roman" w:hAnsi="Times New Roman" w:cs="Times New Roman"/>
          <w:color w:val="000000"/>
          <w:sz w:val="24"/>
          <w:szCs w:val="24"/>
        </w:rPr>
        <w:t>ных национальностей</w:t>
      </w:r>
      <w:r w:rsidR="0084108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E4AF8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proofErr w:type="spellEnd"/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 - воспитательный процесс строится с учетом </w:t>
      </w:r>
      <w:proofErr w:type="spellStart"/>
      <w:r w:rsidRPr="003E4AF8">
        <w:rPr>
          <w:rFonts w:ascii="Times New Roman" w:hAnsi="Times New Roman" w:cs="Times New Roman"/>
          <w:color w:val="000000"/>
          <w:sz w:val="24"/>
          <w:szCs w:val="24"/>
        </w:rPr>
        <w:t>полинационального</w:t>
      </w:r>
      <w:proofErr w:type="spellEnd"/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 контингента обучающихся.</w:t>
      </w:r>
    </w:p>
    <w:p w:rsidR="00733DD5" w:rsidRPr="0006213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AF8">
        <w:rPr>
          <w:rFonts w:ascii="Times New Roman" w:hAnsi="Times New Roman" w:cs="Times New Roman"/>
          <w:color w:val="000000"/>
          <w:sz w:val="24"/>
          <w:szCs w:val="24"/>
        </w:rPr>
        <w:t xml:space="preserve">Контингент обучающихся разнится по социальному статусу семей, который зависит от </w:t>
      </w:r>
      <w:r w:rsidRPr="00062138">
        <w:rPr>
          <w:rFonts w:ascii="Times New Roman" w:hAnsi="Times New Roman" w:cs="Times New Roman"/>
          <w:color w:val="000000"/>
          <w:sz w:val="24"/>
          <w:szCs w:val="24"/>
        </w:rPr>
        <w:t>общего благополучия семей или уровня воспитательного ресурса отдельных родителей. В школе обучаются дети из семей, находящихся в трудной жизненной ситуации.</w:t>
      </w:r>
    </w:p>
    <w:p w:rsidR="00733DD5" w:rsidRPr="0006213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Образовательное учреждение тесно сотрудничает с реабилитационным центром, воспитанники которого посещают учебные занятия в МБОУ </w:t>
      </w:r>
      <w:proofErr w:type="spellStart"/>
      <w:r w:rsidRPr="00062138">
        <w:rPr>
          <w:rFonts w:ascii="Times New Roman" w:hAnsi="Times New Roman" w:cs="Times New Roman"/>
          <w:color w:val="000000"/>
          <w:sz w:val="24"/>
          <w:szCs w:val="24"/>
        </w:rPr>
        <w:t>Маньковская</w:t>
      </w:r>
      <w:proofErr w:type="spellEnd"/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СОШ.</w:t>
      </w:r>
    </w:p>
    <w:p w:rsidR="00733DD5" w:rsidRPr="0006213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</w:rPr>
        <w:t>В штате сотрудников имеется Уполномоченный по правам ребенка, педагог-психолог, социальный педагог, что позволяет эффективно организовать профилактическую работу с обучающимися.</w:t>
      </w:r>
      <w:r w:rsidR="00C454C1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733DD5" w:rsidRPr="0006213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     В школе уделяется большое внимание сохранению и укреплению здоровья обучающихся. Для оздоровления детей используются следующие виды деятельности: прогулки, экскурсии, игры на свежем воздухе, дни здоровья, на уроках регулярно проводятся физкультминутки. Имеется спортивный зал, баскетбольная площадка, футбольное поле, а также обучающиеся школы имеют возможность заниматься на многофункциональной спортивной площадке с искусственным покрытием.</w:t>
      </w:r>
    </w:p>
    <w:p w:rsidR="00733DD5" w:rsidRPr="0006213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    В рамках Федерального проекта «Современная школа», национального проекта «Образование» на базе МБОУ </w:t>
      </w:r>
      <w:proofErr w:type="spellStart"/>
      <w:r w:rsidRPr="00062138">
        <w:rPr>
          <w:rFonts w:ascii="Times New Roman" w:hAnsi="Times New Roman" w:cs="Times New Roman"/>
          <w:color w:val="000000"/>
          <w:sz w:val="24"/>
          <w:szCs w:val="24"/>
        </w:rPr>
        <w:t>Маньковская</w:t>
      </w:r>
      <w:proofErr w:type="spellEnd"/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СОШ с 1 сентября 2022 года начал свою работу Центр естественно-научной направленности «Точка роста». Занятия проходят в оборудованных кабинетах физики и химии.</w:t>
      </w:r>
      <w:r w:rsidR="005B79F2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2025 году ребята участвовали в различных мероприятиях в рамках кружковой деятельности (конференция «Трение в природе и технике», Методика проведения лабораторного опыта «Изучение зависимости растворимости вещества от температуры», изучение лабораторного оборудования «Строение растительной клетки», конкурс в рисунках «Молекулярное строение твердых тел, жидкостей и газов», конференция «Физики – лауреаты Нобелевской премии» и др.)</w:t>
      </w:r>
    </w:p>
    <w:p w:rsidR="00733DD5" w:rsidRPr="0006213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   С сентября 2022 года школа участвует в проекте «Футбол в школе».</w:t>
      </w:r>
      <w:r w:rsidR="003F6B2A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2025 году учащиеся школы приняли участие в мероприятиях в рамках Всероссийского фестиваля «Футбол в школе» (акции и мероприятия: «Футбольная карусель», «Футбольный гурман», «Футбольная елка», «Классный кубок» и др.), в проекте участвуют обучающиеся 5-8 классов.</w:t>
      </w:r>
    </w:p>
    <w:p w:rsidR="00733DD5" w:rsidRPr="00062138" w:rsidRDefault="005B79F2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Участники школьного театра «Аметист» участвовали в подготовке мероприятий ко Дню учителя, новогоднего спектакля для младших школьников, участвовали в съемке коротких видеороликов по профилактике ДТТ, акции «Мы за ЗОЖ» и др.</w:t>
      </w:r>
    </w:p>
    <w:p w:rsidR="00733DD5" w:rsidRPr="00062138" w:rsidRDefault="005B79F2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proofErr w:type="spellStart"/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>ервичное</w:t>
      </w:r>
      <w:proofErr w:type="spellEnd"/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отделение «Движение первых» </w:t>
      </w: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 участвует в различных мероприятиях школьного, муниципального, регионального и Всероссийского уровней.</w:t>
      </w:r>
    </w:p>
    <w:p w:rsidR="00733DD5" w:rsidRPr="00062138" w:rsidRDefault="005B79F2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proofErr w:type="spellStart"/>
      <w:r w:rsidRPr="00062138">
        <w:rPr>
          <w:rFonts w:ascii="Times New Roman" w:hAnsi="Times New Roman" w:cs="Times New Roman"/>
          <w:color w:val="000000"/>
          <w:sz w:val="24"/>
          <w:szCs w:val="24"/>
        </w:rPr>
        <w:t>Продолж</w:t>
      </w: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</w:t>
      </w:r>
      <w:proofErr w:type="spellEnd"/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>т свою работу школьный спортивный клуб «Ладья».</w:t>
      </w: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2025 году участники ШСК приняли участие в соревнованиях школьного и муниципального уровней (личный зачет), заняли призовые места.</w:t>
      </w:r>
    </w:p>
    <w:p w:rsidR="00733DD5" w:rsidRPr="0006213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   Обучающиеся школы принимают участие в соревнованиях, конкурсах различного уровня (муниципальных, региональных, федеральных и международных), очных и дистанционных. Занимают призовые места. Информация об основных событиях школьной жизни, о результатах участия в мероприятиях, акциях, конкурсах размещается на сайте школы и в социальной сети ВК</w:t>
      </w:r>
      <w:r w:rsidR="005B79F2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школьном канале МАХ</w:t>
      </w:r>
      <w:r w:rsidR="00C55953" w:rsidRPr="0006213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55953" w:rsidRPr="00062138" w:rsidRDefault="00733DD5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   Одними из основных направлений воспитательной работы в школе являются патриотическое и духовно-нравственное. Значительная часть мероприятий по воспитательной работе направлена на воспитание в школьниках чувства патриотизма, гордости за историческое прошлое нашей страны</w:t>
      </w:r>
      <w:r w:rsidR="00C55953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(участие в мероприятиях ко Дню Победы, Дню Героев Отечества, Дню освобождения Ленинграда от фашистской блокады, Дню вывода советских войск из Афганистана</w:t>
      </w:r>
      <w:r w:rsidR="00C454C1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="00C454C1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</w:t>
      </w:r>
      <w:proofErr w:type="spellEnd"/>
      <w:r w:rsidR="00C55953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55953" w:rsidRPr="00062138" w:rsidRDefault="00C55953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В МБОУ </w:t>
      </w:r>
      <w:proofErr w:type="spellStart"/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>Маньковская</w:t>
      </w:r>
      <w:proofErr w:type="spellEnd"/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СОШ имеется музейная комната,</w:t>
      </w:r>
      <w:r w:rsidR="007D5429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где проводятся Уроки мужества, экскурсии, учащиеся школы активн</w:t>
      </w: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участвуют в поисковой работе, в 2025 году школьники приняли участие в муниципальном этапе конкурса «Отечество», их работы заняли 3 место.</w:t>
      </w:r>
    </w:p>
    <w:p w:rsidR="00C454C1" w:rsidRPr="00062138" w:rsidRDefault="00C454C1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C55953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школе</w:t>
      </w:r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функционирует отряд волонтеров «Горящие сердца», </w:t>
      </w:r>
      <w:r w:rsidR="00C55953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ученики активно принимают участие в различных акциях по сбору гуманитарной помощи солдатам СВО, в уборке пришкольной территории,</w:t>
      </w: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ежегодно ребята участвуют в областной новогодней благотворительной акции (изготавливают своими руками игрушки – символ наступающего года)</w:t>
      </w:r>
    </w:p>
    <w:p w:rsidR="00D37DBA" w:rsidRPr="00062138" w:rsidRDefault="00C55953" w:rsidP="00D37DBA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454C1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proofErr w:type="spellStart"/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>сновной</w:t>
      </w:r>
      <w:proofErr w:type="spellEnd"/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и резервный отряд</w:t>
      </w:r>
      <w:r w:rsidR="007D5429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 xml:space="preserve"> ЮИД «</w:t>
      </w:r>
      <w:proofErr w:type="spellStart"/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>Светофорик</w:t>
      </w:r>
      <w:proofErr w:type="spellEnd"/>
      <w:r w:rsidR="00733DD5" w:rsidRPr="0006213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454C1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постоянной основе участвуют в мероприятиях по профилактике ДДТТ. В 2025 году ребята изготавливали памятки по ПДД, снимали </w:t>
      </w:r>
      <w:proofErr w:type="spellStart"/>
      <w:r w:rsidR="00C454C1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видеролики</w:t>
      </w:r>
      <w:proofErr w:type="spellEnd"/>
      <w:r w:rsidR="00C454C1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важности наличия светоотражающих элементов на одежде в темное время суток, о важности соблюдения ПДД, проводили акции ко Дню Учителя, 8 марта, Новому году, Дню Победы</w:t>
      </w:r>
      <w:r w:rsidR="00D37DBA" w:rsidRPr="000621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др.</w:t>
      </w:r>
    </w:p>
    <w:p w:rsidR="00530B45" w:rsidRPr="0084108A" w:rsidRDefault="00530B45" w:rsidP="00D37DBA">
      <w:pPr>
        <w:pStyle w:val="af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2138">
        <w:rPr>
          <w:rFonts w:ascii="Times New Roman" w:hAnsi="Times New Roman" w:cs="Times New Roman"/>
          <w:color w:val="052B3C"/>
          <w:sz w:val="24"/>
          <w:szCs w:val="24"/>
          <w:shd w:val="clear" w:color="auto" w:fill="FFFFFF"/>
        </w:rPr>
        <w:t xml:space="preserve">В 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школе реализуется дифференцированный подход к воспитательной работе с учётом индивидуальных особенностей и социальных обстоятельств обучающихся. </w:t>
      </w:r>
    </w:p>
    <w:p w:rsidR="00530B45" w:rsidRPr="0084108A" w:rsidRDefault="00530B45" w:rsidP="00D37DBA">
      <w:pPr>
        <w:pStyle w:val="af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1. Одарённые дети Цели: развитие творческого и интеллектуального потенциала, поддержка самореализации.</w:t>
      </w:r>
      <w:r w:rsidR="009A72AE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Мероприятия: 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участие в олимпиадах, конкурсах разного уровня, индивидуальные образовательные маршруты; наставничество со стороны педагогов</w:t>
      </w:r>
    </w:p>
    <w:p w:rsidR="00530B45" w:rsidRPr="0084108A" w:rsidRDefault="00530B45" w:rsidP="00D37DBA">
      <w:pPr>
        <w:pStyle w:val="af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2. Дети с ограниченными возможностями здоровья (ОВЗ) и дети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noBreakHyphen/>
        <w:t>инвалиды Цели: создание условий для инклюзивного воспитания, социальная адаптация, развитие коммуникативных навыков.</w:t>
      </w:r>
      <w:r w:rsidR="009A72AE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357F0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Мероприятия: совместные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 мероприятия с участием всех обучающихся (праздники, творческие мастерские),</w:t>
      </w:r>
      <w:r w:rsidR="004357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noBreakHyphen/>
        <w:t>педагогическое сопровождение (работа психолога, логопеда, дефектолога</w:t>
      </w:r>
      <w:r w:rsidR="004357F0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), привлечение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к доступным формам внеурочной деятельности (художественное творчество, чтение, музыка). </w:t>
      </w:r>
    </w:p>
    <w:p w:rsidR="00A748FD" w:rsidRPr="0084108A" w:rsidRDefault="00530B45" w:rsidP="00530B45">
      <w:pPr>
        <w:pStyle w:val="af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3. Дети, испытывающие трудности в обучении Цели: повышение учебной мотивации, профилактика школьной дезадаптации, развитие навыков самоорг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анизации. </w:t>
      </w:r>
      <w:proofErr w:type="spellStart"/>
      <w:proofErr w:type="gramStart"/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Мероприятия: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индивидуальные</w:t>
      </w:r>
      <w:proofErr w:type="spellEnd"/>
      <w:proofErr w:type="gramEnd"/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 и групповые консультации педагогов; коррекцио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нно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noBreakHyphen/>
        <w:t>развивающие занятия,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вовлечение во внеурочную деятельность. 4. Дети из социально неблагополучных семей и дети в трудной жизненной ситуации Цели: социальная поддержка, профилактика асоциального поведения, создание условий для р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азвития (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мониторинг семей, находящихся в социально опасном положении; индивидуальная работа социального педагога и психолог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а; вовлечение в кружки, волонтёрскую деятельность,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организация досуговых мероприятий и летних лагерей; сотрудничество с органами опеки, КДН, с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оциальными службами. 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5. Дети «г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руппы риска» </w:t>
      </w:r>
    </w:p>
    <w:p w:rsidR="00D37DBA" w:rsidRPr="0084108A" w:rsidRDefault="00530B45" w:rsidP="00530B45">
      <w:pPr>
        <w:pStyle w:val="af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Цели: профилактика правонарушений, формирование законопослушного поведения, разв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итие социально значимых навыков. Мероприятия:(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диа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гностика и мониторинг поведения,</w:t>
      </w:r>
      <w:r w:rsidR="004357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индивидуальные беседы и тренинги с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 психологом,</w:t>
      </w:r>
      <w:r w:rsidR="004357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классные часы по правовому воспитанию и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 профилактике вредных привычек,</w:t>
      </w:r>
      <w:r w:rsidR="004357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встречи с представите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лями правоохранительных </w:t>
      </w:r>
      <w:proofErr w:type="gramStart"/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органов,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вовлечение</w:t>
      </w:r>
      <w:proofErr w:type="gramEnd"/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 в позитивную деятельность (с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порт, творчество, волонтёрство),</w:t>
      </w:r>
      <w:r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 с семьё</w:t>
      </w:r>
      <w:r w:rsidR="00A748FD" w:rsidRPr="0084108A">
        <w:rPr>
          <w:rFonts w:ascii="Times New Roman" w:hAnsi="Times New Roman" w:cs="Times New Roman"/>
          <w:sz w:val="24"/>
          <w:szCs w:val="24"/>
          <w:shd w:val="clear" w:color="auto" w:fill="FFFFFF"/>
        </w:rPr>
        <w:t>й (консультации, собрания)</w:t>
      </w:r>
    </w:p>
    <w:p w:rsidR="00363FEE" w:rsidRPr="0084108A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08A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</w:t>
      </w:r>
    </w:p>
    <w:p w:rsidR="00363FEE" w:rsidRPr="00062138" w:rsidRDefault="006732E4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</w:rPr>
        <w:t>Дополнительное образование в школе направлено на всестороннее удовлетворение образовательных потребностей детей в интеллектуальном, духовно-нравственном, физическом или профессиональном совершенствовании.</w:t>
      </w:r>
      <w:r w:rsidR="00212AFA" w:rsidRPr="00062138">
        <w:rPr>
          <w:rFonts w:ascii="Times New Roman" w:hAnsi="Times New Roman" w:cs="Times New Roman"/>
          <w:sz w:val="24"/>
          <w:szCs w:val="24"/>
          <w:lang w:val="ru-RU"/>
        </w:rPr>
        <w:t xml:space="preserve"> Основная цель: создание условий для успешной социализации и адаптации детей в современных условиях, расширение образовательного пространства. </w:t>
      </w:r>
      <w:r w:rsidR="00C71B0E" w:rsidRPr="00062138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В 2025 году 289</w:t>
      </w:r>
      <w:r w:rsidR="00212AFA" w:rsidRPr="00062138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 обучающихся задействованы в кружковой деятельно</w:t>
      </w:r>
      <w:r w:rsidR="00C71B0E" w:rsidRPr="00062138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сти, что составляет 96</w:t>
      </w:r>
      <w:r w:rsidR="00212AFA" w:rsidRPr="00062138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% от общего числа обучающихся школы.</w:t>
      </w:r>
    </w:p>
    <w:p w:rsidR="00212AFA" w:rsidRPr="00062138" w:rsidRDefault="00212AF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  <w:lang w:val="ru-RU"/>
        </w:rPr>
        <w:t>Занятия в группах велись строго в соответствии с расписанием, с учетом режима труда и отдыха детей, санитарно-гигиенических норм и возрастных особенностей обучающихся</w:t>
      </w:r>
      <w:r w:rsidR="009D74E3" w:rsidRPr="0006213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D74E3" w:rsidRPr="00062138" w:rsidRDefault="009D74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Осуществлялся контроль за посещаемостью кружковых занятий учениками. </w:t>
      </w:r>
    </w:p>
    <w:p w:rsidR="00082562" w:rsidRPr="00062138" w:rsidRDefault="00212AF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  <w:lang w:val="ru-RU"/>
        </w:rPr>
        <w:t xml:space="preserve">    Деятельность дополнительного образования в 2025 году строилась в соответствии с пла</w:t>
      </w:r>
      <w:r w:rsidR="009D74E3" w:rsidRPr="00062138">
        <w:rPr>
          <w:rFonts w:ascii="Times New Roman" w:hAnsi="Times New Roman" w:cs="Times New Roman"/>
          <w:sz w:val="24"/>
          <w:szCs w:val="24"/>
          <w:lang w:val="ru-RU"/>
        </w:rPr>
        <w:t xml:space="preserve">ном работы МБОУ </w:t>
      </w:r>
      <w:proofErr w:type="spellStart"/>
      <w:r w:rsidR="009D74E3" w:rsidRPr="00062138">
        <w:rPr>
          <w:rFonts w:ascii="Times New Roman" w:hAnsi="Times New Roman" w:cs="Times New Roman"/>
          <w:sz w:val="24"/>
          <w:szCs w:val="24"/>
          <w:lang w:val="ru-RU"/>
        </w:rPr>
        <w:t>Маньковская</w:t>
      </w:r>
      <w:proofErr w:type="spellEnd"/>
      <w:r w:rsidR="009D74E3" w:rsidRPr="00062138">
        <w:rPr>
          <w:rFonts w:ascii="Times New Roman" w:hAnsi="Times New Roman" w:cs="Times New Roman"/>
          <w:sz w:val="24"/>
          <w:szCs w:val="24"/>
          <w:lang w:val="ru-RU"/>
        </w:rPr>
        <w:t xml:space="preserve"> СОШ.</w:t>
      </w:r>
    </w:p>
    <w:p w:rsidR="00212AFA" w:rsidRPr="00062138" w:rsidRDefault="009D74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  <w:lang w:val="ru-RU"/>
        </w:rPr>
        <w:t xml:space="preserve"> Работа в системе дополнительного </w:t>
      </w:r>
      <w:proofErr w:type="gramStart"/>
      <w:r w:rsidRPr="00062138">
        <w:rPr>
          <w:rFonts w:ascii="Times New Roman" w:hAnsi="Times New Roman" w:cs="Times New Roman"/>
          <w:sz w:val="24"/>
          <w:szCs w:val="24"/>
          <w:lang w:val="ru-RU"/>
        </w:rPr>
        <w:t>образования  была</w:t>
      </w:r>
      <w:proofErr w:type="gramEnd"/>
      <w:r w:rsidRPr="00062138">
        <w:rPr>
          <w:rFonts w:ascii="Times New Roman" w:hAnsi="Times New Roman" w:cs="Times New Roman"/>
          <w:sz w:val="24"/>
          <w:szCs w:val="24"/>
          <w:lang w:val="ru-RU"/>
        </w:rPr>
        <w:t xml:space="preserve"> организована по следующим направлениям:</w:t>
      </w:r>
    </w:p>
    <w:p w:rsidR="009D74E3" w:rsidRPr="00062138" w:rsidRDefault="009D74E3" w:rsidP="009D74E3">
      <w:pPr>
        <w:pStyle w:val="af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  <w:lang w:val="ru-RU"/>
        </w:rPr>
        <w:t>Естественнонаучное</w:t>
      </w:r>
    </w:p>
    <w:p w:rsidR="009D74E3" w:rsidRPr="00062138" w:rsidRDefault="009D74E3" w:rsidP="009D74E3">
      <w:pPr>
        <w:pStyle w:val="af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  <w:lang w:val="ru-RU"/>
        </w:rPr>
        <w:t>Туристско-краеведческое</w:t>
      </w:r>
    </w:p>
    <w:p w:rsidR="009D74E3" w:rsidRPr="00062138" w:rsidRDefault="009D74E3" w:rsidP="009D74E3">
      <w:pPr>
        <w:pStyle w:val="af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  <w:lang w:val="ru-RU"/>
        </w:rPr>
        <w:t>Физкультурно-спортивное</w:t>
      </w:r>
    </w:p>
    <w:p w:rsidR="009D74E3" w:rsidRPr="00062138" w:rsidRDefault="009D74E3" w:rsidP="009D74E3">
      <w:pPr>
        <w:pStyle w:val="af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  <w:lang w:val="ru-RU"/>
        </w:rPr>
        <w:t>Социально-педагогическое</w:t>
      </w:r>
    </w:p>
    <w:p w:rsidR="009D74E3" w:rsidRPr="00062138" w:rsidRDefault="00A42F26" w:rsidP="009D74E3">
      <w:pPr>
        <w:pStyle w:val="af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hAnsi="Times New Roman" w:cs="Times New Roman"/>
          <w:sz w:val="24"/>
          <w:szCs w:val="24"/>
          <w:lang w:val="ru-RU"/>
        </w:rPr>
        <w:t xml:space="preserve">Художественное </w:t>
      </w:r>
    </w:p>
    <w:p w:rsidR="00DF79B4" w:rsidRDefault="00DF79B4" w:rsidP="00DF79B4">
      <w:pPr>
        <w:pStyle w:val="af6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DF79B4" w:rsidRPr="00062138" w:rsidTr="00C71B0E">
        <w:tc>
          <w:tcPr>
            <w:tcW w:w="2254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Направление 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программ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групп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учащихся</w:t>
            </w:r>
          </w:p>
        </w:tc>
      </w:tr>
      <w:tr w:rsidR="00DF79B4" w:rsidRPr="00062138" w:rsidTr="00C71B0E">
        <w:tc>
          <w:tcPr>
            <w:tcW w:w="2254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Естественно-научное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55" w:type="dxa"/>
          </w:tcPr>
          <w:p w:rsidR="00DF79B4" w:rsidRPr="00062138" w:rsidRDefault="00C71B0E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</w:tr>
      <w:tr w:rsidR="00DF79B4" w:rsidRPr="00062138" w:rsidTr="00C71B0E">
        <w:tc>
          <w:tcPr>
            <w:tcW w:w="2254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Туристско-краеведческое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5" w:type="dxa"/>
          </w:tcPr>
          <w:p w:rsidR="00DF79B4" w:rsidRPr="00062138" w:rsidRDefault="00C71B0E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</w:tr>
      <w:tr w:rsidR="00DF79B4" w:rsidRPr="00062138" w:rsidTr="00C71B0E">
        <w:tc>
          <w:tcPr>
            <w:tcW w:w="2254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Социально-педагогическое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55" w:type="dxa"/>
          </w:tcPr>
          <w:p w:rsidR="00DF79B4" w:rsidRPr="00062138" w:rsidRDefault="00C71B0E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</w:tr>
      <w:tr w:rsidR="00DF79B4" w:rsidRPr="00062138" w:rsidTr="00C71B0E">
        <w:tc>
          <w:tcPr>
            <w:tcW w:w="2254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Физкультурно-спортивное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55" w:type="dxa"/>
          </w:tcPr>
          <w:p w:rsidR="00DF79B4" w:rsidRPr="00062138" w:rsidRDefault="00C71B0E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</w:tr>
      <w:tr w:rsidR="00DF79B4" w:rsidTr="00C71B0E">
        <w:tc>
          <w:tcPr>
            <w:tcW w:w="2254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Художественное </w:t>
            </w:r>
          </w:p>
        </w:tc>
        <w:tc>
          <w:tcPr>
            <w:tcW w:w="2255" w:type="dxa"/>
          </w:tcPr>
          <w:p w:rsidR="00DF79B4" w:rsidRPr="00062138" w:rsidRDefault="005C46AB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55" w:type="dxa"/>
          </w:tcPr>
          <w:p w:rsidR="00DF79B4" w:rsidRPr="00062138" w:rsidRDefault="00DF79B4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255" w:type="dxa"/>
          </w:tcPr>
          <w:p w:rsidR="00DF79B4" w:rsidRPr="00062138" w:rsidRDefault="00C71B0E" w:rsidP="00C71B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1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</w:t>
            </w:r>
          </w:p>
        </w:tc>
      </w:tr>
    </w:tbl>
    <w:p w:rsidR="00DF79B4" w:rsidRPr="00DF79B4" w:rsidRDefault="00DF79B4" w:rsidP="00DF79B4">
      <w:pPr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082562" w:rsidRDefault="00082562" w:rsidP="00082562">
      <w:pPr>
        <w:pStyle w:val="af6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82562" w:rsidRDefault="00082562" w:rsidP="00082562">
      <w:pPr>
        <w:pStyle w:val="af6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082562" w:rsidRDefault="00082562" w:rsidP="00082562">
      <w:pPr>
        <w:pStyle w:val="af6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DF79B4" w:rsidRDefault="00DF79B4" w:rsidP="00082562">
      <w:pPr>
        <w:pStyle w:val="af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2562" w:rsidRDefault="00082562" w:rsidP="00082562">
      <w:pPr>
        <w:pStyle w:val="af6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63FEE" w:rsidRPr="00E523F8" w:rsidRDefault="00363FEE" w:rsidP="00707F00">
      <w:pPr>
        <w:jc w:val="both"/>
        <w:rPr>
          <w:color w:val="FF0000"/>
          <w:highlight w:val="yellow"/>
        </w:rPr>
      </w:pPr>
    </w:p>
    <w:p w:rsidR="003F2206" w:rsidRPr="00062138" w:rsidRDefault="00C454C1" w:rsidP="003F2206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621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2138">
        <w:rPr>
          <w:rFonts w:ascii="Times New Roman" w:eastAsia="Times New Roman" w:hAnsi="Times New Roman" w:cs="Times New Roman"/>
          <w:sz w:val="24"/>
          <w:szCs w:val="24"/>
          <w:lang w:val="ru-RU"/>
        </w:rPr>
        <w:t>В 2025-2026 учебном году в школе начал функционировать новый кружок туристско-краеведческой направленности «Родничок».</w:t>
      </w:r>
    </w:p>
    <w:p w:rsidR="003F2206" w:rsidRPr="00062138" w:rsidRDefault="003F2206" w:rsidP="003F2206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2138">
        <w:rPr>
          <w:rFonts w:ascii="Times New Roman" w:eastAsia="Times New Roman" w:hAnsi="Times New Roman" w:cs="Times New Roman"/>
          <w:sz w:val="24"/>
          <w:szCs w:val="24"/>
        </w:rPr>
        <w:t xml:space="preserve"> Эффективность воспитательной работы в 2025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воспитательной работы в 2025 году.</w:t>
      </w:r>
    </w:p>
    <w:p w:rsidR="00363FEE" w:rsidRPr="00C454C1" w:rsidRDefault="00363FEE">
      <w:pPr>
        <w:spacing w:before="240" w:after="2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 МОНИТОРИНГ ВОСТРЕБОВАННОСТИ ВЫПУСКНИКОВ</w:t>
      </w:r>
    </w:p>
    <w:tbl>
      <w:tblPr>
        <w:tblStyle w:val="10"/>
        <w:tblW w:w="5181" w:type="pct"/>
        <w:tblLook w:val="04A0" w:firstRow="1" w:lastRow="0" w:firstColumn="1" w:lastColumn="0" w:noHBand="0" w:noVBand="1"/>
      </w:tblPr>
      <w:tblGrid>
        <w:gridCol w:w="1141"/>
        <w:gridCol w:w="910"/>
        <w:gridCol w:w="910"/>
        <w:gridCol w:w="910"/>
        <w:gridCol w:w="914"/>
        <w:gridCol w:w="910"/>
        <w:gridCol w:w="912"/>
        <w:gridCol w:w="912"/>
        <w:gridCol w:w="912"/>
        <w:gridCol w:w="914"/>
      </w:tblGrid>
      <w:tr w:rsidR="00750F96" w:rsidRPr="000201B7" w:rsidTr="00750F96">
        <w:tc>
          <w:tcPr>
            <w:tcW w:w="610" w:type="pct"/>
            <w:vMerge w:val="restart"/>
            <w:shd w:val="clear" w:color="auto" w:fill="D99594" w:themeFill="accent2" w:themeFillTint="99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Год выпуска</w:t>
            </w:r>
          </w:p>
        </w:tc>
        <w:tc>
          <w:tcPr>
            <w:tcW w:w="1950" w:type="pct"/>
            <w:gridSpan w:val="4"/>
            <w:shd w:val="clear" w:color="auto" w:fill="D99594" w:themeFill="accent2" w:themeFillTint="99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Основная школа</w:t>
            </w:r>
          </w:p>
        </w:tc>
        <w:tc>
          <w:tcPr>
            <w:tcW w:w="2440" w:type="pct"/>
            <w:gridSpan w:val="5"/>
            <w:shd w:val="clear" w:color="auto" w:fill="D99594" w:themeFill="accent2" w:themeFillTint="99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Средняя школа</w:t>
            </w:r>
          </w:p>
        </w:tc>
      </w:tr>
      <w:tr w:rsidR="00750F96" w:rsidRPr="000201B7" w:rsidTr="00750F96">
        <w:trPr>
          <w:cantSplit/>
          <w:trHeight w:val="2875"/>
        </w:trPr>
        <w:tc>
          <w:tcPr>
            <w:tcW w:w="610" w:type="pct"/>
            <w:vMerge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7" w:type="pct"/>
            <w:shd w:val="clear" w:color="auto" w:fill="F2DBDB" w:themeFill="accent2" w:themeFillTint="33"/>
            <w:textDirection w:val="btLr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487" w:type="pct"/>
            <w:shd w:val="clear" w:color="auto" w:fill="F2DBDB" w:themeFill="accent2" w:themeFillTint="33"/>
            <w:textDirection w:val="btLr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Перешли в 10-й класс</w:t>
            </w:r>
          </w:p>
        </w:tc>
        <w:tc>
          <w:tcPr>
            <w:tcW w:w="487" w:type="pct"/>
            <w:shd w:val="clear" w:color="auto" w:fill="F2DBDB" w:themeFill="accent2" w:themeFillTint="33"/>
            <w:textDirection w:val="btLr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Перешли в 10-й класс другой ОО</w:t>
            </w:r>
          </w:p>
        </w:tc>
        <w:tc>
          <w:tcPr>
            <w:tcW w:w="489" w:type="pct"/>
            <w:shd w:val="clear" w:color="auto" w:fill="F2DBDB" w:themeFill="accent2" w:themeFillTint="33"/>
            <w:textDirection w:val="btLr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Поступили в профессиональную ОО</w:t>
            </w:r>
          </w:p>
        </w:tc>
        <w:tc>
          <w:tcPr>
            <w:tcW w:w="487" w:type="pct"/>
            <w:shd w:val="clear" w:color="auto" w:fill="F2DBDB" w:themeFill="accent2" w:themeFillTint="33"/>
            <w:textDirection w:val="btLr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488" w:type="pct"/>
            <w:shd w:val="clear" w:color="auto" w:fill="F2DBDB" w:themeFill="accent2" w:themeFillTint="33"/>
            <w:textDirection w:val="btLr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Поступили в вузы</w:t>
            </w:r>
          </w:p>
        </w:tc>
        <w:tc>
          <w:tcPr>
            <w:tcW w:w="488" w:type="pct"/>
            <w:shd w:val="clear" w:color="auto" w:fill="F2DBDB" w:themeFill="accent2" w:themeFillTint="33"/>
            <w:textDirection w:val="btLr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Поступили в профессиональную ОО</w:t>
            </w:r>
          </w:p>
        </w:tc>
        <w:tc>
          <w:tcPr>
            <w:tcW w:w="488" w:type="pct"/>
            <w:shd w:val="clear" w:color="auto" w:fill="F2DBDB" w:themeFill="accent2" w:themeFillTint="33"/>
            <w:textDirection w:val="btLr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Устроились на работу</w:t>
            </w:r>
          </w:p>
        </w:tc>
        <w:tc>
          <w:tcPr>
            <w:tcW w:w="489" w:type="pct"/>
            <w:shd w:val="clear" w:color="auto" w:fill="F2DBDB" w:themeFill="accent2" w:themeFillTint="33"/>
            <w:textDirection w:val="btLr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Пошли на срочную службу по призыву</w:t>
            </w:r>
          </w:p>
        </w:tc>
      </w:tr>
      <w:tr w:rsidR="00750F96" w:rsidRPr="000201B7" w:rsidTr="00750F96">
        <w:tc>
          <w:tcPr>
            <w:tcW w:w="610" w:type="pct"/>
            <w:shd w:val="clear" w:color="auto" w:fill="F2DBDB" w:themeFill="accent2" w:themeFillTint="33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89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50F96" w:rsidRPr="000201B7" w:rsidTr="00750F96">
        <w:tc>
          <w:tcPr>
            <w:tcW w:w="610" w:type="pct"/>
            <w:shd w:val="clear" w:color="auto" w:fill="F2DBDB" w:themeFill="accent2" w:themeFillTint="33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89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50F96" w:rsidRPr="000201B7" w:rsidTr="00750F96">
        <w:tc>
          <w:tcPr>
            <w:tcW w:w="610" w:type="pct"/>
            <w:shd w:val="clear" w:color="auto" w:fill="F2DBDB" w:themeFill="accent2" w:themeFillTint="33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 w:rsidRPr="00A514B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89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50F96" w:rsidRPr="000201B7" w:rsidTr="00750F96">
        <w:tc>
          <w:tcPr>
            <w:tcW w:w="610" w:type="pct"/>
            <w:shd w:val="clear" w:color="auto" w:fill="F2DBDB" w:themeFill="accent2" w:themeFillTint="33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8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89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50F96" w:rsidRPr="000201B7" w:rsidTr="00750F96">
        <w:tc>
          <w:tcPr>
            <w:tcW w:w="610" w:type="pct"/>
            <w:shd w:val="clear" w:color="auto" w:fill="F2DBDB" w:themeFill="accent2" w:themeFillTint="33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89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50F96" w:rsidRPr="000201B7" w:rsidTr="00750F96">
        <w:tc>
          <w:tcPr>
            <w:tcW w:w="610" w:type="pct"/>
            <w:shd w:val="clear" w:color="auto" w:fill="F2DBDB" w:themeFill="accent2" w:themeFillTint="33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89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50F96" w:rsidRPr="000201B7" w:rsidTr="00750F96">
        <w:tc>
          <w:tcPr>
            <w:tcW w:w="610" w:type="pct"/>
            <w:shd w:val="clear" w:color="auto" w:fill="F2DBDB" w:themeFill="accent2" w:themeFillTint="33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87" w:type="pct"/>
            <w:vAlign w:val="center"/>
          </w:tcPr>
          <w:p w:rsidR="00750F96" w:rsidRPr="00A514BD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87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88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89" w:type="pct"/>
            <w:vAlign w:val="center"/>
          </w:tcPr>
          <w:p w:rsidR="00750F96" w:rsidRDefault="00750F96" w:rsidP="00733DD5">
            <w:pPr>
              <w:pStyle w:val="af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750F96" w:rsidRDefault="00750F96" w:rsidP="00750F9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0F96" w:rsidRDefault="00750F96" w:rsidP="00750F96">
      <w:pPr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С 1 сентября 2025 года в школе реализуется единая модель профориентации.</w:t>
      </w:r>
      <w:r w:rsidRPr="007611A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611AC">
        <w:rPr>
          <w:rFonts w:ascii="Times New Roman" w:hAnsi="Times New Roman" w:cs="Times New Roman"/>
          <w:sz w:val="24"/>
          <w:szCs w:val="24"/>
        </w:rPr>
        <w:t>В рабочую программу воспитания добавлены мероприятия в модули «Классное руководство» и «Профориентация». Темами для проведения родительских собраний стали «Профессиональн</w:t>
      </w:r>
      <w:r>
        <w:rPr>
          <w:rFonts w:ascii="Times New Roman" w:hAnsi="Times New Roman" w:cs="Times New Roman"/>
          <w:sz w:val="24"/>
          <w:szCs w:val="24"/>
        </w:rPr>
        <w:t xml:space="preserve">ая профориентация обучающихся». </w:t>
      </w:r>
      <w:r w:rsidRPr="007611AC">
        <w:rPr>
          <w:rFonts w:ascii="Times New Roman" w:hAnsi="Times New Roman" w:cs="Times New Roman"/>
          <w:sz w:val="24"/>
          <w:szCs w:val="24"/>
        </w:rPr>
        <w:t xml:space="preserve">Для обучающихся в рамках модуля «Профориентация» проводятся профессиональные пробы. </w:t>
      </w:r>
    </w:p>
    <w:p w:rsidR="00363FEE" w:rsidRDefault="006732E4" w:rsidP="00750F9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F96">
        <w:rPr>
          <w:rFonts w:ascii="Times New Roman" w:eastAsia="Times New Roman" w:hAnsi="Times New Roman" w:cs="Times New Roman"/>
          <w:sz w:val="24"/>
          <w:szCs w:val="24"/>
        </w:rPr>
        <w:t xml:space="preserve">Количество выпускников, поступающих в вузы, </w:t>
      </w:r>
      <w:r w:rsidR="00750F96" w:rsidRPr="00750F9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увеличилось </w:t>
      </w:r>
      <w:r w:rsidR="00750F96" w:rsidRPr="00750F96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50F96">
        <w:rPr>
          <w:rFonts w:ascii="Times New Roman" w:eastAsia="Times New Roman" w:hAnsi="Times New Roman" w:cs="Times New Roman"/>
          <w:sz w:val="24"/>
          <w:szCs w:val="24"/>
        </w:rPr>
        <w:t xml:space="preserve"> сравнению с общим количеством выпускников 11-го класса.</w:t>
      </w:r>
    </w:p>
    <w:p w:rsidR="00750F96" w:rsidRDefault="00750F96" w:rsidP="00750F9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АНАЛИЗ И ОЦЕНКА КАЧЕСТВА КАДРОВОГО ОБЕСПЕЧЕНИЯ</w:t>
      </w:r>
    </w:p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363FEE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363FEE" w:rsidRDefault="006732E4">
      <w:pPr>
        <w:ind w:left="6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363FEE" w:rsidRDefault="006732E4">
      <w:pPr>
        <w:ind w:left="6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363FEE" w:rsidRDefault="006732E4">
      <w:pPr>
        <w:ind w:left="6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повышение уровня квалификации персонала.</w:t>
      </w:r>
    </w:p>
    <w:p w:rsidR="00363FEE" w:rsidRPr="006F62B7" w:rsidRDefault="006732E4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период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Школе работают </w:t>
      </w:r>
      <w:r w:rsidR="005762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педагога, из них </w:t>
      </w:r>
      <w:r w:rsidR="005762CF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внутренних </w:t>
      </w:r>
      <w:r w:rsidRPr="006F62B7">
        <w:rPr>
          <w:rFonts w:ascii="Times New Roman" w:eastAsia="Times New Roman" w:hAnsi="Times New Roman" w:cs="Times New Roman"/>
          <w:sz w:val="24"/>
          <w:szCs w:val="24"/>
        </w:rPr>
        <w:t xml:space="preserve">совместителей, </w:t>
      </w:r>
      <w:proofErr w:type="gramStart"/>
      <w:r w:rsidR="00750F96" w:rsidRPr="006F62B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 w:rsidR="005762CF" w:rsidRPr="006F62B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50F96" w:rsidRPr="006F62B7">
        <w:rPr>
          <w:rFonts w:ascii="Times New Roman" w:eastAsia="Times New Roman" w:hAnsi="Times New Roman" w:cs="Times New Roman"/>
          <w:sz w:val="24"/>
          <w:szCs w:val="24"/>
        </w:rPr>
        <w:t>внешних</w:t>
      </w:r>
      <w:proofErr w:type="gramEnd"/>
      <w:r w:rsidR="00750F96" w:rsidRPr="006F62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50F96" w:rsidRPr="006F62B7">
        <w:rPr>
          <w:rFonts w:ascii="Times New Roman" w:eastAsia="Times New Roman" w:hAnsi="Times New Roman" w:cs="Times New Roman"/>
          <w:sz w:val="24"/>
          <w:szCs w:val="24"/>
        </w:rPr>
        <w:t>совместител</w:t>
      </w:r>
      <w:proofErr w:type="spellEnd"/>
      <w:r w:rsidR="00750F96" w:rsidRPr="006F62B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6F62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63FEE" w:rsidRPr="006F62B7" w:rsidRDefault="005762CF">
      <w:pPr>
        <w:spacing w:before="240" w:after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F62B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36 </w:t>
      </w:r>
      <w:r w:rsidR="006732E4" w:rsidRPr="006F62B7">
        <w:rPr>
          <w:rFonts w:ascii="Times New Roman" w:eastAsia="Times New Roman" w:hAnsi="Times New Roman" w:cs="Times New Roman"/>
          <w:sz w:val="24"/>
          <w:szCs w:val="24"/>
        </w:rPr>
        <w:t xml:space="preserve"> педагогов</w:t>
      </w:r>
      <w:proofErr w:type="gramEnd"/>
      <w:r w:rsidR="006732E4" w:rsidRPr="006F62B7">
        <w:rPr>
          <w:rFonts w:ascii="Times New Roman" w:eastAsia="Times New Roman" w:hAnsi="Times New Roman" w:cs="Times New Roman"/>
          <w:sz w:val="24"/>
          <w:szCs w:val="24"/>
        </w:rPr>
        <w:t xml:space="preserve"> имеют высшее образование, что составляет </w:t>
      </w:r>
      <w:r w:rsidRPr="006F62B7">
        <w:rPr>
          <w:rFonts w:ascii="Times New Roman" w:eastAsia="Times New Roman" w:hAnsi="Times New Roman" w:cs="Times New Roman"/>
          <w:sz w:val="24"/>
          <w:szCs w:val="24"/>
          <w:lang w:val="ru-RU"/>
        </w:rPr>
        <w:t>86</w:t>
      </w:r>
      <w:r w:rsidR="006732E4" w:rsidRPr="006F62B7">
        <w:rPr>
          <w:rFonts w:ascii="Times New Roman" w:eastAsia="Times New Roman" w:hAnsi="Times New Roman" w:cs="Times New Roman"/>
          <w:sz w:val="24"/>
          <w:szCs w:val="24"/>
        </w:rPr>
        <w:t xml:space="preserve"> %. </w:t>
      </w:r>
    </w:p>
    <w:p w:rsidR="00363FEE" w:rsidRPr="006F62B7" w:rsidRDefault="006732E4" w:rsidP="005762CF">
      <w:pPr>
        <w:spacing w:before="240" w:after="24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6F62B7">
        <w:rPr>
          <w:rFonts w:ascii="Times New Roman" w:eastAsia="Times New Roman" w:hAnsi="Times New Roman" w:cs="Times New Roman"/>
          <w:sz w:val="24"/>
          <w:szCs w:val="24"/>
        </w:rPr>
        <w:t xml:space="preserve">в 2025 году </w:t>
      </w:r>
      <w:r w:rsidR="005762CF" w:rsidRPr="006F62B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5</w:t>
      </w:r>
      <w:r w:rsidRPr="006F62B7">
        <w:rPr>
          <w:rFonts w:ascii="Times New Roman" w:hAnsi="Times New Roman" w:cs="Times New Roman"/>
          <w:sz w:val="24"/>
          <w:szCs w:val="24"/>
          <w:highlight w:val="white"/>
        </w:rPr>
        <w:t xml:space="preserve"> педагогических работника прошли процедуру аттестации по новому Порядку в соответствии с Приказом </w:t>
      </w:r>
      <w:proofErr w:type="spellStart"/>
      <w:r w:rsidRPr="006F62B7">
        <w:rPr>
          <w:rFonts w:ascii="Times New Roman" w:hAnsi="Times New Roman" w:cs="Times New Roman"/>
          <w:sz w:val="24"/>
          <w:szCs w:val="24"/>
          <w:highlight w:val="white"/>
        </w:rPr>
        <w:t>Минпросвещения</w:t>
      </w:r>
      <w:proofErr w:type="spellEnd"/>
      <w:r w:rsidRPr="006F62B7">
        <w:rPr>
          <w:rFonts w:ascii="Times New Roman" w:hAnsi="Times New Roman" w:cs="Times New Roman"/>
          <w:sz w:val="24"/>
          <w:szCs w:val="24"/>
          <w:highlight w:val="white"/>
        </w:rPr>
        <w:t xml:space="preserve"> №196 от 24 марта 2023 года. Из них </w:t>
      </w:r>
      <w:r w:rsidR="005762CF" w:rsidRPr="006F62B7">
        <w:rPr>
          <w:rFonts w:ascii="Times New Roman" w:hAnsi="Times New Roman" w:cs="Times New Roman"/>
          <w:sz w:val="24"/>
          <w:szCs w:val="24"/>
          <w:highlight w:val="white"/>
          <w:lang w:val="ru-RU"/>
        </w:rPr>
        <w:t>5</w:t>
      </w:r>
      <w:r w:rsidRPr="006F62B7">
        <w:rPr>
          <w:rFonts w:ascii="Times New Roman" w:hAnsi="Times New Roman" w:cs="Times New Roman"/>
          <w:sz w:val="24"/>
          <w:szCs w:val="24"/>
          <w:highlight w:val="white"/>
        </w:rPr>
        <w:t xml:space="preserve"> подтвердили высшую квалификационную категорию. </w:t>
      </w:r>
    </w:p>
    <w:p w:rsidR="00363FEE" w:rsidRPr="006F62B7" w:rsidRDefault="006732E4">
      <w:pPr>
        <w:spacing w:before="240" w:after="24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6F62B7">
        <w:rPr>
          <w:rFonts w:ascii="Times New Roman" w:hAnsi="Times New Roman" w:cs="Times New Roman"/>
          <w:sz w:val="24"/>
          <w:szCs w:val="24"/>
          <w:highlight w:val="white"/>
        </w:rPr>
        <w:t xml:space="preserve">По итогам работы по проведению педагогической аттестации педагогические работники отмечают улучшение процедуры в соответствии с новым порядком. </w:t>
      </w:r>
    </w:p>
    <w:p w:rsidR="00363FEE" w:rsidRPr="006F62B7" w:rsidRDefault="00363FE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363FEE" w:rsidRPr="006F62B7" w:rsidTr="005762CF"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6732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2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педагогов 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6732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2B7">
              <w:rPr>
                <w:rFonts w:ascii="Times New Roman" w:eastAsia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6732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2B7">
              <w:rPr>
                <w:rFonts w:ascii="Times New Roman" w:eastAsia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6732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2B7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6732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2B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Педагог-наставник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6732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2B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Педагог-методист</w:t>
            </w:r>
          </w:p>
        </w:tc>
      </w:tr>
      <w:tr w:rsidR="00363FEE" w:rsidRPr="006F62B7" w:rsidTr="005762CF"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6732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62B7">
              <w:rPr>
                <w:rFonts w:ascii="Times New Roman" w:eastAsia="Times New Roman" w:hAnsi="Times New Roman" w:cs="Times New Roman"/>
                <w:sz w:val="24"/>
                <w:szCs w:val="24"/>
              </w:rPr>
              <w:t>2025 год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363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363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576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62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363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FEE" w:rsidRPr="006F62B7" w:rsidRDefault="00363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62CF" w:rsidRPr="006F62B7" w:rsidRDefault="005762CF" w:rsidP="005762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2B7">
        <w:rPr>
          <w:rFonts w:ascii="Times New Roman" w:hAnsi="Times New Roman" w:cs="Times New Roman"/>
          <w:sz w:val="24"/>
          <w:szCs w:val="24"/>
        </w:rPr>
        <w:t xml:space="preserve">Ключевым направлением работы с педагогическим коллективом стало снижение бюрократической нагрузки. С 01.03.2025 года перечень обязательных документов сокращён до 5 (включая учебную программу и журнал успеваемости) в соответствии с Приказом </w:t>
      </w:r>
      <w:proofErr w:type="spellStart"/>
      <w:r w:rsidRPr="006F62B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F62B7">
        <w:rPr>
          <w:rFonts w:ascii="Times New Roman" w:hAnsi="Times New Roman" w:cs="Times New Roman"/>
          <w:sz w:val="24"/>
          <w:szCs w:val="24"/>
        </w:rPr>
        <w:t xml:space="preserve"> от 06.11.2024 №779 «Об утверждении перечня документов, подготовка которых осуществляется педагогическими работниками при реализации основных общеобразовательных программ, образовательных программ среднего профессионального образования».</w:t>
      </w:r>
    </w:p>
    <w:p w:rsidR="005762CF" w:rsidRPr="006F62B7" w:rsidRDefault="005762CF" w:rsidP="005762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2B7">
        <w:rPr>
          <w:rFonts w:ascii="Times New Roman" w:hAnsi="Times New Roman" w:cs="Times New Roman"/>
          <w:sz w:val="24"/>
          <w:szCs w:val="24"/>
        </w:rPr>
        <w:t xml:space="preserve">С 01.09.2025 года трудовые отношения приведены в  соответствие с </w:t>
      </w:r>
      <w:r w:rsidRPr="006F62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Приказами Министерства просвещения Российской Федерации от 04.04.2025 № 269 "О продолжительности рабочего времени (нормах часов педагогической работы за ставку заработной платы) педагогических работников организаций, осуществляющих образовательную деятельность по основным и дополнительным общеобразовательным программам, образовательным программам среднего профессионального образования и соответствующим дополнительным профессиональным программам, основным программам профессионального обучения, и о Порядке определения учебной нагрузки указанных педагогических работников, оговариваемой в трудовом договоре, основаниях ее изменения и случаях установления верхнего предела указанной учебной нагрузки" и  № 268 от 04.04.2025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 по основным и дополнительным общеобразовательным программам, образовательным программам среднего профессионального образования и соответствующим дополнительным профессиональным программам, основным программам профессионального обучения".  Обновлены должностные инструкции, правила внутреннего трудового распорядка и другие локальные акты организации. Учли </w:t>
      </w:r>
      <w:r w:rsidRPr="006F62B7">
        <w:rPr>
          <w:rFonts w:ascii="Times New Roman" w:hAnsi="Times New Roman" w:cs="Times New Roman"/>
          <w:sz w:val="24"/>
          <w:szCs w:val="24"/>
        </w:rPr>
        <w:t>внеурочную деятельность в учебную нагрузку учителей.</w:t>
      </w:r>
    </w:p>
    <w:p w:rsidR="005762CF" w:rsidRPr="006F62B7" w:rsidRDefault="005762CF" w:rsidP="005762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2B7">
        <w:rPr>
          <w:rStyle w:val="af7"/>
          <w:rFonts w:ascii="Times New Roman" w:hAnsi="Times New Roman" w:cs="Times New Roman"/>
          <w:color w:val="000000"/>
          <w:sz w:val="24"/>
          <w:szCs w:val="24"/>
        </w:rPr>
        <w:t>Повышение квалификации педагогов в рамках изменения Федерального закона «Об образовании в Российской Федерации» (с</w:t>
      </w:r>
      <w:r w:rsidRPr="006F62B7">
        <w:rPr>
          <w:rFonts w:ascii="Times New Roman" w:hAnsi="Times New Roman" w:cs="Times New Roman"/>
          <w:color w:val="000000"/>
          <w:sz w:val="24"/>
          <w:szCs w:val="24"/>
        </w:rPr>
        <w:t xml:space="preserve"> 01.09.2025 года) проводилось по направлению работодателя по профилю педагогической деятельности только в государственных и муниципальных </w:t>
      </w:r>
      <w:r w:rsidR="006F62B7">
        <w:rPr>
          <w:rFonts w:ascii="Times New Roman" w:hAnsi="Times New Roman" w:cs="Times New Roman"/>
          <w:color w:val="000000"/>
          <w:sz w:val="24"/>
          <w:szCs w:val="24"/>
        </w:rPr>
        <w:t>образовательных организациях.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АНАЛИЗ И ОЦЕНКА УЧЕБНО-МЕТОДИЧЕСКОГО ОБЕСПЕЧЕНИЯ, БИБЛИОТЕЧНО-ИНФОРМАЦИОННОГО ОБЕСПЕЧЕНИЯ</w:t>
      </w:r>
    </w:p>
    <w:p w:rsidR="0096791E" w:rsidRPr="007611AC" w:rsidRDefault="0096791E" w:rsidP="0096791E">
      <w:pPr>
        <w:pStyle w:val="af8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7611A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Оценка качества учебно-методического обеспечения, библиотечно-информационного обеспечения</w:t>
      </w:r>
    </w:p>
    <w:p w:rsidR="0096791E" w:rsidRPr="007611AC" w:rsidRDefault="0096791E" w:rsidP="0096791E">
      <w:pPr>
        <w:pStyle w:val="af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Реализация программ начального общего, основного общего и среднего общего образования ведется с использованием учебников, допущенных федеральным перечнем с изменениями на 26 июня 2025 года (Приказ </w:t>
      </w:r>
      <w:proofErr w:type="spellStart"/>
      <w:r w:rsidRPr="007611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Минпросвещения</w:t>
      </w:r>
      <w:proofErr w:type="spellEnd"/>
      <w:r w:rsidRPr="007611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РФ от 26.06.2025 года №495 </w:t>
      </w:r>
      <w:r w:rsidRPr="007B5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7B556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установлении предельного срока использования исключенных учебников и разработанных в комплекте с ними учебных пособий</w:t>
      </w:r>
      <w:r w:rsidRPr="007B556E">
        <w:rPr>
          <w:rFonts w:ascii="Times New Roman" w:hAnsi="Times New Roman" w:cs="Times New Roman"/>
          <w:sz w:val="24"/>
          <w:szCs w:val="24"/>
        </w:rPr>
        <w:t>».</w:t>
      </w:r>
      <w:r w:rsidRPr="007611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FEE" w:rsidRPr="008B4D54" w:rsidRDefault="006732E4">
      <w:pPr>
        <w:spacing w:before="240" w:after="220"/>
        <w:rPr>
          <w:rFonts w:ascii="Times New Roman" w:eastAsia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>Общая характеристика:</w:t>
      </w:r>
    </w:p>
    <w:p w:rsidR="004716D4" w:rsidRPr="008B4D54" w:rsidRDefault="004716D4" w:rsidP="004716D4">
      <w:pPr>
        <w:numPr>
          <w:ilvl w:val="0"/>
          <w:numId w:val="9"/>
        </w:numPr>
        <w:spacing w:before="100" w:beforeAutospacing="1" w:after="100" w:afterAutospacing="1" w:line="259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B4D54">
        <w:rPr>
          <w:rFonts w:hAnsi="Times New Roman" w:cs="Times New Roman"/>
          <w:color w:val="000000"/>
          <w:sz w:val="24"/>
          <w:szCs w:val="24"/>
        </w:rPr>
        <w:t>объем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библиотечного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фонда —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D54" w:rsidRPr="008B4D54">
        <w:rPr>
          <w:rFonts w:hAnsi="Times New Roman" w:cs="Times New Roman"/>
          <w:color w:val="000000"/>
          <w:sz w:val="24"/>
          <w:szCs w:val="24"/>
          <w:lang w:val="ru-RU"/>
        </w:rPr>
        <w:t>2009</w:t>
      </w:r>
      <w:r w:rsidRPr="008B4D54">
        <w:rPr>
          <w:rFonts w:hAnsi="Times New Roman" w:cs="Times New Roman"/>
          <w:color w:val="000000"/>
          <w:sz w:val="24"/>
          <w:szCs w:val="24"/>
        </w:rPr>
        <w:t>5</w:t>
      </w:r>
      <w:r w:rsidRPr="008B4D54">
        <w:rPr>
          <w:rFonts w:hAnsi="Times New Roman" w:cs="Times New Roman"/>
          <w:color w:val="000000"/>
          <w:sz w:val="24"/>
          <w:szCs w:val="24"/>
        </w:rPr>
        <w:t> единиц</w:t>
      </w:r>
      <w:r w:rsidRPr="008B4D54">
        <w:rPr>
          <w:rFonts w:hAnsi="Times New Roman" w:cs="Times New Roman"/>
          <w:color w:val="000000"/>
          <w:sz w:val="24"/>
          <w:szCs w:val="24"/>
        </w:rPr>
        <w:t>;</w:t>
      </w:r>
    </w:p>
    <w:p w:rsidR="004716D4" w:rsidRPr="008B4D54" w:rsidRDefault="004716D4" w:rsidP="004716D4">
      <w:pPr>
        <w:numPr>
          <w:ilvl w:val="0"/>
          <w:numId w:val="9"/>
        </w:numPr>
        <w:spacing w:before="100" w:beforeAutospacing="1" w:after="100" w:afterAutospacing="1" w:line="259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4D54"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 w:rsidRPr="008B4D54">
        <w:rPr>
          <w:rFonts w:hAnsi="Times New Roman" w:cs="Times New Roman"/>
          <w:color w:val="000000"/>
          <w:sz w:val="24"/>
          <w:szCs w:val="24"/>
        </w:rPr>
        <w:t> —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100</w:t>
      </w:r>
      <w:r w:rsidRPr="008B4D54">
        <w:rPr>
          <w:rFonts w:hAnsi="Times New Roman" w:cs="Times New Roman"/>
          <w:color w:val="000000"/>
          <w:sz w:val="24"/>
          <w:szCs w:val="24"/>
        </w:rPr>
        <w:t> процентов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; </w:t>
      </w:r>
    </w:p>
    <w:p w:rsidR="004716D4" w:rsidRPr="008B4D54" w:rsidRDefault="004716D4" w:rsidP="004716D4">
      <w:pPr>
        <w:numPr>
          <w:ilvl w:val="0"/>
          <w:numId w:val="9"/>
        </w:numPr>
        <w:spacing w:before="100" w:beforeAutospacing="1" w:after="100" w:afterAutospacing="1" w:line="259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B4D54">
        <w:rPr>
          <w:rFonts w:hAnsi="Times New Roman" w:cs="Times New Roman"/>
          <w:color w:val="000000"/>
          <w:sz w:val="24"/>
          <w:szCs w:val="24"/>
        </w:rPr>
        <w:t>обращаемость —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D54" w:rsidRPr="008B4D54">
        <w:rPr>
          <w:rFonts w:hAnsi="Times New Roman" w:cs="Times New Roman"/>
          <w:color w:val="000000"/>
          <w:sz w:val="24"/>
          <w:szCs w:val="24"/>
          <w:lang w:val="ru-RU"/>
        </w:rPr>
        <w:t>9480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единиц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в год</w:t>
      </w:r>
      <w:r w:rsidRPr="008B4D54">
        <w:rPr>
          <w:rFonts w:hAnsi="Times New Roman" w:cs="Times New Roman"/>
          <w:color w:val="000000"/>
          <w:sz w:val="24"/>
          <w:szCs w:val="24"/>
        </w:rPr>
        <w:t>;</w:t>
      </w:r>
    </w:p>
    <w:p w:rsidR="004716D4" w:rsidRPr="008B4D54" w:rsidRDefault="004716D4" w:rsidP="004716D4">
      <w:pPr>
        <w:numPr>
          <w:ilvl w:val="0"/>
          <w:numId w:val="9"/>
        </w:numPr>
        <w:spacing w:before="100" w:beforeAutospacing="1" w:after="100" w:afterAutospacing="1" w:line="259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B4D54">
        <w:rPr>
          <w:rFonts w:hAnsi="Times New Roman" w:cs="Times New Roman"/>
          <w:color w:val="000000"/>
          <w:sz w:val="24"/>
          <w:szCs w:val="24"/>
        </w:rPr>
        <w:t>объем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учебного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фонда —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D54" w:rsidRPr="008B4D54">
        <w:rPr>
          <w:rFonts w:hAnsi="Times New Roman" w:cs="Times New Roman"/>
          <w:color w:val="000000"/>
          <w:sz w:val="24"/>
          <w:szCs w:val="24"/>
          <w:lang w:val="ru-RU"/>
        </w:rPr>
        <w:t>7800</w:t>
      </w:r>
      <w:r w:rsidRPr="008B4D54">
        <w:rPr>
          <w:rFonts w:hAnsi="Times New Roman" w:cs="Times New Roman"/>
          <w:color w:val="000000"/>
          <w:sz w:val="24"/>
          <w:szCs w:val="24"/>
        </w:rPr>
        <w:t> единиц</w:t>
      </w:r>
    </w:p>
    <w:p w:rsidR="004716D4" w:rsidRPr="008B4D54" w:rsidRDefault="004716D4" w:rsidP="004716D4">
      <w:pPr>
        <w:spacing w:before="100" w:beforeAutospacing="1" w:after="100" w:afterAutospacing="1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B4D54">
        <w:rPr>
          <w:rFonts w:hAnsi="Times New Roman" w:cs="Times New Roman"/>
          <w:color w:val="000000"/>
          <w:sz w:val="24"/>
          <w:szCs w:val="24"/>
        </w:rPr>
        <w:t>Фонд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библиотеки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формируется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за счет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федерального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4D54">
        <w:rPr>
          <w:rFonts w:hAnsi="Times New Roman" w:cs="Times New Roman"/>
          <w:color w:val="000000"/>
          <w:sz w:val="24"/>
          <w:szCs w:val="24"/>
        </w:rPr>
        <w:t>областного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4D54">
        <w:rPr>
          <w:rFonts w:hAnsi="Times New Roman" w:cs="Times New Roman"/>
          <w:color w:val="000000"/>
          <w:sz w:val="24"/>
          <w:szCs w:val="24"/>
        </w:rPr>
        <w:t>местного</w:t>
      </w:r>
      <w:r w:rsidRPr="008B4D5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4D54">
        <w:rPr>
          <w:rFonts w:hAnsi="Times New Roman" w:cs="Times New Roman"/>
          <w:color w:val="000000"/>
          <w:sz w:val="24"/>
          <w:szCs w:val="24"/>
        </w:rPr>
        <w:t>бюджетов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1863"/>
        <w:gridCol w:w="3032"/>
        <w:gridCol w:w="2364"/>
      </w:tblGrid>
      <w:tr w:rsidR="004716D4" w:rsidRPr="008B4D54" w:rsidTr="00733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4716D4" w:rsidP="00733DD5"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4716D4" w:rsidP="00733DD5"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4716D4" w:rsidP="00733DD5"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4716D4" w:rsidP="00733DD5"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Сколько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экземпляров</w:t>
            </w:r>
            <w:r w:rsidRPr="008B4D54">
              <w:br/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выдавалось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за год</w:t>
            </w:r>
          </w:p>
        </w:tc>
      </w:tr>
      <w:tr w:rsidR="004716D4" w:rsidRPr="008B4D54" w:rsidTr="00733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4716D4" w:rsidP="00733DD5"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4716D4" w:rsidP="00733DD5"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8B4D54" w:rsidP="00733DD5">
            <w:pPr>
              <w:rPr>
                <w:lang w:val="ru-RU"/>
              </w:rPr>
            </w:pPr>
            <w:r w:rsidRPr="008B4D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7800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4716D4" w:rsidP="008B4D54">
            <w:pPr>
              <w:rPr>
                <w:lang w:val="ru-RU"/>
              </w:rPr>
            </w:pPr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 w:rsidR="008B4D54" w:rsidRPr="008B4D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750</w:t>
            </w:r>
          </w:p>
        </w:tc>
      </w:tr>
      <w:tr w:rsidR="004716D4" w:rsidRPr="008B4D54" w:rsidTr="00733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8B4D54" w:rsidP="00733DD5">
            <w:pPr>
              <w:rPr>
                <w:lang w:val="ru-RU"/>
              </w:rPr>
            </w:pPr>
            <w:r w:rsidRPr="008B4D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4716D4" w:rsidP="00733DD5"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8B4D54" w:rsidP="00733DD5">
            <w:pPr>
              <w:rPr>
                <w:lang w:val="ru-RU"/>
              </w:rPr>
            </w:pPr>
            <w:r w:rsidRPr="008B4D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12295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8B4D54" w:rsidP="00733DD5">
            <w:pPr>
              <w:rPr>
                <w:lang w:val="ru-RU"/>
              </w:rPr>
            </w:pPr>
            <w:r w:rsidRPr="008B4D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1680</w:t>
            </w:r>
          </w:p>
        </w:tc>
      </w:tr>
      <w:tr w:rsidR="004716D4" w:rsidRPr="00DE56EE" w:rsidTr="00733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8B4D54" w:rsidP="00733DD5">
            <w:pPr>
              <w:rPr>
                <w:lang w:val="ru-RU"/>
              </w:rPr>
            </w:pPr>
            <w:r w:rsidRPr="008B4D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4716D4" w:rsidP="00733DD5">
            <w:r w:rsidRPr="008B4D54"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8B4D54" w:rsidP="00733DD5">
            <w:pPr>
              <w:rPr>
                <w:lang w:val="ru-RU"/>
              </w:rPr>
            </w:pPr>
            <w:r w:rsidRPr="008B4D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16D4" w:rsidRPr="008B4D54" w:rsidRDefault="008B4D54" w:rsidP="00733DD5">
            <w:pPr>
              <w:rPr>
                <w:lang w:val="ru-RU"/>
              </w:rPr>
            </w:pPr>
            <w:r w:rsidRPr="008B4D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363FEE" w:rsidRDefault="00363FEE">
      <w:pPr>
        <w:jc w:val="both"/>
      </w:pPr>
    </w:p>
    <w:p w:rsidR="00363FEE" w:rsidRPr="008B4D54" w:rsidRDefault="006732E4">
      <w:pPr>
        <w:jc w:val="both"/>
        <w:rPr>
          <w:rFonts w:ascii="Times New Roman" w:hAnsi="Times New Roman" w:cs="Times New Roman"/>
        </w:rPr>
      </w:pPr>
      <w:r w:rsidRPr="008B4D54">
        <w:rPr>
          <w:rFonts w:ascii="Times New Roman" w:hAnsi="Times New Roman" w:cs="Times New Roman"/>
        </w:rPr>
        <w:t>Фонд библиотеки соответствует требованиям ФГОС, учебники фонда входят в федеральный перечень.</w:t>
      </w:r>
    </w:p>
    <w:p w:rsidR="00363FEE" w:rsidRPr="008B4D54" w:rsidRDefault="006732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 xml:space="preserve">Средний уровень посещаемости библиотеки – </w:t>
      </w:r>
      <w:r w:rsidR="004716D4" w:rsidRPr="008B4D54">
        <w:rPr>
          <w:rFonts w:ascii="Times New Roman" w:eastAsia="Times New Roman" w:hAnsi="Times New Roman" w:cs="Times New Roman"/>
          <w:sz w:val="24"/>
          <w:szCs w:val="24"/>
          <w:lang w:val="ru-RU"/>
        </w:rPr>
        <w:t>30</w:t>
      </w:r>
      <w:r w:rsidRPr="008B4D54">
        <w:rPr>
          <w:rFonts w:ascii="Times New Roman" w:eastAsia="Times New Roman" w:hAnsi="Times New Roman" w:cs="Times New Roman"/>
          <w:sz w:val="24"/>
          <w:szCs w:val="24"/>
        </w:rPr>
        <w:t xml:space="preserve"> человек в день.</w:t>
      </w:r>
    </w:p>
    <w:p w:rsidR="004716D4" w:rsidRPr="008B4D54" w:rsidRDefault="004716D4" w:rsidP="004716D4">
      <w:pPr>
        <w:spacing w:before="100" w:beforeAutospacing="1" w:after="100" w:afterAutospacing="1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B4D54">
        <w:rPr>
          <w:rFonts w:ascii="Times New Roman" w:hAnsi="Times New Roman" w:cs="Times New Roman"/>
          <w:color w:val="000000"/>
          <w:sz w:val="24"/>
          <w:szCs w:val="24"/>
        </w:rPr>
        <w:t>Оснащенность библиотеки учебными пособиями достаточная. Однако требуется дополнительное финансирование библиотеки на закупку периодических изданий и обновление фонда художественной литературы</w:t>
      </w:r>
    </w:p>
    <w:p w:rsidR="00363FEE" w:rsidRPr="008B4D54" w:rsidRDefault="006732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>Также стоит отметить недостаточный уровень укомплектованности библиотеки ЭОР по учебным предметам учебного плана. Данная ситуация должна быть озвучена перед учредителем и членами управляющего совета для принятия соответствующих решений.</w:t>
      </w:r>
    </w:p>
    <w:p w:rsidR="00363FEE" w:rsidRPr="008B4D54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>VIII. АНАЛИЗ И ОЦЕНКА МАТЕРИАЛЬНО-ТЕХНИЧЕСКОЙ БАЗЫ</w:t>
      </w:r>
    </w:p>
    <w:p w:rsidR="0096791E" w:rsidRPr="008B4D54" w:rsidRDefault="0096791E" w:rsidP="0096791E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hAnsi="Times New Roman" w:cs="Times New Roman"/>
          <w:sz w:val="24"/>
          <w:szCs w:val="24"/>
        </w:rPr>
        <w:t>Материально-техническое обеспечение ОУ позволяет реализовывать в полной мере образовательные программы. В Школе оборудованы 22 учебных кабинета, все они оснащены современной мультимедийной техникой, в том числе:</w:t>
      </w:r>
    </w:p>
    <w:p w:rsidR="0096791E" w:rsidRPr="008B4D54" w:rsidRDefault="0096791E" w:rsidP="009679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Pr="008B4D54">
        <w:rPr>
          <w:rFonts w:ascii="Times New Roman" w:hAnsi="Times New Roman" w:cs="Times New Roman"/>
          <w:sz w:val="24"/>
          <w:szCs w:val="24"/>
        </w:rPr>
        <w:t>лаборатория по физике;</w:t>
      </w:r>
    </w:p>
    <w:p w:rsidR="0096791E" w:rsidRPr="008B4D54" w:rsidRDefault="0096791E" w:rsidP="009679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Pr="008B4D54">
        <w:rPr>
          <w:rFonts w:ascii="Times New Roman" w:hAnsi="Times New Roman" w:cs="Times New Roman"/>
          <w:sz w:val="24"/>
          <w:szCs w:val="24"/>
        </w:rPr>
        <w:t>лаборатория по химии;</w:t>
      </w:r>
    </w:p>
    <w:p w:rsidR="0096791E" w:rsidRPr="008B4D54" w:rsidRDefault="0096791E" w:rsidP="009679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Pr="008B4D54">
        <w:rPr>
          <w:rFonts w:ascii="Times New Roman" w:hAnsi="Times New Roman" w:cs="Times New Roman"/>
          <w:sz w:val="24"/>
          <w:szCs w:val="24"/>
        </w:rPr>
        <w:t>один компьютерный класс;</w:t>
      </w:r>
    </w:p>
    <w:p w:rsidR="0096791E" w:rsidRPr="008B4D54" w:rsidRDefault="0096791E" w:rsidP="009679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Pr="008B4D54">
        <w:rPr>
          <w:rFonts w:ascii="Times New Roman" w:hAnsi="Times New Roman" w:cs="Times New Roman"/>
          <w:sz w:val="24"/>
          <w:szCs w:val="24"/>
        </w:rPr>
        <w:t>кабинет технологии для девочек (швейное дело)</w:t>
      </w:r>
    </w:p>
    <w:p w:rsidR="0096791E" w:rsidRPr="008B4D54" w:rsidRDefault="0096791E" w:rsidP="009679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>− к</w:t>
      </w:r>
      <w:r w:rsidRPr="008B4D54">
        <w:rPr>
          <w:rFonts w:ascii="Times New Roman" w:hAnsi="Times New Roman" w:cs="Times New Roman"/>
          <w:sz w:val="24"/>
          <w:szCs w:val="24"/>
        </w:rPr>
        <w:t xml:space="preserve">абинет ОБЖ </w:t>
      </w:r>
    </w:p>
    <w:p w:rsidR="0096791E" w:rsidRPr="008B4D54" w:rsidRDefault="0096791E" w:rsidP="009679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hAnsi="Times New Roman" w:cs="Times New Roman"/>
          <w:sz w:val="24"/>
          <w:szCs w:val="24"/>
        </w:rPr>
        <w:t>- в классе истории оборудована музейная комната</w:t>
      </w:r>
    </w:p>
    <w:p w:rsidR="0096791E" w:rsidRPr="008B4D54" w:rsidRDefault="0096791E" w:rsidP="009679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8B4D54">
        <w:rPr>
          <w:rFonts w:ascii="Times New Roman" w:hAnsi="Times New Roman" w:cs="Times New Roman"/>
          <w:sz w:val="24"/>
          <w:szCs w:val="24"/>
        </w:rPr>
        <w:t>сентябре  2022</w:t>
      </w:r>
      <w:proofErr w:type="gramEnd"/>
      <w:r w:rsidRPr="008B4D54">
        <w:rPr>
          <w:rFonts w:ascii="Times New Roman" w:hAnsi="Times New Roman" w:cs="Times New Roman"/>
          <w:sz w:val="24"/>
          <w:szCs w:val="24"/>
        </w:rPr>
        <w:t xml:space="preserve"> г на базе МБОУ </w:t>
      </w:r>
      <w:proofErr w:type="spellStart"/>
      <w:r w:rsidRPr="008B4D54">
        <w:rPr>
          <w:rFonts w:ascii="Times New Roman" w:hAnsi="Times New Roman" w:cs="Times New Roman"/>
          <w:sz w:val="24"/>
          <w:szCs w:val="24"/>
        </w:rPr>
        <w:t>Маньковская</w:t>
      </w:r>
      <w:proofErr w:type="spellEnd"/>
      <w:r w:rsidRPr="008B4D54">
        <w:rPr>
          <w:rFonts w:ascii="Times New Roman" w:hAnsi="Times New Roman" w:cs="Times New Roman"/>
          <w:sz w:val="24"/>
          <w:szCs w:val="24"/>
        </w:rPr>
        <w:t xml:space="preserve"> СОШ  открылся </w:t>
      </w:r>
      <w:r w:rsidRPr="008B4D54">
        <w:rPr>
          <w:rFonts w:ascii="Times New Roman" w:hAnsi="Times New Roman" w:cs="Times New Roman"/>
        </w:rPr>
        <w:t xml:space="preserve">Центр образования естественно-научной и технологической направленностей «Точка роста» .Оборудованы кабинет химии-биологии , кабинет физики и рекреация. </w:t>
      </w:r>
    </w:p>
    <w:p w:rsidR="0096791E" w:rsidRPr="008B4D54" w:rsidRDefault="0096791E" w:rsidP="0096791E">
      <w:pPr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hAnsi="Times New Roman" w:cs="Times New Roman"/>
          <w:sz w:val="24"/>
          <w:szCs w:val="24"/>
        </w:rPr>
        <w:t>На втором этаже здания оборудован спортивный зал, в цокольном помещении школы -    тренажерный зал.</w:t>
      </w:r>
    </w:p>
    <w:p w:rsidR="0096791E" w:rsidRPr="008B4D54" w:rsidRDefault="0096791E" w:rsidP="009679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hAnsi="Times New Roman" w:cs="Times New Roman"/>
          <w:sz w:val="24"/>
          <w:szCs w:val="24"/>
        </w:rPr>
        <w:t xml:space="preserve">В отдельно стоящем здании </w:t>
      </w:r>
      <w:proofErr w:type="gramStart"/>
      <w:r w:rsidRPr="008B4D54">
        <w:rPr>
          <w:rFonts w:ascii="Times New Roman" w:hAnsi="Times New Roman" w:cs="Times New Roman"/>
          <w:sz w:val="24"/>
          <w:szCs w:val="24"/>
        </w:rPr>
        <w:t>имеется  столовая</w:t>
      </w:r>
      <w:proofErr w:type="gramEnd"/>
      <w:r w:rsidRPr="008B4D54">
        <w:rPr>
          <w:rFonts w:ascii="Times New Roman" w:hAnsi="Times New Roman" w:cs="Times New Roman"/>
          <w:sz w:val="24"/>
          <w:szCs w:val="24"/>
        </w:rPr>
        <w:t>.</w:t>
      </w:r>
    </w:p>
    <w:p w:rsidR="0096791E" w:rsidRPr="008B4D54" w:rsidRDefault="0096791E" w:rsidP="0096791E">
      <w:pPr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gramStart"/>
      <w:r w:rsidRPr="008B4D54">
        <w:rPr>
          <w:rFonts w:ascii="Times New Roman" w:hAnsi="Times New Roman" w:cs="Times New Roman"/>
          <w:sz w:val="24"/>
          <w:szCs w:val="24"/>
        </w:rPr>
        <w:t>проекта  «</w:t>
      </w:r>
      <w:proofErr w:type="gramEnd"/>
      <w:r w:rsidRPr="008B4D54">
        <w:rPr>
          <w:rFonts w:ascii="Times New Roman" w:hAnsi="Times New Roman" w:cs="Times New Roman"/>
          <w:sz w:val="24"/>
          <w:szCs w:val="24"/>
        </w:rPr>
        <w:t>Доступная среда» с 2014г. оборудован класс для занятий детей с ограниченными возможностями здоровья с элементами  сенсорной комнаты для психологической разгрузки детей. Здание ОУ оборудовано пандусом, кнопкой вызова для инвалидов.</w:t>
      </w:r>
    </w:p>
    <w:p w:rsidR="0096791E" w:rsidRPr="008B4D54" w:rsidRDefault="0096791E" w:rsidP="0096791E">
      <w:pPr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B4D54">
        <w:rPr>
          <w:rFonts w:ascii="Times New Roman" w:hAnsi="Times New Roman" w:cs="Times New Roman"/>
          <w:sz w:val="24"/>
          <w:szCs w:val="24"/>
        </w:rPr>
        <w:t>Имеется спортивная база: многофункциональная спортивная площадка, хоккейная площадка (в весенне-летний период используется как баскетбольная площадка), футбольное поле.</w:t>
      </w:r>
    </w:p>
    <w:p w:rsidR="00363FEE" w:rsidRPr="008B4D54" w:rsidRDefault="006732E4" w:rsidP="0096791E">
      <w:pPr>
        <w:spacing w:before="240" w:after="220"/>
        <w:ind w:left="-284" w:hanging="425"/>
        <w:rPr>
          <w:rFonts w:ascii="Times New Roman" w:eastAsia="Times New Roman" w:hAnsi="Times New Roman" w:cs="Times New Roman"/>
          <w:sz w:val="24"/>
          <w:szCs w:val="24"/>
        </w:rPr>
      </w:pPr>
      <w:r w:rsidRPr="008B4D54">
        <w:rPr>
          <w:rFonts w:ascii="Times New Roman" w:eastAsia="Times New Roman" w:hAnsi="Times New Roman" w:cs="Times New Roman"/>
          <w:sz w:val="24"/>
          <w:szCs w:val="24"/>
        </w:rPr>
        <w:t>Анализ данных, полученных в результате опроса педагогов на конец 2025 года, показывает положительную динамику в сравнении с 2024 годом по следующим позициям:</w:t>
      </w:r>
    </w:p>
    <w:p w:rsidR="00363FEE" w:rsidRPr="0096791E" w:rsidRDefault="006732E4" w:rsidP="0096791E">
      <w:pPr>
        <w:ind w:left="-284" w:hanging="425"/>
        <w:rPr>
          <w:rFonts w:ascii="Times New Roman" w:eastAsia="Times New Roman" w:hAnsi="Times New Roman" w:cs="Times New Roman"/>
          <w:sz w:val="24"/>
          <w:szCs w:val="24"/>
        </w:rPr>
      </w:pPr>
      <w:r w:rsidRPr="008B4D54">
        <w:rPr>
          <w:rFonts w:ascii="Times New Roman" w:hAnsi="Times New Roman" w:cs="Times New Roman"/>
          <w:sz w:val="20"/>
          <w:szCs w:val="20"/>
        </w:rPr>
        <w:t>·</w:t>
      </w:r>
      <w:r w:rsidRPr="008B4D54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8B4D54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оснащение ОО позволяет обеспечить реализацию основных образовательных программ в том числе с применением</w:t>
      </w:r>
      <w:r w:rsidRPr="0096791E">
        <w:rPr>
          <w:rFonts w:ascii="Times New Roman" w:eastAsia="Times New Roman" w:hAnsi="Times New Roman" w:cs="Times New Roman"/>
          <w:sz w:val="24"/>
          <w:szCs w:val="24"/>
        </w:rPr>
        <w:t xml:space="preserve"> дистанционных образовательных технологий на уровне начального общего, основного общего и среднего общего образования на </w:t>
      </w:r>
      <w:r w:rsidR="0096791E" w:rsidRPr="0096791E">
        <w:rPr>
          <w:rFonts w:ascii="Times New Roman" w:eastAsia="Times New Roman" w:hAnsi="Times New Roman" w:cs="Times New Roman"/>
          <w:sz w:val="24"/>
          <w:szCs w:val="24"/>
          <w:lang w:val="ru-RU"/>
        </w:rPr>
        <w:t>100</w:t>
      </w:r>
      <w:r w:rsidRPr="0096791E">
        <w:rPr>
          <w:rFonts w:ascii="Times New Roman" w:eastAsia="Times New Roman" w:hAnsi="Times New Roman" w:cs="Times New Roman"/>
          <w:sz w:val="24"/>
          <w:szCs w:val="24"/>
        </w:rPr>
        <w:t xml:space="preserve"> процентов, </w:t>
      </w:r>
      <w:r w:rsidRPr="0096791E">
        <w:rPr>
          <w:sz w:val="20"/>
          <w:szCs w:val="20"/>
        </w:rPr>
        <w:t>·</w:t>
      </w:r>
      <w:r w:rsidRPr="0096791E">
        <w:rPr>
          <w:rFonts w:ascii="Times New Roman" w:eastAsia="Times New Roman" w:hAnsi="Times New Roman" w:cs="Times New Roman"/>
          <w:sz w:val="24"/>
          <w:szCs w:val="24"/>
        </w:rPr>
        <w:t>100 процентов кабинетов (вместо 85% в 2024 году) имеют доступ к интернету для выполнения необходимых задач в рамках образовательной деятельности.</w:t>
      </w:r>
    </w:p>
    <w:p w:rsidR="00363FEE" w:rsidRDefault="006732E4">
      <w:pPr>
        <w:spacing w:before="240" w:after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IX. ОЦЕНКА ФУНКЦИОНИРОВАНИЯ ВНУТРЕННЕЙ СИСТЕМЫ ОЦЕНКИ КАЧЕСТВА ОБРАЗОВАНИЯ</w:t>
      </w:r>
    </w:p>
    <w:p w:rsidR="0096791E" w:rsidRPr="007611AC" w:rsidRDefault="0096791E" w:rsidP="0096791E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1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Внутренняя система оценки качества образования в 2025 году прошла анализ в соответствии с письмом </w:t>
      </w:r>
      <w:proofErr w:type="spellStart"/>
      <w:r w:rsidRPr="007611AC">
        <w:rPr>
          <w:rFonts w:ascii="Times New Roman" w:hAnsi="Times New Roman" w:cs="Times New Roman"/>
          <w:sz w:val="24"/>
          <w:szCs w:val="24"/>
          <w:shd w:val="clear" w:color="auto" w:fill="FFFFFF"/>
        </w:rPr>
        <w:t>Минпросвещения</w:t>
      </w:r>
      <w:proofErr w:type="spellEnd"/>
      <w:r w:rsidRPr="00761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РФ от 5 июня 2025 года №ОК-1656/03. </w:t>
      </w:r>
    </w:p>
    <w:p w:rsidR="0096791E" w:rsidRPr="007611AC" w:rsidRDefault="0096791E" w:rsidP="0096791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Проведен анализ результатов федеральных, региональных и внутренних оценочных процедур. Разработан план ВСОКО по результатам анализа внутреннего оценивания и</w:t>
      </w:r>
    </w:p>
    <w:p w:rsidR="0096791E" w:rsidRPr="007611AC" w:rsidRDefault="0096791E" w:rsidP="0096791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 xml:space="preserve">результатов федеральных и региональных оценочных процедур, направленного на повышение качества образования в образовательной организации. </w:t>
      </w:r>
    </w:p>
    <w:p w:rsidR="0096791E" w:rsidRPr="007611AC" w:rsidRDefault="0096791E" w:rsidP="0096791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Ведется активная работа с обучающимися, в том числе контроль устранения образовательных дефицитов, выявленных у обучающихся при проведении оценочных процедур, оптимизация выбора и содержания учебных курсов из части учебного плана, формируемого участниками образовательных отношений, поурочного планирования учебных предметов, планов психолого-педагогической и социальной помощи детям, испытывающим трудности в освоении основных общеобразовательных программ, корректировка используемых учителями педагогически обоснованных форм, методов и средств обучения и воспитания и т.д.</w:t>
      </w:r>
    </w:p>
    <w:p w:rsidR="0096791E" w:rsidRPr="007611AC" w:rsidRDefault="0096791E" w:rsidP="0096791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Включены направления работы с родителями (законными представителями) несовершеннолетних обучающихся, в том числе знакомство с содержанием образования, используемыми методами обучения и воспитания, образовательными технологиями, а также с оценками успеваемости детей и т.д.</w:t>
      </w:r>
    </w:p>
    <w:p w:rsidR="0096791E" w:rsidRPr="007611AC" w:rsidRDefault="0096791E" w:rsidP="0096791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1AC">
        <w:rPr>
          <w:rFonts w:ascii="Times New Roman" w:hAnsi="Times New Roman" w:cs="Times New Roman"/>
          <w:sz w:val="24"/>
          <w:szCs w:val="24"/>
        </w:rPr>
        <w:t>Активно ведется работа с педагогическим коллективом образовательной организации, в том числе определение направлений методической подготовки педагогических работников, оказание методической помощи учителям, имеющим профессиональные проблемы и дефициты в части оценивания результатов обучающихся при проведении оценочных процедур качества образования, обеспечение преемственности на различных уровнях образования, определение стратегии кадровой политики образовательной организации, повышение взаимодействия между педагогами и т.д.</w:t>
      </w:r>
    </w:p>
    <w:p w:rsidR="0096791E" w:rsidRDefault="0096791E" w:rsidP="0096791E">
      <w:pPr>
        <w:spacing w:after="28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791E" w:rsidRPr="00EC7AE1" w:rsidRDefault="0096791E" w:rsidP="0096791E">
      <w:pPr>
        <w:spacing w:after="28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7AE1">
        <w:rPr>
          <w:rFonts w:ascii="Times New Roman" w:eastAsia="Times New Roman" w:hAnsi="Times New Roman" w:cs="Times New Roman"/>
          <w:sz w:val="24"/>
          <w:szCs w:val="24"/>
        </w:rPr>
        <w:t xml:space="preserve">Показатели деятельности МБОУ </w:t>
      </w:r>
      <w:proofErr w:type="spellStart"/>
      <w:r w:rsidRPr="00EC7AE1">
        <w:rPr>
          <w:rFonts w:ascii="Times New Roman" w:eastAsia="Times New Roman" w:hAnsi="Times New Roman" w:cs="Times New Roman"/>
          <w:sz w:val="24"/>
          <w:szCs w:val="24"/>
        </w:rPr>
        <w:t>Маньковская</w:t>
      </w:r>
      <w:proofErr w:type="spellEnd"/>
      <w:r w:rsidRPr="00EC7AE1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"/>
        <w:gridCol w:w="6698"/>
        <w:gridCol w:w="1675"/>
      </w:tblGrid>
      <w:tr w:rsidR="0096791E" w:rsidRPr="003F1F1C" w:rsidTr="00733DD5">
        <w:trPr>
          <w:tblCellSpacing w:w="15" w:type="dxa"/>
        </w:trPr>
        <w:tc>
          <w:tcPr>
            <w:tcW w:w="0" w:type="auto"/>
            <w:vAlign w:val="center"/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№ п/п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Показатели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Единица измерения 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  <w:b/>
                <w:bCs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  <w:b/>
                <w:bCs/>
              </w:rPr>
              <w:t xml:space="preserve">Образовательная деятельность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Общая численность учащихся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F5052F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3</w:t>
            </w:r>
            <w:r w:rsidR="00F5052F">
              <w:rPr>
                <w:rFonts w:ascii="Times New Roman" w:hAnsi="Times New Roman" w:cs="Times New Roman"/>
                <w:lang w:val="ru-RU"/>
              </w:rPr>
              <w:t>01</w:t>
            </w:r>
            <w:r w:rsidRPr="003F1F1C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F5052F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1</w:t>
            </w:r>
            <w:r w:rsidR="00F5052F">
              <w:rPr>
                <w:rFonts w:ascii="Times New Roman" w:hAnsi="Times New Roman" w:cs="Times New Roman"/>
                <w:lang w:val="ru-RU"/>
              </w:rPr>
              <w:t>28</w:t>
            </w:r>
            <w:r w:rsidRPr="003F1F1C">
              <w:rPr>
                <w:rFonts w:ascii="Times New Roman" w:hAnsi="Times New Roman" w:cs="Times New Roman"/>
              </w:rPr>
              <w:t xml:space="preserve"> человек 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F5052F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1</w:t>
            </w:r>
            <w:r w:rsidR="00F5052F">
              <w:rPr>
                <w:rFonts w:ascii="Times New Roman" w:hAnsi="Times New Roman" w:cs="Times New Roman"/>
                <w:lang w:val="ru-RU"/>
              </w:rPr>
              <w:t>50</w:t>
            </w:r>
            <w:r w:rsidRPr="003F1F1C">
              <w:rPr>
                <w:rFonts w:ascii="Times New Roman" w:hAnsi="Times New Roman" w:cs="Times New Roman"/>
              </w:rPr>
              <w:t xml:space="preserve"> человек 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F505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5052F"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1F1C">
              <w:rPr>
                <w:rFonts w:ascii="Times New Roman" w:hAnsi="Times New Roman" w:cs="Times New Roman"/>
              </w:rPr>
              <w:t xml:space="preserve">человек 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F5052F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1</w:t>
            </w:r>
            <w:r w:rsidR="00F5052F">
              <w:rPr>
                <w:rFonts w:ascii="Times New Roman" w:hAnsi="Times New Roman" w:cs="Times New Roman"/>
                <w:lang w:val="ru-RU"/>
              </w:rPr>
              <w:t>18</w:t>
            </w:r>
            <w:r w:rsidRPr="003F1F1C">
              <w:rPr>
                <w:rFonts w:ascii="Times New Roman" w:hAnsi="Times New Roman" w:cs="Times New Roman"/>
              </w:rPr>
              <w:t>человек/4</w:t>
            </w:r>
            <w:r w:rsidR="00F5052F">
              <w:rPr>
                <w:rFonts w:ascii="Times New Roman" w:hAnsi="Times New Roman" w:cs="Times New Roman"/>
                <w:lang w:val="ru-RU"/>
              </w:rPr>
              <w:t>6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076CA7" w:rsidRDefault="0096791E" w:rsidP="00733DD5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6A37C7">
              <w:rPr>
                <w:rFonts w:ascii="Times New Roman" w:hAnsi="Times New Roman" w:cs="Times New Roman"/>
              </w:rPr>
              <w:t xml:space="preserve"> балл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076CA7" w:rsidRDefault="0096791E" w:rsidP="00733DD5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6A37C7">
              <w:rPr>
                <w:rFonts w:ascii="Times New Roman" w:hAnsi="Times New Roman" w:cs="Times New Roman"/>
              </w:rPr>
              <w:t xml:space="preserve"> балл</w:t>
            </w:r>
            <w:r>
              <w:rPr>
                <w:rFonts w:ascii="Times New Roman" w:hAnsi="Times New Roman" w:cs="Times New Roman"/>
              </w:rPr>
              <w:t>а</w:t>
            </w:r>
            <w:r w:rsidRPr="006A37C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F505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5052F">
              <w:rPr>
                <w:rFonts w:ascii="Times New Roman" w:hAnsi="Times New Roman" w:cs="Times New Roman"/>
                <w:lang w:val="ru-RU"/>
              </w:rPr>
              <w:t>4</w:t>
            </w:r>
            <w:r w:rsidRPr="003F1F1C">
              <w:rPr>
                <w:rFonts w:ascii="Times New Roman" w:hAnsi="Times New Roman" w:cs="Times New Roman"/>
              </w:rPr>
              <w:t xml:space="preserve"> балл</w:t>
            </w:r>
            <w:r>
              <w:rPr>
                <w:rFonts w:ascii="Times New Roman" w:hAnsi="Times New Roman" w:cs="Times New Roman"/>
              </w:rPr>
              <w:t>а</w:t>
            </w:r>
            <w:r w:rsidRPr="003F1F1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1.9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F505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5052F">
              <w:rPr>
                <w:rFonts w:ascii="Times New Roman" w:hAnsi="Times New Roman" w:cs="Times New Roman"/>
                <w:lang w:val="ru-RU"/>
              </w:rPr>
              <w:t>8</w:t>
            </w:r>
            <w:r w:rsidRPr="003F1F1C">
              <w:rPr>
                <w:rFonts w:ascii="Times New Roman" w:hAnsi="Times New Roman" w:cs="Times New Roman"/>
              </w:rPr>
              <w:t xml:space="preserve"> балл</w:t>
            </w:r>
            <w:r>
              <w:rPr>
                <w:rFonts w:ascii="Times New Roman" w:hAnsi="Times New Roman" w:cs="Times New Roman"/>
              </w:rPr>
              <w:t>ов</w:t>
            </w:r>
            <w:r w:rsidRPr="003F1F1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0человек/ 0%</w:t>
            </w:r>
          </w:p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3F1F1C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0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0 человек/0 %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3F1F1C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0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</w:t>
            </w:r>
            <w:r w:rsidRPr="003F1F1C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0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0 человек/ 0%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F5052F" w:rsidP="00F505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96791E">
              <w:rPr>
                <w:rFonts w:ascii="Times New Roman" w:hAnsi="Times New Roman" w:cs="Times New Roman"/>
              </w:rPr>
              <w:t xml:space="preserve"> </w:t>
            </w:r>
            <w:r w:rsidR="0096791E" w:rsidRPr="003F1F1C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  <w:r w:rsidR="0096791E"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F5052F" w:rsidP="00F505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96791E" w:rsidRPr="003F1F1C">
              <w:rPr>
                <w:rFonts w:ascii="Times New Roman" w:hAnsi="Times New Roman" w:cs="Times New Roman"/>
              </w:rPr>
              <w:t xml:space="preserve"> человек /</w:t>
            </w:r>
            <w:r>
              <w:rPr>
                <w:rFonts w:ascii="Times New Roman" w:hAnsi="Times New Roman" w:cs="Times New Roman"/>
                <w:lang w:val="ru-RU"/>
              </w:rPr>
              <w:t>30</w:t>
            </w:r>
            <w:r w:rsidR="0096791E"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791E" w:rsidRPr="004357F0" w:rsidRDefault="0084108A" w:rsidP="00733DD5">
            <w:pPr>
              <w:rPr>
                <w:rFonts w:ascii="Times New Roman" w:hAnsi="Times New Roman" w:cs="Times New Roman"/>
              </w:rPr>
            </w:pPr>
            <w:r w:rsidRPr="004357F0">
              <w:rPr>
                <w:rFonts w:ascii="Times New Roman" w:hAnsi="Times New Roman" w:cs="Times New Roman"/>
              </w:rPr>
              <w:t>284 человек/ 94</w:t>
            </w:r>
            <w:r w:rsidR="0096791E" w:rsidRPr="004357F0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1.19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4357F0" w:rsidRDefault="0084108A" w:rsidP="00733DD5">
            <w:pPr>
              <w:rPr>
                <w:rFonts w:ascii="Times New Roman" w:hAnsi="Times New Roman" w:cs="Times New Roman"/>
              </w:rPr>
            </w:pPr>
            <w:r w:rsidRPr="004357F0">
              <w:rPr>
                <w:rFonts w:ascii="Times New Roman" w:hAnsi="Times New Roman" w:cs="Times New Roman"/>
              </w:rPr>
              <w:t>135</w:t>
            </w:r>
            <w:r w:rsidR="0096791E" w:rsidRPr="004357F0">
              <w:rPr>
                <w:rFonts w:ascii="Times New Roman" w:hAnsi="Times New Roman" w:cs="Times New Roman"/>
              </w:rPr>
              <w:t xml:space="preserve"> человек/ 45%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1.19.1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Регионального уровня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4357F0" w:rsidRDefault="0084108A" w:rsidP="00733DD5">
            <w:pPr>
              <w:rPr>
                <w:rFonts w:ascii="Times New Roman" w:hAnsi="Times New Roman" w:cs="Times New Roman"/>
              </w:rPr>
            </w:pPr>
            <w:r w:rsidRPr="004357F0">
              <w:rPr>
                <w:rFonts w:ascii="Times New Roman" w:hAnsi="Times New Roman" w:cs="Times New Roman"/>
              </w:rPr>
              <w:t>17</w:t>
            </w:r>
            <w:r w:rsidR="0096791E" w:rsidRPr="004357F0">
              <w:rPr>
                <w:rFonts w:ascii="Times New Roman" w:hAnsi="Times New Roman" w:cs="Times New Roman"/>
              </w:rPr>
              <w:t xml:space="preserve"> человек/ 6%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1.19.2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Федерального уровня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4357F0" w:rsidRDefault="0084108A" w:rsidP="00733DD5">
            <w:pPr>
              <w:rPr>
                <w:rFonts w:ascii="Times New Roman" w:hAnsi="Times New Roman" w:cs="Times New Roman"/>
              </w:rPr>
            </w:pPr>
            <w:r w:rsidRPr="004357F0">
              <w:rPr>
                <w:rFonts w:ascii="Times New Roman" w:hAnsi="Times New Roman" w:cs="Times New Roman"/>
              </w:rPr>
              <w:t>27</w:t>
            </w:r>
            <w:r w:rsidR="0096791E" w:rsidRPr="004357F0">
              <w:rPr>
                <w:rFonts w:ascii="Times New Roman" w:hAnsi="Times New Roman" w:cs="Times New Roman"/>
              </w:rPr>
              <w:t xml:space="preserve"> человек/ 9%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1.19.3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Международного уровня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4357F0" w:rsidRDefault="003A53A4" w:rsidP="00733DD5">
            <w:pPr>
              <w:rPr>
                <w:rFonts w:ascii="Times New Roman" w:hAnsi="Times New Roman" w:cs="Times New Roman"/>
              </w:rPr>
            </w:pPr>
            <w:r w:rsidRPr="004357F0">
              <w:rPr>
                <w:rFonts w:ascii="Times New Roman" w:hAnsi="Times New Roman" w:cs="Times New Roman"/>
              </w:rPr>
              <w:t>4 человек/1</w:t>
            </w:r>
            <w:r w:rsidR="0096791E" w:rsidRPr="004357F0">
              <w:rPr>
                <w:rFonts w:ascii="Times New Roman" w:hAnsi="Times New Roman" w:cs="Times New Roman"/>
              </w:rPr>
              <w:t>%</w:t>
            </w:r>
            <w:bookmarkStart w:id="0" w:name="_GoBack"/>
            <w:bookmarkEnd w:id="0"/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0 человек/0%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F505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5052F">
              <w:rPr>
                <w:rFonts w:ascii="Times New Roman" w:hAnsi="Times New Roman" w:cs="Times New Roman"/>
                <w:lang w:val="ru-RU"/>
              </w:rPr>
              <w:t>3</w:t>
            </w:r>
            <w:r w:rsidRPr="003F1F1C">
              <w:rPr>
                <w:rFonts w:ascii="Times New Roman" w:hAnsi="Times New Roman" w:cs="Times New Roman"/>
              </w:rPr>
              <w:t xml:space="preserve"> человек</w:t>
            </w:r>
            <w:r w:rsidR="00560009">
              <w:rPr>
                <w:rFonts w:ascii="Times New Roman" w:hAnsi="Times New Roman" w:cs="Times New Roman"/>
                <w:lang w:val="ru-RU"/>
              </w:rPr>
              <w:t>а</w:t>
            </w:r>
            <w:r w:rsidRPr="003F1F1C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560009">
              <w:rPr>
                <w:rFonts w:ascii="Times New Roman" w:hAnsi="Times New Roman" w:cs="Times New Roman"/>
              </w:rPr>
              <w:t>0 человек/0 %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0человек/0 %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42</w:t>
            </w:r>
            <w:r w:rsidRPr="003F1F1C">
              <w:rPr>
                <w:rFonts w:ascii="Times New Roman" w:hAnsi="Times New Roman" w:cs="Times New Roman"/>
              </w:rPr>
              <w:t xml:space="preserve"> человек 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560009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3</w:t>
            </w:r>
            <w:r w:rsidR="00560009">
              <w:rPr>
                <w:rFonts w:ascii="Times New Roman" w:hAnsi="Times New Roman" w:cs="Times New Roman"/>
                <w:lang w:val="ru-RU"/>
              </w:rPr>
              <w:t>6</w:t>
            </w:r>
            <w:r w:rsidRPr="003F1F1C">
              <w:rPr>
                <w:rFonts w:ascii="Times New Roman" w:hAnsi="Times New Roman" w:cs="Times New Roman"/>
              </w:rPr>
              <w:t xml:space="preserve"> человек/ </w:t>
            </w:r>
            <w:r w:rsidR="00560009">
              <w:rPr>
                <w:rFonts w:ascii="Times New Roman" w:hAnsi="Times New Roman" w:cs="Times New Roman"/>
                <w:lang w:val="ru-RU"/>
              </w:rPr>
              <w:t>86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560009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3</w:t>
            </w:r>
            <w:r w:rsidR="00560009">
              <w:rPr>
                <w:rFonts w:ascii="Times New Roman" w:hAnsi="Times New Roman" w:cs="Times New Roman"/>
                <w:lang w:val="ru-RU"/>
              </w:rPr>
              <w:t>6</w:t>
            </w:r>
            <w:r w:rsidRPr="003F1F1C">
              <w:rPr>
                <w:rFonts w:ascii="Times New Roman" w:hAnsi="Times New Roman" w:cs="Times New Roman"/>
              </w:rPr>
              <w:t xml:space="preserve"> человек/ </w:t>
            </w:r>
            <w:r w:rsidR="00560009">
              <w:rPr>
                <w:rFonts w:ascii="Times New Roman" w:hAnsi="Times New Roman" w:cs="Times New Roman"/>
                <w:lang w:val="ru-RU"/>
              </w:rPr>
              <w:t>86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560009" w:rsidP="005600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  <w:r w:rsidR="0096791E" w:rsidRPr="003F1F1C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96791E"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560009" w:rsidP="005600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96791E" w:rsidRPr="003F1F1C">
              <w:rPr>
                <w:rFonts w:ascii="Times New Roman" w:hAnsi="Times New Roman" w:cs="Times New Roman"/>
              </w:rPr>
              <w:t xml:space="preserve"> человек/ 1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96791E"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1.29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1.29.1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r w:rsidRPr="003F1F1C">
              <w:rPr>
                <w:rFonts w:ascii="Times New Roman" w:hAnsi="Times New Roman" w:cs="Times New Roman"/>
              </w:rPr>
              <w:t xml:space="preserve">человек/ </w:t>
            </w:r>
            <w:r>
              <w:rPr>
                <w:rFonts w:ascii="Times New Roman" w:hAnsi="Times New Roman" w:cs="Times New Roman"/>
              </w:rPr>
              <w:t>71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1.29.2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Первая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F1F1C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7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1.30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1.30.1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До 5 лет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Pr="003F1F1C">
              <w:rPr>
                <w:rFonts w:ascii="Times New Roman" w:hAnsi="Times New Roman" w:cs="Times New Roman"/>
              </w:rPr>
              <w:t xml:space="preserve">человек/ </w:t>
            </w:r>
            <w:r>
              <w:rPr>
                <w:rFonts w:ascii="Times New Roman" w:hAnsi="Times New Roman" w:cs="Times New Roman"/>
              </w:rPr>
              <w:t>5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1.30.2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Свыше 30 лет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16 человек/ </w:t>
            </w:r>
            <w:r>
              <w:rPr>
                <w:rFonts w:ascii="Times New Roman" w:hAnsi="Times New Roman" w:cs="Times New Roman"/>
              </w:rPr>
              <w:t>38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1.31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F1F1C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5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1.32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3F1F1C">
              <w:rPr>
                <w:rFonts w:ascii="Times New Roman" w:hAnsi="Times New Roman" w:cs="Times New Roman"/>
              </w:rPr>
              <w:t xml:space="preserve"> человек/</w:t>
            </w:r>
            <w:r>
              <w:rPr>
                <w:rFonts w:ascii="Times New Roman" w:hAnsi="Times New Roman" w:cs="Times New Roman"/>
              </w:rPr>
              <w:t>38</w:t>
            </w:r>
            <w:r w:rsidRPr="003F1F1C">
              <w:rPr>
                <w:rFonts w:ascii="Times New Roman" w:hAnsi="Times New Roman" w:cs="Times New Roman"/>
              </w:rPr>
              <w:t>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1.33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42 </w:t>
            </w:r>
            <w:r w:rsidRPr="003F1F1C">
              <w:rPr>
                <w:rFonts w:ascii="Times New Roman" w:hAnsi="Times New Roman" w:cs="Times New Roman"/>
              </w:rPr>
              <w:t>человек/100%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1.34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Pr="003F1F1C">
              <w:rPr>
                <w:rFonts w:ascii="Times New Roman" w:hAnsi="Times New Roman" w:cs="Times New Roman"/>
              </w:rPr>
              <w:t>человек/ 100%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  <w:b/>
                <w:bCs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  <w:b/>
                <w:bCs/>
              </w:rPr>
              <w:t xml:space="preserve">Инфраструктура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ADA">
              <w:rPr>
                <w:rFonts w:ascii="Times New Roman" w:eastAsia="Times New Roman" w:hAnsi="Times New Roman" w:cs="Times New Roman"/>
                <w:sz w:val="24"/>
                <w:szCs w:val="24"/>
              </w:rPr>
              <w:t>18 единиц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2.4.1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2.4.2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3F1F1C">
              <w:rPr>
                <w:rFonts w:ascii="Times New Roman" w:hAnsi="Times New Roman" w:cs="Times New Roman"/>
              </w:rPr>
              <w:t>медиатекой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2.4.3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2.4.4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2.4.5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С контролируемой распечаткой бумажных материалов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E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Pr="00150E1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96791E" w:rsidRPr="003F1F1C" w:rsidTr="00733DD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jc w:val="center"/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2.6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rPr>
                <w:rFonts w:ascii="Times New Roman" w:hAnsi="Times New Roman" w:cs="Times New Roman"/>
              </w:rPr>
            </w:pPr>
            <w:r w:rsidRPr="003F1F1C">
              <w:rPr>
                <w:rFonts w:ascii="Times New Roman" w:hAnsi="Times New Roman" w:cs="Times New Roman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1044/3</w:t>
            </w:r>
          </w:p>
          <w:p w:rsidR="0096791E" w:rsidRPr="003F1F1C" w:rsidRDefault="0096791E" w:rsidP="00733D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F1C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</w:tr>
    </w:tbl>
    <w:p w:rsidR="0096791E" w:rsidRDefault="0096791E" w:rsidP="0096791E">
      <w:pPr>
        <w:spacing w:before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96791E" w:rsidRPr="008E30D7" w:rsidRDefault="0096791E" w:rsidP="0096791E">
      <w:pPr>
        <w:rPr>
          <w:rFonts w:hAnsi="Times New Roman" w:cs="Times New Roman"/>
          <w:color w:val="000000" w:themeColor="text1"/>
          <w:sz w:val="24"/>
          <w:szCs w:val="24"/>
        </w:rPr>
      </w:pPr>
      <w:r w:rsidRPr="008E30D7">
        <w:rPr>
          <w:rFonts w:hAnsi="Times New Roman" w:cs="Times New Roman"/>
          <w:color w:val="000000" w:themeColor="text1"/>
          <w:sz w:val="24"/>
          <w:szCs w:val="24"/>
        </w:rPr>
        <w:t>Анализ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показателей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указывает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на то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что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МБОУ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E30D7">
        <w:rPr>
          <w:rFonts w:hAnsi="Times New Roman" w:cs="Times New Roman"/>
          <w:color w:val="000000" w:themeColor="text1"/>
          <w:sz w:val="24"/>
          <w:szCs w:val="24"/>
        </w:rPr>
        <w:t>Маньковская</w:t>
      </w:r>
      <w:proofErr w:type="spellEnd"/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E30D7">
        <w:rPr>
          <w:rFonts w:hAnsi="Times New Roman" w:cs="Times New Roman"/>
          <w:color w:val="000000" w:themeColor="text1"/>
          <w:sz w:val="24"/>
          <w:szCs w:val="24"/>
        </w:rPr>
        <w:t>СОШ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имеет</w:t>
      </w:r>
      <w:proofErr w:type="gramEnd"/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достаточную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инфраструктуру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которая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соответствует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санитарным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требованиям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и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другим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требованиям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законодательства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РФ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,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 позволяет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реализовывать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образовательные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программы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в полном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объеме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в соответствии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с ФГОС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НОО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ООО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и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СОО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,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 ФОП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НОО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ООО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и СОО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.</w:t>
      </w:r>
    </w:p>
    <w:p w:rsidR="0096791E" w:rsidRPr="008E30D7" w:rsidRDefault="0096791E" w:rsidP="0096791E">
      <w:pPr>
        <w:rPr>
          <w:rFonts w:hAnsi="Times New Roman" w:cs="Times New Roman"/>
          <w:color w:val="000000" w:themeColor="text1"/>
          <w:sz w:val="24"/>
          <w:szCs w:val="24"/>
        </w:rPr>
      </w:pPr>
      <w:r w:rsidRPr="008E30D7">
        <w:rPr>
          <w:rFonts w:hAnsi="Times New Roman" w:cs="Times New Roman"/>
          <w:color w:val="000000" w:themeColor="text1"/>
          <w:sz w:val="24"/>
          <w:szCs w:val="24"/>
        </w:rPr>
        <w:t>Школа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укомплектована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достаточным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количеством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педагогических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и иных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работников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которые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имеют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высокую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квалификацию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и регулярно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проходят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повышение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квалификации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,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что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позволяет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обеспечивать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стабильные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качественные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результаты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образовательных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достижений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обучающихся</w:t>
      </w:r>
      <w:r w:rsidRPr="008E30D7">
        <w:rPr>
          <w:rFonts w:hAnsi="Times New Roman" w:cs="Times New Roman"/>
          <w:color w:val="000000" w:themeColor="text1"/>
          <w:sz w:val="24"/>
          <w:szCs w:val="24"/>
        </w:rPr>
        <w:t>.</w:t>
      </w:r>
    </w:p>
    <w:p w:rsidR="00363FEE" w:rsidRDefault="00363FE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63FE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3E152C8C-ABF2-4BFD-A301-C11AB1A0CD7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D28A2B1-2675-4A12-A4C9-7D417C06885A}"/>
    <w:embedBold r:id="rId3" w:fontKey="{79C47E04-25BA-4B55-8F8F-3D1C0E14536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E6B1EFE2-5F5F-462A-B86D-59866FAEAD4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D36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2"/>
        </w:tabs>
        <w:ind w:left="42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2"/>
        </w:tabs>
        <w:ind w:left="49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2"/>
        </w:tabs>
        <w:ind w:left="63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2"/>
        </w:tabs>
        <w:ind w:left="71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5337A6"/>
    <w:multiLevelType w:val="hybridMultilevel"/>
    <w:tmpl w:val="4420F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264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E6542"/>
    <w:multiLevelType w:val="multilevel"/>
    <w:tmpl w:val="A9E8C4F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2359D8"/>
    <w:multiLevelType w:val="multilevel"/>
    <w:tmpl w:val="1B5CE63E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8E221D"/>
    <w:multiLevelType w:val="multilevel"/>
    <w:tmpl w:val="C81C61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133705B"/>
    <w:multiLevelType w:val="hybridMultilevel"/>
    <w:tmpl w:val="3EA4AA8A"/>
    <w:lvl w:ilvl="0" w:tplc="2166A3CA">
      <w:start w:val="1"/>
      <w:numFmt w:val="bullet"/>
      <w:lvlText w:val=""/>
      <w:lvlJc w:val="left"/>
      <w:pPr>
        <w:ind w:left="7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823D32">
      <w:start w:val="1"/>
      <w:numFmt w:val="bullet"/>
      <w:lvlText w:val="o"/>
      <w:lvlJc w:val="left"/>
      <w:pPr>
        <w:ind w:left="14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EE9C12">
      <w:start w:val="1"/>
      <w:numFmt w:val="bullet"/>
      <w:lvlText w:val="▪"/>
      <w:lvlJc w:val="left"/>
      <w:pPr>
        <w:ind w:left="22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4AA6D8">
      <w:start w:val="1"/>
      <w:numFmt w:val="bullet"/>
      <w:lvlText w:val="•"/>
      <w:lvlJc w:val="left"/>
      <w:pPr>
        <w:ind w:left="2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9C0D6E">
      <w:start w:val="1"/>
      <w:numFmt w:val="bullet"/>
      <w:lvlText w:val="o"/>
      <w:lvlJc w:val="left"/>
      <w:pPr>
        <w:ind w:left="36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3271F0">
      <w:start w:val="1"/>
      <w:numFmt w:val="bullet"/>
      <w:lvlText w:val="▪"/>
      <w:lvlJc w:val="left"/>
      <w:pPr>
        <w:ind w:left="43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50BE96">
      <w:start w:val="1"/>
      <w:numFmt w:val="bullet"/>
      <w:lvlText w:val="•"/>
      <w:lvlJc w:val="left"/>
      <w:pPr>
        <w:ind w:left="5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B43052">
      <w:start w:val="1"/>
      <w:numFmt w:val="bullet"/>
      <w:lvlText w:val="o"/>
      <w:lvlJc w:val="left"/>
      <w:pPr>
        <w:ind w:left="5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0A74C">
      <w:start w:val="1"/>
      <w:numFmt w:val="bullet"/>
      <w:lvlText w:val="▪"/>
      <w:lvlJc w:val="left"/>
      <w:pPr>
        <w:ind w:left="65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E75639"/>
    <w:multiLevelType w:val="hybridMultilevel"/>
    <w:tmpl w:val="006ECA32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6EAB69CB"/>
    <w:multiLevelType w:val="hybridMultilevel"/>
    <w:tmpl w:val="8FF66D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8801127"/>
    <w:multiLevelType w:val="hybridMultilevel"/>
    <w:tmpl w:val="5A8C0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AF4915"/>
    <w:multiLevelType w:val="hybridMultilevel"/>
    <w:tmpl w:val="F6DE60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0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FEE"/>
    <w:rsid w:val="0005033D"/>
    <w:rsid w:val="00062138"/>
    <w:rsid w:val="00082562"/>
    <w:rsid w:val="001032B1"/>
    <w:rsid w:val="00151A09"/>
    <w:rsid w:val="0020551F"/>
    <w:rsid w:val="00212AFA"/>
    <w:rsid w:val="002764FF"/>
    <w:rsid w:val="00363FEE"/>
    <w:rsid w:val="003A34DE"/>
    <w:rsid w:val="003A53A4"/>
    <w:rsid w:val="003D07CB"/>
    <w:rsid w:val="003D3072"/>
    <w:rsid w:val="003E4AF8"/>
    <w:rsid w:val="003F2206"/>
    <w:rsid w:val="003F6B2A"/>
    <w:rsid w:val="004357F0"/>
    <w:rsid w:val="004716D4"/>
    <w:rsid w:val="004738D8"/>
    <w:rsid w:val="004779F6"/>
    <w:rsid w:val="00530B45"/>
    <w:rsid w:val="00560009"/>
    <w:rsid w:val="005762CF"/>
    <w:rsid w:val="005B79F2"/>
    <w:rsid w:val="005C46AB"/>
    <w:rsid w:val="006732E4"/>
    <w:rsid w:val="00677107"/>
    <w:rsid w:val="00685ED5"/>
    <w:rsid w:val="006F62B7"/>
    <w:rsid w:val="00707F00"/>
    <w:rsid w:val="00733DD5"/>
    <w:rsid w:val="00750F96"/>
    <w:rsid w:val="007D5429"/>
    <w:rsid w:val="00831BA2"/>
    <w:rsid w:val="0084108A"/>
    <w:rsid w:val="008B4D54"/>
    <w:rsid w:val="009650B4"/>
    <w:rsid w:val="0096791E"/>
    <w:rsid w:val="00977B53"/>
    <w:rsid w:val="009A7205"/>
    <w:rsid w:val="009A72AE"/>
    <w:rsid w:val="009D74E3"/>
    <w:rsid w:val="009F287D"/>
    <w:rsid w:val="009F31B5"/>
    <w:rsid w:val="00A32047"/>
    <w:rsid w:val="00A42F26"/>
    <w:rsid w:val="00A748FD"/>
    <w:rsid w:val="00A82943"/>
    <w:rsid w:val="00B0487B"/>
    <w:rsid w:val="00C20A1F"/>
    <w:rsid w:val="00C454C1"/>
    <w:rsid w:val="00C55953"/>
    <w:rsid w:val="00C71B0E"/>
    <w:rsid w:val="00CF085E"/>
    <w:rsid w:val="00D37DBA"/>
    <w:rsid w:val="00DF79B4"/>
    <w:rsid w:val="00E331EF"/>
    <w:rsid w:val="00E523F8"/>
    <w:rsid w:val="00E76C01"/>
    <w:rsid w:val="00ED12C2"/>
    <w:rsid w:val="00ED75F2"/>
    <w:rsid w:val="00EF065A"/>
    <w:rsid w:val="00F5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201AA"/>
  <w15:docId w15:val="{BFEF3C13-B221-4776-AD28-E9BB09A5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paragraph" w:customStyle="1" w:styleId="Style3">
    <w:name w:val="Style3"/>
    <w:basedOn w:val="a"/>
    <w:rsid w:val="006732E4"/>
    <w:pPr>
      <w:widowControl w:val="0"/>
      <w:autoSpaceDE w:val="0"/>
      <w:autoSpaceDN w:val="0"/>
      <w:adjustRightInd w:val="0"/>
      <w:spacing w:line="41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42">
    <w:name w:val="Font Style42"/>
    <w:rsid w:val="006732E4"/>
    <w:rPr>
      <w:rFonts w:ascii="Times New Roman" w:hAnsi="Times New Roman" w:cs="Times New Roman"/>
      <w:color w:val="000000"/>
      <w:sz w:val="22"/>
      <w:szCs w:val="22"/>
    </w:rPr>
  </w:style>
  <w:style w:type="table" w:styleId="af5">
    <w:name w:val="Table Grid"/>
    <w:basedOn w:val="a1"/>
    <w:uiPriority w:val="39"/>
    <w:rsid w:val="006732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2764FF"/>
    <w:pPr>
      <w:ind w:left="720"/>
      <w:contextualSpacing/>
    </w:pPr>
  </w:style>
  <w:style w:type="paragraph" w:customStyle="1" w:styleId="Style2">
    <w:name w:val="Style2"/>
    <w:basedOn w:val="a"/>
    <w:rsid w:val="002764FF"/>
    <w:pPr>
      <w:widowControl w:val="0"/>
      <w:autoSpaceDE w:val="0"/>
      <w:autoSpaceDN w:val="0"/>
      <w:adjustRightInd w:val="0"/>
      <w:spacing w:line="317" w:lineRule="exact"/>
      <w:ind w:hanging="355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Spanlink">
    <w:name w:val="Span_link"/>
    <w:basedOn w:val="a0"/>
    <w:rsid w:val="002764FF"/>
    <w:rPr>
      <w:color w:val="008200"/>
    </w:rPr>
  </w:style>
  <w:style w:type="character" w:styleId="af7">
    <w:name w:val="Strong"/>
    <w:basedOn w:val="a0"/>
    <w:uiPriority w:val="22"/>
    <w:qFormat/>
    <w:rsid w:val="009650B4"/>
    <w:rPr>
      <w:b/>
      <w:bCs/>
    </w:rPr>
  </w:style>
  <w:style w:type="paragraph" w:styleId="af8">
    <w:name w:val="No Spacing"/>
    <w:link w:val="af9"/>
    <w:uiPriority w:val="1"/>
    <w:qFormat/>
    <w:rsid w:val="009650B4"/>
    <w:pPr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f9">
    <w:name w:val="Без интервала Знак"/>
    <w:link w:val="af8"/>
    <w:uiPriority w:val="1"/>
    <w:locked/>
    <w:rsid w:val="009650B4"/>
    <w:rPr>
      <w:rFonts w:asciiTheme="minorHAnsi" w:eastAsiaTheme="minorHAnsi" w:hAnsiTheme="minorHAnsi" w:cstheme="minorBidi"/>
      <w:lang w:val="ru-RU" w:eastAsia="en-US"/>
    </w:rPr>
  </w:style>
  <w:style w:type="table" w:customStyle="1" w:styleId="10">
    <w:name w:val="Сетка таблицы1"/>
    <w:basedOn w:val="a1"/>
    <w:next w:val="af5"/>
    <w:uiPriority w:val="39"/>
    <w:rsid w:val="00750F96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01C-49F8-850F-09CB51B02B8B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01C-49F8-850F-09CB51B02B8B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01C-49F8-850F-09CB51B02B8B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01C-49F8-850F-09CB51B02B8B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01C-49F8-850F-09CB51B02B8B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01C-49F8-850F-09CB51B02B8B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01C-49F8-850F-09CB51B02B8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01C-49F8-850F-09CB51B02B8B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Лист1!$A$1:$A$4</c:f>
              <c:strCache>
                <c:ptCount val="4"/>
                <c:pt idx="0">
                  <c:v>всего</c:v>
                </c:pt>
                <c:pt idx="1">
                  <c:v>участники</c:v>
                </c:pt>
                <c:pt idx="2">
                  <c:v>победители школьного этапа</c:v>
                </c:pt>
                <c:pt idx="3">
                  <c:v>призеры  муниципального этапа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209</c:v>
                </c:pt>
                <c:pt idx="1">
                  <c:v>90</c:v>
                </c:pt>
                <c:pt idx="2">
                  <c:v>26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1C-49F8-850F-09CB51B02B8B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участников кружковых занятий по направлениям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8472404491105268E-2"/>
          <c:y val="0.20567460317460318"/>
          <c:w val="0.90606463254593173"/>
          <c:h val="0.387967129108861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естественнонаучное</c:v>
                </c:pt>
                <c:pt idx="1">
                  <c:v>социально-педагогическое</c:v>
                </c:pt>
                <c:pt idx="2">
                  <c:v>физкультурно-спортивное</c:v>
                </c:pt>
                <c:pt idx="3">
                  <c:v>художественное</c:v>
                </c:pt>
                <c:pt idx="4">
                  <c:v>туристско-краеведческое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111</c:v>
                </c:pt>
                <c:pt idx="1">
                  <c:v>58</c:v>
                </c:pt>
                <c:pt idx="2">
                  <c:v>93</c:v>
                </c:pt>
                <c:pt idx="3">
                  <c:v>141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2E-44A6-A72E-CC4D686722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естественнонаучное</c:v>
                </c:pt>
                <c:pt idx="1">
                  <c:v>социально-педагогическое</c:v>
                </c:pt>
                <c:pt idx="2">
                  <c:v>физкультурно-спортивное</c:v>
                </c:pt>
                <c:pt idx="3">
                  <c:v>художественное</c:v>
                </c:pt>
                <c:pt idx="4">
                  <c:v>туристско-краеведческое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66</c:v>
                </c:pt>
                <c:pt idx="1">
                  <c:v>55</c:v>
                </c:pt>
                <c:pt idx="2">
                  <c:v>91</c:v>
                </c:pt>
                <c:pt idx="3">
                  <c:v>111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2E-44A6-A72E-CC4D686722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03624"/>
        <c:axId val="16104016"/>
      </c:barChart>
      <c:catAx>
        <c:axId val="16103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04016"/>
        <c:crosses val="autoZero"/>
        <c:auto val="1"/>
        <c:lblAlgn val="ctr"/>
        <c:lblOffset val="100"/>
        <c:noMultiLvlLbl val="0"/>
      </c:catAx>
      <c:valAx>
        <c:axId val="16104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03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обучающихся дополнительным образованием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DD9-44C9-A745-6FD2C3D23B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DD9-44C9-A745-6FD2C3D23B46}"/>
              </c:ext>
            </c:extLst>
          </c:dPt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</c:v>
                </c:pt>
                <c:pt idx="1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DD9-44C9-A745-6FD2C3D23B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7585</Words>
  <Characters>43238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Name</cp:lastModifiedBy>
  <cp:revision>2</cp:revision>
  <dcterms:created xsi:type="dcterms:W3CDTF">2026-04-15T11:33:00Z</dcterms:created>
  <dcterms:modified xsi:type="dcterms:W3CDTF">2026-04-15T11:33:00Z</dcterms:modified>
</cp:coreProperties>
</file>