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364E4" w:rsidTr="008364E4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364E4" w:rsidRDefault="008364E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8364E4" w:rsidRDefault="008364E4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8364E4" w:rsidRDefault="008364E4" w:rsidP="008364E4">
      <w:pPr>
        <w:tabs>
          <w:tab w:val="left" w:pos="6585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математике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 w:rsidR="00985376">
        <w:rPr>
          <w:rFonts w:ascii="Times New Roman" w:hAnsi="Times New Roman"/>
          <w:b/>
          <w:sz w:val="36"/>
          <w:szCs w:val="28"/>
        </w:rPr>
        <w:t>3а</w:t>
      </w:r>
      <w:r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="00985376">
        <w:rPr>
          <w:rFonts w:ascii="Times New Roman" w:hAnsi="Times New Roman"/>
          <w:sz w:val="36"/>
          <w:szCs w:val="28"/>
          <w:u w:val="single"/>
        </w:rPr>
        <w:t>Савченко Валентина Григорьевна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8364E4" w:rsidRDefault="008364E4" w:rsidP="008364E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8364E4" w:rsidRDefault="008364E4" w:rsidP="008364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br w:type="page"/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8364E4" w:rsidRDefault="008364E4" w:rsidP="00836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 закона 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8364E4" w:rsidRDefault="008364E4" w:rsidP="008364E4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8364E4" w:rsidRDefault="008364E4" w:rsidP="008364E4">
      <w:pPr>
        <w:numPr>
          <w:ilvl w:val="0"/>
          <w:numId w:val="4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(Постановление Администрации Чертковского района Ростовской области от 26.05.2021 №752); </w:t>
      </w:r>
    </w:p>
    <w:p w:rsidR="008364E4" w:rsidRDefault="008364E4" w:rsidP="008364E4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Федеральнного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перечня учебников, утвержденного приказом Минпросвещения от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  <w:lang w:val="ru-RU"/>
        </w:rPr>
        <w:t>21.09.2022 № 858</w:t>
      </w:r>
      <w:r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val="ru-RU" w:eastAsia="ru-RU"/>
        </w:rPr>
        <w:t xml:space="preserve"> (у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чебники, входившие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5" w:anchor="dst100022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28.12.2018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345,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6" w:anchor="dst100015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, утв. Приказом Минпросвещения России от 20.05.2020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 xml:space="preserve"> 254 и включенные в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7" w:anchor="dst100017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, утвержденный данным документом,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hyperlink r:id="rId8" w:anchor="dst100007" w:history="1">
        <w:r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 w:themeFill="background1"/>
            <w:lang w:val="ru-RU"/>
          </w:rPr>
          <w:t>используются</w:t>
        </w:r>
      </w:hyperlink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ru-RU"/>
        </w:rPr>
        <w:t>до 25 сентября 2025 года.)</w:t>
      </w:r>
    </w:p>
    <w:p w:rsidR="008364E4" w:rsidRDefault="008364E4" w:rsidP="008364E4">
      <w:pPr>
        <w:pStyle w:val="a9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учебно-методического комплекса: Математика: </w:t>
      </w:r>
      <w:r w:rsidR="00985376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-й класс: учебник: в 2 частях</w:t>
      </w:r>
      <w:r w:rsidRPr="008364E4">
        <w:rPr>
          <w:rFonts w:ascii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М.И. Моро, С.И. Волкова, С.В. Степанова  (Школа России); </w:t>
      </w:r>
    </w:p>
    <w:p w:rsidR="008364E4" w:rsidRDefault="008364E4" w:rsidP="008364E4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8364E4" w:rsidRDefault="008364E4" w:rsidP="008364E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(Приказ   от 31.08.2023 №146-о.д.);</w:t>
      </w:r>
    </w:p>
    <w:p w:rsidR="008364E4" w:rsidRDefault="008364E4" w:rsidP="00062CA8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 СОШ (Приказ от</w:t>
      </w:r>
      <w:r w:rsidR="00062CA8">
        <w:rPr>
          <w:rFonts w:ascii="Times New Roman" w:hAnsi="Times New Roman" w:cs="Times New Roman"/>
          <w:sz w:val="24"/>
          <w:szCs w:val="24"/>
        </w:rPr>
        <w:t xml:space="preserve"> </w:t>
      </w:r>
      <w:r w:rsidR="00062CA8" w:rsidRPr="00062CA8">
        <w:rPr>
          <w:rFonts w:ascii="Times New Roman" w:hAnsi="Times New Roman" w:cs="Times New Roman"/>
          <w:sz w:val="24"/>
          <w:szCs w:val="24"/>
        </w:rPr>
        <w:t>23.05.2023 г. № 72-о.д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CA8">
        <w:rPr>
          <w:rFonts w:ascii="Times New Roman" w:hAnsi="Times New Roman" w:cs="Times New Roman"/>
          <w:sz w:val="24"/>
          <w:szCs w:val="24"/>
        </w:rPr>
        <w:t>)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уровне начального общего образования 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 на уровне начального общего образования направлена на достижение следующих образовательных, развивающих целей, а также целей воспитания: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 – целое», «больше</w:t>
      </w:r>
      <w:r w:rsidRPr="00985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меньше», «равно</w:t>
      </w:r>
      <w:r w:rsidRPr="00985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8364E4" w:rsidRPr="00985376" w:rsidRDefault="008364E4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82466D" w:rsidRPr="00985376" w:rsidRDefault="0082466D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изучение математики отводится 540 часов: в 1 классе – 132 часа (4 часа в неделю), во 2 классе – 136 часов (4 часа в неделю), в 3 классе – 136 часов (4 часа в </w:t>
      </w:r>
      <w:r w:rsidR="00C75D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неделю), в 4 классе – 136 часов</w:t>
      </w: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(4 часа в неделю).</w:t>
      </w:r>
    </w:p>
    <w:p w:rsidR="008364E4" w:rsidRPr="00985376" w:rsidRDefault="008364E4" w:rsidP="009853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4E4" w:rsidRPr="00985376" w:rsidRDefault="008364E4" w:rsidP="0098537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98537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985376">
        <w:rPr>
          <w:b/>
          <w:kern w:val="2"/>
        </w:rPr>
        <w:t>3</w:t>
      </w:r>
      <w:r w:rsidR="00985376" w:rsidRPr="00985376">
        <w:rPr>
          <w:b/>
          <w:kern w:val="2"/>
        </w:rPr>
        <w:t>4</w:t>
      </w:r>
      <w:r w:rsidRPr="00985376">
        <w:rPr>
          <w:b/>
          <w:kern w:val="2"/>
        </w:rPr>
        <w:t xml:space="preserve"> </w:t>
      </w:r>
      <w:r w:rsidRPr="00985376">
        <w:rPr>
          <w:kern w:val="2"/>
        </w:rPr>
        <w:t xml:space="preserve">учебные недели в </w:t>
      </w:r>
      <w:r w:rsidR="00985376" w:rsidRPr="00985376">
        <w:rPr>
          <w:kern w:val="2"/>
        </w:rPr>
        <w:t>3</w:t>
      </w:r>
      <w:r w:rsidRPr="00985376">
        <w:rPr>
          <w:kern w:val="2"/>
        </w:rPr>
        <w:t xml:space="preserve"> классе. </w:t>
      </w:r>
      <w:r w:rsidRPr="00985376">
        <w:t xml:space="preserve">В соответствии с ФГОС НОО и учебным планом школы на 2023-2024 уч. год для начального общего образования на учебный предмет «математика» в </w:t>
      </w:r>
      <w:r w:rsidR="00985376" w:rsidRPr="00985376">
        <w:t>3</w:t>
      </w:r>
      <w:r w:rsidRPr="00985376">
        <w:t xml:space="preserve"> классе отводится 4 часа в неделю, т.е. </w:t>
      </w:r>
      <w:r w:rsidR="009C26D8" w:rsidRPr="00985376">
        <w:t>13</w:t>
      </w:r>
      <w:r w:rsidR="00985376" w:rsidRPr="00985376">
        <w:t>6</w:t>
      </w:r>
      <w:r w:rsidR="009C26D8" w:rsidRPr="00985376">
        <w:t xml:space="preserve"> часа</w:t>
      </w:r>
      <w:r w:rsidRPr="00985376">
        <w:t xml:space="preserve"> в год.</w:t>
      </w:r>
      <w:r w:rsidRPr="00985376">
        <w:rPr>
          <w:rStyle w:val="FontStyle11"/>
          <w:sz w:val="24"/>
          <w:szCs w:val="24"/>
        </w:rPr>
        <w:t xml:space="preserve"> </w:t>
      </w:r>
    </w:p>
    <w:p w:rsidR="00C75DEF" w:rsidRDefault="008364E4" w:rsidP="00C75DEF">
      <w:pPr>
        <w:pStyle w:val="a8"/>
        <w:jc w:val="both"/>
        <w:rPr>
          <w:kern w:val="2"/>
        </w:rPr>
      </w:pPr>
      <w:r w:rsidRPr="00985376">
        <w:rPr>
          <w:kern w:val="2"/>
        </w:rPr>
        <w:t>Из них: для проведе</w:t>
      </w:r>
      <w:r w:rsidR="009C26D8" w:rsidRPr="00985376">
        <w:rPr>
          <w:kern w:val="2"/>
        </w:rPr>
        <w:t xml:space="preserve">ния контрольных работ – </w:t>
      </w:r>
      <w:r w:rsidR="00985376" w:rsidRPr="00985376">
        <w:rPr>
          <w:kern w:val="2"/>
        </w:rPr>
        <w:t>2</w:t>
      </w:r>
      <w:r w:rsidR="009C26D8" w:rsidRPr="00985376">
        <w:rPr>
          <w:kern w:val="2"/>
        </w:rPr>
        <w:t xml:space="preserve"> час</w:t>
      </w:r>
      <w:r w:rsidR="00985376" w:rsidRPr="00985376">
        <w:rPr>
          <w:kern w:val="2"/>
        </w:rPr>
        <w:t>а</w:t>
      </w:r>
      <w:r w:rsidR="009C26D8" w:rsidRPr="00985376">
        <w:rPr>
          <w:kern w:val="2"/>
        </w:rPr>
        <w:t>.</w:t>
      </w:r>
      <w:r w:rsidRPr="00985376">
        <w:rPr>
          <w:kern w:val="2"/>
        </w:rPr>
        <w:t xml:space="preserve">                                    </w:t>
      </w:r>
    </w:p>
    <w:p w:rsidR="008364E4" w:rsidRPr="00C75DEF" w:rsidRDefault="008364E4" w:rsidP="00C75DEF">
      <w:pPr>
        <w:pStyle w:val="a8"/>
        <w:jc w:val="both"/>
        <w:rPr>
          <w:kern w:val="2"/>
        </w:rPr>
      </w:pPr>
      <w:r w:rsidRPr="00985376"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8364E4" w:rsidRPr="00985376" w:rsidRDefault="008364E4" w:rsidP="00985376">
      <w:pPr>
        <w:pStyle w:val="a8"/>
        <w:jc w:val="both"/>
      </w:pPr>
      <w:r w:rsidRPr="00985376">
        <w:t>- дополнительные дни отдыха, связанные с государственными праздниками, календарным учебным графиком (Приказ  от 31.08.2023 № -146-о.д);</w:t>
      </w:r>
    </w:p>
    <w:p w:rsidR="008364E4" w:rsidRPr="00985376" w:rsidRDefault="008364E4" w:rsidP="00985376">
      <w:pPr>
        <w:pStyle w:val="a8"/>
        <w:jc w:val="both"/>
      </w:pPr>
      <w:r w:rsidRPr="00985376">
        <w:t>- прохождение курсов повышения квалификации (на основании приказа РОО);</w:t>
      </w:r>
    </w:p>
    <w:p w:rsidR="008364E4" w:rsidRPr="00985376" w:rsidRDefault="008364E4" w:rsidP="00985376">
      <w:pPr>
        <w:pStyle w:val="a8"/>
        <w:jc w:val="both"/>
      </w:pPr>
      <w:r w:rsidRPr="00985376">
        <w:t>- отмена  учебных занятий по погодным условиям (на основании приказа РОО);</w:t>
      </w:r>
    </w:p>
    <w:p w:rsidR="008364E4" w:rsidRDefault="008364E4" w:rsidP="00985376">
      <w:pPr>
        <w:pStyle w:val="a8"/>
        <w:jc w:val="both"/>
      </w:pPr>
      <w:r w:rsidRPr="00985376">
        <w:t>- по болезни учителя;</w:t>
      </w: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Default="00C75DEF" w:rsidP="00985376">
      <w:pPr>
        <w:pStyle w:val="a8"/>
        <w:jc w:val="both"/>
      </w:pPr>
    </w:p>
    <w:p w:rsidR="00C75DEF" w:rsidRPr="00985376" w:rsidRDefault="00C75DEF" w:rsidP="00985376">
      <w:pPr>
        <w:pStyle w:val="a8"/>
        <w:jc w:val="both"/>
      </w:pPr>
    </w:p>
    <w:p w:rsidR="008364E4" w:rsidRPr="00985376" w:rsidRDefault="008364E4" w:rsidP="00985376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5376">
        <w:rPr>
          <w:rFonts w:ascii="Times New Roman" w:hAnsi="Times New Roman" w:cs="Times New Roman"/>
          <w:sz w:val="24"/>
          <w:szCs w:val="24"/>
          <w:lang w:val="ru-RU"/>
        </w:rPr>
        <w:lastRenderedPageBreak/>
        <w:t>На дополнительные дни отдыха</w:t>
      </w:r>
      <w:r w:rsidR="00725E6F" w:rsidRPr="00985376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985376" w:rsidRPr="0098537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5E6F" w:rsidRPr="00985376">
        <w:rPr>
          <w:rFonts w:ascii="Times New Roman" w:hAnsi="Times New Roman" w:cs="Times New Roman"/>
          <w:sz w:val="24"/>
          <w:szCs w:val="24"/>
          <w:lang w:val="ru-RU"/>
        </w:rPr>
        <w:t xml:space="preserve"> классе выпадают уроки</w:t>
      </w:r>
      <w:r w:rsidR="00C75DEF">
        <w:rPr>
          <w:rFonts w:ascii="Times New Roman" w:hAnsi="Times New Roman" w:cs="Times New Roman"/>
          <w:sz w:val="24"/>
          <w:szCs w:val="24"/>
          <w:lang w:val="ru-RU"/>
        </w:rPr>
        <w:t xml:space="preserve"> 06.11</w:t>
      </w:r>
      <w:r w:rsidR="00725E6F" w:rsidRPr="00985376">
        <w:rPr>
          <w:rFonts w:ascii="Times New Roman" w:hAnsi="Times New Roman" w:cs="Times New Roman"/>
          <w:sz w:val="24"/>
          <w:szCs w:val="24"/>
          <w:lang w:val="ru-RU"/>
        </w:rPr>
        <w:t xml:space="preserve"> 23.02, 08.03</w:t>
      </w:r>
      <w:r w:rsidRPr="00985376">
        <w:rPr>
          <w:rFonts w:ascii="Times New Roman" w:hAnsi="Times New Roman" w:cs="Times New Roman"/>
          <w:sz w:val="24"/>
          <w:szCs w:val="24"/>
          <w:lang w:val="ru-RU"/>
        </w:rPr>
        <w:t xml:space="preserve"> таким образом программа рассчитана на </w:t>
      </w:r>
      <w:r w:rsidR="00725E6F" w:rsidRPr="00985376">
        <w:rPr>
          <w:rFonts w:ascii="Times New Roman" w:hAnsi="Times New Roman" w:cs="Times New Roman"/>
          <w:sz w:val="24"/>
          <w:szCs w:val="24"/>
          <w:lang w:val="ru-RU"/>
        </w:rPr>
        <w:t>13</w:t>
      </w:r>
      <w:r w:rsidR="00985376" w:rsidRPr="00985376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25E6F" w:rsidRPr="00985376">
        <w:rPr>
          <w:rFonts w:ascii="Times New Roman" w:hAnsi="Times New Roman" w:cs="Times New Roman"/>
          <w:sz w:val="24"/>
          <w:szCs w:val="24"/>
          <w:lang w:val="ru-RU"/>
        </w:rPr>
        <w:t xml:space="preserve"> урока, будет выполнена за 13</w:t>
      </w:r>
      <w:r w:rsidR="00C75DEF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985376">
        <w:rPr>
          <w:rFonts w:ascii="Times New Roman" w:hAnsi="Times New Roman" w:cs="Times New Roman"/>
          <w:sz w:val="24"/>
          <w:szCs w:val="24"/>
          <w:lang w:val="ru-RU"/>
        </w:rPr>
        <w:t xml:space="preserve"> час</w:t>
      </w:r>
      <w:r w:rsidR="00C75D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98537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8364E4" w:rsidRPr="00985376" w:rsidRDefault="008364E4" w:rsidP="00985376">
      <w:pPr>
        <w:pStyle w:val="a9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4ED7" w:rsidRPr="00985376" w:rsidRDefault="0082466D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СОДЕРЖАНИЕ УЧЕБНОГО ПРЕДМЕТА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и величины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(единица массы – грамм), соотношение между килограммом и граммом, отношения «тяжелее – легче на…», «тяжелее – легче в…».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(единицы – рубль, копейка), установление отношения «дороже – дешевле на…», «дороже – дешевле в…». Соотношение «цена, количество, стоимость» в практической ситуации.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(единица времени – секунда), установление отношения «быстрее – медленнее на…», «быстрее – медленнее в…». Соотношение «начало, окончание, продолжительность события» в практической ситуации.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(единицы площади – квадратный метр, квадратный сантиметр, квадратный дециметр, квадратный метр). Сравнение объектов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площади.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Арифметические действия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 вычисления, сводимые к действиям в пределах 100 (табличное и внетабличное умножение, деление, действия с круглыми числами).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сложение, вычитание чисел в пределах 1000. Действия с числами 0 и 1.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Переместительное, сочетательное свойства сложения, умножения при вычислениях.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неизвестного компонента арифметического действия.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Однородные величины: сложение и вычитание.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Текстовые задачи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 – меньше на…», «больше – 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Пространственные отношения и геометрические фигуры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геометрических фигур (разбиение фигуры на части, составление фигуры из частей).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 многоугольника: измерение, вычисление, запись равенства.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Математическая информация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объектов по двум признакам.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Формализованное описание последовательности действий (инструкция, план, схема, алгоритм).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Столбчатая диаграмма: чтение, использование данных для решения учебных и практических задач.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математики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математические объекты (числа, величины, геометрические фигуры);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приём вычисления, выполнения действия;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конструировать геометрические фигуры;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прикидывать размеры фигуры, её элементов;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зависимостей и математических отношений, описанных в задаче;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и использовать разные приёмы и алгоритмы вычисления;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метод решения (моделирование ситуации, перебор вариантов, использование алгоритма);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начало, окончание, продолжительность события в практической ситуации;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ряд чисел (величин, геометрических фигур) по самостоятельно выбранному правилу;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моделировать предложенную практическую ситуацию;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последовательность событий, действий сюжета текстовой задачи.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информацию, представленную в разных формах;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 и интерпретировать числовые данные, представленные в таблице, на диаграмме;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таблицы сложения и умножения, дополнять данными чертёж;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соответствие между различными записями решения задачи;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математическую терминологию для описания отношений и зависимостей;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речевые высказывания для решения задач, составлять текстовую задачу;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на примерах отношения «больше – меньше на…», «больше – меньше в…», «равно»;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математическую символику для составления числовых выражений;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обсуждении ошибок в ходе и результате выполнения вычисления.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проверять ход и результат выполнения действия;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вести поиск ошибок, характеризовать их и исправлять;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ответ (вывод), подтверждать его объяснением, расчётами;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совместной деятельности: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совместно прикидку и оценку результата выполнения общей работы.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D7" w:rsidRPr="00985376" w:rsidRDefault="00237FA8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A94ED7"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ПРОГРАММЫ ПО МАТЕМАТИКЕ НА УРОВНЕ НАЧАЛЬНОГО  ОБЩЕГО ОБРАЗОВАНИЯ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математики на уровне начального общего образования у обучающегося будут сформированы следующие личностные результаты: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навыки организации безопасного поведения в информационной среде;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действия: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связи и зависимости между математическими объектами («часть – целое», «причина</w:t>
      </w:r>
      <w:r w:rsidRPr="009853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– </w:t>
      </w: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следствие», «протяжённость»);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исследовательские действия: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способность ориентироваться в учебном материале разных разделов курса математики;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вариантов).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принимать правила, безопасно использовать предлагаемые электронные средства и источники информации.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Общение: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утверждения, проверять их истинность;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текст задания для объяснения способа и хода решения математической задачи;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комментировать процесс вычисления, построения, решения;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полученный ответ с использованием изученной терминологии;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составлять тексты заданий, аналогичные типовым изученным.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Самоорганизация: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действия по решению учебной задачи для получения результата;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этапы предстоящей работы, определять последовательность учебных действий;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Самоконтроль (рефлексия):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контроль процесса и результата своей деятельности;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при необходимости корректировать способы действий;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ошибки в своей работе, устанавливать их причины, вести поиск путей преодоления ошибок;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рациональность своих действий, давать им качественную характеристику.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деятельность: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D7" w:rsidRPr="00985376" w:rsidRDefault="00A94ED7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в 3 классе у обучающегося будут сформированы следующие умения: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читать, записывать, сравнивать, упорядочивать числа в пределах 1000;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умножение и деление с числами 0 и 1;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вычислениях переместительное и сочетательное свойства сложения;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неизвестный компонент арифметического действия;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величины длины, площади, массы, времени, стоимости, устанавливая между ними соотношение «больше или меньше на или в»;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называть, находить долю величины (половина, четверть);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величины, выраженные долями;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фигуры по площади (наложение, сопоставление числовых значений);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 периметр прямоугольника (квадрата), площадь прямоугольника (квадрата);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объекты по одному-двум признакам;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985376" w:rsidRPr="00985376" w:rsidRDefault="00985376" w:rsidP="00985376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план выполнения учебного задания и следовать ему, выполнять действия по алгоритму; сравнивать математические объекты (находить общее, различное, уникальное);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37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верное решение математической задачи.</w:t>
      </w: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5376" w:rsidRPr="00985376" w:rsidRDefault="00985376" w:rsidP="00985376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ED7" w:rsidRPr="00A94ED7" w:rsidRDefault="00A94ED7" w:rsidP="00AD67E7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A94ED7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4. </w:t>
      </w:r>
      <w:r w:rsidR="00A94ED7"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ТЕМАТИЧЕСКОЕ ПЛАНИРОВАНИЕ</w:t>
      </w:r>
    </w:p>
    <w:p w:rsidR="008A15D5" w:rsidRPr="008A15D5" w:rsidRDefault="008A15D5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8A15D5" w:rsidRDefault="00A94ED7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8A15D5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483" w:type="dxa"/>
        <w:tblCellSpacing w:w="15" w:type="dxa"/>
        <w:tblInd w:w="-47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2122"/>
        <w:gridCol w:w="707"/>
        <w:gridCol w:w="1555"/>
        <w:gridCol w:w="1570"/>
        <w:gridCol w:w="1846"/>
        <w:gridCol w:w="3258"/>
      </w:tblGrid>
      <w:tr w:rsidR="00237FA8" w:rsidRPr="00237FA8" w:rsidTr="00985376">
        <w:trPr>
          <w:tblHeader/>
          <w:tblCellSpacing w:w="15" w:type="dxa"/>
        </w:trPr>
        <w:tc>
          <w:tcPr>
            <w:tcW w:w="380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92" w:type="dxa"/>
            <w:vMerge w:val="restart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802" w:type="dxa"/>
            <w:gridSpan w:val="3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  <w:hideMark/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213" w:type="dxa"/>
            <w:vMerge w:val="restart"/>
            <w:tcBorders>
              <w:left w:val="single" w:sz="4" w:space="0" w:color="auto"/>
            </w:tcBorders>
          </w:tcPr>
          <w:p w:rsidR="00237FA8" w:rsidRPr="00237FA8" w:rsidRDefault="00237FA8" w:rsidP="00821984">
            <w:pPr>
              <w:tabs>
                <w:tab w:val="left" w:pos="6346"/>
                <w:tab w:val="left" w:pos="65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компонент содержания рабочей программы</w:t>
            </w:r>
          </w:p>
        </w:tc>
      </w:tr>
      <w:tr w:rsidR="00237FA8" w:rsidRPr="00237FA8" w:rsidTr="00985376">
        <w:trPr>
          <w:tblHeader/>
          <w:tblCellSpacing w:w="15" w:type="dxa"/>
        </w:trPr>
        <w:tc>
          <w:tcPr>
            <w:tcW w:w="380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vMerge/>
            <w:vAlign w:val="center"/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5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40" w:type="dxa"/>
            <w:hideMark/>
          </w:tcPr>
          <w:p w:rsidR="00237FA8" w:rsidRPr="00237FA8" w:rsidRDefault="00237FA8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6" w:type="dxa"/>
            <w:vMerge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</w:tcBorders>
          </w:tcPr>
          <w:p w:rsidR="00237FA8" w:rsidRPr="00237FA8" w:rsidRDefault="00237FA8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FA8" w:rsidRPr="00237FA8" w:rsidTr="00985376">
        <w:trPr>
          <w:tblCellSpacing w:w="15" w:type="dxa"/>
        </w:trPr>
        <w:tc>
          <w:tcPr>
            <w:tcW w:w="6334" w:type="dxa"/>
            <w:gridSpan w:val="5"/>
            <w:tcBorders>
              <w:right w:val="single" w:sz="4" w:space="0" w:color="auto"/>
            </w:tcBorders>
            <w:hideMark/>
          </w:tcPr>
          <w:p w:rsidR="00237FA8" w:rsidRPr="00237FA8" w:rsidRDefault="00237FA8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Числа и величины</w:t>
            </w:r>
          </w:p>
        </w:tc>
        <w:tc>
          <w:tcPr>
            <w:tcW w:w="18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7FA8" w:rsidRPr="00237FA8" w:rsidRDefault="006C2B83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3" w:type="dxa"/>
            <w:vMerge w:val="restart"/>
            <w:tcBorders>
              <w:left w:val="single" w:sz="4" w:space="0" w:color="auto"/>
            </w:tcBorders>
          </w:tcPr>
          <w:p w:rsidR="00237FA8" w:rsidRPr="00237FA8" w:rsidRDefault="008A15D5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Формирование умений через 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</w:t>
            </w:r>
            <w:r>
              <w:rPr>
                <w:rFonts w:ascii="Times New Roman" w:hAnsi="Times New Roman"/>
                <w:sz w:val="24"/>
                <w:szCs w:val="24"/>
              </w:rPr>
              <w:t>о темам урока).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92" w:type="dxa"/>
          </w:tcPr>
          <w:p w:rsidR="00985376" w:rsidRPr="00A94ED7" w:rsidRDefault="00985376" w:rsidP="009853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</w:t>
            </w:r>
          </w:p>
        </w:tc>
        <w:tc>
          <w:tcPr>
            <w:tcW w:w="677" w:type="dxa"/>
          </w:tcPr>
          <w:p w:rsidR="00985376" w:rsidRPr="00A94ED7" w:rsidRDefault="00985376" w:rsidP="009853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092" w:type="dxa"/>
          </w:tcPr>
          <w:p w:rsidR="00985376" w:rsidRPr="00A94ED7" w:rsidRDefault="00985376" w:rsidP="009853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Величины</w:t>
            </w:r>
          </w:p>
        </w:tc>
        <w:tc>
          <w:tcPr>
            <w:tcW w:w="677" w:type="dxa"/>
          </w:tcPr>
          <w:p w:rsidR="00985376" w:rsidRPr="00A94ED7" w:rsidRDefault="00985376" w:rsidP="009853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right w:val="single" w:sz="4" w:space="0" w:color="auto"/>
            </w:tcBorders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2502" w:type="dxa"/>
            <w:gridSpan w:val="2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677" w:type="dxa"/>
            <w:hideMark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84" w:type="dxa"/>
            <w:gridSpan w:val="4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11423" w:type="dxa"/>
            <w:gridSpan w:val="7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Арифметические действия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092" w:type="dxa"/>
          </w:tcPr>
          <w:p w:rsidR="00985376" w:rsidRPr="00A94ED7" w:rsidRDefault="00985376" w:rsidP="009853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</w:t>
            </w:r>
          </w:p>
        </w:tc>
        <w:tc>
          <w:tcPr>
            <w:tcW w:w="677" w:type="dxa"/>
            <w:hideMark/>
          </w:tcPr>
          <w:p w:rsidR="00985376" w:rsidRPr="00237FA8" w:rsidRDefault="00985376" w:rsidP="0098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3" w:type="dxa"/>
            <w:vMerge w:val="restart"/>
            <w:tcBorders>
              <w:left w:val="single" w:sz="4" w:space="0" w:color="auto"/>
            </w:tcBorders>
          </w:tcPr>
          <w:p w:rsidR="00985376" w:rsidRDefault="00985376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через сюжетное содержание текстовых задач.</w:t>
            </w:r>
          </w:p>
          <w:p w:rsidR="00985376" w:rsidRPr="001C3C55" w:rsidRDefault="00985376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основ гражданской идентичности личности.</w:t>
            </w:r>
          </w:p>
          <w:p w:rsidR="00985376" w:rsidRPr="00237FA8" w:rsidRDefault="00985376" w:rsidP="008A15D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Формирование психологических условий развития общения, сотрудничества.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092" w:type="dxa"/>
          </w:tcPr>
          <w:p w:rsidR="00985376" w:rsidRPr="00A94ED7" w:rsidRDefault="00985376" w:rsidP="009853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677" w:type="dxa"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25" w:type="dxa"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985376" w:rsidRDefault="00985376" w:rsidP="00A94ED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</w:tcBorders>
          </w:tcPr>
          <w:p w:rsidR="00985376" w:rsidRPr="001C3C55" w:rsidRDefault="00985376" w:rsidP="008A15D5">
            <w:pPr>
              <w:spacing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  <w:hideMark/>
          </w:tcPr>
          <w:p w:rsidR="00985376" w:rsidRPr="00237FA8" w:rsidRDefault="00985376" w:rsidP="00985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2" w:type="dxa"/>
          </w:tcPr>
          <w:p w:rsidR="00985376" w:rsidRPr="00A94ED7" w:rsidRDefault="00985376" w:rsidP="009853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числами в пределах 100</w:t>
            </w:r>
          </w:p>
        </w:tc>
        <w:tc>
          <w:tcPr>
            <w:tcW w:w="677" w:type="dxa"/>
            <w:hideMark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2502" w:type="dxa"/>
            <w:gridSpan w:val="2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84" w:type="dxa"/>
            <w:gridSpan w:val="4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11423" w:type="dxa"/>
            <w:gridSpan w:val="7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Текстовые задачи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092" w:type="dxa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Текстовые задачи</w:t>
            </w:r>
          </w:p>
        </w:tc>
        <w:tc>
          <w:tcPr>
            <w:tcW w:w="677" w:type="dxa"/>
            <w:hideMark/>
          </w:tcPr>
          <w:p w:rsidR="00985376" w:rsidRPr="00237FA8" w:rsidRDefault="00985376" w:rsidP="0098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color w:val="000000"/>
                <w:sz w:val="24"/>
                <w:szCs w:val="24"/>
              </w:rPr>
              <w:t>Воспитание сознательного отношения к процессу обучения.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2502" w:type="dxa"/>
            <w:gridSpan w:val="2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985376" w:rsidRPr="00237FA8" w:rsidRDefault="00985376" w:rsidP="0098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1" w:type="dxa"/>
            <w:gridSpan w:val="3"/>
            <w:tcBorders>
              <w:right w:val="single" w:sz="4" w:space="0" w:color="auto"/>
            </w:tcBorders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11423" w:type="dxa"/>
            <w:gridSpan w:val="7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Пространственные отношения и геометрические фигуры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092" w:type="dxa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отношения</w:t>
            </w:r>
          </w:p>
        </w:tc>
        <w:tc>
          <w:tcPr>
            <w:tcW w:w="677" w:type="dxa"/>
            <w:hideMark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 w:val="restart"/>
            <w:tcBorders>
              <w:right w:val="single" w:sz="4" w:space="0" w:color="auto"/>
            </w:tcBorders>
          </w:tcPr>
          <w:p w:rsidR="00985376" w:rsidRPr="00237FA8" w:rsidRDefault="00985376" w:rsidP="006C2B83">
            <w:pPr>
              <w:pStyle w:val="13NormDOC-bul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>Единая коллекция цифровых образовательных ресурсов (ЕК ЦОР) http://school-collection.edu.ru</w:t>
            </w:r>
          </w:p>
        </w:tc>
        <w:tc>
          <w:tcPr>
            <w:tcW w:w="3213" w:type="dxa"/>
            <w:vMerge w:val="restart"/>
            <w:tcBorders>
              <w:left w:val="single" w:sz="4" w:space="0" w:color="auto"/>
            </w:tcBorders>
          </w:tcPr>
          <w:p w:rsidR="00985376" w:rsidRPr="00237FA8" w:rsidRDefault="00985376" w:rsidP="008A15D5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 w:cs="Times New Roman"/>
                <w:sz w:val="24"/>
                <w:szCs w:val="26"/>
              </w:rPr>
              <w:t>Привитие умений навыков работы с измерительными и чертёжными инструментами (лине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йка, чертёжный угольник).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092" w:type="dxa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</w:t>
            </w:r>
          </w:p>
        </w:tc>
        <w:tc>
          <w:tcPr>
            <w:tcW w:w="677" w:type="dxa"/>
            <w:hideMark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vMerge/>
            <w:tcBorders>
              <w:righ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2502" w:type="dxa"/>
            <w:gridSpan w:val="2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84" w:type="dxa"/>
            <w:gridSpan w:val="4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11423" w:type="dxa"/>
            <w:gridSpan w:val="7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</w:t>
            </w: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37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Математическая информация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38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092" w:type="dxa"/>
          </w:tcPr>
          <w:p w:rsidR="00985376" w:rsidRPr="00A94ED7" w:rsidRDefault="00985376" w:rsidP="0098537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Математическая информация</w:t>
            </w:r>
          </w:p>
        </w:tc>
        <w:tc>
          <w:tcPr>
            <w:tcW w:w="677" w:type="dxa"/>
          </w:tcPr>
          <w:p w:rsidR="00985376" w:rsidRPr="00A94ED7" w:rsidRDefault="00985376" w:rsidP="0098537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Коллекция ЭОР «Открытый класс» </w:t>
            </w:r>
            <w:r w:rsidRPr="00565044">
              <w:rPr>
                <w:rFonts w:ascii="Times New Roman" w:hAnsi="Times New Roman" w:cs="Times New Roman"/>
              </w:rPr>
              <w:t xml:space="preserve"> http://www.openclass.ru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985376" w:rsidRPr="00237FA8" w:rsidRDefault="00985376" w:rsidP="008A15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6"/>
              </w:rPr>
              <w:t>Воспитание правильного отношения к общечеловеческим ценностям, высокого качества гражданского долга.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2502" w:type="dxa"/>
            <w:gridSpan w:val="2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677" w:type="dxa"/>
            <w:hideMark/>
          </w:tcPr>
          <w:p w:rsidR="00985376" w:rsidRPr="00237FA8" w:rsidRDefault="00985376" w:rsidP="00985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84" w:type="dxa"/>
            <w:gridSpan w:val="4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376" w:rsidRPr="00237FA8" w:rsidTr="00985376">
        <w:trPr>
          <w:tblCellSpacing w:w="15" w:type="dxa"/>
        </w:trPr>
        <w:tc>
          <w:tcPr>
            <w:tcW w:w="2502" w:type="dxa"/>
            <w:gridSpan w:val="2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677" w:type="dxa"/>
            <w:hideMark/>
          </w:tcPr>
          <w:p w:rsidR="00985376" w:rsidRPr="00237FA8" w:rsidRDefault="0020631D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right w:val="single" w:sz="4" w:space="0" w:color="auto"/>
            </w:tcBorders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213" w:type="dxa"/>
            <w:tcBorders>
              <w:left w:val="single" w:sz="4" w:space="0" w:color="auto"/>
            </w:tcBorders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C55">
              <w:rPr>
                <w:rFonts w:ascii="Times New Roman" w:hAnsi="Times New Roman"/>
                <w:sz w:val="24"/>
                <w:szCs w:val="24"/>
              </w:rPr>
              <w:t>Воспитание умения сотрудничать педагога и обучающихся на учебном занятии.</w:t>
            </w:r>
          </w:p>
        </w:tc>
      </w:tr>
      <w:tr w:rsidR="00985376" w:rsidRPr="00237FA8" w:rsidTr="00985376">
        <w:trPr>
          <w:tblCellSpacing w:w="15" w:type="dxa"/>
        </w:trPr>
        <w:tc>
          <w:tcPr>
            <w:tcW w:w="2502" w:type="dxa"/>
            <w:gridSpan w:val="2"/>
            <w:hideMark/>
          </w:tcPr>
          <w:p w:rsidR="00985376" w:rsidRPr="00237FA8" w:rsidRDefault="00985376" w:rsidP="00A94ED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985376" w:rsidRPr="00237FA8" w:rsidRDefault="00985376" w:rsidP="00206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5" w:type="dxa"/>
            <w:hideMark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0" w:type="dxa"/>
            <w:hideMark/>
          </w:tcPr>
          <w:p w:rsidR="00985376" w:rsidRPr="00237FA8" w:rsidRDefault="00985376" w:rsidP="00A94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59" w:type="dxa"/>
            <w:gridSpan w:val="2"/>
            <w:hideMark/>
          </w:tcPr>
          <w:p w:rsidR="00985376" w:rsidRPr="00237FA8" w:rsidRDefault="00985376" w:rsidP="00A94E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1984" w:rsidRDefault="00821984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A94ED7" w:rsidRDefault="00A94ED7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20631D" w:rsidRDefault="0020631D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5. КАЛЕНДАРНО-ТЕМАТИЧЕСКОЕ ПЛАНИРОВАНИЕ</w:t>
      </w:r>
    </w:p>
    <w:p w:rsidR="006C2B83" w:rsidRPr="006C2B83" w:rsidRDefault="006C2B83" w:rsidP="007C4830">
      <w:pPr>
        <w:spacing w:after="0" w:line="240" w:lineRule="auto"/>
        <w:ind w:right="2552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94ED7" w:rsidRPr="006C2B83" w:rsidRDefault="0020631D" w:rsidP="00A94ED7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3</w:t>
      </w:r>
      <w:r w:rsidR="00A94ED7" w:rsidRPr="006C2B8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КЛАСС</w:t>
      </w:r>
    </w:p>
    <w:tbl>
      <w:tblPr>
        <w:tblW w:w="22806" w:type="dxa"/>
        <w:tblCellSpacing w:w="15" w:type="dxa"/>
        <w:tblInd w:w="-407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722"/>
        <w:gridCol w:w="967"/>
        <w:gridCol w:w="428"/>
        <w:gridCol w:w="841"/>
        <w:gridCol w:w="1211"/>
        <w:gridCol w:w="567"/>
        <w:gridCol w:w="567"/>
        <w:gridCol w:w="95"/>
        <w:gridCol w:w="614"/>
        <w:gridCol w:w="992"/>
        <w:gridCol w:w="850"/>
        <w:gridCol w:w="1276"/>
        <w:gridCol w:w="1674"/>
        <w:gridCol w:w="3402"/>
        <w:gridCol w:w="621"/>
        <w:gridCol w:w="1371"/>
        <w:gridCol w:w="1428"/>
        <w:gridCol w:w="4644"/>
      </w:tblGrid>
      <w:tr w:rsidR="00164E3D" w:rsidRPr="006C2B83" w:rsidTr="0020631D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39" w:type="dxa"/>
            <w:gridSpan w:val="5"/>
            <w:vMerge w:val="restart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13" w:type="dxa"/>
            <w:gridSpan w:val="4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2" w:type="dxa"/>
            <w:gridSpan w:val="2"/>
            <w:tcBorders>
              <w:bottom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1246" w:type="dxa"/>
            <w:vMerge w:val="restart"/>
            <w:tcBorders>
              <w:right w:val="single" w:sz="4" w:space="0" w:color="auto"/>
            </w:tcBorders>
            <w:hideMark/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644" w:type="dxa"/>
            <w:vMerge w:val="restart"/>
            <w:tcBorders>
              <w:left w:val="single" w:sz="4" w:space="0" w:color="auto"/>
            </w:tcBorders>
          </w:tcPr>
          <w:p w:rsidR="00D20452" w:rsidRPr="006C2B83" w:rsidRDefault="004E75F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D20452" w:rsidRPr="006C2B83" w:rsidTr="0020631D">
        <w:trPr>
          <w:gridAfter w:val="5"/>
          <w:wAfter w:w="11421" w:type="dxa"/>
          <w:tblHeader/>
          <w:tblCellSpacing w:w="15" w:type="dxa"/>
        </w:trPr>
        <w:tc>
          <w:tcPr>
            <w:tcW w:w="491" w:type="dxa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39" w:type="dxa"/>
            <w:gridSpan w:val="5"/>
            <w:vMerge/>
            <w:vAlign w:val="center"/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7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37" w:type="dxa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679" w:type="dxa"/>
            <w:gridSpan w:val="2"/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962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246" w:type="dxa"/>
            <w:vMerge/>
            <w:tcBorders>
              <w:right w:val="single" w:sz="4" w:space="0" w:color="auto"/>
            </w:tcBorders>
            <w:hideMark/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</w:tcBorders>
          </w:tcPr>
          <w:p w:rsidR="00D20452" w:rsidRPr="006C2B83" w:rsidRDefault="00D20452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Устные вычисления, сводимые к действиям в пределах 100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 однородных величин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 с текстовой задачей: анализ данных и отношений, представление текста на модели. Решение задач на нахождение четвёртого пропорционального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Решение задач с геометрическим </w:t>
            </w: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содержанием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Логические рассуждения (одно-двухшаговые) со связками «если …, то …», «поэтому», «значит», «все», «и», «некоторые», «каждый»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Устные вычисления: переместительное свойство умножения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20" w:type="dxa"/>
            <w:tcBorders>
              <w:left w:val="single" w:sz="4" w:space="0" w:color="auto"/>
              <w:bottom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Переместительное свойство умножения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Таблица умножения и деления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 в пределах 100: приемы устных вычислений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Сочетательное свойство умножения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периметра многоугольника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применение зависимости "цена-количество-стоимость"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движение одного объекта. Связь между величинами: масса одного предмета, количество предметов, масса всех предметов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Порядок действий в числовом выражении (со скобками)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Порядок действий в числовом выражении (без скобок)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Равенства и неравенства с числами: чтение, составление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задача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 и деление с числом 6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понимание отношений больше или меньше на…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 на разностное сравнение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 на кратное сравнение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понимание отношений больше или меньше в…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Столбчатая диаграмма: чтение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Столбчатая диаграмма: использование данных для решения учебных и практических задач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формы представления информации. Линейные диаграммы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 и деление с числом 7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Свойства чисел. Математические игры с числами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Кратное сравнение чисел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Равенства и неравенства: установление истинности (верное/неверное)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Площадь прямоугольника, квадрата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на клетчатой бумаге прямоугольника с заданным значением площади. Сравнение площадей фигур с помощью наложения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 многоугольника из данных фигур, деление многоугольника на части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Периметр и площадь прямоугольника: общее и различное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Площадь и приемы её нахождения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площади прямоугольника, квадрата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 (правила) нахождения периметра и площади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 и деление с числом 8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Таблица умножения: анализ, формулирование закономерностей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 и деление с числом 9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Планирование хода решения задачи арифметическим способом. Решение задач изученных видов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Конструирование прямоугольника из данных фигур, деление прямоугольника на  части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Переход от одних единиц площади к другим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работу (производительность труда) одного объекта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площади в заданных единицах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числом 1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Арифметические действия с числом 0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Нахождение площади фигуры, </w:t>
            </w: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составленной из прямоугольников (квадратов)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счёт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Оценка решения задачи на достоверность и логичность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Вычисления с числами 0 и 1. Деление нуля на число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 на нахождение доли  величины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Доля величины: сравнение долей одной величины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Доля величины: половина, четверть в практической ситуации, сравнение величин, выраженных долями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 (правила) построения геометрических фигур. Правила построения окружности и круга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Время (единица времени — секунда); установление отношения «быстрее/ медленнее на/в». Определение с помощью цифровых и аналоговых приборов, измерительных инструментов времени; прикидка и оценка результата измерений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Устное умножение суммы на число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 двузначного числа на однозначное число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Внетабличное устное умножение и деление в пределах 100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умножения двузначного числа на однозначное число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Выбор верного решения задачи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Разные способы решения задачи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Деление суммы на число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Разные приемы записи решения задачи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Устное деление двузначного числа на двузначное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Деление на однозначное число в пределах 100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 на понимание смысла арифметического действия деление с остатком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периметра в заданных единицах длины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 на клетчатой бумаге прямоугольника с заданным значением периметра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631D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139" w:type="dxa"/>
            <w:gridSpan w:val="5"/>
          </w:tcPr>
          <w:p w:rsidR="0020631D" w:rsidRPr="00A94ED7" w:rsidRDefault="0020631D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Практическая работа по разделу "Величины". Повторение</w:t>
            </w:r>
          </w:p>
        </w:tc>
        <w:tc>
          <w:tcPr>
            <w:tcW w:w="537" w:type="dxa"/>
            <w:hideMark/>
          </w:tcPr>
          <w:p w:rsidR="0020631D" w:rsidRPr="00A94ED7" w:rsidRDefault="0020631D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20631D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06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20631D" w:rsidRPr="006C2B83" w:rsidRDefault="0020631D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 в пределах 1000: чтение, запись, упорядочение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6129AA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Работа с информацией: чтение информации, представленной в разной форме. Римская система счисления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6129AA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в пределах 1000: чтение, запись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6129AA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Увеличение и уменьшение числа в несколько раз (в том числе в 10, 100 раз)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Математическая информация. Алгоритмы. Повторение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Классификация объектов по двум признакам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 в пределах 1000: сравнение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Измерение длины объекта, упорядочение по длине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Нахождение периметра прямоугольника, квадрата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 с круглым числом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Сложение и вычитание в пределах 1000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Алгоритмы (правила) устных и письменных вычислений (сложение, вычитание, умножение, деление)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Письменное умножение на однозначное число в пределах 100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Письменное сложение в пределах 1000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Письменное вычитание в пределах 1000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Алгоритм деления на однозначное число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805DB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Контрольная работа 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круглого числа, на круглое число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Деление круглого числа, на круглое число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Приемы умножения трехзначного </w:t>
            </w: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числа на однозначное число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129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Задачи на расчет времени, количества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деления трехзначного числа на однозначное число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Приемы деления на однозначное число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6129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129AA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4139" w:type="dxa"/>
            <w:gridSpan w:val="5"/>
          </w:tcPr>
          <w:p w:rsidR="006129AA" w:rsidRPr="00A94ED7" w:rsidRDefault="006129A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Проверка правильности вычислений: прикидка и оценка результата. Знакомство с калькулятором</w:t>
            </w:r>
          </w:p>
        </w:tc>
        <w:tc>
          <w:tcPr>
            <w:tcW w:w="537" w:type="dxa"/>
            <w:hideMark/>
          </w:tcPr>
          <w:p w:rsidR="006129AA" w:rsidRPr="00A94ED7" w:rsidRDefault="006129A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805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05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hideMark/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6129AA" w:rsidRPr="006C2B83" w:rsidRDefault="006129A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DB6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805DB6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Pr="006C2B83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4139" w:type="dxa"/>
            <w:gridSpan w:val="5"/>
          </w:tcPr>
          <w:p w:rsidR="00805DB6" w:rsidRDefault="00805DB6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Числа. Числа от 1 до 1000. Повторение</w:t>
            </w:r>
          </w:p>
          <w:p w:rsidR="0050711A" w:rsidRPr="00A94ED7" w:rsidRDefault="0050711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537" w:type="dxa"/>
          </w:tcPr>
          <w:p w:rsidR="00805DB6" w:rsidRDefault="00805DB6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50711A" w:rsidRDefault="0050711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50711A" w:rsidRPr="00A94ED7" w:rsidRDefault="0050711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805DB6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805DB6" w:rsidRPr="006C2B83" w:rsidRDefault="00805DB6" w:rsidP="000B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DB6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805DB6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Pr="006C2B83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4139" w:type="dxa"/>
            <w:gridSpan w:val="5"/>
          </w:tcPr>
          <w:p w:rsidR="0050711A" w:rsidRDefault="00805DB6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Текстовые задачи. Задачи в 2-3 действия</w:t>
            </w:r>
          </w:p>
          <w:p w:rsidR="00805DB6" w:rsidRPr="00A94ED7" w:rsidRDefault="00805DB6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 Повторение и закрепление</w:t>
            </w:r>
            <w:r w:rsidR="0050711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537" w:type="dxa"/>
          </w:tcPr>
          <w:p w:rsidR="00805DB6" w:rsidRDefault="00805DB6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50711A" w:rsidRDefault="0050711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50711A" w:rsidRDefault="0050711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50711A" w:rsidRPr="00A94ED7" w:rsidRDefault="0050711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805DB6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805DB6" w:rsidRPr="006C2B83" w:rsidRDefault="00805DB6" w:rsidP="000B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DB6" w:rsidRPr="006C2B83" w:rsidTr="0020631D">
        <w:trPr>
          <w:gridAfter w:val="5"/>
          <w:wAfter w:w="11421" w:type="dxa"/>
          <w:tblCellSpacing w:w="15" w:type="dxa"/>
        </w:trPr>
        <w:tc>
          <w:tcPr>
            <w:tcW w:w="491" w:type="dxa"/>
          </w:tcPr>
          <w:p w:rsidR="00805DB6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Pr="006C2B83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4139" w:type="dxa"/>
            <w:gridSpan w:val="5"/>
          </w:tcPr>
          <w:p w:rsidR="0050711A" w:rsidRDefault="00805DB6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За</w:t>
            </w:r>
            <w:r w:rsidR="0050711A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пись решения задачи по действиям</w:t>
            </w: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и с помощью числового выражения</w:t>
            </w:r>
          </w:p>
          <w:p w:rsidR="0050711A" w:rsidRPr="00A94ED7" w:rsidRDefault="0050711A" w:rsidP="006129AA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Обобщение.</w:t>
            </w:r>
          </w:p>
        </w:tc>
        <w:tc>
          <w:tcPr>
            <w:tcW w:w="537" w:type="dxa"/>
          </w:tcPr>
          <w:p w:rsidR="00805DB6" w:rsidRDefault="00805DB6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A94ED7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  <w:p w:rsidR="0050711A" w:rsidRDefault="0050711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50711A" w:rsidRDefault="0050711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50711A" w:rsidRPr="00A94ED7" w:rsidRDefault="0050711A" w:rsidP="006129AA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7" w:type="dxa"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gridSpan w:val="2"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tcBorders>
              <w:right w:val="single" w:sz="4" w:space="0" w:color="auto"/>
            </w:tcBorders>
          </w:tcPr>
          <w:p w:rsidR="00805DB6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11A" w:rsidRDefault="0050711A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805DB6" w:rsidRPr="006C2B83" w:rsidRDefault="00805DB6" w:rsidP="000B6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1644" w:type="dxa"/>
            <w:tcBorders>
              <w:left w:val="single" w:sz="4" w:space="0" w:color="auto"/>
            </w:tcBorders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DB6" w:rsidRPr="006C2B83" w:rsidTr="0020631D">
        <w:trPr>
          <w:gridAfter w:val="7"/>
          <w:wAfter w:w="14371" w:type="dxa"/>
          <w:tblCellSpacing w:w="15" w:type="dxa"/>
        </w:trPr>
        <w:tc>
          <w:tcPr>
            <w:tcW w:w="4660" w:type="dxa"/>
            <w:gridSpan w:val="6"/>
            <w:hideMark/>
          </w:tcPr>
          <w:p w:rsidR="00805DB6" w:rsidRPr="006C2B83" w:rsidRDefault="00805DB6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537" w:type="dxa"/>
            <w:hideMark/>
          </w:tcPr>
          <w:p w:rsidR="00805DB6" w:rsidRPr="006C2B83" w:rsidRDefault="0050711A" w:rsidP="00805D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37" w:type="dxa"/>
            <w:hideMark/>
          </w:tcPr>
          <w:p w:rsidR="00805DB6" w:rsidRPr="006C2B83" w:rsidRDefault="00805DB6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9" w:type="dxa"/>
            <w:gridSpan w:val="2"/>
            <w:hideMark/>
          </w:tcPr>
          <w:p w:rsidR="00805DB6" w:rsidRPr="006C2B83" w:rsidRDefault="00805DB6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left w:val="single" w:sz="4" w:space="0" w:color="auto"/>
            </w:tcBorders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DB6" w:rsidRPr="006C2B83" w:rsidTr="0020631D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0"/>
          <w:wBefore w:w="2180" w:type="dxa"/>
          <w:wAfter w:w="16827" w:type="dxa"/>
          <w:tblCellSpacing w:w="15" w:type="dxa"/>
        </w:trPr>
        <w:tc>
          <w:tcPr>
            <w:tcW w:w="398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3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DB6" w:rsidRPr="006C2B83" w:rsidTr="0020631D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0"/>
          <w:wBefore w:w="2180" w:type="dxa"/>
          <w:wAfter w:w="16827" w:type="dxa"/>
          <w:tblCellSpacing w:w="15" w:type="dxa"/>
        </w:trPr>
        <w:tc>
          <w:tcPr>
            <w:tcW w:w="398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3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DB6" w:rsidRPr="006C2B83" w:rsidTr="0020631D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3"/>
          <w:gridAfter w:val="10"/>
          <w:wBefore w:w="2180" w:type="dxa"/>
          <w:wAfter w:w="16827" w:type="dxa"/>
          <w:tblCellSpacing w:w="15" w:type="dxa"/>
        </w:trPr>
        <w:tc>
          <w:tcPr>
            <w:tcW w:w="398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5" w:type="dxa"/>
            <w:gridSpan w:val="3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5DB6" w:rsidRPr="006C2B83" w:rsidTr="0020631D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2"/>
          <w:wBefore w:w="1213" w:type="dxa"/>
          <w:tblCellSpacing w:w="15" w:type="dxa"/>
        </w:trPr>
        <w:tc>
          <w:tcPr>
            <w:tcW w:w="13454" w:type="dxa"/>
            <w:gridSpan w:val="13"/>
            <w:hideMark/>
          </w:tcPr>
          <w:p w:rsidR="00805DB6" w:rsidRPr="006C2B83" w:rsidRDefault="00805DB6" w:rsidP="006C2B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" w:type="dxa"/>
            <w:hideMark/>
          </w:tcPr>
          <w:p w:rsidR="00805DB6" w:rsidRPr="006C2B83" w:rsidRDefault="00805DB6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341" w:type="dxa"/>
            <w:hideMark/>
          </w:tcPr>
          <w:p w:rsidR="00805DB6" w:rsidRPr="006C2B83" w:rsidRDefault="00805DB6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98" w:type="dxa"/>
            <w:hideMark/>
          </w:tcPr>
          <w:p w:rsidR="00805DB6" w:rsidRPr="006C2B83" w:rsidRDefault="00805DB6" w:rsidP="006C2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B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9" w:type="dxa"/>
            <w:hideMark/>
          </w:tcPr>
          <w:p w:rsidR="00805DB6" w:rsidRPr="006C2B83" w:rsidRDefault="00805DB6" w:rsidP="006C2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4ED7" w:rsidRPr="00A94ED7" w:rsidRDefault="00A94ED7" w:rsidP="00A94ED7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Pr="00A94ED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‌​‌‌</w:t>
      </w:r>
      <w:r w:rsidRPr="00A94ED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A94ED7" w:rsidRPr="00A94ED7" w:rsidSect="009853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360FB"/>
    <w:multiLevelType w:val="multilevel"/>
    <w:tmpl w:val="77E62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AF015E"/>
    <w:multiLevelType w:val="multilevel"/>
    <w:tmpl w:val="3344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221CA"/>
    <w:multiLevelType w:val="multilevel"/>
    <w:tmpl w:val="DCBC9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7E7006"/>
    <w:multiLevelType w:val="multilevel"/>
    <w:tmpl w:val="CC8E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E8"/>
    <w:rsid w:val="00062CA8"/>
    <w:rsid w:val="00164E3D"/>
    <w:rsid w:val="001C7B79"/>
    <w:rsid w:val="0020631D"/>
    <w:rsid w:val="00237FA8"/>
    <w:rsid w:val="002D636B"/>
    <w:rsid w:val="00390077"/>
    <w:rsid w:val="003A33F2"/>
    <w:rsid w:val="003C3216"/>
    <w:rsid w:val="004E75F2"/>
    <w:rsid w:val="0050711A"/>
    <w:rsid w:val="005B62F5"/>
    <w:rsid w:val="006129AA"/>
    <w:rsid w:val="006C2B83"/>
    <w:rsid w:val="00725E6F"/>
    <w:rsid w:val="00747733"/>
    <w:rsid w:val="00792C95"/>
    <w:rsid w:val="007C4830"/>
    <w:rsid w:val="00805DB6"/>
    <w:rsid w:val="00821984"/>
    <w:rsid w:val="0082466D"/>
    <w:rsid w:val="008364E4"/>
    <w:rsid w:val="008A15D5"/>
    <w:rsid w:val="008F53C2"/>
    <w:rsid w:val="00985376"/>
    <w:rsid w:val="009C26D8"/>
    <w:rsid w:val="00A94ED7"/>
    <w:rsid w:val="00AD67E7"/>
    <w:rsid w:val="00BD4C7B"/>
    <w:rsid w:val="00C45524"/>
    <w:rsid w:val="00C75DEF"/>
    <w:rsid w:val="00CE1343"/>
    <w:rsid w:val="00D20452"/>
    <w:rsid w:val="00DC23FD"/>
    <w:rsid w:val="00DE2D35"/>
    <w:rsid w:val="00E11341"/>
    <w:rsid w:val="00E517DD"/>
    <w:rsid w:val="00EE2E0E"/>
    <w:rsid w:val="00E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AEF5A-0BDD-406D-BB25-9C8F1C6B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94ED7"/>
  </w:style>
  <w:style w:type="paragraph" w:styleId="a3">
    <w:name w:val="Normal (Web)"/>
    <w:basedOn w:val="a"/>
    <w:uiPriority w:val="99"/>
    <w:unhideWhenUsed/>
    <w:rsid w:val="00A9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4ED7"/>
    <w:rPr>
      <w:b/>
      <w:bCs/>
    </w:rPr>
  </w:style>
  <w:style w:type="character" w:customStyle="1" w:styleId="placeholder-mask">
    <w:name w:val="placeholder-mask"/>
    <w:basedOn w:val="a0"/>
    <w:rsid w:val="00A94ED7"/>
  </w:style>
  <w:style w:type="character" w:customStyle="1" w:styleId="placeholder">
    <w:name w:val="placeholder"/>
    <w:basedOn w:val="a0"/>
    <w:rsid w:val="00A94ED7"/>
  </w:style>
  <w:style w:type="character" w:styleId="a5">
    <w:name w:val="Emphasis"/>
    <w:basedOn w:val="a0"/>
    <w:uiPriority w:val="20"/>
    <w:qFormat/>
    <w:rsid w:val="00A94ED7"/>
    <w:rPr>
      <w:i/>
      <w:iCs/>
    </w:rPr>
  </w:style>
  <w:style w:type="character" w:styleId="a6">
    <w:name w:val="Hyperlink"/>
    <w:basedOn w:val="a0"/>
    <w:uiPriority w:val="99"/>
    <w:semiHidden/>
    <w:unhideWhenUsed/>
    <w:rsid w:val="00A94E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94ED7"/>
    <w:rPr>
      <w:color w:val="800080"/>
      <w:u w:val="single"/>
    </w:rPr>
  </w:style>
  <w:style w:type="paragraph" w:styleId="a8">
    <w:name w:val="No Spacing"/>
    <w:qFormat/>
    <w:rsid w:val="00836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364E4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paragraph" w:customStyle="1" w:styleId="Style3">
    <w:name w:val="Style3"/>
    <w:basedOn w:val="a"/>
    <w:rsid w:val="008364E4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8364E4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39"/>
    <w:rsid w:val="0083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NormDOC-bul">
    <w:name w:val="13NormDOC-bul"/>
    <w:basedOn w:val="a"/>
    <w:uiPriority w:val="99"/>
    <w:rsid w:val="008A15D5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1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553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31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25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39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7324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28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430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336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83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25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42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7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12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80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12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4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5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8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3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4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0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79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86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54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72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09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72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47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2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96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2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921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3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57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90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46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6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7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1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88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83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91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13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6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3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82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246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55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8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1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56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92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1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78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8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69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787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3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40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568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60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0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5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1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5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97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2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6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33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20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40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83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31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75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835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7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95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84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9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14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20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1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6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75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45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9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70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00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37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729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22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8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41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22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6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98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5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9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547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3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52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81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7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03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6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65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0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7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3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391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568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8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107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37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14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7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0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03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1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5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3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276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52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1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34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77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52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3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1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1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5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05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41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61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03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5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0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23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9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9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3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0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85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92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0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35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7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6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87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9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3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58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24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068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07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7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72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93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6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79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08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68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719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9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250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8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0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409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6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68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13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461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1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19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8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7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0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1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35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529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77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6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62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0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47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0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2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0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4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64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21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95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9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3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00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531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584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29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12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5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7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7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93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4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5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35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522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3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5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56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753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99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42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0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66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9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675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47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710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3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49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72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4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6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8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75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589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876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4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72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942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97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06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5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7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5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82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7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54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8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02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0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8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8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85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03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82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12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36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2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92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56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46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54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46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21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22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56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64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4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06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15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86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4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55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091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55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6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33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31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2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41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5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0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0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4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34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6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16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8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6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52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7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10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19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53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01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720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83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76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23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92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74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95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06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63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266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0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4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6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96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96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5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81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23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11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4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4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9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7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46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8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5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936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1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15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6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9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4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8677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2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84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12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04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8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6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86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01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8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69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64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26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49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33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196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31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98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8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28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784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715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8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521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43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9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1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639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85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69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7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78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4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02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99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1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449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7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309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57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85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22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268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43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5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4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61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991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79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3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8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7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719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355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0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2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28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88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18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6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58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97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2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4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3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260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1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48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8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7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7344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145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6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912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36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6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73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13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21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9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9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8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08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2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47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77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1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7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03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779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2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020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5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6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6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47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78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2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64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37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28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932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6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5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01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1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7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8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9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04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84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7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6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7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6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297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766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442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10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6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2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6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42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48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5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4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3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97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24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9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29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4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96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3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68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6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7806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71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463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13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9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0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59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5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59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61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99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6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8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612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70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50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3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9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69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8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1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7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078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59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0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76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312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2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769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149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47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7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89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34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843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2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853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5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35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29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8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36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7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85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8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6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84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0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5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5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63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369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17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33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9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3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43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10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98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87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652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67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6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031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96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84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4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4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5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934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92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7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5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8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247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5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82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748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2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30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4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44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84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28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5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49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91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0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63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0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466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87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5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6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63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07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79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99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1370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09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89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14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40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1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38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76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8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3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975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29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01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236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2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9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506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85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2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0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6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48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12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7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4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2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665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21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45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16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02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0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8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9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559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2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3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8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7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11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4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99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064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42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789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9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5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0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489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54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3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94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88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5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20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0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03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1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0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34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54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2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41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1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7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5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597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941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822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8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91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00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7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7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95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77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6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65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8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27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32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4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7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8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347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5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03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85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6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5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1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0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58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99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15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47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437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95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322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95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37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4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333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3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1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0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4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0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4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41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33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1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76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21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10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989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6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97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8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5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4739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40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158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603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16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916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2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44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1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69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0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973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89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66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4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4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63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7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67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23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3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777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80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5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038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12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51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995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97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8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44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78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310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01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93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5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34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2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76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2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00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52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14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64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61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44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8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194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11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9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9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94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3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12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65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5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96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7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83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06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7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15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2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501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17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83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25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41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859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8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1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2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01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0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1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55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6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6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08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1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7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83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67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8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03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69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48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2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45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56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84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53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05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92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9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43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04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588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14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27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796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93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979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3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5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65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8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48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54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90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45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0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5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80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4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2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4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7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2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23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76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13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7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9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7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0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9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8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0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5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9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2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650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4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1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7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47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048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81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34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75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899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62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152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4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763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195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46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9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1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50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32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06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562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00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22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83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252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404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0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55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936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486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31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3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82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77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49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898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067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12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72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80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1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3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415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2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87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22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75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53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55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05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32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433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78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10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7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15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9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3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29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050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87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6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57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7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33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61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09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3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7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21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87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48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6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3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6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50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42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757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85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64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9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09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4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03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973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7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97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29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450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1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283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4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28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5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0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83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0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9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8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31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60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3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87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1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8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3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95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2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5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33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2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3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0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0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1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2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036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19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48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886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956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35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5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8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1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8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58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06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260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83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6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5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08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72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31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843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93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827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13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129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3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24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30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68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0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49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63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2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2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10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31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71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2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8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8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4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32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96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82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25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1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8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49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0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554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51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4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689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0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22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41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21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56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0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6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0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88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1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51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18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38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2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68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3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41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80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4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004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3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1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3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89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4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9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6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80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39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23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72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7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7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70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59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38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0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82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1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5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53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3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1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59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71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3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421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1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5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8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7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85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34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39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60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1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14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2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8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975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5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44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432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2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12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92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2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93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9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5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31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4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0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59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40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17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72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7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0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0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532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30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82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29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0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01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33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98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42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71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03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9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5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104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38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2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0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8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3459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8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67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60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8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70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59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2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3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3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43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80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5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043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54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66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106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840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60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0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45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09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02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01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91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2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33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48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123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279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0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56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47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33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94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3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523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1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22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9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26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0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2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4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323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54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781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4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30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1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4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1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00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153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67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57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8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74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1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279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15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134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8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8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1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47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96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3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80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00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39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70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88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6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76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39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52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041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92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1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02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7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2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474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8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9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306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15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99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8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838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32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99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4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8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96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148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80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1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8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4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4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27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64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26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60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79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7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37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93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400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9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82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7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259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3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32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425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8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4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3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46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4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18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76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0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3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88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591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03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83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6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66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9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27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1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91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2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37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18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8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04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53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89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14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74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9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6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43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73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1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46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7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628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26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9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40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3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79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3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276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25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8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019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4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7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5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904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9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33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0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2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7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09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63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6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62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2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5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6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73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973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0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81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26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6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81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6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4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989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415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5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010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59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5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7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12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11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2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9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09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569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73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29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989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5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01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00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84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36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5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17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96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467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071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9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9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53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11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01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233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1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3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850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68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89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47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51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630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88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09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020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86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85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35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6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03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0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927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7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89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2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8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159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1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8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5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1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55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5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84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57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9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3647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32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7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8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72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5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6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200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07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57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9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514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395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36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9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9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645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6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26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8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65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3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9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548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496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0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7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7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79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2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48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5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76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2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91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08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42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420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1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0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49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31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88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97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526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7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830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51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87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32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700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24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717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1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59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27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14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8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40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3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93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6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89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2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66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31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7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382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1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86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63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211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4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06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45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2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5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96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06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1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3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04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96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2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247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56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5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1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9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4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729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28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16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4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2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07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97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73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3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52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56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36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2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94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3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260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4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59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113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6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76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6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2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765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19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8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193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38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7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1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8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7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55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0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069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00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3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3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29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05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43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7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02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97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455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29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8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87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897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6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9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08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9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67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1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1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44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2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46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9231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77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405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28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30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26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634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7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17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7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52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2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4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73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54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6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75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405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8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95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05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109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47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640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50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63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06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903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19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2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8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827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94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44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931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83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37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22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935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33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8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2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38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35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5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135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8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925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03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2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7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0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82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275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9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303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2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73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03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8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66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0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38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45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906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70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17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197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97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90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90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23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906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593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419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723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4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995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9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02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7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5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71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0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10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5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4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2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35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1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575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77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59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83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2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6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277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0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38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6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03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58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43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10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10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7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42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1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98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97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07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2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29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0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2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0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4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0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83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8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755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8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23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2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4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32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82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22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47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15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49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85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64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9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672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962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6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06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991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80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69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8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6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06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4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64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7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73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8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540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11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4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7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8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959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3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0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891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51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7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4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0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1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1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87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02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09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0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87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9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765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3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1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08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95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754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380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75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427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04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2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7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70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39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88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5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6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02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63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55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0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9130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9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20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7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91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19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2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13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9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9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45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9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809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7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76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23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90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96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99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093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88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4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3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35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92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25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5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08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6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78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76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70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8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96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78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730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860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6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06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66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28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3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18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455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1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181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4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055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52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58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21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068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97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1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042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55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059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7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3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9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96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889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95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9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5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3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5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855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473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4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90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33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9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182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9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60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6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23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83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341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22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89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72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13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85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10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062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531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889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217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62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9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330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1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395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3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2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476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003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38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6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480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75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13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97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39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4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33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1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63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3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70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88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2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1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852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4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46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9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26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1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365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31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84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6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3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04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84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813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2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78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81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36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57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062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10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118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62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18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9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44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59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9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805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300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7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5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98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919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57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734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2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67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2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04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84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60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0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4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61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3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0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30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0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357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42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851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46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6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671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2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1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96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18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0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59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117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334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5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1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6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52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46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5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21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9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3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5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153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7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5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70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17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88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68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431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8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78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9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387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9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22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4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304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357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59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80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442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23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989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55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85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39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83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085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843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6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887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8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92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610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10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0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088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1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076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8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38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29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60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278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77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29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417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96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45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86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9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349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6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6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97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76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31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665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0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84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2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073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5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5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41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4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86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1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3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9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865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03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9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34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2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78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0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28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05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18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05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32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98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68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39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73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478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72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2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8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39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5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565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4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6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5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2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09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33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95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750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97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505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421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71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9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87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659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46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73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3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03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21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36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1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4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189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65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6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64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94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9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06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96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82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332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898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6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05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15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9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07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2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92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64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6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9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66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78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09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83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5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77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9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25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4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8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427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1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693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16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5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91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292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90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58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8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9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09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8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5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23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03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28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10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37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39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0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86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646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2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4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36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041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21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5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0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5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84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499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29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14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1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32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02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4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88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60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2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17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26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79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86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77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3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039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77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190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7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622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533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80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416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07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1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63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2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09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01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9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3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70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6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16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160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6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69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885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9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270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69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3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52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85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0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8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564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66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91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49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1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72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3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0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05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35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927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42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9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152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82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5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7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90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50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2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16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9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648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76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06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2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634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03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25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86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0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216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6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0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61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87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71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76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6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139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5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5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90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54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839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35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0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170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65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16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01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6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33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908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8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492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3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10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73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8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42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1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9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29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874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635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8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2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0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9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77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3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6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86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11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8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68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50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48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44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50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94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584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49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56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40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713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38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8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2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84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4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5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41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23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92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720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32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3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8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9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29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70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37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884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95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10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29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1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05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04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46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96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2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90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81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12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02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278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129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46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629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9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9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54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2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73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13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390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5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4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0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59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77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22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58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23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4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36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57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19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9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7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5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34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0549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608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216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3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716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523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45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17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45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7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13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865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8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8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019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8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36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64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1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545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5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0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6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97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150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4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78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62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02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9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89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3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13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421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88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367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4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5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99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6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729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1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4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49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6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7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929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0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738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79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1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95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3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36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416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56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497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166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56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3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8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79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2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58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7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4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2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2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97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21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43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9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36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3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0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3225/2ff7a8c72de3994f30496a0ccbb1ddafdaddf51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3225/967a941da51a145316e5c6099b3f3e37b2b476e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79063/3917bdc075506b146a2be8efc66af28de5277cce/" TargetMode="External"/><Relationship Id="rId5" Type="http://schemas.openxmlformats.org/officeDocument/2006/relationships/hyperlink" Target="https://www.consultant.ru/document/cons_doc_LAW_354250/8f15dbdca8ecb8f05a2332d24817f850e4bedff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20</Pages>
  <Words>5624</Words>
  <Characters>32058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Савченко ВГ</cp:lastModifiedBy>
  <cp:revision>28</cp:revision>
  <dcterms:created xsi:type="dcterms:W3CDTF">2023-09-04T03:26:00Z</dcterms:created>
  <dcterms:modified xsi:type="dcterms:W3CDTF">2023-09-25T10:34:00Z</dcterms:modified>
</cp:coreProperties>
</file>